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4D2863" w14:textId="1F530AAD" w:rsidR="00153FEC" w:rsidRDefault="00153FEC" w:rsidP="003B2C4A">
      <w:pPr>
        <w:autoSpaceDE w:val="0"/>
        <w:autoSpaceDN w:val="0"/>
        <w:adjustRightInd w:val="0"/>
        <w:spacing w:after="0" w:line="240" w:lineRule="atLeast"/>
        <w:jc w:val="center"/>
        <w:rPr>
          <w:rFonts w:ascii="Tms Rmn" w:eastAsia="Times New Roman" w:hAnsi="Tms Rmn" w:cs="Times New Roman"/>
          <w:noProof/>
          <w:sz w:val="24"/>
          <w:szCs w:val="24"/>
          <w:lang w:val="en-AU" w:eastAsia="en-AU"/>
        </w:rPr>
      </w:pPr>
    </w:p>
    <w:p w14:paraId="4FCD422C" w14:textId="2FE150CC" w:rsidR="00A669BD" w:rsidRDefault="00A669BD" w:rsidP="00A669BD">
      <w:pPr>
        <w:tabs>
          <w:tab w:val="left" w:pos="1202"/>
        </w:tabs>
        <w:autoSpaceDE w:val="0"/>
        <w:autoSpaceDN w:val="0"/>
        <w:adjustRightInd w:val="0"/>
        <w:spacing w:after="0" w:line="240" w:lineRule="atLeast"/>
        <w:rPr>
          <w:rFonts w:ascii="Tms Rmn" w:eastAsia="Times New Roman" w:hAnsi="Tms Rmn" w:cs="Times New Roman"/>
          <w:noProof/>
          <w:sz w:val="24"/>
          <w:szCs w:val="24"/>
          <w:lang w:val="en-AU" w:eastAsia="en-AU"/>
        </w:rPr>
      </w:pPr>
      <w:r>
        <w:rPr>
          <w:rFonts w:ascii="Tms Rmn" w:eastAsia="Times New Roman" w:hAnsi="Tms Rmn" w:cs="Times New Roman"/>
          <w:noProof/>
          <w:sz w:val="24"/>
          <w:szCs w:val="24"/>
          <w:lang w:val="en-AU" w:eastAsia="en-AU"/>
        </w:rPr>
        <w:tab/>
      </w:r>
    </w:p>
    <w:p w14:paraId="295DCE93" w14:textId="61CCC941" w:rsidR="00A669BD" w:rsidRDefault="00A669BD" w:rsidP="003B2C4A">
      <w:pPr>
        <w:autoSpaceDE w:val="0"/>
        <w:autoSpaceDN w:val="0"/>
        <w:adjustRightInd w:val="0"/>
        <w:spacing w:after="0" w:line="240" w:lineRule="atLeast"/>
        <w:jc w:val="center"/>
        <w:rPr>
          <w:rFonts w:ascii="Tms Rmn" w:eastAsia="Times New Roman" w:hAnsi="Tms Rmn" w:cs="Times New Roman"/>
          <w:noProof/>
          <w:sz w:val="24"/>
          <w:szCs w:val="24"/>
          <w:lang w:val="en-AU" w:eastAsia="en-AU"/>
        </w:rPr>
      </w:pPr>
    </w:p>
    <w:p w14:paraId="0851AE97" w14:textId="40A38084" w:rsidR="00A669BD" w:rsidRDefault="00A669BD" w:rsidP="003B2C4A">
      <w:pPr>
        <w:autoSpaceDE w:val="0"/>
        <w:autoSpaceDN w:val="0"/>
        <w:adjustRightInd w:val="0"/>
        <w:spacing w:after="0" w:line="240" w:lineRule="atLeast"/>
        <w:jc w:val="center"/>
        <w:rPr>
          <w:rFonts w:ascii="Tms Rmn" w:eastAsia="Times New Roman" w:hAnsi="Tms Rmn" w:cs="Times New Roman"/>
          <w:noProof/>
          <w:sz w:val="24"/>
          <w:szCs w:val="24"/>
          <w:lang w:val="en-AU" w:eastAsia="en-AU"/>
        </w:rPr>
      </w:pPr>
    </w:p>
    <w:p w14:paraId="5B86217E" w14:textId="43BFBAEF" w:rsidR="00A669BD" w:rsidRDefault="00A669BD" w:rsidP="003B2C4A">
      <w:pPr>
        <w:autoSpaceDE w:val="0"/>
        <w:autoSpaceDN w:val="0"/>
        <w:adjustRightInd w:val="0"/>
        <w:spacing w:after="0" w:line="240" w:lineRule="atLeast"/>
        <w:jc w:val="center"/>
        <w:rPr>
          <w:rFonts w:ascii="Tms Rmn" w:eastAsia="Times New Roman" w:hAnsi="Tms Rmn" w:cs="Times New Roman"/>
          <w:noProof/>
          <w:sz w:val="24"/>
          <w:szCs w:val="24"/>
          <w:lang w:val="en-AU" w:eastAsia="en-AU"/>
        </w:rPr>
      </w:pPr>
    </w:p>
    <w:p w14:paraId="2D734CB3" w14:textId="77777777" w:rsidR="00A669BD" w:rsidRPr="00784061" w:rsidRDefault="00A669BD" w:rsidP="003B2C4A">
      <w:pPr>
        <w:autoSpaceDE w:val="0"/>
        <w:autoSpaceDN w:val="0"/>
        <w:adjustRightInd w:val="0"/>
        <w:spacing w:after="0" w:line="240" w:lineRule="atLeast"/>
        <w:jc w:val="center"/>
        <w:rPr>
          <w:rFonts w:ascii="Tms Rmn" w:eastAsia="Times New Roman" w:hAnsi="Tms Rmn" w:cs="Times New Roman"/>
          <w:sz w:val="24"/>
          <w:szCs w:val="24"/>
        </w:rPr>
      </w:pPr>
    </w:p>
    <w:p w14:paraId="42E7B408" w14:textId="77777777" w:rsidR="00892E07" w:rsidRPr="00355384" w:rsidRDefault="00892E07" w:rsidP="00892E07">
      <w:pPr>
        <w:pStyle w:val="datumtevilka"/>
      </w:pPr>
      <w:r w:rsidRPr="00355384">
        <w:t xml:space="preserve">Številka: </w:t>
      </w:r>
      <w:r w:rsidRPr="00355384">
        <w:tab/>
      </w:r>
      <w:r>
        <w:rPr>
          <w:rFonts w:cs="Arial"/>
          <w:color w:val="000000"/>
        </w:rPr>
        <w:t>33000-8/2021/7</w:t>
      </w:r>
    </w:p>
    <w:p w14:paraId="4DF261D6" w14:textId="77777777" w:rsidR="00892E07" w:rsidRPr="00355384" w:rsidRDefault="00892E07" w:rsidP="00892E07">
      <w:pPr>
        <w:pStyle w:val="datumtevilka"/>
      </w:pPr>
      <w:r w:rsidRPr="00355384">
        <w:rPr>
          <w:rFonts w:cs="Arial"/>
          <w:color w:val="000000"/>
        </w:rPr>
        <w:t>Datum:</w:t>
      </w:r>
      <w:r w:rsidRPr="00355384">
        <w:t xml:space="preserve"> </w:t>
      </w:r>
      <w:r w:rsidRPr="00355384">
        <w:tab/>
      </w:r>
      <w:r>
        <w:rPr>
          <w:rFonts w:cs="Arial"/>
          <w:color w:val="000000"/>
        </w:rPr>
        <w:t>18. 5. 2022</w:t>
      </w:r>
      <w:r w:rsidRPr="00355384">
        <w:t xml:space="preserve"> </w:t>
      </w:r>
    </w:p>
    <w:p w14:paraId="77DD252C" w14:textId="79E804D6" w:rsidR="00153FEC" w:rsidRPr="00784061" w:rsidRDefault="00153FEC" w:rsidP="003B2C4A">
      <w:pPr>
        <w:tabs>
          <w:tab w:val="left" w:pos="2064"/>
        </w:tabs>
        <w:rPr>
          <w:b/>
          <w:bCs/>
        </w:rPr>
      </w:pPr>
    </w:p>
    <w:p w14:paraId="550E8FAF" w14:textId="76418C7B" w:rsidR="00153FEC" w:rsidRPr="00784061" w:rsidRDefault="00153FEC" w:rsidP="003B2C4A">
      <w:pPr>
        <w:tabs>
          <w:tab w:val="left" w:pos="2064"/>
        </w:tabs>
        <w:rPr>
          <w:b/>
          <w:bCs/>
        </w:rPr>
      </w:pPr>
    </w:p>
    <w:p w14:paraId="4BB73455" w14:textId="12B3D756" w:rsidR="00EA58EF" w:rsidRPr="00784061" w:rsidRDefault="00EA58EF" w:rsidP="003B2C4A">
      <w:pPr>
        <w:tabs>
          <w:tab w:val="left" w:pos="2064"/>
        </w:tabs>
        <w:rPr>
          <w:b/>
          <w:bCs/>
        </w:rPr>
      </w:pPr>
    </w:p>
    <w:p w14:paraId="1858C427" w14:textId="4202C1BC" w:rsidR="00EA58EF" w:rsidRPr="00784061" w:rsidRDefault="00EA58EF" w:rsidP="003B2C4A">
      <w:pPr>
        <w:tabs>
          <w:tab w:val="left" w:pos="2064"/>
        </w:tabs>
        <w:rPr>
          <w:b/>
          <w:bCs/>
        </w:rPr>
      </w:pPr>
    </w:p>
    <w:p w14:paraId="7ECF2EAC" w14:textId="77777777" w:rsidR="00EA58EF" w:rsidRPr="00784061" w:rsidRDefault="00EA58EF" w:rsidP="003B2C4A">
      <w:pPr>
        <w:tabs>
          <w:tab w:val="left" w:pos="2064"/>
        </w:tabs>
        <w:rPr>
          <w:b/>
          <w:bCs/>
        </w:rPr>
      </w:pPr>
    </w:p>
    <w:p w14:paraId="0072078B" w14:textId="2730C599" w:rsidR="00153FEC" w:rsidRPr="00784061" w:rsidRDefault="00153FEC" w:rsidP="003B2C4A">
      <w:pPr>
        <w:tabs>
          <w:tab w:val="left" w:pos="2064"/>
        </w:tabs>
        <w:rPr>
          <w:b/>
          <w:sz w:val="32"/>
          <w:szCs w:val="32"/>
        </w:rPr>
      </w:pPr>
      <w:r w:rsidRPr="00784061">
        <w:rPr>
          <w:b/>
          <w:sz w:val="32"/>
          <w:szCs w:val="32"/>
        </w:rPr>
        <w:t>Akcijski načrt za razvoj ekološkega kmetijstva do leta 2027 (ANEK)</w:t>
      </w:r>
    </w:p>
    <w:p w14:paraId="314DB571" w14:textId="0D368AC1" w:rsidR="00153FEC" w:rsidRPr="00784061" w:rsidRDefault="00153FEC" w:rsidP="003B2C4A">
      <w:pPr>
        <w:tabs>
          <w:tab w:val="left" w:pos="2064"/>
        </w:tabs>
        <w:rPr>
          <w:b/>
          <w:bCs/>
        </w:rPr>
      </w:pPr>
    </w:p>
    <w:p w14:paraId="0075D004" w14:textId="42B9E6A2" w:rsidR="00153FEC" w:rsidRPr="00784061" w:rsidRDefault="00153FEC" w:rsidP="003B2C4A">
      <w:pPr>
        <w:tabs>
          <w:tab w:val="left" w:pos="2064"/>
        </w:tabs>
        <w:rPr>
          <w:b/>
          <w:bCs/>
        </w:rPr>
      </w:pPr>
    </w:p>
    <w:p w14:paraId="70D1A762" w14:textId="40AA1C03" w:rsidR="00153FEC" w:rsidRPr="00784061" w:rsidRDefault="00153FEC" w:rsidP="003B2C4A">
      <w:pPr>
        <w:tabs>
          <w:tab w:val="left" w:pos="2064"/>
        </w:tabs>
        <w:rPr>
          <w:b/>
          <w:bCs/>
        </w:rPr>
      </w:pPr>
    </w:p>
    <w:p w14:paraId="59018045" w14:textId="2F714E2C" w:rsidR="00EA58EF" w:rsidRPr="00784061" w:rsidRDefault="00EA58EF" w:rsidP="003B2C4A">
      <w:pPr>
        <w:tabs>
          <w:tab w:val="left" w:pos="2064"/>
        </w:tabs>
        <w:rPr>
          <w:b/>
          <w:bCs/>
        </w:rPr>
      </w:pPr>
    </w:p>
    <w:p w14:paraId="28D0C6A0" w14:textId="77777777" w:rsidR="00EA58EF" w:rsidRPr="00784061" w:rsidRDefault="00EA58EF" w:rsidP="003B2C4A">
      <w:pPr>
        <w:tabs>
          <w:tab w:val="left" w:pos="2064"/>
        </w:tabs>
        <w:rPr>
          <w:b/>
          <w:bCs/>
        </w:rPr>
      </w:pPr>
    </w:p>
    <w:p w14:paraId="074BC19A" w14:textId="5AD50EEF" w:rsidR="00904809" w:rsidRDefault="00904809" w:rsidP="003B2C4A">
      <w:pPr>
        <w:tabs>
          <w:tab w:val="left" w:pos="2064"/>
        </w:tabs>
        <w:rPr>
          <w:b/>
          <w:bCs/>
          <w:sz w:val="24"/>
          <w:szCs w:val="24"/>
        </w:rPr>
      </w:pPr>
    </w:p>
    <w:p w14:paraId="3AAAD186" w14:textId="77777777" w:rsidR="004E3D8E" w:rsidRPr="00784061" w:rsidRDefault="004E3D8E" w:rsidP="003B2C4A">
      <w:pPr>
        <w:tabs>
          <w:tab w:val="left" w:pos="2064"/>
        </w:tabs>
        <w:rPr>
          <w:b/>
          <w:bCs/>
          <w:sz w:val="24"/>
          <w:szCs w:val="24"/>
        </w:rPr>
      </w:pPr>
    </w:p>
    <w:p w14:paraId="3CBAEFCC" w14:textId="77777777" w:rsidR="00681863" w:rsidRPr="00784061" w:rsidRDefault="00681863" w:rsidP="003B2C4A">
      <w:pPr>
        <w:tabs>
          <w:tab w:val="left" w:pos="2064"/>
        </w:tabs>
        <w:rPr>
          <w:b/>
          <w:bCs/>
          <w:sz w:val="24"/>
          <w:szCs w:val="24"/>
        </w:rPr>
      </w:pPr>
    </w:p>
    <w:p w14:paraId="6C657537" w14:textId="77777777" w:rsidR="00681863" w:rsidRPr="00784061" w:rsidRDefault="00681863" w:rsidP="003B2C4A">
      <w:pPr>
        <w:tabs>
          <w:tab w:val="left" w:pos="2064"/>
        </w:tabs>
        <w:rPr>
          <w:b/>
          <w:bCs/>
          <w:sz w:val="24"/>
          <w:szCs w:val="24"/>
        </w:rPr>
      </w:pPr>
    </w:p>
    <w:p w14:paraId="51B6567E" w14:textId="1B17FD39" w:rsidR="00681863" w:rsidRPr="00784061" w:rsidRDefault="004D08DE" w:rsidP="003B2C4A">
      <w:pPr>
        <w:tabs>
          <w:tab w:val="left" w:pos="2064"/>
        </w:tabs>
        <w:rPr>
          <w:b/>
          <w:bCs/>
          <w:sz w:val="24"/>
          <w:szCs w:val="24"/>
        </w:rPr>
      </w:pPr>
      <w:r w:rsidRPr="00784061">
        <w:rPr>
          <w:noProof/>
        </w:rPr>
        <w:drawing>
          <wp:anchor distT="0" distB="0" distL="114300" distR="114300" simplePos="0" relativeHeight="251657728" behindDoc="0" locked="0" layoutInCell="1" allowOverlap="1" wp14:anchorId="69F41B49" wp14:editId="61AB2B5F">
            <wp:simplePos x="0" y="0"/>
            <wp:positionH relativeFrom="column">
              <wp:posOffset>3040380</wp:posOffset>
            </wp:positionH>
            <wp:positionV relativeFrom="paragraph">
              <wp:posOffset>8255</wp:posOffset>
            </wp:positionV>
            <wp:extent cx="3030220" cy="798830"/>
            <wp:effectExtent l="0" t="0" r="0" b="127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0220" cy="798830"/>
                    </a:xfrm>
                    <a:prstGeom prst="rect">
                      <a:avLst/>
                    </a:prstGeom>
                    <a:noFill/>
                  </pic:spPr>
                </pic:pic>
              </a:graphicData>
            </a:graphic>
            <wp14:sizeRelH relativeFrom="page">
              <wp14:pctWidth>0</wp14:pctWidth>
            </wp14:sizeRelH>
            <wp14:sizeRelV relativeFrom="page">
              <wp14:pctHeight>0</wp14:pctHeight>
            </wp14:sizeRelV>
          </wp:anchor>
        </w:drawing>
      </w:r>
      <w:r w:rsidRPr="00784061">
        <w:rPr>
          <w:noProof/>
        </w:rPr>
        <w:drawing>
          <wp:inline distT="0" distB="0" distL="0" distR="0" wp14:anchorId="2942412A" wp14:editId="6DCABE59">
            <wp:extent cx="2314575" cy="457200"/>
            <wp:effectExtent l="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4575" cy="457200"/>
                    </a:xfrm>
                    <a:prstGeom prst="rect">
                      <a:avLst/>
                    </a:prstGeom>
                    <a:noFill/>
                  </pic:spPr>
                </pic:pic>
              </a:graphicData>
            </a:graphic>
          </wp:inline>
        </w:drawing>
      </w:r>
    </w:p>
    <w:p w14:paraId="1AC73134" w14:textId="56411D90" w:rsidR="00681863" w:rsidRPr="00784061" w:rsidRDefault="00681863" w:rsidP="003B2C4A">
      <w:pPr>
        <w:tabs>
          <w:tab w:val="left" w:pos="2064"/>
        </w:tabs>
        <w:rPr>
          <w:b/>
          <w:bCs/>
          <w:sz w:val="24"/>
          <w:szCs w:val="24"/>
        </w:rPr>
      </w:pPr>
    </w:p>
    <w:p w14:paraId="57C3B275" w14:textId="6417B8EB" w:rsidR="00681863" w:rsidRPr="00784061" w:rsidRDefault="00681863" w:rsidP="003B2C4A">
      <w:pPr>
        <w:tabs>
          <w:tab w:val="left" w:pos="2064"/>
        </w:tabs>
        <w:rPr>
          <w:b/>
          <w:bCs/>
          <w:sz w:val="24"/>
          <w:szCs w:val="24"/>
        </w:rPr>
      </w:pPr>
    </w:p>
    <w:p w14:paraId="76524709" w14:textId="55A4CBDD" w:rsidR="00A669BD" w:rsidRPr="00784061" w:rsidRDefault="0034398B" w:rsidP="00A669BD">
      <w:pPr>
        <w:tabs>
          <w:tab w:val="left" w:pos="2064"/>
        </w:tabs>
        <w:jc w:val="center"/>
        <w:rPr>
          <w:b/>
          <w:bCs/>
          <w:sz w:val="24"/>
          <w:szCs w:val="24"/>
        </w:rPr>
      </w:pPr>
      <w:r>
        <w:rPr>
          <w:b/>
          <w:bCs/>
          <w:sz w:val="24"/>
          <w:szCs w:val="24"/>
        </w:rPr>
        <w:t>Maj 2022</w:t>
      </w:r>
    </w:p>
    <w:p w14:paraId="39552871" w14:textId="3805598E" w:rsidR="00005203" w:rsidRPr="00784061" w:rsidRDefault="00005203" w:rsidP="003B2C4A">
      <w:pPr>
        <w:tabs>
          <w:tab w:val="left" w:pos="2064"/>
        </w:tabs>
        <w:rPr>
          <w:b/>
          <w:bCs/>
        </w:rPr>
        <w:sectPr w:rsidR="00005203" w:rsidRPr="00784061" w:rsidSect="003205F6">
          <w:footerReference w:type="default" r:id="rId10"/>
          <w:headerReference w:type="first" r:id="rId11"/>
          <w:pgSz w:w="11906" w:h="16838"/>
          <w:pgMar w:top="1418" w:right="1418" w:bottom="1418" w:left="1418" w:header="709" w:footer="709" w:gutter="0"/>
          <w:pgNumType w:start="1"/>
          <w:cols w:space="708" w:equalWidth="0">
            <w:col w:w="9406"/>
          </w:cols>
          <w:titlePg/>
          <w:docGrid w:linePitch="299"/>
        </w:sectPr>
      </w:pPr>
    </w:p>
    <w:p w14:paraId="085C1E5E" w14:textId="77777777" w:rsidR="009D7DE8" w:rsidRPr="00784061" w:rsidRDefault="009D7DE8" w:rsidP="003B2C4A">
      <w:pPr>
        <w:rPr>
          <w:b/>
          <w:bCs/>
        </w:rPr>
      </w:pPr>
      <w:r w:rsidRPr="00784061">
        <w:rPr>
          <w:b/>
          <w:bCs/>
        </w:rPr>
        <w:lastRenderedPageBreak/>
        <w:t>SEZNAM UPORABLJENIH KRATIC</w:t>
      </w:r>
    </w:p>
    <w:p w14:paraId="5105AA61" w14:textId="6CB519B3" w:rsidR="009D7DE8" w:rsidRPr="00784061" w:rsidRDefault="009D7DE8" w:rsidP="003B2C4A">
      <w:r w:rsidRPr="00784061">
        <w:t>ANEK</w:t>
      </w:r>
      <w:r w:rsidRPr="00784061">
        <w:tab/>
      </w:r>
      <w:r w:rsidRPr="00784061">
        <w:tab/>
        <w:t>Akcijski načrt za razvoj ekološkega kmetijstva</w:t>
      </w:r>
    </w:p>
    <w:p w14:paraId="616627D9" w14:textId="2C8852E8" w:rsidR="009D7DE8" w:rsidRDefault="009D7DE8" w:rsidP="003B2C4A">
      <w:r w:rsidRPr="00784061">
        <w:t>ARRS</w:t>
      </w:r>
      <w:r w:rsidRPr="00784061">
        <w:tab/>
      </w:r>
      <w:r w:rsidRPr="00784061">
        <w:tab/>
        <w:t>Javna agencija za raziskovalno dejavnost RS</w:t>
      </w:r>
    </w:p>
    <w:p w14:paraId="04E15F5C" w14:textId="411C5AE9" w:rsidR="00A30981" w:rsidRPr="00784061" w:rsidRDefault="00A30981" w:rsidP="003B2C4A">
      <w:bookmarkStart w:id="0" w:name="_Hlk75159136"/>
      <w:r w:rsidRPr="00784061">
        <w:t>ARSKTRP</w:t>
      </w:r>
      <w:r>
        <w:tab/>
      </w:r>
      <w:r w:rsidRPr="00784061">
        <w:t>Agencija RS za kmetijske trge in razvoj podeželja</w:t>
      </w:r>
      <w:bookmarkEnd w:id="0"/>
    </w:p>
    <w:p w14:paraId="27139D27" w14:textId="77777777" w:rsidR="009D7DE8" w:rsidRPr="00784061" w:rsidRDefault="009D7DE8" w:rsidP="003B2C4A">
      <w:r w:rsidRPr="00784061">
        <w:t>BC Naklo</w:t>
      </w:r>
      <w:r w:rsidRPr="00784061">
        <w:tab/>
        <w:t>Biotehniški center Naklo</w:t>
      </w:r>
    </w:p>
    <w:p w14:paraId="3680BB88" w14:textId="20C10C3F" w:rsidR="009D7DE8" w:rsidRDefault="009D7DE8" w:rsidP="003B2C4A">
      <w:r w:rsidRPr="00784061">
        <w:t>CLLD</w:t>
      </w:r>
      <w:r w:rsidRPr="00784061">
        <w:tab/>
      </w:r>
      <w:r w:rsidRPr="00784061">
        <w:tab/>
        <w:t>Lokalni razvoj, ki ga vodi Skupnost</w:t>
      </w:r>
    </w:p>
    <w:p w14:paraId="28FF986B" w14:textId="388E627F" w:rsidR="00CE4494" w:rsidRDefault="00CE4494" w:rsidP="009B6483">
      <w:pPr>
        <w:tabs>
          <w:tab w:val="left" w:pos="1418"/>
        </w:tabs>
      </w:pPr>
      <w:r>
        <w:t>CRP</w:t>
      </w:r>
      <w:r w:rsidR="00D103B2">
        <w:t xml:space="preserve"> </w:t>
      </w:r>
      <w:r w:rsidR="009B6483">
        <w:tab/>
      </w:r>
      <w:r w:rsidRPr="00CE4494">
        <w:t>Ciljni raziskovalni programi</w:t>
      </w:r>
    </w:p>
    <w:p w14:paraId="1CA31E6C" w14:textId="4E9D0506" w:rsidR="000F149D" w:rsidRDefault="000F149D" w:rsidP="000F149D">
      <w:r w:rsidRPr="00784061">
        <w:t>EIP</w:t>
      </w:r>
      <w:r w:rsidRPr="00784061">
        <w:tab/>
      </w:r>
      <w:r w:rsidRPr="00784061">
        <w:tab/>
        <w:t>Evropsko partnerstvo za inovacije</w:t>
      </w:r>
    </w:p>
    <w:p w14:paraId="78D69DE7" w14:textId="57479639" w:rsidR="0025756E" w:rsidRPr="0019603F" w:rsidRDefault="0025756E" w:rsidP="000F149D">
      <w:r w:rsidRPr="0019603F">
        <w:t>EK</w:t>
      </w:r>
      <w:r w:rsidR="0019603F">
        <w:tab/>
      </w:r>
      <w:r w:rsidR="0019603F">
        <w:tab/>
      </w:r>
      <w:r w:rsidRPr="0019603F">
        <w:t>Ekološko kmetijstvo</w:t>
      </w:r>
    </w:p>
    <w:p w14:paraId="38D2E123" w14:textId="77777777" w:rsidR="000F149D" w:rsidRDefault="000F149D" w:rsidP="000F149D">
      <w:r w:rsidRPr="00784061">
        <w:t>EKO</w:t>
      </w:r>
      <w:r w:rsidRPr="00784061">
        <w:tab/>
      </w:r>
      <w:r w:rsidRPr="00784061">
        <w:tab/>
        <w:t>Ekološki</w:t>
      </w:r>
    </w:p>
    <w:p w14:paraId="0D13D5A2" w14:textId="4454FB18" w:rsidR="000F149D" w:rsidRDefault="000F149D" w:rsidP="000F149D">
      <w:r w:rsidRPr="00784061">
        <w:t>EU</w:t>
      </w:r>
      <w:r w:rsidRPr="00784061">
        <w:tab/>
      </w:r>
      <w:r w:rsidRPr="00784061">
        <w:tab/>
        <w:t>Evropska unija</w:t>
      </w:r>
    </w:p>
    <w:p w14:paraId="0B31913A" w14:textId="496562A6" w:rsidR="00A30981" w:rsidRDefault="00A30981" w:rsidP="009B6483">
      <w:pPr>
        <w:tabs>
          <w:tab w:val="left" w:pos="1418"/>
        </w:tabs>
      </w:pPr>
      <w:r>
        <w:t>FFS</w:t>
      </w:r>
      <w:r w:rsidR="00D103B2">
        <w:t xml:space="preserve"> </w:t>
      </w:r>
      <w:r w:rsidR="009B6483">
        <w:tab/>
      </w:r>
      <w:r>
        <w:t>F</w:t>
      </w:r>
      <w:r w:rsidRPr="00086DFE">
        <w:t>itofarmacevtsk</w:t>
      </w:r>
      <w:r>
        <w:t>a</w:t>
      </w:r>
      <w:r w:rsidRPr="00086DFE">
        <w:t xml:space="preserve"> sredst</w:t>
      </w:r>
      <w:r>
        <w:t>va</w:t>
      </w:r>
    </w:p>
    <w:p w14:paraId="4A86A40F" w14:textId="77777777" w:rsidR="009D7DE8" w:rsidRPr="00784061" w:rsidRDefault="009D7DE8" w:rsidP="003B2C4A">
      <w:r w:rsidRPr="00784061">
        <w:t>GERK</w:t>
      </w:r>
      <w:r w:rsidRPr="00784061">
        <w:tab/>
      </w:r>
      <w:r w:rsidRPr="00784061">
        <w:tab/>
        <w:t>Grafična enota rabe kmetijskega gospodarstva</w:t>
      </w:r>
    </w:p>
    <w:p w14:paraId="2A50ACEA" w14:textId="736428F8" w:rsidR="009D7DE8" w:rsidRPr="00784061" w:rsidRDefault="00205D7B" w:rsidP="003B2C4A">
      <w:r>
        <w:t>GRM</w:t>
      </w:r>
      <w:r w:rsidR="009D7DE8" w:rsidRPr="00784061">
        <w:t xml:space="preserve"> NM</w:t>
      </w:r>
      <w:r w:rsidR="009D7DE8" w:rsidRPr="00784061">
        <w:tab/>
      </w:r>
      <w:r w:rsidR="000C5D2F">
        <w:t>GRM NOVO</w:t>
      </w:r>
      <w:r w:rsidR="006E5ACB" w:rsidRPr="006E5ACB">
        <w:t xml:space="preserve"> MESTO</w:t>
      </w:r>
      <w:r w:rsidR="006E5ACB">
        <w:t>- c</w:t>
      </w:r>
      <w:r w:rsidR="009D7DE8" w:rsidRPr="00784061">
        <w:t>enter biotehnike in turizma</w:t>
      </w:r>
    </w:p>
    <w:p w14:paraId="74066233" w14:textId="77777777" w:rsidR="009D7DE8" w:rsidRPr="00784061" w:rsidRDefault="009D7DE8" w:rsidP="003B2C4A">
      <w:r w:rsidRPr="00784061">
        <w:t>GSO</w:t>
      </w:r>
      <w:r w:rsidRPr="00784061">
        <w:tab/>
      </w:r>
      <w:r w:rsidRPr="00784061">
        <w:tab/>
        <w:t>Gensko spremenjeni organizmi</w:t>
      </w:r>
    </w:p>
    <w:p w14:paraId="33F22C86" w14:textId="31637E4C" w:rsidR="009D7DE8" w:rsidRPr="00784061" w:rsidRDefault="009D7DE8" w:rsidP="003B2C4A">
      <w:r w:rsidRPr="00784061">
        <w:t>GZS</w:t>
      </w:r>
      <w:r w:rsidR="00982D07" w:rsidRPr="00784061">
        <w:t>-ZKŽP</w:t>
      </w:r>
      <w:r w:rsidRPr="00784061">
        <w:tab/>
        <w:t>Gospodarska zbornica Slovenije</w:t>
      </w:r>
      <w:r w:rsidR="001B6926" w:rsidRPr="00784061">
        <w:t xml:space="preserve"> </w:t>
      </w:r>
      <w:r w:rsidR="00982D07" w:rsidRPr="00784061">
        <w:t>– Zbornica kmetijskih in živilskih podjetij</w:t>
      </w:r>
    </w:p>
    <w:p w14:paraId="6CA2DD07" w14:textId="5D4226F2" w:rsidR="009D7DE8" w:rsidRDefault="009D7DE8" w:rsidP="003B2C4A">
      <w:r w:rsidRPr="00784061">
        <w:t>HA</w:t>
      </w:r>
      <w:r w:rsidRPr="00784061">
        <w:tab/>
      </w:r>
      <w:r w:rsidRPr="00784061">
        <w:tab/>
        <w:t>Hektar</w:t>
      </w:r>
    </w:p>
    <w:p w14:paraId="4DDCE948" w14:textId="51866334" w:rsidR="00CE4494" w:rsidRDefault="00CE4494" w:rsidP="009B6483">
      <w:pPr>
        <w:tabs>
          <w:tab w:val="left" w:pos="1418"/>
        </w:tabs>
      </w:pPr>
      <w:r>
        <w:t>HORECA</w:t>
      </w:r>
      <w:r w:rsidR="00D103B2">
        <w:t xml:space="preserve"> </w:t>
      </w:r>
      <w:r w:rsidR="009B6483">
        <w:tab/>
      </w:r>
      <w:r w:rsidRPr="00CE4494">
        <w:t xml:space="preserve">Hotelirstvo, </w:t>
      </w:r>
      <w:r>
        <w:t>r</w:t>
      </w:r>
      <w:r w:rsidRPr="00CE4494">
        <w:t xml:space="preserve">estavracije, </w:t>
      </w:r>
      <w:proofErr w:type="spellStart"/>
      <w:r>
        <w:t>c</w:t>
      </w:r>
      <w:r w:rsidRPr="00CE4494">
        <w:t>atering</w:t>
      </w:r>
      <w:proofErr w:type="spellEnd"/>
    </w:p>
    <w:p w14:paraId="72901370" w14:textId="77777777" w:rsidR="009D7DE8" w:rsidRPr="00784061" w:rsidRDefault="009D7DE8" w:rsidP="003B2C4A">
      <w:r w:rsidRPr="00784061">
        <w:t>JN</w:t>
      </w:r>
      <w:r w:rsidRPr="00784061">
        <w:tab/>
      </w:r>
      <w:r w:rsidRPr="00784061">
        <w:tab/>
        <w:t>Javno naročanje</w:t>
      </w:r>
    </w:p>
    <w:p w14:paraId="1C46ADCB" w14:textId="54878026" w:rsidR="009D7DE8" w:rsidRDefault="009D7DE8" w:rsidP="003B2C4A">
      <w:r w:rsidRPr="00784061">
        <w:t>JSKS</w:t>
      </w:r>
      <w:r w:rsidRPr="00784061">
        <w:tab/>
      </w:r>
      <w:r w:rsidRPr="00784061">
        <w:tab/>
        <w:t>Javna služba kmetijskega svetovanja</w:t>
      </w:r>
    </w:p>
    <w:p w14:paraId="6D4C1ADA" w14:textId="26137A4E" w:rsidR="0003152D" w:rsidRPr="00784061" w:rsidRDefault="0003152D" w:rsidP="003B2C4A">
      <w:r w:rsidRPr="00784061">
        <w:t>KGZS</w:t>
      </w:r>
      <w:r w:rsidRPr="00784061">
        <w:tab/>
      </w:r>
      <w:r w:rsidRPr="00784061">
        <w:tab/>
        <w:t>Kmetijsko gozdarska zbornica Slovenije</w:t>
      </w:r>
    </w:p>
    <w:p w14:paraId="5E861332" w14:textId="77777777" w:rsidR="009D7DE8" w:rsidRPr="00784061" w:rsidRDefault="009D7DE8" w:rsidP="003B2C4A">
      <w:r w:rsidRPr="00784061">
        <w:t>KIS</w:t>
      </w:r>
      <w:r w:rsidRPr="00784061">
        <w:tab/>
      </w:r>
      <w:r w:rsidRPr="00784061">
        <w:tab/>
        <w:t>Kmetijski inštitut Slovenije</w:t>
      </w:r>
    </w:p>
    <w:p w14:paraId="57D26F44" w14:textId="77777777" w:rsidR="009D7DE8" w:rsidRPr="00784061" w:rsidRDefault="009D7DE8" w:rsidP="003B2C4A">
      <w:r w:rsidRPr="00784061">
        <w:t>KMG</w:t>
      </w:r>
      <w:r w:rsidRPr="00784061">
        <w:tab/>
      </w:r>
      <w:r w:rsidRPr="00784061">
        <w:tab/>
        <w:t>Kmetijsko gospodarstvo</w:t>
      </w:r>
    </w:p>
    <w:p w14:paraId="3F0365B6" w14:textId="77777777" w:rsidR="009D7DE8" w:rsidRPr="00784061" w:rsidRDefault="009D7DE8" w:rsidP="003B2C4A">
      <w:r w:rsidRPr="00784061">
        <w:t>KO</w:t>
      </w:r>
      <w:r w:rsidRPr="00784061">
        <w:tab/>
      </w:r>
      <w:r w:rsidRPr="00784061">
        <w:tab/>
        <w:t>Kontrolne organizacije</w:t>
      </w:r>
    </w:p>
    <w:p w14:paraId="0061C113" w14:textId="7BF7A670" w:rsidR="009D7DE8" w:rsidRPr="00784061" w:rsidRDefault="009D7DE8" w:rsidP="003B2C4A">
      <w:r w:rsidRPr="00784061">
        <w:t>KOPOP</w:t>
      </w:r>
      <w:r w:rsidRPr="00784061">
        <w:tab/>
      </w:r>
      <w:r w:rsidRPr="00784061">
        <w:tab/>
        <w:t>Kmetijsko-</w:t>
      </w:r>
      <w:r w:rsidR="00784061" w:rsidRPr="00784061">
        <w:t>okoljsk</w:t>
      </w:r>
      <w:r w:rsidR="00784061">
        <w:t>a</w:t>
      </w:r>
      <w:r w:rsidRPr="00784061">
        <w:t>-podnebna plačila</w:t>
      </w:r>
    </w:p>
    <w:p w14:paraId="4138B418" w14:textId="42765AAB" w:rsidR="009D7DE8" w:rsidRPr="00784061" w:rsidRDefault="009D7DE8" w:rsidP="003B2C4A">
      <w:r w:rsidRPr="00784061">
        <w:t>KZU</w:t>
      </w:r>
      <w:r w:rsidRPr="00784061">
        <w:tab/>
      </w:r>
      <w:r w:rsidRPr="00784061">
        <w:tab/>
        <w:t>Kmetijsk</w:t>
      </w:r>
      <w:r w:rsidR="00020208">
        <w:t>a</w:t>
      </w:r>
      <w:r w:rsidRPr="00784061">
        <w:t xml:space="preserve"> zemljišč</w:t>
      </w:r>
      <w:r w:rsidR="00020208">
        <w:t>a</w:t>
      </w:r>
      <w:r w:rsidRPr="00784061">
        <w:t xml:space="preserve"> v uporabi</w:t>
      </w:r>
    </w:p>
    <w:p w14:paraId="3761CD6B" w14:textId="3C1160E1" w:rsidR="009D7DE8" w:rsidRDefault="009D7DE8" w:rsidP="003B2C4A">
      <w:r w:rsidRPr="00784061">
        <w:t>LAS</w:t>
      </w:r>
      <w:r w:rsidRPr="00784061">
        <w:tab/>
      </w:r>
      <w:r w:rsidR="0019603F">
        <w:tab/>
      </w:r>
      <w:r w:rsidRPr="00784061">
        <w:t>Lokalna akcijska skupina</w:t>
      </w:r>
    </w:p>
    <w:p w14:paraId="517D54B7" w14:textId="1E007DC7" w:rsidR="00CE4494" w:rsidRPr="00784061" w:rsidRDefault="00CE4494" w:rsidP="003B2C4A">
      <w:r w:rsidRPr="00CE4494">
        <w:lastRenderedPageBreak/>
        <w:t>MD</w:t>
      </w:r>
      <w:r>
        <w:t>D</w:t>
      </w:r>
      <w:r w:rsidRPr="00CE4494">
        <w:t>SZ</w:t>
      </w:r>
      <w:r>
        <w:t xml:space="preserve"> </w:t>
      </w:r>
      <w:r w:rsidR="0019603F">
        <w:tab/>
      </w:r>
      <w:r w:rsidR="0019603F">
        <w:tab/>
      </w:r>
      <w:r w:rsidRPr="00CE4494">
        <w:t>Ministrstvo za delo, družino, socialne zadeve in enake možnosti</w:t>
      </w:r>
      <w:r w:rsidR="00D103B2">
        <w:t xml:space="preserve"> </w:t>
      </w:r>
    </w:p>
    <w:p w14:paraId="615806A8" w14:textId="77777777" w:rsidR="009D7DE8" w:rsidRPr="00784061" w:rsidRDefault="009D7DE8" w:rsidP="003B2C4A">
      <w:r w:rsidRPr="00784061">
        <w:t>MGRT</w:t>
      </w:r>
      <w:r w:rsidRPr="00784061">
        <w:tab/>
      </w:r>
      <w:r w:rsidRPr="00784061">
        <w:tab/>
        <w:t>Ministrstvo za gospodarski razvoj in tehnologijo</w:t>
      </w:r>
    </w:p>
    <w:p w14:paraId="090456AB" w14:textId="77777777" w:rsidR="009D7DE8" w:rsidRPr="00784061" w:rsidRDefault="009D7DE8" w:rsidP="003B2C4A">
      <w:r w:rsidRPr="00784061">
        <w:t>MIZŠ</w:t>
      </w:r>
      <w:r w:rsidRPr="00784061">
        <w:tab/>
      </w:r>
      <w:r w:rsidRPr="00784061">
        <w:tab/>
        <w:t>Ministrstvo za izobraževanje, znanost in šport</w:t>
      </w:r>
    </w:p>
    <w:p w14:paraId="067D865D" w14:textId="77777777" w:rsidR="009D7DE8" w:rsidRPr="00784061" w:rsidRDefault="009D7DE8" w:rsidP="003B2C4A">
      <w:r w:rsidRPr="00784061">
        <w:t>MJU</w:t>
      </w:r>
      <w:r w:rsidRPr="00784061">
        <w:tab/>
      </w:r>
      <w:r w:rsidRPr="00784061">
        <w:tab/>
        <w:t>Ministrstvo za javno upravo</w:t>
      </w:r>
    </w:p>
    <w:p w14:paraId="18983FA8" w14:textId="77777777" w:rsidR="009D7DE8" w:rsidRPr="00784061" w:rsidRDefault="009D7DE8" w:rsidP="003B2C4A">
      <w:r w:rsidRPr="00784061">
        <w:t>MKGP</w:t>
      </w:r>
      <w:r w:rsidRPr="00784061">
        <w:tab/>
      </w:r>
      <w:r w:rsidRPr="00784061">
        <w:tab/>
        <w:t>Ministrstvo za kmetijstvo, gozdarstvo in prehrano</w:t>
      </w:r>
    </w:p>
    <w:p w14:paraId="23CEC768" w14:textId="77777777" w:rsidR="009D7DE8" w:rsidRPr="00784061" w:rsidRDefault="009D7DE8" w:rsidP="003B2C4A">
      <w:r w:rsidRPr="00784061">
        <w:t>MOP</w:t>
      </w:r>
      <w:r w:rsidRPr="00784061">
        <w:tab/>
      </w:r>
      <w:r w:rsidRPr="00784061">
        <w:tab/>
        <w:t>Ministrstvo za okolje in prostor</w:t>
      </w:r>
    </w:p>
    <w:p w14:paraId="4EC49D2C" w14:textId="08CDB6C3" w:rsidR="009D7DE8" w:rsidRDefault="009D7DE8" w:rsidP="003B2C4A">
      <w:r w:rsidRPr="00784061">
        <w:t>MZ</w:t>
      </w:r>
      <w:r w:rsidR="0019603F">
        <w:tab/>
      </w:r>
      <w:r w:rsidR="0019603F">
        <w:tab/>
      </w:r>
      <w:r w:rsidRPr="00784061">
        <w:t>Ministrstvo za zdravje</w:t>
      </w:r>
    </w:p>
    <w:p w14:paraId="2A906582" w14:textId="2B98A71F" w:rsidR="00086DFE" w:rsidRPr="00784061" w:rsidRDefault="00086DFE" w:rsidP="009B6483">
      <w:pPr>
        <w:tabs>
          <w:tab w:val="left" w:pos="1418"/>
        </w:tabs>
      </w:pPr>
      <w:r>
        <w:t>NPK</w:t>
      </w:r>
      <w:r w:rsidR="00D103B2">
        <w:t xml:space="preserve"> </w:t>
      </w:r>
      <w:r w:rsidR="0019603F">
        <w:tab/>
      </w:r>
      <w:r w:rsidR="009B6483">
        <w:tab/>
      </w:r>
      <w:r w:rsidRPr="00086DFE">
        <w:t xml:space="preserve">Nacionalna poklicna </w:t>
      </w:r>
      <w:proofErr w:type="spellStart"/>
      <w:r w:rsidRPr="00086DFE">
        <w:t>kvaliﬁkacija</w:t>
      </w:r>
      <w:proofErr w:type="spellEnd"/>
    </w:p>
    <w:p w14:paraId="67CE8A42" w14:textId="40F2477B" w:rsidR="009D7DE8" w:rsidRDefault="009D7DE8" w:rsidP="003B2C4A">
      <w:r w:rsidRPr="00784061">
        <w:t>NVO</w:t>
      </w:r>
      <w:r w:rsidRPr="00784061">
        <w:tab/>
      </w:r>
      <w:r w:rsidR="00D103B2">
        <w:t xml:space="preserve"> </w:t>
      </w:r>
      <w:r w:rsidR="0019603F">
        <w:tab/>
      </w:r>
      <w:r w:rsidRPr="00784061">
        <w:t>Nevladne organizacije</w:t>
      </w:r>
    </w:p>
    <w:p w14:paraId="105012BC" w14:textId="4D681B02" w:rsidR="00523C09" w:rsidRPr="0019603F" w:rsidRDefault="00523C09" w:rsidP="003B2C4A">
      <w:r w:rsidRPr="0019603F">
        <w:t>OMD</w:t>
      </w:r>
      <w:r w:rsidR="0019603F">
        <w:tab/>
      </w:r>
      <w:r w:rsidR="0019603F">
        <w:tab/>
      </w:r>
      <w:r w:rsidR="0019603F" w:rsidRPr="0019603F">
        <w:t>Območja z omejenimi možnostmi za kmetijsko dejavnost</w:t>
      </w:r>
    </w:p>
    <w:p w14:paraId="2F5B7458" w14:textId="14A622B0" w:rsidR="00086DFE" w:rsidRPr="00784061" w:rsidRDefault="00086DFE" w:rsidP="003B2C4A">
      <w:r>
        <w:t>OP</w:t>
      </w:r>
      <w:r w:rsidR="0019603F">
        <w:tab/>
      </w:r>
      <w:r w:rsidR="0019603F">
        <w:tab/>
      </w:r>
      <w:r>
        <w:t>Organizacija proizvajalcev</w:t>
      </w:r>
    </w:p>
    <w:p w14:paraId="799AE7AE" w14:textId="62B6D4F6" w:rsidR="009D7DE8" w:rsidRPr="00784061" w:rsidRDefault="009D7DE8" w:rsidP="003B2C4A">
      <w:r w:rsidRPr="00784061">
        <w:t>OŠ</w:t>
      </w:r>
      <w:r w:rsidR="0019603F">
        <w:tab/>
      </w:r>
      <w:r w:rsidR="0019603F">
        <w:tab/>
      </w:r>
      <w:r w:rsidRPr="00784061">
        <w:t>Osnovna šola</w:t>
      </w:r>
    </w:p>
    <w:p w14:paraId="46B6F905" w14:textId="77777777" w:rsidR="009D7DE8" w:rsidRPr="00784061" w:rsidRDefault="009D7DE8" w:rsidP="003B2C4A">
      <w:r w:rsidRPr="00784061">
        <w:t>PRP</w:t>
      </w:r>
      <w:r w:rsidRPr="00784061">
        <w:tab/>
      </w:r>
      <w:r w:rsidRPr="00784061">
        <w:tab/>
        <w:t>Program razvoja podeželja</w:t>
      </w:r>
    </w:p>
    <w:p w14:paraId="747C0390" w14:textId="2D2425BA" w:rsidR="009D7DE8" w:rsidRDefault="009D7DE8" w:rsidP="003B2C4A">
      <w:r w:rsidRPr="00784061">
        <w:t>RS</w:t>
      </w:r>
      <w:r w:rsidRPr="00784061">
        <w:tab/>
      </w:r>
      <w:r w:rsidRPr="00784061">
        <w:tab/>
        <w:t>Republika Slovenija</w:t>
      </w:r>
    </w:p>
    <w:p w14:paraId="5EC82384" w14:textId="1A5012F3" w:rsidR="00001FC8" w:rsidRPr="0019603F" w:rsidRDefault="00C735B6" w:rsidP="009B6483">
      <w:pPr>
        <w:tabs>
          <w:tab w:val="left" w:pos="1418"/>
        </w:tabs>
      </w:pPr>
      <w:r w:rsidRPr="0019603F">
        <w:t>Sklad KZG RS</w:t>
      </w:r>
      <w:r w:rsidR="00D103B2">
        <w:t xml:space="preserve"> </w:t>
      </w:r>
      <w:r w:rsidR="009B6483">
        <w:tab/>
      </w:r>
      <w:r w:rsidRPr="0019603F">
        <w:t xml:space="preserve">Sklad kmetijskih Zemljišč in gozdov </w:t>
      </w:r>
      <w:r w:rsidR="00640C71">
        <w:t>R</w:t>
      </w:r>
      <w:r w:rsidRPr="0019603F">
        <w:t>epublike Slovenije</w:t>
      </w:r>
      <w:r w:rsidR="00D103B2">
        <w:t xml:space="preserve"> </w:t>
      </w:r>
    </w:p>
    <w:p w14:paraId="54A1A7D8" w14:textId="77777777" w:rsidR="009D7DE8" w:rsidRPr="00784061" w:rsidRDefault="009D7DE8" w:rsidP="003B2C4A">
      <w:r w:rsidRPr="00784061">
        <w:t>SKP</w:t>
      </w:r>
      <w:r w:rsidRPr="00784061">
        <w:tab/>
      </w:r>
      <w:r w:rsidRPr="00784061">
        <w:tab/>
        <w:t>Skupna kmetijska politika</w:t>
      </w:r>
    </w:p>
    <w:p w14:paraId="58B0DF1C" w14:textId="77777777" w:rsidR="009D7DE8" w:rsidRPr="00784061" w:rsidRDefault="009D7DE8" w:rsidP="003B2C4A">
      <w:r w:rsidRPr="00784061">
        <w:t>SP</w:t>
      </w:r>
      <w:r w:rsidRPr="00784061">
        <w:tab/>
      </w:r>
      <w:r w:rsidRPr="00784061">
        <w:tab/>
        <w:t>Skupina proizvajalcev</w:t>
      </w:r>
    </w:p>
    <w:p w14:paraId="146C269E" w14:textId="77777777" w:rsidR="009D7DE8" w:rsidRPr="00784061" w:rsidRDefault="009D7DE8" w:rsidP="003B2C4A">
      <w:r w:rsidRPr="00784061">
        <w:t>SŠ</w:t>
      </w:r>
      <w:r w:rsidRPr="00784061">
        <w:tab/>
      </w:r>
      <w:r w:rsidRPr="00784061">
        <w:tab/>
        <w:t>Srednja šola</w:t>
      </w:r>
    </w:p>
    <w:p w14:paraId="14122F07" w14:textId="77777777" w:rsidR="009D7DE8" w:rsidRPr="00784061" w:rsidRDefault="009D7DE8" w:rsidP="003B2C4A">
      <w:r w:rsidRPr="00784061">
        <w:t>ŠT</w:t>
      </w:r>
      <w:r w:rsidRPr="00784061">
        <w:tab/>
      </w:r>
      <w:r w:rsidRPr="00784061">
        <w:tab/>
        <w:t>Število</w:t>
      </w:r>
    </w:p>
    <w:p w14:paraId="18A2D8CA" w14:textId="71CAE355" w:rsidR="009D7DE8" w:rsidRPr="00784061" w:rsidRDefault="009D7DE8" w:rsidP="003B2C4A">
      <w:r w:rsidRPr="00784061">
        <w:t>TZS</w:t>
      </w:r>
      <w:r w:rsidRPr="00784061">
        <w:tab/>
      </w:r>
      <w:r w:rsidRPr="00784061">
        <w:tab/>
        <w:t>Trgovinska zbornica Slovenije</w:t>
      </w:r>
    </w:p>
    <w:p w14:paraId="0F802480" w14:textId="0CF3C115" w:rsidR="00210231" w:rsidRDefault="00210231" w:rsidP="009B6483">
      <w:pPr>
        <w:tabs>
          <w:tab w:val="left" w:pos="1418"/>
        </w:tabs>
      </w:pPr>
      <w:r w:rsidRPr="00784061">
        <w:t>UL BF</w:t>
      </w:r>
      <w:r w:rsidR="00D103B2">
        <w:t xml:space="preserve"> </w:t>
      </w:r>
      <w:r w:rsidR="009B6483">
        <w:tab/>
      </w:r>
      <w:r w:rsidR="005952A7" w:rsidRPr="00784061">
        <w:t>Univerza v Ljubljani</w:t>
      </w:r>
      <w:r w:rsidRPr="00784061">
        <w:t xml:space="preserve">, </w:t>
      </w:r>
      <w:r w:rsidR="005952A7" w:rsidRPr="00784061">
        <w:t xml:space="preserve">Biotehniška fakulteta </w:t>
      </w:r>
    </w:p>
    <w:p w14:paraId="429EA36C" w14:textId="7E42FD12" w:rsidR="00205D7B" w:rsidRPr="00784061" w:rsidRDefault="00205D7B" w:rsidP="009B6483">
      <w:pPr>
        <w:tabs>
          <w:tab w:val="left" w:pos="1418"/>
        </w:tabs>
      </w:pPr>
      <w:r>
        <w:t>UM FKBV</w:t>
      </w:r>
      <w:r w:rsidR="00D103B2">
        <w:t xml:space="preserve"> </w:t>
      </w:r>
      <w:r w:rsidR="009B6483">
        <w:tab/>
      </w:r>
      <w:r w:rsidRPr="00CE4494">
        <w:t>Fakulteta za kmetijstvo in biosistemske vede Univerze v Mariboru</w:t>
      </w:r>
    </w:p>
    <w:p w14:paraId="3A638E88" w14:textId="2AAA8529" w:rsidR="009D7DE8" w:rsidRDefault="008B13B8" w:rsidP="003B2C4A">
      <w:r w:rsidRPr="008B13B8">
        <w:t>UVHVVR</w:t>
      </w:r>
      <w:r w:rsidR="009D7DE8" w:rsidRPr="00784061">
        <w:tab/>
        <w:t>Uprava za varno hrano, veterinarstvo in varstvo rastlin</w:t>
      </w:r>
    </w:p>
    <w:p w14:paraId="04E36F7A" w14:textId="6AF38F73" w:rsidR="000F149D" w:rsidRDefault="000F149D" w:rsidP="009B6483">
      <w:pPr>
        <w:tabs>
          <w:tab w:val="left" w:pos="1418"/>
        </w:tabs>
      </w:pPr>
      <w:r>
        <w:t>VVO</w:t>
      </w:r>
      <w:r w:rsidR="00D103B2">
        <w:t xml:space="preserve"> </w:t>
      </w:r>
      <w:r w:rsidR="009B6483">
        <w:tab/>
      </w:r>
      <w:r w:rsidR="00315F1D" w:rsidRPr="00315F1D">
        <w:t>Vodovarstvena območja</w:t>
      </w:r>
    </w:p>
    <w:p w14:paraId="6B4EC0EF" w14:textId="117D8CF9" w:rsidR="00863967" w:rsidRPr="00784061" w:rsidRDefault="00863967" w:rsidP="003B2C4A">
      <w:r>
        <w:t>WWOOF</w:t>
      </w:r>
      <w:r w:rsidR="00D103B2">
        <w:t xml:space="preserve"> </w:t>
      </w:r>
      <w:r>
        <w:tab/>
        <w:t xml:space="preserve">Svetovne priložnosti na ekoloških kmetijah </w:t>
      </w:r>
    </w:p>
    <w:p w14:paraId="185FC662" w14:textId="3DF7AECB" w:rsidR="009D7DE8" w:rsidRPr="00784061" w:rsidRDefault="009D7DE8" w:rsidP="003B2C4A">
      <w:r w:rsidRPr="00784061">
        <w:t>ZDEKS</w:t>
      </w:r>
      <w:r w:rsidRPr="00784061">
        <w:tab/>
      </w:r>
      <w:r w:rsidRPr="00784061">
        <w:tab/>
        <w:t>Zveza društev ekoloških kmetov Slovenije</w:t>
      </w:r>
    </w:p>
    <w:p w14:paraId="61F96987" w14:textId="01D694A8" w:rsidR="00793D48" w:rsidRPr="00784061" w:rsidRDefault="00793D48" w:rsidP="009B6483">
      <w:pPr>
        <w:tabs>
          <w:tab w:val="left" w:pos="1418"/>
          <w:tab w:val="left" w:pos="2064"/>
        </w:tabs>
      </w:pPr>
      <w:r w:rsidRPr="00784061">
        <w:t>ZDS</w:t>
      </w:r>
      <w:r w:rsidR="00D103B2">
        <w:t xml:space="preserve"> </w:t>
      </w:r>
      <w:r w:rsidR="009B6483">
        <w:tab/>
      </w:r>
      <w:r w:rsidRPr="00784061">
        <w:t xml:space="preserve">Združenje </w:t>
      </w:r>
      <w:proofErr w:type="spellStart"/>
      <w:r w:rsidRPr="00784061">
        <w:t>Demeter</w:t>
      </w:r>
      <w:proofErr w:type="spellEnd"/>
      <w:r w:rsidRPr="00784061">
        <w:t xml:space="preserve"> Slovenija</w:t>
      </w:r>
    </w:p>
    <w:p w14:paraId="69EAC1CB" w14:textId="319AC981" w:rsidR="00863967" w:rsidRPr="00784061" w:rsidRDefault="009D7DE8" w:rsidP="003B2C4A">
      <w:r w:rsidRPr="00784061">
        <w:lastRenderedPageBreak/>
        <w:t>ZSPM</w:t>
      </w:r>
      <w:r w:rsidRPr="00784061">
        <w:tab/>
      </w:r>
      <w:r w:rsidR="0019603F">
        <w:tab/>
      </w:r>
      <w:r w:rsidRPr="00784061">
        <w:t>Zveza slovenske podeželske mladine</w:t>
      </w:r>
    </w:p>
    <w:p w14:paraId="19AA6032" w14:textId="063F12F6" w:rsidR="009D7DE8" w:rsidRDefault="009D7DE8" w:rsidP="003B2C4A">
      <w:r w:rsidRPr="00784061">
        <w:t>ZZS</w:t>
      </w:r>
      <w:r w:rsidRPr="00784061">
        <w:tab/>
      </w:r>
      <w:r w:rsidR="0019603F">
        <w:tab/>
      </w:r>
      <w:r w:rsidRPr="00784061">
        <w:t>Zadružna zveza Slovenije</w:t>
      </w:r>
    </w:p>
    <w:p w14:paraId="6A64DC9E" w14:textId="0D01538D" w:rsidR="00CC1F91" w:rsidRDefault="00CC1F91" w:rsidP="00CC1F91"/>
    <w:p w14:paraId="06EEFD80" w14:textId="197FD099" w:rsidR="009E1921" w:rsidRDefault="009E1921" w:rsidP="00CC1F91"/>
    <w:p w14:paraId="577240CB" w14:textId="552C82F6" w:rsidR="009E1921" w:rsidRDefault="009E1921" w:rsidP="00CC1F91"/>
    <w:p w14:paraId="27A901B1" w14:textId="44CDAE7D" w:rsidR="009E1921" w:rsidRDefault="009E1921" w:rsidP="00CC1F91"/>
    <w:p w14:paraId="21ABC867" w14:textId="58FC30CF" w:rsidR="009E1921" w:rsidRDefault="009E1921" w:rsidP="00CC1F91"/>
    <w:p w14:paraId="5DE95BA0" w14:textId="6A4D618B" w:rsidR="009E1921" w:rsidRDefault="009E1921" w:rsidP="00CC1F91"/>
    <w:p w14:paraId="35A3FA2C" w14:textId="1EC22524" w:rsidR="009E1921" w:rsidRDefault="009E1921" w:rsidP="00CC1F91"/>
    <w:p w14:paraId="1917922C" w14:textId="739EA3B4" w:rsidR="009E1921" w:rsidRDefault="009E1921" w:rsidP="00CC1F91"/>
    <w:p w14:paraId="27FB28E1" w14:textId="56C2A65C" w:rsidR="009E1921" w:rsidRDefault="009E1921" w:rsidP="00CC1F91"/>
    <w:p w14:paraId="0474F72F" w14:textId="34E529A4" w:rsidR="009E1921" w:rsidRDefault="009E1921" w:rsidP="00CC1F91"/>
    <w:p w14:paraId="567B5411" w14:textId="66919601" w:rsidR="009E1921" w:rsidRDefault="009E1921" w:rsidP="00CC1F91"/>
    <w:p w14:paraId="7A348817" w14:textId="634E1B33" w:rsidR="009E1921" w:rsidRDefault="009E1921" w:rsidP="00CC1F91"/>
    <w:p w14:paraId="46765E73" w14:textId="68AA33B2" w:rsidR="009E1921" w:rsidRDefault="009E1921" w:rsidP="00CC1F91"/>
    <w:p w14:paraId="648E19A4" w14:textId="062D8847" w:rsidR="009E1921" w:rsidRDefault="009E1921" w:rsidP="00CC1F91"/>
    <w:p w14:paraId="1BD1C2DE" w14:textId="40133F65" w:rsidR="009E1921" w:rsidRDefault="009E1921" w:rsidP="00CC1F91"/>
    <w:p w14:paraId="3D73CD8C" w14:textId="705B0C5D" w:rsidR="009E1921" w:rsidRDefault="009E1921" w:rsidP="00CC1F91"/>
    <w:p w14:paraId="6FF63774" w14:textId="539DA56F" w:rsidR="009E1921" w:rsidRDefault="009E1921" w:rsidP="00CC1F91"/>
    <w:p w14:paraId="61E073E8" w14:textId="0911CC5D" w:rsidR="009E1921" w:rsidRDefault="009E1921" w:rsidP="00CC1F91"/>
    <w:p w14:paraId="0AD9AF74" w14:textId="27A814C6" w:rsidR="009E1921" w:rsidRDefault="009E1921" w:rsidP="00CC1F91"/>
    <w:p w14:paraId="7631C545" w14:textId="7F70A829" w:rsidR="009E1921" w:rsidRDefault="009E1921" w:rsidP="00CC1F91"/>
    <w:p w14:paraId="1FF02C0D" w14:textId="60DB3FD4" w:rsidR="009E1921" w:rsidRDefault="009E1921" w:rsidP="00CC1F91"/>
    <w:p w14:paraId="562C806E" w14:textId="52300987" w:rsidR="009E1921" w:rsidRDefault="009E1921" w:rsidP="00CC1F91"/>
    <w:p w14:paraId="17EA63B3" w14:textId="3088B6B8" w:rsidR="009E1921" w:rsidRDefault="009E1921" w:rsidP="00CC1F91"/>
    <w:p w14:paraId="07D68511" w14:textId="4BBB96F2" w:rsidR="0019603F" w:rsidRDefault="0019603F" w:rsidP="00CC1F91"/>
    <w:p w14:paraId="769A9D79" w14:textId="77777777" w:rsidR="0019603F" w:rsidRPr="00CC1F91" w:rsidRDefault="0019603F" w:rsidP="00CC1F91"/>
    <w:p w14:paraId="05DF4755" w14:textId="28D222E8" w:rsidR="00793D48" w:rsidRPr="00784061" w:rsidRDefault="00793D48" w:rsidP="0019603F">
      <w:pPr>
        <w:pStyle w:val="NaslovTOC"/>
      </w:pPr>
      <w:r w:rsidRPr="00784061">
        <w:lastRenderedPageBreak/>
        <w:t>Vsebina</w:t>
      </w:r>
    </w:p>
    <w:p w14:paraId="65566EEA" w14:textId="77777777" w:rsidR="00EA4453" w:rsidRDefault="00793D48">
      <w:pPr>
        <w:pStyle w:val="Kazalovsebine1"/>
        <w:rPr>
          <w:rFonts w:asciiTheme="minorHAnsi" w:eastAsiaTheme="minorEastAsia" w:hAnsiTheme="minorHAnsi" w:cstheme="minorBidi"/>
          <w:noProof/>
        </w:rPr>
      </w:pPr>
      <w:r w:rsidRPr="00784061">
        <w:fldChar w:fldCharType="begin"/>
      </w:r>
      <w:r w:rsidRPr="00784061">
        <w:instrText xml:space="preserve"> TOC \o "1-3" \h \z \u </w:instrText>
      </w:r>
      <w:r w:rsidRPr="00784061">
        <w:fldChar w:fldCharType="separate"/>
      </w:r>
      <w:hyperlink w:anchor="_Toc103758080" w:history="1">
        <w:r w:rsidR="00EA4453" w:rsidRPr="00571074">
          <w:rPr>
            <w:rStyle w:val="Hiperpovezava"/>
            <w:noProof/>
          </w:rPr>
          <w:t>1 EKOLOŠKO KMETIJSTVO – trajnostna oblika kmetijstva, ki zagotavlja zdravo hrano, varovanje okolja in narave ter zmanjševanje vplivov na podnebne spremembe</w:t>
        </w:r>
        <w:r w:rsidR="00EA4453">
          <w:rPr>
            <w:noProof/>
            <w:webHidden/>
          </w:rPr>
          <w:tab/>
        </w:r>
        <w:r w:rsidR="00EA4453">
          <w:rPr>
            <w:noProof/>
            <w:webHidden/>
          </w:rPr>
          <w:fldChar w:fldCharType="begin"/>
        </w:r>
        <w:r w:rsidR="00EA4453">
          <w:rPr>
            <w:noProof/>
            <w:webHidden/>
          </w:rPr>
          <w:instrText xml:space="preserve"> PAGEREF _Toc103758080 \h </w:instrText>
        </w:r>
        <w:r w:rsidR="00EA4453">
          <w:rPr>
            <w:noProof/>
            <w:webHidden/>
          </w:rPr>
        </w:r>
        <w:r w:rsidR="00EA4453">
          <w:rPr>
            <w:noProof/>
            <w:webHidden/>
          </w:rPr>
          <w:fldChar w:fldCharType="separate"/>
        </w:r>
        <w:r w:rsidR="00EA4453">
          <w:rPr>
            <w:noProof/>
            <w:webHidden/>
          </w:rPr>
          <w:t>7</w:t>
        </w:r>
        <w:r w:rsidR="00EA4453">
          <w:rPr>
            <w:noProof/>
            <w:webHidden/>
          </w:rPr>
          <w:fldChar w:fldCharType="end"/>
        </w:r>
      </w:hyperlink>
    </w:p>
    <w:p w14:paraId="3FE9FB12"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081" w:history="1">
        <w:r w:rsidRPr="00571074">
          <w:rPr>
            <w:rStyle w:val="Hiperpovezava"/>
            <w:noProof/>
          </w:rPr>
          <w:t>1.1 Potek priprave »Akcijskega načrta za razvoj ekološkega kmetijstva do leta 2027«</w:t>
        </w:r>
        <w:r>
          <w:rPr>
            <w:noProof/>
            <w:webHidden/>
          </w:rPr>
          <w:tab/>
        </w:r>
        <w:r>
          <w:rPr>
            <w:noProof/>
            <w:webHidden/>
          </w:rPr>
          <w:fldChar w:fldCharType="begin"/>
        </w:r>
        <w:r>
          <w:rPr>
            <w:noProof/>
            <w:webHidden/>
          </w:rPr>
          <w:instrText xml:space="preserve"> PAGEREF _Toc103758081 \h </w:instrText>
        </w:r>
        <w:r>
          <w:rPr>
            <w:noProof/>
            <w:webHidden/>
          </w:rPr>
        </w:r>
        <w:r>
          <w:rPr>
            <w:noProof/>
            <w:webHidden/>
          </w:rPr>
          <w:fldChar w:fldCharType="separate"/>
        </w:r>
        <w:r>
          <w:rPr>
            <w:noProof/>
            <w:webHidden/>
          </w:rPr>
          <w:t>8</w:t>
        </w:r>
        <w:r>
          <w:rPr>
            <w:noProof/>
            <w:webHidden/>
          </w:rPr>
          <w:fldChar w:fldCharType="end"/>
        </w:r>
      </w:hyperlink>
    </w:p>
    <w:p w14:paraId="0E51C93E" w14:textId="77777777" w:rsidR="00EA4453" w:rsidRDefault="00EA4453">
      <w:pPr>
        <w:pStyle w:val="Kazalovsebine1"/>
        <w:rPr>
          <w:rFonts w:asciiTheme="minorHAnsi" w:eastAsiaTheme="minorEastAsia" w:hAnsiTheme="minorHAnsi" w:cstheme="minorBidi"/>
          <w:noProof/>
        </w:rPr>
      </w:pPr>
      <w:hyperlink w:anchor="_Toc103758082" w:history="1">
        <w:r w:rsidRPr="00571074">
          <w:rPr>
            <w:rStyle w:val="Hiperpovezava"/>
            <w:noProof/>
          </w:rPr>
          <w:t>2 ANALIZA IN OPIS STANJA EKOLOŠKEGA KMETIJSTVA V SLOVENIJI</w:t>
        </w:r>
        <w:r>
          <w:rPr>
            <w:noProof/>
            <w:webHidden/>
          </w:rPr>
          <w:tab/>
        </w:r>
        <w:r>
          <w:rPr>
            <w:noProof/>
            <w:webHidden/>
          </w:rPr>
          <w:fldChar w:fldCharType="begin"/>
        </w:r>
        <w:r>
          <w:rPr>
            <w:noProof/>
            <w:webHidden/>
          </w:rPr>
          <w:instrText xml:space="preserve"> PAGEREF _Toc103758082 \h </w:instrText>
        </w:r>
        <w:r>
          <w:rPr>
            <w:noProof/>
            <w:webHidden/>
          </w:rPr>
        </w:r>
        <w:r>
          <w:rPr>
            <w:noProof/>
            <w:webHidden/>
          </w:rPr>
          <w:fldChar w:fldCharType="separate"/>
        </w:r>
        <w:r>
          <w:rPr>
            <w:noProof/>
            <w:webHidden/>
          </w:rPr>
          <w:t>10</w:t>
        </w:r>
        <w:r>
          <w:rPr>
            <w:noProof/>
            <w:webHidden/>
          </w:rPr>
          <w:fldChar w:fldCharType="end"/>
        </w:r>
      </w:hyperlink>
    </w:p>
    <w:p w14:paraId="72A211FB"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083" w:history="1">
        <w:r w:rsidRPr="00571074">
          <w:rPr>
            <w:rStyle w:val="Hiperpovezava"/>
            <w:noProof/>
          </w:rPr>
          <w:t>2.1 Analiza in opis stanja ekološkega kmetijstva v Sloveniji od leta 2007 do leta 2020</w:t>
        </w:r>
        <w:r>
          <w:rPr>
            <w:noProof/>
            <w:webHidden/>
          </w:rPr>
          <w:tab/>
        </w:r>
        <w:r>
          <w:rPr>
            <w:noProof/>
            <w:webHidden/>
          </w:rPr>
          <w:fldChar w:fldCharType="begin"/>
        </w:r>
        <w:r>
          <w:rPr>
            <w:noProof/>
            <w:webHidden/>
          </w:rPr>
          <w:instrText xml:space="preserve"> PAGEREF _Toc103758083 \h </w:instrText>
        </w:r>
        <w:r>
          <w:rPr>
            <w:noProof/>
            <w:webHidden/>
          </w:rPr>
        </w:r>
        <w:r>
          <w:rPr>
            <w:noProof/>
            <w:webHidden/>
          </w:rPr>
          <w:fldChar w:fldCharType="separate"/>
        </w:r>
        <w:r>
          <w:rPr>
            <w:noProof/>
            <w:webHidden/>
          </w:rPr>
          <w:t>10</w:t>
        </w:r>
        <w:r>
          <w:rPr>
            <w:noProof/>
            <w:webHidden/>
          </w:rPr>
          <w:fldChar w:fldCharType="end"/>
        </w:r>
      </w:hyperlink>
    </w:p>
    <w:p w14:paraId="4E98CECE"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084" w:history="1">
        <w:r w:rsidRPr="00571074">
          <w:rPr>
            <w:rStyle w:val="Hiperpovezava"/>
            <w:noProof/>
          </w:rPr>
          <w:t>2.2 Podpore za ekološko kmetovanje od leta 2007 do leta 2019</w:t>
        </w:r>
        <w:r>
          <w:rPr>
            <w:noProof/>
            <w:webHidden/>
          </w:rPr>
          <w:tab/>
        </w:r>
        <w:r>
          <w:rPr>
            <w:noProof/>
            <w:webHidden/>
          </w:rPr>
          <w:fldChar w:fldCharType="begin"/>
        </w:r>
        <w:r>
          <w:rPr>
            <w:noProof/>
            <w:webHidden/>
          </w:rPr>
          <w:instrText xml:space="preserve"> PAGEREF _Toc103758084 \h </w:instrText>
        </w:r>
        <w:r>
          <w:rPr>
            <w:noProof/>
            <w:webHidden/>
          </w:rPr>
        </w:r>
        <w:r>
          <w:rPr>
            <w:noProof/>
            <w:webHidden/>
          </w:rPr>
          <w:fldChar w:fldCharType="separate"/>
        </w:r>
        <w:r>
          <w:rPr>
            <w:noProof/>
            <w:webHidden/>
          </w:rPr>
          <w:t>16</w:t>
        </w:r>
        <w:r>
          <w:rPr>
            <w:noProof/>
            <w:webHidden/>
          </w:rPr>
          <w:fldChar w:fldCharType="end"/>
        </w:r>
      </w:hyperlink>
    </w:p>
    <w:p w14:paraId="5742A228"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085" w:history="1">
        <w:r w:rsidRPr="00571074">
          <w:rPr>
            <w:rStyle w:val="Hiperpovezava"/>
            <w:noProof/>
          </w:rPr>
          <w:t>2.3 Nadzorni sistem v RS</w:t>
        </w:r>
        <w:r>
          <w:rPr>
            <w:noProof/>
            <w:webHidden/>
          </w:rPr>
          <w:tab/>
        </w:r>
        <w:r>
          <w:rPr>
            <w:noProof/>
            <w:webHidden/>
          </w:rPr>
          <w:fldChar w:fldCharType="begin"/>
        </w:r>
        <w:r>
          <w:rPr>
            <w:noProof/>
            <w:webHidden/>
          </w:rPr>
          <w:instrText xml:space="preserve"> PAGEREF _Toc103758085 \h </w:instrText>
        </w:r>
        <w:r>
          <w:rPr>
            <w:noProof/>
            <w:webHidden/>
          </w:rPr>
        </w:r>
        <w:r>
          <w:rPr>
            <w:noProof/>
            <w:webHidden/>
          </w:rPr>
          <w:fldChar w:fldCharType="separate"/>
        </w:r>
        <w:r>
          <w:rPr>
            <w:noProof/>
            <w:webHidden/>
          </w:rPr>
          <w:t>19</w:t>
        </w:r>
        <w:r>
          <w:rPr>
            <w:noProof/>
            <w:webHidden/>
          </w:rPr>
          <w:fldChar w:fldCharType="end"/>
        </w:r>
      </w:hyperlink>
    </w:p>
    <w:p w14:paraId="3253B2E5"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086" w:history="1">
        <w:r w:rsidRPr="00571074">
          <w:rPr>
            <w:rStyle w:val="Hiperpovezava"/>
            <w:noProof/>
          </w:rPr>
          <w:t>2.4 Označevanje</w:t>
        </w:r>
        <w:r>
          <w:rPr>
            <w:noProof/>
            <w:webHidden/>
          </w:rPr>
          <w:tab/>
        </w:r>
        <w:r>
          <w:rPr>
            <w:noProof/>
            <w:webHidden/>
          </w:rPr>
          <w:fldChar w:fldCharType="begin"/>
        </w:r>
        <w:r>
          <w:rPr>
            <w:noProof/>
            <w:webHidden/>
          </w:rPr>
          <w:instrText xml:space="preserve"> PAGEREF _Toc103758086 \h </w:instrText>
        </w:r>
        <w:r>
          <w:rPr>
            <w:noProof/>
            <w:webHidden/>
          </w:rPr>
        </w:r>
        <w:r>
          <w:rPr>
            <w:noProof/>
            <w:webHidden/>
          </w:rPr>
          <w:fldChar w:fldCharType="separate"/>
        </w:r>
        <w:r>
          <w:rPr>
            <w:noProof/>
            <w:webHidden/>
          </w:rPr>
          <w:t>20</w:t>
        </w:r>
        <w:r>
          <w:rPr>
            <w:noProof/>
            <w:webHidden/>
          </w:rPr>
          <w:fldChar w:fldCharType="end"/>
        </w:r>
      </w:hyperlink>
    </w:p>
    <w:p w14:paraId="5002D747" w14:textId="77777777" w:rsidR="00EA4453" w:rsidRDefault="00EA4453">
      <w:pPr>
        <w:pStyle w:val="Kazalovsebine1"/>
        <w:rPr>
          <w:rFonts w:asciiTheme="minorHAnsi" w:eastAsiaTheme="minorEastAsia" w:hAnsiTheme="minorHAnsi" w:cstheme="minorBidi"/>
          <w:noProof/>
        </w:rPr>
      </w:pPr>
      <w:hyperlink w:anchor="_Toc103758087" w:history="1">
        <w:r w:rsidRPr="00571074">
          <w:rPr>
            <w:rStyle w:val="Hiperpovezava"/>
            <w:noProof/>
          </w:rPr>
          <w:t>3 POGLED NAPREJ – VIZIJA RAZVOJA IN STRATEŠKI CILJI EKOLOŠKEGA KMETIJSTVA V SLOVENIJI DO LETA 2027</w:t>
        </w:r>
        <w:r>
          <w:rPr>
            <w:noProof/>
            <w:webHidden/>
          </w:rPr>
          <w:tab/>
        </w:r>
        <w:r>
          <w:rPr>
            <w:noProof/>
            <w:webHidden/>
          </w:rPr>
          <w:fldChar w:fldCharType="begin"/>
        </w:r>
        <w:r>
          <w:rPr>
            <w:noProof/>
            <w:webHidden/>
          </w:rPr>
          <w:instrText xml:space="preserve"> PAGEREF _Toc103758087 \h </w:instrText>
        </w:r>
        <w:r>
          <w:rPr>
            <w:noProof/>
            <w:webHidden/>
          </w:rPr>
        </w:r>
        <w:r>
          <w:rPr>
            <w:noProof/>
            <w:webHidden/>
          </w:rPr>
          <w:fldChar w:fldCharType="separate"/>
        </w:r>
        <w:r>
          <w:rPr>
            <w:noProof/>
            <w:webHidden/>
          </w:rPr>
          <w:t>21</w:t>
        </w:r>
        <w:r>
          <w:rPr>
            <w:noProof/>
            <w:webHidden/>
          </w:rPr>
          <w:fldChar w:fldCharType="end"/>
        </w:r>
      </w:hyperlink>
    </w:p>
    <w:p w14:paraId="1809A1B3" w14:textId="77777777" w:rsidR="00EA4453" w:rsidRDefault="00EA4453">
      <w:pPr>
        <w:pStyle w:val="Kazalovsebine1"/>
        <w:rPr>
          <w:rFonts w:asciiTheme="minorHAnsi" w:eastAsiaTheme="minorEastAsia" w:hAnsiTheme="minorHAnsi" w:cstheme="minorBidi"/>
          <w:noProof/>
        </w:rPr>
      </w:pPr>
      <w:hyperlink w:anchor="_Toc103758088" w:history="1">
        <w:r w:rsidRPr="00571074">
          <w:rPr>
            <w:rStyle w:val="Hiperpovezava"/>
            <w:noProof/>
          </w:rPr>
          <w:t>4 SWOT-ANALIZA PO PREDNOSTNIH PODROČJIH</w:t>
        </w:r>
        <w:r>
          <w:rPr>
            <w:noProof/>
            <w:webHidden/>
          </w:rPr>
          <w:tab/>
        </w:r>
        <w:r>
          <w:rPr>
            <w:noProof/>
            <w:webHidden/>
          </w:rPr>
          <w:fldChar w:fldCharType="begin"/>
        </w:r>
        <w:r>
          <w:rPr>
            <w:noProof/>
            <w:webHidden/>
          </w:rPr>
          <w:instrText xml:space="preserve"> PAGEREF _Toc103758088 \h </w:instrText>
        </w:r>
        <w:r>
          <w:rPr>
            <w:noProof/>
            <w:webHidden/>
          </w:rPr>
        </w:r>
        <w:r>
          <w:rPr>
            <w:noProof/>
            <w:webHidden/>
          </w:rPr>
          <w:fldChar w:fldCharType="separate"/>
        </w:r>
        <w:r>
          <w:rPr>
            <w:noProof/>
            <w:webHidden/>
          </w:rPr>
          <w:t>25</w:t>
        </w:r>
        <w:r>
          <w:rPr>
            <w:noProof/>
            <w:webHidden/>
          </w:rPr>
          <w:fldChar w:fldCharType="end"/>
        </w:r>
      </w:hyperlink>
    </w:p>
    <w:p w14:paraId="448D20E0"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089" w:history="1">
        <w:r w:rsidRPr="00571074">
          <w:rPr>
            <w:rStyle w:val="Hiperpovezava"/>
            <w:noProof/>
          </w:rPr>
          <w:t>4.1 Pridelava in predelava s poudarkom na kakovosti ekoloških proizvodov</w:t>
        </w:r>
        <w:r>
          <w:rPr>
            <w:noProof/>
            <w:webHidden/>
          </w:rPr>
          <w:tab/>
        </w:r>
        <w:r>
          <w:rPr>
            <w:noProof/>
            <w:webHidden/>
          </w:rPr>
          <w:fldChar w:fldCharType="begin"/>
        </w:r>
        <w:r>
          <w:rPr>
            <w:noProof/>
            <w:webHidden/>
          </w:rPr>
          <w:instrText xml:space="preserve"> PAGEREF _Toc103758089 \h </w:instrText>
        </w:r>
        <w:r>
          <w:rPr>
            <w:noProof/>
            <w:webHidden/>
          </w:rPr>
        </w:r>
        <w:r>
          <w:rPr>
            <w:noProof/>
            <w:webHidden/>
          </w:rPr>
          <w:fldChar w:fldCharType="separate"/>
        </w:r>
        <w:r>
          <w:rPr>
            <w:noProof/>
            <w:webHidden/>
          </w:rPr>
          <w:t>25</w:t>
        </w:r>
        <w:r>
          <w:rPr>
            <w:noProof/>
            <w:webHidden/>
          </w:rPr>
          <w:fldChar w:fldCharType="end"/>
        </w:r>
      </w:hyperlink>
    </w:p>
    <w:p w14:paraId="75330AD6" w14:textId="77777777" w:rsidR="00EA4453" w:rsidRDefault="00EA4453">
      <w:pPr>
        <w:pStyle w:val="Kazalovsebine2"/>
        <w:tabs>
          <w:tab w:val="left" w:pos="880"/>
          <w:tab w:val="right" w:leader="dot" w:pos="9396"/>
        </w:tabs>
        <w:rPr>
          <w:rFonts w:asciiTheme="minorHAnsi" w:eastAsiaTheme="minorEastAsia" w:hAnsiTheme="minorHAnsi" w:cstheme="minorBidi"/>
          <w:noProof/>
        </w:rPr>
      </w:pPr>
      <w:hyperlink w:anchor="_Toc103758090" w:history="1">
        <w:r w:rsidRPr="00571074">
          <w:rPr>
            <w:rStyle w:val="Hiperpovezava"/>
            <w:noProof/>
          </w:rPr>
          <w:t>4.2</w:t>
        </w:r>
        <w:r>
          <w:rPr>
            <w:rFonts w:asciiTheme="minorHAnsi" w:eastAsiaTheme="minorEastAsia" w:hAnsiTheme="minorHAnsi" w:cstheme="minorBidi"/>
            <w:noProof/>
          </w:rPr>
          <w:tab/>
        </w:r>
        <w:r w:rsidRPr="00571074">
          <w:rPr>
            <w:rStyle w:val="Hiperpovezava"/>
            <w:noProof/>
          </w:rPr>
          <w:t>Prenos znanja</w:t>
        </w:r>
        <w:r>
          <w:rPr>
            <w:noProof/>
            <w:webHidden/>
          </w:rPr>
          <w:tab/>
        </w:r>
        <w:r>
          <w:rPr>
            <w:noProof/>
            <w:webHidden/>
          </w:rPr>
          <w:fldChar w:fldCharType="begin"/>
        </w:r>
        <w:r>
          <w:rPr>
            <w:noProof/>
            <w:webHidden/>
          </w:rPr>
          <w:instrText xml:space="preserve"> PAGEREF _Toc103758090 \h </w:instrText>
        </w:r>
        <w:r>
          <w:rPr>
            <w:noProof/>
            <w:webHidden/>
          </w:rPr>
        </w:r>
        <w:r>
          <w:rPr>
            <w:noProof/>
            <w:webHidden/>
          </w:rPr>
          <w:fldChar w:fldCharType="separate"/>
        </w:r>
        <w:r>
          <w:rPr>
            <w:noProof/>
            <w:webHidden/>
          </w:rPr>
          <w:t>26</w:t>
        </w:r>
        <w:r>
          <w:rPr>
            <w:noProof/>
            <w:webHidden/>
          </w:rPr>
          <w:fldChar w:fldCharType="end"/>
        </w:r>
      </w:hyperlink>
    </w:p>
    <w:p w14:paraId="4233AF4D" w14:textId="77777777" w:rsidR="00EA4453" w:rsidRDefault="00EA4453">
      <w:pPr>
        <w:pStyle w:val="Kazalovsebine3"/>
        <w:tabs>
          <w:tab w:val="right" w:leader="dot" w:pos="9396"/>
        </w:tabs>
        <w:rPr>
          <w:rFonts w:cstheme="minorBidi"/>
          <w:noProof/>
        </w:rPr>
      </w:pPr>
      <w:hyperlink w:anchor="_Toc103758091" w:history="1">
        <w:r w:rsidRPr="00571074">
          <w:rPr>
            <w:rStyle w:val="Hiperpovezava"/>
            <w:noProof/>
          </w:rPr>
          <w:t>4.2.1 Izobraževanje</w:t>
        </w:r>
        <w:r>
          <w:rPr>
            <w:noProof/>
            <w:webHidden/>
          </w:rPr>
          <w:tab/>
        </w:r>
        <w:r>
          <w:rPr>
            <w:noProof/>
            <w:webHidden/>
          </w:rPr>
          <w:fldChar w:fldCharType="begin"/>
        </w:r>
        <w:r>
          <w:rPr>
            <w:noProof/>
            <w:webHidden/>
          </w:rPr>
          <w:instrText xml:space="preserve"> PAGEREF _Toc103758091 \h </w:instrText>
        </w:r>
        <w:r>
          <w:rPr>
            <w:noProof/>
            <w:webHidden/>
          </w:rPr>
        </w:r>
        <w:r>
          <w:rPr>
            <w:noProof/>
            <w:webHidden/>
          </w:rPr>
          <w:fldChar w:fldCharType="separate"/>
        </w:r>
        <w:r>
          <w:rPr>
            <w:noProof/>
            <w:webHidden/>
          </w:rPr>
          <w:t>26</w:t>
        </w:r>
        <w:r>
          <w:rPr>
            <w:noProof/>
            <w:webHidden/>
          </w:rPr>
          <w:fldChar w:fldCharType="end"/>
        </w:r>
      </w:hyperlink>
    </w:p>
    <w:p w14:paraId="53D8E4AE" w14:textId="77777777" w:rsidR="00EA4453" w:rsidRDefault="00EA4453">
      <w:pPr>
        <w:pStyle w:val="Kazalovsebine3"/>
        <w:tabs>
          <w:tab w:val="left" w:pos="1320"/>
          <w:tab w:val="right" w:leader="dot" w:pos="9396"/>
        </w:tabs>
        <w:rPr>
          <w:rFonts w:cstheme="minorBidi"/>
          <w:noProof/>
        </w:rPr>
      </w:pPr>
      <w:hyperlink w:anchor="_Toc103758092" w:history="1">
        <w:r w:rsidRPr="00571074">
          <w:rPr>
            <w:rStyle w:val="Hiperpovezava"/>
            <w:noProof/>
          </w:rPr>
          <w:t>4.2.2</w:t>
        </w:r>
        <w:r>
          <w:rPr>
            <w:rFonts w:cstheme="minorBidi"/>
            <w:noProof/>
          </w:rPr>
          <w:tab/>
        </w:r>
        <w:r w:rsidRPr="00571074">
          <w:rPr>
            <w:rStyle w:val="Hiperpovezava"/>
            <w:noProof/>
          </w:rPr>
          <w:t>Svetovanje in pospeševanje</w:t>
        </w:r>
        <w:r>
          <w:rPr>
            <w:noProof/>
            <w:webHidden/>
          </w:rPr>
          <w:tab/>
        </w:r>
        <w:r>
          <w:rPr>
            <w:noProof/>
            <w:webHidden/>
          </w:rPr>
          <w:fldChar w:fldCharType="begin"/>
        </w:r>
        <w:r>
          <w:rPr>
            <w:noProof/>
            <w:webHidden/>
          </w:rPr>
          <w:instrText xml:space="preserve"> PAGEREF _Toc103758092 \h </w:instrText>
        </w:r>
        <w:r>
          <w:rPr>
            <w:noProof/>
            <w:webHidden/>
          </w:rPr>
        </w:r>
        <w:r>
          <w:rPr>
            <w:noProof/>
            <w:webHidden/>
          </w:rPr>
          <w:fldChar w:fldCharType="separate"/>
        </w:r>
        <w:r>
          <w:rPr>
            <w:noProof/>
            <w:webHidden/>
          </w:rPr>
          <w:t>27</w:t>
        </w:r>
        <w:r>
          <w:rPr>
            <w:noProof/>
            <w:webHidden/>
          </w:rPr>
          <w:fldChar w:fldCharType="end"/>
        </w:r>
      </w:hyperlink>
    </w:p>
    <w:p w14:paraId="42C9BA88" w14:textId="77777777" w:rsidR="00EA4453" w:rsidRDefault="00EA4453">
      <w:pPr>
        <w:pStyle w:val="Kazalovsebine2"/>
        <w:tabs>
          <w:tab w:val="left" w:pos="880"/>
          <w:tab w:val="right" w:leader="dot" w:pos="9396"/>
        </w:tabs>
        <w:rPr>
          <w:rFonts w:asciiTheme="minorHAnsi" w:eastAsiaTheme="minorEastAsia" w:hAnsiTheme="minorHAnsi" w:cstheme="minorBidi"/>
          <w:noProof/>
        </w:rPr>
      </w:pPr>
      <w:hyperlink w:anchor="_Toc103758093" w:history="1">
        <w:r w:rsidRPr="00571074">
          <w:rPr>
            <w:rStyle w:val="Hiperpovezava"/>
            <w:noProof/>
          </w:rPr>
          <w:t>4.3</w:t>
        </w:r>
        <w:r>
          <w:rPr>
            <w:rFonts w:asciiTheme="minorHAnsi" w:eastAsiaTheme="minorEastAsia" w:hAnsiTheme="minorHAnsi" w:cstheme="minorBidi"/>
            <w:noProof/>
          </w:rPr>
          <w:tab/>
        </w:r>
        <w:r w:rsidRPr="00571074">
          <w:rPr>
            <w:rStyle w:val="Hiperpovezava"/>
            <w:noProof/>
          </w:rPr>
          <w:t>Ekološko semenarstvo</w:t>
        </w:r>
        <w:r>
          <w:rPr>
            <w:noProof/>
            <w:webHidden/>
          </w:rPr>
          <w:tab/>
        </w:r>
        <w:r>
          <w:rPr>
            <w:noProof/>
            <w:webHidden/>
          </w:rPr>
          <w:fldChar w:fldCharType="begin"/>
        </w:r>
        <w:r>
          <w:rPr>
            <w:noProof/>
            <w:webHidden/>
          </w:rPr>
          <w:instrText xml:space="preserve"> PAGEREF _Toc103758093 \h </w:instrText>
        </w:r>
        <w:r>
          <w:rPr>
            <w:noProof/>
            <w:webHidden/>
          </w:rPr>
        </w:r>
        <w:r>
          <w:rPr>
            <w:noProof/>
            <w:webHidden/>
          </w:rPr>
          <w:fldChar w:fldCharType="separate"/>
        </w:r>
        <w:r>
          <w:rPr>
            <w:noProof/>
            <w:webHidden/>
          </w:rPr>
          <w:t>28</w:t>
        </w:r>
        <w:r>
          <w:rPr>
            <w:noProof/>
            <w:webHidden/>
          </w:rPr>
          <w:fldChar w:fldCharType="end"/>
        </w:r>
      </w:hyperlink>
    </w:p>
    <w:p w14:paraId="5005CCA5" w14:textId="77777777" w:rsidR="00EA4453" w:rsidRDefault="00EA4453">
      <w:pPr>
        <w:pStyle w:val="Kazalovsebine2"/>
        <w:tabs>
          <w:tab w:val="left" w:pos="880"/>
          <w:tab w:val="right" w:leader="dot" w:pos="9396"/>
        </w:tabs>
        <w:rPr>
          <w:rFonts w:asciiTheme="minorHAnsi" w:eastAsiaTheme="minorEastAsia" w:hAnsiTheme="minorHAnsi" w:cstheme="minorBidi"/>
          <w:noProof/>
        </w:rPr>
      </w:pPr>
      <w:hyperlink w:anchor="_Toc103758094" w:history="1">
        <w:r w:rsidRPr="00571074">
          <w:rPr>
            <w:rStyle w:val="Hiperpovezava"/>
            <w:noProof/>
          </w:rPr>
          <w:t>4.4</w:t>
        </w:r>
        <w:r>
          <w:rPr>
            <w:rFonts w:asciiTheme="minorHAnsi" w:eastAsiaTheme="minorEastAsia" w:hAnsiTheme="minorHAnsi" w:cstheme="minorBidi"/>
            <w:noProof/>
          </w:rPr>
          <w:tab/>
        </w:r>
        <w:r w:rsidRPr="00571074">
          <w:rPr>
            <w:rStyle w:val="Hiperpovezava"/>
            <w:noProof/>
          </w:rPr>
          <w:t>Povezovanje in skupni nastop na trgu</w:t>
        </w:r>
        <w:r>
          <w:rPr>
            <w:noProof/>
            <w:webHidden/>
          </w:rPr>
          <w:tab/>
        </w:r>
        <w:r>
          <w:rPr>
            <w:noProof/>
            <w:webHidden/>
          </w:rPr>
          <w:fldChar w:fldCharType="begin"/>
        </w:r>
        <w:r>
          <w:rPr>
            <w:noProof/>
            <w:webHidden/>
          </w:rPr>
          <w:instrText xml:space="preserve"> PAGEREF _Toc103758094 \h </w:instrText>
        </w:r>
        <w:r>
          <w:rPr>
            <w:noProof/>
            <w:webHidden/>
          </w:rPr>
        </w:r>
        <w:r>
          <w:rPr>
            <w:noProof/>
            <w:webHidden/>
          </w:rPr>
          <w:fldChar w:fldCharType="separate"/>
        </w:r>
        <w:r>
          <w:rPr>
            <w:noProof/>
            <w:webHidden/>
          </w:rPr>
          <w:t>29</w:t>
        </w:r>
        <w:r>
          <w:rPr>
            <w:noProof/>
            <w:webHidden/>
          </w:rPr>
          <w:fldChar w:fldCharType="end"/>
        </w:r>
      </w:hyperlink>
    </w:p>
    <w:p w14:paraId="0988BC99" w14:textId="77777777" w:rsidR="00EA4453" w:rsidRDefault="00EA4453">
      <w:pPr>
        <w:pStyle w:val="Kazalovsebine2"/>
        <w:tabs>
          <w:tab w:val="left" w:pos="880"/>
          <w:tab w:val="right" w:leader="dot" w:pos="9396"/>
        </w:tabs>
        <w:rPr>
          <w:rFonts w:asciiTheme="minorHAnsi" w:eastAsiaTheme="minorEastAsia" w:hAnsiTheme="minorHAnsi" w:cstheme="minorBidi"/>
          <w:noProof/>
        </w:rPr>
      </w:pPr>
      <w:hyperlink w:anchor="_Toc103758095" w:history="1">
        <w:r w:rsidRPr="00571074">
          <w:rPr>
            <w:rStyle w:val="Hiperpovezava"/>
            <w:noProof/>
          </w:rPr>
          <w:t>4.5</w:t>
        </w:r>
        <w:r>
          <w:rPr>
            <w:rFonts w:asciiTheme="minorHAnsi" w:eastAsiaTheme="minorEastAsia" w:hAnsiTheme="minorHAnsi" w:cstheme="minorBidi"/>
            <w:noProof/>
          </w:rPr>
          <w:tab/>
        </w:r>
        <w:r w:rsidRPr="00571074">
          <w:rPr>
            <w:rStyle w:val="Hiperpovezava"/>
            <w:noProof/>
          </w:rPr>
          <w:t>Ekološka živila v sistemu javnega naročanja</w:t>
        </w:r>
        <w:r>
          <w:rPr>
            <w:noProof/>
            <w:webHidden/>
          </w:rPr>
          <w:tab/>
        </w:r>
        <w:r>
          <w:rPr>
            <w:noProof/>
            <w:webHidden/>
          </w:rPr>
          <w:fldChar w:fldCharType="begin"/>
        </w:r>
        <w:r>
          <w:rPr>
            <w:noProof/>
            <w:webHidden/>
          </w:rPr>
          <w:instrText xml:space="preserve"> PAGEREF _Toc103758095 \h </w:instrText>
        </w:r>
        <w:r>
          <w:rPr>
            <w:noProof/>
            <w:webHidden/>
          </w:rPr>
        </w:r>
        <w:r>
          <w:rPr>
            <w:noProof/>
            <w:webHidden/>
          </w:rPr>
          <w:fldChar w:fldCharType="separate"/>
        </w:r>
        <w:r>
          <w:rPr>
            <w:noProof/>
            <w:webHidden/>
          </w:rPr>
          <w:t>29</w:t>
        </w:r>
        <w:r>
          <w:rPr>
            <w:noProof/>
            <w:webHidden/>
          </w:rPr>
          <w:fldChar w:fldCharType="end"/>
        </w:r>
      </w:hyperlink>
    </w:p>
    <w:p w14:paraId="5DB7E736" w14:textId="77777777" w:rsidR="00EA4453" w:rsidRDefault="00EA4453">
      <w:pPr>
        <w:pStyle w:val="Kazalovsebine2"/>
        <w:tabs>
          <w:tab w:val="left" w:pos="880"/>
          <w:tab w:val="right" w:leader="dot" w:pos="9396"/>
        </w:tabs>
        <w:rPr>
          <w:rFonts w:asciiTheme="minorHAnsi" w:eastAsiaTheme="minorEastAsia" w:hAnsiTheme="minorHAnsi" w:cstheme="minorBidi"/>
          <w:noProof/>
        </w:rPr>
      </w:pPr>
      <w:hyperlink w:anchor="_Toc103758096" w:history="1">
        <w:r w:rsidRPr="00571074">
          <w:rPr>
            <w:rStyle w:val="Hiperpovezava"/>
            <w:noProof/>
          </w:rPr>
          <w:t>4.6</w:t>
        </w:r>
        <w:r>
          <w:rPr>
            <w:rFonts w:asciiTheme="minorHAnsi" w:eastAsiaTheme="minorEastAsia" w:hAnsiTheme="minorHAnsi" w:cstheme="minorBidi"/>
            <w:noProof/>
          </w:rPr>
          <w:tab/>
        </w:r>
        <w:r w:rsidRPr="00571074">
          <w:rPr>
            <w:rStyle w:val="Hiperpovezava"/>
            <w:noProof/>
          </w:rPr>
          <w:t>Promocija in trženje</w:t>
        </w:r>
        <w:r>
          <w:rPr>
            <w:noProof/>
            <w:webHidden/>
          </w:rPr>
          <w:tab/>
        </w:r>
        <w:r>
          <w:rPr>
            <w:noProof/>
            <w:webHidden/>
          </w:rPr>
          <w:fldChar w:fldCharType="begin"/>
        </w:r>
        <w:r>
          <w:rPr>
            <w:noProof/>
            <w:webHidden/>
          </w:rPr>
          <w:instrText xml:space="preserve"> PAGEREF _Toc103758096 \h </w:instrText>
        </w:r>
        <w:r>
          <w:rPr>
            <w:noProof/>
            <w:webHidden/>
          </w:rPr>
        </w:r>
        <w:r>
          <w:rPr>
            <w:noProof/>
            <w:webHidden/>
          </w:rPr>
          <w:fldChar w:fldCharType="separate"/>
        </w:r>
        <w:r>
          <w:rPr>
            <w:noProof/>
            <w:webHidden/>
          </w:rPr>
          <w:t>30</w:t>
        </w:r>
        <w:r>
          <w:rPr>
            <w:noProof/>
            <w:webHidden/>
          </w:rPr>
          <w:fldChar w:fldCharType="end"/>
        </w:r>
      </w:hyperlink>
    </w:p>
    <w:p w14:paraId="732DF435" w14:textId="77777777" w:rsidR="00EA4453" w:rsidRDefault="00EA4453">
      <w:pPr>
        <w:pStyle w:val="Kazalovsebine2"/>
        <w:tabs>
          <w:tab w:val="left" w:pos="880"/>
          <w:tab w:val="right" w:leader="dot" w:pos="9396"/>
        </w:tabs>
        <w:rPr>
          <w:rFonts w:asciiTheme="minorHAnsi" w:eastAsiaTheme="minorEastAsia" w:hAnsiTheme="minorHAnsi" w:cstheme="minorBidi"/>
          <w:noProof/>
        </w:rPr>
      </w:pPr>
      <w:hyperlink w:anchor="_Toc103758097" w:history="1">
        <w:r w:rsidRPr="00571074">
          <w:rPr>
            <w:rStyle w:val="Hiperpovezava"/>
            <w:noProof/>
          </w:rPr>
          <w:t>4.7</w:t>
        </w:r>
        <w:r>
          <w:rPr>
            <w:rFonts w:asciiTheme="minorHAnsi" w:eastAsiaTheme="minorEastAsia" w:hAnsiTheme="minorHAnsi" w:cstheme="minorBidi"/>
            <w:noProof/>
          </w:rPr>
          <w:tab/>
        </w:r>
        <w:r w:rsidRPr="00571074">
          <w:rPr>
            <w:rStyle w:val="Hiperpovezava"/>
            <w:noProof/>
          </w:rPr>
          <w:t>Raziskave in razvoj novih tehnologij</w:t>
        </w:r>
        <w:r>
          <w:rPr>
            <w:noProof/>
            <w:webHidden/>
          </w:rPr>
          <w:tab/>
        </w:r>
        <w:r>
          <w:rPr>
            <w:noProof/>
            <w:webHidden/>
          </w:rPr>
          <w:fldChar w:fldCharType="begin"/>
        </w:r>
        <w:r>
          <w:rPr>
            <w:noProof/>
            <w:webHidden/>
          </w:rPr>
          <w:instrText xml:space="preserve"> PAGEREF _Toc103758097 \h </w:instrText>
        </w:r>
        <w:r>
          <w:rPr>
            <w:noProof/>
            <w:webHidden/>
          </w:rPr>
        </w:r>
        <w:r>
          <w:rPr>
            <w:noProof/>
            <w:webHidden/>
          </w:rPr>
          <w:fldChar w:fldCharType="separate"/>
        </w:r>
        <w:r>
          <w:rPr>
            <w:noProof/>
            <w:webHidden/>
          </w:rPr>
          <w:t>31</w:t>
        </w:r>
        <w:r>
          <w:rPr>
            <w:noProof/>
            <w:webHidden/>
          </w:rPr>
          <w:fldChar w:fldCharType="end"/>
        </w:r>
      </w:hyperlink>
    </w:p>
    <w:p w14:paraId="44FE7D2E" w14:textId="77777777" w:rsidR="00EA4453" w:rsidRDefault="00EA4453">
      <w:pPr>
        <w:pStyle w:val="Kazalovsebine2"/>
        <w:tabs>
          <w:tab w:val="left" w:pos="880"/>
          <w:tab w:val="right" w:leader="dot" w:pos="9396"/>
        </w:tabs>
        <w:rPr>
          <w:rFonts w:asciiTheme="minorHAnsi" w:eastAsiaTheme="minorEastAsia" w:hAnsiTheme="minorHAnsi" w:cstheme="minorBidi"/>
          <w:noProof/>
        </w:rPr>
      </w:pPr>
      <w:hyperlink w:anchor="_Toc103758098" w:history="1">
        <w:r w:rsidRPr="00571074">
          <w:rPr>
            <w:rStyle w:val="Hiperpovezava"/>
            <w:noProof/>
          </w:rPr>
          <w:t>4.8</w:t>
        </w:r>
        <w:r>
          <w:rPr>
            <w:rFonts w:asciiTheme="minorHAnsi" w:eastAsiaTheme="minorEastAsia" w:hAnsiTheme="minorHAnsi" w:cstheme="minorBidi"/>
            <w:noProof/>
          </w:rPr>
          <w:tab/>
        </w:r>
        <w:r w:rsidRPr="00571074">
          <w:rPr>
            <w:rStyle w:val="Hiperpovezava"/>
            <w:noProof/>
          </w:rPr>
          <w:t>Ekološko kmetovanje v povezavi z okoljem in podnebnimi spremembami</w:t>
        </w:r>
        <w:r>
          <w:rPr>
            <w:noProof/>
            <w:webHidden/>
          </w:rPr>
          <w:tab/>
        </w:r>
        <w:r>
          <w:rPr>
            <w:noProof/>
            <w:webHidden/>
          </w:rPr>
          <w:fldChar w:fldCharType="begin"/>
        </w:r>
        <w:r>
          <w:rPr>
            <w:noProof/>
            <w:webHidden/>
          </w:rPr>
          <w:instrText xml:space="preserve"> PAGEREF _Toc103758098 \h </w:instrText>
        </w:r>
        <w:r>
          <w:rPr>
            <w:noProof/>
            <w:webHidden/>
          </w:rPr>
        </w:r>
        <w:r>
          <w:rPr>
            <w:noProof/>
            <w:webHidden/>
          </w:rPr>
          <w:fldChar w:fldCharType="separate"/>
        </w:r>
        <w:r>
          <w:rPr>
            <w:noProof/>
            <w:webHidden/>
          </w:rPr>
          <w:t>32</w:t>
        </w:r>
        <w:r>
          <w:rPr>
            <w:noProof/>
            <w:webHidden/>
          </w:rPr>
          <w:fldChar w:fldCharType="end"/>
        </w:r>
      </w:hyperlink>
    </w:p>
    <w:p w14:paraId="72152526" w14:textId="77777777" w:rsidR="00EA4453" w:rsidRDefault="00EA4453">
      <w:pPr>
        <w:pStyle w:val="Kazalovsebine1"/>
        <w:rPr>
          <w:rFonts w:asciiTheme="minorHAnsi" w:eastAsiaTheme="minorEastAsia" w:hAnsiTheme="minorHAnsi" w:cstheme="minorBidi"/>
          <w:noProof/>
        </w:rPr>
      </w:pPr>
      <w:hyperlink w:anchor="_Toc103758099" w:history="1">
        <w:r w:rsidRPr="00571074">
          <w:rPr>
            <w:rStyle w:val="Hiperpovezava"/>
            <w:noProof/>
          </w:rPr>
          <w:t>5 OPREDELITEV POTREB, CILJEV IN UKREPOV PO PREDNOSTNIH PODROČJIH</w:t>
        </w:r>
        <w:r>
          <w:rPr>
            <w:noProof/>
            <w:webHidden/>
          </w:rPr>
          <w:tab/>
        </w:r>
        <w:r>
          <w:rPr>
            <w:noProof/>
            <w:webHidden/>
          </w:rPr>
          <w:fldChar w:fldCharType="begin"/>
        </w:r>
        <w:r>
          <w:rPr>
            <w:noProof/>
            <w:webHidden/>
          </w:rPr>
          <w:instrText xml:space="preserve"> PAGEREF _Toc103758099 \h </w:instrText>
        </w:r>
        <w:r>
          <w:rPr>
            <w:noProof/>
            <w:webHidden/>
          </w:rPr>
        </w:r>
        <w:r>
          <w:rPr>
            <w:noProof/>
            <w:webHidden/>
          </w:rPr>
          <w:fldChar w:fldCharType="separate"/>
        </w:r>
        <w:r>
          <w:rPr>
            <w:noProof/>
            <w:webHidden/>
          </w:rPr>
          <w:t>33</w:t>
        </w:r>
        <w:r>
          <w:rPr>
            <w:noProof/>
            <w:webHidden/>
          </w:rPr>
          <w:fldChar w:fldCharType="end"/>
        </w:r>
      </w:hyperlink>
    </w:p>
    <w:p w14:paraId="303F2209"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0" w:history="1">
        <w:r w:rsidRPr="00571074">
          <w:rPr>
            <w:rStyle w:val="Hiperpovezava"/>
            <w:noProof/>
          </w:rPr>
          <w:t>5.1 Pridelava in predelava s poudarkom na kakovosti ekoloških proizvodov</w:t>
        </w:r>
        <w:r>
          <w:rPr>
            <w:noProof/>
            <w:webHidden/>
          </w:rPr>
          <w:tab/>
        </w:r>
        <w:r>
          <w:rPr>
            <w:noProof/>
            <w:webHidden/>
          </w:rPr>
          <w:fldChar w:fldCharType="begin"/>
        </w:r>
        <w:r>
          <w:rPr>
            <w:noProof/>
            <w:webHidden/>
          </w:rPr>
          <w:instrText xml:space="preserve"> PAGEREF _Toc103758100 \h </w:instrText>
        </w:r>
        <w:r>
          <w:rPr>
            <w:noProof/>
            <w:webHidden/>
          </w:rPr>
        </w:r>
        <w:r>
          <w:rPr>
            <w:noProof/>
            <w:webHidden/>
          </w:rPr>
          <w:fldChar w:fldCharType="separate"/>
        </w:r>
        <w:r>
          <w:rPr>
            <w:noProof/>
            <w:webHidden/>
          </w:rPr>
          <w:t>33</w:t>
        </w:r>
        <w:r>
          <w:rPr>
            <w:noProof/>
            <w:webHidden/>
          </w:rPr>
          <w:fldChar w:fldCharType="end"/>
        </w:r>
      </w:hyperlink>
    </w:p>
    <w:p w14:paraId="0109773C"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1" w:history="1">
        <w:r w:rsidRPr="00571074">
          <w:rPr>
            <w:rStyle w:val="Hiperpovezava"/>
            <w:noProof/>
          </w:rPr>
          <w:t>5.2 Prenos znanja (izobraževanje, svetovanje in pospeševanje)</w:t>
        </w:r>
        <w:r>
          <w:rPr>
            <w:noProof/>
            <w:webHidden/>
          </w:rPr>
          <w:tab/>
        </w:r>
        <w:r>
          <w:rPr>
            <w:noProof/>
            <w:webHidden/>
          </w:rPr>
          <w:fldChar w:fldCharType="begin"/>
        </w:r>
        <w:r>
          <w:rPr>
            <w:noProof/>
            <w:webHidden/>
          </w:rPr>
          <w:instrText xml:space="preserve"> PAGEREF _Toc103758101 \h </w:instrText>
        </w:r>
        <w:r>
          <w:rPr>
            <w:noProof/>
            <w:webHidden/>
          </w:rPr>
        </w:r>
        <w:r>
          <w:rPr>
            <w:noProof/>
            <w:webHidden/>
          </w:rPr>
          <w:fldChar w:fldCharType="separate"/>
        </w:r>
        <w:r>
          <w:rPr>
            <w:noProof/>
            <w:webHidden/>
          </w:rPr>
          <w:t>36</w:t>
        </w:r>
        <w:r>
          <w:rPr>
            <w:noProof/>
            <w:webHidden/>
          </w:rPr>
          <w:fldChar w:fldCharType="end"/>
        </w:r>
      </w:hyperlink>
    </w:p>
    <w:p w14:paraId="632FE29B"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2" w:history="1">
        <w:r w:rsidRPr="00571074">
          <w:rPr>
            <w:rStyle w:val="Hiperpovezava"/>
            <w:noProof/>
          </w:rPr>
          <w:t>5.3 Ekološko semenarstvo</w:t>
        </w:r>
        <w:r>
          <w:rPr>
            <w:noProof/>
            <w:webHidden/>
          </w:rPr>
          <w:tab/>
        </w:r>
        <w:r>
          <w:rPr>
            <w:noProof/>
            <w:webHidden/>
          </w:rPr>
          <w:fldChar w:fldCharType="begin"/>
        </w:r>
        <w:r>
          <w:rPr>
            <w:noProof/>
            <w:webHidden/>
          </w:rPr>
          <w:instrText xml:space="preserve"> PAGEREF _Toc103758102 \h </w:instrText>
        </w:r>
        <w:r>
          <w:rPr>
            <w:noProof/>
            <w:webHidden/>
          </w:rPr>
        </w:r>
        <w:r>
          <w:rPr>
            <w:noProof/>
            <w:webHidden/>
          </w:rPr>
          <w:fldChar w:fldCharType="separate"/>
        </w:r>
        <w:r>
          <w:rPr>
            <w:noProof/>
            <w:webHidden/>
          </w:rPr>
          <w:t>38</w:t>
        </w:r>
        <w:r>
          <w:rPr>
            <w:noProof/>
            <w:webHidden/>
          </w:rPr>
          <w:fldChar w:fldCharType="end"/>
        </w:r>
      </w:hyperlink>
    </w:p>
    <w:p w14:paraId="3F153BC9"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3" w:history="1">
        <w:r w:rsidRPr="00571074">
          <w:rPr>
            <w:rStyle w:val="Hiperpovezava"/>
            <w:noProof/>
          </w:rPr>
          <w:t>5.4 Povezovanje in skupni nastop na trgu</w:t>
        </w:r>
        <w:r>
          <w:rPr>
            <w:noProof/>
            <w:webHidden/>
          </w:rPr>
          <w:tab/>
        </w:r>
        <w:r>
          <w:rPr>
            <w:noProof/>
            <w:webHidden/>
          </w:rPr>
          <w:fldChar w:fldCharType="begin"/>
        </w:r>
        <w:r>
          <w:rPr>
            <w:noProof/>
            <w:webHidden/>
          </w:rPr>
          <w:instrText xml:space="preserve"> PAGEREF _Toc103758103 \h </w:instrText>
        </w:r>
        <w:r>
          <w:rPr>
            <w:noProof/>
            <w:webHidden/>
          </w:rPr>
        </w:r>
        <w:r>
          <w:rPr>
            <w:noProof/>
            <w:webHidden/>
          </w:rPr>
          <w:fldChar w:fldCharType="separate"/>
        </w:r>
        <w:r>
          <w:rPr>
            <w:noProof/>
            <w:webHidden/>
          </w:rPr>
          <w:t>39</w:t>
        </w:r>
        <w:r>
          <w:rPr>
            <w:noProof/>
            <w:webHidden/>
          </w:rPr>
          <w:fldChar w:fldCharType="end"/>
        </w:r>
      </w:hyperlink>
    </w:p>
    <w:p w14:paraId="2CA36D68"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4" w:history="1">
        <w:r w:rsidRPr="00571074">
          <w:rPr>
            <w:rStyle w:val="Hiperpovezava"/>
            <w:noProof/>
          </w:rPr>
          <w:t>5.5 Ekološka živila v sistemu javnega naročanja</w:t>
        </w:r>
        <w:r>
          <w:rPr>
            <w:noProof/>
            <w:webHidden/>
          </w:rPr>
          <w:tab/>
        </w:r>
        <w:r>
          <w:rPr>
            <w:noProof/>
            <w:webHidden/>
          </w:rPr>
          <w:fldChar w:fldCharType="begin"/>
        </w:r>
        <w:r>
          <w:rPr>
            <w:noProof/>
            <w:webHidden/>
          </w:rPr>
          <w:instrText xml:space="preserve"> PAGEREF _Toc103758104 \h </w:instrText>
        </w:r>
        <w:r>
          <w:rPr>
            <w:noProof/>
            <w:webHidden/>
          </w:rPr>
        </w:r>
        <w:r>
          <w:rPr>
            <w:noProof/>
            <w:webHidden/>
          </w:rPr>
          <w:fldChar w:fldCharType="separate"/>
        </w:r>
        <w:r>
          <w:rPr>
            <w:noProof/>
            <w:webHidden/>
          </w:rPr>
          <w:t>40</w:t>
        </w:r>
        <w:r>
          <w:rPr>
            <w:noProof/>
            <w:webHidden/>
          </w:rPr>
          <w:fldChar w:fldCharType="end"/>
        </w:r>
      </w:hyperlink>
    </w:p>
    <w:p w14:paraId="14A8EB07"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5" w:history="1">
        <w:r w:rsidRPr="00571074">
          <w:rPr>
            <w:rStyle w:val="Hiperpovezava"/>
            <w:noProof/>
          </w:rPr>
          <w:t>5.6 Promocija in trženje</w:t>
        </w:r>
        <w:r>
          <w:rPr>
            <w:noProof/>
            <w:webHidden/>
          </w:rPr>
          <w:tab/>
        </w:r>
        <w:r>
          <w:rPr>
            <w:noProof/>
            <w:webHidden/>
          </w:rPr>
          <w:fldChar w:fldCharType="begin"/>
        </w:r>
        <w:r>
          <w:rPr>
            <w:noProof/>
            <w:webHidden/>
          </w:rPr>
          <w:instrText xml:space="preserve"> PAGEREF _Toc103758105 \h </w:instrText>
        </w:r>
        <w:r>
          <w:rPr>
            <w:noProof/>
            <w:webHidden/>
          </w:rPr>
        </w:r>
        <w:r>
          <w:rPr>
            <w:noProof/>
            <w:webHidden/>
          </w:rPr>
          <w:fldChar w:fldCharType="separate"/>
        </w:r>
        <w:r>
          <w:rPr>
            <w:noProof/>
            <w:webHidden/>
          </w:rPr>
          <w:t>43</w:t>
        </w:r>
        <w:r>
          <w:rPr>
            <w:noProof/>
            <w:webHidden/>
          </w:rPr>
          <w:fldChar w:fldCharType="end"/>
        </w:r>
      </w:hyperlink>
    </w:p>
    <w:p w14:paraId="2F4D2085"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6" w:history="1">
        <w:r w:rsidRPr="00571074">
          <w:rPr>
            <w:rStyle w:val="Hiperpovezava"/>
            <w:noProof/>
          </w:rPr>
          <w:t>5.7 Raziskave in razvoj novih tehnologij</w:t>
        </w:r>
        <w:r>
          <w:rPr>
            <w:noProof/>
            <w:webHidden/>
          </w:rPr>
          <w:tab/>
        </w:r>
        <w:r>
          <w:rPr>
            <w:noProof/>
            <w:webHidden/>
          </w:rPr>
          <w:fldChar w:fldCharType="begin"/>
        </w:r>
        <w:r>
          <w:rPr>
            <w:noProof/>
            <w:webHidden/>
          </w:rPr>
          <w:instrText xml:space="preserve"> PAGEREF _Toc103758106 \h </w:instrText>
        </w:r>
        <w:r>
          <w:rPr>
            <w:noProof/>
            <w:webHidden/>
          </w:rPr>
        </w:r>
        <w:r>
          <w:rPr>
            <w:noProof/>
            <w:webHidden/>
          </w:rPr>
          <w:fldChar w:fldCharType="separate"/>
        </w:r>
        <w:r>
          <w:rPr>
            <w:noProof/>
            <w:webHidden/>
          </w:rPr>
          <w:t>45</w:t>
        </w:r>
        <w:r>
          <w:rPr>
            <w:noProof/>
            <w:webHidden/>
          </w:rPr>
          <w:fldChar w:fldCharType="end"/>
        </w:r>
      </w:hyperlink>
    </w:p>
    <w:p w14:paraId="3CE551E7"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7" w:history="1">
        <w:r w:rsidRPr="00571074">
          <w:rPr>
            <w:rStyle w:val="Hiperpovezava"/>
            <w:noProof/>
          </w:rPr>
          <w:t>5.8 Ekološko kmetovanje v povezavi z okoljem in podnebnimi spremembami</w:t>
        </w:r>
        <w:r>
          <w:rPr>
            <w:noProof/>
            <w:webHidden/>
          </w:rPr>
          <w:tab/>
        </w:r>
        <w:r>
          <w:rPr>
            <w:noProof/>
            <w:webHidden/>
          </w:rPr>
          <w:fldChar w:fldCharType="begin"/>
        </w:r>
        <w:r>
          <w:rPr>
            <w:noProof/>
            <w:webHidden/>
          </w:rPr>
          <w:instrText xml:space="preserve"> PAGEREF _Toc103758107 \h </w:instrText>
        </w:r>
        <w:r>
          <w:rPr>
            <w:noProof/>
            <w:webHidden/>
          </w:rPr>
        </w:r>
        <w:r>
          <w:rPr>
            <w:noProof/>
            <w:webHidden/>
          </w:rPr>
          <w:fldChar w:fldCharType="separate"/>
        </w:r>
        <w:r>
          <w:rPr>
            <w:noProof/>
            <w:webHidden/>
          </w:rPr>
          <w:t>47</w:t>
        </w:r>
        <w:r>
          <w:rPr>
            <w:noProof/>
            <w:webHidden/>
          </w:rPr>
          <w:fldChar w:fldCharType="end"/>
        </w:r>
      </w:hyperlink>
    </w:p>
    <w:p w14:paraId="4483DE9D" w14:textId="77777777" w:rsidR="00EA4453" w:rsidRDefault="00EA4453">
      <w:pPr>
        <w:pStyle w:val="Kazalovsebine1"/>
        <w:rPr>
          <w:rFonts w:asciiTheme="minorHAnsi" w:eastAsiaTheme="minorEastAsia" w:hAnsiTheme="minorHAnsi" w:cstheme="minorBidi"/>
          <w:noProof/>
        </w:rPr>
      </w:pPr>
      <w:hyperlink w:anchor="_Toc103758108" w:history="1">
        <w:r w:rsidRPr="00571074">
          <w:rPr>
            <w:rStyle w:val="Hiperpovezava"/>
            <w:noProof/>
          </w:rPr>
          <w:t>6 LITERATURA IN VIRI</w:t>
        </w:r>
        <w:r>
          <w:rPr>
            <w:noProof/>
            <w:webHidden/>
          </w:rPr>
          <w:tab/>
        </w:r>
        <w:r>
          <w:rPr>
            <w:noProof/>
            <w:webHidden/>
          </w:rPr>
          <w:fldChar w:fldCharType="begin"/>
        </w:r>
        <w:r>
          <w:rPr>
            <w:noProof/>
            <w:webHidden/>
          </w:rPr>
          <w:instrText xml:space="preserve"> PAGEREF _Toc103758108 \h </w:instrText>
        </w:r>
        <w:r>
          <w:rPr>
            <w:noProof/>
            <w:webHidden/>
          </w:rPr>
        </w:r>
        <w:r>
          <w:rPr>
            <w:noProof/>
            <w:webHidden/>
          </w:rPr>
          <w:fldChar w:fldCharType="separate"/>
        </w:r>
        <w:r>
          <w:rPr>
            <w:noProof/>
            <w:webHidden/>
          </w:rPr>
          <w:t>49</w:t>
        </w:r>
        <w:r>
          <w:rPr>
            <w:noProof/>
            <w:webHidden/>
          </w:rPr>
          <w:fldChar w:fldCharType="end"/>
        </w:r>
      </w:hyperlink>
    </w:p>
    <w:p w14:paraId="120002C2"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09" w:history="1">
        <w:r w:rsidRPr="00571074">
          <w:rPr>
            <w:rStyle w:val="Hiperpovezava"/>
            <w:noProof/>
          </w:rPr>
          <w:t>6.1 Statistični in drugi podatki (razpoložljivi do 26. 11. 2021)</w:t>
        </w:r>
        <w:r>
          <w:rPr>
            <w:noProof/>
            <w:webHidden/>
          </w:rPr>
          <w:tab/>
        </w:r>
        <w:r>
          <w:rPr>
            <w:noProof/>
            <w:webHidden/>
          </w:rPr>
          <w:fldChar w:fldCharType="begin"/>
        </w:r>
        <w:r>
          <w:rPr>
            <w:noProof/>
            <w:webHidden/>
          </w:rPr>
          <w:instrText xml:space="preserve"> PAGEREF _Toc103758109 \h </w:instrText>
        </w:r>
        <w:r>
          <w:rPr>
            <w:noProof/>
            <w:webHidden/>
          </w:rPr>
        </w:r>
        <w:r>
          <w:rPr>
            <w:noProof/>
            <w:webHidden/>
          </w:rPr>
          <w:fldChar w:fldCharType="separate"/>
        </w:r>
        <w:r>
          <w:rPr>
            <w:noProof/>
            <w:webHidden/>
          </w:rPr>
          <w:t>49</w:t>
        </w:r>
        <w:r>
          <w:rPr>
            <w:noProof/>
            <w:webHidden/>
          </w:rPr>
          <w:fldChar w:fldCharType="end"/>
        </w:r>
      </w:hyperlink>
    </w:p>
    <w:p w14:paraId="25767829" w14:textId="77777777" w:rsidR="00EA4453" w:rsidRDefault="00EA4453">
      <w:pPr>
        <w:pStyle w:val="Kazalovsebine2"/>
        <w:tabs>
          <w:tab w:val="right" w:leader="dot" w:pos="9396"/>
        </w:tabs>
        <w:rPr>
          <w:rFonts w:asciiTheme="minorHAnsi" w:eastAsiaTheme="minorEastAsia" w:hAnsiTheme="minorHAnsi" w:cstheme="minorBidi"/>
          <w:noProof/>
        </w:rPr>
      </w:pPr>
      <w:hyperlink w:anchor="_Toc103758110" w:history="1">
        <w:r w:rsidRPr="00571074">
          <w:rPr>
            <w:rStyle w:val="Hiperpovezava"/>
            <w:noProof/>
          </w:rPr>
          <w:t>6.2 Drugi viri</w:t>
        </w:r>
        <w:r>
          <w:rPr>
            <w:noProof/>
            <w:webHidden/>
          </w:rPr>
          <w:tab/>
        </w:r>
        <w:r>
          <w:rPr>
            <w:noProof/>
            <w:webHidden/>
          </w:rPr>
          <w:fldChar w:fldCharType="begin"/>
        </w:r>
        <w:r>
          <w:rPr>
            <w:noProof/>
            <w:webHidden/>
          </w:rPr>
          <w:instrText xml:space="preserve"> PAGEREF _Toc103758110 \h </w:instrText>
        </w:r>
        <w:r>
          <w:rPr>
            <w:noProof/>
            <w:webHidden/>
          </w:rPr>
        </w:r>
        <w:r>
          <w:rPr>
            <w:noProof/>
            <w:webHidden/>
          </w:rPr>
          <w:fldChar w:fldCharType="separate"/>
        </w:r>
        <w:r>
          <w:rPr>
            <w:noProof/>
            <w:webHidden/>
          </w:rPr>
          <w:t>49</w:t>
        </w:r>
        <w:r>
          <w:rPr>
            <w:noProof/>
            <w:webHidden/>
          </w:rPr>
          <w:fldChar w:fldCharType="end"/>
        </w:r>
      </w:hyperlink>
    </w:p>
    <w:p w14:paraId="1CCE4B8A" w14:textId="7C88D7F7" w:rsidR="009D7DE8" w:rsidRPr="00784061" w:rsidRDefault="00793D48" w:rsidP="003B2C4A">
      <w:pPr>
        <w:pStyle w:val="Kazaloslik"/>
        <w:tabs>
          <w:tab w:val="right" w:leader="dot" w:pos="9396"/>
        </w:tabs>
        <w:rPr>
          <w:b/>
        </w:rPr>
      </w:pPr>
      <w:r w:rsidRPr="00784061">
        <w:rPr>
          <w:b/>
          <w:bCs/>
        </w:rPr>
        <w:fldChar w:fldCharType="end"/>
      </w:r>
    </w:p>
    <w:p w14:paraId="36C516A1" w14:textId="4201E43F" w:rsidR="00C86972" w:rsidRPr="00C86972" w:rsidRDefault="009D7DE8" w:rsidP="00C86972">
      <w:pPr>
        <w:pStyle w:val="Kazaloslik"/>
        <w:tabs>
          <w:tab w:val="right" w:leader="dot" w:pos="9396"/>
        </w:tabs>
        <w:spacing w:after="120"/>
        <w:rPr>
          <w:b/>
        </w:rPr>
      </w:pPr>
      <w:r w:rsidRPr="00784061">
        <w:rPr>
          <w:b/>
        </w:rPr>
        <w:lastRenderedPageBreak/>
        <w:t xml:space="preserve">Kazalo grafov: </w:t>
      </w:r>
    </w:p>
    <w:p w14:paraId="5056FFF1" w14:textId="058A12CB" w:rsidR="004C392C" w:rsidRDefault="009D7DE8" w:rsidP="003B2C4A">
      <w:pPr>
        <w:pStyle w:val="Kazaloslik"/>
        <w:tabs>
          <w:tab w:val="right" w:leader="dot" w:pos="9396"/>
        </w:tabs>
        <w:rPr>
          <w:noProof/>
        </w:rPr>
      </w:pPr>
      <w:r w:rsidRPr="00784061">
        <w:fldChar w:fldCharType="begin"/>
      </w:r>
      <w:r w:rsidRPr="00784061">
        <w:instrText xml:space="preserve"> TOC \h \z \c "Graf" </w:instrText>
      </w:r>
      <w:r w:rsidRPr="00784061">
        <w:fldChar w:fldCharType="separate"/>
      </w:r>
      <w:hyperlink w:anchor="_Toc85721788" w:history="1">
        <w:r w:rsidR="004C392C" w:rsidRPr="00784061">
          <w:rPr>
            <w:rStyle w:val="Hiperpovezava"/>
            <w:noProof/>
          </w:rPr>
          <w:t>Graf 1: Delež kmetijskih zemljišč, vključenih v ekološko kontrolo po državah EU v letih 2000, 2010 in 2019</w:t>
        </w:r>
        <w:r w:rsidR="004C392C" w:rsidRPr="00784061">
          <w:rPr>
            <w:noProof/>
            <w:webHidden/>
          </w:rPr>
          <w:tab/>
        </w:r>
        <w:r w:rsidR="004C392C" w:rsidRPr="00784061">
          <w:rPr>
            <w:noProof/>
            <w:webHidden/>
          </w:rPr>
          <w:fldChar w:fldCharType="begin"/>
        </w:r>
        <w:r w:rsidR="004C392C" w:rsidRPr="00784061">
          <w:rPr>
            <w:noProof/>
            <w:webHidden/>
          </w:rPr>
          <w:instrText xml:space="preserve"> PAGEREF _Toc85721788 \h </w:instrText>
        </w:r>
        <w:r w:rsidR="004C392C" w:rsidRPr="00784061">
          <w:rPr>
            <w:noProof/>
            <w:webHidden/>
          </w:rPr>
        </w:r>
        <w:r w:rsidR="004C392C" w:rsidRPr="00784061">
          <w:rPr>
            <w:noProof/>
            <w:webHidden/>
          </w:rPr>
          <w:fldChar w:fldCharType="separate"/>
        </w:r>
        <w:r w:rsidR="00C83F11">
          <w:rPr>
            <w:noProof/>
            <w:webHidden/>
          </w:rPr>
          <w:t>10</w:t>
        </w:r>
        <w:r w:rsidR="004C392C" w:rsidRPr="00784061">
          <w:rPr>
            <w:noProof/>
            <w:webHidden/>
          </w:rPr>
          <w:fldChar w:fldCharType="end"/>
        </w:r>
      </w:hyperlink>
    </w:p>
    <w:p w14:paraId="310583E8" w14:textId="1CFFA99A" w:rsidR="00CC65AE" w:rsidRPr="00CC65AE" w:rsidRDefault="003F6322" w:rsidP="00CC65AE">
      <w:pPr>
        <w:rPr>
          <w:noProof/>
        </w:rPr>
      </w:pPr>
      <w:hyperlink w:anchor="_Toc85721788" w:history="1">
        <w:r w:rsidR="00CC65AE" w:rsidRPr="00784061">
          <w:rPr>
            <w:rStyle w:val="Hiperpovezava"/>
            <w:noProof/>
          </w:rPr>
          <w:t xml:space="preserve">Graf </w:t>
        </w:r>
        <w:r w:rsidR="00CC65AE">
          <w:rPr>
            <w:rStyle w:val="Hiperpovezava"/>
            <w:noProof/>
          </w:rPr>
          <w:t>2</w:t>
        </w:r>
        <w:r w:rsidR="00CC65AE" w:rsidRPr="00784061">
          <w:rPr>
            <w:rStyle w:val="Hiperpovezava"/>
            <w:noProof/>
          </w:rPr>
          <w:t>:</w:t>
        </w:r>
        <w:r w:rsidR="00CC65AE" w:rsidRPr="00CC65AE">
          <w:rPr>
            <w:rStyle w:val="Hiperpovezava"/>
            <w:noProof/>
          </w:rPr>
          <w:t xml:space="preserve"> Scenariji razvoja ekološkega kmetijstva v Sloveniji do leta 2030</w:t>
        </w:r>
        <w:r w:rsidR="00CC65AE">
          <w:rPr>
            <w:rStyle w:val="Hiperpovezava"/>
            <w:noProof/>
          </w:rPr>
          <w:t>……………………………………………</w:t>
        </w:r>
      </w:hyperlink>
      <w:r w:rsidR="00CC65AE">
        <w:rPr>
          <w:noProof/>
        </w:rPr>
        <w:t>…….2</w:t>
      </w:r>
      <w:r w:rsidR="003506E5">
        <w:rPr>
          <w:noProof/>
        </w:rPr>
        <w:t>2</w:t>
      </w:r>
    </w:p>
    <w:p w14:paraId="78AAA049" w14:textId="249829D0" w:rsidR="009D7DE8" w:rsidRPr="0019603F" w:rsidRDefault="009D7DE8" w:rsidP="0019603F">
      <w:r w:rsidRPr="00784061">
        <w:fldChar w:fldCharType="end"/>
      </w:r>
      <w:r w:rsidRPr="00784061">
        <w:rPr>
          <w:b/>
        </w:rPr>
        <w:t>Kazalo preglednic:</w:t>
      </w:r>
    </w:p>
    <w:p w14:paraId="301B2CE6" w14:textId="0A812DE9" w:rsidR="00C44E54" w:rsidRDefault="009D7DE8" w:rsidP="003B2C4A">
      <w:pPr>
        <w:pStyle w:val="Kazaloslik"/>
        <w:tabs>
          <w:tab w:val="right" w:leader="dot" w:pos="9396"/>
        </w:tabs>
        <w:rPr>
          <w:rFonts w:asciiTheme="minorHAnsi" w:eastAsiaTheme="minorEastAsia" w:hAnsiTheme="minorHAnsi" w:cstheme="minorBidi"/>
          <w:noProof/>
        </w:rPr>
      </w:pPr>
      <w:r w:rsidRPr="00784061">
        <w:fldChar w:fldCharType="begin"/>
      </w:r>
      <w:r w:rsidRPr="00784061">
        <w:instrText xml:space="preserve"> TOC \h \z \c "Preglednica" </w:instrText>
      </w:r>
      <w:r w:rsidRPr="00784061">
        <w:fldChar w:fldCharType="separate"/>
      </w:r>
      <w:hyperlink w:anchor="_Toc88682373" w:history="1">
        <w:r w:rsidR="00C44E54" w:rsidRPr="00741137">
          <w:rPr>
            <w:rStyle w:val="Hiperpovezava"/>
            <w:noProof/>
          </w:rPr>
          <w:t>Preglednica 1: Kmetije, KZU in predelovalni obrati, vključeni v ekološko kontrolo, 2007–2020</w:t>
        </w:r>
        <w:r w:rsidR="00C44E54">
          <w:rPr>
            <w:noProof/>
            <w:webHidden/>
          </w:rPr>
          <w:tab/>
        </w:r>
        <w:r w:rsidR="00C44E54">
          <w:rPr>
            <w:noProof/>
            <w:webHidden/>
          </w:rPr>
          <w:fldChar w:fldCharType="begin"/>
        </w:r>
        <w:r w:rsidR="00C44E54">
          <w:rPr>
            <w:noProof/>
            <w:webHidden/>
          </w:rPr>
          <w:instrText xml:space="preserve"> PAGEREF _Toc88682373 \h </w:instrText>
        </w:r>
        <w:r w:rsidR="00C44E54">
          <w:rPr>
            <w:noProof/>
            <w:webHidden/>
          </w:rPr>
        </w:r>
        <w:r w:rsidR="00C44E54">
          <w:rPr>
            <w:noProof/>
            <w:webHidden/>
          </w:rPr>
          <w:fldChar w:fldCharType="separate"/>
        </w:r>
        <w:r w:rsidR="00C83F11">
          <w:rPr>
            <w:noProof/>
            <w:webHidden/>
          </w:rPr>
          <w:t>11</w:t>
        </w:r>
        <w:r w:rsidR="00C44E54">
          <w:rPr>
            <w:noProof/>
            <w:webHidden/>
          </w:rPr>
          <w:fldChar w:fldCharType="end"/>
        </w:r>
      </w:hyperlink>
    </w:p>
    <w:p w14:paraId="1D96363E" w14:textId="39DA635E" w:rsidR="00C44E54" w:rsidRDefault="003F6322" w:rsidP="003B2C4A">
      <w:pPr>
        <w:pStyle w:val="Kazaloslik"/>
        <w:tabs>
          <w:tab w:val="right" w:leader="dot" w:pos="9396"/>
        </w:tabs>
        <w:rPr>
          <w:rFonts w:asciiTheme="minorHAnsi" w:eastAsiaTheme="minorEastAsia" w:hAnsiTheme="minorHAnsi" w:cstheme="minorBidi"/>
          <w:noProof/>
        </w:rPr>
      </w:pPr>
      <w:hyperlink w:anchor="_Toc88682374" w:history="1">
        <w:r w:rsidR="00C44E54" w:rsidRPr="00741137">
          <w:rPr>
            <w:rStyle w:val="Hiperpovezava"/>
            <w:noProof/>
          </w:rPr>
          <w:t>Preglednica 2: Obseg KZU, po posameznih kulturah, vključenih v ekološko kontrolo, 2007–2020</w:t>
        </w:r>
        <w:r w:rsidR="00C44E54">
          <w:rPr>
            <w:noProof/>
            <w:webHidden/>
          </w:rPr>
          <w:tab/>
        </w:r>
        <w:r w:rsidR="00C44E54">
          <w:rPr>
            <w:noProof/>
            <w:webHidden/>
          </w:rPr>
          <w:fldChar w:fldCharType="begin"/>
        </w:r>
        <w:r w:rsidR="00C44E54">
          <w:rPr>
            <w:noProof/>
            <w:webHidden/>
          </w:rPr>
          <w:instrText xml:space="preserve"> PAGEREF _Toc88682374 \h </w:instrText>
        </w:r>
        <w:r w:rsidR="00C44E54">
          <w:rPr>
            <w:noProof/>
            <w:webHidden/>
          </w:rPr>
        </w:r>
        <w:r w:rsidR="00C44E54">
          <w:rPr>
            <w:noProof/>
            <w:webHidden/>
          </w:rPr>
          <w:fldChar w:fldCharType="separate"/>
        </w:r>
        <w:r w:rsidR="00C83F11">
          <w:rPr>
            <w:noProof/>
            <w:webHidden/>
          </w:rPr>
          <w:t>12</w:t>
        </w:r>
        <w:r w:rsidR="00C44E54">
          <w:rPr>
            <w:noProof/>
            <w:webHidden/>
          </w:rPr>
          <w:fldChar w:fldCharType="end"/>
        </w:r>
      </w:hyperlink>
    </w:p>
    <w:p w14:paraId="26ABB554" w14:textId="69DCDA29" w:rsidR="00C44E54" w:rsidRDefault="003F6322" w:rsidP="003B2C4A">
      <w:pPr>
        <w:pStyle w:val="Kazaloslik"/>
        <w:tabs>
          <w:tab w:val="right" w:leader="dot" w:pos="9396"/>
        </w:tabs>
        <w:rPr>
          <w:rFonts w:asciiTheme="minorHAnsi" w:eastAsiaTheme="minorEastAsia" w:hAnsiTheme="minorHAnsi" w:cstheme="minorBidi"/>
          <w:noProof/>
        </w:rPr>
      </w:pPr>
      <w:hyperlink w:anchor="_Toc88682375" w:history="1">
        <w:r w:rsidR="00C44E54" w:rsidRPr="00741137">
          <w:rPr>
            <w:rStyle w:val="Hiperpovezava"/>
            <w:noProof/>
          </w:rPr>
          <w:t>Preglednica 3: Stanje ekološkega kmetijstva po statističnih regijah</w:t>
        </w:r>
        <w:r w:rsidR="00C44E54">
          <w:rPr>
            <w:noProof/>
            <w:webHidden/>
          </w:rPr>
          <w:tab/>
        </w:r>
        <w:r w:rsidR="00C44E54">
          <w:rPr>
            <w:noProof/>
            <w:webHidden/>
          </w:rPr>
          <w:fldChar w:fldCharType="begin"/>
        </w:r>
        <w:r w:rsidR="00C44E54">
          <w:rPr>
            <w:noProof/>
            <w:webHidden/>
          </w:rPr>
          <w:instrText xml:space="preserve"> PAGEREF _Toc88682375 \h </w:instrText>
        </w:r>
        <w:r w:rsidR="00C44E54">
          <w:rPr>
            <w:noProof/>
            <w:webHidden/>
          </w:rPr>
        </w:r>
        <w:r w:rsidR="00C44E54">
          <w:rPr>
            <w:noProof/>
            <w:webHidden/>
          </w:rPr>
          <w:fldChar w:fldCharType="separate"/>
        </w:r>
        <w:r w:rsidR="00C83F11">
          <w:rPr>
            <w:noProof/>
            <w:webHidden/>
          </w:rPr>
          <w:t>13</w:t>
        </w:r>
        <w:r w:rsidR="00C44E54">
          <w:rPr>
            <w:noProof/>
            <w:webHidden/>
          </w:rPr>
          <w:fldChar w:fldCharType="end"/>
        </w:r>
      </w:hyperlink>
    </w:p>
    <w:p w14:paraId="245811F6" w14:textId="5A50CF9E" w:rsidR="00C44E54" w:rsidRDefault="003F6322" w:rsidP="003B2C4A">
      <w:pPr>
        <w:pStyle w:val="Kazaloslik"/>
        <w:tabs>
          <w:tab w:val="right" w:leader="dot" w:pos="9396"/>
        </w:tabs>
        <w:rPr>
          <w:rFonts w:asciiTheme="minorHAnsi" w:eastAsiaTheme="minorEastAsia" w:hAnsiTheme="minorHAnsi" w:cstheme="minorBidi"/>
          <w:noProof/>
        </w:rPr>
      </w:pPr>
      <w:hyperlink w:anchor="_Toc88682376" w:history="1">
        <w:r w:rsidR="00C44E54" w:rsidRPr="00741137">
          <w:rPr>
            <w:rStyle w:val="Hiperpovezava"/>
            <w:noProof/>
          </w:rPr>
          <w:t>Preglednica 4: Število živali v ekološki kontroli in delež živali v ekološki kontroli, glede na vse živali</w:t>
        </w:r>
        <w:r w:rsidR="00C44E54">
          <w:rPr>
            <w:noProof/>
            <w:webHidden/>
          </w:rPr>
          <w:tab/>
        </w:r>
        <w:r w:rsidR="00C44E54">
          <w:rPr>
            <w:noProof/>
            <w:webHidden/>
          </w:rPr>
          <w:fldChar w:fldCharType="begin"/>
        </w:r>
        <w:r w:rsidR="00C44E54">
          <w:rPr>
            <w:noProof/>
            <w:webHidden/>
          </w:rPr>
          <w:instrText xml:space="preserve"> PAGEREF _Toc88682376 \h </w:instrText>
        </w:r>
        <w:r w:rsidR="00C44E54">
          <w:rPr>
            <w:noProof/>
            <w:webHidden/>
          </w:rPr>
        </w:r>
        <w:r w:rsidR="00C44E54">
          <w:rPr>
            <w:noProof/>
            <w:webHidden/>
          </w:rPr>
          <w:fldChar w:fldCharType="separate"/>
        </w:r>
        <w:r w:rsidR="00C83F11">
          <w:rPr>
            <w:noProof/>
            <w:webHidden/>
          </w:rPr>
          <w:t>13</w:t>
        </w:r>
        <w:r w:rsidR="00C44E54">
          <w:rPr>
            <w:noProof/>
            <w:webHidden/>
          </w:rPr>
          <w:fldChar w:fldCharType="end"/>
        </w:r>
      </w:hyperlink>
    </w:p>
    <w:p w14:paraId="61B5D7EB" w14:textId="0D76B4FF" w:rsidR="00C44E54" w:rsidRDefault="003F6322" w:rsidP="003B2C4A">
      <w:pPr>
        <w:pStyle w:val="Kazaloslik"/>
        <w:tabs>
          <w:tab w:val="right" w:leader="dot" w:pos="9396"/>
        </w:tabs>
        <w:rPr>
          <w:rFonts w:asciiTheme="minorHAnsi" w:eastAsiaTheme="minorEastAsia" w:hAnsiTheme="minorHAnsi" w:cstheme="minorBidi"/>
          <w:noProof/>
        </w:rPr>
      </w:pPr>
      <w:hyperlink w:anchor="_Toc88682377" w:history="1">
        <w:r w:rsidR="00C44E54" w:rsidRPr="00640C71">
          <w:rPr>
            <w:rStyle w:val="Hiperpovezava"/>
            <w:iCs/>
            <w:noProof/>
            <w:color w:val="000000" w:themeColor="text1"/>
          </w:rPr>
          <w:t xml:space="preserve">Preglednica 5: </w:t>
        </w:r>
        <w:r w:rsidR="00640C71" w:rsidRPr="00640C71">
          <w:rPr>
            <w:color w:val="000000" w:themeColor="text1"/>
          </w:rPr>
          <w:t>Obseg ekološke pridelave izbranih rastlinskih pridelkov, proizvodov živalskega izvora in proizvodov iz akvakulture, 2011–2020</w:t>
        </w:r>
        <w:r w:rsidR="00D103B2">
          <w:rPr>
            <w:color w:val="000000" w:themeColor="text1"/>
          </w:rPr>
          <w:t xml:space="preserve"> </w:t>
        </w:r>
        <w:r w:rsidR="00C44E54" w:rsidRPr="00640C71">
          <w:rPr>
            <w:rStyle w:val="Hiperpovezava"/>
            <w:iCs/>
            <w:noProof/>
            <w:color w:val="000000" w:themeColor="text1"/>
          </w:rPr>
          <w:t>(v tonah)</w:t>
        </w:r>
        <w:r w:rsidR="00640C71" w:rsidRPr="00640C71">
          <w:rPr>
            <w:rStyle w:val="Hiperpovezava"/>
            <w:iCs/>
            <w:noProof/>
            <w:color w:val="000000" w:themeColor="text1"/>
          </w:rPr>
          <w:t xml:space="preserve"> </w:t>
        </w:r>
        <w:r w:rsidR="00C44E54">
          <w:rPr>
            <w:noProof/>
            <w:webHidden/>
          </w:rPr>
          <w:tab/>
        </w:r>
        <w:r w:rsidR="00C44E54">
          <w:rPr>
            <w:noProof/>
            <w:webHidden/>
          </w:rPr>
          <w:fldChar w:fldCharType="begin"/>
        </w:r>
        <w:r w:rsidR="00C44E54">
          <w:rPr>
            <w:noProof/>
            <w:webHidden/>
          </w:rPr>
          <w:instrText xml:space="preserve"> PAGEREF _Toc88682377 \h </w:instrText>
        </w:r>
        <w:r w:rsidR="00C44E54">
          <w:rPr>
            <w:noProof/>
            <w:webHidden/>
          </w:rPr>
        </w:r>
        <w:r w:rsidR="00C44E54">
          <w:rPr>
            <w:noProof/>
            <w:webHidden/>
          </w:rPr>
          <w:fldChar w:fldCharType="separate"/>
        </w:r>
        <w:r w:rsidR="00C83F11">
          <w:rPr>
            <w:noProof/>
            <w:webHidden/>
          </w:rPr>
          <w:t>14</w:t>
        </w:r>
        <w:r w:rsidR="00C44E54">
          <w:rPr>
            <w:noProof/>
            <w:webHidden/>
          </w:rPr>
          <w:fldChar w:fldCharType="end"/>
        </w:r>
      </w:hyperlink>
    </w:p>
    <w:p w14:paraId="18292C23" w14:textId="1F5DE529" w:rsidR="00C44E54" w:rsidRDefault="003F6322" w:rsidP="003B2C4A">
      <w:pPr>
        <w:pStyle w:val="Kazaloslik"/>
        <w:tabs>
          <w:tab w:val="right" w:leader="dot" w:pos="9396"/>
        </w:tabs>
        <w:rPr>
          <w:rFonts w:asciiTheme="minorHAnsi" w:eastAsiaTheme="minorEastAsia" w:hAnsiTheme="minorHAnsi" w:cstheme="minorBidi"/>
          <w:noProof/>
        </w:rPr>
      </w:pPr>
      <w:hyperlink w:anchor="_Toc88682378" w:history="1">
        <w:r w:rsidR="00C44E54" w:rsidRPr="00741137">
          <w:rPr>
            <w:rStyle w:val="Hiperpovezava"/>
            <w:noProof/>
          </w:rPr>
          <w:t>Preglednica 6: Višina podpor za ekološko kmetijstvo 2007–2020 (v EUR)</w:t>
        </w:r>
        <w:r w:rsidR="00C44E54">
          <w:rPr>
            <w:noProof/>
            <w:webHidden/>
          </w:rPr>
          <w:tab/>
        </w:r>
        <w:r w:rsidR="00C44E54">
          <w:rPr>
            <w:noProof/>
            <w:webHidden/>
          </w:rPr>
          <w:fldChar w:fldCharType="begin"/>
        </w:r>
        <w:r w:rsidR="00C44E54">
          <w:rPr>
            <w:noProof/>
            <w:webHidden/>
          </w:rPr>
          <w:instrText xml:space="preserve"> PAGEREF _Toc88682378 \h </w:instrText>
        </w:r>
        <w:r w:rsidR="00C44E54">
          <w:rPr>
            <w:noProof/>
            <w:webHidden/>
          </w:rPr>
        </w:r>
        <w:r w:rsidR="00C44E54">
          <w:rPr>
            <w:noProof/>
            <w:webHidden/>
          </w:rPr>
          <w:fldChar w:fldCharType="separate"/>
        </w:r>
        <w:r w:rsidR="00C83F11">
          <w:rPr>
            <w:noProof/>
            <w:webHidden/>
          </w:rPr>
          <w:t>17</w:t>
        </w:r>
        <w:r w:rsidR="00C44E54">
          <w:rPr>
            <w:noProof/>
            <w:webHidden/>
          </w:rPr>
          <w:fldChar w:fldCharType="end"/>
        </w:r>
      </w:hyperlink>
    </w:p>
    <w:p w14:paraId="7E8F056A" w14:textId="647CC5CC" w:rsidR="00C44E54" w:rsidRDefault="003F6322" w:rsidP="003B2C4A">
      <w:pPr>
        <w:pStyle w:val="Kazaloslik"/>
        <w:tabs>
          <w:tab w:val="right" w:leader="dot" w:pos="9396"/>
        </w:tabs>
        <w:rPr>
          <w:rFonts w:asciiTheme="minorHAnsi" w:eastAsiaTheme="minorEastAsia" w:hAnsiTheme="minorHAnsi" w:cstheme="minorBidi"/>
          <w:noProof/>
        </w:rPr>
      </w:pPr>
      <w:hyperlink w:anchor="_Toc88682379" w:history="1">
        <w:r w:rsidR="00C44E54" w:rsidRPr="00741137">
          <w:rPr>
            <w:rStyle w:val="Hiperpovezava"/>
            <w:noProof/>
          </w:rPr>
          <w:t>Preglednica 7: Podpore ekološkemu kmetijstvu, v okviru izvajanja PRP 2007–2013 in 2014–2020</w:t>
        </w:r>
        <w:r w:rsidR="00C44E54">
          <w:rPr>
            <w:noProof/>
            <w:webHidden/>
          </w:rPr>
          <w:tab/>
        </w:r>
        <w:r w:rsidR="00C44E54">
          <w:rPr>
            <w:noProof/>
            <w:webHidden/>
          </w:rPr>
          <w:fldChar w:fldCharType="begin"/>
        </w:r>
        <w:r w:rsidR="00C44E54">
          <w:rPr>
            <w:noProof/>
            <w:webHidden/>
          </w:rPr>
          <w:instrText xml:space="preserve"> PAGEREF _Toc88682379 \h </w:instrText>
        </w:r>
        <w:r w:rsidR="00C44E54">
          <w:rPr>
            <w:noProof/>
            <w:webHidden/>
          </w:rPr>
        </w:r>
        <w:r w:rsidR="00C44E54">
          <w:rPr>
            <w:noProof/>
            <w:webHidden/>
          </w:rPr>
          <w:fldChar w:fldCharType="separate"/>
        </w:r>
        <w:r w:rsidR="00C83F11">
          <w:rPr>
            <w:noProof/>
            <w:webHidden/>
          </w:rPr>
          <w:t>18</w:t>
        </w:r>
        <w:r w:rsidR="00C44E54">
          <w:rPr>
            <w:noProof/>
            <w:webHidden/>
          </w:rPr>
          <w:fldChar w:fldCharType="end"/>
        </w:r>
      </w:hyperlink>
    </w:p>
    <w:p w14:paraId="4FCFB762" w14:textId="261CCC3C" w:rsidR="00C44E54" w:rsidRDefault="003F6322" w:rsidP="003B2C4A">
      <w:pPr>
        <w:pStyle w:val="Kazaloslik"/>
        <w:tabs>
          <w:tab w:val="right" w:leader="dot" w:pos="9396"/>
        </w:tabs>
        <w:rPr>
          <w:rFonts w:asciiTheme="minorHAnsi" w:eastAsiaTheme="minorEastAsia" w:hAnsiTheme="minorHAnsi" w:cstheme="minorBidi"/>
          <w:noProof/>
        </w:rPr>
      </w:pPr>
      <w:hyperlink w:anchor="_Toc88682380" w:history="1">
        <w:r w:rsidR="00C44E54" w:rsidRPr="00741137">
          <w:rPr>
            <w:rStyle w:val="Hiperpovezava"/>
            <w:noProof/>
          </w:rPr>
          <w:t>Preglednica 8: Druge javne podpore na področju ekološkega kmetijstva v obdobju 2007–2020</w:t>
        </w:r>
        <w:r w:rsidR="00C44E54">
          <w:rPr>
            <w:noProof/>
            <w:webHidden/>
          </w:rPr>
          <w:tab/>
        </w:r>
        <w:r w:rsidR="00C44E54">
          <w:rPr>
            <w:noProof/>
            <w:webHidden/>
          </w:rPr>
          <w:fldChar w:fldCharType="begin"/>
        </w:r>
        <w:r w:rsidR="00C44E54">
          <w:rPr>
            <w:noProof/>
            <w:webHidden/>
          </w:rPr>
          <w:instrText xml:space="preserve"> PAGEREF _Toc88682380 \h </w:instrText>
        </w:r>
        <w:r w:rsidR="00C44E54">
          <w:rPr>
            <w:noProof/>
            <w:webHidden/>
          </w:rPr>
        </w:r>
        <w:r w:rsidR="00C44E54">
          <w:rPr>
            <w:noProof/>
            <w:webHidden/>
          </w:rPr>
          <w:fldChar w:fldCharType="separate"/>
        </w:r>
        <w:r w:rsidR="00C83F11">
          <w:rPr>
            <w:noProof/>
            <w:webHidden/>
          </w:rPr>
          <w:t>19</w:t>
        </w:r>
        <w:r w:rsidR="00C44E54">
          <w:rPr>
            <w:noProof/>
            <w:webHidden/>
          </w:rPr>
          <w:fldChar w:fldCharType="end"/>
        </w:r>
      </w:hyperlink>
    </w:p>
    <w:p w14:paraId="7F37A1A1" w14:textId="0CAEAD6D" w:rsidR="009D7DE8" w:rsidRPr="00784061" w:rsidRDefault="009D7DE8" w:rsidP="003B2C4A">
      <w:r w:rsidRPr="00784061">
        <w:fldChar w:fldCharType="end"/>
      </w:r>
    </w:p>
    <w:p w14:paraId="1440A45D" w14:textId="77777777" w:rsidR="009D7DE8" w:rsidRPr="00784061" w:rsidRDefault="009D7DE8" w:rsidP="00C86972">
      <w:pPr>
        <w:spacing w:after="120"/>
        <w:rPr>
          <w:b/>
        </w:rPr>
      </w:pPr>
      <w:r w:rsidRPr="00784061">
        <w:rPr>
          <w:b/>
        </w:rPr>
        <w:t>Kazalo slik:</w:t>
      </w:r>
    </w:p>
    <w:p w14:paraId="2E76A2FB" w14:textId="4C345D86" w:rsidR="004C392C" w:rsidRPr="00784061" w:rsidRDefault="009D7DE8" w:rsidP="003B2C4A">
      <w:pPr>
        <w:pStyle w:val="Kazaloslik"/>
        <w:tabs>
          <w:tab w:val="right" w:leader="dot" w:pos="9396"/>
        </w:tabs>
        <w:rPr>
          <w:rFonts w:asciiTheme="minorHAnsi" w:eastAsiaTheme="minorEastAsia" w:hAnsiTheme="minorHAnsi" w:cstheme="minorBidi"/>
          <w:noProof/>
        </w:rPr>
      </w:pPr>
      <w:r w:rsidRPr="00784061">
        <w:fldChar w:fldCharType="begin"/>
      </w:r>
      <w:r w:rsidRPr="00784061">
        <w:instrText xml:space="preserve"> TOC \h \z \c "Slika" </w:instrText>
      </w:r>
      <w:r w:rsidRPr="00784061">
        <w:fldChar w:fldCharType="separate"/>
      </w:r>
      <w:hyperlink w:anchor="_Toc85721797" w:history="1">
        <w:r w:rsidR="004C392C" w:rsidRPr="00784061">
          <w:rPr>
            <w:rStyle w:val="Hiperpovezava"/>
            <w:noProof/>
          </w:rPr>
          <w:t>Slika 1: Nacionalni logotip za ekološka živila (levo) in enotni logotip EU za ekološka živila z navedbo »Kmetijstvo Slovenija«, ki zagotavlja slovensko poreklo (desno)</w:t>
        </w:r>
        <w:r w:rsidR="004C392C" w:rsidRPr="00784061">
          <w:rPr>
            <w:noProof/>
            <w:webHidden/>
          </w:rPr>
          <w:tab/>
        </w:r>
        <w:r w:rsidR="004C392C" w:rsidRPr="00784061">
          <w:rPr>
            <w:noProof/>
            <w:webHidden/>
          </w:rPr>
          <w:fldChar w:fldCharType="begin"/>
        </w:r>
        <w:r w:rsidR="004C392C" w:rsidRPr="00784061">
          <w:rPr>
            <w:noProof/>
            <w:webHidden/>
          </w:rPr>
          <w:instrText xml:space="preserve"> PAGEREF _Toc85721797 \h </w:instrText>
        </w:r>
        <w:r w:rsidR="004C392C" w:rsidRPr="00784061">
          <w:rPr>
            <w:noProof/>
            <w:webHidden/>
          </w:rPr>
        </w:r>
        <w:r w:rsidR="004C392C" w:rsidRPr="00784061">
          <w:rPr>
            <w:noProof/>
            <w:webHidden/>
          </w:rPr>
          <w:fldChar w:fldCharType="separate"/>
        </w:r>
        <w:r w:rsidR="00C83F11">
          <w:rPr>
            <w:noProof/>
            <w:webHidden/>
          </w:rPr>
          <w:t>20</w:t>
        </w:r>
        <w:r w:rsidR="004C392C" w:rsidRPr="00784061">
          <w:rPr>
            <w:noProof/>
            <w:webHidden/>
          </w:rPr>
          <w:fldChar w:fldCharType="end"/>
        </w:r>
      </w:hyperlink>
    </w:p>
    <w:p w14:paraId="696E0C46" w14:textId="365E4F7A" w:rsidR="009D7DE8" w:rsidRPr="00784061" w:rsidRDefault="009D7DE8" w:rsidP="003B2C4A">
      <w:pPr>
        <w:tabs>
          <w:tab w:val="left" w:pos="2064"/>
        </w:tabs>
        <w:jc w:val="both"/>
      </w:pPr>
      <w:r w:rsidRPr="00784061">
        <w:fldChar w:fldCharType="end"/>
      </w:r>
    </w:p>
    <w:p w14:paraId="69902CBF" w14:textId="77777777" w:rsidR="009D7DE8" w:rsidRPr="00784061" w:rsidRDefault="009D7DE8" w:rsidP="003B2C4A">
      <w:pPr>
        <w:tabs>
          <w:tab w:val="left" w:pos="2064"/>
        </w:tabs>
        <w:jc w:val="both"/>
      </w:pPr>
    </w:p>
    <w:p w14:paraId="49C4ECFB" w14:textId="77777777" w:rsidR="009D7DE8" w:rsidRPr="00784061" w:rsidRDefault="009D7DE8" w:rsidP="003B2C4A">
      <w:pPr>
        <w:tabs>
          <w:tab w:val="left" w:pos="2064"/>
        </w:tabs>
        <w:jc w:val="both"/>
      </w:pPr>
    </w:p>
    <w:p w14:paraId="5C5EF96B" w14:textId="77777777" w:rsidR="009D7DE8" w:rsidRPr="00784061" w:rsidRDefault="009D7DE8" w:rsidP="003B2C4A">
      <w:pPr>
        <w:tabs>
          <w:tab w:val="left" w:pos="2064"/>
        </w:tabs>
        <w:jc w:val="both"/>
      </w:pPr>
    </w:p>
    <w:p w14:paraId="2C56133C" w14:textId="77777777" w:rsidR="009D7DE8" w:rsidRPr="00784061" w:rsidRDefault="009D7DE8" w:rsidP="003B2C4A">
      <w:pPr>
        <w:tabs>
          <w:tab w:val="left" w:pos="2064"/>
        </w:tabs>
        <w:jc w:val="both"/>
      </w:pPr>
    </w:p>
    <w:p w14:paraId="540E1A50" w14:textId="6A78D7A9" w:rsidR="009D7DE8" w:rsidRPr="00784061" w:rsidRDefault="009D7DE8" w:rsidP="003B2C4A">
      <w:pPr>
        <w:tabs>
          <w:tab w:val="left" w:pos="2064"/>
        </w:tabs>
        <w:jc w:val="both"/>
      </w:pPr>
    </w:p>
    <w:p w14:paraId="738DBCF2" w14:textId="21435FFA" w:rsidR="009D7DE8" w:rsidRDefault="009D7DE8" w:rsidP="003B2C4A">
      <w:pPr>
        <w:tabs>
          <w:tab w:val="left" w:pos="2064"/>
        </w:tabs>
        <w:jc w:val="both"/>
      </w:pPr>
    </w:p>
    <w:p w14:paraId="30C5C38D" w14:textId="2DEBC7DF" w:rsidR="009E1921" w:rsidRDefault="009E1921" w:rsidP="003B2C4A">
      <w:pPr>
        <w:tabs>
          <w:tab w:val="left" w:pos="2064"/>
        </w:tabs>
        <w:jc w:val="both"/>
      </w:pPr>
    </w:p>
    <w:p w14:paraId="495F9313" w14:textId="2091E1A5" w:rsidR="009E1921" w:rsidRDefault="009E1921" w:rsidP="003B2C4A">
      <w:pPr>
        <w:tabs>
          <w:tab w:val="left" w:pos="2064"/>
        </w:tabs>
        <w:jc w:val="both"/>
      </w:pPr>
    </w:p>
    <w:p w14:paraId="178A35BC" w14:textId="2C3C2904" w:rsidR="0019603F" w:rsidRDefault="0019603F" w:rsidP="003B2C4A">
      <w:pPr>
        <w:tabs>
          <w:tab w:val="left" w:pos="2064"/>
        </w:tabs>
        <w:jc w:val="both"/>
      </w:pPr>
    </w:p>
    <w:p w14:paraId="1AFE4F61" w14:textId="537744EF" w:rsidR="0019603F" w:rsidRDefault="0019603F" w:rsidP="003B2C4A">
      <w:pPr>
        <w:tabs>
          <w:tab w:val="left" w:pos="2064"/>
        </w:tabs>
        <w:jc w:val="both"/>
      </w:pPr>
    </w:p>
    <w:p w14:paraId="219C7405" w14:textId="77777777" w:rsidR="0019603F" w:rsidRPr="00784061" w:rsidRDefault="0019603F" w:rsidP="003B2C4A">
      <w:pPr>
        <w:tabs>
          <w:tab w:val="left" w:pos="2064"/>
        </w:tabs>
        <w:jc w:val="both"/>
      </w:pPr>
    </w:p>
    <w:p w14:paraId="3CCAB61D" w14:textId="2E1E7CE0" w:rsidR="009D7DE8" w:rsidRPr="00784061" w:rsidRDefault="009D7DE8" w:rsidP="003618FD">
      <w:pPr>
        <w:pStyle w:val="Naslov1"/>
      </w:pPr>
      <w:bookmarkStart w:id="1" w:name="_Toc103758080"/>
      <w:r w:rsidRPr="00784061">
        <w:lastRenderedPageBreak/>
        <w:t>1 EKOLOŠKO KMETIJSTVO</w:t>
      </w:r>
      <w:r w:rsidR="001B6926" w:rsidRPr="00784061">
        <w:t xml:space="preserve"> –</w:t>
      </w:r>
      <w:r w:rsidRPr="00784061">
        <w:t xml:space="preserve"> trajnostna oblika kmetijstva, ki zagotavlja zdravo hrano, varovanje okolja in narave ter zmanjševanje vplivov na podnebne spremembe</w:t>
      </w:r>
      <w:bookmarkEnd w:id="1"/>
    </w:p>
    <w:p w14:paraId="39FB41A8" w14:textId="0C5C11E0" w:rsidR="00AB37A5" w:rsidRPr="00784061" w:rsidRDefault="00AB37A5" w:rsidP="003B2C4A">
      <w:pPr>
        <w:jc w:val="both"/>
      </w:pPr>
      <w:r w:rsidRPr="00784061">
        <w:t xml:space="preserve">Ekološko kmetijstvo je leta 2005, v času priprave prvega nacionalnega </w:t>
      </w:r>
      <w:r w:rsidR="00B367E5">
        <w:t>»</w:t>
      </w:r>
      <w:r w:rsidRPr="00784061">
        <w:t>Akcijskega načrta za razvoj ekološkega kmetijstva</w:t>
      </w:r>
      <w:r w:rsidR="00B367E5">
        <w:t>«</w:t>
      </w:r>
      <w:r w:rsidRPr="00784061">
        <w:t>, veljalo za »nišno« obliko kmetijstv</w:t>
      </w:r>
      <w:r w:rsidR="00C61AE3" w:rsidRPr="00784061">
        <w:t>a</w:t>
      </w:r>
      <w:r w:rsidRPr="00784061">
        <w:t xml:space="preserve">, ki ni igralo opaznejše vloge v kmetijskem in prehrambnem sektorju. </w:t>
      </w:r>
    </w:p>
    <w:p w14:paraId="77128D64" w14:textId="555F892A" w:rsidR="00AB37A5" w:rsidRPr="00784061" w:rsidRDefault="00AB37A5" w:rsidP="003B2C4A">
      <w:pPr>
        <w:jc w:val="both"/>
      </w:pPr>
      <w:r w:rsidRPr="00784061">
        <w:t>V zadnjih letih je ekološko kmetijstvo pridobivalo pomen, zlasti zaradi hitrega naraščanja povpraševanja po ekoloških živil</w:t>
      </w:r>
      <w:r w:rsidR="001B6926" w:rsidRPr="00784061">
        <w:t>ih</w:t>
      </w:r>
      <w:r w:rsidRPr="00784061">
        <w:t xml:space="preserve"> in ozaveščenosti o pomenu pridelave zdrave hrane, varovanja okolja </w:t>
      </w:r>
      <w:r w:rsidR="001B6926" w:rsidRPr="00784061">
        <w:t xml:space="preserve">in </w:t>
      </w:r>
      <w:r w:rsidRPr="00784061">
        <w:t xml:space="preserve">narave. Tako danes ekološko kmetijstvo stopa v ospredje, kot pomembna oblika kmetijstva. </w:t>
      </w:r>
    </w:p>
    <w:p w14:paraId="1DC71A7C" w14:textId="4D1DF749" w:rsidR="00AB37A5" w:rsidRPr="00784061" w:rsidRDefault="00AB37A5" w:rsidP="003B2C4A">
      <w:pPr>
        <w:jc w:val="both"/>
      </w:pPr>
      <w:r w:rsidRPr="00784061">
        <w:t xml:space="preserve">Ekološko kmetijstvo zagotavlja zdravo hrano ter je okolju in naravi </w:t>
      </w:r>
      <w:r w:rsidR="0044247D" w:rsidRPr="00784061">
        <w:t xml:space="preserve">ena od </w:t>
      </w:r>
      <w:r w:rsidR="001B6926" w:rsidRPr="00784061">
        <w:t>najprijaznejših</w:t>
      </w:r>
      <w:r w:rsidRPr="00784061">
        <w:t xml:space="preserve"> oblik kmetijstva. Hkrati izpolnjuje cilje trajnostnega razvoja in je vzorčen primer zelenega </w:t>
      </w:r>
      <w:r w:rsidR="000E7A9C" w:rsidRPr="00784061">
        <w:t>oziroma</w:t>
      </w:r>
      <w:r w:rsidRPr="00784061">
        <w:t xml:space="preserve"> krožnega gospodarstva. V skladu z opredelitvijo nove Uredbe (EU) 2018/848 Evropskega parlamenta in Sveta »je ekološka pridelava </w:t>
      </w:r>
      <w:r w:rsidR="00210231" w:rsidRPr="00784061">
        <w:t xml:space="preserve">celoten </w:t>
      </w:r>
      <w:r w:rsidRPr="00784061">
        <w:t>sistem upravljanja kmetij in pridelave hrane, ki združuje najboljše okoljske in podnebne prakse, visoko biotsko raznovrstnost,</w:t>
      </w:r>
      <w:r w:rsidR="009850BE" w:rsidRPr="00784061">
        <w:t xml:space="preserve"> zaščito naravnih virov, uporabo</w:t>
      </w:r>
      <w:r w:rsidRPr="00784061">
        <w:t xml:space="preserve"> visokih standardov na področju dobrega počutja živali in proizvodnih standardov v skladu z vedno večjim povpraševanjem potrošnikov po izdelkih, pridobljenih z naravnimi snovmi in postopki</w:t>
      </w:r>
      <w:r w:rsidR="005952A7" w:rsidRPr="00784061">
        <w:t>«</w:t>
      </w:r>
      <w:r w:rsidR="00210231" w:rsidRPr="00784061">
        <w:t xml:space="preserve"> (Uredba EU 2018/848, str. 150/1)</w:t>
      </w:r>
      <w:r w:rsidRPr="00784061">
        <w:t xml:space="preserve">. </w:t>
      </w:r>
    </w:p>
    <w:p w14:paraId="07D0CD38" w14:textId="6E359C42" w:rsidR="005E0D3D" w:rsidRPr="00784061" w:rsidRDefault="00AB37A5" w:rsidP="003B2C4A">
      <w:pPr>
        <w:jc w:val="both"/>
      </w:pPr>
      <w:r w:rsidRPr="00784061">
        <w:t>Tako so na primer na ekoloških kmetijah zabeleženi večja biotska pestrost, večja spo</w:t>
      </w:r>
      <w:r w:rsidR="00C16340" w:rsidRPr="00784061">
        <w:t>s</w:t>
      </w:r>
      <w:r w:rsidRPr="00784061">
        <w:t xml:space="preserve">obnost </w:t>
      </w:r>
      <w:r w:rsidR="00210231" w:rsidRPr="00784061">
        <w:t xml:space="preserve">tal </w:t>
      </w:r>
      <w:r w:rsidRPr="00784061">
        <w:t xml:space="preserve">za skladiščenje </w:t>
      </w:r>
      <w:r w:rsidR="00C16340" w:rsidRPr="00784061">
        <w:t xml:space="preserve">ogljikovega dioksida </w:t>
      </w:r>
      <w:r w:rsidRPr="00784061">
        <w:t>in manjši izpusti toplogrednih plinov, manjše onesnaževanj</w:t>
      </w:r>
      <w:r w:rsidR="00017A5D" w:rsidRPr="00784061">
        <w:t>e</w:t>
      </w:r>
      <w:r w:rsidRPr="00784061">
        <w:t xml:space="preserve"> površinskih in </w:t>
      </w:r>
      <w:r w:rsidR="00210231" w:rsidRPr="00784061">
        <w:t xml:space="preserve">podzemnih </w:t>
      </w:r>
      <w:r w:rsidRPr="00784061">
        <w:t xml:space="preserve">voda z nitrati in pesticidi. </w:t>
      </w:r>
      <w:r w:rsidR="005E0D3D" w:rsidRPr="00784061">
        <w:t>Ekološka živila</w:t>
      </w:r>
      <w:r w:rsidR="009A52DF" w:rsidRPr="00784061">
        <w:t xml:space="preserve"> (v primerjavi s konvencionalnimi živili)</w:t>
      </w:r>
      <w:r w:rsidR="005E0D3D" w:rsidRPr="00784061">
        <w:t xml:space="preserve"> vsebujejo zdravju več koristnih snovi (mineralov, vitaminov itd.) </w:t>
      </w:r>
      <w:r w:rsidR="001B6926" w:rsidRPr="00784061">
        <w:t xml:space="preserve">ter </w:t>
      </w:r>
      <w:r w:rsidR="005E0D3D" w:rsidRPr="00784061">
        <w:t>nič oz</w:t>
      </w:r>
      <w:r w:rsidR="001B6926" w:rsidRPr="00784061">
        <w:t>iroma</w:t>
      </w:r>
      <w:r w:rsidR="005E0D3D" w:rsidRPr="00784061">
        <w:t xml:space="preserve"> minimalne ostank</w:t>
      </w:r>
      <w:r w:rsidR="00017A5D" w:rsidRPr="00784061">
        <w:t>e</w:t>
      </w:r>
      <w:r w:rsidR="005E0D3D" w:rsidRPr="00784061">
        <w:t xml:space="preserve"> pesticidov, težkih kovin </w:t>
      </w:r>
      <w:r w:rsidR="001B6926" w:rsidRPr="00784061">
        <w:t xml:space="preserve">in </w:t>
      </w:r>
      <w:r w:rsidR="005E0D3D" w:rsidRPr="00784061">
        <w:t xml:space="preserve">antibiotikov. </w:t>
      </w:r>
    </w:p>
    <w:p w14:paraId="60F569DE" w14:textId="623D8048" w:rsidR="00AB37A5" w:rsidRPr="00784061" w:rsidRDefault="00AB37A5" w:rsidP="003B2C4A">
      <w:pPr>
        <w:jc w:val="both"/>
      </w:pPr>
      <w:r w:rsidRPr="00784061">
        <w:t>Pri tem je treba poudariti, da ekološko kmetijstvo zagotavlja tudi druge pomembne (socialne in ekonomske) funkcije in pozitivne učinke, kot so varovanje kulturne krajine in revitalizacija podeželja, usmerjenost k zahtevam trga, višji prihodki za kmete, ustvarjanje »zelenih« delovnih mest, privabljanje mladih v kmetijstvo, povezovanje s turizmom na kmetijah, po katerem povpraševanje v zadnjih letih strmo raste, novi neposredni odnosi med potrošniki in kmeti (npr. partnersko kmetijstvo) itn.</w:t>
      </w:r>
    </w:p>
    <w:p w14:paraId="41EB41FD" w14:textId="77777777" w:rsidR="00AB37A5" w:rsidRPr="00784061" w:rsidRDefault="00AB37A5" w:rsidP="003B2C4A">
      <w:pPr>
        <w:jc w:val="both"/>
      </w:pPr>
      <w:r w:rsidRPr="00784061">
        <w:t xml:space="preserve">Ekološko kmetijstvo je dobilo pomemben elan s sprejetjem Evropskega zelenega dogovora. Ta poudarja, da je nujen prehod na bolj trajnosten prehranski sistem, zlasti s krepitvijo prizadevanj kmetov za spopadanje s podnebnimi spremembami, varstvo okolja in ohranjanje biotske raznovrstnosti. Pri tem ključno vlogo igra prav ekološko kmetijstvo. </w:t>
      </w:r>
    </w:p>
    <w:p w14:paraId="6A40106A" w14:textId="0CCB9328" w:rsidR="009D7DE8" w:rsidRDefault="00AB37A5" w:rsidP="003B2C4A">
      <w:pPr>
        <w:jc w:val="both"/>
      </w:pPr>
      <w:r w:rsidRPr="00784061">
        <w:t xml:space="preserve">Kot podporo razvoju </w:t>
      </w:r>
      <w:r w:rsidR="00C23B50" w:rsidRPr="00784061">
        <w:t>ekološke</w:t>
      </w:r>
      <w:r w:rsidR="00C23B50">
        <w:t>ga</w:t>
      </w:r>
      <w:r w:rsidR="00C23B50" w:rsidRPr="00784061">
        <w:t xml:space="preserve"> kmetijstv</w:t>
      </w:r>
      <w:r w:rsidR="00C23B50">
        <w:t>a</w:t>
      </w:r>
      <w:r w:rsidR="00C23B50" w:rsidRPr="00784061">
        <w:t xml:space="preserve"> </w:t>
      </w:r>
      <w:r w:rsidRPr="00784061">
        <w:t xml:space="preserve">je Evropska komisija aprila 2021 objavila </w:t>
      </w:r>
      <w:r w:rsidR="00B367E5">
        <w:t>»</w:t>
      </w:r>
      <w:r w:rsidR="00B367E5" w:rsidRPr="00B367E5">
        <w:t>Akcijski načrt za razvoj ekološke pridelave</w:t>
      </w:r>
      <w:r w:rsidR="00B367E5">
        <w:t>«</w:t>
      </w:r>
      <w:r w:rsidRPr="00784061">
        <w:t xml:space="preserve">. Države članice je pozvala, </w:t>
      </w:r>
      <w:r w:rsidR="001B6926" w:rsidRPr="00784061">
        <w:t xml:space="preserve">naj </w:t>
      </w:r>
      <w:r w:rsidRPr="00784061">
        <w:t>v svoje strateške načrte SKP vključijo cilje razvoja ekološkega kmetijstva in pripravijo nacionalne strategije za ekološko kmetijstvo.</w:t>
      </w:r>
    </w:p>
    <w:p w14:paraId="4E82D2BC" w14:textId="74ACD52E" w:rsidR="003B2C4A" w:rsidRDefault="003B2C4A" w:rsidP="003B2C4A">
      <w:pPr>
        <w:jc w:val="both"/>
      </w:pPr>
    </w:p>
    <w:p w14:paraId="257B2D57" w14:textId="77777777" w:rsidR="003B2C4A" w:rsidRPr="00784061" w:rsidRDefault="003B2C4A" w:rsidP="003B2C4A">
      <w:pPr>
        <w:jc w:val="both"/>
      </w:pPr>
    </w:p>
    <w:p w14:paraId="36C29591" w14:textId="684FF8E9" w:rsidR="009D7DE8" w:rsidRPr="00784061" w:rsidRDefault="00CC65AE" w:rsidP="00CC65AE">
      <w:pPr>
        <w:pStyle w:val="Naslov2"/>
      </w:pPr>
      <w:bookmarkStart w:id="2" w:name="_Toc103758081"/>
      <w:r>
        <w:lastRenderedPageBreak/>
        <w:t xml:space="preserve">1.1 </w:t>
      </w:r>
      <w:r w:rsidR="009D7DE8" w:rsidRPr="00784061">
        <w:t>Potek priprave »Akcijskega načrta za razvoj ekološkega kmetijstva do leta 2027«</w:t>
      </w:r>
      <w:bookmarkEnd w:id="2"/>
    </w:p>
    <w:p w14:paraId="61F0A27B" w14:textId="77777777" w:rsidR="009D7DE8" w:rsidRPr="00784061" w:rsidRDefault="009D7DE8" w:rsidP="003B2C4A">
      <w:pPr>
        <w:spacing w:after="0" w:line="240" w:lineRule="auto"/>
        <w:jc w:val="both"/>
      </w:pPr>
    </w:p>
    <w:p w14:paraId="67963B79" w14:textId="323EB368" w:rsidR="009D7DE8" w:rsidRPr="00784061" w:rsidRDefault="009D7DE8" w:rsidP="003B2C4A">
      <w:pPr>
        <w:tabs>
          <w:tab w:val="left" w:pos="2064"/>
        </w:tabs>
        <w:jc w:val="both"/>
      </w:pPr>
      <w:r w:rsidRPr="00784061">
        <w:t xml:space="preserve">Slovenija se zaveda pomena in potenciala ekološkega kmetijstva in zato je Ministrstvo za kmetijstvo, gozdarstvo in prehrano (naročnik) v letu 2020 pristopilo k pripravi novega »Akcijskega načrta za razvoj ekološkega kmetijstva do leta 2027 (ANEK)«. Na </w:t>
      </w:r>
      <w:r w:rsidR="001B6926" w:rsidRPr="00784061">
        <w:t xml:space="preserve">temelju </w:t>
      </w:r>
      <w:r w:rsidRPr="00784061">
        <w:t>javnega naročila je bil izbran izvajalec Zadruga ekoloških proizvajalcev Istre, z.</w:t>
      </w:r>
      <w:r w:rsidR="004C392C" w:rsidRPr="00784061">
        <w:t xml:space="preserve"> </w:t>
      </w:r>
      <w:r w:rsidRPr="00784061">
        <w:t>o.</w:t>
      </w:r>
      <w:r w:rsidR="004C392C" w:rsidRPr="00784061">
        <w:t xml:space="preserve"> </w:t>
      </w:r>
      <w:r w:rsidRPr="00784061">
        <w:t>o., so.</w:t>
      </w:r>
      <w:r w:rsidR="004C392C" w:rsidRPr="00784061">
        <w:t xml:space="preserve"> </w:t>
      </w:r>
      <w:r w:rsidRPr="00784061">
        <w:t>p.</w:t>
      </w:r>
    </w:p>
    <w:p w14:paraId="0974754A" w14:textId="06599009" w:rsidR="009D7DE8" w:rsidRPr="00784061" w:rsidRDefault="009D7DE8" w:rsidP="003B2C4A">
      <w:pPr>
        <w:tabs>
          <w:tab w:val="left" w:pos="2064"/>
        </w:tabs>
        <w:jc w:val="both"/>
      </w:pPr>
      <w:r w:rsidRPr="00784061">
        <w:t xml:space="preserve">Ključni del priprave ANEK-a so predstavljale delavnice, </w:t>
      </w:r>
      <w:r w:rsidR="001B6926" w:rsidRPr="00784061">
        <w:t xml:space="preserve">in sicer </w:t>
      </w:r>
      <w:r w:rsidRPr="00784061">
        <w:t>po prednostnih področjih ekološkega kmetijstva. V obdobju med junijem in decembrom</w:t>
      </w:r>
      <w:r w:rsidR="008E308E" w:rsidRPr="00784061">
        <w:t xml:space="preserve"> leta 2020</w:t>
      </w:r>
      <w:r w:rsidRPr="00784061">
        <w:t xml:space="preserve"> je bilo izvedenih 10 delavnic, na katerih so deležniki s področja ekološkega kmetijstva (za vsako prednostno področje) pripravili SWOT</w:t>
      </w:r>
      <w:r w:rsidR="001B6926" w:rsidRPr="00784061">
        <w:t>-</w:t>
      </w:r>
      <w:r w:rsidRPr="00784061">
        <w:t xml:space="preserve">analize </w:t>
      </w:r>
      <w:r w:rsidR="001B6926" w:rsidRPr="00784061">
        <w:t xml:space="preserve">ter </w:t>
      </w:r>
      <w:r w:rsidRPr="00784061">
        <w:t xml:space="preserve">opredelili potrebe, cilje </w:t>
      </w:r>
      <w:r w:rsidR="001B6926" w:rsidRPr="00784061">
        <w:t xml:space="preserve">in </w:t>
      </w:r>
      <w:r w:rsidRPr="00784061">
        <w:t xml:space="preserve">ukrepe za razvoj ekološkega kmetijstva do leta 2027. </w:t>
      </w:r>
    </w:p>
    <w:p w14:paraId="53C453AD" w14:textId="34F7534E" w:rsidR="009D7DE8" w:rsidRPr="00784061" w:rsidRDefault="009D7DE8" w:rsidP="003B2C4A">
      <w:pPr>
        <w:tabs>
          <w:tab w:val="left" w:pos="2064"/>
        </w:tabs>
        <w:jc w:val="both"/>
      </w:pPr>
      <w:r w:rsidRPr="00784061">
        <w:t xml:space="preserve">Sledila je objava spletne ankete, v kateri je bilo zbrano ključno gradivo iz izvedenih delavnic. Anketo je izpolnilo 422 deležnikov s področja ekološkega kmetijstva. Namen ankete </w:t>
      </w:r>
      <w:r w:rsidR="001B6926" w:rsidRPr="00784061">
        <w:t xml:space="preserve">sta </w:t>
      </w:r>
      <w:r w:rsidRPr="00784061">
        <w:t>bil</w:t>
      </w:r>
      <w:r w:rsidR="001B6926" w:rsidRPr="00784061">
        <w:t>a</w:t>
      </w:r>
      <w:r w:rsidRPr="00784061">
        <w:t xml:space="preserve"> vrednotenje predlaganih ciljev in ukrepov ter možnost dodatnih predlogov in ukrepov s strani deležnikov. </w:t>
      </w:r>
    </w:p>
    <w:p w14:paraId="2DCAEBBD" w14:textId="4CEC92C3" w:rsidR="009D7DE8" w:rsidRPr="00784061" w:rsidRDefault="009D7DE8" w:rsidP="003B2C4A">
      <w:pPr>
        <w:tabs>
          <w:tab w:val="left" w:pos="2064"/>
        </w:tabs>
        <w:jc w:val="both"/>
      </w:pPr>
      <w:r w:rsidRPr="00784061">
        <w:t xml:space="preserve">Z namenom pregleda in potrditve ključnih strateških ciljev in ukrepov, za razvoj ekološkega kmetijstva do leta 2027, je bila v januarju </w:t>
      </w:r>
      <w:r w:rsidR="008E308E" w:rsidRPr="00784061">
        <w:t xml:space="preserve">leta 2021 </w:t>
      </w:r>
      <w:r w:rsidRPr="00784061">
        <w:t xml:space="preserve">izvedena zadnja delavnica, katere se je udeležilo več kot </w:t>
      </w:r>
      <w:r w:rsidR="00EA4453">
        <w:br/>
      </w:r>
      <w:bookmarkStart w:id="3" w:name="_GoBack"/>
      <w:bookmarkEnd w:id="3"/>
      <w:r w:rsidRPr="00784061">
        <w:t>80 deležnikov.</w:t>
      </w:r>
    </w:p>
    <w:p w14:paraId="5CC28DF8" w14:textId="00CDDF24" w:rsidR="009D7DE8" w:rsidRPr="00784061" w:rsidRDefault="009D7DE8" w:rsidP="003B2C4A">
      <w:pPr>
        <w:tabs>
          <w:tab w:val="left" w:pos="2064"/>
        </w:tabs>
        <w:jc w:val="both"/>
      </w:pPr>
      <w:r w:rsidRPr="00784061">
        <w:t xml:space="preserve">Na </w:t>
      </w:r>
      <w:r w:rsidR="001B6926" w:rsidRPr="00784061">
        <w:t xml:space="preserve">temelju </w:t>
      </w:r>
      <w:r w:rsidRPr="00784061">
        <w:t xml:space="preserve">dela oziroma rezultatov izvedenih delavnic in spletne ankete je izvajalec pripravil osnutek dokumenta »Akcijskega načrta za razvoj ekološkega kmetijstva do leta 2027«, </w:t>
      </w:r>
      <w:r w:rsidR="001B6926" w:rsidRPr="00784061">
        <w:t xml:space="preserve">ki ga </w:t>
      </w:r>
      <w:r w:rsidRPr="00784061">
        <w:t xml:space="preserve">je potrdil naročnik. </w:t>
      </w:r>
    </w:p>
    <w:p w14:paraId="2ECD5AE8" w14:textId="77777777" w:rsidR="009D7DE8" w:rsidRPr="00784061" w:rsidRDefault="009D7DE8" w:rsidP="003B2C4A">
      <w:pPr>
        <w:tabs>
          <w:tab w:val="left" w:pos="2064"/>
        </w:tabs>
        <w:jc w:val="both"/>
      </w:pPr>
      <w:r w:rsidRPr="00784061">
        <w:t>Proces priprave dokumenta je potekal po načelu »od spodaj navzgor«, z vključevanjem širokega kroga deležnikov s področja ekološkega kmetijstva, katerih skupni cilj je razvoj ekološkega kmetijstva.</w:t>
      </w:r>
    </w:p>
    <w:p w14:paraId="7556FDB4" w14:textId="23576CD8" w:rsidR="0008292B" w:rsidRPr="00784061" w:rsidRDefault="002E5D28" w:rsidP="003B2C4A">
      <w:pPr>
        <w:tabs>
          <w:tab w:val="left" w:pos="2064"/>
        </w:tabs>
        <w:jc w:val="both"/>
      </w:pPr>
      <w:r w:rsidRPr="00784061">
        <w:t>Pri pripravi dokumenta so s</w:t>
      </w:r>
      <w:r w:rsidR="003C05B3" w:rsidRPr="00784061">
        <w:t>odeloval</w:t>
      </w:r>
      <w:r w:rsidR="00CC2180" w:rsidRPr="00784061">
        <w:t>e</w:t>
      </w:r>
      <w:r w:rsidR="003C05B3" w:rsidRPr="00784061">
        <w:t xml:space="preserve"> naslednje organizacije:</w:t>
      </w:r>
    </w:p>
    <w:p w14:paraId="72EFD722" w14:textId="7AFB238F" w:rsidR="00752FBB" w:rsidRDefault="00752FBB" w:rsidP="003B2C4A">
      <w:pPr>
        <w:tabs>
          <w:tab w:val="left" w:pos="2064"/>
        </w:tabs>
        <w:jc w:val="both"/>
      </w:pPr>
      <w:r w:rsidRPr="00784061">
        <w:t>Amarant, Fanči Perdih s.</w:t>
      </w:r>
      <w:r w:rsidR="001B6926" w:rsidRPr="00784061">
        <w:t xml:space="preserve"> </w:t>
      </w:r>
      <w:r w:rsidRPr="00784061">
        <w:t>p.</w:t>
      </w:r>
      <w:r w:rsidR="001B6926" w:rsidRPr="00784061">
        <w:t>,</w:t>
      </w:r>
      <w:r w:rsidRPr="00784061">
        <w:t xml:space="preserve"> </w:t>
      </w:r>
    </w:p>
    <w:p w14:paraId="0F902A53" w14:textId="0E10DB7C" w:rsidR="00315F1D" w:rsidRPr="00784061" w:rsidRDefault="00315F1D" w:rsidP="0019603F">
      <w:pPr>
        <w:tabs>
          <w:tab w:val="left" w:pos="2064"/>
        </w:tabs>
      </w:pPr>
      <w:r w:rsidRPr="00784061">
        <w:t>Biotehniška fakulteta</w:t>
      </w:r>
      <w:r>
        <w:t xml:space="preserve"> </w:t>
      </w:r>
      <w:r w:rsidRPr="00784061">
        <w:t>Univerz</w:t>
      </w:r>
      <w:r w:rsidR="00C727B6">
        <w:t>e</w:t>
      </w:r>
      <w:r w:rsidRPr="00784061">
        <w:t xml:space="preserve"> v Ljubljani, </w:t>
      </w:r>
    </w:p>
    <w:p w14:paraId="7A744CFE" w14:textId="5A73C82A" w:rsidR="00E217AE" w:rsidRPr="00784061" w:rsidRDefault="00E217AE" w:rsidP="003B2C4A">
      <w:pPr>
        <w:tabs>
          <w:tab w:val="left" w:pos="2064"/>
        </w:tabs>
        <w:jc w:val="both"/>
      </w:pPr>
      <w:r w:rsidRPr="00784061">
        <w:t>Bureau Veritas, d.</w:t>
      </w:r>
      <w:r w:rsidR="001B6926" w:rsidRPr="00784061">
        <w:t xml:space="preserve"> </w:t>
      </w:r>
      <w:r w:rsidRPr="00784061">
        <w:t>o.</w:t>
      </w:r>
      <w:r w:rsidR="001B6926" w:rsidRPr="00784061">
        <w:t xml:space="preserve"> </w:t>
      </w:r>
      <w:r w:rsidRPr="00784061">
        <w:t>o.</w:t>
      </w:r>
      <w:r w:rsidR="001B6926" w:rsidRPr="00784061">
        <w:t>,</w:t>
      </w:r>
    </w:p>
    <w:p w14:paraId="2AE60DB8" w14:textId="26D2E0BB" w:rsidR="009F5C60" w:rsidRPr="00784061" w:rsidRDefault="009F5C60" w:rsidP="003B2C4A">
      <w:pPr>
        <w:tabs>
          <w:tab w:val="left" w:pos="2064"/>
        </w:tabs>
        <w:jc w:val="both"/>
      </w:pPr>
      <w:r w:rsidRPr="00784061">
        <w:t>Center za trajnostni razvoj podeželja Kranj</w:t>
      </w:r>
      <w:r w:rsidR="001B6926" w:rsidRPr="00784061">
        <w:t>,</w:t>
      </w:r>
    </w:p>
    <w:p w14:paraId="7B688448" w14:textId="030427E0" w:rsidR="009F5C60" w:rsidRPr="00784061" w:rsidRDefault="009F5C60" w:rsidP="003B2C4A">
      <w:pPr>
        <w:tabs>
          <w:tab w:val="left" w:pos="2064"/>
        </w:tabs>
        <w:jc w:val="both"/>
      </w:pPr>
      <w:r w:rsidRPr="00784061">
        <w:t>Čebelarska zveza Slovenije</w:t>
      </w:r>
      <w:r w:rsidR="001B6926" w:rsidRPr="00784061">
        <w:t>,</w:t>
      </w:r>
    </w:p>
    <w:p w14:paraId="39A4C590" w14:textId="517A69DB" w:rsidR="00975F25" w:rsidRPr="00784061" w:rsidRDefault="00975F25" w:rsidP="003B2C4A">
      <w:pPr>
        <w:tabs>
          <w:tab w:val="left" w:pos="2064"/>
        </w:tabs>
        <w:jc w:val="both"/>
      </w:pPr>
      <w:r w:rsidRPr="00784061">
        <w:t>Društvo eco-cultur-contact</w:t>
      </w:r>
      <w:r w:rsidR="001B6926" w:rsidRPr="00784061">
        <w:t>,</w:t>
      </w:r>
    </w:p>
    <w:p w14:paraId="74082B50" w14:textId="603BDA37" w:rsidR="00752FBB" w:rsidRPr="00784061" w:rsidRDefault="009F5C60" w:rsidP="003B2C4A">
      <w:pPr>
        <w:tabs>
          <w:tab w:val="left" w:pos="2064"/>
        </w:tabs>
        <w:jc w:val="both"/>
      </w:pPr>
      <w:r w:rsidRPr="00784061">
        <w:t>Društvo Ognjič</w:t>
      </w:r>
      <w:r w:rsidR="00F63B8A" w:rsidRPr="00784061">
        <w:t xml:space="preserve"> –</w:t>
      </w:r>
      <w:r w:rsidR="00A104C2" w:rsidRPr="00784061">
        <w:t xml:space="preserve"> za naravno in kvalitetno življenje</w:t>
      </w:r>
      <w:r w:rsidR="001B6926" w:rsidRPr="00784061">
        <w:t>,</w:t>
      </w:r>
    </w:p>
    <w:p w14:paraId="56905A69" w14:textId="732F50C9" w:rsidR="00752FBB" w:rsidRPr="00784061" w:rsidRDefault="00752FBB" w:rsidP="003B2C4A">
      <w:pPr>
        <w:tabs>
          <w:tab w:val="left" w:pos="2064"/>
        </w:tabs>
        <w:jc w:val="both"/>
      </w:pPr>
      <w:r w:rsidRPr="00784061">
        <w:t xml:space="preserve">Društvo </w:t>
      </w:r>
      <w:r w:rsidR="00F63B8A" w:rsidRPr="00784061">
        <w:t>S</w:t>
      </w:r>
      <w:r w:rsidRPr="00784061">
        <w:t>kupina proizvajalcev ekološkega sadja</w:t>
      </w:r>
      <w:r w:rsidR="001B6926" w:rsidRPr="00784061">
        <w:t>,</w:t>
      </w:r>
    </w:p>
    <w:p w14:paraId="42330E0A" w14:textId="793B22EE" w:rsidR="00A104C2" w:rsidRPr="00784061" w:rsidRDefault="00A104C2" w:rsidP="003B2C4A">
      <w:pPr>
        <w:tabs>
          <w:tab w:val="left" w:pos="2064"/>
        </w:tabs>
        <w:jc w:val="both"/>
      </w:pPr>
      <w:r w:rsidRPr="00784061">
        <w:t>Društvo za skupinske nakupe ekoloških proizvodov EKO TIM</w:t>
      </w:r>
      <w:r w:rsidR="001B6926" w:rsidRPr="00784061">
        <w:t>,</w:t>
      </w:r>
    </w:p>
    <w:p w14:paraId="075EAD18" w14:textId="6CB804A9" w:rsidR="00A104C2" w:rsidRPr="00784061" w:rsidRDefault="00A104C2" w:rsidP="003B2C4A">
      <w:pPr>
        <w:tabs>
          <w:tab w:val="left" w:pos="2064"/>
        </w:tabs>
        <w:jc w:val="both"/>
      </w:pPr>
      <w:r w:rsidRPr="00784061">
        <w:t>Ekosemena, inštitut za ekološke raziskave in trajnostni razvoj</w:t>
      </w:r>
      <w:r w:rsidR="001B6926" w:rsidRPr="00784061">
        <w:t>,</w:t>
      </w:r>
    </w:p>
    <w:p w14:paraId="45DCD46C" w14:textId="6A97BF81" w:rsidR="00752FBB" w:rsidRPr="00784061" w:rsidRDefault="00A104C2" w:rsidP="003B2C4A">
      <w:pPr>
        <w:tabs>
          <w:tab w:val="left" w:pos="2064"/>
        </w:tabs>
        <w:jc w:val="both"/>
      </w:pPr>
      <w:r w:rsidRPr="00784061">
        <w:t xml:space="preserve">Eko Prlekija, skupnost za razvoj ekološkega kmetijstva </w:t>
      </w:r>
      <w:r w:rsidR="00752FBB" w:rsidRPr="00784061">
        <w:t>d.</w:t>
      </w:r>
      <w:r w:rsidR="001B6926" w:rsidRPr="00784061">
        <w:t xml:space="preserve"> </w:t>
      </w:r>
      <w:r w:rsidR="00752FBB" w:rsidRPr="00784061">
        <w:t>o.</w:t>
      </w:r>
      <w:r w:rsidR="001B6926" w:rsidRPr="00784061">
        <w:t xml:space="preserve"> </w:t>
      </w:r>
      <w:r w:rsidR="00752FBB" w:rsidRPr="00784061">
        <w:t>o.</w:t>
      </w:r>
      <w:r w:rsidRPr="00784061">
        <w:t>, so.</w:t>
      </w:r>
      <w:r w:rsidR="001B6926" w:rsidRPr="00784061">
        <w:t xml:space="preserve"> </w:t>
      </w:r>
      <w:r w:rsidRPr="00784061">
        <w:t>p.</w:t>
      </w:r>
      <w:r w:rsidR="001B6926" w:rsidRPr="00784061">
        <w:t>,</w:t>
      </w:r>
    </w:p>
    <w:p w14:paraId="27D7B15C" w14:textId="5A9A984B" w:rsidR="00A104C2" w:rsidRPr="00784061" w:rsidRDefault="00A104C2" w:rsidP="003B2C4A">
      <w:pPr>
        <w:tabs>
          <w:tab w:val="left" w:pos="2064"/>
        </w:tabs>
        <w:jc w:val="both"/>
      </w:pPr>
      <w:r w:rsidRPr="00784061">
        <w:t>ENGROTUŠ podjetje za trgovino, d.</w:t>
      </w:r>
      <w:r w:rsidR="001B6926" w:rsidRPr="00784061">
        <w:t xml:space="preserve"> </w:t>
      </w:r>
      <w:r w:rsidRPr="00784061">
        <w:t>o.</w:t>
      </w:r>
      <w:r w:rsidR="001B6926" w:rsidRPr="00784061">
        <w:t xml:space="preserve"> </w:t>
      </w:r>
      <w:r w:rsidRPr="00784061">
        <w:t>o.</w:t>
      </w:r>
      <w:r w:rsidR="001B6926" w:rsidRPr="00784061">
        <w:t>,</w:t>
      </w:r>
    </w:p>
    <w:p w14:paraId="29E011DD" w14:textId="77D16CAE" w:rsidR="009F5C60" w:rsidRPr="00784061" w:rsidRDefault="009F5C60" w:rsidP="003B2C4A">
      <w:pPr>
        <w:tabs>
          <w:tab w:val="left" w:pos="2064"/>
        </w:tabs>
      </w:pPr>
      <w:r w:rsidRPr="00784061">
        <w:lastRenderedPageBreak/>
        <w:t>Fakulteta za kmetijstvo in biosistemske vede Univerze v Mariboru</w:t>
      </w:r>
      <w:r w:rsidR="001B6926" w:rsidRPr="00784061">
        <w:t>,</w:t>
      </w:r>
    </w:p>
    <w:p w14:paraId="692EAA80" w14:textId="38433D95" w:rsidR="009F5C60" w:rsidRPr="00784061" w:rsidRDefault="009F5C60" w:rsidP="003B2C4A">
      <w:pPr>
        <w:tabs>
          <w:tab w:val="left" w:pos="2064"/>
        </w:tabs>
      </w:pPr>
      <w:r w:rsidRPr="00784061">
        <w:t>Filozofska fakulteta Univerze v Ljubljani</w:t>
      </w:r>
      <w:r w:rsidR="001B6926" w:rsidRPr="00784061">
        <w:t>,</w:t>
      </w:r>
    </w:p>
    <w:p w14:paraId="155C58A8" w14:textId="069E460A" w:rsidR="00752FBB" w:rsidRPr="00784061" w:rsidRDefault="00752FBB" w:rsidP="003B2C4A">
      <w:pPr>
        <w:tabs>
          <w:tab w:val="left" w:pos="2064"/>
        </w:tabs>
      </w:pPr>
      <w:r w:rsidRPr="00784061">
        <w:t>Inštitut za hmeljarstvo in pivovarstvo Slovenije</w:t>
      </w:r>
      <w:r w:rsidR="001B6926" w:rsidRPr="00784061">
        <w:t>,</w:t>
      </w:r>
    </w:p>
    <w:p w14:paraId="32E70EBB" w14:textId="50DB86BD" w:rsidR="00E217AE" w:rsidRDefault="00E217AE" w:rsidP="003B2C4A">
      <w:pPr>
        <w:tabs>
          <w:tab w:val="left" w:pos="2064"/>
        </w:tabs>
      </w:pPr>
      <w:r w:rsidRPr="00784061">
        <w:t>Inštitut za kontrolo in certifikacijo v kmetijstvu in gozdarstvu</w:t>
      </w:r>
      <w:r w:rsidR="001B6926" w:rsidRPr="00784061">
        <w:t>,</w:t>
      </w:r>
      <w:r w:rsidRPr="00784061">
        <w:t xml:space="preserve"> </w:t>
      </w:r>
    </w:p>
    <w:p w14:paraId="26F2F135" w14:textId="4CC82E0D" w:rsidR="00982D07" w:rsidRPr="00784061" w:rsidRDefault="00982D07" w:rsidP="003B2C4A">
      <w:pPr>
        <w:tabs>
          <w:tab w:val="left" w:pos="2064"/>
        </w:tabs>
      </w:pPr>
      <w:r w:rsidRPr="00784061">
        <w:t>Gospodarska zbornica Slovenije – Zbornica kmetijskih in živilskih podjetij</w:t>
      </w:r>
      <w:r w:rsidR="001B6926" w:rsidRPr="00784061">
        <w:t>,</w:t>
      </w:r>
    </w:p>
    <w:p w14:paraId="04360399" w14:textId="369B7633" w:rsidR="007F4F7E" w:rsidRPr="00784061" w:rsidRDefault="007F4F7E" w:rsidP="003B2C4A">
      <w:pPr>
        <w:tabs>
          <w:tab w:val="left" w:pos="2064"/>
        </w:tabs>
      </w:pPr>
      <w:r w:rsidRPr="00784061">
        <w:t>Kmetijsko gozdarska zbornica Slovenije</w:t>
      </w:r>
      <w:r w:rsidR="001B6926" w:rsidRPr="00784061">
        <w:t>,</w:t>
      </w:r>
    </w:p>
    <w:p w14:paraId="45CB8550" w14:textId="05125554" w:rsidR="00752FBB" w:rsidRPr="00784061" w:rsidRDefault="00752FBB" w:rsidP="003B2C4A">
      <w:pPr>
        <w:tabs>
          <w:tab w:val="left" w:pos="2064"/>
        </w:tabs>
      </w:pPr>
      <w:r w:rsidRPr="00784061">
        <w:t>Kmetijski inštitut Slovenije</w:t>
      </w:r>
      <w:r w:rsidR="001B6926" w:rsidRPr="00784061">
        <w:t>,</w:t>
      </w:r>
    </w:p>
    <w:p w14:paraId="728227CC" w14:textId="2B601FFA" w:rsidR="00A104C2" w:rsidRPr="00784061" w:rsidRDefault="00A104C2" w:rsidP="003B2C4A">
      <w:pPr>
        <w:tabs>
          <w:tab w:val="left" w:pos="2064"/>
        </w:tabs>
      </w:pPr>
      <w:r w:rsidRPr="00784061">
        <w:t>MEDIACOR Zdravstveni turizem, zastopanje, posredovanje, storitve, svetovanje, trgovina, izvoz, uvoz, organiziranje proizvodnje, d.</w:t>
      </w:r>
      <w:r w:rsidR="001B6926" w:rsidRPr="00784061">
        <w:t xml:space="preserve"> </w:t>
      </w:r>
      <w:r w:rsidRPr="00784061">
        <w:t>o.</w:t>
      </w:r>
      <w:r w:rsidR="001B6926" w:rsidRPr="00784061">
        <w:t xml:space="preserve"> </w:t>
      </w:r>
      <w:r w:rsidRPr="00784061">
        <w:t>o.</w:t>
      </w:r>
      <w:r w:rsidR="001B6926" w:rsidRPr="00784061">
        <w:t>,</w:t>
      </w:r>
      <w:r w:rsidRPr="00784061">
        <w:t xml:space="preserve"> </w:t>
      </w:r>
    </w:p>
    <w:p w14:paraId="4D21FBCD" w14:textId="21B796F5" w:rsidR="00975F25" w:rsidRPr="00784061" w:rsidRDefault="00F63B8A" w:rsidP="003B2C4A">
      <w:pPr>
        <w:tabs>
          <w:tab w:val="left" w:pos="2064"/>
        </w:tabs>
      </w:pPr>
      <w:r w:rsidRPr="00784061">
        <w:t>Mestna občina Ljubljana</w:t>
      </w:r>
      <w:r w:rsidR="001B6926" w:rsidRPr="00784061">
        <w:t>,</w:t>
      </w:r>
    </w:p>
    <w:p w14:paraId="39B2B0F9" w14:textId="1B270661" w:rsidR="00E217AE" w:rsidRPr="00784061" w:rsidRDefault="00E217AE" w:rsidP="003B2C4A">
      <w:pPr>
        <w:tabs>
          <w:tab w:val="left" w:pos="2064"/>
        </w:tabs>
      </w:pPr>
      <w:r w:rsidRPr="00784061">
        <w:t>Ministrstvo za izobraževanje, znanost in šport</w:t>
      </w:r>
      <w:r w:rsidR="001B6926" w:rsidRPr="00784061">
        <w:t>,</w:t>
      </w:r>
    </w:p>
    <w:p w14:paraId="3DBC2CA6" w14:textId="432C74C1" w:rsidR="009F5C60" w:rsidRPr="00784061" w:rsidRDefault="009F5C60" w:rsidP="003B2C4A">
      <w:pPr>
        <w:tabs>
          <w:tab w:val="left" w:pos="2064"/>
        </w:tabs>
      </w:pPr>
      <w:r w:rsidRPr="00784061">
        <w:t>Ministrstvo za javno upravo</w:t>
      </w:r>
      <w:r w:rsidR="001B6926" w:rsidRPr="00784061">
        <w:t>,</w:t>
      </w:r>
    </w:p>
    <w:p w14:paraId="2E08E1A9" w14:textId="1B87EED3" w:rsidR="006249A6" w:rsidRPr="00784061" w:rsidRDefault="006249A6" w:rsidP="003B2C4A">
      <w:pPr>
        <w:tabs>
          <w:tab w:val="left" w:pos="2064"/>
        </w:tabs>
      </w:pPr>
      <w:r w:rsidRPr="00784061">
        <w:t>Ministrstvo za kmetijstvo, gozdarstvo in prehrano</w:t>
      </w:r>
      <w:r w:rsidR="001B6926" w:rsidRPr="00784061">
        <w:t>,</w:t>
      </w:r>
    </w:p>
    <w:p w14:paraId="3E0E79B8" w14:textId="48E1DEE8" w:rsidR="003C05B3" w:rsidRPr="00784061" w:rsidRDefault="003C05B3" w:rsidP="003B2C4A">
      <w:pPr>
        <w:tabs>
          <w:tab w:val="left" w:pos="2064"/>
        </w:tabs>
      </w:pPr>
      <w:r w:rsidRPr="00784061">
        <w:t>Mlekarna Celeia, mlekarstvo in sirarstvo, d.</w:t>
      </w:r>
      <w:r w:rsidR="001B6926" w:rsidRPr="00784061">
        <w:t xml:space="preserve"> </w:t>
      </w:r>
      <w:r w:rsidRPr="00784061">
        <w:t>o.</w:t>
      </w:r>
      <w:r w:rsidR="001B6926" w:rsidRPr="00784061">
        <w:t xml:space="preserve"> </w:t>
      </w:r>
      <w:r w:rsidRPr="00784061">
        <w:t>o.</w:t>
      </w:r>
      <w:r w:rsidR="001B6926" w:rsidRPr="00784061">
        <w:t>,</w:t>
      </w:r>
    </w:p>
    <w:p w14:paraId="5AC00762" w14:textId="1C314459" w:rsidR="003C05B3" w:rsidRPr="00784061" w:rsidRDefault="003C05B3" w:rsidP="003B2C4A">
      <w:pPr>
        <w:tabs>
          <w:tab w:val="left" w:pos="2064"/>
        </w:tabs>
      </w:pPr>
      <w:r w:rsidRPr="00784061">
        <w:t xml:space="preserve">Plan B za Slovenijo </w:t>
      </w:r>
      <w:r w:rsidR="00F63B8A" w:rsidRPr="00784061">
        <w:t>–</w:t>
      </w:r>
      <w:r w:rsidRPr="00784061">
        <w:t xml:space="preserve"> mreža nevladnih organizacij za trajnostni razvoj</w:t>
      </w:r>
      <w:r w:rsidR="001B6926" w:rsidRPr="00784061">
        <w:t>,</w:t>
      </w:r>
    </w:p>
    <w:p w14:paraId="05C60394" w14:textId="2917CA8C" w:rsidR="00A104C2" w:rsidRPr="00784061" w:rsidRDefault="00783692" w:rsidP="003B2C4A">
      <w:pPr>
        <w:tabs>
          <w:tab w:val="left" w:pos="2064"/>
        </w:tabs>
      </w:pPr>
      <w:r w:rsidRPr="00784061">
        <w:t xml:space="preserve">Poslovni sistem </w:t>
      </w:r>
      <w:r w:rsidR="00A104C2" w:rsidRPr="00784061">
        <w:t>MERCATOR d.</w:t>
      </w:r>
      <w:r w:rsidR="001B6926" w:rsidRPr="00784061">
        <w:t xml:space="preserve"> </w:t>
      </w:r>
      <w:r w:rsidR="00A104C2" w:rsidRPr="00784061">
        <w:t>d.</w:t>
      </w:r>
      <w:r w:rsidR="001B6926" w:rsidRPr="00784061">
        <w:t>,</w:t>
      </w:r>
    </w:p>
    <w:p w14:paraId="4BB4365B" w14:textId="10C229E4" w:rsidR="00975F25" w:rsidRPr="00784061" w:rsidRDefault="00975F25" w:rsidP="003B2C4A">
      <w:pPr>
        <w:tabs>
          <w:tab w:val="left" w:pos="2064"/>
        </w:tabs>
      </w:pPr>
      <w:r w:rsidRPr="00784061">
        <w:t>PRJ HALO, podeželsko razvojno jedro</w:t>
      </w:r>
      <w:r w:rsidR="001B6926" w:rsidRPr="00784061">
        <w:t>,</w:t>
      </w:r>
    </w:p>
    <w:p w14:paraId="5BE170DC" w14:textId="0637EB1E" w:rsidR="00752FBB" w:rsidRPr="00784061" w:rsidRDefault="00752FBB" w:rsidP="003B2C4A">
      <w:pPr>
        <w:tabs>
          <w:tab w:val="left" w:pos="2064"/>
        </w:tabs>
      </w:pPr>
      <w:r w:rsidRPr="00784061">
        <w:t>Uprava za varno hrano, veterinarstvo in varstvo rastlin</w:t>
      </w:r>
      <w:r w:rsidR="001B6926" w:rsidRPr="00784061">
        <w:t>,</w:t>
      </w:r>
    </w:p>
    <w:p w14:paraId="0607BA8A" w14:textId="2A43926D" w:rsidR="00752FBB" w:rsidRPr="00784061" w:rsidRDefault="00752FBB" w:rsidP="003B2C4A">
      <w:pPr>
        <w:tabs>
          <w:tab w:val="left" w:pos="2064"/>
        </w:tabs>
      </w:pPr>
      <w:r w:rsidRPr="00784061">
        <w:t>Vila Natura</w:t>
      </w:r>
      <w:r w:rsidR="00A104C2" w:rsidRPr="00784061">
        <w:t>, storitve in svetovanje</w:t>
      </w:r>
      <w:r w:rsidR="007A6742" w:rsidRPr="00784061">
        <w:t xml:space="preserve"> d.</w:t>
      </w:r>
      <w:r w:rsidR="001B6926" w:rsidRPr="00784061">
        <w:t xml:space="preserve"> </w:t>
      </w:r>
      <w:r w:rsidR="007A6742" w:rsidRPr="00784061">
        <w:t>o.</w:t>
      </w:r>
      <w:r w:rsidR="001B6926" w:rsidRPr="00784061">
        <w:t xml:space="preserve"> </w:t>
      </w:r>
      <w:r w:rsidR="007A6742" w:rsidRPr="00784061">
        <w:t>o.</w:t>
      </w:r>
      <w:r w:rsidR="001B6926" w:rsidRPr="00784061">
        <w:t>,</w:t>
      </w:r>
    </w:p>
    <w:p w14:paraId="0A4C300B" w14:textId="7D551FBC" w:rsidR="00752FBB" w:rsidRPr="00784061" w:rsidRDefault="00752FBB" w:rsidP="003B2C4A">
      <w:pPr>
        <w:tabs>
          <w:tab w:val="left" w:pos="2064"/>
        </w:tabs>
      </w:pPr>
      <w:r w:rsidRPr="00784061">
        <w:t>Vrtec Jelka</w:t>
      </w:r>
      <w:r w:rsidR="001B6926" w:rsidRPr="00784061">
        <w:t>,</w:t>
      </w:r>
    </w:p>
    <w:p w14:paraId="394E96AE" w14:textId="45AF5BB8" w:rsidR="009F5C60" w:rsidRPr="00784061" w:rsidRDefault="009F5C60" w:rsidP="003B2C4A">
      <w:pPr>
        <w:tabs>
          <w:tab w:val="left" w:pos="2064"/>
        </w:tabs>
      </w:pPr>
      <w:r w:rsidRPr="00784061">
        <w:t>Zadruga Dobrina</w:t>
      </w:r>
      <w:r w:rsidR="00A104C2" w:rsidRPr="00784061">
        <w:t>, zadruga za razvoj trajnostne lokalne preskrbe</w:t>
      </w:r>
      <w:r w:rsidRPr="00784061">
        <w:t xml:space="preserve"> z.</w:t>
      </w:r>
      <w:r w:rsidR="001B6926" w:rsidRPr="00784061">
        <w:t xml:space="preserve"> </w:t>
      </w:r>
      <w:r w:rsidRPr="00784061">
        <w:t>o.</w:t>
      </w:r>
      <w:r w:rsidR="001B6926" w:rsidRPr="00784061">
        <w:t xml:space="preserve"> </w:t>
      </w:r>
      <w:r w:rsidRPr="00784061">
        <w:t>o.</w:t>
      </w:r>
      <w:r w:rsidR="00A104C2" w:rsidRPr="00784061">
        <w:t>, so.</w:t>
      </w:r>
      <w:r w:rsidR="001B6926" w:rsidRPr="00784061">
        <w:t xml:space="preserve"> </w:t>
      </w:r>
      <w:r w:rsidR="00A104C2" w:rsidRPr="00784061">
        <w:t>p.</w:t>
      </w:r>
      <w:r w:rsidR="001B6926" w:rsidRPr="00784061">
        <w:t>,</w:t>
      </w:r>
    </w:p>
    <w:p w14:paraId="707A8150" w14:textId="735E7563" w:rsidR="007F4F7E" w:rsidRPr="00784061" w:rsidRDefault="007F4F7E" w:rsidP="003B2C4A">
      <w:pPr>
        <w:tabs>
          <w:tab w:val="left" w:pos="2064"/>
        </w:tabs>
      </w:pPr>
      <w:r w:rsidRPr="00784061">
        <w:t>Zadružna zveza Slovenije</w:t>
      </w:r>
      <w:r w:rsidR="001B6926" w:rsidRPr="00784061">
        <w:t>,</w:t>
      </w:r>
    </w:p>
    <w:p w14:paraId="752D3A9C" w14:textId="09CA451D" w:rsidR="009F5C60" w:rsidRPr="00784061" w:rsidRDefault="009F5C60" w:rsidP="003B2C4A">
      <w:pPr>
        <w:tabs>
          <w:tab w:val="left" w:pos="2064"/>
        </w:tabs>
      </w:pPr>
      <w:r w:rsidRPr="00784061">
        <w:t>Zavod Terra Viva</w:t>
      </w:r>
      <w:r w:rsidR="00A104C2" w:rsidRPr="00784061">
        <w:t>, raziskave, izobraževanje in promocija</w:t>
      </w:r>
      <w:r w:rsidR="001B6926" w:rsidRPr="00784061">
        <w:t>,</w:t>
      </w:r>
    </w:p>
    <w:p w14:paraId="00530578" w14:textId="2FCA1D9D" w:rsidR="00752FBB" w:rsidRPr="00784061" w:rsidRDefault="00752FBB" w:rsidP="003B2C4A">
      <w:pPr>
        <w:tabs>
          <w:tab w:val="left" w:pos="2064"/>
        </w:tabs>
      </w:pPr>
      <w:r w:rsidRPr="00784061">
        <w:t>Združenje Demeter Slovenija</w:t>
      </w:r>
      <w:r w:rsidR="001B6926" w:rsidRPr="00784061">
        <w:t>,</w:t>
      </w:r>
    </w:p>
    <w:p w14:paraId="1E1794DF" w14:textId="77DECCB9" w:rsidR="00A104C2" w:rsidRPr="00784061" w:rsidRDefault="00A104C2" w:rsidP="003B2C4A">
      <w:pPr>
        <w:tabs>
          <w:tab w:val="left" w:pos="2064"/>
        </w:tabs>
      </w:pPr>
      <w:r w:rsidRPr="00784061">
        <w:t>Znanstvenoraziskovalni center Slovenske akademije znanosti in umetnosti</w:t>
      </w:r>
      <w:r w:rsidR="001B6926" w:rsidRPr="00784061">
        <w:t>,</w:t>
      </w:r>
    </w:p>
    <w:p w14:paraId="7DAB69EB" w14:textId="7843F008" w:rsidR="007F4F7E" w:rsidRPr="00784061" w:rsidRDefault="007F4F7E" w:rsidP="003B2C4A">
      <w:pPr>
        <w:tabs>
          <w:tab w:val="left" w:pos="2064"/>
        </w:tabs>
      </w:pPr>
      <w:r w:rsidRPr="00784061">
        <w:t>Zveza društev ekoloških kmetov Slovenije</w:t>
      </w:r>
      <w:r w:rsidR="006E0DB0" w:rsidRPr="00784061">
        <w:t xml:space="preserve"> in regionalna društva</w:t>
      </w:r>
      <w:r w:rsidR="00706D0A">
        <w:t xml:space="preserve"> in</w:t>
      </w:r>
    </w:p>
    <w:p w14:paraId="7265D0D6" w14:textId="53A5A65B" w:rsidR="007F4F7E" w:rsidRPr="00784061" w:rsidRDefault="007F4F7E" w:rsidP="003B2C4A">
      <w:pPr>
        <w:tabs>
          <w:tab w:val="left" w:pos="2064"/>
        </w:tabs>
      </w:pPr>
      <w:r w:rsidRPr="00784061">
        <w:t>Zveza slovenske podeželske mladine</w:t>
      </w:r>
      <w:r w:rsidR="001B6926" w:rsidRPr="00784061">
        <w:t>.</w:t>
      </w:r>
    </w:p>
    <w:p w14:paraId="771F7223" w14:textId="37C0DB6B" w:rsidR="003618FD" w:rsidRPr="00784061" w:rsidRDefault="00CC2180" w:rsidP="003B2C4A">
      <w:pPr>
        <w:tabs>
          <w:tab w:val="left" w:pos="2064"/>
        </w:tabs>
      </w:pPr>
      <w:r w:rsidRPr="00784061">
        <w:t xml:space="preserve">Pri pripravi dokumenta so sodelovali še </w:t>
      </w:r>
      <w:r w:rsidR="00353565" w:rsidRPr="00784061">
        <w:t xml:space="preserve">drugi </w:t>
      </w:r>
      <w:r w:rsidRPr="00784061">
        <w:t>posamezni strokovnjaki in ekološki kmetje.</w:t>
      </w:r>
    </w:p>
    <w:p w14:paraId="4D857157" w14:textId="7FD97B07" w:rsidR="000E0992" w:rsidRPr="00784061" w:rsidRDefault="00F43F9E" w:rsidP="003618FD">
      <w:pPr>
        <w:pStyle w:val="Naslov1"/>
      </w:pPr>
      <w:bookmarkStart w:id="4" w:name="_Toc68088222"/>
      <w:bookmarkStart w:id="5" w:name="_Toc103758082"/>
      <w:r w:rsidRPr="00784061">
        <w:lastRenderedPageBreak/>
        <w:t xml:space="preserve">2 </w:t>
      </w:r>
      <w:r w:rsidR="0072489D" w:rsidRPr="00784061">
        <w:t>ANALIZA IN OPIS STANJA EKOLOŠKEGA KMETIJSTVA V SLOVENIJI</w:t>
      </w:r>
      <w:bookmarkEnd w:id="4"/>
      <w:bookmarkEnd w:id="5"/>
    </w:p>
    <w:p w14:paraId="7C2F3A0B" w14:textId="7C7CFE36" w:rsidR="00D20C9B" w:rsidRPr="00784061" w:rsidRDefault="00AE136B" w:rsidP="00CC65AE">
      <w:pPr>
        <w:pStyle w:val="Naslov2"/>
      </w:pPr>
      <w:bookmarkStart w:id="6" w:name="_Toc68088223"/>
      <w:bookmarkStart w:id="7" w:name="_Toc103758083"/>
      <w:r w:rsidRPr="00784061">
        <w:t>2</w:t>
      </w:r>
      <w:r w:rsidR="00C00782" w:rsidRPr="00784061">
        <w:t xml:space="preserve">.1 </w:t>
      </w:r>
      <w:r w:rsidR="00180A89" w:rsidRPr="00784061">
        <w:t>Analiza in opis stanja ekološkega kmetijstva v Sloveniji od leta 2007 do leta 20</w:t>
      </w:r>
      <w:r w:rsidRPr="00784061">
        <w:t>20</w:t>
      </w:r>
      <w:bookmarkEnd w:id="7"/>
      <w:r w:rsidR="00180A89" w:rsidRPr="00784061">
        <w:t xml:space="preserve"> </w:t>
      </w:r>
      <w:bookmarkEnd w:id="6"/>
    </w:p>
    <w:p w14:paraId="7E9D5640" w14:textId="77777777" w:rsidR="00B35987" w:rsidRDefault="00B35987" w:rsidP="003B2C4A">
      <w:pPr>
        <w:spacing w:after="0"/>
        <w:jc w:val="both"/>
        <w:rPr>
          <w:b/>
          <w:sz w:val="20"/>
          <w:szCs w:val="20"/>
        </w:rPr>
      </w:pPr>
    </w:p>
    <w:p w14:paraId="72095BF1" w14:textId="34758D04" w:rsidR="00847538" w:rsidRPr="00784061" w:rsidRDefault="00E6119C" w:rsidP="003B2C4A">
      <w:pPr>
        <w:spacing w:after="0"/>
        <w:jc w:val="both"/>
      </w:pPr>
      <w:r w:rsidRPr="00784061">
        <w:rPr>
          <w:rFonts w:asciiTheme="majorHAnsi" w:hAnsiTheme="majorHAnsi" w:cstheme="majorHAnsi"/>
          <w:bCs/>
        </w:rPr>
        <w:t xml:space="preserve">V EU je bilo leta 2019 </w:t>
      </w:r>
      <w:r w:rsidR="00A212FA" w:rsidRPr="00784061">
        <w:rPr>
          <w:rFonts w:asciiTheme="majorHAnsi" w:hAnsiTheme="majorHAnsi" w:cstheme="majorHAnsi"/>
          <w:bCs/>
        </w:rPr>
        <w:t xml:space="preserve">v ekološko kmetijstvo vključenih </w:t>
      </w:r>
      <w:r w:rsidR="00A55970" w:rsidRPr="00784061">
        <w:rPr>
          <w:rFonts w:asciiTheme="majorHAnsi" w:hAnsiTheme="majorHAnsi" w:cstheme="majorHAnsi"/>
          <w:bCs/>
        </w:rPr>
        <w:t xml:space="preserve">približno </w:t>
      </w:r>
      <w:r w:rsidRPr="00784061">
        <w:rPr>
          <w:rFonts w:asciiTheme="majorHAnsi" w:hAnsiTheme="majorHAnsi" w:cstheme="majorHAnsi"/>
          <w:bCs/>
        </w:rPr>
        <w:t>1</w:t>
      </w:r>
      <w:r w:rsidR="004E5FFB" w:rsidRPr="00784061">
        <w:rPr>
          <w:rFonts w:asciiTheme="majorHAnsi" w:hAnsiTheme="majorHAnsi" w:cstheme="majorHAnsi"/>
          <w:bCs/>
        </w:rPr>
        <w:t>4</w:t>
      </w:r>
      <w:r w:rsidR="00A55970" w:rsidRPr="00784061">
        <w:rPr>
          <w:rFonts w:asciiTheme="majorHAnsi" w:hAnsiTheme="majorHAnsi" w:cstheme="majorHAnsi"/>
          <w:bCs/>
        </w:rPr>
        <w:t>,</w:t>
      </w:r>
      <w:r w:rsidR="004E5FFB" w:rsidRPr="00784061">
        <w:rPr>
          <w:rFonts w:asciiTheme="majorHAnsi" w:hAnsiTheme="majorHAnsi" w:cstheme="majorHAnsi"/>
          <w:bCs/>
        </w:rPr>
        <w:t>3</w:t>
      </w:r>
      <w:r w:rsidRPr="00784061">
        <w:rPr>
          <w:rFonts w:asciiTheme="majorHAnsi" w:hAnsiTheme="majorHAnsi" w:cstheme="majorHAnsi"/>
          <w:bCs/>
        </w:rPr>
        <w:t xml:space="preserve"> mi</w:t>
      </w:r>
      <w:r w:rsidR="00163F7C" w:rsidRPr="00784061">
        <w:rPr>
          <w:rFonts w:asciiTheme="majorHAnsi" w:hAnsiTheme="majorHAnsi" w:cstheme="majorHAnsi"/>
          <w:bCs/>
        </w:rPr>
        <w:t>lijona</w:t>
      </w:r>
      <w:r w:rsidRPr="00784061">
        <w:rPr>
          <w:rFonts w:asciiTheme="majorHAnsi" w:hAnsiTheme="majorHAnsi" w:cstheme="majorHAnsi"/>
          <w:bCs/>
        </w:rPr>
        <w:t xml:space="preserve"> ha </w:t>
      </w:r>
      <w:r w:rsidR="00706FBE" w:rsidRPr="00784061">
        <w:rPr>
          <w:rFonts w:asciiTheme="majorHAnsi" w:hAnsiTheme="majorHAnsi" w:cstheme="majorHAnsi"/>
          <w:bCs/>
        </w:rPr>
        <w:t>kmetijskih zemljišč v uporabi (t.</w:t>
      </w:r>
      <w:r w:rsidR="00A55970" w:rsidRPr="00784061">
        <w:rPr>
          <w:rFonts w:asciiTheme="majorHAnsi" w:hAnsiTheme="majorHAnsi" w:cstheme="majorHAnsi"/>
          <w:bCs/>
        </w:rPr>
        <w:t xml:space="preserve"> </w:t>
      </w:r>
      <w:r w:rsidR="00706FBE" w:rsidRPr="00784061">
        <w:rPr>
          <w:rFonts w:asciiTheme="majorHAnsi" w:hAnsiTheme="majorHAnsi" w:cstheme="majorHAnsi"/>
          <w:bCs/>
        </w:rPr>
        <w:t xml:space="preserve">i. </w:t>
      </w:r>
      <w:r w:rsidRPr="00784061">
        <w:rPr>
          <w:rFonts w:asciiTheme="majorHAnsi" w:hAnsiTheme="majorHAnsi" w:cstheme="majorHAnsi"/>
          <w:bCs/>
        </w:rPr>
        <w:t>KZU</w:t>
      </w:r>
      <w:r w:rsidR="00706FBE" w:rsidRPr="00784061">
        <w:rPr>
          <w:rFonts w:asciiTheme="majorHAnsi" w:hAnsiTheme="majorHAnsi" w:cstheme="majorHAnsi"/>
          <w:bCs/>
        </w:rPr>
        <w:t>)</w:t>
      </w:r>
      <w:r w:rsidRPr="00784061">
        <w:rPr>
          <w:rFonts w:asciiTheme="majorHAnsi" w:hAnsiTheme="majorHAnsi" w:cstheme="majorHAnsi"/>
          <w:bCs/>
        </w:rPr>
        <w:t xml:space="preserve">, kar predstavlja </w:t>
      </w:r>
      <w:r w:rsidR="00A55970" w:rsidRPr="00784061">
        <w:rPr>
          <w:rFonts w:asciiTheme="majorHAnsi" w:hAnsiTheme="majorHAnsi" w:cstheme="majorHAnsi"/>
          <w:bCs/>
        </w:rPr>
        <w:t xml:space="preserve">približno </w:t>
      </w:r>
      <w:r w:rsidRPr="00784061">
        <w:rPr>
          <w:rFonts w:asciiTheme="majorHAnsi" w:hAnsiTheme="majorHAnsi" w:cstheme="majorHAnsi"/>
          <w:bCs/>
        </w:rPr>
        <w:t>8</w:t>
      </w:r>
      <w:r w:rsidR="00CF36B1" w:rsidRPr="00784061">
        <w:rPr>
          <w:rFonts w:asciiTheme="majorHAnsi" w:hAnsiTheme="majorHAnsi" w:cstheme="majorHAnsi"/>
          <w:bCs/>
        </w:rPr>
        <w:t xml:space="preserve"> </w:t>
      </w:r>
      <w:r w:rsidRPr="00784061">
        <w:rPr>
          <w:rFonts w:asciiTheme="majorHAnsi" w:hAnsiTheme="majorHAnsi" w:cstheme="majorHAnsi"/>
          <w:bCs/>
        </w:rPr>
        <w:t xml:space="preserve">% vseh KZU. </w:t>
      </w:r>
      <w:r w:rsidRPr="00784061">
        <w:t xml:space="preserve">Na ravni EU se je obseg </w:t>
      </w:r>
      <w:r w:rsidR="0019603F">
        <w:t>KZU, vključenih v ekološko kontrolo,</w:t>
      </w:r>
      <w:r w:rsidRPr="00784061">
        <w:t xml:space="preserve"> v zadnjih </w:t>
      </w:r>
      <w:r w:rsidR="0041156D" w:rsidRPr="00784061">
        <w:t xml:space="preserve">desetih </w:t>
      </w:r>
      <w:r w:rsidRPr="00784061">
        <w:t>letih</w:t>
      </w:r>
      <w:r w:rsidR="004E5FFB" w:rsidRPr="00784061">
        <w:t xml:space="preserve"> </w:t>
      </w:r>
      <w:r w:rsidRPr="00784061">
        <w:t xml:space="preserve">povečal za </w:t>
      </w:r>
      <w:r w:rsidR="00A55970" w:rsidRPr="00784061">
        <w:t xml:space="preserve">približno </w:t>
      </w:r>
      <w:r w:rsidR="004E5FFB" w:rsidRPr="00784061">
        <w:t>7</w:t>
      </w:r>
      <w:r w:rsidRPr="00784061">
        <w:t>0</w:t>
      </w:r>
      <w:r w:rsidR="00A55970" w:rsidRPr="00784061">
        <w:t xml:space="preserve"> </w:t>
      </w:r>
      <w:r w:rsidRPr="00784061">
        <w:t xml:space="preserve">%, </w:t>
      </w:r>
      <w:r w:rsidR="004E5FFB" w:rsidRPr="00784061">
        <w:t>kar je zelo podobno kot v</w:t>
      </w:r>
      <w:r w:rsidRPr="00784061">
        <w:t xml:space="preserve"> Sloveniji. </w:t>
      </w:r>
    </w:p>
    <w:p w14:paraId="3C277C98" w14:textId="77777777" w:rsidR="005952A7" w:rsidRPr="00784061" w:rsidRDefault="005952A7" w:rsidP="003B2C4A">
      <w:pPr>
        <w:spacing w:after="0"/>
        <w:jc w:val="both"/>
      </w:pPr>
    </w:p>
    <w:p w14:paraId="241AB35C" w14:textId="071EEB4F" w:rsidR="00A212FA" w:rsidRPr="00784061" w:rsidRDefault="0077722C" w:rsidP="003B2C4A">
      <w:pPr>
        <w:spacing w:after="0"/>
        <w:jc w:val="both"/>
      </w:pPr>
      <w:r w:rsidRPr="00784061">
        <w:rPr>
          <w:rFonts w:asciiTheme="majorHAnsi" w:hAnsiTheme="majorHAnsi" w:cstheme="majorHAnsi"/>
          <w:bCs/>
        </w:rPr>
        <w:t>S</w:t>
      </w:r>
      <w:r w:rsidR="001C035C" w:rsidRPr="00784061">
        <w:rPr>
          <w:rFonts w:asciiTheme="majorHAnsi" w:hAnsiTheme="majorHAnsi" w:cstheme="majorHAnsi"/>
          <w:bCs/>
        </w:rPr>
        <w:t>lovenij</w:t>
      </w:r>
      <w:r w:rsidRPr="00784061">
        <w:rPr>
          <w:rFonts w:asciiTheme="majorHAnsi" w:hAnsiTheme="majorHAnsi" w:cstheme="majorHAnsi"/>
          <w:bCs/>
        </w:rPr>
        <w:t>a se</w:t>
      </w:r>
      <w:r w:rsidR="00847538" w:rsidRPr="00784061">
        <w:rPr>
          <w:rFonts w:asciiTheme="majorHAnsi" w:hAnsiTheme="majorHAnsi" w:cstheme="majorHAnsi"/>
          <w:bCs/>
        </w:rPr>
        <w:t xml:space="preserve"> </w:t>
      </w:r>
      <w:r w:rsidRPr="00784061">
        <w:rPr>
          <w:rFonts w:asciiTheme="majorHAnsi" w:hAnsiTheme="majorHAnsi" w:cstheme="majorHAnsi"/>
          <w:bCs/>
        </w:rPr>
        <w:t>z</w:t>
      </w:r>
      <w:r w:rsidR="001C035C" w:rsidRPr="00784061">
        <w:rPr>
          <w:rFonts w:asciiTheme="majorHAnsi" w:hAnsiTheme="majorHAnsi" w:cstheme="majorHAnsi"/>
          <w:bCs/>
        </w:rPr>
        <w:t xml:space="preserve"> </w:t>
      </w:r>
      <w:r w:rsidR="001C035C" w:rsidRPr="00784061">
        <w:t>1</w:t>
      </w:r>
      <w:r w:rsidR="000410CB" w:rsidRPr="00784061">
        <w:t>1</w:t>
      </w:r>
      <w:r w:rsidR="001B6926" w:rsidRPr="00784061">
        <w:t>-odstotnim</w:t>
      </w:r>
      <w:r w:rsidRPr="00784061">
        <w:t xml:space="preserve"> deležem</w:t>
      </w:r>
      <w:r w:rsidR="00E6119C" w:rsidRPr="00784061">
        <w:t xml:space="preserve"> ekoloških KZU</w:t>
      </w:r>
      <w:r w:rsidRPr="00784061">
        <w:t xml:space="preserve"> </w:t>
      </w:r>
      <w:r w:rsidR="00180A89" w:rsidRPr="00784061">
        <w:t>po razvitosti ekološkega kmetijstva uvršča nad povprečje EU</w:t>
      </w:r>
      <w:r w:rsidR="00A10AB3" w:rsidRPr="00784061">
        <w:t xml:space="preserve"> oziroma na de</w:t>
      </w:r>
      <w:r w:rsidR="007D28EA" w:rsidRPr="00784061">
        <w:t>v</w:t>
      </w:r>
      <w:r w:rsidR="00A10AB3" w:rsidRPr="00784061">
        <w:t>eto mesto med članicami EU</w:t>
      </w:r>
      <w:r w:rsidRPr="00784061">
        <w:t xml:space="preserve"> in je na zelo </w:t>
      </w:r>
      <w:r w:rsidR="001C035C" w:rsidRPr="00784061">
        <w:t>podobni</w:t>
      </w:r>
      <w:r w:rsidR="00180A89" w:rsidRPr="00784061">
        <w:t xml:space="preserve"> ravni</w:t>
      </w:r>
      <w:r w:rsidR="00A55970" w:rsidRPr="00784061">
        <w:t>,</w:t>
      </w:r>
      <w:r w:rsidR="00180A89" w:rsidRPr="00784061">
        <w:t xml:space="preserve"> kot </w:t>
      </w:r>
      <w:r w:rsidRPr="00784061">
        <w:t>so</w:t>
      </w:r>
      <w:r w:rsidR="00180A89" w:rsidRPr="00784061">
        <w:t xml:space="preserve"> Slovaška, Španija, Danska</w:t>
      </w:r>
      <w:r w:rsidR="001C035C" w:rsidRPr="00784061">
        <w:t xml:space="preserve"> in</w:t>
      </w:r>
      <w:r w:rsidR="007D28EA" w:rsidRPr="00784061">
        <w:t xml:space="preserve"> Grčija</w:t>
      </w:r>
      <w:r w:rsidR="00A10AB3" w:rsidRPr="00784061">
        <w:t>.</w:t>
      </w:r>
      <w:r w:rsidR="00E6119C" w:rsidRPr="00784061">
        <w:t xml:space="preserve"> </w:t>
      </w:r>
      <w:r w:rsidR="00A434CC" w:rsidRPr="00784061">
        <w:t xml:space="preserve">Od povprečja EU Slovenija opazno odstopa zlasti po visokem deležu travinja (tretje mesto), nizkem deležu njiv (predzadnje mesto) </w:t>
      </w:r>
      <w:r w:rsidR="001B6926" w:rsidRPr="00784061">
        <w:t xml:space="preserve">in </w:t>
      </w:r>
      <w:r w:rsidR="00A434CC" w:rsidRPr="00784061">
        <w:t xml:space="preserve">povprečni velikosti kmetij, ki v Sloveniji znaša </w:t>
      </w:r>
      <w:r w:rsidR="00DF43B0">
        <w:br/>
      </w:r>
      <w:r w:rsidR="00A434CC" w:rsidRPr="00784061">
        <w:t xml:space="preserve">13 ha, </w:t>
      </w:r>
      <w:r w:rsidR="001B6926" w:rsidRPr="00784061">
        <w:t xml:space="preserve">medtem ko znaša </w:t>
      </w:r>
      <w:r w:rsidR="00A434CC" w:rsidRPr="00784061">
        <w:t>na ravni EU 30 ha (</w:t>
      </w:r>
      <w:r w:rsidRPr="00784061">
        <w:t xml:space="preserve">Eurostat, </w:t>
      </w:r>
      <w:r w:rsidR="00381764" w:rsidRPr="00784061">
        <w:t>2019</w:t>
      </w:r>
      <w:r w:rsidR="00A434CC" w:rsidRPr="00784061">
        <w:t xml:space="preserve">). </w:t>
      </w:r>
    </w:p>
    <w:p w14:paraId="28AC4E4F" w14:textId="77777777" w:rsidR="00AD0C7A" w:rsidRPr="00784061" w:rsidRDefault="00AD0C7A" w:rsidP="003B2C4A">
      <w:pPr>
        <w:spacing w:after="0"/>
        <w:jc w:val="both"/>
      </w:pPr>
    </w:p>
    <w:p w14:paraId="3018B9AF" w14:textId="0C616DFB" w:rsidR="0067354E" w:rsidRPr="00784061" w:rsidRDefault="001B75D2" w:rsidP="003B2C4A">
      <w:pPr>
        <w:pStyle w:val="Napis"/>
        <w:rPr>
          <w:color w:val="auto"/>
          <w:sz w:val="22"/>
          <w:szCs w:val="22"/>
        </w:rPr>
      </w:pPr>
      <w:bookmarkStart w:id="8" w:name="_Toc67835471"/>
      <w:bookmarkStart w:id="9" w:name="_Toc68088251"/>
      <w:bookmarkStart w:id="10" w:name="_Toc85721788"/>
      <w:r w:rsidRPr="00784061">
        <w:rPr>
          <w:color w:val="auto"/>
          <w:sz w:val="22"/>
          <w:szCs w:val="22"/>
        </w:rPr>
        <w:t xml:space="preserve">Graf </w:t>
      </w:r>
      <w:r w:rsidRPr="00784061">
        <w:rPr>
          <w:color w:val="auto"/>
          <w:sz w:val="22"/>
          <w:szCs w:val="22"/>
        </w:rPr>
        <w:fldChar w:fldCharType="begin"/>
      </w:r>
      <w:r w:rsidRPr="00784061">
        <w:rPr>
          <w:color w:val="auto"/>
          <w:sz w:val="22"/>
          <w:szCs w:val="22"/>
        </w:rPr>
        <w:instrText xml:space="preserve"> SEQ Graf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Pr="00784061">
        <w:rPr>
          <w:color w:val="auto"/>
          <w:sz w:val="22"/>
          <w:szCs w:val="22"/>
        </w:rPr>
        <w:t xml:space="preserve">: </w:t>
      </w:r>
      <w:r w:rsidR="00180A89" w:rsidRPr="00784061">
        <w:rPr>
          <w:color w:val="auto"/>
          <w:sz w:val="22"/>
          <w:szCs w:val="22"/>
        </w:rPr>
        <w:t>Delež kmetijskih zemljišč</w:t>
      </w:r>
      <w:r w:rsidR="00A55970" w:rsidRPr="00784061">
        <w:rPr>
          <w:color w:val="auto"/>
          <w:sz w:val="22"/>
          <w:szCs w:val="22"/>
        </w:rPr>
        <w:t>,</w:t>
      </w:r>
      <w:r w:rsidR="00180A89" w:rsidRPr="00784061">
        <w:rPr>
          <w:color w:val="auto"/>
          <w:sz w:val="22"/>
          <w:szCs w:val="22"/>
        </w:rPr>
        <w:t xml:space="preserve"> vključenih v ekološko kontrolo po državah EU</w:t>
      </w:r>
      <w:r w:rsidR="00381764" w:rsidRPr="00784061">
        <w:rPr>
          <w:color w:val="auto"/>
          <w:sz w:val="22"/>
          <w:szCs w:val="22"/>
        </w:rPr>
        <w:t xml:space="preserve"> v letih </w:t>
      </w:r>
      <w:r w:rsidR="00180A89" w:rsidRPr="00784061">
        <w:rPr>
          <w:color w:val="auto"/>
          <w:sz w:val="22"/>
          <w:szCs w:val="22"/>
        </w:rPr>
        <w:t>2000,</w:t>
      </w:r>
      <w:r w:rsidR="00A55970" w:rsidRPr="00784061">
        <w:rPr>
          <w:color w:val="auto"/>
          <w:sz w:val="22"/>
          <w:szCs w:val="22"/>
        </w:rPr>
        <w:t xml:space="preserve"> </w:t>
      </w:r>
      <w:r w:rsidR="00180A89" w:rsidRPr="00784061">
        <w:rPr>
          <w:color w:val="auto"/>
          <w:sz w:val="22"/>
          <w:szCs w:val="22"/>
        </w:rPr>
        <w:t>2010</w:t>
      </w:r>
      <w:r w:rsidR="00381764" w:rsidRPr="00784061">
        <w:rPr>
          <w:color w:val="auto"/>
          <w:sz w:val="22"/>
          <w:szCs w:val="22"/>
        </w:rPr>
        <w:t xml:space="preserve"> in </w:t>
      </w:r>
      <w:r w:rsidR="00180A89" w:rsidRPr="00784061">
        <w:rPr>
          <w:color w:val="auto"/>
          <w:sz w:val="22"/>
          <w:szCs w:val="22"/>
        </w:rPr>
        <w:t>201</w:t>
      </w:r>
      <w:r w:rsidR="00A07A94" w:rsidRPr="00784061">
        <w:rPr>
          <w:color w:val="auto"/>
          <w:sz w:val="22"/>
          <w:szCs w:val="22"/>
        </w:rPr>
        <w:t>9</w:t>
      </w:r>
      <w:bookmarkEnd w:id="8"/>
      <w:bookmarkEnd w:id="9"/>
      <w:bookmarkEnd w:id="10"/>
    </w:p>
    <w:p w14:paraId="1AB853C1" w14:textId="77777777" w:rsidR="00A434CC" w:rsidRPr="00784061" w:rsidRDefault="007D28EA" w:rsidP="0081574A">
      <w:pPr>
        <w:spacing w:after="0"/>
        <w:jc w:val="both"/>
      </w:pPr>
      <w:r w:rsidRPr="00784061">
        <w:rPr>
          <w:noProof/>
        </w:rPr>
        <w:drawing>
          <wp:inline distT="0" distB="0" distL="0" distR="0" wp14:anchorId="6E434B8F" wp14:editId="71F6F8B0">
            <wp:extent cx="4853940" cy="2674620"/>
            <wp:effectExtent l="0" t="0" r="3810" b="11430"/>
            <wp:docPr id="1" name="Grafikon 1">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B4580C19-815A-45A4-9422-E45A01C49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F52367" w14:textId="1629B9AC" w:rsidR="00D20C9B" w:rsidRPr="00784061" w:rsidRDefault="00180A89" w:rsidP="003B2C4A">
      <w:pPr>
        <w:jc w:val="both"/>
        <w:rPr>
          <w:sz w:val="20"/>
          <w:szCs w:val="20"/>
        </w:rPr>
      </w:pPr>
      <w:r w:rsidRPr="00784061">
        <w:rPr>
          <w:sz w:val="20"/>
          <w:szCs w:val="20"/>
        </w:rPr>
        <w:t>Vir: FIBL</w:t>
      </w:r>
      <w:r w:rsidR="005107AC" w:rsidRPr="00784061">
        <w:rPr>
          <w:sz w:val="20"/>
          <w:szCs w:val="20"/>
        </w:rPr>
        <w:t xml:space="preserve"> (za leto 2000 in 2010)</w:t>
      </w:r>
      <w:r w:rsidR="007D28EA" w:rsidRPr="00784061">
        <w:rPr>
          <w:sz w:val="20"/>
          <w:szCs w:val="20"/>
        </w:rPr>
        <w:t>, Eurostat (</w:t>
      </w:r>
      <w:r w:rsidR="005107AC" w:rsidRPr="00784061">
        <w:rPr>
          <w:sz w:val="20"/>
          <w:szCs w:val="20"/>
        </w:rPr>
        <w:t>za leto 2019</w:t>
      </w:r>
      <w:r w:rsidR="007D28EA" w:rsidRPr="00784061">
        <w:rPr>
          <w:sz w:val="20"/>
          <w:szCs w:val="20"/>
        </w:rPr>
        <w:t>).</w:t>
      </w:r>
    </w:p>
    <w:p w14:paraId="25924F4D" w14:textId="77777777" w:rsidR="0019603F" w:rsidRDefault="00180A89" w:rsidP="003B2C4A">
      <w:pPr>
        <w:jc w:val="both"/>
      </w:pPr>
      <w:r w:rsidRPr="00784061">
        <w:t xml:space="preserve">V </w:t>
      </w:r>
      <w:r w:rsidR="009F4274" w:rsidRPr="00784061">
        <w:t>Sloveniji je v obdobju 2007</w:t>
      </w:r>
      <w:r w:rsidR="00A55970" w:rsidRPr="00784061">
        <w:t>–</w:t>
      </w:r>
      <w:r w:rsidR="009F4274" w:rsidRPr="00784061">
        <w:t>20</w:t>
      </w:r>
      <w:r w:rsidR="0008468C" w:rsidRPr="00784061">
        <w:t>20</w:t>
      </w:r>
      <w:r w:rsidR="009F4274" w:rsidRPr="00784061">
        <w:t xml:space="preserve"> trend razvoja ekološkega kmetijstva zelo nihal. V </w:t>
      </w:r>
      <w:r w:rsidRPr="00784061">
        <w:t>obdobju 2007</w:t>
      </w:r>
      <w:r w:rsidR="00A55970" w:rsidRPr="00784061">
        <w:t>–</w:t>
      </w:r>
      <w:r w:rsidRPr="00784061">
        <w:t xml:space="preserve">2009 </w:t>
      </w:r>
      <w:r w:rsidR="007A13C1" w:rsidRPr="00784061">
        <w:t>je bila</w:t>
      </w:r>
      <w:r w:rsidRPr="00784061">
        <w:t xml:space="preserve"> </w:t>
      </w:r>
      <w:r w:rsidR="007A13C1" w:rsidRPr="00784061">
        <w:t>za</w:t>
      </w:r>
      <w:r w:rsidRPr="00784061">
        <w:t>belež</w:t>
      </w:r>
      <w:r w:rsidR="007A13C1" w:rsidRPr="00784061">
        <w:t>ena</w:t>
      </w:r>
      <w:r w:rsidRPr="00784061">
        <w:t xml:space="preserve"> praktično stagnacij</w:t>
      </w:r>
      <w:r w:rsidR="007A13C1" w:rsidRPr="00784061">
        <w:t>a</w:t>
      </w:r>
      <w:r w:rsidRPr="00784061">
        <w:t xml:space="preserve"> ekološkega kmetijstva, ki ji je nato</w:t>
      </w:r>
      <w:r w:rsidR="009F4274" w:rsidRPr="00784061">
        <w:t xml:space="preserve"> do leta 2015</w:t>
      </w:r>
      <w:r w:rsidRPr="00784061">
        <w:t xml:space="preserve"> sledila opazna rast, </w:t>
      </w:r>
      <w:r w:rsidR="001B6926" w:rsidRPr="00784061">
        <w:t xml:space="preserve">vendar se je </w:t>
      </w:r>
      <w:r w:rsidRPr="00784061">
        <w:t xml:space="preserve">v zadnjih </w:t>
      </w:r>
      <w:r w:rsidR="009F4274" w:rsidRPr="00784061">
        <w:t>štiri</w:t>
      </w:r>
      <w:r w:rsidRPr="00784061">
        <w:t xml:space="preserve">h letih </w:t>
      </w:r>
      <w:r w:rsidR="009F4274" w:rsidRPr="00784061">
        <w:t>rast</w:t>
      </w:r>
      <w:r w:rsidRPr="00784061">
        <w:t xml:space="preserve"> ponovno</w:t>
      </w:r>
      <w:r w:rsidR="00A434CC" w:rsidRPr="00784061">
        <w:t xml:space="preserve"> zelo</w:t>
      </w:r>
      <w:r w:rsidRPr="00784061">
        <w:t xml:space="preserve"> </w:t>
      </w:r>
      <w:r w:rsidR="00801C31" w:rsidRPr="00784061">
        <w:t>u</w:t>
      </w:r>
      <w:r w:rsidRPr="00784061">
        <w:t>počasn</w:t>
      </w:r>
      <w:r w:rsidR="009F4274" w:rsidRPr="00784061">
        <w:t>ila</w:t>
      </w:r>
      <w:r w:rsidRPr="00784061">
        <w:t xml:space="preserve">. </w:t>
      </w:r>
      <w:r w:rsidR="0008468C" w:rsidRPr="00784061">
        <w:t>V letu 2020 je bil zabeležen celo upad števila kmetij</w:t>
      </w:r>
      <w:r w:rsidR="001B6926" w:rsidRPr="00784061">
        <w:t>,</w:t>
      </w:r>
      <w:r w:rsidR="0008468C" w:rsidRPr="00784061">
        <w:t xml:space="preserve"> vključenih v ekološko kontrolo. </w:t>
      </w:r>
      <w:r w:rsidR="002648CA" w:rsidRPr="00784061">
        <w:t>Kljub temu se je obseg KZU</w:t>
      </w:r>
      <w:r w:rsidR="001B6926" w:rsidRPr="00784061">
        <w:t>,</w:t>
      </w:r>
      <w:r w:rsidR="002648CA" w:rsidRPr="00784061">
        <w:t xml:space="preserve"> vključenih v ekološko kontrolo</w:t>
      </w:r>
      <w:r w:rsidR="001B6926" w:rsidRPr="00784061">
        <w:t>,</w:t>
      </w:r>
      <w:r w:rsidR="002648CA" w:rsidRPr="00784061">
        <w:t xml:space="preserve"> povečal za okoli 2.400 ha. </w:t>
      </w:r>
    </w:p>
    <w:p w14:paraId="268134FF" w14:textId="13747BCF" w:rsidR="009F4274" w:rsidRPr="00784061" w:rsidRDefault="002648CA" w:rsidP="003B2C4A">
      <w:pPr>
        <w:jc w:val="both"/>
      </w:pPr>
      <w:r w:rsidRPr="00784061">
        <w:t>Velik izziv je</w:t>
      </w:r>
      <w:r w:rsidR="001B6926" w:rsidRPr="00784061">
        <w:t>,</w:t>
      </w:r>
      <w:r w:rsidRPr="00784061">
        <w:t xml:space="preserve"> kako v ekološko kmetijstvo privabiti nove kmetije</w:t>
      </w:r>
      <w:r w:rsidR="00180A89" w:rsidRPr="00784061">
        <w:t>, saj</w:t>
      </w:r>
      <w:r w:rsidRPr="00784061">
        <w:t xml:space="preserve"> je</w:t>
      </w:r>
      <w:r w:rsidR="00180A89" w:rsidRPr="00784061">
        <w:t xml:space="preserve"> delež </w:t>
      </w:r>
      <w:r w:rsidRPr="00784061">
        <w:t>kmetij v preusmeritvi</w:t>
      </w:r>
      <w:r w:rsidR="00180A89" w:rsidRPr="00784061">
        <w:t xml:space="preserve"> leta 2013 znašal </w:t>
      </w:r>
      <w:r w:rsidR="0019603F">
        <w:t>27</w:t>
      </w:r>
      <w:r w:rsidR="00A55970" w:rsidRPr="00784061">
        <w:t xml:space="preserve"> </w:t>
      </w:r>
      <w:r w:rsidR="00180A89" w:rsidRPr="00784061">
        <w:t>%</w:t>
      </w:r>
      <w:r w:rsidR="0019603F">
        <w:t xml:space="preserve">, </w:t>
      </w:r>
      <w:r w:rsidR="00180A89" w:rsidRPr="00784061">
        <w:t>v letu 20</w:t>
      </w:r>
      <w:r w:rsidRPr="00784061">
        <w:t>20</w:t>
      </w:r>
      <w:r w:rsidR="00180A89" w:rsidRPr="00784061">
        <w:t xml:space="preserve"> </w:t>
      </w:r>
      <w:r w:rsidR="0019603F">
        <w:t xml:space="preserve">pa </w:t>
      </w:r>
      <w:r w:rsidR="00180A89" w:rsidRPr="00784061">
        <w:t xml:space="preserve">le še </w:t>
      </w:r>
      <w:r w:rsidRPr="00784061">
        <w:t>9</w:t>
      </w:r>
      <w:r w:rsidR="00A55970" w:rsidRPr="00784061">
        <w:t xml:space="preserve"> </w:t>
      </w:r>
      <w:r w:rsidR="00180A89" w:rsidRPr="00784061">
        <w:t>%.</w:t>
      </w:r>
      <w:r w:rsidR="00801C31" w:rsidRPr="00784061">
        <w:t xml:space="preserve"> </w:t>
      </w:r>
    </w:p>
    <w:p w14:paraId="6AFB2EC8" w14:textId="507FA46D" w:rsidR="003618FD" w:rsidRPr="00784061" w:rsidRDefault="009F4274" w:rsidP="003B2C4A">
      <w:pPr>
        <w:jc w:val="both"/>
      </w:pPr>
      <w:r w:rsidRPr="00784061">
        <w:t>Zelo pereča je tudi problematika izstopov iz ekološke kontrole</w:t>
      </w:r>
      <w:r w:rsidR="00850C2D" w:rsidRPr="00784061">
        <w:t>.</w:t>
      </w:r>
      <w:r w:rsidRPr="00784061">
        <w:t xml:space="preserve"> Izstopata predvsem leti 2014 in 20</w:t>
      </w:r>
      <w:r w:rsidR="0008468C" w:rsidRPr="00784061">
        <w:t>20</w:t>
      </w:r>
      <w:r w:rsidRPr="00784061">
        <w:t xml:space="preserve">, v katerih je skupaj iz kontrole izstopilo 533 kmetij. Ključni vzroki za izstope (zlasti v dveh omenjenih letih) so povezani predvsem z zaključitvijo </w:t>
      </w:r>
      <w:r w:rsidR="001B6926" w:rsidRPr="00784061">
        <w:t>pet</w:t>
      </w:r>
      <w:r w:rsidRPr="00784061">
        <w:t>letnega izvajanja ukrep</w:t>
      </w:r>
      <w:r w:rsidR="00810317" w:rsidRPr="00784061">
        <w:t>a</w:t>
      </w:r>
      <w:r w:rsidRPr="00784061">
        <w:t xml:space="preserve"> »Ekološko kmetovanje« </w:t>
      </w:r>
      <w:r w:rsidR="00810317" w:rsidRPr="00784061">
        <w:t>v okviru</w:t>
      </w:r>
      <w:r w:rsidRPr="00784061">
        <w:t xml:space="preserve"> Programa razvoja podeželja</w:t>
      </w:r>
      <w:r w:rsidR="00810317" w:rsidRPr="00784061">
        <w:t xml:space="preserve"> (PRP 2014</w:t>
      </w:r>
      <w:r w:rsidR="00A55970" w:rsidRPr="00784061">
        <w:t>–</w:t>
      </w:r>
      <w:r w:rsidR="00810317" w:rsidRPr="00784061">
        <w:t>2020),</w:t>
      </w:r>
      <w:r w:rsidRPr="00784061">
        <w:t xml:space="preserve"> </w:t>
      </w:r>
      <w:r w:rsidR="00A55970" w:rsidRPr="00784061">
        <w:t xml:space="preserve">z </w:t>
      </w:r>
      <w:r w:rsidRPr="00784061">
        <w:t>znižanj</w:t>
      </w:r>
      <w:r w:rsidR="00A55970" w:rsidRPr="00784061">
        <w:t>em</w:t>
      </w:r>
      <w:r w:rsidRPr="00784061">
        <w:t xml:space="preserve"> višin podpor za travinj</w:t>
      </w:r>
      <w:r w:rsidR="00810317" w:rsidRPr="00784061">
        <w:t>e</w:t>
      </w:r>
      <w:r w:rsidRPr="00784061">
        <w:t xml:space="preserve">, </w:t>
      </w:r>
      <w:r w:rsidR="00A55970" w:rsidRPr="00784061">
        <w:t xml:space="preserve">s </w:t>
      </w:r>
      <w:r w:rsidRPr="00784061">
        <w:t>problematiko trženja in doseganja ustreznih donosov oz</w:t>
      </w:r>
      <w:r w:rsidR="00A55970" w:rsidRPr="00784061">
        <w:t>iroma</w:t>
      </w:r>
      <w:r w:rsidRPr="00784061">
        <w:t xml:space="preserve"> prihodkov ter </w:t>
      </w:r>
      <w:r w:rsidR="00A55970" w:rsidRPr="00784061">
        <w:t xml:space="preserve">s </w:t>
      </w:r>
      <w:r w:rsidRPr="00784061">
        <w:t>starostjo nosilcev kmetij</w:t>
      </w:r>
      <w:r w:rsidR="006E0DB0" w:rsidRPr="00784061">
        <w:t>.</w:t>
      </w:r>
    </w:p>
    <w:p w14:paraId="06FF50D1" w14:textId="60D48D5E" w:rsidR="0067354E" w:rsidRPr="00784061" w:rsidRDefault="00F45C3F" w:rsidP="003B2C4A">
      <w:pPr>
        <w:pStyle w:val="Napis"/>
        <w:rPr>
          <w:color w:val="auto"/>
          <w:sz w:val="22"/>
          <w:szCs w:val="22"/>
        </w:rPr>
      </w:pPr>
      <w:bookmarkStart w:id="11" w:name="_Toc68088254"/>
      <w:bookmarkStart w:id="12" w:name="_Toc88682373"/>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00180A89" w:rsidRPr="00784061">
        <w:rPr>
          <w:color w:val="auto"/>
          <w:sz w:val="22"/>
          <w:szCs w:val="22"/>
        </w:rPr>
        <w:t xml:space="preserve">: </w:t>
      </w:r>
      <w:r w:rsidR="002B0BA6" w:rsidRPr="00784061">
        <w:rPr>
          <w:color w:val="auto"/>
          <w:sz w:val="22"/>
          <w:szCs w:val="22"/>
        </w:rPr>
        <w:t>Kmetije,</w:t>
      </w:r>
      <w:r w:rsidR="00180A89" w:rsidRPr="00784061">
        <w:rPr>
          <w:color w:val="auto"/>
          <w:sz w:val="22"/>
          <w:szCs w:val="22"/>
        </w:rPr>
        <w:t xml:space="preserve"> </w:t>
      </w:r>
      <w:r w:rsidR="0008468C" w:rsidRPr="00784061">
        <w:rPr>
          <w:color w:val="auto"/>
          <w:sz w:val="22"/>
          <w:szCs w:val="22"/>
        </w:rPr>
        <w:t>KZU</w:t>
      </w:r>
      <w:r w:rsidR="002B0BA6" w:rsidRPr="00784061">
        <w:rPr>
          <w:color w:val="auto"/>
          <w:sz w:val="22"/>
          <w:szCs w:val="22"/>
        </w:rPr>
        <w:t xml:space="preserve"> in predelovalni obrati</w:t>
      </w:r>
      <w:r w:rsidR="00A55970" w:rsidRPr="00784061">
        <w:rPr>
          <w:color w:val="auto"/>
          <w:sz w:val="22"/>
          <w:szCs w:val="22"/>
        </w:rPr>
        <w:t>,</w:t>
      </w:r>
      <w:r w:rsidR="00180A89" w:rsidRPr="00784061">
        <w:rPr>
          <w:color w:val="auto"/>
          <w:sz w:val="22"/>
          <w:szCs w:val="22"/>
        </w:rPr>
        <w:t xml:space="preserve"> vključen</w:t>
      </w:r>
      <w:r w:rsidR="002B0BA6" w:rsidRPr="00784061">
        <w:rPr>
          <w:color w:val="auto"/>
          <w:sz w:val="22"/>
          <w:szCs w:val="22"/>
        </w:rPr>
        <w:t>i</w:t>
      </w:r>
      <w:r w:rsidR="00180A89" w:rsidRPr="00784061">
        <w:rPr>
          <w:color w:val="auto"/>
          <w:sz w:val="22"/>
          <w:szCs w:val="22"/>
        </w:rPr>
        <w:t xml:space="preserve"> v ekološko kontrolo, 2007</w:t>
      </w:r>
      <w:r w:rsidR="00A55970" w:rsidRPr="00784061">
        <w:rPr>
          <w:color w:val="auto"/>
          <w:sz w:val="22"/>
          <w:szCs w:val="22"/>
        </w:rPr>
        <w:t>–</w:t>
      </w:r>
      <w:r w:rsidR="00180A89" w:rsidRPr="00784061">
        <w:rPr>
          <w:color w:val="auto"/>
          <w:sz w:val="22"/>
          <w:szCs w:val="22"/>
        </w:rPr>
        <w:t>20</w:t>
      </w:r>
      <w:bookmarkEnd w:id="11"/>
      <w:r w:rsidR="00F43F9E" w:rsidRPr="00784061">
        <w:rPr>
          <w:color w:val="auto"/>
          <w:sz w:val="22"/>
          <w:szCs w:val="22"/>
        </w:rPr>
        <w:t>20</w:t>
      </w:r>
      <w:bookmarkEnd w:id="12"/>
    </w:p>
    <w:tbl>
      <w:tblPr>
        <w:tblStyle w:val="7"/>
        <w:tblpPr w:leftFromText="141" w:rightFromText="141" w:vertAnchor="text" w:tblpXSpec="center" w:tblpY="1"/>
        <w:tblOverlap w:val="never"/>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69"/>
        <w:gridCol w:w="569"/>
        <w:gridCol w:w="569"/>
        <w:gridCol w:w="569"/>
        <w:gridCol w:w="569"/>
        <w:gridCol w:w="569"/>
        <w:gridCol w:w="569"/>
        <w:gridCol w:w="570"/>
        <w:gridCol w:w="570"/>
        <w:gridCol w:w="570"/>
        <w:gridCol w:w="570"/>
        <w:gridCol w:w="570"/>
        <w:gridCol w:w="570"/>
        <w:gridCol w:w="570"/>
        <w:gridCol w:w="570"/>
        <w:gridCol w:w="658"/>
      </w:tblGrid>
      <w:tr w:rsidR="00D802BF" w:rsidRPr="00784061" w14:paraId="2EF32CA5" w14:textId="77777777" w:rsidTr="0019603F">
        <w:trPr>
          <w:trHeight w:val="205"/>
        </w:trPr>
        <w:tc>
          <w:tcPr>
            <w:tcW w:w="1569" w:type="dxa"/>
            <w:shd w:val="clear" w:color="auto" w:fill="92D050"/>
            <w:vAlign w:val="center"/>
          </w:tcPr>
          <w:p w14:paraId="7F1E2168" w14:textId="77777777" w:rsidR="00F43F9E" w:rsidRPr="00784061" w:rsidRDefault="00F43F9E" w:rsidP="003B2C4A">
            <w:pPr>
              <w:spacing w:after="0" w:line="240" w:lineRule="auto"/>
              <w:jc w:val="both"/>
              <w:rPr>
                <w:rFonts w:asciiTheme="majorHAnsi" w:hAnsiTheme="majorHAnsi" w:cstheme="majorHAnsi"/>
                <w:color w:val="000000"/>
                <w:sz w:val="16"/>
                <w:szCs w:val="16"/>
              </w:rPr>
            </w:pPr>
            <w:r w:rsidRPr="00784061">
              <w:rPr>
                <w:rFonts w:asciiTheme="majorHAnsi" w:hAnsiTheme="majorHAnsi" w:cstheme="majorHAnsi"/>
                <w:color w:val="000000"/>
                <w:sz w:val="16"/>
                <w:szCs w:val="16"/>
              </w:rPr>
              <w:t> </w:t>
            </w:r>
          </w:p>
        </w:tc>
        <w:tc>
          <w:tcPr>
            <w:tcW w:w="569" w:type="dxa"/>
            <w:shd w:val="clear" w:color="auto" w:fill="92D050"/>
            <w:vAlign w:val="center"/>
          </w:tcPr>
          <w:p w14:paraId="41F483C7"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2007</w:t>
            </w:r>
          </w:p>
        </w:tc>
        <w:tc>
          <w:tcPr>
            <w:tcW w:w="569" w:type="dxa"/>
            <w:shd w:val="clear" w:color="auto" w:fill="92D050"/>
            <w:vAlign w:val="center"/>
          </w:tcPr>
          <w:p w14:paraId="5C70308C"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2008</w:t>
            </w:r>
          </w:p>
        </w:tc>
        <w:tc>
          <w:tcPr>
            <w:tcW w:w="569" w:type="dxa"/>
            <w:shd w:val="clear" w:color="auto" w:fill="92D050"/>
            <w:vAlign w:val="center"/>
          </w:tcPr>
          <w:p w14:paraId="57036118"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2009</w:t>
            </w:r>
          </w:p>
        </w:tc>
        <w:tc>
          <w:tcPr>
            <w:tcW w:w="569" w:type="dxa"/>
            <w:shd w:val="clear" w:color="auto" w:fill="92D050"/>
            <w:vAlign w:val="center"/>
          </w:tcPr>
          <w:p w14:paraId="37B0C7AF"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2010</w:t>
            </w:r>
          </w:p>
        </w:tc>
        <w:tc>
          <w:tcPr>
            <w:tcW w:w="569" w:type="dxa"/>
            <w:shd w:val="clear" w:color="auto" w:fill="92D050"/>
            <w:vAlign w:val="center"/>
          </w:tcPr>
          <w:p w14:paraId="13E968FB"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2011</w:t>
            </w:r>
          </w:p>
        </w:tc>
        <w:tc>
          <w:tcPr>
            <w:tcW w:w="569" w:type="dxa"/>
            <w:shd w:val="clear" w:color="auto" w:fill="92D050"/>
            <w:vAlign w:val="center"/>
          </w:tcPr>
          <w:p w14:paraId="7C6D27F1"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2012</w:t>
            </w:r>
          </w:p>
        </w:tc>
        <w:tc>
          <w:tcPr>
            <w:tcW w:w="570" w:type="dxa"/>
            <w:shd w:val="clear" w:color="auto" w:fill="92D050"/>
            <w:vAlign w:val="center"/>
          </w:tcPr>
          <w:p w14:paraId="02A242B0"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2013</w:t>
            </w:r>
          </w:p>
        </w:tc>
        <w:tc>
          <w:tcPr>
            <w:tcW w:w="570" w:type="dxa"/>
            <w:shd w:val="clear" w:color="auto" w:fill="92D050"/>
            <w:vAlign w:val="center"/>
          </w:tcPr>
          <w:p w14:paraId="25E5106A"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2014</w:t>
            </w:r>
          </w:p>
        </w:tc>
        <w:tc>
          <w:tcPr>
            <w:tcW w:w="570" w:type="dxa"/>
            <w:shd w:val="clear" w:color="auto" w:fill="92D050"/>
            <w:vAlign w:val="center"/>
          </w:tcPr>
          <w:p w14:paraId="5FB36802"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2015</w:t>
            </w:r>
          </w:p>
        </w:tc>
        <w:tc>
          <w:tcPr>
            <w:tcW w:w="570" w:type="dxa"/>
            <w:shd w:val="clear" w:color="auto" w:fill="92D050"/>
            <w:vAlign w:val="center"/>
          </w:tcPr>
          <w:p w14:paraId="00A9F9BC"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2016</w:t>
            </w:r>
          </w:p>
        </w:tc>
        <w:tc>
          <w:tcPr>
            <w:tcW w:w="570" w:type="dxa"/>
            <w:shd w:val="clear" w:color="auto" w:fill="92D050"/>
            <w:vAlign w:val="center"/>
          </w:tcPr>
          <w:p w14:paraId="13DE4F15"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2017</w:t>
            </w:r>
          </w:p>
        </w:tc>
        <w:tc>
          <w:tcPr>
            <w:tcW w:w="570" w:type="dxa"/>
            <w:shd w:val="clear" w:color="auto" w:fill="92D050"/>
            <w:vAlign w:val="center"/>
          </w:tcPr>
          <w:p w14:paraId="528C8B6E"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2018</w:t>
            </w:r>
          </w:p>
        </w:tc>
        <w:tc>
          <w:tcPr>
            <w:tcW w:w="570" w:type="dxa"/>
            <w:shd w:val="clear" w:color="auto" w:fill="92D050"/>
            <w:vAlign w:val="center"/>
          </w:tcPr>
          <w:p w14:paraId="74CDE625"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2019</w:t>
            </w:r>
          </w:p>
        </w:tc>
        <w:tc>
          <w:tcPr>
            <w:tcW w:w="570" w:type="dxa"/>
            <w:shd w:val="clear" w:color="auto" w:fill="92D050"/>
            <w:vAlign w:val="center"/>
          </w:tcPr>
          <w:p w14:paraId="600F477D" w14:textId="66AA4CF8" w:rsidR="0019603F" w:rsidRPr="00784061" w:rsidRDefault="0019603F" w:rsidP="0019603F">
            <w:pPr>
              <w:spacing w:after="0" w:line="240" w:lineRule="auto"/>
              <w:jc w:val="center"/>
              <w:rPr>
                <w:rFonts w:asciiTheme="majorHAnsi" w:hAnsiTheme="majorHAnsi" w:cstheme="majorHAnsi"/>
                <w:b/>
                <w:color w:val="000000"/>
                <w:sz w:val="16"/>
                <w:szCs w:val="16"/>
              </w:rPr>
            </w:pPr>
            <w:r>
              <w:rPr>
                <w:rFonts w:asciiTheme="majorHAnsi" w:hAnsiTheme="majorHAnsi" w:cstheme="majorHAnsi"/>
                <w:b/>
                <w:color w:val="000000"/>
                <w:sz w:val="16"/>
                <w:szCs w:val="16"/>
              </w:rPr>
              <w:t>2020</w:t>
            </w:r>
          </w:p>
        </w:tc>
        <w:tc>
          <w:tcPr>
            <w:tcW w:w="658" w:type="dxa"/>
            <w:shd w:val="clear" w:color="auto" w:fill="92D050"/>
          </w:tcPr>
          <w:p w14:paraId="54507DB3" w14:textId="52CB2F24" w:rsidR="00F43F9E" w:rsidRPr="00784061" w:rsidRDefault="00196022" w:rsidP="00196022">
            <w:pPr>
              <w:spacing w:after="0" w:line="240" w:lineRule="auto"/>
              <w:jc w:val="center"/>
              <w:rPr>
                <w:rFonts w:asciiTheme="majorHAnsi" w:hAnsiTheme="majorHAnsi" w:cstheme="majorHAnsi"/>
                <w:b/>
                <w:color w:val="000000"/>
                <w:sz w:val="16"/>
                <w:szCs w:val="16"/>
              </w:rPr>
            </w:pPr>
            <w:r>
              <w:rPr>
                <w:rFonts w:asciiTheme="majorHAnsi" w:hAnsiTheme="majorHAnsi" w:cstheme="majorHAnsi"/>
                <w:b/>
                <w:color w:val="000000"/>
                <w:sz w:val="16"/>
                <w:szCs w:val="16"/>
              </w:rPr>
              <w:t>Rast</w:t>
            </w:r>
            <w:r w:rsidRPr="00784061">
              <w:rPr>
                <w:rFonts w:asciiTheme="majorHAnsi" w:hAnsiTheme="majorHAnsi" w:cstheme="majorHAnsi"/>
                <w:b/>
                <w:color w:val="000000"/>
                <w:sz w:val="16"/>
                <w:szCs w:val="16"/>
              </w:rPr>
              <w:t xml:space="preserve"> </w:t>
            </w:r>
            <w:r w:rsidR="009E30CD">
              <w:rPr>
                <w:rFonts w:asciiTheme="majorHAnsi" w:hAnsiTheme="majorHAnsi" w:cstheme="majorHAnsi"/>
                <w:b/>
                <w:color w:val="000000"/>
                <w:sz w:val="16"/>
                <w:szCs w:val="16"/>
              </w:rPr>
              <w:t>2007-2020</w:t>
            </w:r>
            <w:r w:rsidR="00AE1E9C">
              <w:rPr>
                <w:rFonts w:asciiTheme="majorHAnsi" w:hAnsiTheme="majorHAnsi" w:cstheme="majorHAnsi"/>
                <w:b/>
                <w:color w:val="000000"/>
                <w:sz w:val="16"/>
                <w:szCs w:val="16"/>
              </w:rPr>
              <w:t xml:space="preserve"> </w:t>
            </w:r>
            <w:r w:rsidR="00F43F9E" w:rsidRPr="00784061">
              <w:rPr>
                <w:rFonts w:asciiTheme="majorHAnsi" w:hAnsiTheme="majorHAnsi" w:cstheme="majorHAnsi"/>
                <w:b/>
                <w:color w:val="000000"/>
                <w:sz w:val="16"/>
                <w:szCs w:val="16"/>
              </w:rPr>
              <w:t>v %</w:t>
            </w:r>
          </w:p>
        </w:tc>
      </w:tr>
      <w:tr w:rsidR="00F43F9E" w:rsidRPr="00784061" w14:paraId="3E3F9042" w14:textId="77777777" w:rsidTr="00F075B6">
        <w:trPr>
          <w:trHeight w:val="389"/>
        </w:trPr>
        <w:tc>
          <w:tcPr>
            <w:tcW w:w="1569" w:type="dxa"/>
            <w:shd w:val="clear" w:color="auto" w:fill="92D050"/>
            <w:vAlign w:val="center"/>
          </w:tcPr>
          <w:p w14:paraId="42049001"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v eko kontroli</w:t>
            </w:r>
          </w:p>
        </w:tc>
        <w:tc>
          <w:tcPr>
            <w:tcW w:w="569" w:type="dxa"/>
            <w:shd w:val="clear" w:color="auto" w:fill="auto"/>
            <w:vAlign w:val="center"/>
          </w:tcPr>
          <w:p w14:paraId="44155CF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2.000</w:t>
            </w:r>
          </w:p>
        </w:tc>
        <w:tc>
          <w:tcPr>
            <w:tcW w:w="569" w:type="dxa"/>
            <w:shd w:val="clear" w:color="auto" w:fill="auto"/>
            <w:vAlign w:val="center"/>
          </w:tcPr>
          <w:p w14:paraId="029B569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2.067</w:t>
            </w:r>
          </w:p>
        </w:tc>
        <w:tc>
          <w:tcPr>
            <w:tcW w:w="569" w:type="dxa"/>
            <w:shd w:val="clear" w:color="auto" w:fill="auto"/>
            <w:vAlign w:val="center"/>
          </w:tcPr>
          <w:p w14:paraId="1C553B1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2.096</w:t>
            </w:r>
          </w:p>
        </w:tc>
        <w:tc>
          <w:tcPr>
            <w:tcW w:w="569" w:type="dxa"/>
            <w:shd w:val="clear" w:color="auto" w:fill="auto"/>
            <w:vAlign w:val="center"/>
          </w:tcPr>
          <w:p w14:paraId="0CC9AF18"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2.218</w:t>
            </w:r>
          </w:p>
        </w:tc>
        <w:tc>
          <w:tcPr>
            <w:tcW w:w="569" w:type="dxa"/>
            <w:shd w:val="clear" w:color="auto" w:fill="auto"/>
            <w:vAlign w:val="center"/>
          </w:tcPr>
          <w:p w14:paraId="304ED0E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2.363</w:t>
            </w:r>
          </w:p>
        </w:tc>
        <w:tc>
          <w:tcPr>
            <w:tcW w:w="569" w:type="dxa"/>
            <w:shd w:val="clear" w:color="auto" w:fill="auto"/>
            <w:vAlign w:val="center"/>
          </w:tcPr>
          <w:p w14:paraId="5AB04B8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2.682</w:t>
            </w:r>
          </w:p>
        </w:tc>
        <w:tc>
          <w:tcPr>
            <w:tcW w:w="570" w:type="dxa"/>
            <w:shd w:val="clear" w:color="auto" w:fill="auto"/>
            <w:vAlign w:val="center"/>
          </w:tcPr>
          <w:p w14:paraId="384EB40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3.049</w:t>
            </w:r>
          </w:p>
        </w:tc>
        <w:tc>
          <w:tcPr>
            <w:tcW w:w="570" w:type="dxa"/>
            <w:shd w:val="clear" w:color="auto" w:fill="auto"/>
            <w:vAlign w:val="center"/>
          </w:tcPr>
          <w:p w14:paraId="3E5CD0D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3.298</w:t>
            </w:r>
          </w:p>
        </w:tc>
        <w:tc>
          <w:tcPr>
            <w:tcW w:w="570" w:type="dxa"/>
            <w:shd w:val="clear" w:color="auto" w:fill="auto"/>
            <w:vAlign w:val="center"/>
          </w:tcPr>
          <w:p w14:paraId="09C4F50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3.417</w:t>
            </w:r>
          </w:p>
        </w:tc>
        <w:tc>
          <w:tcPr>
            <w:tcW w:w="570" w:type="dxa"/>
            <w:shd w:val="clear" w:color="auto" w:fill="auto"/>
            <w:vAlign w:val="center"/>
          </w:tcPr>
          <w:p w14:paraId="63F9632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3.518</w:t>
            </w:r>
          </w:p>
        </w:tc>
        <w:tc>
          <w:tcPr>
            <w:tcW w:w="570" w:type="dxa"/>
            <w:shd w:val="clear" w:color="auto" w:fill="auto"/>
            <w:vAlign w:val="center"/>
          </w:tcPr>
          <w:p w14:paraId="715E16A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3.635</w:t>
            </w:r>
          </w:p>
        </w:tc>
        <w:tc>
          <w:tcPr>
            <w:tcW w:w="570" w:type="dxa"/>
            <w:shd w:val="clear" w:color="auto" w:fill="auto"/>
            <w:vAlign w:val="center"/>
          </w:tcPr>
          <w:p w14:paraId="4196E632"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3.741</w:t>
            </w:r>
          </w:p>
        </w:tc>
        <w:tc>
          <w:tcPr>
            <w:tcW w:w="570" w:type="dxa"/>
            <w:shd w:val="clear" w:color="auto" w:fill="auto"/>
            <w:vAlign w:val="center"/>
          </w:tcPr>
          <w:p w14:paraId="5509DF8F"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3.828</w:t>
            </w:r>
          </w:p>
        </w:tc>
        <w:tc>
          <w:tcPr>
            <w:tcW w:w="570" w:type="dxa"/>
            <w:vAlign w:val="center"/>
          </w:tcPr>
          <w:p w14:paraId="76D25127" w14:textId="36DCEAD2" w:rsidR="00F43F9E" w:rsidRPr="00784061" w:rsidRDefault="0008468C" w:rsidP="003B2C4A">
            <w:pPr>
              <w:spacing w:after="0" w:line="240" w:lineRule="auto"/>
              <w:rPr>
                <w:rFonts w:asciiTheme="majorHAnsi" w:hAnsiTheme="majorHAnsi" w:cstheme="majorHAnsi"/>
                <w:sz w:val="15"/>
                <w:szCs w:val="15"/>
              </w:rPr>
            </w:pPr>
            <w:r w:rsidRPr="00784061">
              <w:rPr>
                <w:rFonts w:asciiTheme="majorHAnsi" w:hAnsiTheme="majorHAnsi" w:cstheme="majorHAnsi"/>
                <w:sz w:val="15"/>
                <w:szCs w:val="15"/>
              </w:rPr>
              <w:t xml:space="preserve"> </w:t>
            </w:r>
            <w:r w:rsidR="00F43F9E" w:rsidRPr="00784061">
              <w:rPr>
                <w:rFonts w:asciiTheme="majorHAnsi" w:hAnsiTheme="majorHAnsi" w:cstheme="majorHAnsi"/>
                <w:sz w:val="15"/>
                <w:szCs w:val="15"/>
              </w:rPr>
              <w:t>3.689</w:t>
            </w:r>
          </w:p>
        </w:tc>
        <w:tc>
          <w:tcPr>
            <w:tcW w:w="658" w:type="dxa"/>
            <w:vAlign w:val="center"/>
          </w:tcPr>
          <w:p w14:paraId="7D804E0F" w14:textId="0A5E1A9B"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84</w:t>
            </w:r>
          </w:p>
        </w:tc>
      </w:tr>
      <w:tr w:rsidR="00F43F9E" w:rsidRPr="00784061" w14:paraId="1FEB8F8C" w14:textId="77777777" w:rsidTr="00F075B6">
        <w:trPr>
          <w:trHeight w:val="411"/>
        </w:trPr>
        <w:tc>
          <w:tcPr>
            <w:tcW w:w="1569" w:type="dxa"/>
            <w:shd w:val="clear" w:color="auto" w:fill="92D050"/>
            <w:vAlign w:val="center"/>
          </w:tcPr>
          <w:p w14:paraId="278E02BA" w14:textId="08A049B0"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z eko certifikatom</w:t>
            </w:r>
          </w:p>
        </w:tc>
        <w:tc>
          <w:tcPr>
            <w:tcW w:w="569" w:type="dxa"/>
            <w:shd w:val="clear" w:color="auto" w:fill="auto"/>
            <w:vAlign w:val="center"/>
          </w:tcPr>
          <w:p w14:paraId="0E0B6FB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1.610</w:t>
            </w:r>
          </w:p>
        </w:tc>
        <w:tc>
          <w:tcPr>
            <w:tcW w:w="569" w:type="dxa"/>
            <w:shd w:val="clear" w:color="auto" w:fill="auto"/>
            <w:vAlign w:val="center"/>
          </w:tcPr>
          <w:p w14:paraId="67CA7B2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1.789</w:t>
            </w:r>
          </w:p>
        </w:tc>
        <w:tc>
          <w:tcPr>
            <w:tcW w:w="569" w:type="dxa"/>
            <w:shd w:val="clear" w:color="auto" w:fill="auto"/>
            <w:vAlign w:val="center"/>
          </w:tcPr>
          <w:p w14:paraId="5DE36AAC"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1.853</w:t>
            </w:r>
          </w:p>
        </w:tc>
        <w:tc>
          <w:tcPr>
            <w:tcW w:w="569" w:type="dxa"/>
            <w:shd w:val="clear" w:color="auto" w:fill="auto"/>
            <w:vAlign w:val="center"/>
          </w:tcPr>
          <w:p w14:paraId="78802AB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1.897</w:t>
            </w:r>
          </w:p>
        </w:tc>
        <w:tc>
          <w:tcPr>
            <w:tcW w:w="569" w:type="dxa"/>
            <w:shd w:val="clear" w:color="auto" w:fill="auto"/>
            <w:vAlign w:val="center"/>
          </w:tcPr>
          <w:p w14:paraId="67F38D5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1.999</w:t>
            </w:r>
          </w:p>
        </w:tc>
        <w:tc>
          <w:tcPr>
            <w:tcW w:w="569" w:type="dxa"/>
            <w:shd w:val="clear" w:color="auto" w:fill="auto"/>
            <w:vAlign w:val="center"/>
          </w:tcPr>
          <w:p w14:paraId="05821AF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2.104</w:t>
            </w:r>
          </w:p>
        </w:tc>
        <w:tc>
          <w:tcPr>
            <w:tcW w:w="570" w:type="dxa"/>
            <w:shd w:val="clear" w:color="auto" w:fill="auto"/>
            <w:vAlign w:val="center"/>
          </w:tcPr>
          <w:p w14:paraId="6B5095AC"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2.232</w:t>
            </w:r>
          </w:p>
        </w:tc>
        <w:tc>
          <w:tcPr>
            <w:tcW w:w="570" w:type="dxa"/>
            <w:shd w:val="clear" w:color="auto" w:fill="auto"/>
            <w:vAlign w:val="center"/>
          </w:tcPr>
          <w:p w14:paraId="0D8AC69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2.537</w:t>
            </w:r>
          </w:p>
        </w:tc>
        <w:tc>
          <w:tcPr>
            <w:tcW w:w="570" w:type="dxa"/>
            <w:shd w:val="clear" w:color="auto" w:fill="auto"/>
            <w:vAlign w:val="center"/>
          </w:tcPr>
          <w:p w14:paraId="1FF095D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2.699</w:t>
            </w:r>
          </w:p>
        </w:tc>
        <w:tc>
          <w:tcPr>
            <w:tcW w:w="570" w:type="dxa"/>
            <w:shd w:val="clear" w:color="auto" w:fill="auto"/>
            <w:vAlign w:val="center"/>
          </w:tcPr>
          <w:p w14:paraId="6BB1724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2.933</w:t>
            </w:r>
          </w:p>
        </w:tc>
        <w:tc>
          <w:tcPr>
            <w:tcW w:w="570" w:type="dxa"/>
            <w:shd w:val="clear" w:color="auto" w:fill="auto"/>
            <w:vAlign w:val="center"/>
          </w:tcPr>
          <w:p w14:paraId="1179324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3.190</w:t>
            </w:r>
          </w:p>
        </w:tc>
        <w:tc>
          <w:tcPr>
            <w:tcW w:w="570" w:type="dxa"/>
            <w:shd w:val="clear" w:color="auto" w:fill="auto"/>
            <w:vAlign w:val="center"/>
          </w:tcPr>
          <w:p w14:paraId="718BBC90"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3.320</w:t>
            </w:r>
          </w:p>
        </w:tc>
        <w:tc>
          <w:tcPr>
            <w:tcW w:w="570" w:type="dxa"/>
            <w:shd w:val="clear" w:color="auto" w:fill="auto"/>
            <w:vAlign w:val="center"/>
          </w:tcPr>
          <w:p w14:paraId="18CDE58A"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3.494</w:t>
            </w:r>
          </w:p>
        </w:tc>
        <w:tc>
          <w:tcPr>
            <w:tcW w:w="570" w:type="dxa"/>
            <w:vAlign w:val="center"/>
          </w:tcPr>
          <w:p w14:paraId="2DEB911D" w14:textId="10005F01"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3.358</w:t>
            </w:r>
          </w:p>
        </w:tc>
        <w:tc>
          <w:tcPr>
            <w:tcW w:w="658" w:type="dxa"/>
            <w:vAlign w:val="center"/>
          </w:tcPr>
          <w:p w14:paraId="412ABEEE" w14:textId="60E9C158"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w:t>
            </w:r>
            <w:r w:rsidR="00783692" w:rsidRPr="00784061">
              <w:rPr>
                <w:rFonts w:asciiTheme="majorHAnsi" w:hAnsiTheme="majorHAnsi" w:cstheme="majorHAnsi"/>
                <w:color w:val="000000"/>
                <w:sz w:val="15"/>
                <w:szCs w:val="15"/>
              </w:rPr>
              <w:t>9</w:t>
            </w:r>
          </w:p>
        </w:tc>
      </w:tr>
      <w:tr w:rsidR="00F43F9E" w:rsidRPr="00784061" w14:paraId="25E5EC1B" w14:textId="77777777" w:rsidTr="00F075B6">
        <w:trPr>
          <w:trHeight w:val="305"/>
        </w:trPr>
        <w:tc>
          <w:tcPr>
            <w:tcW w:w="1569" w:type="dxa"/>
            <w:shd w:val="clear" w:color="auto" w:fill="92D050"/>
            <w:vAlign w:val="center"/>
          </w:tcPr>
          <w:p w14:paraId="2AEEB498"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 xml:space="preserve">KMG v </w:t>
            </w:r>
          </w:p>
          <w:p w14:paraId="2292F0AE"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preusmeritvi</w:t>
            </w:r>
          </w:p>
        </w:tc>
        <w:tc>
          <w:tcPr>
            <w:tcW w:w="569" w:type="dxa"/>
            <w:shd w:val="clear" w:color="auto" w:fill="auto"/>
            <w:vAlign w:val="center"/>
          </w:tcPr>
          <w:p w14:paraId="7A28054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390</w:t>
            </w:r>
          </w:p>
        </w:tc>
        <w:tc>
          <w:tcPr>
            <w:tcW w:w="569" w:type="dxa"/>
            <w:shd w:val="clear" w:color="auto" w:fill="auto"/>
            <w:vAlign w:val="center"/>
          </w:tcPr>
          <w:p w14:paraId="6C60166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278</w:t>
            </w:r>
          </w:p>
        </w:tc>
        <w:tc>
          <w:tcPr>
            <w:tcW w:w="569" w:type="dxa"/>
            <w:shd w:val="clear" w:color="auto" w:fill="auto"/>
            <w:vAlign w:val="center"/>
          </w:tcPr>
          <w:p w14:paraId="3D47D5D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243</w:t>
            </w:r>
          </w:p>
        </w:tc>
        <w:tc>
          <w:tcPr>
            <w:tcW w:w="569" w:type="dxa"/>
            <w:shd w:val="clear" w:color="auto" w:fill="auto"/>
            <w:vAlign w:val="center"/>
          </w:tcPr>
          <w:p w14:paraId="07E2848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321</w:t>
            </w:r>
          </w:p>
        </w:tc>
        <w:tc>
          <w:tcPr>
            <w:tcW w:w="569" w:type="dxa"/>
            <w:shd w:val="clear" w:color="auto" w:fill="auto"/>
            <w:vAlign w:val="center"/>
          </w:tcPr>
          <w:p w14:paraId="1802DB1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364</w:t>
            </w:r>
          </w:p>
        </w:tc>
        <w:tc>
          <w:tcPr>
            <w:tcW w:w="569" w:type="dxa"/>
            <w:shd w:val="clear" w:color="auto" w:fill="auto"/>
            <w:vAlign w:val="center"/>
          </w:tcPr>
          <w:p w14:paraId="409C46C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578</w:t>
            </w:r>
          </w:p>
        </w:tc>
        <w:tc>
          <w:tcPr>
            <w:tcW w:w="570" w:type="dxa"/>
            <w:shd w:val="clear" w:color="auto" w:fill="auto"/>
            <w:vAlign w:val="center"/>
          </w:tcPr>
          <w:p w14:paraId="4654A52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817</w:t>
            </w:r>
          </w:p>
        </w:tc>
        <w:tc>
          <w:tcPr>
            <w:tcW w:w="570" w:type="dxa"/>
            <w:shd w:val="clear" w:color="auto" w:fill="auto"/>
            <w:vAlign w:val="center"/>
          </w:tcPr>
          <w:p w14:paraId="384F8C2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761</w:t>
            </w:r>
          </w:p>
        </w:tc>
        <w:tc>
          <w:tcPr>
            <w:tcW w:w="570" w:type="dxa"/>
            <w:shd w:val="clear" w:color="auto" w:fill="auto"/>
            <w:vAlign w:val="center"/>
          </w:tcPr>
          <w:p w14:paraId="5EBF76B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718</w:t>
            </w:r>
          </w:p>
        </w:tc>
        <w:tc>
          <w:tcPr>
            <w:tcW w:w="570" w:type="dxa"/>
            <w:shd w:val="clear" w:color="auto" w:fill="auto"/>
            <w:vAlign w:val="center"/>
          </w:tcPr>
          <w:p w14:paraId="723B766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585</w:t>
            </w:r>
          </w:p>
        </w:tc>
        <w:tc>
          <w:tcPr>
            <w:tcW w:w="570" w:type="dxa"/>
            <w:shd w:val="clear" w:color="auto" w:fill="auto"/>
            <w:vAlign w:val="center"/>
          </w:tcPr>
          <w:p w14:paraId="6E39E7F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445</w:t>
            </w:r>
          </w:p>
        </w:tc>
        <w:tc>
          <w:tcPr>
            <w:tcW w:w="570" w:type="dxa"/>
            <w:shd w:val="clear" w:color="auto" w:fill="auto"/>
            <w:vAlign w:val="center"/>
          </w:tcPr>
          <w:p w14:paraId="3E83EE14"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421</w:t>
            </w:r>
          </w:p>
        </w:tc>
        <w:tc>
          <w:tcPr>
            <w:tcW w:w="570" w:type="dxa"/>
            <w:shd w:val="clear" w:color="auto" w:fill="auto"/>
            <w:vAlign w:val="center"/>
          </w:tcPr>
          <w:p w14:paraId="665153E6"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334</w:t>
            </w:r>
          </w:p>
        </w:tc>
        <w:tc>
          <w:tcPr>
            <w:tcW w:w="570" w:type="dxa"/>
            <w:vAlign w:val="center"/>
          </w:tcPr>
          <w:p w14:paraId="590C8834" w14:textId="0C4862A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331</w:t>
            </w:r>
          </w:p>
        </w:tc>
        <w:tc>
          <w:tcPr>
            <w:tcW w:w="658" w:type="dxa"/>
            <w:vAlign w:val="center"/>
          </w:tcPr>
          <w:p w14:paraId="50D21113" w14:textId="332A4C3A" w:rsidR="00F43F9E" w:rsidRPr="00784061" w:rsidRDefault="0019603F" w:rsidP="003B2C4A">
            <w:pPr>
              <w:spacing w:after="0" w:line="240" w:lineRule="auto"/>
              <w:jc w:val="center"/>
              <w:rPr>
                <w:rFonts w:asciiTheme="majorHAnsi" w:hAnsiTheme="majorHAnsi" w:cstheme="majorHAnsi"/>
                <w:color w:val="000000"/>
                <w:sz w:val="15"/>
                <w:szCs w:val="15"/>
              </w:rPr>
            </w:pPr>
            <w:r>
              <w:rPr>
                <w:rFonts w:asciiTheme="majorHAnsi" w:hAnsiTheme="majorHAnsi" w:cstheme="majorHAnsi"/>
                <w:color w:val="000000"/>
                <w:sz w:val="15"/>
                <w:szCs w:val="15"/>
              </w:rPr>
              <w:t>-15</w:t>
            </w:r>
          </w:p>
        </w:tc>
      </w:tr>
      <w:tr w:rsidR="0008468C" w:rsidRPr="00784061" w14:paraId="2B1C95AF" w14:textId="77777777" w:rsidTr="00F075B6">
        <w:trPr>
          <w:trHeight w:val="421"/>
        </w:trPr>
        <w:tc>
          <w:tcPr>
            <w:tcW w:w="1569" w:type="dxa"/>
            <w:shd w:val="clear" w:color="auto" w:fill="92D050"/>
            <w:vAlign w:val="center"/>
          </w:tcPr>
          <w:p w14:paraId="009F985C" w14:textId="77777777"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ki so izstopile iz eko kontrole</w:t>
            </w:r>
          </w:p>
        </w:tc>
        <w:tc>
          <w:tcPr>
            <w:tcW w:w="569" w:type="dxa"/>
            <w:shd w:val="clear" w:color="auto" w:fill="auto"/>
            <w:vAlign w:val="center"/>
          </w:tcPr>
          <w:p w14:paraId="05A4BF04"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1C40BBC5"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7A704631"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4041CD9C" w14:textId="5882E7B9"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3779A906" w14:textId="022347A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35</w:t>
            </w:r>
          </w:p>
        </w:tc>
        <w:tc>
          <w:tcPr>
            <w:tcW w:w="569" w:type="dxa"/>
            <w:shd w:val="clear" w:color="auto" w:fill="auto"/>
            <w:vAlign w:val="center"/>
          </w:tcPr>
          <w:p w14:paraId="51560C5E" w14:textId="1E80706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97</w:t>
            </w:r>
          </w:p>
        </w:tc>
        <w:tc>
          <w:tcPr>
            <w:tcW w:w="570" w:type="dxa"/>
            <w:shd w:val="clear" w:color="auto" w:fill="auto"/>
            <w:vAlign w:val="center"/>
          </w:tcPr>
          <w:p w14:paraId="6D254D09" w14:textId="406471F0"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47</w:t>
            </w:r>
          </w:p>
        </w:tc>
        <w:tc>
          <w:tcPr>
            <w:tcW w:w="570" w:type="dxa"/>
            <w:shd w:val="clear" w:color="auto" w:fill="auto"/>
            <w:vAlign w:val="center"/>
          </w:tcPr>
          <w:p w14:paraId="4B0938C5" w14:textId="6873EB36"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87</w:t>
            </w:r>
          </w:p>
        </w:tc>
        <w:tc>
          <w:tcPr>
            <w:tcW w:w="570" w:type="dxa"/>
            <w:shd w:val="clear" w:color="auto" w:fill="auto"/>
            <w:vAlign w:val="center"/>
          </w:tcPr>
          <w:p w14:paraId="3BD3C9FD" w14:textId="42136D7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267</w:t>
            </w:r>
          </w:p>
        </w:tc>
        <w:tc>
          <w:tcPr>
            <w:tcW w:w="570" w:type="dxa"/>
            <w:shd w:val="clear" w:color="auto" w:fill="auto"/>
            <w:vAlign w:val="center"/>
          </w:tcPr>
          <w:p w14:paraId="46F8C261" w14:textId="7E5AD820"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95</w:t>
            </w:r>
          </w:p>
        </w:tc>
        <w:tc>
          <w:tcPr>
            <w:tcW w:w="570" w:type="dxa"/>
            <w:shd w:val="clear" w:color="auto" w:fill="auto"/>
            <w:vAlign w:val="center"/>
          </w:tcPr>
          <w:p w14:paraId="5045EA6A" w14:textId="7E222D6C"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73</w:t>
            </w:r>
          </w:p>
        </w:tc>
        <w:tc>
          <w:tcPr>
            <w:tcW w:w="570" w:type="dxa"/>
            <w:shd w:val="clear" w:color="auto" w:fill="auto"/>
            <w:vAlign w:val="center"/>
          </w:tcPr>
          <w:p w14:paraId="253EC2EB" w14:textId="0035745C"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62</w:t>
            </w:r>
          </w:p>
        </w:tc>
        <w:tc>
          <w:tcPr>
            <w:tcW w:w="570" w:type="dxa"/>
            <w:shd w:val="clear" w:color="auto" w:fill="auto"/>
            <w:vAlign w:val="center"/>
          </w:tcPr>
          <w:p w14:paraId="73C8861D" w14:textId="1DBDA519"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50</w:t>
            </w:r>
          </w:p>
        </w:tc>
        <w:tc>
          <w:tcPr>
            <w:tcW w:w="570" w:type="dxa"/>
            <w:vAlign w:val="center"/>
          </w:tcPr>
          <w:p w14:paraId="6ECDF115" w14:textId="0F7361FD"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266</w:t>
            </w:r>
          </w:p>
        </w:tc>
        <w:tc>
          <w:tcPr>
            <w:tcW w:w="658" w:type="dxa"/>
            <w:vAlign w:val="center"/>
          </w:tcPr>
          <w:p w14:paraId="6DA697DB" w14:textId="17CB1D35"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w:t>
            </w:r>
          </w:p>
        </w:tc>
      </w:tr>
      <w:tr w:rsidR="00F43F9E" w:rsidRPr="00784061" w14:paraId="19A73405" w14:textId="77777777" w:rsidTr="00F075B6">
        <w:trPr>
          <w:trHeight w:val="385"/>
        </w:trPr>
        <w:tc>
          <w:tcPr>
            <w:tcW w:w="1569" w:type="dxa"/>
            <w:shd w:val="clear" w:color="auto" w:fill="92D050"/>
            <w:vAlign w:val="center"/>
          </w:tcPr>
          <w:p w14:paraId="02A72E6C"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Biodinamične KMG</w:t>
            </w:r>
          </w:p>
        </w:tc>
        <w:tc>
          <w:tcPr>
            <w:tcW w:w="569" w:type="dxa"/>
            <w:shd w:val="clear" w:color="auto" w:fill="auto"/>
            <w:vAlign w:val="center"/>
          </w:tcPr>
          <w:p w14:paraId="62ACA286" w14:textId="0450D561" w:rsidR="001F1A07" w:rsidRPr="00784061" w:rsidRDefault="0019603F" w:rsidP="003B2C4A">
            <w:pPr>
              <w:spacing w:after="0" w:line="240" w:lineRule="auto"/>
              <w:jc w:val="center"/>
              <w:rPr>
                <w:rFonts w:asciiTheme="majorHAnsi" w:hAnsiTheme="majorHAnsi" w:cstheme="majorHAnsi"/>
                <w:sz w:val="15"/>
                <w:szCs w:val="15"/>
              </w:rPr>
            </w:pPr>
            <w:r>
              <w:rPr>
                <w:rFonts w:asciiTheme="majorHAnsi" w:hAnsiTheme="majorHAnsi" w:cstheme="majorHAnsi"/>
                <w:sz w:val="15"/>
                <w:szCs w:val="15"/>
              </w:rPr>
              <w:t>25</w:t>
            </w:r>
          </w:p>
        </w:tc>
        <w:tc>
          <w:tcPr>
            <w:tcW w:w="569" w:type="dxa"/>
            <w:shd w:val="clear" w:color="auto" w:fill="auto"/>
            <w:vAlign w:val="center"/>
          </w:tcPr>
          <w:p w14:paraId="13E3DED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27E9187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345BEA04"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452D670E"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23</w:t>
            </w:r>
          </w:p>
        </w:tc>
        <w:tc>
          <w:tcPr>
            <w:tcW w:w="569" w:type="dxa"/>
            <w:shd w:val="clear" w:color="auto" w:fill="auto"/>
            <w:vAlign w:val="center"/>
          </w:tcPr>
          <w:p w14:paraId="79D7687D"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28</w:t>
            </w:r>
          </w:p>
        </w:tc>
        <w:tc>
          <w:tcPr>
            <w:tcW w:w="570" w:type="dxa"/>
            <w:shd w:val="clear" w:color="auto" w:fill="auto"/>
            <w:vAlign w:val="center"/>
          </w:tcPr>
          <w:p w14:paraId="57D06C89"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28</w:t>
            </w:r>
          </w:p>
        </w:tc>
        <w:tc>
          <w:tcPr>
            <w:tcW w:w="570" w:type="dxa"/>
            <w:shd w:val="clear" w:color="auto" w:fill="auto"/>
            <w:vAlign w:val="center"/>
          </w:tcPr>
          <w:p w14:paraId="71E0979D"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26</w:t>
            </w:r>
          </w:p>
        </w:tc>
        <w:tc>
          <w:tcPr>
            <w:tcW w:w="570" w:type="dxa"/>
            <w:shd w:val="clear" w:color="auto" w:fill="auto"/>
            <w:vAlign w:val="center"/>
          </w:tcPr>
          <w:p w14:paraId="502545B0"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26</w:t>
            </w:r>
          </w:p>
        </w:tc>
        <w:tc>
          <w:tcPr>
            <w:tcW w:w="570" w:type="dxa"/>
            <w:shd w:val="clear" w:color="auto" w:fill="auto"/>
            <w:vAlign w:val="center"/>
          </w:tcPr>
          <w:p w14:paraId="40EF614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22</w:t>
            </w:r>
          </w:p>
        </w:tc>
        <w:tc>
          <w:tcPr>
            <w:tcW w:w="570" w:type="dxa"/>
            <w:shd w:val="clear" w:color="auto" w:fill="auto"/>
            <w:vAlign w:val="center"/>
          </w:tcPr>
          <w:p w14:paraId="3A72DF2B"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33</w:t>
            </w:r>
          </w:p>
        </w:tc>
        <w:tc>
          <w:tcPr>
            <w:tcW w:w="570" w:type="dxa"/>
            <w:shd w:val="clear" w:color="auto" w:fill="auto"/>
            <w:vAlign w:val="center"/>
          </w:tcPr>
          <w:p w14:paraId="63E8455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37</w:t>
            </w:r>
          </w:p>
        </w:tc>
        <w:tc>
          <w:tcPr>
            <w:tcW w:w="570" w:type="dxa"/>
            <w:shd w:val="clear" w:color="auto" w:fill="auto"/>
            <w:vAlign w:val="center"/>
          </w:tcPr>
          <w:p w14:paraId="60B8265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39</w:t>
            </w:r>
          </w:p>
        </w:tc>
        <w:tc>
          <w:tcPr>
            <w:tcW w:w="570" w:type="dxa"/>
            <w:vAlign w:val="center"/>
          </w:tcPr>
          <w:p w14:paraId="13A2CEDD" w14:textId="7B752FA0"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48</w:t>
            </w:r>
          </w:p>
        </w:tc>
        <w:tc>
          <w:tcPr>
            <w:tcW w:w="658" w:type="dxa"/>
            <w:vAlign w:val="center"/>
          </w:tcPr>
          <w:p w14:paraId="67E6BB2A" w14:textId="7EE4F7DD"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92</w:t>
            </w:r>
          </w:p>
        </w:tc>
      </w:tr>
      <w:tr w:rsidR="00F43F9E" w:rsidRPr="00784061" w14:paraId="374A3912" w14:textId="77777777" w:rsidTr="00F075B6">
        <w:trPr>
          <w:trHeight w:val="619"/>
        </w:trPr>
        <w:tc>
          <w:tcPr>
            <w:tcW w:w="1569" w:type="dxa"/>
            <w:shd w:val="clear" w:color="auto" w:fill="92D050"/>
            <w:vAlign w:val="center"/>
          </w:tcPr>
          <w:p w14:paraId="3E835DA9" w14:textId="76D57E91"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 xml:space="preserve">Delež KMG v eko kontroli, glede na vsa KMG </w:t>
            </w:r>
            <w:r w:rsidR="00783692" w:rsidRPr="00784061">
              <w:rPr>
                <w:rFonts w:asciiTheme="majorHAnsi" w:hAnsiTheme="majorHAnsi" w:cstheme="majorHAnsi"/>
                <w:b/>
                <w:color w:val="000000"/>
                <w:sz w:val="16"/>
                <w:szCs w:val="16"/>
              </w:rPr>
              <w:t>%</w:t>
            </w:r>
          </w:p>
        </w:tc>
        <w:tc>
          <w:tcPr>
            <w:tcW w:w="569" w:type="dxa"/>
            <w:shd w:val="clear" w:color="auto" w:fill="auto"/>
            <w:vAlign w:val="center"/>
          </w:tcPr>
          <w:p w14:paraId="50ACFEED" w14:textId="7765884B"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17BC9E78" w14:textId="0D2A9CC3"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3A18294D" w14:textId="36CC8D8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4BF5424B" w14:textId="605E3FB8"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w:t>
            </w:r>
          </w:p>
        </w:tc>
        <w:tc>
          <w:tcPr>
            <w:tcW w:w="569" w:type="dxa"/>
            <w:shd w:val="clear" w:color="auto" w:fill="auto"/>
            <w:vAlign w:val="center"/>
          </w:tcPr>
          <w:p w14:paraId="1AFD107D" w14:textId="1ABF6138"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3,1</w:t>
            </w:r>
          </w:p>
        </w:tc>
        <w:tc>
          <w:tcPr>
            <w:tcW w:w="569" w:type="dxa"/>
            <w:shd w:val="clear" w:color="auto" w:fill="auto"/>
            <w:vAlign w:val="center"/>
          </w:tcPr>
          <w:p w14:paraId="796E4BB2" w14:textId="3B015FFC"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w:t>
            </w:r>
          </w:p>
        </w:tc>
        <w:tc>
          <w:tcPr>
            <w:tcW w:w="570" w:type="dxa"/>
            <w:shd w:val="clear" w:color="auto" w:fill="auto"/>
            <w:vAlign w:val="center"/>
          </w:tcPr>
          <w:p w14:paraId="175AE606" w14:textId="3ECC1AB1"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4,1</w:t>
            </w:r>
          </w:p>
        </w:tc>
        <w:tc>
          <w:tcPr>
            <w:tcW w:w="570" w:type="dxa"/>
            <w:shd w:val="clear" w:color="auto" w:fill="auto"/>
            <w:vAlign w:val="center"/>
          </w:tcPr>
          <w:p w14:paraId="15373F7C" w14:textId="3728D1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4,6</w:t>
            </w:r>
          </w:p>
        </w:tc>
        <w:tc>
          <w:tcPr>
            <w:tcW w:w="570" w:type="dxa"/>
            <w:shd w:val="clear" w:color="auto" w:fill="auto"/>
            <w:vAlign w:val="center"/>
          </w:tcPr>
          <w:p w14:paraId="038B4095" w14:textId="33F8A1EA"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4,7</w:t>
            </w:r>
          </w:p>
        </w:tc>
        <w:tc>
          <w:tcPr>
            <w:tcW w:w="570" w:type="dxa"/>
            <w:shd w:val="clear" w:color="auto" w:fill="auto"/>
            <w:vAlign w:val="center"/>
          </w:tcPr>
          <w:p w14:paraId="10394104" w14:textId="6468661F"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5,0</w:t>
            </w:r>
          </w:p>
        </w:tc>
        <w:tc>
          <w:tcPr>
            <w:tcW w:w="570" w:type="dxa"/>
            <w:shd w:val="clear" w:color="auto" w:fill="auto"/>
            <w:vAlign w:val="center"/>
          </w:tcPr>
          <w:p w14:paraId="7F7FE25C" w14:textId="1422A47B"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5,2</w:t>
            </w:r>
          </w:p>
        </w:tc>
        <w:tc>
          <w:tcPr>
            <w:tcW w:w="570" w:type="dxa"/>
            <w:shd w:val="clear" w:color="auto" w:fill="auto"/>
            <w:vAlign w:val="center"/>
          </w:tcPr>
          <w:p w14:paraId="681BCE31" w14:textId="100CC7C5"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5,4</w:t>
            </w:r>
          </w:p>
        </w:tc>
        <w:tc>
          <w:tcPr>
            <w:tcW w:w="570" w:type="dxa"/>
            <w:shd w:val="clear" w:color="auto" w:fill="auto"/>
            <w:vAlign w:val="center"/>
          </w:tcPr>
          <w:p w14:paraId="0DC227DD" w14:textId="5558962C"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5,4</w:t>
            </w:r>
          </w:p>
        </w:tc>
        <w:tc>
          <w:tcPr>
            <w:tcW w:w="570" w:type="dxa"/>
            <w:vAlign w:val="center"/>
          </w:tcPr>
          <w:p w14:paraId="6C7FF8A3" w14:textId="42860C5F"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w:t>
            </w:r>
            <w:r w:rsidR="00783692" w:rsidRPr="00784061">
              <w:rPr>
                <w:rFonts w:asciiTheme="majorHAnsi" w:hAnsiTheme="majorHAnsi" w:cstheme="majorHAnsi"/>
                <w:sz w:val="15"/>
                <w:szCs w:val="15"/>
              </w:rPr>
              <w:t>4</w:t>
            </w:r>
          </w:p>
        </w:tc>
        <w:tc>
          <w:tcPr>
            <w:tcW w:w="658" w:type="dxa"/>
            <w:vAlign w:val="center"/>
          </w:tcPr>
          <w:p w14:paraId="04727DA1" w14:textId="041910EC" w:rsidR="00F43F9E" w:rsidRPr="00784061" w:rsidRDefault="00796355"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w:t>
            </w:r>
            <w:r>
              <w:rPr>
                <w:rFonts w:asciiTheme="majorHAnsi" w:hAnsiTheme="majorHAnsi" w:cstheme="majorHAnsi"/>
                <w:color w:val="000000"/>
                <w:sz w:val="15"/>
                <w:szCs w:val="15"/>
              </w:rPr>
              <w:t>8</w:t>
            </w:r>
          </w:p>
        </w:tc>
      </w:tr>
      <w:tr w:rsidR="00F43F9E" w:rsidRPr="00784061" w14:paraId="15D98172" w14:textId="77777777" w:rsidTr="00F075B6">
        <w:trPr>
          <w:trHeight w:val="457"/>
        </w:trPr>
        <w:tc>
          <w:tcPr>
            <w:tcW w:w="1569" w:type="dxa"/>
            <w:shd w:val="clear" w:color="auto" w:fill="92D050"/>
            <w:vAlign w:val="center"/>
          </w:tcPr>
          <w:p w14:paraId="357C2821" w14:textId="1A34F1EA"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KZU</w:t>
            </w:r>
            <w:r w:rsidR="00104989" w:rsidRPr="00784061">
              <w:rPr>
                <w:rFonts w:asciiTheme="majorHAnsi" w:hAnsiTheme="majorHAnsi" w:cstheme="majorHAnsi"/>
                <w:b/>
                <w:color w:val="000000"/>
                <w:sz w:val="16"/>
                <w:szCs w:val="16"/>
              </w:rPr>
              <w:t>,</w:t>
            </w:r>
            <w:r w:rsidRPr="00784061">
              <w:rPr>
                <w:rFonts w:asciiTheme="majorHAnsi" w:hAnsiTheme="majorHAnsi" w:cstheme="majorHAnsi"/>
                <w:b/>
                <w:color w:val="000000"/>
                <w:sz w:val="16"/>
                <w:szCs w:val="16"/>
              </w:rPr>
              <w:t xml:space="preserve"> vključena v eko kontrolo v ha</w:t>
            </w:r>
          </w:p>
        </w:tc>
        <w:tc>
          <w:tcPr>
            <w:tcW w:w="569" w:type="dxa"/>
            <w:shd w:val="clear" w:color="auto" w:fill="auto"/>
            <w:vAlign w:val="center"/>
          </w:tcPr>
          <w:p w14:paraId="771C437D"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29.322</w:t>
            </w:r>
          </w:p>
        </w:tc>
        <w:tc>
          <w:tcPr>
            <w:tcW w:w="569" w:type="dxa"/>
            <w:shd w:val="clear" w:color="auto" w:fill="auto"/>
            <w:vAlign w:val="center"/>
          </w:tcPr>
          <w:p w14:paraId="125619E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29.836</w:t>
            </w:r>
          </w:p>
        </w:tc>
        <w:tc>
          <w:tcPr>
            <w:tcW w:w="569" w:type="dxa"/>
            <w:shd w:val="clear" w:color="auto" w:fill="auto"/>
            <w:vAlign w:val="center"/>
          </w:tcPr>
          <w:p w14:paraId="0C2BB62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29.388</w:t>
            </w:r>
          </w:p>
        </w:tc>
        <w:tc>
          <w:tcPr>
            <w:tcW w:w="569" w:type="dxa"/>
            <w:shd w:val="clear" w:color="auto" w:fill="auto"/>
            <w:vAlign w:val="center"/>
          </w:tcPr>
          <w:p w14:paraId="03F8328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30.689</w:t>
            </w:r>
          </w:p>
        </w:tc>
        <w:tc>
          <w:tcPr>
            <w:tcW w:w="569" w:type="dxa"/>
            <w:shd w:val="clear" w:color="auto" w:fill="auto"/>
            <w:vAlign w:val="center"/>
          </w:tcPr>
          <w:p w14:paraId="63B7A45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32.149</w:t>
            </w:r>
          </w:p>
        </w:tc>
        <w:tc>
          <w:tcPr>
            <w:tcW w:w="569" w:type="dxa"/>
            <w:shd w:val="clear" w:color="auto" w:fill="auto"/>
            <w:vAlign w:val="center"/>
          </w:tcPr>
          <w:p w14:paraId="172846A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35.101</w:t>
            </w:r>
          </w:p>
        </w:tc>
        <w:tc>
          <w:tcPr>
            <w:tcW w:w="570" w:type="dxa"/>
            <w:shd w:val="clear" w:color="auto" w:fill="auto"/>
            <w:vAlign w:val="center"/>
          </w:tcPr>
          <w:p w14:paraId="7F2BD64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38.664</w:t>
            </w:r>
          </w:p>
        </w:tc>
        <w:tc>
          <w:tcPr>
            <w:tcW w:w="570" w:type="dxa"/>
            <w:shd w:val="clear" w:color="auto" w:fill="auto"/>
            <w:vAlign w:val="center"/>
          </w:tcPr>
          <w:p w14:paraId="4FC8388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41.237</w:t>
            </w:r>
          </w:p>
        </w:tc>
        <w:tc>
          <w:tcPr>
            <w:tcW w:w="570" w:type="dxa"/>
            <w:shd w:val="clear" w:color="auto" w:fill="auto"/>
            <w:vAlign w:val="center"/>
          </w:tcPr>
          <w:p w14:paraId="4F2EACF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42.188</w:t>
            </w:r>
          </w:p>
        </w:tc>
        <w:tc>
          <w:tcPr>
            <w:tcW w:w="570" w:type="dxa"/>
            <w:shd w:val="clear" w:color="auto" w:fill="auto"/>
            <w:vAlign w:val="center"/>
          </w:tcPr>
          <w:p w14:paraId="4CAEC34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43.579</w:t>
            </w:r>
          </w:p>
        </w:tc>
        <w:tc>
          <w:tcPr>
            <w:tcW w:w="570" w:type="dxa"/>
            <w:shd w:val="clear" w:color="auto" w:fill="auto"/>
            <w:vAlign w:val="center"/>
          </w:tcPr>
          <w:p w14:paraId="6786F13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46.222</w:t>
            </w:r>
          </w:p>
        </w:tc>
        <w:tc>
          <w:tcPr>
            <w:tcW w:w="570" w:type="dxa"/>
            <w:shd w:val="clear" w:color="auto" w:fill="auto"/>
            <w:vAlign w:val="center"/>
          </w:tcPr>
          <w:p w14:paraId="3EE14E3C"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47.848</w:t>
            </w:r>
          </w:p>
        </w:tc>
        <w:tc>
          <w:tcPr>
            <w:tcW w:w="570" w:type="dxa"/>
            <w:shd w:val="clear" w:color="auto" w:fill="auto"/>
            <w:vAlign w:val="center"/>
          </w:tcPr>
          <w:p w14:paraId="6483198E"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49.638</w:t>
            </w:r>
          </w:p>
        </w:tc>
        <w:tc>
          <w:tcPr>
            <w:tcW w:w="570" w:type="dxa"/>
            <w:vAlign w:val="center"/>
          </w:tcPr>
          <w:p w14:paraId="14783A8D" w14:textId="0D20994B" w:rsidR="00F43F9E" w:rsidRPr="00784061" w:rsidRDefault="006F5A3B"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52.078</w:t>
            </w:r>
          </w:p>
        </w:tc>
        <w:tc>
          <w:tcPr>
            <w:tcW w:w="658" w:type="dxa"/>
            <w:vAlign w:val="center"/>
          </w:tcPr>
          <w:p w14:paraId="636ADE28" w14:textId="6DA594E8"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77</w:t>
            </w:r>
          </w:p>
        </w:tc>
      </w:tr>
      <w:tr w:rsidR="00F43F9E" w:rsidRPr="00784061" w14:paraId="58459075" w14:textId="77777777" w:rsidTr="00F075B6">
        <w:trPr>
          <w:trHeight w:val="657"/>
        </w:trPr>
        <w:tc>
          <w:tcPr>
            <w:tcW w:w="1569" w:type="dxa"/>
            <w:shd w:val="clear" w:color="auto" w:fill="92D050"/>
            <w:vAlign w:val="center"/>
          </w:tcPr>
          <w:p w14:paraId="5447AEE1"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Delež KZU v eko kontroli, glede na vsa KZU v %</w:t>
            </w:r>
          </w:p>
        </w:tc>
        <w:tc>
          <w:tcPr>
            <w:tcW w:w="569" w:type="dxa"/>
            <w:shd w:val="clear" w:color="auto" w:fill="auto"/>
            <w:vAlign w:val="center"/>
          </w:tcPr>
          <w:p w14:paraId="5D0CDDF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5,9</w:t>
            </w:r>
          </w:p>
        </w:tc>
        <w:tc>
          <w:tcPr>
            <w:tcW w:w="569" w:type="dxa"/>
            <w:shd w:val="clear" w:color="auto" w:fill="auto"/>
            <w:vAlign w:val="center"/>
          </w:tcPr>
          <w:p w14:paraId="51ACC3C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6,0</w:t>
            </w:r>
          </w:p>
        </w:tc>
        <w:tc>
          <w:tcPr>
            <w:tcW w:w="569" w:type="dxa"/>
            <w:shd w:val="clear" w:color="auto" w:fill="auto"/>
            <w:vAlign w:val="center"/>
          </w:tcPr>
          <w:p w14:paraId="6BDF316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6,3</w:t>
            </w:r>
          </w:p>
        </w:tc>
        <w:tc>
          <w:tcPr>
            <w:tcW w:w="569" w:type="dxa"/>
            <w:shd w:val="clear" w:color="auto" w:fill="auto"/>
            <w:vAlign w:val="center"/>
          </w:tcPr>
          <w:p w14:paraId="6C766E1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6,5</w:t>
            </w:r>
          </w:p>
        </w:tc>
        <w:tc>
          <w:tcPr>
            <w:tcW w:w="569" w:type="dxa"/>
            <w:shd w:val="clear" w:color="auto" w:fill="auto"/>
            <w:vAlign w:val="center"/>
          </w:tcPr>
          <w:p w14:paraId="166B55E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6,8</w:t>
            </w:r>
          </w:p>
        </w:tc>
        <w:tc>
          <w:tcPr>
            <w:tcW w:w="569" w:type="dxa"/>
            <w:shd w:val="clear" w:color="auto" w:fill="auto"/>
            <w:vAlign w:val="center"/>
          </w:tcPr>
          <w:p w14:paraId="2ECC6DF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7,6</w:t>
            </w:r>
          </w:p>
        </w:tc>
        <w:tc>
          <w:tcPr>
            <w:tcW w:w="570" w:type="dxa"/>
            <w:shd w:val="clear" w:color="auto" w:fill="auto"/>
            <w:vAlign w:val="center"/>
          </w:tcPr>
          <w:p w14:paraId="73A47DA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8,4</w:t>
            </w:r>
          </w:p>
        </w:tc>
        <w:tc>
          <w:tcPr>
            <w:tcW w:w="570" w:type="dxa"/>
            <w:shd w:val="clear" w:color="auto" w:fill="auto"/>
            <w:vAlign w:val="center"/>
          </w:tcPr>
          <w:p w14:paraId="0874EAA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8,7</w:t>
            </w:r>
          </w:p>
        </w:tc>
        <w:tc>
          <w:tcPr>
            <w:tcW w:w="570" w:type="dxa"/>
            <w:shd w:val="clear" w:color="auto" w:fill="auto"/>
            <w:vAlign w:val="center"/>
          </w:tcPr>
          <w:p w14:paraId="085AB5B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8,7</w:t>
            </w:r>
          </w:p>
        </w:tc>
        <w:tc>
          <w:tcPr>
            <w:tcW w:w="570" w:type="dxa"/>
            <w:shd w:val="clear" w:color="auto" w:fill="auto"/>
            <w:vAlign w:val="center"/>
          </w:tcPr>
          <w:p w14:paraId="1AF9743D"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9,0</w:t>
            </w:r>
          </w:p>
        </w:tc>
        <w:tc>
          <w:tcPr>
            <w:tcW w:w="570" w:type="dxa"/>
            <w:shd w:val="clear" w:color="auto" w:fill="auto"/>
            <w:vAlign w:val="center"/>
          </w:tcPr>
          <w:p w14:paraId="6EED045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9,6</w:t>
            </w:r>
          </w:p>
        </w:tc>
        <w:tc>
          <w:tcPr>
            <w:tcW w:w="570" w:type="dxa"/>
            <w:shd w:val="clear" w:color="auto" w:fill="auto"/>
            <w:vAlign w:val="center"/>
          </w:tcPr>
          <w:p w14:paraId="15CBDEE3"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10,0</w:t>
            </w:r>
          </w:p>
        </w:tc>
        <w:tc>
          <w:tcPr>
            <w:tcW w:w="570" w:type="dxa"/>
            <w:shd w:val="clear" w:color="auto" w:fill="auto"/>
            <w:vAlign w:val="center"/>
          </w:tcPr>
          <w:p w14:paraId="49327252"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10,4</w:t>
            </w:r>
          </w:p>
        </w:tc>
        <w:tc>
          <w:tcPr>
            <w:tcW w:w="570" w:type="dxa"/>
            <w:vAlign w:val="center"/>
          </w:tcPr>
          <w:p w14:paraId="2F58950C" w14:textId="76CA7AF3" w:rsidR="00F43F9E" w:rsidRPr="00784061" w:rsidRDefault="002C29D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11</w:t>
            </w:r>
            <w:r w:rsidR="00783692" w:rsidRPr="00784061">
              <w:rPr>
                <w:rFonts w:asciiTheme="majorHAnsi" w:hAnsiTheme="majorHAnsi" w:cstheme="majorHAnsi"/>
                <w:sz w:val="15"/>
                <w:szCs w:val="15"/>
              </w:rPr>
              <w:t>,0</w:t>
            </w:r>
          </w:p>
        </w:tc>
        <w:tc>
          <w:tcPr>
            <w:tcW w:w="658" w:type="dxa"/>
            <w:vAlign w:val="center"/>
          </w:tcPr>
          <w:p w14:paraId="745ABE5B" w14:textId="50AAF18B"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8</w:t>
            </w:r>
            <w:r w:rsidR="00796355">
              <w:rPr>
                <w:rFonts w:asciiTheme="majorHAnsi" w:hAnsiTheme="majorHAnsi" w:cstheme="majorHAnsi"/>
                <w:color w:val="000000"/>
                <w:sz w:val="15"/>
                <w:szCs w:val="15"/>
              </w:rPr>
              <w:t>6</w:t>
            </w:r>
          </w:p>
        </w:tc>
      </w:tr>
      <w:tr w:rsidR="0008468C" w:rsidRPr="00784061" w14:paraId="046DBB72" w14:textId="77777777" w:rsidTr="00F075B6">
        <w:trPr>
          <w:trHeight w:val="445"/>
        </w:trPr>
        <w:tc>
          <w:tcPr>
            <w:tcW w:w="1569" w:type="dxa"/>
            <w:shd w:val="clear" w:color="auto" w:fill="92D050"/>
            <w:vAlign w:val="center"/>
          </w:tcPr>
          <w:p w14:paraId="7FC3CBD1" w14:textId="77777777"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Izstopi iz eko kontrole v ha</w:t>
            </w:r>
          </w:p>
        </w:tc>
        <w:tc>
          <w:tcPr>
            <w:tcW w:w="569" w:type="dxa"/>
            <w:shd w:val="clear" w:color="auto" w:fill="auto"/>
            <w:vAlign w:val="center"/>
          </w:tcPr>
          <w:p w14:paraId="156EFFAC"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5E532EF1"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383CBC00"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0D052DC9" w14:textId="0CA83985"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1ABA2D12" w14:textId="1B1E6751"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326</w:t>
            </w:r>
          </w:p>
        </w:tc>
        <w:tc>
          <w:tcPr>
            <w:tcW w:w="569" w:type="dxa"/>
            <w:shd w:val="clear" w:color="auto" w:fill="auto"/>
            <w:vAlign w:val="center"/>
          </w:tcPr>
          <w:p w14:paraId="735FD617" w14:textId="786E4F16"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629</w:t>
            </w:r>
          </w:p>
        </w:tc>
        <w:tc>
          <w:tcPr>
            <w:tcW w:w="570" w:type="dxa"/>
            <w:shd w:val="clear" w:color="auto" w:fill="auto"/>
            <w:vAlign w:val="center"/>
          </w:tcPr>
          <w:p w14:paraId="3EA5264B" w14:textId="3ADCF5D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262</w:t>
            </w:r>
          </w:p>
        </w:tc>
        <w:tc>
          <w:tcPr>
            <w:tcW w:w="570" w:type="dxa"/>
            <w:shd w:val="clear" w:color="auto" w:fill="auto"/>
            <w:vAlign w:val="center"/>
          </w:tcPr>
          <w:p w14:paraId="60BAE17D" w14:textId="49CFA32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568</w:t>
            </w:r>
          </w:p>
        </w:tc>
        <w:tc>
          <w:tcPr>
            <w:tcW w:w="570" w:type="dxa"/>
            <w:shd w:val="clear" w:color="auto" w:fill="auto"/>
            <w:vAlign w:val="center"/>
          </w:tcPr>
          <w:p w14:paraId="7C6954DE" w14:textId="3DB2E08A"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2861</w:t>
            </w:r>
          </w:p>
        </w:tc>
        <w:tc>
          <w:tcPr>
            <w:tcW w:w="570" w:type="dxa"/>
            <w:shd w:val="clear" w:color="auto" w:fill="auto"/>
            <w:vAlign w:val="center"/>
          </w:tcPr>
          <w:p w14:paraId="6FE9CE65" w14:textId="125CF20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620</w:t>
            </w:r>
          </w:p>
        </w:tc>
        <w:tc>
          <w:tcPr>
            <w:tcW w:w="570" w:type="dxa"/>
            <w:shd w:val="clear" w:color="auto" w:fill="auto"/>
            <w:vAlign w:val="center"/>
          </w:tcPr>
          <w:p w14:paraId="779FDB5E" w14:textId="12BD3BCD"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404</w:t>
            </w:r>
          </w:p>
        </w:tc>
        <w:tc>
          <w:tcPr>
            <w:tcW w:w="570" w:type="dxa"/>
            <w:shd w:val="clear" w:color="auto" w:fill="auto"/>
            <w:vAlign w:val="center"/>
          </w:tcPr>
          <w:p w14:paraId="4AAFADE4" w14:textId="00ABF1BB"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501</w:t>
            </w:r>
          </w:p>
        </w:tc>
        <w:tc>
          <w:tcPr>
            <w:tcW w:w="570" w:type="dxa"/>
            <w:shd w:val="clear" w:color="auto" w:fill="auto"/>
            <w:vAlign w:val="center"/>
          </w:tcPr>
          <w:p w14:paraId="50AEF0B3" w14:textId="5F6546A2"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409</w:t>
            </w:r>
          </w:p>
        </w:tc>
        <w:tc>
          <w:tcPr>
            <w:tcW w:w="570" w:type="dxa"/>
            <w:vAlign w:val="center"/>
          </w:tcPr>
          <w:p w14:paraId="6254D9F1" w14:textId="4B539B6E"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2221</w:t>
            </w:r>
          </w:p>
        </w:tc>
        <w:tc>
          <w:tcPr>
            <w:tcW w:w="658" w:type="dxa"/>
            <w:vAlign w:val="center"/>
          </w:tcPr>
          <w:p w14:paraId="6C39E75D" w14:textId="1F17F1AF"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r>
      <w:tr w:rsidR="0008468C" w:rsidRPr="00784061" w14:paraId="37BF5394" w14:textId="77777777" w:rsidTr="00F075B6">
        <w:trPr>
          <w:trHeight w:val="474"/>
        </w:trPr>
        <w:tc>
          <w:tcPr>
            <w:tcW w:w="1569" w:type="dxa"/>
            <w:shd w:val="clear" w:color="auto" w:fill="92D050"/>
            <w:vAlign w:val="center"/>
          </w:tcPr>
          <w:p w14:paraId="00BCC42F" w14:textId="31BD9D99"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Št. predelovalnih obratov v eko kontroli</w:t>
            </w:r>
            <w:r w:rsidRPr="00784061">
              <w:rPr>
                <w:rStyle w:val="Sprotnaopomba-sklic"/>
                <w:rFonts w:asciiTheme="majorHAnsi" w:hAnsiTheme="majorHAnsi" w:cstheme="majorHAnsi"/>
                <w:b/>
                <w:color w:val="000000"/>
                <w:sz w:val="16"/>
                <w:szCs w:val="16"/>
              </w:rPr>
              <w:footnoteReference w:id="1"/>
            </w:r>
          </w:p>
        </w:tc>
        <w:tc>
          <w:tcPr>
            <w:tcW w:w="569" w:type="dxa"/>
            <w:shd w:val="clear" w:color="auto" w:fill="auto"/>
            <w:vAlign w:val="center"/>
          </w:tcPr>
          <w:p w14:paraId="64BEE24A"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63</w:t>
            </w:r>
          </w:p>
        </w:tc>
        <w:tc>
          <w:tcPr>
            <w:tcW w:w="569" w:type="dxa"/>
            <w:shd w:val="clear" w:color="auto" w:fill="auto"/>
            <w:vAlign w:val="center"/>
          </w:tcPr>
          <w:p w14:paraId="09FC18F7"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75</w:t>
            </w:r>
          </w:p>
        </w:tc>
        <w:tc>
          <w:tcPr>
            <w:tcW w:w="569" w:type="dxa"/>
            <w:shd w:val="clear" w:color="auto" w:fill="auto"/>
            <w:vAlign w:val="center"/>
          </w:tcPr>
          <w:p w14:paraId="27565FC6"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86</w:t>
            </w:r>
          </w:p>
        </w:tc>
        <w:tc>
          <w:tcPr>
            <w:tcW w:w="569" w:type="dxa"/>
            <w:shd w:val="clear" w:color="auto" w:fill="auto"/>
            <w:vAlign w:val="center"/>
          </w:tcPr>
          <w:p w14:paraId="37A4F091"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105</w:t>
            </w:r>
          </w:p>
        </w:tc>
        <w:tc>
          <w:tcPr>
            <w:tcW w:w="569" w:type="dxa"/>
            <w:shd w:val="clear" w:color="auto" w:fill="auto"/>
            <w:vAlign w:val="center"/>
          </w:tcPr>
          <w:p w14:paraId="4DADC903"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150</w:t>
            </w:r>
          </w:p>
        </w:tc>
        <w:tc>
          <w:tcPr>
            <w:tcW w:w="569" w:type="dxa"/>
            <w:shd w:val="clear" w:color="auto" w:fill="auto"/>
            <w:vAlign w:val="center"/>
          </w:tcPr>
          <w:p w14:paraId="1F0545DE"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177</w:t>
            </w:r>
          </w:p>
        </w:tc>
        <w:tc>
          <w:tcPr>
            <w:tcW w:w="570" w:type="dxa"/>
            <w:shd w:val="clear" w:color="auto" w:fill="auto"/>
            <w:vAlign w:val="center"/>
          </w:tcPr>
          <w:p w14:paraId="28561DF5"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202</w:t>
            </w:r>
          </w:p>
        </w:tc>
        <w:tc>
          <w:tcPr>
            <w:tcW w:w="570" w:type="dxa"/>
            <w:shd w:val="clear" w:color="auto" w:fill="auto"/>
            <w:vAlign w:val="center"/>
          </w:tcPr>
          <w:p w14:paraId="0AC7FE59"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247</w:t>
            </w:r>
          </w:p>
        </w:tc>
        <w:tc>
          <w:tcPr>
            <w:tcW w:w="570" w:type="dxa"/>
            <w:shd w:val="clear" w:color="auto" w:fill="auto"/>
            <w:vAlign w:val="center"/>
          </w:tcPr>
          <w:p w14:paraId="3575549B"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291</w:t>
            </w:r>
          </w:p>
        </w:tc>
        <w:tc>
          <w:tcPr>
            <w:tcW w:w="570" w:type="dxa"/>
            <w:shd w:val="clear" w:color="auto" w:fill="auto"/>
            <w:vAlign w:val="center"/>
          </w:tcPr>
          <w:p w14:paraId="713B8197"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324</w:t>
            </w:r>
          </w:p>
        </w:tc>
        <w:tc>
          <w:tcPr>
            <w:tcW w:w="570" w:type="dxa"/>
            <w:shd w:val="clear" w:color="auto" w:fill="auto"/>
            <w:vAlign w:val="center"/>
          </w:tcPr>
          <w:p w14:paraId="12E78268"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393</w:t>
            </w:r>
          </w:p>
        </w:tc>
        <w:tc>
          <w:tcPr>
            <w:tcW w:w="570" w:type="dxa"/>
            <w:shd w:val="clear" w:color="auto" w:fill="auto"/>
            <w:vAlign w:val="center"/>
          </w:tcPr>
          <w:p w14:paraId="56828FB2"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433</w:t>
            </w:r>
          </w:p>
        </w:tc>
        <w:tc>
          <w:tcPr>
            <w:tcW w:w="570" w:type="dxa"/>
            <w:shd w:val="clear" w:color="auto" w:fill="auto"/>
            <w:vAlign w:val="center"/>
          </w:tcPr>
          <w:p w14:paraId="69CF772E"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463</w:t>
            </w:r>
          </w:p>
        </w:tc>
        <w:tc>
          <w:tcPr>
            <w:tcW w:w="570" w:type="dxa"/>
            <w:vAlign w:val="center"/>
          </w:tcPr>
          <w:p w14:paraId="68275D8C" w14:textId="77D57984" w:rsidR="0008468C" w:rsidRPr="00784061" w:rsidRDefault="00D103B2" w:rsidP="003B2C4A">
            <w:pPr>
              <w:spacing w:after="0" w:line="240" w:lineRule="auto"/>
              <w:rPr>
                <w:rFonts w:asciiTheme="majorHAnsi" w:hAnsiTheme="majorHAnsi" w:cstheme="majorHAnsi"/>
                <w:color w:val="000000"/>
                <w:sz w:val="15"/>
                <w:szCs w:val="15"/>
              </w:rPr>
            </w:pPr>
            <w:r>
              <w:rPr>
                <w:rFonts w:asciiTheme="majorHAnsi" w:hAnsiTheme="majorHAnsi" w:cstheme="majorHAnsi"/>
                <w:color w:val="000000"/>
                <w:sz w:val="15"/>
                <w:szCs w:val="15"/>
              </w:rPr>
              <w:t xml:space="preserve"> </w:t>
            </w:r>
            <w:r w:rsidR="0008468C" w:rsidRPr="00784061">
              <w:rPr>
                <w:rFonts w:asciiTheme="majorHAnsi" w:hAnsiTheme="majorHAnsi" w:cstheme="majorHAnsi"/>
                <w:color w:val="000000"/>
                <w:sz w:val="15"/>
                <w:szCs w:val="15"/>
              </w:rPr>
              <w:t>496</w:t>
            </w:r>
          </w:p>
        </w:tc>
        <w:tc>
          <w:tcPr>
            <w:tcW w:w="658" w:type="dxa"/>
            <w:vAlign w:val="center"/>
          </w:tcPr>
          <w:p w14:paraId="493CACD5" w14:textId="2ABFCE65"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687</w:t>
            </w:r>
          </w:p>
        </w:tc>
      </w:tr>
    </w:tbl>
    <w:p w14:paraId="099F76D8" w14:textId="19319B59" w:rsidR="006F5A3B" w:rsidRPr="00784061" w:rsidRDefault="00180A89" w:rsidP="0081574A">
      <w:pPr>
        <w:spacing w:after="0"/>
        <w:jc w:val="both"/>
        <w:rPr>
          <w:sz w:val="20"/>
          <w:szCs w:val="20"/>
        </w:rPr>
      </w:pPr>
      <w:r w:rsidRPr="00784061">
        <w:rPr>
          <w:sz w:val="20"/>
          <w:szCs w:val="20"/>
        </w:rPr>
        <w:t>Vir:</w:t>
      </w:r>
      <w:r w:rsidR="005107AC" w:rsidRPr="00784061">
        <w:rPr>
          <w:sz w:val="20"/>
          <w:szCs w:val="20"/>
        </w:rPr>
        <w:t xml:space="preserve"> MKGP.</w:t>
      </w:r>
    </w:p>
    <w:p w14:paraId="1F21665F" w14:textId="77777777" w:rsidR="006F5A3B" w:rsidRPr="00784061" w:rsidRDefault="006F5A3B" w:rsidP="003B2C4A">
      <w:pPr>
        <w:spacing w:after="0"/>
        <w:jc w:val="both"/>
        <w:rPr>
          <w:sz w:val="20"/>
          <w:szCs w:val="20"/>
        </w:rPr>
      </w:pPr>
    </w:p>
    <w:p w14:paraId="5A2F72FA" w14:textId="3D08E515" w:rsidR="00D20C9B" w:rsidRPr="00784061" w:rsidRDefault="00180A89" w:rsidP="00640C71">
      <w:pPr>
        <w:jc w:val="both"/>
      </w:pPr>
      <w:r w:rsidRPr="00784061">
        <w:t xml:space="preserve">Analiza rabe </w:t>
      </w:r>
      <w:r w:rsidR="00864260" w:rsidRPr="00784061">
        <w:t xml:space="preserve">tal </w:t>
      </w:r>
      <w:r w:rsidRPr="00784061">
        <w:t>v ekološkem kmetijstvu pokaže, da se delež travinja sicer zmanjšuje, vendar je še vedno zelo</w:t>
      </w:r>
      <w:r w:rsidRPr="00784061">
        <w:rPr>
          <w:i/>
          <w:iCs/>
        </w:rPr>
        <w:t xml:space="preserve"> </w:t>
      </w:r>
      <w:r w:rsidRPr="00F77FB4">
        <w:rPr>
          <w:iCs/>
        </w:rPr>
        <w:t>v</w:t>
      </w:r>
      <w:r w:rsidRPr="00784061">
        <w:t>isok (84</w:t>
      </w:r>
      <w:r w:rsidR="00F22316" w:rsidRPr="00784061">
        <w:t xml:space="preserve"> </w:t>
      </w:r>
      <w:r w:rsidRPr="00784061">
        <w:t>%)</w:t>
      </w:r>
      <w:r w:rsidR="00AD0C7A" w:rsidRPr="00784061">
        <w:t>.</w:t>
      </w:r>
      <w:r w:rsidRPr="00784061">
        <w:t xml:space="preserve"> </w:t>
      </w:r>
      <w:r w:rsidR="00AD0C7A" w:rsidRPr="00784061">
        <w:t>Obenem</w:t>
      </w:r>
      <w:r w:rsidRPr="00784061">
        <w:t xml:space="preserve"> je v zadnjih letih zelo upočasnjena rast, zlasti obsega njiv, vrtnin in oljčnikov. Njive obsegajo</w:t>
      </w:r>
      <w:r w:rsidR="00705FEE" w:rsidRPr="00784061">
        <w:t xml:space="preserve"> </w:t>
      </w:r>
      <w:r w:rsidRPr="00784061">
        <w:t>9,5</w:t>
      </w:r>
      <w:r w:rsidR="00F22316" w:rsidRPr="00784061">
        <w:t xml:space="preserve"> </w:t>
      </w:r>
      <w:r w:rsidRPr="00784061">
        <w:t xml:space="preserve">% vseh </w:t>
      </w:r>
      <w:r w:rsidR="00ED6270" w:rsidRPr="00784061">
        <w:t xml:space="preserve">kmetijskih </w:t>
      </w:r>
      <w:r w:rsidRPr="00784061">
        <w:t>zemljišč</w:t>
      </w:r>
      <w:r w:rsidR="00F22316" w:rsidRPr="00784061">
        <w:t>,</w:t>
      </w:r>
      <w:r w:rsidR="00ED6270" w:rsidRPr="00784061">
        <w:t xml:space="preserve"> vključenih v ekološko kontrolo</w:t>
      </w:r>
      <w:r w:rsidRPr="00784061">
        <w:t xml:space="preserve">, vendar je </w:t>
      </w:r>
      <w:r w:rsidR="00F22316" w:rsidRPr="00784061">
        <w:t xml:space="preserve">treba </w:t>
      </w:r>
      <w:r w:rsidRPr="00784061">
        <w:t>poudariti, da je velik delež njiv namenjen pridelavi krme za živali ali je zasajen z deteljo, travnimi mešanicami ipd.</w:t>
      </w:r>
      <w:r w:rsidR="002167E7" w:rsidRPr="00784061">
        <w:t xml:space="preserve"> Zato je</w:t>
      </w:r>
      <w:r w:rsidRPr="00784061">
        <w:t xml:space="preserve"> obseg njiv, na katerih se dejansko prideluje hrana za ljudi</w:t>
      </w:r>
      <w:r w:rsidR="00104989" w:rsidRPr="00784061">
        <w:t>,</w:t>
      </w:r>
      <w:r w:rsidRPr="00784061">
        <w:t xml:space="preserve"> oz</w:t>
      </w:r>
      <w:r w:rsidR="00F22316" w:rsidRPr="00784061">
        <w:t>iroma</w:t>
      </w:r>
      <w:r w:rsidRPr="00784061">
        <w:t xml:space="preserve"> trg zelo </w:t>
      </w:r>
      <w:r w:rsidR="0041156D" w:rsidRPr="00784061">
        <w:t>majhen</w:t>
      </w:r>
      <w:r w:rsidRPr="00784061">
        <w:t xml:space="preserve">. To je povezano </w:t>
      </w:r>
      <w:r w:rsidR="002167E7" w:rsidRPr="00784061">
        <w:t xml:space="preserve">tudi </w:t>
      </w:r>
      <w:r w:rsidRPr="00784061">
        <w:t xml:space="preserve">z dejstvom, da je ekološko kmetijstvo slabo razvito na območjih, kjer so naravni pogoji (predvsem za pridelavo zelenjave, </w:t>
      </w:r>
      <w:r w:rsidR="004F5D54" w:rsidRPr="00784061">
        <w:t>poljščin</w:t>
      </w:r>
      <w:r w:rsidRPr="00784061">
        <w:t xml:space="preserve"> in sadja) ugodn</w:t>
      </w:r>
      <w:r w:rsidR="008B41F4" w:rsidRPr="00784061">
        <w:t>ejši</w:t>
      </w:r>
      <w:r w:rsidRPr="00784061">
        <w:t>. Prav na teh območjih</w:t>
      </w:r>
      <w:r w:rsidR="002167E7" w:rsidRPr="00784061">
        <w:t>, kjer se nahaja tudi velik delež vodovarstveni</w:t>
      </w:r>
      <w:r w:rsidR="00521C57">
        <w:t>h</w:t>
      </w:r>
      <w:r w:rsidR="002167E7" w:rsidRPr="00784061">
        <w:t xml:space="preserve"> območij,</w:t>
      </w:r>
      <w:r w:rsidR="0019603F">
        <w:t xml:space="preserve"> </w:t>
      </w:r>
      <w:r w:rsidRPr="00784061">
        <w:t>so hkrati tudi negativni vplivi (konvencionalnega) kmetijstva najbolj problematični</w:t>
      </w:r>
      <w:r w:rsidR="002167E7" w:rsidRPr="00784061">
        <w:t>.</w:t>
      </w:r>
    </w:p>
    <w:p w14:paraId="2D09AF5D" w14:textId="3216DBA2" w:rsidR="00205702" w:rsidRDefault="00180A89" w:rsidP="003B2C4A">
      <w:pPr>
        <w:jc w:val="both"/>
      </w:pPr>
      <w:r w:rsidRPr="00784061">
        <w:t xml:space="preserve">Struktura rabe tal v ekološkem kmetijstvu se zelo razlikuje od celotnega kmetijstva, </w:t>
      </w:r>
      <w:r w:rsidR="00104989" w:rsidRPr="00784061">
        <w:t xml:space="preserve">pri čemer </w:t>
      </w:r>
      <w:r w:rsidRPr="00784061">
        <w:t>delež njiv znaša 36</w:t>
      </w:r>
      <w:r w:rsidR="00F22316" w:rsidRPr="00784061">
        <w:t xml:space="preserve"> </w:t>
      </w:r>
      <w:r w:rsidRPr="00784061">
        <w:t>%</w:t>
      </w:r>
      <w:r w:rsidR="00104989" w:rsidRPr="00784061">
        <w:t xml:space="preserve"> in</w:t>
      </w:r>
      <w:r w:rsidRPr="00784061">
        <w:t xml:space="preserve"> </w:t>
      </w:r>
      <w:r w:rsidR="0030612D" w:rsidRPr="00784061">
        <w:t>travinj</w:t>
      </w:r>
      <w:r w:rsidR="0030612D">
        <w:t>a</w:t>
      </w:r>
      <w:r w:rsidR="0030612D" w:rsidRPr="00784061">
        <w:t xml:space="preserve"> </w:t>
      </w:r>
      <w:r w:rsidRPr="00784061">
        <w:t>(le) 58</w:t>
      </w:r>
      <w:r w:rsidR="00F22316" w:rsidRPr="00784061">
        <w:t xml:space="preserve"> </w:t>
      </w:r>
      <w:r w:rsidRPr="00784061">
        <w:t xml:space="preserve">%. Ta primerjava potrjuje tezo, da </w:t>
      </w:r>
      <w:r w:rsidR="00F22316" w:rsidRPr="00784061">
        <w:t xml:space="preserve">vzroka </w:t>
      </w:r>
      <w:r w:rsidRPr="00784061">
        <w:t>za tako veliko prevlado travinja v ekološkem kmetijstvu ne gre iskat le v naravnih razmerah za kmetijstvo</w:t>
      </w:r>
      <w:r w:rsidR="002167E7" w:rsidRPr="00784061">
        <w:t xml:space="preserve"> pri nas</w:t>
      </w:r>
      <w:r w:rsidRPr="00784061">
        <w:t xml:space="preserve">. Primerjava s celotnim kmetijstvom </w:t>
      </w:r>
      <w:r w:rsidR="008B41F4" w:rsidRPr="00784061">
        <w:t>kaže tudi</w:t>
      </w:r>
      <w:r w:rsidRPr="00784061">
        <w:t xml:space="preserve">, da imata </w:t>
      </w:r>
      <w:r w:rsidR="00CB17D1" w:rsidRPr="00784061">
        <w:t>velik</w:t>
      </w:r>
      <w:r w:rsidRPr="00784061">
        <w:t xml:space="preserve"> pomen ekološko oljkarstvo in sadjarstvo, saj je že petina vseh oljčnikov </w:t>
      </w:r>
      <w:r w:rsidR="00F56C4F">
        <w:t>in</w:t>
      </w:r>
      <w:r w:rsidRPr="00784061">
        <w:t xml:space="preserve"> sadovnjakov pri nas ekoloških</w:t>
      </w:r>
      <w:r w:rsidR="00026769" w:rsidRPr="00784061">
        <w:t>, m</w:t>
      </w:r>
      <w:r w:rsidRPr="00784061">
        <w:t>edtem ko znaša delež ekoloških njiv le 3</w:t>
      </w:r>
      <w:r w:rsidR="00F22316" w:rsidRPr="00784061">
        <w:t xml:space="preserve"> </w:t>
      </w:r>
      <w:r w:rsidRPr="00784061">
        <w:t>%, vinogradov 5</w:t>
      </w:r>
      <w:r w:rsidR="00F22316" w:rsidRPr="00784061">
        <w:t xml:space="preserve"> </w:t>
      </w:r>
      <w:r w:rsidRPr="00784061">
        <w:t>%, vrtnin 6</w:t>
      </w:r>
      <w:r w:rsidR="00F22316" w:rsidRPr="00784061">
        <w:t xml:space="preserve"> </w:t>
      </w:r>
      <w:r w:rsidRPr="00784061">
        <w:t>%</w:t>
      </w:r>
      <w:r w:rsidR="00104989" w:rsidRPr="00784061">
        <w:t xml:space="preserve"> in</w:t>
      </w:r>
      <w:r w:rsidRPr="00784061">
        <w:t xml:space="preserve"> travinja 1</w:t>
      </w:r>
      <w:r w:rsidR="006E12B7">
        <w:t>6</w:t>
      </w:r>
      <w:r w:rsidR="00F22316" w:rsidRPr="00784061">
        <w:t xml:space="preserve"> </w:t>
      </w:r>
      <w:r w:rsidRPr="00784061">
        <w:t>% (Statistični urad RS)</w:t>
      </w:r>
      <w:r w:rsidR="0024737C" w:rsidRPr="00784061">
        <w:t>.</w:t>
      </w:r>
    </w:p>
    <w:p w14:paraId="733AC7C6" w14:textId="310EE59A" w:rsidR="0081574A" w:rsidRDefault="0081574A" w:rsidP="003B2C4A">
      <w:pPr>
        <w:jc w:val="both"/>
      </w:pPr>
    </w:p>
    <w:p w14:paraId="7BECAC5C" w14:textId="77777777" w:rsidR="00CC1F91" w:rsidRDefault="00CC1F91" w:rsidP="003B2C4A">
      <w:pPr>
        <w:jc w:val="both"/>
      </w:pPr>
    </w:p>
    <w:tbl>
      <w:tblPr>
        <w:tblStyle w:val="6"/>
        <w:tblpPr w:leftFromText="141" w:rightFromText="141" w:vertAnchor="text" w:horzAnchor="margin" w:tblpXSpec="center" w:tblpY="516"/>
        <w:tblW w:w="10329" w:type="dxa"/>
        <w:tblInd w:w="0" w:type="dxa"/>
        <w:tblLayout w:type="fixed"/>
        <w:tblLook w:val="0400" w:firstRow="0" w:lastRow="0" w:firstColumn="0" w:lastColumn="0" w:noHBand="0" w:noVBand="1"/>
      </w:tblPr>
      <w:tblGrid>
        <w:gridCol w:w="983"/>
        <w:gridCol w:w="613"/>
        <w:gridCol w:w="613"/>
        <w:gridCol w:w="613"/>
        <w:gridCol w:w="613"/>
        <w:gridCol w:w="614"/>
        <w:gridCol w:w="614"/>
        <w:gridCol w:w="614"/>
        <w:gridCol w:w="614"/>
        <w:gridCol w:w="614"/>
        <w:gridCol w:w="614"/>
        <w:gridCol w:w="614"/>
        <w:gridCol w:w="614"/>
        <w:gridCol w:w="614"/>
        <w:gridCol w:w="684"/>
        <w:gridCol w:w="684"/>
      </w:tblGrid>
      <w:tr w:rsidR="00122C69" w:rsidRPr="00784061" w14:paraId="0A569A9C" w14:textId="77777777" w:rsidTr="00640C71">
        <w:trPr>
          <w:trHeight w:val="630"/>
        </w:trPr>
        <w:tc>
          <w:tcPr>
            <w:tcW w:w="983"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EC58EAC" w14:textId="77777777" w:rsidR="00122C69" w:rsidRPr="00784061" w:rsidRDefault="00122C69" w:rsidP="003B2C4A">
            <w:pPr>
              <w:spacing w:after="0" w:line="240" w:lineRule="auto"/>
              <w:rPr>
                <w:b/>
                <w:color w:val="000000"/>
                <w:sz w:val="16"/>
                <w:szCs w:val="16"/>
              </w:rPr>
            </w:pPr>
            <w:bookmarkStart w:id="13" w:name="_Toc88682374"/>
            <w:bookmarkStart w:id="14" w:name="_Toc68088255"/>
            <w:r w:rsidRPr="00784061">
              <w:rPr>
                <w:b/>
                <w:color w:val="000000"/>
                <w:sz w:val="16"/>
                <w:szCs w:val="16"/>
              </w:rPr>
              <w:lastRenderedPageBreak/>
              <w:t>Leto/</w:t>
            </w:r>
          </w:p>
          <w:p w14:paraId="0BFF3008" w14:textId="77777777" w:rsidR="00122C69" w:rsidRPr="00784061" w:rsidRDefault="00122C69" w:rsidP="003B2C4A">
            <w:pPr>
              <w:spacing w:after="0" w:line="240" w:lineRule="auto"/>
              <w:rPr>
                <w:b/>
                <w:color w:val="000000"/>
                <w:sz w:val="16"/>
                <w:szCs w:val="16"/>
              </w:rPr>
            </w:pPr>
            <w:r w:rsidRPr="00784061">
              <w:rPr>
                <w:b/>
                <w:color w:val="000000"/>
                <w:sz w:val="16"/>
                <w:szCs w:val="16"/>
              </w:rPr>
              <w:t xml:space="preserve">kulture </w:t>
            </w:r>
          </w:p>
          <w:p w14:paraId="57E26AB0" w14:textId="77777777" w:rsidR="00122C69" w:rsidRPr="00784061" w:rsidRDefault="00122C69" w:rsidP="003B2C4A">
            <w:pPr>
              <w:spacing w:after="0" w:line="240" w:lineRule="auto"/>
              <w:rPr>
                <w:b/>
                <w:color w:val="000000"/>
                <w:sz w:val="16"/>
                <w:szCs w:val="16"/>
              </w:rPr>
            </w:pPr>
            <w:r w:rsidRPr="00784061">
              <w:rPr>
                <w:b/>
                <w:color w:val="000000"/>
                <w:sz w:val="16"/>
                <w:szCs w:val="16"/>
              </w:rPr>
              <w:t xml:space="preserve">v ha </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423BC3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2007</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09F8D231"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2008</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9A4627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2009</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2623FB5"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2010</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2E32B961"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2011</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6AFE81A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2012</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0C18F9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2013</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5CAF0B58"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2014</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253073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2015</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0649619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2016</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8319AB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2017</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32088B6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2018</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0CD81DF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2019</w:t>
            </w:r>
          </w:p>
        </w:tc>
        <w:tc>
          <w:tcPr>
            <w:tcW w:w="684" w:type="dxa"/>
            <w:tcBorders>
              <w:top w:val="single" w:sz="4" w:space="0" w:color="000000"/>
              <w:left w:val="nil"/>
              <w:bottom w:val="single" w:sz="4" w:space="0" w:color="000000"/>
              <w:right w:val="single" w:sz="4" w:space="0" w:color="000000"/>
            </w:tcBorders>
            <w:shd w:val="clear" w:color="auto" w:fill="92D050"/>
          </w:tcPr>
          <w:p w14:paraId="5A01A39B" w14:textId="77777777" w:rsidR="00122C69" w:rsidRPr="00784061" w:rsidRDefault="00122C69" w:rsidP="003B2C4A">
            <w:pPr>
              <w:spacing w:after="0" w:line="240" w:lineRule="auto"/>
              <w:jc w:val="center"/>
              <w:rPr>
                <w:b/>
                <w:color w:val="000000"/>
                <w:sz w:val="16"/>
                <w:szCs w:val="16"/>
              </w:rPr>
            </w:pPr>
          </w:p>
          <w:p w14:paraId="0BEE5138" w14:textId="77777777" w:rsidR="00122C69" w:rsidRPr="00784061" w:rsidRDefault="00122C69" w:rsidP="003B2C4A">
            <w:pPr>
              <w:spacing w:after="0" w:line="240" w:lineRule="auto"/>
              <w:jc w:val="center"/>
              <w:rPr>
                <w:b/>
                <w:color w:val="000000"/>
                <w:sz w:val="16"/>
                <w:szCs w:val="16"/>
              </w:rPr>
            </w:pPr>
          </w:p>
          <w:p w14:paraId="50AE9800" w14:textId="77777777" w:rsidR="00122C69" w:rsidRPr="00784061" w:rsidRDefault="00122C69" w:rsidP="003B2C4A">
            <w:pPr>
              <w:spacing w:after="0" w:line="240" w:lineRule="auto"/>
              <w:jc w:val="center"/>
              <w:rPr>
                <w:b/>
                <w:color w:val="000000"/>
                <w:sz w:val="16"/>
                <w:szCs w:val="16"/>
              </w:rPr>
            </w:pPr>
          </w:p>
          <w:p w14:paraId="550A1CD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2020</w:t>
            </w:r>
          </w:p>
        </w:tc>
        <w:tc>
          <w:tcPr>
            <w:tcW w:w="68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001C3C5"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Delež</w:t>
            </w:r>
          </w:p>
          <w:p w14:paraId="5EC0179C" w14:textId="1AA03D86" w:rsidR="00122C69" w:rsidRPr="00784061" w:rsidRDefault="00122C69" w:rsidP="003B2C4A">
            <w:pPr>
              <w:spacing w:after="0" w:line="240" w:lineRule="auto"/>
              <w:jc w:val="center"/>
              <w:rPr>
                <w:b/>
                <w:color w:val="000000"/>
                <w:sz w:val="16"/>
                <w:szCs w:val="16"/>
              </w:rPr>
            </w:pPr>
            <w:r w:rsidRPr="00784061">
              <w:rPr>
                <w:b/>
                <w:color w:val="000000"/>
                <w:sz w:val="16"/>
                <w:szCs w:val="16"/>
              </w:rPr>
              <w:t>KZU v eko kontroli glede na vs</w:t>
            </w:r>
            <w:r w:rsidR="006E12B7">
              <w:rPr>
                <w:b/>
                <w:color w:val="000000"/>
                <w:sz w:val="16"/>
                <w:szCs w:val="16"/>
              </w:rPr>
              <w:t>a</w:t>
            </w:r>
            <w:r w:rsidRPr="00784061">
              <w:rPr>
                <w:b/>
                <w:color w:val="000000"/>
                <w:sz w:val="16"/>
                <w:szCs w:val="16"/>
              </w:rPr>
              <w:t xml:space="preserve"> KZU v %</w:t>
            </w:r>
          </w:p>
        </w:tc>
      </w:tr>
      <w:tr w:rsidR="00122C69" w:rsidRPr="00784061" w14:paraId="11D0C2A8" w14:textId="77777777" w:rsidTr="00640C71">
        <w:trPr>
          <w:trHeight w:val="320"/>
        </w:trPr>
        <w:tc>
          <w:tcPr>
            <w:tcW w:w="983" w:type="dxa"/>
            <w:tcBorders>
              <w:top w:val="nil"/>
              <w:left w:val="single" w:sz="4" w:space="0" w:color="000000"/>
              <w:bottom w:val="single" w:sz="4" w:space="0" w:color="000000"/>
              <w:right w:val="single" w:sz="4" w:space="0" w:color="000000"/>
            </w:tcBorders>
            <w:shd w:val="clear" w:color="auto" w:fill="92D050"/>
            <w:vAlign w:val="center"/>
          </w:tcPr>
          <w:p w14:paraId="37761955" w14:textId="77777777" w:rsidR="00122C69" w:rsidRPr="00784061" w:rsidRDefault="00122C69" w:rsidP="003B2C4A">
            <w:pPr>
              <w:spacing w:after="0" w:line="240" w:lineRule="auto"/>
              <w:rPr>
                <w:b/>
                <w:color w:val="000000"/>
                <w:sz w:val="16"/>
                <w:szCs w:val="16"/>
              </w:rPr>
            </w:pPr>
            <w:r w:rsidRPr="00784061">
              <w:rPr>
                <w:b/>
                <w:color w:val="000000"/>
                <w:sz w:val="16"/>
                <w:szCs w:val="16"/>
              </w:rPr>
              <w:t>Travinje</w:t>
            </w:r>
          </w:p>
        </w:tc>
        <w:tc>
          <w:tcPr>
            <w:tcW w:w="613" w:type="dxa"/>
            <w:tcBorders>
              <w:top w:val="nil"/>
              <w:left w:val="nil"/>
              <w:bottom w:val="single" w:sz="4" w:space="0" w:color="000000"/>
              <w:right w:val="single" w:sz="4" w:space="0" w:color="000000"/>
            </w:tcBorders>
            <w:shd w:val="clear" w:color="auto" w:fill="auto"/>
            <w:vAlign w:val="center"/>
          </w:tcPr>
          <w:p w14:paraId="48B6905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26.036</w:t>
            </w:r>
          </w:p>
        </w:tc>
        <w:tc>
          <w:tcPr>
            <w:tcW w:w="613" w:type="dxa"/>
            <w:tcBorders>
              <w:top w:val="nil"/>
              <w:left w:val="nil"/>
              <w:bottom w:val="single" w:sz="4" w:space="0" w:color="000000"/>
              <w:right w:val="single" w:sz="4" w:space="0" w:color="000000"/>
            </w:tcBorders>
            <w:shd w:val="clear" w:color="auto" w:fill="auto"/>
            <w:vAlign w:val="center"/>
          </w:tcPr>
          <w:p w14:paraId="1ECD52B9" w14:textId="242B511A" w:rsidR="00122C69" w:rsidRPr="00784061" w:rsidRDefault="00122C69" w:rsidP="003B2C4A">
            <w:pPr>
              <w:spacing w:after="0" w:line="240" w:lineRule="auto"/>
              <w:jc w:val="center"/>
              <w:rPr>
                <w:color w:val="000000"/>
                <w:sz w:val="16"/>
                <w:szCs w:val="16"/>
              </w:rPr>
            </w:pPr>
            <w:r w:rsidRPr="00784061">
              <w:rPr>
                <w:color w:val="000000"/>
                <w:sz w:val="16"/>
                <w:szCs w:val="16"/>
              </w:rPr>
              <w:t>26.98</w:t>
            </w:r>
            <w:r w:rsidR="00DD443A">
              <w:rPr>
                <w:color w:val="000000"/>
                <w:sz w:val="16"/>
                <w:szCs w:val="16"/>
              </w:rPr>
              <w:t>3</w:t>
            </w:r>
          </w:p>
        </w:tc>
        <w:tc>
          <w:tcPr>
            <w:tcW w:w="613" w:type="dxa"/>
            <w:tcBorders>
              <w:top w:val="nil"/>
              <w:left w:val="nil"/>
              <w:bottom w:val="single" w:sz="4" w:space="0" w:color="000000"/>
              <w:right w:val="single" w:sz="4" w:space="0" w:color="000000"/>
            </w:tcBorders>
            <w:shd w:val="clear" w:color="auto" w:fill="auto"/>
            <w:vAlign w:val="center"/>
          </w:tcPr>
          <w:p w14:paraId="45EB3E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26.251</w:t>
            </w:r>
          </w:p>
        </w:tc>
        <w:tc>
          <w:tcPr>
            <w:tcW w:w="613" w:type="dxa"/>
            <w:tcBorders>
              <w:top w:val="nil"/>
              <w:left w:val="nil"/>
              <w:bottom w:val="single" w:sz="4" w:space="0" w:color="000000"/>
              <w:right w:val="single" w:sz="4" w:space="0" w:color="000000"/>
            </w:tcBorders>
            <w:shd w:val="clear" w:color="auto" w:fill="auto"/>
            <w:vAlign w:val="center"/>
          </w:tcPr>
          <w:p w14:paraId="6CBFFC2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27.041</w:t>
            </w:r>
          </w:p>
        </w:tc>
        <w:tc>
          <w:tcPr>
            <w:tcW w:w="614" w:type="dxa"/>
            <w:tcBorders>
              <w:top w:val="nil"/>
              <w:left w:val="nil"/>
              <w:bottom w:val="single" w:sz="4" w:space="0" w:color="000000"/>
              <w:right w:val="single" w:sz="4" w:space="0" w:color="000000"/>
            </w:tcBorders>
            <w:shd w:val="clear" w:color="auto" w:fill="auto"/>
            <w:vAlign w:val="center"/>
          </w:tcPr>
          <w:p w14:paraId="1C3A763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28.364</w:t>
            </w:r>
          </w:p>
        </w:tc>
        <w:tc>
          <w:tcPr>
            <w:tcW w:w="614" w:type="dxa"/>
            <w:tcBorders>
              <w:top w:val="nil"/>
              <w:left w:val="nil"/>
              <w:bottom w:val="single" w:sz="4" w:space="0" w:color="000000"/>
              <w:right w:val="single" w:sz="4" w:space="0" w:color="000000"/>
            </w:tcBorders>
            <w:shd w:val="clear" w:color="auto" w:fill="auto"/>
            <w:vAlign w:val="center"/>
          </w:tcPr>
          <w:p w14:paraId="09D6A9A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30.665</w:t>
            </w:r>
          </w:p>
        </w:tc>
        <w:tc>
          <w:tcPr>
            <w:tcW w:w="614" w:type="dxa"/>
            <w:tcBorders>
              <w:top w:val="nil"/>
              <w:left w:val="nil"/>
              <w:bottom w:val="single" w:sz="4" w:space="0" w:color="000000"/>
              <w:right w:val="single" w:sz="4" w:space="0" w:color="000000"/>
            </w:tcBorders>
            <w:shd w:val="clear" w:color="auto" w:fill="auto"/>
            <w:vAlign w:val="center"/>
          </w:tcPr>
          <w:p w14:paraId="0B37149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33.530</w:t>
            </w:r>
          </w:p>
        </w:tc>
        <w:tc>
          <w:tcPr>
            <w:tcW w:w="614" w:type="dxa"/>
            <w:tcBorders>
              <w:top w:val="nil"/>
              <w:left w:val="nil"/>
              <w:bottom w:val="single" w:sz="4" w:space="0" w:color="000000"/>
              <w:right w:val="single" w:sz="4" w:space="0" w:color="000000"/>
            </w:tcBorders>
            <w:shd w:val="clear" w:color="auto" w:fill="auto"/>
            <w:vAlign w:val="center"/>
          </w:tcPr>
          <w:p w14:paraId="5B1D525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35.610</w:t>
            </w:r>
          </w:p>
        </w:tc>
        <w:tc>
          <w:tcPr>
            <w:tcW w:w="614" w:type="dxa"/>
            <w:tcBorders>
              <w:top w:val="nil"/>
              <w:left w:val="nil"/>
              <w:bottom w:val="single" w:sz="4" w:space="0" w:color="000000"/>
              <w:right w:val="single" w:sz="4" w:space="0" w:color="000000"/>
            </w:tcBorders>
            <w:shd w:val="clear" w:color="auto" w:fill="auto"/>
            <w:vAlign w:val="center"/>
          </w:tcPr>
          <w:p w14:paraId="0EECFF5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35.638</w:t>
            </w:r>
          </w:p>
        </w:tc>
        <w:tc>
          <w:tcPr>
            <w:tcW w:w="614" w:type="dxa"/>
            <w:tcBorders>
              <w:top w:val="nil"/>
              <w:left w:val="nil"/>
              <w:bottom w:val="single" w:sz="4" w:space="0" w:color="000000"/>
              <w:right w:val="single" w:sz="4" w:space="0" w:color="000000"/>
            </w:tcBorders>
            <w:shd w:val="clear" w:color="auto" w:fill="auto"/>
            <w:vAlign w:val="center"/>
          </w:tcPr>
          <w:p w14:paraId="350C92B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36.487</w:t>
            </w:r>
          </w:p>
        </w:tc>
        <w:tc>
          <w:tcPr>
            <w:tcW w:w="614" w:type="dxa"/>
            <w:tcBorders>
              <w:top w:val="nil"/>
              <w:left w:val="nil"/>
              <w:bottom w:val="single" w:sz="4" w:space="0" w:color="000000"/>
              <w:right w:val="single" w:sz="4" w:space="0" w:color="000000"/>
            </w:tcBorders>
            <w:shd w:val="clear" w:color="auto" w:fill="auto"/>
            <w:vAlign w:val="center"/>
          </w:tcPr>
          <w:p w14:paraId="3E65FFE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38.746</w:t>
            </w:r>
          </w:p>
        </w:tc>
        <w:tc>
          <w:tcPr>
            <w:tcW w:w="614" w:type="dxa"/>
            <w:tcBorders>
              <w:top w:val="nil"/>
              <w:left w:val="nil"/>
              <w:bottom w:val="single" w:sz="4" w:space="0" w:color="000000"/>
              <w:right w:val="single" w:sz="4" w:space="0" w:color="000000"/>
            </w:tcBorders>
            <w:shd w:val="clear" w:color="auto" w:fill="auto"/>
            <w:vAlign w:val="center"/>
          </w:tcPr>
          <w:p w14:paraId="6A161C7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39.875</w:t>
            </w:r>
          </w:p>
        </w:tc>
        <w:tc>
          <w:tcPr>
            <w:tcW w:w="614" w:type="dxa"/>
            <w:tcBorders>
              <w:top w:val="nil"/>
              <w:left w:val="nil"/>
              <w:bottom w:val="single" w:sz="4" w:space="0" w:color="000000"/>
              <w:right w:val="single" w:sz="4" w:space="0" w:color="000000"/>
            </w:tcBorders>
            <w:shd w:val="clear" w:color="auto" w:fill="auto"/>
            <w:vAlign w:val="center"/>
          </w:tcPr>
          <w:p w14:paraId="6D4E4D1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41.526</w:t>
            </w:r>
          </w:p>
        </w:tc>
        <w:tc>
          <w:tcPr>
            <w:tcW w:w="684" w:type="dxa"/>
            <w:tcBorders>
              <w:top w:val="single" w:sz="4" w:space="0" w:color="000000"/>
              <w:left w:val="nil"/>
              <w:bottom w:val="single" w:sz="4" w:space="0" w:color="000000"/>
              <w:right w:val="single" w:sz="4" w:space="0" w:color="000000"/>
            </w:tcBorders>
            <w:vAlign w:val="center"/>
          </w:tcPr>
          <w:p w14:paraId="6FEFE84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43.555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61AF0146" w14:textId="0B6A7E5F" w:rsidR="00122C69" w:rsidRPr="00784061" w:rsidRDefault="00122C69" w:rsidP="003B2C4A">
            <w:pPr>
              <w:spacing w:after="0" w:line="240" w:lineRule="auto"/>
              <w:jc w:val="center"/>
              <w:rPr>
                <w:color w:val="000000"/>
                <w:sz w:val="16"/>
                <w:szCs w:val="16"/>
              </w:rPr>
            </w:pPr>
            <w:r w:rsidRPr="00784061">
              <w:rPr>
                <w:color w:val="000000"/>
                <w:sz w:val="16"/>
                <w:szCs w:val="16"/>
              </w:rPr>
              <w:t>1</w:t>
            </w:r>
            <w:r w:rsidR="006E12B7">
              <w:rPr>
                <w:color w:val="000000"/>
                <w:sz w:val="16"/>
                <w:szCs w:val="16"/>
              </w:rPr>
              <w:t>6</w:t>
            </w:r>
            <w:r w:rsidRPr="00784061">
              <w:rPr>
                <w:color w:val="000000"/>
                <w:sz w:val="16"/>
                <w:szCs w:val="16"/>
              </w:rPr>
              <w:t xml:space="preserve"> </w:t>
            </w:r>
          </w:p>
        </w:tc>
      </w:tr>
      <w:tr w:rsidR="00122C69" w:rsidRPr="00784061" w14:paraId="3AB56F54" w14:textId="77777777" w:rsidTr="00640C71">
        <w:trPr>
          <w:trHeight w:val="278"/>
        </w:trPr>
        <w:tc>
          <w:tcPr>
            <w:tcW w:w="983" w:type="dxa"/>
            <w:tcBorders>
              <w:top w:val="nil"/>
              <w:left w:val="single" w:sz="4" w:space="0" w:color="000000"/>
              <w:bottom w:val="single" w:sz="4" w:space="0" w:color="000000"/>
              <w:right w:val="single" w:sz="4" w:space="0" w:color="000000"/>
            </w:tcBorders>
            <w:shd w:val="clear" w:color="auto" w:fill="92D050"/>
            <w:vAlign w:val="center"/>
          </w:tcPr>
          <w:p w14:paraId="10C873E9" w14:textId="77777777" w:rsidR="00122C69" w:rsidRPr="00784061" w:rsidRDefault="00122C69" w:rsidP="003B2C4A">
            <w:pPr>
              <w:spacing w:after="0" w:line="240" w:lineRule="auto"/>
              <w:rPr>
                <w:b/>
                <w:color w:val="000000"/>
                <w:sz w:val="16"/>
                <w:szCs w:val="16"/>
              </w:rPr>
            </w:pPr>
            <w:r w:rsidRPr="00784061">
              <w:rPr>
                <w:b/>
                <w:color w:val="000000"/>
                <w:sz w:val="16"/>
                <w:szCs w:val="16"/>
              </w:rPr>
              <w:t>Njive</w:t>
            </w:r>
          </w:p>
        </w:tc>
        <w:tc>
          <w:tcPr>
            <w:tcW w:w="613" w:type="dxa"/>
            <w:tcBorders>
              <w:top w:val="nil"/>
              <w:left w:val="nil"/>
              <w:bottom w:val="single" w:sz="4" w:space="0" w:color="000000"/>
              <w:right w:val="single" w:sz="4" w:space="0" w:color="000000"/>
            </w:tcBorders>
            <w:shd w:val="clear" w:color="auto" w:fill="auto"/>
            <w:vAlign w:val="center"/>
          </w:tcPr>
          <w:p w14:paraId="7513730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2.305</w:t>
            </w:r>
          </w:p>
        </w:tc>
        <w:tc>
          <w:tcPr>
            <w:tcW w:w="613" w:type="dxa"/>
            <w:tcBorders>
              <w:top w:val="nil"/>
              <w:left w:val="nil"/>
              <w:bottom w:val="single" w:sz="4" w:space="0" w:color="000000"/>
              <w:right w:val="single" w:sz="4" w:space="0" w:color="000000"/>
            </w:tcBorders>
            <w:shd w:val="clear" w:color="auto" w:fill="auto"/>
            <w:vAlign w:val="center"/>
          </w:tcPr>
          <w:p w14:paraId="0631CFE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1.844</w:t>
            </w:r>
          </w:p>
        </w:tc>
        <w:tc>
          <w:tcPr>
            <w:tcW w:w="613" w:type="dxa"/>
            <w:tcBorders>
              <w:top w:val="nil"/>
              <w:left w:val="nil"/>
              <w:bottom w:val="single" w:sz="4" w:space="0" w:color="000000"/>
              <w:right w:val="single" w:sz="4" w:space="0" w:color="000000"/>
            </w:tcBorders>
            <w:shd w:val="clear" w:color="auto" w:fill="auto"/>
            <w:vAlign w:val="center"/>
          </w:tcPr>
          <w:p w14:paraId="4000C4E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1.987</w:t>
            </w:r>
          </w:p>
        </w:tc>
        <w:tc>
          <w:tcPr>
            <w:tcW w:w="613" w:type="dxa"/>
            <w:tcBorders>
              <w:top w:val="nil"/>
              <w:left w:val="nil"/>
              <w:bottom w:val="single" w:sz="4" w:space="0" w:color="000000"/>
              <w:right w:val="single" w:sz="4" w:space="0" w:color="000000"/>
            </w:tcBorders>
            <w:shd w:val="clear" w:color="auto" w:fill="auto"/>
            <w:vAlign w:val="center"/>
          </w:tcPr>
          <w:p w14:paraId="788DB2E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2.354</w:t>
            </w:r>
          </w:p>
        </w:tc>
        <w:tc>
          <w:tcPr>
            <w:tcW w:w="614" w:type="dxa"/>
            <w:tcBorders>
              <w:top w:val="nil"/>
              <w:left w:val="nil"/>
              <w:bottom w:val="single" w:sz="4" w:space="0" w:color="000000"/>
              <w:right w:val="single" w:sz="4" w:space="0" w:color="000000"/>
            </w:tcBorders>
            <w:shd w:val="clear" w:color="auto" w:fill="auto"/>
            <w:vAlign w:val="center"/>
          </w:tcPr>
          <w:p w14:paraId="6F15D0A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2.400</w:t>
            </w:r>
          </w:p>
        </w:tc>
        <w:tc>
          <w:tcPr>
            <w:tcW w:w="614" w:type="dxa"/>
            <w:tcBorders>
              <w:top w:val="nil"/>
              <w:left w:val="nil"/>
              <w:bottom w:val="single" w:sz="4" w:space="0" w:color="000000"/>
              <w:right w:val="single" w:sz="4" w:space="0" w:color="000000"/>
            </w:tcBorders>
            <w:shd w:val="clear" w:color="auto" w:fill="auto"/>
            <w:vAlign w:val="center"/>
          </w:tcPr>
          <w:p w14:paraId="32F1F36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2.753</w:t>
            </w:r>
          </w:p>
        </w:tc>
        <w:tc>
          <w:tcPr>
            <w:tcW w:w="614" w:type="dxa"/>
            <w:tcBorders>
              <w:top w:val="nil"/>
              <w:left w:val="nil"/>
              <w:bottom w:val="single" w:sz="4" w:space="0" w:color="000000"/>
              <w:right w:val="single" w:sz="4" w:space="0" w:color="000000"/>
            </w:tcBorders>
            <w:shd w:val="clear" w:color="auto" w:fill="auto"/>
            <w:vAlign w:val="center"/>
          </w:tcPr>
          <w:p w14:paraId="071294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3.148</w:t>
            </w:r>
          </w:p>
        </w:tc>
        <w:tc>
          <w:tcPr>
            <w:tcW w:w="614" w:type="dxa"/>
            <w:tcBorders>
              <w:top w:val="nil"/>
              <w:left w:val="nil"/>
              <w:bottom w:val="single" w:sz="4" w:space="0" w:color="000000"/>
              <w:right w:val="single" w:sz="4" w:space="0" w:color="000000"/>
            </w:tcBorders>
            <w:shd w:val="clear" w:color="auto" w:fill="auto"/>
            <w:vAlign w:val="center"/>
          </w:tcPr>
          <w:p w14:paraId="6EE8F76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3.485</w:t>
            </w:r>
          </w:p>
        </w:tc>
        <w:tc>
          <w:tcPr>
            <w:tcW w:w="614" w:type="dxa"/>
            <w:tcBorders>
              <w:top w:val="nil"/>
              <w:left w:val="nil"/>
              <w:bottom w:val="single" w:sz="4" w:space="0" w:color="000000"/>
              <w:right w:val="single" w:sz="4" w:space="0" w:color="000000"/>
            </w:tcBorders>
            <w:shd w:val="clear" w:color="auto" w:fill="auto"/>
            <w:vAlign w:val="center"/>
          </w:tcPr>
          <w:p w14:paraId="7A68356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4.051</w:t>
            </w:r>
          </w:p>
        </w:tc>
        <w:tc>
          <w:tcPr>
            <w:tcW w:w="614" w:type="dxa"/>
            <w:tcBorders>
              <w:top w:val="nil"/>
              <w:left w:val="nil"/>
              <w:bottom w:val="single" w:sz="4" w:space="0" w:color="000000"/>
              <w:right w:val="single" w:sz="4" w:space="0" w:color="000000"/>
            </w:tcBorders>
            <w:shd w:val="clear" w:color="auto" w:fill="auto"/>
            <w:vAlign w:val="center"/>
          </w:tcPr>
          <w:p w14:paraId="0AD5D4E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4.404</w:t>
            </w:r>
          </w:p>
        </w:tc>
        <w:tc>
          <w:tcPr>
            <w:tcW w:w="614" w:type="dxa"/>
            <w:tcBorders>
              <w:top w:val="nil"/>
              <w:left w:val="nil"/>
              <w:bottom w:val="single" w:sz="4" w:space="0" w:color="000000"/>
              <w:right w:val="single" w:sz="4" w:space="0" w:color="000000"/>
            </w:tcBorders>
            <w:shd w:val="clear" w:color="auto" w:fill="auto"/>
            <w:vAlign w:val="center"/>
          </w:tcPr>
          <w:p w14:paraId="4854D6E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4.477</w:t>
            </w:r>
          </w:p>
        </w:tc>
        <w:tc>
          <w:tcPr>
            <w:tcW w:w="614" w:type="dxa"/>
            <w:tcBorders>
              <w:top w:val="nil"/>
              <w:left w:val="nil"/>
              <w:bottom w:val="single" w:sz="4" w:space="0" w:color="000000"/>
              <w:right w:val="single" w:sz="4" w:space="0" w:color="000000"/>
            </w:tcBorders>
            <w:shd w:val="clear" w:color="auto" w:fill="auto"/>
            <w:vAlign w:val="center"/>
          </w:tcPr>
          <w:p w14:paraId="79C5AFA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4.801</w:t>
            </w:r>
          </w:p>
        </w:tc>
        <w:tc>
          <w:tcPr>
            <w:tcW w:w="614" w:type="dxa"/>
            <w:tcBorders>
              <w:top w:val="nil"/>
              <w:left w:val="nil"/>
              <w:bottom w:val="single" w:sz="4" w:space="0" w:color="000000"/>
              <w:right w:val="single" w:sz="4" w:space="0" w:color="000000"/>
            </w:tcBorders>
            <w:shd w:val="clear" w:color="auto" w:fill="auto"/>
            <w:vAlign w:val="center"/>
          </w:tcPr>
          <w:p w14:paraId="2FF0F2B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4.682</w:t>
            </w:r>
          </w:p>
        </w:tc>
        <w:tc>
          <w:tcPr>
            <w:tcW w:w="684" w:type="dxa"/>
            <w:tcBorders>
              <w:top w:val="single" w:sz="4" w:space="0" w:color="000000"/>
              <w:left w:val="nil"/>
              <w:bottom w:val="single" w:sz="4" w:space="0" w:color="000000"/>
              <w:right w:val="single" w:sz="4" w:space="0" w:color="000000"/>
            </w:tcBorders>
            <w:vAlign w:val="center"/>
          </w:tcPr>
          <w:p w14:paraId="499CF86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4.885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25F1722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w:t>
            </w:r>
          </w:p>
        </w:tc>
      </w:tr>
      <w:tr w:rsidR="00122C69" w:rsidRPr="00784061" w14:paraId="6EE67C5A" w14:textId="77777777" w:rsidTr="00640C71">
        <w:trPr>
          <w:trHeight w:val="310"/>
        </w:trPr>
        <w:tc>
          <w:tcPr>
            <w:tcW w:w="983" w:type="dxa"/>
            <w:tcBorders>
              <w:top w:val="nil"/>
              <w:left w:val="single" w:sz="4" w:space="0" w:color="000000"/>
              <w:bottom w:val="single" w:sz="4" w:space="0" w:color="000000"/>
              <w:right w:val="single" w:sz="4" w:space="0" w:color="000000"/>
            </w:tcBorders>
            <w:shd w:val="clear" w:color="auto" w:fill="92D050"/>
            <w:vAlign w:val="center"/>
          </w:tcPr>
          <w:p w14:paraId="5D7CBA96" w14:textId="77777777" w:rsidR="00122C69" w:rsidRPr="00784061" w:rsidRDefault="00122C69" w:rsidP="003B2C4A">
            <w:pPr>
              <w:spacing w:after="0" w:line="240" w:lineRule="auto"/>
              <w:rPr>
                <w:b/>
                <w:color w:val="000000"/>
                <w:sz w:val="16"/>
                <w:szCs w:val="16"/>
              </w:rPr>
            </w:pPr>
            <w:r w:rsidRPr="00784061">
              <w:rPr>
                <w:b/>
                <w:color w:val="000000"/>
                <w:sz w:val="16"/>
                <w:szCs w:val="16"/>
              </w:rPr>
              <w:t>Vinogradi</w:t>
            </w:r>
          </w:p>
        </w:tc>
        <w:tc>
          <w:tcPr>
            <w:tcW w:w="613" w:type="dxa"/>
            <w:tcBorders>
              <w:top w:val="nil"/>
              <w:left w:val="nil"/>
              <w:bottom w:val="single" w:sz="4" w:space="0" w:color="000000"/>
              <w:right w:val="single" w:sz="4" w:space="0" w:color="000000"/>
            </w:tcBorders>
            <w:shd w:val="clear" w:color="auto" w:fill="auto"/>
            <w:vAlign w:val="center"/>
          </w:tcPr>
          <w:p w14:paraId="150EFAD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184</w:t>
            </w:r>
          </w:p>
        </w:tc>
        <w:tc>
          <w:tcPr>
            <w:tcW w:w="613" w:type="dxa"/>
            <w:tcBorders>
              <w:top w:val="nil"/>
              <w:left w:val="nil"/>
              <w:bottom w:val="single" w:sz="4" w:space="0" w:color="000000"/>
              <w:right w:val="single" w:sz="4" w:space="0" w:color="000000"/>
            </w:tcBorders>
            <w:shd w:val="clear" w:color="auto" w:fill="auto"/>
            <w:vAlign w:val="center"/>
          </w:tcPr>
          <w:p w14:paraId="7ABAB91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191</w:t>
            </w:r>
          </w:p>
        </w:tc>
        <w:tc>
          <w:tcPr>
            <w:tcW w:w="613" w:type="dxa"/>
            <w:tcBorders>
              <w:top w:val="nil"/>
              <w:left w:val="nil"/>
              <w:bottom w:val="single" w:sz="4" w:space="0" w:color="000000"/>
              <w:right w:val="single" w:sz="4" w:space="0" w:color="000000"/>
            </w:tcBorders>
            <w:shd w:val="clear" w:color="auto" w:fill="auto"/>
            <w:vAlign w:val="center"/>
          </w:tcPr>
          <w:p w14:paraId="685C7CA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203</w:t>
            </w:r>
          </w:p>
        </w:tc>
        <w:tc>
          <w:tcPr>
            <w:tcW w:w="613" w:type="dxa"/>
            <w:tcBorders>
              <w:top w:val="nil"/>
              <w:left w:val="nil"/>
              <w:bottom w:val="single" w:sz="4" w:space="0" w:color="000000"/>
              <w:right w:val="single" w:sz="4" w:space="0" w:color="000000"/>
            </w:tcBorders>
            <w:shd w:val="clear" w:color="auto" w:fill="auto"/>
            <w:vAlign w:val="center"/>
          </w:tcPr>
          <w:p w14:paraId="3F26FAE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297</w:t>
            </w:r>
          </w:p>
        </w:tc>
        <w:tc>
          <w:tcPr>
            <w:tcW w:w="614" w:type="dxa"/>
            <w:tcBorders>
              <w:top w:val="nil"/>
              <w:left w:val="nil"/>
              <w:bottom w:val="single" w:sz="4" w:space="0" w:color="000000"/>
              <w:right w:val="single" w:sz="4" w:space="0" w:color="000000"/>
            </w:tcBorders>
            <w:shd w:val="clear" w:color="auto" w:fill="auto"/>
            <w:vAlign w:val="center"/>
          </w:tcPr>
          <w:p w14:paraId="5573F01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287</w:t>
            </w:r>
          </w:p>
        </w:tc>
        <w:tc>
          <w:tcPr>
            <w:tcW w:w="614" w:type="dxa"/>
            <w:tcBorders>
              <w:top w:val="nil"/>
              <w:left w:val="nil"/>
              <w:bottom w:val="single" w:sz="4" w:space="0" w:color="000000"/>
              <w:right w:val="single" w:sz="4" w:space="0" w:color="000000"/>
            </w:tcBorders>
            <w:shd w:val="clear" w:color="auto" w:fill="auto"/>
            <w:vAlign w:val="center"/>
          </w:tcPr>
          <w:p w14:paraId="5BCDA3F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324</w:t>
            </w:r>
          </w:p>
        </w:tc>
        <w:tc>
          <w:tcPr>
            <w:tcW w:w="614" w:type="dxa"/>
            <w:tcBorders>
              <w:top w:val="nil"/>
              <w:left w:val="nil"/>
              <w:bottom w:val="single" w:sz="4" w:space="0" w:color="000000"/>
              <w:right w:val="single" w:sz="4" w:space="0" w:color="000000"/>
            </w:tcBorders>
            <w:shd w:val="clear" w:color="auto" w:fill="auto"/>
            <w:vAlign w:val="center"/>
          </w:tcPr>
          <w:p w14:paraId="7B17911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401</w:t>
            </w:r>
          </w:p>
        </w:tc>
        <w:tc>
          <w:tcPr>
            <w:tcW w:w="614" w:type="dxa"/>
            <w:tcBorders>
              <w:top w:val="nil"/>
              <w:left w:val="nil"/>
              <w:bottom w:val="single" w:sz="4" w:space="0" w:color="000000"/>
              <w:right w:val="single" w:sz="4" w:space="0" w:color="000000"/>
            </w:tcBorders>
            <w:shd w:val="clear" w:color="auto" w:fill="auto"/>
            <w:vAlign w:val="center"/>
          </w:tcPr>
          <w:p w14:paraId="522539A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420</w:t>
            </w:r>
          </w:p>
        </w:tc>
        <w:tc>
          <w:tcPr>
            <w:tcW w:w="614" w:type="dxa"/>
            <w:tcBorders>
              <w:top w:val="nil"/>
              <w:left w:val="nil"/>
              <w:bottom w:val="single" w:sz="4" w:space="0" w:color="000000"/>
              <w:right w:val="single" w:sz="4" w:space="0" w:color="000000"/>
            </w:tcBorders>
            <w:shd w:val="clear" w:color="auto" w:fill="auto"/>
            <w:vAlign w:val="center"/>
          </w:tcPr>
          <w:p w14:paraId="79228F7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495</w:t>
            </w:r>
          </w:p>
        </w:tc>
        <w:tc>
          <w:tcPr>
            <w:tcW w:w="614" w:type="dxa"/>
            <w:tcBorders>
              <w:top w:val="nil"/>
              <w:left w:val="nil"/>
              <w:bottom w:val="single" w:sz="4" w:space="0" w:color="000000"/>
              <w:right w:val="single" w:sz="4" w:space="0" w:color="000000"/>
            </w:tcBorders>
            <w:shd w:val="clear" w:color="auto" w:fill="auto"/>
            <w:vAlign w:val="center"/>
          </w:tcPr>
          <w:p w14:paraId="3DE6BE7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536</w:t>
            </w:r>
          </w:p>
        </w:tc>
        <w:tc>
          <w:tcPr>
            <w:tcW w:w="614" w:type="dxa"/>
            <w:tcBorders>
              <w:top w:val="nil"/>
              <w:left w:val="nil"/>
              <w:bottom w:val="single" w:sz="4" w:space="0" w:color="000000"/>
              <w:right w:val="single" w:sz="4" w:space="0" w:color="000000"/>
            </w:tcBorders>
            <w:shd w:val="clear" w:color="auto" w:fill="auto"/>
            <w:vAlign w:val="center"/>
          </w:tcPr>
          <w:p w14:paraId="5825CD5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559</w:t>
            </w:r>
          </w:p>
        </w:tc>
        <w:tc>
          <w:tcPr>
            <w:tcW w:w="614" w:type="dxa"/>
            <w:tcBorders>
              <w:top w:val="nil"/>
              <w:left w:val="nil"/>
              <w:bottom w:val="single" w:sz="4" w:space="0" w:color="000000"/>
              <w:right w:val="single" w:sz="4" w:space="0" w:color="000000"/>
            </w:tcBorders>
            <w:shd w:val="clear" w:color="auto" w:fill="auto"/>
            <w:vAlign w:val="center"/>
          </w:tcPr>
          <w:p w14:paraId="3D439B4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656</w:t>
            </w:r>
          </w:p>
        </w:tc>
        <w:tc>
          <w:tcPr>
            <w:tcW w:w="614" w:type="dxa"/>
            <w:tcBorders>
              <w:top w:val="nil"/>
              <w:left w:val="nil"/>
              <w:bottom w:val="single" w:sz="4" w:space="0" w:color="000000"/>
              <w:right w:val="single" w:sz="4" w:space="0" w:color="000000"/>
            </w:tcBorders>
            <w:shd w:val="clear" w:color="auto" w:fill="auto"/>
            <w:vAlign w:val="center"/>
          </w:tcPr>
          <w:p w14:paraId="65AA069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704</w:t>
            </w:r>
          </w:p>
        </w:tc>
        <w:tc>
          <w:tcPr>
            <w:tcW w:w="684" w:type="dxa"/>
            <w:tcBorders>
              <w:top w:val="single" w:sz="4" w:space="0" w:color="000000"/>
              <w:left w:val="nil"/>
              <w:bottom w:val="single" w:sz="4" w:space="0" w:color="000000"/>
              <w:right w:val="single" w:sz="4" w:space="0" w:color="000000"/>
            </w:tcBorders>
            <w:vAlign w:val="center"/>
          </w:tcPr>
          <w:p w14:paraId="46CB56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765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01C7F3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w:t>
            </w:r>
          </w:p>
        </w:tc>
      </w:tr>
      <w:tr w:rsidR="00122C69" w:rsidRPr="00784061" w14:paraId="303C94A0" w14:textId="77777777" w:rsidTr="00640C71">
        <w:trPr>
          <w:trHeight w:val="320"/>
        </w:trPr>
        <w:tc>
          <w:tcPr>
            <w:tcW w:w="983" w:type="dxa"/>
            <w:tcBorders>
              <w:top w:val="nil"/>
              <w:left w:val="single" w:sz="4" w:space="0" w:color="000000"/>
              <w:bottom w:val="single" w:sz="4" w:space="0" w:color="000000"/>
              <w:right w:val="single" w:sz="4" w:space="0" w:color="000000"/>
            </w:tcBorders>
            <w:shd w:val="clear" w:color="auto" w:fill="92D050"/>
            <w:vAlign w:val="center"/>
          </w:tcPr>
          <w:p w14:paraId="1B3D890D" w14:textId="77777777" w:rsidR="00122C69" w:rsidRPr="00784061" w:rsidRDefault="00122C69" w:rsidP="003B2C4A">
            <w:pPr>
              <w:spacing w:after="0" w:line="240" w:lineRule="auto"/>
              <w:rPr>
                <w:b/>
                <w:color w:val="000000"/>
                <w:sz w:val="16"/>
                <w:szCs w:val="16"/>
              </w:rPr>
            </w:pPr>
            <w:r w:rsidRPr="00784061">
              <w:rPr>
                <w:b/>
                <w:color w:val="000000"/>
                <w:sz w:val="16"/>
                <w:szCs w:val="16"/>
              </w:rPr>
              <w:t>Oljčniki</w:t>
            </w:r>
          </w:p>
        </w:tc>
        <w:tc>
          <w:tcPr>
            <w:tcW w:w="613" w:type="dxa"/>
            <w:tcBorders>
              <w:top w:val="nil"/>
              <w:left w:val="nil"/>
              <w:bottom w:val="single" w:sz="4" w:space="0" w:color="000000"/>
              <w:right w:val="single" w:sz="4" w:space="0" w:color="000000"/>
            </w:tcBorders>
            <w:shd w:val="clear" w:color="auto" w:fill="auto"/>
            <w:vAlign w:val="center"/>
          </w:tcPr>
          <w:p w14:paraId="22BF87F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w:t>
            </w:r>
          </w:p>
        </w:tc>
        <w:tc>
          <w:tcPr>
            <w:tcW w:w="613" w:type="dxa"/>
            <w:tcBorders>
              <w:top w:val="nil"/>
              <w:left w:val="nil"/>
              <w:bottom w:val="single" w:sz="4" w:space="0" w:color="000000"/>
              <w:right w:val="single" w:sz="4" w:space="0" w:color="000000"/>
            </w:tcBorders>
            <w:shd w:val="clear" w:color="auto" w:fill="auto"/>
            <w:vAlign w:val="center"/>
          </w:tcPr>
          <w:p w14:paraId="28D0238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w:t>
            </w:r>
          </w:p>
        </w:tc>
        <w:tc>
          <w:tcPr>
            <w:tcW w:w="613" w:type="dxa"/>
            <w:tcBorders>
              <w:top w:val="nil"/>
              <w:left w:val="nil"/>
              <w:bottom w:val="single" w:sz="4" w:space="0" w:color="000000"/>
              <w:right w:val="single" w:sz="4" w:space="0" w:color="000000"/>
            </w:tcBorders>
            <w:shd w:val="clear" w:color="auto" w:fill="auto"/>
            <w:vAlign w:val="center"/>
          </w:tcPr>
          <w:p w14:paraId="53F034E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50</w:t>
            </w:r>
          </w:p>
        </w:tc>
        <w:tc>
          <w:tcPr>
            <w:tcW w:w="613" w:type="dxa"/>
            <w:tcBorders>
              <w:top w:val="nil"/>
              <w:left w:val="nil"/>
              <w:bottom w:val="single" w:sz="4" w:space="0" w:color="000000"/>
              <w:right w:val="single" w:sz="4" w:space="0" w:color="000000"/>
            </w:tcBorders>
            <w:shd w:val="clear" w:color="auto" w:fill="auto"/>
            <w:vAlign w:val="center"/>
          </w:tcPr>
          <w:p w14:paraId="412B797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77</w:t>
            </w:r>
          </w:p>
        </w:tc>
        <w:tc>
          <w:tcPr>
            <w:tcW w:w="614" w:type="dxa"/>
            <w:tcBorders>
              <w:top w:val="nil"/>
              <w:left w:val="nil"/>
              <w:bottom w:val="single" w:sz="4" w:space="0" w:color="000000"/>
              <w:right w:val="single" w:sz="4" w:space="0" w:color="000000"/>
            </w:tcBorders>
            <w:shd w:val="clear" w:color="auto" w:fill="auto"/>
            <w:vAlign w:val="center"/>
          </w:tcPr>
          <w:p w14:paraId="3BDF660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92</w:t>
            </w:r>
          </w:p>
        </w:tc>
        <w:tc>
          <w:tcPr>
            <w:tcW w:w="614" w:type="dxa"/>
            <w:tcBorders>
              <w:top w:val="nil"/>
              <w:left w:val="nil"/>
              <w:bottom w:val="single" w:sz="4" w:space="0" w:color="000000"/>
              <w:right w:val="single" w:sz="4" w:space="0" w:color="000000"/>
            </w:tcBorders>
            <w:shd w:val="clear" w:color="auto" w:fill="auto"/>
            <w:vAlign w:val="center"/>
          </w:tcPr>
          <w:p w14:paraId="045A034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185</w:t>
            </w:r>
          </w:p>
        </w:tc>
        <w:tc>
          <w:tcPr>
            <w:tcW w:w="614" w:type="dxa"/>
            <w:tcBorders>
              <w:top w:val="nil"/>
              <w:left w:val="nil"/>
              <w:bottom w:val="single" w:sz="4" w:space="0" w:color="000000"/>
              <w:right w:val="single" w:sz="4" w:space="0" w:color="000000"/>
            </w:tcBorders>
            <w:shd w:val="clear" w:color="auto" w:fill="auto"/>
            <w:vAlign w:val="center"/>
          </w:tcPr>
          <w:p w14:paraId="0C3D2B8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208</w:t>
            </w:r>
          </w:p>
        </w:tc>
        <w:tc>
          <w:tcPr>
            <w:tcW w:w="614" w:type="dxa"/>
            <w:tcBorders>
              <w:top w:val="nil"/>
              <w:left w:val="nil"/>
              <w:bottom w:val="single" w:sz="4" w:space="0" w:color="000000"/>
              <w:right w:val="single" w:sz="4" w:space="0" w:color="000000"/>
            </w:tcBorders>
            <w:shd w:val="clear" w:color="auto" w:fill="auto"/>
            <w:vAlign w:val="center"/>
          </w:tcPr>
          <w:p w14:paraId="21BC181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226</w:t>
            </w:r>
          </w:p>
        </w:tc>
        <w:tc>
          <w:tcPr>
            <w:tcW w:w="614" w:type="dxa"/>
            <w:tcBorders>
              <w:top w:val="nil"/>
              <w:left w:val="nil"/>
              <w:bottom w:val="single" w:sz="4" w:space="0" w:color="000000"/>
              <w:right w:val="single" w:sz="4" w:space="0" w:color="000000"/>
            </w:tcBorders>
            <w:shd w:val="clear" w:color="auto" w:fill="auto"/>
            <w:vAlign w:val="center"/>
          </w:tcPr>
          <w:p w14:paraId="47F3E9D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214</w:t>
            </w:r>
          </w:p>
        </w:tc>
        <w:tc>
          <w:tcPr>
            <w:tcW w:w="614" w:type="dxa"/>
            <w:tcBorders>
              <w:top w:val="nil"/>
              <w:left w:val="nil"/>
              <w:bottom w:val="single" w:sz="4" w:space="0" w:color="000000"/>
              <w:right w:val="single" w:sz="4" w:space="0" w:color="000000"/>
            </w:tcBorders>
            <w:shd w:val="clear" w:color="auto" w:fill="auto"/>
            <w:vAlign w:val="center"/>
          </w:tcPr>
          <w:p w14:paraId="735FAB2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240</w:t>
            </w:r>
          </w:p>
        </w:tc>
        <w:tc>
          <w:tcPr>
            <w:tcW w:w="614" w:type="dxa"/>
            <w:tcBorders>
              <w:top w:val="nil"/>
              <w:left w:val="nil"/>
              <w:bottom w:val="single" w:sz="4" w:space="0" w:color="000000"/>
              <w:right w:val="single" w:sz="4" w:space="0" w:color="000000"/>
            </w:tcBorders>
            <w:shd w:val="clear" w:color="auto" w:fill="auto"/>
            <w:vAlign w:val="center"/>
          </w:tcPr>
          <w:p w14:paraId="38352E1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243</w:t>
            </w:r>
          </w:p>
        </w:tc>
        <w:tc>
          <w:tcPr>
            <w:tcW w:w="614" w:type="dxa"/>
            <w:tcBorders>
              <w:top w:val="nil"/>
              <w:left w:val="nil"/>
              <w:bottom w:val="single" w:sz="4" w:space="0" w:color="000000"/>
              <w:right w:val="single" w:sz="4" w:space="0" w:color="000000"/>
            </w:tcBorders>
            <w:shd w:val="clear" w:color="auto" w:fill="auto"/>
            <w:vAlign w:val="center"/>
          </w:tcPr>
          <w:p w14:paraId="6B36E4A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259</w:t>
            </w:r>
          </w:p>
        </w:tc>
        <w:tc>
          <w:tcPr>
            <w:tcW w:w="614" w:type="dxa"/>
            <w:tcBorders>
              <w:top w:val="nil"/>
              <w:left w:val="nil"/>
              <w:bottom w:val="single" w:sz="4" w:space="0" w:color="000000"/>
              <w:right w:val="single" w:sz="4" w:space="0" w:color="000000"/>
            </w:tcBorders>
            <w:shd w:val="clear" w:color="auto" w:fill="auto"/>
            <w:vAlign w:val="center"/>
          </w:tcPr>
          <w:p w14:paraId="33EDC30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278</w:t>
            </w:r>
          </w:p>
        </w:tc>
        <w:tc>
          <w:tcPr>
            <w:tcW w:w="684" w:type="dxa"/>
            <w:tcBorders>
              <w:top w:val="single" w:sz="4" w:space="0" w:color="000000"/>
              <w:left w:val="nil"/>
              <w:bottom w:val="single" w:sz="4" w:space="0" w:color="000000"/>
              <w:right w:val="single" w:sz="4" w:space="0" w:color="000000"/>
            </w:tcBorders>
            <w:vAlign w:val="center"/>
          </w:tcPr>
          <w:p w14:paraId="435F31B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36031B5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20 </w:t>
            </w:r>
          </w:p>
        </w:tc>
      </w:tr>
      <w:tr w:rsidR="00122C69" w:rsidRPr="00784061" w14:paraId="5E8C56E0" w14:textId="77777777" w:rsidTr="00640C71">
        <w:trPr>
          <w:trHeight w:val="444"/>
        </w:trPr>
        <w:tc>
          <w:tcPr>
            <w:tcW w:w="983" w:type="dxa"/>
            <w:tcBorders>
              <w:top w:val="nil"/>
              <w:left w:val="single" w:sz="4" w:space="0" w:color="000000"/>
              <w:bottom w:val="single" w:sz="4" w:space="0" w:color="000000"/>
              <w:right w:val="single" w:sz="4" w:space="0" w:color="000000"/>
            </w:tcBorders>
            <w:shd w:val="clear" w:color="auto" w:fill="92D050"/>
            <w:vAlign w:val="center"/>
          </w:tcPr>
          <w:p w14:paraId="1F1E848F" w14:textId="21E72090" w:rsidR="00122C69" w:rsidRPr="00784061" w:rsidRDefault="00122C69" w:rsidP="003B2C4A">
            <w:pPr>
              <w:spacing w:after="0" w:line="240" w:lineRule="auto"/>
              <w:rPr>
                <w:b/>
                <w:color w:val="000000"/>
                <w:sz w:val="16"/>
                <w:szCs w:val="16"/>
              </w:rPr>
            </w:pPr>
            <w:r w:rsidRPr="00640C71">
              <w:rPr>
                <w:b/>
                <w:color w:val="000000"/>
                <w:sz w:val="14"/>
                <w:szCs w:val="14"/>
              </w:rPr>
              <w:t>Sadovnjaki (IS +TSA</w:t>
            </w:r>
            <w:r w:rsidRPr="00784061">
              <w:rPr>
                <w:b/>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70D031E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669</w:t>
            </w:r>
          </w:p>
        </w:tc>
        <w:tc>
          <w:tcPr>
            <w:tcW w:w="613" w:type="dxa"/>
            <w:tcBorders>
              <w:top w:val="nil"/>
              <w:left w:val="nil"/>
              <w:bottom w:val="single" w:sz="4" w:space="0" w:color="000000"/>
              <w:right w:val="single" w:sz="4" w:space="0" w:color="000000"/>
            </w:tcBorders>
            <w:shd w:val="clear" w:color="auto" w:fill="auto"/>
            <w:vAlign w:val="center"/>
          </w:tcPr>
          <w:p w14:paraId="7E17171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712</w:t>
            </w:r>
          </w:p>
        </w:tc>
        <w:tc>
          <w:tcPr>
            <w:tcW w:w="613" w:type="dxa"/>
            <w:tcBorders>
              <w:top w:val="nil"/>
              <w:left w:val="nil"/>
              <w:bottom w:val="single" w:sz="4" w:space="0" w:color="000000"/>
              <w:right w:val="single" w:sz="4" w:space="0" w:color="000000"/>
            </w:tcBorders>
            <w:shd w:val="clear" w:color="auto" w:fill="auto"/>
            <w:vAlign w:val="center"/>
          </w:tcPr>
          <w:p w14:paraId="56DF070F" w14:textId="71D20A6E" w:rsidR="00122C69" w:rsidRPr="00784061" w:rsidRDefault="00122C69" w:rsidP="003B2C4A">
            <w:pPr>
              <w:spacing w:after="0" w:line="240" w:lineRule="auto"/>
              <w:jc w:val="center"/>
              <w:rPr>
                <w:color w:val="000000"/>
                <w:sz w:val="16"/>
                <w:szCs w:val="16"/>
              </w:rPr>
            </w:pPr>
            <w:r w:rsidRPr="00784061">
              <w:rPr>
                <w:color w:val="000000"/>
                <w:sz w:val="16"/>
                <w:szCs w:val="16"/>
              </w:rPr>
              <w:t>782</w:t>
            </w:r>
          </w:p>
        </w:tc>
        <w:tc>
          <w:tcPr>
            <w:tcW w:w="613" w:type="dxa"/>
            <w:tcBorders>
              <w:top w:val="nil"/>
              <w:left w:val="nil"/>
              <w:bottom w:val="single" w:sz="4" w:space="0" w:color="000000"/>
              <w:right w:val="single" w:sz="4" w:space="0" w:color="000000"/>
            </w:tcBorders>
            <w:shd w:val="clear" w:color="auto" w:fill="auto"/>
            <w:vAlign w:val="center"/>
          </w:tcPr>
          <w:p w14:paraId="451E9B9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798</w:t>
            </w:r>
          </w:p>
        </w:tc>
        <w:tc>
          <w:tcPr>
            <w:tcW w:w="614" w:type="dxa"/>
            <w:tcBorders>
              <w:top w:val="nil"/>
              <w:left w:val="nil"/>
              <w:bottom w:val="single" w:sz="4" w:space="0" w:color="000000"/>
              <w:right w:val="single" w:sz="4" w:space="0" w:color="000000"/>
            </w:tcBorders>
            <w:shd w:val="clear" w:color="auto" w:fill="auto"/>
            <w:vAlign w:val="center"/>
          </w:tcPr>
          <w:p w14:paraId="42440B8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858</w:t>
            </w:r>
          </w:p>
        </w:tc>
        <w:tc>
          <w:tcPr>
            <w:tcW w:w="614" w:type="dxa"/>
            <w:tcBorders>
              <w:top w:val="nil"/>
              <w:left w:val="nil"/>
              <w:bottom w:val="single" w:sz="4" w:space="0" w:color="000000"/>
              <w:right w:val="single" w:sz="4" w:space="0" w:color="000000"/>
            </w:tcBorders>
            <w:shd w:val="clear" w:color="auto" w:fill="auto"/>
            <w:vAlign w:val="center"/>
          </w:tcPr>
          <w:p w14:paraId="477C31A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994</w:t>
            </w:r>
          </w:p>
        </w:tc>
        <w:tc>
          <w:tcPr>
            <w:tcW w:w="614" w:type="dxa"/>
            <w:tcBorders>
              <w:top w:val="nil"/>
              <w:left w:val="nil"/>
              <w:bottom w:val="single" w:sz="4" w:space="0" w:color="000000"/>
              <w:right w:val="single" w:sz="4" w:space="0" w:color="000000"/>
            </w:tcBorders>
            <w:shd w:val="clear" w:color="auto" w:fill="auto"/>
            <w:vAlign w:val="center"/>
          </w:tcPr>
          <w:p w14:paraId="0289E98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1.148</w:t>
            </w:r>
          </w:p>
        </w:tc>
        <w:tc>
          <w:tcPr>
            <w:tcW w:w="614" w:type="dxa"/>
            <w:tcBorders>
              <w:top w:val="nil"/>
              <w:left w:val="nil"/>
              <w:bottom w:val="single" w:sz="4" w:space="0" w:color="000000"/>
              <w:right w:val="single" w:sz="4" w:space="0" w:color="000000"/>
            </w:tcBorders>
            <w:shd w:val="clear" w:color="auto" w:fill="auto"/>
            <w:vAlign w:val="center"/>
          </w:tcPr>
          <w:p w14:paraId="7FD09E4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1.268</w:t>
            </w:r>
          </w:p>
        </w:tc>
        <w:tc>
          <w:tcPr>
            <w:tcW w:w="614" w:type="dxa"/>
            <w:tcBorders>
              <w:top w:val="nil"/>
              <w:left w:val="nil"/>
              <w:bottom w:val="single" w:sz="4" w:space="0" w:color="000000"/>
              <w:right w:val="single" w:sz="4" w:space="0" w:color="000000"/>
            </w:tcBorders>
            <w:shd w:val="clear" w:color="auto" w:fill="auto"/>
            <w:vAlign w:val="center"/>
          </w:tcPr>
          <w:p w14:paraId="0156145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1.478</w:t>
            </w:r>
          </w:p>
        </w:tc>
        <w:tc>
          <w:tcPr>
            <w:tcW w:w="614" w:type="dxa"/>
            <w:tcBorders>
              <w:top w:val="nil"/>
              <w:left w:val="nil"/>
              <w:bottom w:val="single" w:sz="4" w:space="0" w:color="000000"/>
              <w:right w:val="single" w:sz="4" w:space="0" w:color="000000"/>
            </w:tcBorders>
            <w:shd w:val="clear" w:color="auto" w:fill="auto"/>
            <w:vAlign w:val="center"/>
          </w:tcPr>
          <w:p w14:paraId="5E5838A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1.617</w:t>
            </w:r>
          </w:p>
        </w:tc>
        <w:tc>
          <w:tcPr>
            <w:tcW w:w="614" w:type="dxa"/>
            <w:tcBorders>
              <w:top w:val="nil"/>
              <w:left w:val="nil"/>
              <w:bottom w:val="single" w:sz="4" w:space="0" w:color="000000"/>
              <w:right w:val="single" w:sz="4" w:space="0" w:color="000000"/>
            </w:tcBorders>
            <w:shd w:val="clear" w:color="auto" w:fill="auto"/>
            <w:vAlign w:val="center"/>
          </w:tcPr>
          <w:p w14:paraId="79817A9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1.881</w:t>
            </w:r>
          </w:p>
        </w:tc>
        <w:tc>
          <w:tcPr>
            <w:tcW w:w="614" w:type="dxa"/>
            <w:tcBorders>
              <w:top w:val="nil"/>
              <w:left w:val="nil"/>
              <w:bottom w:val="single" w:sz="4" w:space="0" w:color="000000"/>
              <w:right w:val="single" w:sz="4" w:space="0" w:color="000000"/>
            </w:tcBorders>
            <w:shd w:val="clear" w:color="auto" w:fill="auto"/>
            <w:vAlign w:val="center"/>
          </w:tcPr>
          <w:p w14:paraId="7747D83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1.975</w:t>
            </w:r>
          </w:p>
        </w:tc>
        <w:tc>
          <w:tcPr>
            <w:tcW w:w="614" w:type="dxa"/>
            <w:tcBorders>
              <w:top w:val="nil"/>
              <w:left w:val="nil"/>
              <w:bottom w:val="single" w:sz="4" w:space="0" w:color="000000"/>
              <w:right w:val="single" w:sz="4" w:space="0" w:color="000000"/>
            </w:tcBorders>
            <w:shd w:val="clear" w:color="auto" w:fill="auto"/>
            <w:vAlign w:val="center"/>
          </w:tcPr>
          <w:p w14:paraId="1A3E205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2.120</w:t>
            </w:r>
          </w:p>
        </w:tc>
        <w:tc>
          <w:tcPr>
            <w:tcW w:w="684" w:type="dxa"/>
            <w:tcBorders>
              <w:top w:val="single" w:sz="4" w:space="0" w:color="000000"/>
              <w:left w:val="nil"/>
              <w:bottom w:val="single" w:sz="4" w:space="0" w:color="000000"/>
              <w:right w:val="single" w:sz="4" w:space="0" w:color="000000"/>
            </w:tcBorders>
            <w:vAlign w:val="center"/>
          </w:tcPr>
          <w:p w14:paraId="5C6AFD7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2.245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0F8AE55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19 </w:t>
            </w:r>
          </w:p>
        </w:tc>
      </w:tr>
      <w:tr w:rsidR="00122C69" w:rsidRPr="00784061" w14:paraId="1199C08F" w14:textId="77777777" w:rsidTr="00640C71">
        <w:trPr>
          <w:trHeight w:val="403"/>
        </w:trPr>
        <w:tc>
          <w:tcPr>
            <w:tcW w:w="983" w:type="dxa"/>
            <w:tcBorders>
              <w:top w:val="nil"/>
              <w:left w:val="single" w:sz="4" w:space="0" w:color="000000"/>
              <w:bottom w:val="single" w:sz="4" w:space="0" w:color="000000"/>
              <w:right w:val="single" w:sz="4" w:space="0" w:color="000000"/>
            </w:tcBorders>
            <w:shd w:val="clear" w:color="auto" w:fill="92D050"/>
            <w:vAlign w:val="center"/>
          </w:tcPr>
          <w:p w14:paraId="48EDB248" w14:textId="77777777" w:rsidR="00122C69" w:rsidRPr="00784061" w:rsidRDefault="00122C69" w:rsidP="003B2C4A">
            <w:pPr>
              <w:spacing w:after="0" w:line="240" w:lineRule="auto"/>
              <w:rPr>
                <w:color w:val="000000"/>
                <w:sz w:val="16"/>
                <w:szCs w:val="16"/>
              </w:rPr>
            </w:pPr>
            <w:r w:rsidRPr="00784061">
              <w:rPr>
                <w:color w:val="000000"/>
                <w:sz w:val="16"/>
                <w:szCs w:val="16"/>
              </w:rPr>
              <w:t>Intenzivna raba</w:t>
            </w:r>
          </w:p>
        </w:tc>
        <w:tc>
          <w:tcPr>
            <w:tcW w:w="613" w:type="dxa"/>
            <w:tcBorders>
              <w:top w:val="nil"/>
              <w:left w:val="nil"/>
              <w:bottom w:val="single" w:sz="4" w:space="0" w:color="000000"/>
              <w:right w:val="single" w:sz="4" w:space="0" w:color="000000"/>
            </w:tcBorders>
            <w:shd w:val="clear" w:color="auto" w:fill="auto"/>
            <w:vAlign w:val="center"/>
          </w:tcPr>
          <w:p w14:paraId="61DD450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165</w:t>
            </w:r>
          </w:p>
        </w:tc>
        <w:tc>
          <w:tcPr>
            <w:tcW w:w="613" w:type="dxa"/>
            <w:tcBorders>
              <w:top w:val="nil"/>
              <w:left w:val="nil"/>
              <w:bottom w:val="single" w:sz="4" w:space="0" w:color="000000"/>
              <w:right w:val="single" w:sz="4" w:space="0" w:color="000000"/>
            </w:tcBorders>
            <w:shd w:val="clear" w:color="auto" w:fill="auto"/>
            <w:vAlign w:val="center"/>
          </w:tcPr>
          <w:p w14:paraId="00AD10D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139</w:t>
            </w:r>
          </w:p>
        </w:tc>
        <w:tc>
          <w:tcPr>
            <w:tcW w:w="613" w:type="dxa"/>
            <w:tcBorders>
              <w:top w:val="nil"/>
              <w:left w:val="nil"/>
              <w:bottom w:val="single" w:sz="4" w:space="0" w:color="000000"/>
              <w:right w:val="single" w:sz="4" w:space="0" w:color="000000"/>
            </w:tcBorders>
            <w:shd w:val="clear" w:color="auto" w:fill="auto"/>
            <w:vAlign w:val="center"/>
          </w:tcPr>
          <w:p w14:paraId="0A6B6A36" w14:textId="1A1EF18F" w:rsidR="00122C69" w:rsidRPr="00784061" w:rsidRDefault="00122C69" w:rsidP="003B2C4A">
            <w:pPr>
              <w:spacing w:after="0" w:line="240" w:lineRule="auto"/>
              <w:jc w:val="center"/>
              <w:rPr>
                <w:color w:val="000000"/>
                <w:sz w:val="16"/>
                <w:szCs w:val="16"/>
              </w:rPr>
            </w:pPr>
            <w:r w:rsidRPr="00784061">
              <w:rPr>
                <w:color w:val="000000"/>
                <w:sz w:val="16"/>
                <w:szCs w:val="16"/>
              </w:rPr>
              <w:t>17</w:t>
            </w:r>
            <w:r w:rsidR="00640F50">
              <w:rPr>
                <w:color w:val="000000"/>
                <w:sz w:val="16"/>
                <w:szCs w:val="16"/>
              </w:rPr>
              <w:t>3</w:t>
            </w:r>
          </w:p>
        </w:tc>
        <w:tc>
          <w:tcPr>
            <w:tcW w:w="613" w:type="dxa"/>
            <w:tcBorders>
              <w:top w:val="nil"/>
              <w:left w:val="nil"/>
              <w:bottom w:val="single" w:sz="4" w:space="0" w:color="000000"/>
              <w:right w:val="single" w:sz="4" w:space="0" w:color="000000"/>
            </w:tcBorders>
            <w:shd w:val="clear" w:color="auto" w:fill="auto"/>
            <w:vAlign w:val="center"/>
          </w:tcPr>
          <w:p w14:paraId="55D661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182</w:t>
            </w:r>
          </w:p>
        </w:tc>
        <w:tc>
          <w:tcPr>
            <w:tcW w:w="614" w:type="dxa"/>
            <w:tcBorders>
              <w:top w:val="nil"/>
              <w:left w:val="nil"/>
              <w:bottom w:val="single" w:sz="4" w:space="0" w:color="000000"/>
              <w:right w:val="single" w:sz="4" w:space="0" w:color="000000"/>
            </w:tcBorders>
            <w:shd w:val="clear" w:color="auto" w:fill="auto"/>
            <w:vAlign w:val="center"/>
          </w:tcPr>
          <w:p w14:paraId="1C5DAC1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193</w:t>
            </w:r>
          </w:p>
        </w:tc>
        <w:tc>
          <w:tcPr>
            <w:tcW w:w="614" w:type="dxa"/>
            <w:tcBorders>
              <w:top w:val="nil"/>
              <w:left w:val="nil"/>
              <w:bottom w:val="single" w:sz="4" w:space="0" w:color="000000"/>
              <w:right w:val="single" w:sz="4" w:space="0" w:color="000000"/>
            </w:tcBorders>
            <w:shd w:val="clear" w:color="auto" w:fill="auto"/>
            <w:vAlign w:val="center"/>
          </w:tcPr>
          <w:p w14:paraId="50A04D7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260</w:t>
            </w:r>
          </w:p>
        </w:tc>
        <w:tc>
          <w:tcPr>
            <w:tcW w:w="614" w:type="dxa"/>
            <w:tcBorders>
              <w:top w:val="nil"/>
              <w:left w:val="nil"/>
              <w:bottom w:val="single" w:sz="4" w:space="0" w:color="000000"/>
              <w:right w:val="single" w:sz="4" w:space="0" w:color="000000"/>
            </w:tcBorders>
            <w:shd w:val="clear" w:color="auto" w:fill="auto"/>
            <w:vAlign w:val="center"/>
          </w:tcPr>
          <w:p w14:paraId="30C9B1C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291</w:t>
            </w:r>
          </w:p>
        </w:tc>
        <w:tc>
          <w:tcPr>
            <w:tcW w:w="614" w:type="dxa"/>
            <w:tcBorders>
              <w:top w:val="nil"/>
              <w:left w:val="nil"/>
              <w:bottom w:val="single" w:sz="4" w:space="0" w:color="000000"/>
              <w:right w:val="single" w:sz="4" w:space="0" w:color="000000"/>
            </w:tcBorders>
            <w:shd w:val="clear" w:color="auto" w:fill="auto"/>
            <w:vAlign w:val="center"/>
          </w:tcPr>
          <w:p w14:paraId="44B5819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342</w:t>
            </w:r>
          </w:p>
        </w:tc>
        <w:tc>
          <w:tcPr>
            <w:tcW w:w="614" w:type="dxa"/>
            <w:tcBorders>
              <w:top w:val="nil"/>
              <w:left w:val="nil"/>
              <w:bottom w:val="single" w:sz="4" w:space="0" w:color="000000"/>
              <w:right w:val="single" w:sz="4" w:space="0" w:color="000000"/>
            </w:tcBorders>
            <w:shd w:val="clear" w:color="auto" w:fill="auto"/>
            <w:vAlign w:val="center"/>
          </w:tcPr>
          <w:p w14:paraId="023A8D4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484</w:t>
            </w:r>
          </w:p>
        </w:tc>
        <w:tc>
          <w:tcPr>
            <w:tcW w:w="614" w:type="dxa"/>
            <w:tcBorders>
              <w:top w:val="nil"/>
              <w:left w:val="nil"/>
              <w:bottom w:val="single" w:sz="4" w:space="0" w:color="000000"/>
              <w:right w:val="single" w:sz="4" w:space="0" w:color="000000"/>
            </w:tcBorders>
            <w:shd w:val="clear" w:color="auto" w:fill="auto"/>
            <w:vAlign w:val="center"/>
          </w:tcPr>
          <w:p w14:paraId="1B4B82F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565</w:t>
            </w:r>
          </w:p>
        </w:tc>
        <w:tc>
          <w:tcPr>
            <w:tcW w:w="614" w:type="dxa"/>
            <w:tcBorders>
              <w:top w:val="nil"/>
              <w:left w:val="nil"/>
              <w:bottom w:val="single" w:sz="4" w:space="0" w:color="000000"/>
              <w:right w:val="single" w:sz="4" w:space="0" w:color="000000"/>
            </w:tcBorders>
            <w:shd w:val="clear" w:color="auto" w:fill="auto"/>
            <w:vAlign w:val="center"/>
          </w:tcPr>
          <w:p w14:paraId="3AEBF5D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784</w:t>
            </w:r>
          </w:p>
        </w:tc>
        <w:tc>
          <w:tcPr>
            <w:tcW w:w="614" w:type="dxa"/>
            <w:tcBorders>
              <w:top w:val="nil"/>
              <w:left w:val="nil"/>
              <w:bottom w:val="single" w:sz="4" w:space="0" w:color="000000"/>
              <w:right w:val="single" w:sz="4" w:space="0" w:color="000000"/>
            </w:tcBorders>
            <w:shd w:val="clear" w:color="auto" w:fill="auto"/>
            <w:vAlign w:val="center"/>
          </w:tcPr>
          <w:p w14:paraId="09439EE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873</w:t>
            </w:r>
          </w:p>
        </w:tc>
        <w:tc>
          <w:tcPr>
            <w:tcW w:w="614" w:type="dxa"/>
            <w:tcBorders>
              <w:top w:val="nil"/>
              <w:left w:val="nil"/>
              <w:bottom w:val="single" w:sz="4" w:space="0" w:color="000000"/>
              <w:right w:val="single" w:sz="4" w:space="0" w:color="000000"/>
            </w:tcBorders>
            <w:shd w:val="clear" w:color="auto" w:fill="auto"/>
            <w:vAlign w:val="center"/>
          </w:tcPr>
          <w:p w14:paraId="02342E0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958</w:t>
            </w:r>
          </w:p>
        </w:tc>
        <w:tc>
          <w:tcPr>
            <w:tcW w:w="684" w:type="dxa"/>
            <w:tcBorders>
              <w:top w:val="single" w:sz="4" w:space="0" w:color="000000"/>
              <w:left w:val="nil"/>
              <w:bottom w:val="single" w:sz="4" w:space="0" w:color="000000"/>
              <w:right w:val="single" w:sz="4" w:space="0" w:color="000000"/>
            </w:tcBorders>
            <w:vAlign w:val="center"/>
          </w:tcPr>
          <w:p w14:paraId="26D5C2A4" w14:textId="74D33B4A" w:rsidR="00122C69" w:rsidRPr="00784061" w:rsidRDefault="00122C69" w:rsidP="003B2C4A">
            <w:pPr>
              <w:spacing w:after="0" w:line="240" w:lineRule="auto"/>
              <w:jc w:val="center"/>
              <w:rPr>
                <w:color w:val="000000"/>
                <w:sz w:val="16"/>
                <w:szCs w:val="16"/>
              </w:rPr>
            </w:pPr>
            <w:r w:rsidRPr="00784061">
              <w:rPr>
                <w:color w:val="000000"/>
                <w:sz w:val="16"/>
                <w:szCs w:val="16"/>
              </w:rPr>
              <w:t>1.11</w:t>
            </w:r>
            <w:r w:rsidR="0012222F">
              <w:rPr>
                <w:color w:val="000000"/>
                <w:sz w:val="16"/>
                <w:szCs w:val="16"/>
              </w:rPr>
              <w:t>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7198E518" w14:textId="5251C466" w:rsidR="00122C69" w:rsidRPr="00784061" w:rsidRDefault="006E12B7" w:rsidP="003B2C4A">
            <w:pPr>
              <w:spacing w:after="0" w:line="240" w:lineRule="auto"/>
              <w:jc w:val="center"/>
              <w:rPr>
                <w:color w:val="000000"/>
                <w:sz w:val="16"/>
                <w:szCs w:val="16"/>
              </w:rPr>
            </w:pPr>
            <w:r>
              <w:rPr>
                <w:color w:val="000000"/>
                <w:sz w:val="16"/>
                <w:szCs w:val="16"/>
              </w:rPr>
              <w:t>26</w:t>
            </w:r>
          </w:p>
        </w:tc>
      </w:tr>
      <w:tr w:rsidR="00122C69" w:rsidRPr="00784061" w14:paraId="2A9F79E0" w14:textId="77777777" w:rsidTr="00640C71">
        <w:trPr>
          <w:trHeight w:val="547"/>
        </w:trPr>
        <w:tc>
          <w:tcPr>
            <w:tcW w:w="983" w:type="dxa"/>
            <w:tcBorders>
              <w:top w:val="nil"/>
              <w:left w:val="single" w:sz="4" w:space="0" w:color="000000"/>
              <w:bottom w:val="single" w:sz="4" w:space="0" w:color="000000"/>
              <w:right w:val="single" w:sz="4" w:space="0" w:color="000000"/>
            </w:tcBorders>
            <w:shd w:val="clear" w:color="auto" w:fill="92D050"/>
            <w:vAlign w:val="center"/>
          </w:tcPr>
          <w:p w14:paraId="527CE4B9" w14:textId="77777777" w:rsidR="00122C69" w:rsidRPr="00640C71" w:rsidRDefault="00122C69" w:rsidP="003B2C4A">
            <w:pPr>
              <w:spacing w:after="0" w:line="240" w:lineRule="auto"/>
              <w:rPr>
                <w:color w:val="000000"/>
                <w:sz w:val="14"/>
                <w:szCs w:val="14"/>
              </w:rPr>
            </w:pPr>
            <w:r w:rsidRPr="00640C71">
              <w:rPr>
                <w:color w:val="000000"/>
                <w:sz w:val="14"/>
                <w:szCs w:val="14"/>
              </w:rPr>
              <w:t>Ekstenzivna raba</w:t>
            </w:r>
          </w:p>
        </w:tc>
        <w:tc>
          <w:tcPr>
            <w:tcW w:w="613" w:type="dxa"/>
            <w:tcBorders>
              <w:top w:val="nil"/>
              <w:left w:val="nil"/>
              <w:bottom w:val="single" w:sz="4" w:space="0" w:color="000000"/>
              <w:right w:val="single" w:sz="4" w:space="0" w:color="000000"/>
            </w:tcBorders>
            <w:shd w:val="clear" w:color="auto" w:fill="auto"/>
            <w:vAlign w:val="center"/>
          </w:tcPr>
          <w:p w14:paraId="1C5F5E9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503</w:t>
            </w:r>
          </w:p>
        </w:tc>
        <w:tc>
          <w:tcPr>
            <w:tcW w:w="613" w:type="dxa"/>
            <w:tcBorders>
              <w:top w:val="nil"/>
              <w:left w:val="nil"/>
              <w:bottom w:val="single" w:sz="4" w:space="0" w:color="000000"/>
              <w:right w:val="single" w:sz="4" w:space="0" w:color="000000"/>
            </w:tcBorders>
            <w:shd w:val="clear" w:color="auto" w:fill="auto"/>
            <w:vAlign w:val="center"/>
          </w:tcPr>
          <w:p w14:paraId="11BC37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573</w:t>
            </w:r>
          </w:p>
        </w:tc>
        <w:tc>
          <w:tcPr>
            <w:tcW w:w="613" w:type="dxa"/>
            <w:tcBorders>
              <w:top w:val="nil"/>
              <w:left w:val="nil"/>
              <w:bottom w:val="single" w:sz="4" w:space="0" w:color="000000"/>
              <w:right w:val="single" w:sz="4" w:space="0" w:color="000000"/>
            </w:tcBorders>
            <w:shd w:val="clear" w:color="auto" w:fill="auto"/>
            <w:vAlign w:val="center"/>
          </w:tcPr>
          <w:p w14:paraId="7CAF93A6" w14:textId="0A625CF6" w:rsidR="00122C69" w:rsidRPr="00784061" w:rsidRDefault="00122C69" w:rsidP="003B2C4A">
            <w:pPr>
              <w:spacing w:after="0" w:line="240" w:lineRule="auto"/>
              <w:jc w:val="center"/>
              <w:rPr>
                <w:color w:val="000000"/>
                <w:sz w:val="16"/>
                <w:szCs w:val="16"/>
              </w:rPr>
            </w:pPr>
            <w:r w:rsidRPr="00784061">
              <w:rPr>
                <w:color w:val="000000"/>
                <w:sz w:val="16"/>
                <w:szCs w:val="16"/>
              </w:rPr>
              <w:t>609</w:t>
            </w:r>
          </w:p>
        </w:tc>
        <w:tc>
          <w:tcPr>
            <w:tcW w:w="613" w:type="dxa"/>
            <w:tcBorders>
              <w:top w:val="nil"/>
              <w:left w:val="nil"/>
              <w:bottom w:val="single" w:sz="4" w:space="0" w:color="000000"/>
              <w:right w:val="single" w:sz="4" w:space="0" w:color="000000"/>
            </w:tcBorders>
            <w:shd w:val="clear" w:color="auto" w:fill="auto"/>
            <w:vAlign w:val="center"/>
          </w:tcPr>
          <w:p w14:paraId="76C037E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614</w:t>
            </w:r>
          </w:p>
        </w:tc>
        <w:tc>
          <w:tcPr>
            <w:tcW w:w="614" w:type="dxa"/>
            <w:tcBorders>
              <w:top w:val="nil"/>
              <w:left w:val="nil"/>
              <w:bottom w:val="single" w:sz="4" w:space="0" w:color="000000"/>
              <w:right w:val="single" w:sz="4" w:space="0" w:color="000000"/>
            </w:tcBorders>
            <w:shd w:val="clear" w:color="auto" w:fill="auto"/>
            <w:vAlign w:val="center"/>
          </w:tcPr>
          <w:p w14:paraId="472E32D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665</w:t>
            </w:r>
          </w:p>
        </w:tc>
        <w:tc>
          <w:tcPr>
            <w:tcW w:w="614" w:type="dxa"/>
            <w:tcBorders>
              <w:top w:val="nil"/>
              <w:left w:val="nil"/>
              <w:bottom w:val="single" w:sz="4" w:space="0" w:color="000000"/>
              <w:right w:val="single" w:sz="4" w:space="0" w:color="000000"/>
            </w:tcBorders>
            <w:shd w:val="clear" w:color="auto" w:fill="auto"/>
            <w:vAlign w:val="center"/>
          </w:tcPr>
          <w:p w14:paraId="526282A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734</w:t>
            </w:r>
          </w:p>
        </w:tc>
        <w:tc>
          <w:tcPr>
            <w:tcW w:w="614" w:type="dxa"/>
            <w:tcBorders>
              <w:top w:val="nil"/>
              <w:left w:val="nil"/>
              <w:bottom w:val="single" w:sz="4" w:space="0" w:color="000000"/>
              <w:right w:val="single" w:sz="4" w:space="0" w:color="000000"/>
            </w:tcBorders>
            <w:shd w:val="clear" w:color="auto" w:fill="auto"/>
            <w:vAlign w:val="center"/>
          </w:tcPr>
          <w:p w14:paraId="283A50B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857</w:t>
            </w:r>
          </w:p>
        </w:tc>
        <w:tc>
          <w:tcPr>
            <w:tcW w:w="614" w:type="dxa"/>
            <w:tcBorders>
              <w:top w:val="nil"/>
              <w:left w:val="nil"/>
              <w:bottom w:val="single" w:sz="4" w:space="0" w:color="000000"/>
              <w:right w:val="single" w:sz="4" w:space="0" w:color="000000"/>
            </w:tcBorders>
            <w:shd w:val="clear" w:color="auto" w:fill="auto"/>
            <w:vAlign w:val="center"/>
          </w:tcPr>
          <w:p w14:paraId="6037BB2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926</w:t>
            </w:r>
          </w:p>
        </w:tc>
        <w:tc>
          <w:tcPr>
            <w:tcW w:w="614" w:type="dxa"/>
            <w:tcBorders>
              <w:top w:val="nil"/>
              <w:left w:val="nil"/>
              <w:bottom w:val="single" w:sz="4" w:space="0" w:color="000000"/>
              <w:right w:val="single" w:sz="4" w:space="0" w:color="000000"/>
            </w:tcBorders>
            <w:shd w:val="clear" w:color="auto" w:fill="auto"/>
            <w:vAlign w:val="center"/>
          </w:tcPr>
          <w:p w14:paraId="55146B6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994</w:t>
            </w:r>
          </w:p>
        </w:tc>
        <w:tc>
          <w:tcPr>
            <w:tcW w:w="614" w:type="dxa"/>
            <w:tcBorders>
              <w:top w:val="nil"/>
              <w:left w:val="nil"/>
              <w:bottom w:val="single" w:sz="4" w:space="0" w:color="000000"/>
              <w:right w:val="single" w:sz="4" w:space="0" w:color="000000"/>
            </w:tcBorders>
            <w:shd w:val="clear" w:color="auto" w:fill="auto"/>
            <w:vAlign w:val="center"/>
          </w:tcPr>
          <w:p w14:paraId="0B689E1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1.052</w:t>
            </w:r>
          </w:p>
        </w:tc>
        <w:tc>
          <w:tcPr>
            <w:tcW w:w="614" w:type="dxa"/>
            <w:tcBorders>
              <w:top w:val="nil"/>
              <w:left w:val="nil"/>
              <w:bottom w:val="single" w:sz="4" w:space="0" w:color="000000"/>
              <w:right w:val="single" w:sz="4" w:space="0" w:color="000000"/>
            </w:tcBorders>
            <w:shd w:val="clear" w:color="auto" w:fill="auto"/>
            <w:vAlign w:val="center"/>
          </w:tcPr>
          <w:p w14:paraId="4785AC2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1.097</w:t>
            </w:r>
          </w:p>
        </w:tc>
        <w:tc>
          <w:tcPr>
            <w:tcW w:w="614" w:type="dxa"/>
            <w:tcBorders>
              <w:top w:val="nil"/>
              <w:left w:val="nil"/>
              <w:bottom w:val="single" w:sz="4" w:space="0" w:color="000000"/>
              <w:right w:val="single" w:sz="4" w:space="0" w:color="000000"/>
            </w:tcBorders>
            <w:shd w:val="clear" w:color="auto" w:fill="auto"/>
            <w:vAlign w:val="center"/>
          </w:tcPr>
          <w:p w14:paraId="6E29244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1.101</w:t>
            </w:r>
          </w:p>
        </w:tc>
        <w:tc>
          <w:tcPr>
            <w:tcW w:w="614" w:type="dxa"/>
            <w:tcBorders>
              <w:top w:val="nil"/>
              <w:left w:val="nil"/>
              <w:bottom w:val="single" w:sz="4" w:space="0" w:color="000000"/>
              <w:right w:val="single" w:sz="4" w:space="0" w:color="000000"/>
            </w:tcBorders>
            <w:shd w:val="clear" w:color="auto" w:fill="auto"/>
            <w:vAlign w:val="center"/>
          </w:tcPr>
          <w:p w14:paraId="3B62DEF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1.160</w:t>
            </w:r>
          </w:p>
        </w:tc>
        <w:tc>
          <w:tcPr>
            <w:tcW w:w="684" w:type="dxa"/>
            <w:tcBorders>
              <w:top w:val="single" w:sz="4" w:space="0" w:color="000000"/>
              <w:left w:val="nil"/>
              <w:bottom w:val="single" w:sz="4" w:space="0" w:color="000000"/>
              <w:right w:val="single" w:sz="4" w:space="0" w:color="000000"/>
            </w:tcBorders>
            <w:vAlign w:val="center"/>
          </w:tcPr>
          <w:p w14:paraId="5B11662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1.131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4588C2A1" w14:textId="67A7476B" w:rsidR="00122C69" w:rsidRPr="00784061" w:rsidRDefault="006E12B7" w:rsidP="003B2C4A">
            <w:pPr>
              <w:spacing w:after="0" w:line="240" w:lineRule="auto"/>
              <w:jc w:val="center"/>
              <w:rPr>
                <w:color w:val="000000"/>
                <w:sz w:val="16"/>
                <w:szCs w:val="16"/>
              </w:rPr>
            </w:pPr>
            <w:r>
              <w:rPr>
                <w:color w:val="000000"/>
                <w:sz w:val="16"/>
                <w:szCs w:val="16"/>
              </w:rPr>
              <w:t>15</w:t>
            </w:r>
          </w:p>
        </w:tc>
      </w:tr>
      <w:tr w:rsidR="00122C69" w:rsidRPr="00784061" w14:paraId="3ECA3455" w14:textId="77777777" w:rsidTr="00640C71">
        <w:trPr>
          <w:trHeight w:val="310"/>
        </w:trPr>
        <w:tc>
          <w:tcPr>
            <w:tcW w:w="983" w:type="dxa"/>
            <w:tcBorders>
              <w:top w:val="nil"/>
              <w:left w:val="single" w:sz="4" w:space="0" w:color="000000"/>
              <w:bottom w:val="single" w:sz="4" w:space="0" w:color="000000"/>
              <w:right w:val="single" w:sz="4" w:space="0" w:color="000000"/>
            </w:tcBorders>
            <w:shd w:val="clear" w:color="auto" w:fill="92D050"/>
            <w:vAlign w:val="center"/>
          </w:tcPr>
          <w:p w14:paraId="4313429E" w14:textId="77777777" w:rsidR="00122C69" w:rsidRPr="00640C71" w:rsidRDefault="00122C69" w:rsidP="003B2C4A">
            <w:pPr>
              <w:spacing w:after="0" w:line="240" w:lineRule="auto"/>
              <w:rPr>
                <w:b/>
                <w:color w:val="000000"/>
                <w:sz w:val="14"/>
                <w:szCs w:val="14"/>
              </w:rPr>
            </w:pPr>
            <w:r w:rsidRPr="00640C71">
              <w:rPr>
                <w:b/>
                <w:color w:val="000000"/>
                <w:sz w:val="14"/>
                <w:szCs w:val="14"/>
              </w:rPr>
              <w:t>Zelenjadnice</w:t>
            </w:r>
            <w:r w:rsidRPr="00640C71">
              <w:rPr>
                <w:rStyle w:val="Sprotnaopomba-sklic"/>
                <w:b/>
                <w:color w:val="000000"/>
                <w:sz w:val="14"/>
                <w:szCs w:val="14"/>
              </w:rPr>
              <w:footnoteReference w:id="2"/>
            </w:r>
          </w:p>
        </w:tc>
        <w:tc>
          <w:tcPr>
            <w:tcW w:w="613" w:type="dxa"/>
            <w:tcBorders>
              <w:top w:val="nil"/>
              <w:left w:val="nil"/>
              <w:bottom w:val="single" w:sz="4" w:space="0" w:color="000000"/>
              <w:right w:val="single" w:sz="4" w:space="0" w:color="000000"/>
            </w:tcBorders>
            <w:shd w:val="clear" w:color="auto" w:fill="auto"/>
            <w:vAlign w:val="center"/>
          </w:tcPr>
          <w:p w14:paraId="54EF82B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108</w:t>
            </w:r>
          </w:p>
        </w:tc>
        <w:tc>
          <w:tcPr>
            <w:tcW w:w="613" w:type="dxa"/>
            <w:tcBorders>
              <w:top w:val="nil"/>
              <w:left w:val="nil"/>
              <w:bottom w:val="single" w:sz="4" w:space="0" w:color="000000"/>
              <w:right w:val="single" w:sz="4" w:space="0" w:color="000000"/>
            </w:tcBorders>
            <w:shd w:val="clear" w:color="auto" w:fill="auto"/>
            <w:vAlign w:val="center"/>
          </w:tcPr>
          <w:p w14:paraId="037750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91</w:t>
            </w:r>
          </w:p>
        </w:tc>
        <w:tc>
          <w:tcPr>
            <w:tcW w:w="613" w:type="dxa"/>
            <w:tcBorders>
              <w:top w:val="nil"/>
              <w:left w:val="nil"/>
              <w:bottom w:val="single" w:sz="4" w:space="0" w:color="000000"/>
              <w:right w:val="single" w:sz="4" w:space="0" w:color="000000"/>
            </w:tcBorders>
            <w:shd w:val="clear" w:color="auto" w:fill="auto"/>
            <w:vAlign w:val="center"/>
          </w:tcPr>
          <w:p w14:paraId="134E549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114</w:t>
            </w:r>
          </w:p>
        </w:tc>
        <w:tc>
          <w:tcPr>
            <w:tcW w:w="613" w:type="dxa"/>
            <w:tcBorders>
              <w:top w:val="nil"/>
              <w:left w:val="nil"/>
              <w:bottom w:val="single" w:sz="4" w:space="0" w:color="000000"/>
              <w:right w:val="single" w:sz="4" w:space="0" w:color="000000"/>
            </w:tcBorders>
            <w:shd w:val="clear" w:color="auto" w:fill="auto"/>
            <w:vAlign w:val="center"/>
          </w:tcPr>
          <w:p w14:paraId="3F0FADD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122</w:t>
            </w:r>
          </w:p>
        </w:tc>
        <w:tc>
          <w:tcPr>
            <w:tcW w:w="614" w:type="dxa"/>
            <w:tcBorders>
              <w:top w:val="nil"/>
              <w:left w:val="nil"/>
              <w:bottom w:val="single" w:sz="4" w:space="0" w:color="000000"/>
              <w:right w:val="single" w:sz="4" w:space="0" w:color="000000"/>
            </w:tcBorders>
            <w:shd w:val="clear" w:color="auto" w:fill="auto"/>
            <w:vAlign w:val="center"/>
          </w:tcPr>
          <w:p w14:paraId="578D2FE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148</w:t>
            </w:r>
          </w:p>
        </w:tc>
        <w:tc>
          <w:tcPr>
            <w:tcW w:w="614" w:type="dxa"/>
            <w:tcBorders>
              <w:top w:val="nil"/>
              <w:left w:val="nil"/>
              <w:bottom w:val="single" w:sz="4" w:space="0" w:color="000000"/>
              <w:right w:val="single" w:sz="4" w:space="0" w:color="000000"/>
            </w:tcBorders>
            <w:shd w:val="clear" w:color="auto" w:fill="auto"/>
            <w:vAlign w:val="center"/>
          </w:tcPr>
          <w:p w14:paraId="5E72A09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181</w:t>
            </w:r>
          </w:p>
        </w:tc>
        <w:tc>
          <w:tcPr>
            <w:tcW w:w="614" w:type="dxa"/>
            <w:tcBorders>
              <w:top w:val="nil"/>
              <w:left w:val="nil"/>
              <w:bottom w:val="single" w:sz="4" w:space="0" w:color="000000"/>
              <w:right w:val="single" w:sz="4" w:space="0" w:color="000000"/>
            </w:tcBorders>
            <w:shd w:val="clear" w:color="auto" w:fill="auto"/>
            <w:vAlign w:val="center"/>
          </w:tcPr>
          <w:p w14:paraId="6E883A4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228</w:t>
            </w:r>
          </w:p>
        </w:tc>
        <w:tc>
          <w:tcPr>
            <w:tcW w:w="614" w:type="dxa"/>
            <w:tcBorders>
              <w:top w:val="nil"/>
              <w:left w:val="nil"/>
              <w:bottom w:val="single" w:sz="4" w:space="0" w:color="000000"/>
              <w:right w:val="single" w:sz="4" w:space="0" w:color="000000"/>
            </w:tcBorders>
            <w:shd w:val="clear" w:color="auto" w:fill="auto"/>
            <w:vAlign w:val="center"/>
          </w:tcPr>
          <w:p w14:paraId="7B311CD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229</w:t>
            </w:r>
          </w:p>
        </w:tc>
        <w:tc>
          <w:tcPr>
            <w:tcW w:w="614" w:type="dxa"/>
            <w:tcBorders>
              <w:top w:val="nil"/>
              <w:left w:val="nil"/>
              <w:bottom w:val="single" w:sz="4" w:space="0" w:color="000000"/>
              <w:right w:val="single" w:sz="4" w:space="0" w:color="000000"/>
            </w:tcBorders>
            <w:shd w:val="clear" w:color="auto" w:fill="auto"/>
            <w:vAlign w:val="center"/>
          </w:tcPr>
          <w:p w14:paraId="262D77B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289</w:t>
            </w:r>
          </w:p>
        </w:tc>
        <w:tc>
          <w:tcPr>
            <w:tcW w:w="614" w:type="dxa"/>
            <w:tcBorders>
              <w:top w:val="nil"/>
              <w:left w:val="nil"/>
              <w:bottom w:val="single" w:sz="4" w:space="0" w:color="000000"/>
              <w:right w:val="single" w:sz="4" w:space="0" w:color="000000"/>
            </w:tcBorders>
            <w:shd w:val="clear" w:color="auto" w:fill="auto"/>
            <w:vAlign w:val="center"/>
          </w:tcPr>
          <w:p w14:paraId="3957A10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293</w:t>
            </w:r>
          </w:p>
        </w:tc>
        <w:tc>
          <w:tcPr>
            <w:tcW w:w="614" w:type="dxa"/>
            <w:tcBorders>
              <w:top w:val="nil"/>
              <w:left w:val="nil"/>
              <w:bottom w:val="single" w:sz="4" w:space="0" w:color="000000"/>
              <w:right w:val="single" w:sz="4" w:space="0" w:color="000000"/>
            </w:tcBorders>
            <w:shd w:val="clear" w:color="auto" w:fill="auto"/>
            <w:vAlign w:val="center"/>
          </w:tcPr>
          <w:p w14:paraId="71CA07D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317</w:t>
            </w:r>
          </w:p>
        </w:tc>
        <w:tc>
          <w:tcPr>
            <w:tcW w:w="614" w:type="dxa"/>
            <w:tcBorders>
              <w:top w:val="nil"/>
              <w:left w:val="nil"/>
              <w:bottom w:val="single" w:sz="4" w:space="0" w:color="000000"/>
              <w:right w:val="single" w:sz="4" w:space="0" w:color="000000"/>
            </w:tcBorders>
            <w:shd w:val="clear" w:color="auto" w:fill="auto"/>
            <w:vAlign w:val="center"/>
          </w:tcPr>
          <w:p w14:paraId="6E9BFC6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282</w:t>
            </w:r>
          </w:p>
        </w:tc>
        <w:tc>
          <w:tcPr>
            <w:tcW w:w="614" w:type="dxa"/>
            <w:tcBorders>
              <w:top w:val="nil"/>
              <w:left w:val="nil"/>
              <w:bottom w:val="single" w:sz="4" w:space="0" w:color="000000"/>
              <w:right w:val="single" w:sz="4" w:space="0" w:color="000000"/>
            </w:tcBorders>
            <w:shd w:val="clear" w:color="auto" w:fill="auto"/>
            <w:vAlign w:val="center"/>
          </w:tcPr>
          <w:p w14:paraId="712EDCE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327</w:t>
            </w:r>
          </w:p>
        </w:tc>
        <w:tc>
          <w:tcPr>
            <w:tcW w:w="684" w:type="dxa"/>
            <w:tcBorders>
              <w:top w:val="single" w:sz="4" w:space="0" w:color="000000"/>
              <w:left w:val="nil"/>
              <w:bottom w:val="single" w:sz="4" w:space="0" w:color="000000"/>
              <w:right w:val="single" w:sz="4" w:space="0" w:color="000000"/>
            </w:tcBorders>
            <w:vAlign w:val="center"/>
          </w:tcPr>
          <w:p w14:paraId="2DDD498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1D5AC87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6 </w:t>
            </w:r>
          </w:p>
        </w:tc>
      </w:tr>
      <w:tr w:rsidR="00122C69" w:rsidRPr="00784061" w14:paraId="31531360" w14:textId="77777777" w:rsidTr="00640C71">
        <w:trPr>
          <w:trHeight w:val="268"/>
        </w:trPr>
        <w:tc>
          <w:tcPr>
            <w:tcW w:w="983" w:type="dxa"/>
            <w:tcBorders>
              <w:top w:val="nil"/>
              <w:left w:val="single" w:sz="4" w:space="0" w:color="000000"/>
              <w:bottom w:val="single" w:sz="4" w:space="0" w:color="000000"/>
              <w:right w:val="single" w:sz="4" w:space="0" w:color="000000"/>
            </w:tcBorders>
            <w:shd w:val="clear" w:color="auto" w:fill="92D050"/>
            <w:vAlign w:val="center"/>
          </w:tcPr>
          <w:p w14:paraId="6E46814F" w14:textId="77777777" w:rsidR="00122C69" w:rsidRPr="00784061" w:rsidRDefault="00122C69" w:rsidP="003B2C4A">
            <w:pPr>
              <w:spacing w:after="0" w:line="240" w:lineRule="auto"/>
              <w:rPr>
                <w:b/>
                <w:color w:val="000000"/>
                <w:sz w:val="16"/>
                <w:szCs w:val="16"/>
              </w:rPr>
            </w:pPr>
            <w:r w:rsidRPr="00784061">
              <w:rPr>
                <w:b/>
                <w:color w:val="000000"/>
                <w:sz w:val="16"/>
                <w:szCs w:val="16"/>
              </w:rPr>
              <w:t>Hmeljišča</w:t>
            </w:r>
          </w:p>
        </w:tc>
        <w:tc>
          <w:tcPr>
            <w:tcW w:w="613" w:type="dxa"/>
            <w:tcBorders>
              <w:top w:val="nil"/>
              <w:left w:val="nil"/>
              <w:bottom w:val="single" w:sz="4" w:space="0" w:color="000000"/>
              <w:right w:val="single" w:sz="4" w:space="0" w:color="000000"/>
            </w:tcBorders>
            <w:shd w:val="clear" w:color="auto" w:fill="auto"/>
            <w:vAlign w:val="center"/>
          </w:tcPr>
          <w:p w14:paraId="21DBAB2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034125E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7556B2C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1A15632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418A688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75D8B8D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1637F9F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7C7DDEF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03E04A5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w:t>
            </w:r>
          </w:p>
        </w:tc>
        <w:tc>
          <w:tcPr>
            <w:tcW w:w="614" w:type="dxa"/>
            <w:tcBorders>
              <w:top w:val="nil"/>
              <w:left w:val="nil"/>
              <w:bottom w:val="single" w:sz="4" w:space="0" w:color="000000"/>
              <w:right w:val="single" w:sz="4" w:space="0" w:color="000000"/>
            </w:tcBorders>
            <w:shd w:val="clear" w:color="auto" w:fill="auto"/>
            <w:vAlign w:val="center"/>
          </w:tcPr>
          <w:p w14:paraId="4E91529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w:t>
            </w:r>
          </w:p>
        </w:tc>
        <w:tc>
          <w:tcPr>
            <w:tcW w:w="614" w:type="dxa"/>
            <w:tcBorders>
              <w:top w:val="nil"/>
              <w:left w:val="nil"/>
              <w:bottom w:val="single" w:sz="4" w:space="0" w:color="000000"/>
              <w:right w:val="single" w:sz="4" w:space="0" w:color="000000"/>
            </w:tcBorders>
            <w:shd w:val="clear" w:color="auto" w:fill="auto"/>
            <w:vAlign w:val="center"/>
          </w:tcPr>
          <w:p w14:paraId="381B047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14" w:type="dxa"/>
            <w:tcBorders>
              <w:top w:val="nil"/>
              <w:left w:val="nil"/>
              <w:bottom w:val="single" w:sz="4" w:space="0" w:color="000000"/>
              <w:right w:val="single" w:sz="4" w:space="0" w:color="000000"/>
            </w:tcBorders>
            <w:shd w:val="clear" w:color="auto" w:fill="auto"/>
            <w:vAlign w:val="center"/>
          </w:tcPr>
          <w:p w14:paraId="7F86076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14" w:type="dxa"/>
            <w:tcBorders>
              <w:top w:val="nil"/>
              <w:left w:val="nil"/>
              <w:bottom w:val="single" w:sz="4" w:space="0" w:color="000000"/>
              <w:right w:val="single" w:sz="4" w:space="0" w:color="000000"/>
            </w:tcBorders>
            <w:shd w:val="clear" w:color="auto" w:fill="auto"/>
            <w:vAlign w:val="center"/>
          </w:tcPr>
          <w:p w14:paraId="53D664D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84" w:type="dxa"/>
            <w:tcBorders>
              <w:top w:val="single" w:sz="4" w:space="0" w:color="000000"/>
              <w:left w:val="nil"/>
              <w:bottom w:val="single" w:sz="4" w:space="0" w:color="000000"/>
              <w:right w:val="single" w:sz="4" w:space="0" w:color="000000"/>
            </w:tcBorders>
            <w:vAlign w:val="center"/>
          </w:tcPr>
          <w:p w14:paraId="62E759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6072DB4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0 </w:t>
            </w:r>
          </w:p>
        </w:tc>
      </w:tr>
      <w:tr w:rsidR="00122C69" w:rsidRPr="00784061" w14:paraId="2669C1BE" w14:textId="77777777" w:rsidTr="00640C71">
        <w:trPr>
          <w:trHeight w:val="444"/>
        </w:trPr>
        <w:tc>
          <w:tcPr>
            <w:tcW w:w="983" w:type="dxa"/>
            <w:tcBorders>
              <w:top w:val="nil"/>
              <w:left w:val="single" w:sz="4" w:space="0" w:color="000000"/>
              <w:bottom w:val="single" w:sz="4" w:space="0" w:color="000000"/>
              <w:right w:val="single" w:sz="4" w:space="0" w:color="000000"/>
            </w:tcBorders>
            <w:shd w:val="clear" w:color="auto" w:fill="92D050"/>
            <w:vAlign w:val="center"/>
          </w:tcPr>
          <w:p w14:paraId="5B1B28E2" w14:textId="77777777" w:rsidR="00122C69" w:rsidRPr="00784061" w:rsidRDefault="00122C69" w:rsidP="003B2C4A">
            <w:pPr>
              <w:spacing w:after="0" w:line="240" w:lineRule="auto"/>
              <w:rPr>
                <w:b/>
                <w:color w:val="000000"/>
                <w:sz w:val="16"/>
                <w:szCs w:val="16"/>
              </w:rPr>
            </w:pPr>
            <w:r w:rsidRPr="00784061">
              <w:rPr>
                <w:b/>
                <w:color w:val="000000"/>
                <w:sz w:val="16"/>
                <w:szCs w:val="16"/>
              </w:rPr>
              <w:t>SKUPAJ</w:t>
            </w:r>
          </w:p>
        </w:tc>
        <w:tc>
          <w:tcPr>
            <w:tcW w:w="613" w:type="dxa"/>
            <w:tcBorders>
              <w:top w:val="nil"/>
              <w:left w:val="nil"/>
              <w:bottom w:val="single" w:sz="4" w:space="0" w:color="000000"/>
              <w:right w:val="single" w:sz="4" w:space="0" w:color="000000"/>
            </w:tcBorders>
            <w:shd w:val="clear" w:color="auto" w:fill="92D050"/>
            <w:vAlign w:val="center"/>
          </w:tcPr>
          <w:p w14:paraId="3BFC4C3B" w14:textId="2FE74C95" w:rsidR="00122C69" w:rsidRPr="00784061" w:rsidRDefault="00122C69" w:rsidP="003B2C4A">
            <w:pPr>
              <w:spacing w:after="0" w:line="240" w:lineRule="auto"/>
              <w:jc w:val="center"/>
              <w:rPr>
                <w:b/>
                <w:color w:val="000000"/>
                <w:sz w:val="16"/>
                <w:szCs w:val="16"/>
              </w:rPr>
            </w:pPr>
            <w:r w:rsidRPr="00784061">
              <w:rPr>
                <w:b/>
                <w:color w:val="000000"/>
                <w:sz w:val="16"/>
                <w:szCs w:val="16"/>
              </w:rPr>
              <w:t>29.</w:t>
            </w:r>
            <w:r w:rsidR="00E32001">
              <w:rPr>
                <w:b/>
                <w:color w:val="000000"/>
                <w:sz w:val="16"/>
                <w:szCs w:val="16"/>
              </w:rPr>
              <w:t>32</w:t>
            </w:r>
            <w:r w:rsidR="00AD7B6D">
              <w:rPr>
                <w:b/>
                <w:color w:val="000000"/>
                <w:sz w:val="16"/>
                <w:szCs w:val="16"/>
              </w:rPr>
              <w:t>2</w:t>
            </w:r>
          </w:p>
        </w:tc>
        <w:tc>
          <w:tcPr>
            <w:tcW w:w="613" w:type="dxa"/>
            <w:tcBorders>
              <w:top w:val="nil"/>
              <w:left w:val="nil"/>
              <w:bottom w:val="single" w:sz="4" w:space="0" w:color="000000"/>
              <w:right w:val="single" w:sz="4" w:space="0" w:color="000000"/>
            </w:tcBorders>
            <w:shd w:val="clear" w:color="auto" w:fill="92D050"/>
            <w:vAlign w:val="center"/>
          </w:tcPr>
          <w:p w14:paraId="59053D03" w14:textId="2A497D33" w:rsidR="00122C69" w:rsidRPr="00784061" w:rsidRDefault="003548EA" w:rsidP="003B2C4A">
            <w:pPr>
              <w:spacing w:after="0" w:line="240" w:lineRule="auto"/>
              <w:jc w:val="center"/>
              <w:rPr>
                <w:b/>
                <w:color w:val="000000"/>
                <w:sz w:val="16"/>
                <w:szCs w:val="16"/>
              </w:rPr>
            </w:pPr>
            <w:r>
              <w:rPr>
                <w:b/>
                <w:color w:val="000000"/>
                <w:sz w:val="16"/>
                <w:szCs w:val="16"/>
              </w:rPr>
              <w:t>29.83</w:t>
            </w:r>
            <w:r w:rsidR="00D83C4E">
              <w:rPr>
                <w:b/>
                <w:color w:val="000000"/>
                <w:sz w:val="16"/>
                <w:szCs w:val="16"/>
              </w:rPr>
              <w:t>6</w:t>
            </w:r>
          </w:p>
        </w:tc>
        <w:tc>
          <w:tcPr>
            <w:tcW w:w="613" w:type="dxa"/>
            <w:tcBorders>
              <w:top w:val="nil"/>
              <w:left w:val="nil"/>
              <w:bottom w:val="single" w:sz="4" w:space="0" w:color="000000"/>
              <w:right w:val="single" w:sz="4" w:space="0" w:color="000000"/>
            </w:tcBorders>
            <w:shd w:val="clear" w:color="auto" w:fill="92D050"/>
            <w:vAlign w:val="center"/>
          </w:tcPr>
          <w:p w14:paraId="3902842A" w14:textId="215C6D19" w:rsidR="00122C69" w:rsidRPr="00784061" w:rsidRDefault="00734E43" w:rsidP="003B2C4A">
            <w:pPr>
              <w:spacing w:after="0" w:line="240" w:lineRule="auto"/>
              <w:jc w:val="center"/>
              <w:rPr>
                <w:b/>
                <w:color w:val="000000"/>
                <w:sz w:val="16"/>
                <w:szCs w:val="16"/>
              </w:rPr>
            </w:pPr>
            <w:r>
              <w:rPr>
                <w:b/>
                <w:color w:val="000000"/>
                <w:sz w:val="16"/>
                <w:szCs w:val="16"/>
              </w:rPr>
              <w:t>29.388</w:t>
            </w:r>
          </w:p>
        </w:tc>
        <w:tc>
          <w:tcPr>
            <w:tcW w:w="613" w:type="dxa"/>
            <w:tcBorders>
              <w:top w:val="nil"/>
              <w:left w:val="nil"/>
              <w:bottom w:val="single" w:sz="4" w:space="0" w:color="000000"/>
              <w:right w:val="single" w:sz="4" w:space="0" w:color="000000"/>
            </w:tcBorders>
            <w:shd w:val="clear" w:color="auto" w:fill="92D050"/>
            <w:vAlign w:val="center"/>
          </w:tcPr>
          <w:p w14:paraId="30952490"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30.689</w:t>
            </w:r>
          </w:p>
        </w:tc>
        <w:tc>
          <w:tcPr>
            <w:tcW w:w="614" w:type="dxa"/>
            <w:tcBorders>
              <w:top w:val="nil"/>
              <w:left w:val="nil"/>
              <w:bottom w:val="single" w:sz="4" w:space="0" w:color="000000"/>
              <w:right w:val="single" w:sz="4" w:space="0" w:color="000000"/>
            </w:tcBorders>
            <w:shd w:val="clear" w:color="auto" w:fill="92D050"/>
            <w:vAlign w:val="center"/>
          </w:tcPr>
          <w:p w14:paraId="64A871F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32.149</w:t>
            </w:r>
          </w:p>
        </w:tc>
        <w:tc>
          <w:tcPr>
            <w:tcW w:w="614" w:type="dxa"/>
            <w:tcBorders>
              <w:top w:val="nil"/>
              <w:left w:val="nil"/>
              <w:bottom w:val="single" w:sz="4" w:space="0" w:color="000000"/>
              <w:right w:val="single" w:sz="4" w:space="0" w:color="000000"/>
            </w:tcBorders>
            <w:shd w:val="clear" w:color="auto" w:fill="92D050"/>
            <w:vAlign w:val="center"/>
          </w:tcPr>
          <w:p w14:paraId="2D28FFC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35.101</w:t>
            </w:r>
          </w:p>
        </w:tc>
        <w:tc>
          <w:tcPr>
            <w:tcW w:w="614" w:type="dxa"/>
            <w:tcBorders>
              <w:top w:val="nil"/>
              <w:left w:val="nil"/>
              <w:bottom w:val="single" w:sz="4" w:space="0" w:color="000000"/>
              <w:right w:val="single" w:sz="4" w:space="0" w:color="000000"/>
            </w:tcBorders>
            <w:shd w:val="clear" w:color="auto" w:fill="92D050"/>
            <w:vAlign w:val="center"/>
          </w:tcPr>
          <w:p w14:paraId="18E9301D"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38.664</w:t>
            </w:r>
          </w:p>
        </w:tc>
        <w:tc>
          <w:tcPr>
            <w:tcW w:w="614" w:type="dxa"/>
            <w:tcBorders>
              <w:top w:val="nil"/>
              <w:left w:val="nil"/>
              <w:bottom w:val="single" w:sz="4" w:space="0" w:color="000000"/>
              <w:right w:val="single" w:sz="4" w:space="0" w:color="000000"/>
            </w:tcBorders>
            <w:shd w:val="clear" w:color="auto" w:fill="92D050"/>
            <w:vAlign w:val="center"/>
          </w:tcPr>
          <w:p w14:paraId="44E79290"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41.237</w:t>
            </w:r>
          </w:p>
        </w:tc>
        <w:tc>
          <w:tcPr>
            <w:tcW w:w="614" w:type="dxa"/>
            <w:tcBorders>
              <w:top w:val="nil"/>
              <w:left w:val="nil"/>
              <w:bottom w:val="single" w:sz="4" w:space="0" w:color="000000"/>
              <w:right w:val="single" w:sz="4" w:space="0" w:color="000000"/>
            </w:tcBorders>
            <w:shd w:val="clear" w:color="auto" w:fill="92D050"/>
            <w:vAlign w:val="center"/>
          </w:tcPr>
          <w:p w14:paraId="02EE89D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42.188</w:t>
            </w:r>
          </w:p>
        </w:tc>
        <w:tc>
          <w:tcPr>
            <w:tcW w:w="614" w:type="dxa"/>
            <w:tcBorders>
              <w:top w:val="nil"/>
              <w:left w:val="nil"/>
              <w:bottom w:val="single" w:sz="4" w:space="0" w:color="000000"/>
              <w:right w:val="single" w:sz="4" w:space="0" w:color="000000"/>
            </w:tcBorders>
            <w:shd w:val="clear" w:color="auto" w:fill="92D050"/>
            <w:vAlign w:val="center"/>
          </w:tcPr>
          <w:p w14:paraId="142AA35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43.579</w:t>
            </w:r>
          </w:p>
        </w:tc>
        <w:tc>
          <w:tcPr>
            <w:tcW w:w="614" w:type="dxa"/>
            <w:tcBorders>
              <w:top w:val="nil"/>
              <w:left w:val="nil"/>
              <w:bottom w:val="single" w:sz="4" w:space="0" w:color="000000"/>
              <w:right w:val="single" w:sz="4" w:space="0" w:color="000000"/>
            </w:tcBorders>
            <w:shd w:val="clear" w:color="auto" w:fill="92D050"/>
            <w:vAlign w:val="center"/>
          </w:tcPr>
          <w:p w14:paraId="42C84CB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46.222</w:t>
            </w:r>
          </w:p>
        </w:tc>
        <w:tc>
          <w:tcPr>
            <w:tcW w:w="614" w:type="dxa"/>
            <w:tcBorders>
              <w:top w:val="nil"/>
              <w:left w:val="nil"/>
              <w:bottom w:val="single" w:sz="4" w:space="0" w:color="000000"/>
              <w:right w:val="single" w:sz="4" w:space="0" w:color="000000"/>
            </w:tcBorders>
            <w:shd w:val="clear" w:color="auto" w:fill="92D050"/>
            <w:vAlign w:val="center"/>
          </w:tcPr>
          <w:p w14:paraId="19331338"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47.848</w:t>
            </w:r>
          </w:p>
        </w:tc>
        <w:tc>
          <w:tcPr>
            <w:tcW w:w="614" w:type="dxa"/>
            <w:tcBorders>
              <w:top w:val="nil"/>
              <w:left w:val="nil"/>
              <w:bottom w:val="single" w:sz="4" w:space="0" w:color="000000"/>
              <w:right w:val="single" w:sz="4" w:space="0" w:color="000000"/>
            </w:tcBorders>
            <w:shd w:val="clear" w:color="auto" w:fill="92D050"/>
            <w:vAlign w:val="center"/>
          </w:tcPr>
          <w:p w14:paraId="57751AE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49.638</w:t>
            </w:r>
          </w:p>
        </w:tc>
        <w:tc>
          <w:tcPr>
            <w:tcW w:w="684" w:type="dxa"/>
            <w:tcBorders>
              <w:top w:val="single" w:sz="4" w:space="0" w:color="000000"/>
              <w:left w:val="nil"/>
              <w:bottom w:val="single" w:sz="4" w:space="0" w:color="000000"/>
              <w:right w:val="single" w:sz="4" w:space="0" w:color="000000"/>
            </w:tcBorders>
            <w:shd w:val="clear" w:color="auto" w:fill="92D050"/>
            <w:vAlign w:val="center"/>
          </w:tcPr>
          <w:p w14:paraId="42967F77" w14:textId="77777777" w:rsidR="00122C69" w:rsidRPr="00784061" w:rsidRDefault="00122C69" w:rsidP="003B2C4A">
            <w:pPr>
              <w:spacing w:after="0" w:line="240" w:lineRule="auto"/>
              <w:jc w:val="center"/>
              <w:rPr>
                <w:b/>
                <w:bCs/>
                <w:color w:val="000000"/>
                <w:sz w:val="16"/>
                <w:szCs w:val="16"/>
              </w:rPr>
            </w:pPr>
            <w:r w:rsidRPr="00784061">
              <w:rPr>
                <w:b/>
                <w:bCs/>
                <w:color w:val="000000"/>
                <w:sz w:val="16"/>
                <w:szCs w:val="16"/>
              </w:rPr>
              <w:t>52.078</w:t>
            </w:r>
          </w:p>
        </w:tc>
        <w:tc>
          <w:tcPr>
            <w:tcW w:w="684" w:type="dxa"/>
            <w:tcBorders>
              <w:top w:val="nil"/>
              <w:left w:val="single" w:sz="4" w:space="0" w:color="000000"/>
              <w:bottom w:val="single" w:sz="4" w:space="0" w:color="000000"/>
              <w:right w:val="single" w:sz="4" w:space="0" w:color="000000"/>
            </w:tcBorders>
            <w:shd w:val="clear" w:color="auto" w:fill="92D050"/>
            <w:vAlign w:val="center"/>
          </w:tcPr>
          <w:p w14:paraId="22A4C6C2" w14:textId="77777777" w:rsidR="00122C69" w:rsidRPr="00784061" w:rsidRDefault="00122C69" w:rsidP="003B2C4A">
            <w:pPr>
              <w:spacing w:after="0" w:line="240" w:lineRule="auto"/>
              <w:jc w:val="center"/>
              <w:rPr>
                <w:b/>
                <w:bCs/>
                <w:color w:val="000000"/>
                <w:sz w:val="16"/>
                <w:szCs w:val="16"/>
              </w:rPr>
            </w:pPr>
            <w:r w:rsidRPr="00784061">
              <w:rPr>
                <w:b/>
                <w:bCs/>
                <w:color w:val="000000"/>
                <w:sz w:val="16"/>
                <w:szCs w:val="16"/>
              </w:rPr>
              <w:t>11 %</w:t>
            </w:r>
          </w:p>
        </w:tc>
      </w:tr>
    </w:tbl>
    <w:bookmarkEnd w:id="13"/>
    <w:bookmarkEnd w:id="14"/>
    <w:p w14:paraId="1263ECAF" w14:textId="499952E5" w:rsidR="00781331" w:rsidRDefault="00DB2DC8" w:rsidP="003B2C4A">
      <w:pPr>
        <w:jc w:val="both"/>
      </w:pPr>
      <w:r w:rsidRPr="00E8098E">
        <w:rPr>
          <w:i/>
        </w:rPr>
        <w:t xml:space="preserve">Preglednica </w:t>
      </w:r>
      <w:r w:rsidRPr="00E8098E">
        <w:rPr>
          <w:i/>
          <w:iCs/>
        </w:rPr>
        <w:fldChar w:fldCharType="begin"/>
      </w:r>
      <w:r w:rsidRPr="00E8098E">
        <w:rPr>
          <w:i/>
        </w:rPr>
        <w:instrText xml:space="preserve"> SEQ Preglednica \* ARABIC </w:instrText>
      </w:r>
      <w:r w:rsidRPr="00E8098E">
        <w:rPr>
          <w:i/>
          <w:iCs/>
        </w:rPr>
        <w:fldChar w:fldCharType="separate"/>
      </w:r>
      <w:r>
        <w:rPr>
          <w:i/>
          <w:noProof/>
        </w:rPr>
        <w:t>2</w:t>
      </w:r>
      <w:r w:rsidRPr="00E8098E">
        <w:rPr>
          <w:i/>
          <w:iCs/>
        </w:rPr>
        <w:fldChar w:fldCharType="end"/>
      </w:r>
      <w:r w:rsidRPr="00E8098E">
        <w:rPr>
          <w:i/>
        </w:rPr>
        <w:t>: Obseg KZU, po posameznih kulturah, vključenih v ekološko kontrolo, 2007–2020</w:t>
      </w:r>
    </w:p>
    <w:p w14:paraId="6B959FE1" w14:textId="77777777" w:rsidR="009E1921" w:rsidRPr="00784061" w:rsidRDefault="009E1921" w:rsidP="009E1921">
      <w:pPr>
        <w:jc w:val="both"/>
        <w:rPr>
          <w:sz w:val="20"/>
          <w:szCs w:val="20"/>
        </w:rPr>
      </w:pPr>
      <w:r w:rsidRPr="00784061">
        <w:rPr>
          <w:sz w:val="20"/>
          <w:szCs w:val="20"/>
        </w:rPr>
        <w:t>Vir: MKGP, Statistični urad RS.</w:t>
      </w:r>
    </w:p>
    <w:p w14:paraId="5C0E83E3" w14:textId="4B0BFF94" w:rsidR="002648CA" w:rsidRPr="00784061" w:rsidRDefault="002648CA" w:rsidP="00A764AA">
      <w:pPr>
        <w:jc w:val="both"/>
      </w:pPr>
      <w:r w:rsidRPr="00784061">
        <w:t xml:space="preserve">Analiza po regijah pokaže, da je regija z daleč največjim številom ekoloških kmetij Savinjska, sledijo ji Podravska, Goriška, </w:t>
      </w:r>
      <w:r w:rsidR="00311D05" w:rsidRPr="00784061">
        <w:t xml:space="preserve">Jugovzhodna Slovenija in </w:t>
      </w:r>
      <w:r w:rsidRPr="00784061">
        <w:t xml:space="preserve">Osrednjeslovenska regija. Najmanj ekoloških kmetij je v Zasavski, Pomurski in Posavski regiji. Po deležu ekoloških kmetij je na prvem mestu </w:t>
      </w:r>
      <w:r w:rsidR="00AA79A6">
        <w:t>Primorsko-notranjska</w:t>
      </w:r>
      <w:r w:rsidR="00AA79A6" w:rsidRPr="00784061">
        <w:t xml:space="preserve"> </w:t>
      </w:r>
      <w:r w:rsidRPr="00784061">
        <w:t>(11</w:t>
      </w:r>
      <w:r w:rsidR="00AF1489">
        <w:t>,4</w:t>
      </w:r>
      <w:r w:rsidR="00E94588">
        <w:t xml:space="preserve"> </w:t>
      </w:r>
      <w:r w:rsidRPr="00784061">
        <w:t xml:space="preserve">%), sledita ji </w:t>
      </w:r>
      <w:r w:rsidR="00AA79A6">
        <w:t>Obalno-kraška (</w:t>
      </w:r>
      <w:r w:rsidR="00AF1489">
        <w:t>9,</w:t>
      </w:r>
      <w:r w:rsidR="007E39CC">
        <w:t>5</w:t>
      </w:r>
      <w:r w:rsidR="00E94588">
        <w:t xml:space="preserve"> </w:t>
      </w:r>
      <w:r w:rsidR="00AA79A6">
        <w:t>%)</w:t>
      </w:r>
      <w:r w:rsidRPr="00784061">
        <w:t xml:space="preserve"> in Koroška regija </w:t>
      </w:r>
      <w:r w:rsidR="00AA79A6">
        <w:t>(</w:t>
      </w:r>
      <w:r w:rsidR="00AF1489">
        <w:t>8,</w:t>
      </w:r>
      <w:r w:rsidR="00AA79A6">
        <w:t>9</w:t>
      </w:r>
      <w:r w:rsidR="00E94588">
        <w:t xml:space="preserve"> </w:t>
      </w:r>
      <w:r w:rsidRPr="00784061">
        <w:t>%</w:t>
      </w:r>
      <w:r w:rsidR="00AA79A6">
        <w:t>)</w:t>
      </w:r>
      <w:r w:rsidRPr="00784061">
        <w:t>. Najmanjši delež je v Pomurski (2</w:t>
      </w:r>
      <w:r w:rsidR="00AF1489">
        <w:t>,</w:t>
      </w:r>
      <w:r w:rsidR="007E39CC">
        <w:t>5</w:t>
      </w:r>
      <w:r w:rsidR="00E94588">
        <w:t xml:space="preserve"> </w:t>
      </w:r>
      <w:r w:rsidRPr="00784061">
        <w:t>%)</w:t>
      </w:r>
      <w:r w:rsidR="00A764AA">
        <w:t xml:space="preserve">, sledijo ji </w:t>
      </w:r>
      <w:r w:rsidRPr="00784061">
        <w:t>Podravsk</w:t>
      </w:r>
      <w:r w:rsidR="00A764AA">
        <w:t>a,</w:t>
      </w:r>
      <w:r w:rsidRPr="00784061">
        <w:t xml:space="preserve"> </w:t>
      </w:r>
      <w:r w:rsidR="00A764AA">
        <w:t xml:space="preserve">Spodnjeposavska, Jugovzhodna Slovenija in Osrednjeslovenska </w:t>
      </w:r>
      <w:r w:rsidRPr="00784061">
        <w:t>regij</w:t>
      </w:r>
      <w:r w:rsidR="00A764AA">
        <w:t xml:space="preserve">a </w:t>
      </w:r>
      <w:r w:rsidR="00A764AA" w:rsidRPr="00784061">
        <w:t>(</w:t>
      </w:r>
      <w:r w:rsidR="00A764AA">
        <w:t>vse okoli 4</w:t>
      </w:r>
      <w:r w:rsidR="00E94588">
        <w:t xml:space="preserve"> </w:t>
      </w:r>
      <w:r w:rsidR="00A764AA" w:rsidRPr="00784061">
        <w:t>%)</w:t>
      </w:r>
      <w:r w:rsidRPr="00784061">
        <w:t xml:space="preserve">. V vseh regijah je v zadnjih desetih letih zabeležena rast, </w:t>
      </w:r>
      <w:r w:rsidR="00951709" w:rsidRPr="00951709">
        <w:t>najnižja rast je bila na Koroškem</w:t>
      </w:r>
      <w:r w:rsidRPr="00784061">
        <w:t xml:space="preserve">, </w:t>
      </w:r>
      <w:r w:rsidR="00104989" w:rsidRPr="00784061">
        <w:t xml:space="preserve">medtem ko je bila </w:t>
      </w:r>
      <w:r w:rsidRPr="00784061">
        <w:t>najvišja rast v Posavski, Pomurski in Obalno-kraški regiji.</w:t>
      </w:r>
      <w:bookmarkStart w:id="15" w:name="_Toc67656989"/>
      <w:bookmarkStart w:id="16" w:name="_Toc67667063"/>
    </w:p>
    <w:p w14:paraId="2BB2DF34" w14:textId="689EE2BE" w:rsidR="00122C69" w:rsidRPr="009E1921" w:rsidRDefault="002648CA" w:rsidP="009E1921">
      <w:pPr>
        <w:pStyle w:val="Napis"/>
        <w:spacing w:line="276" w:lineRule="auto"/>
        <w:jc w:val="both"/>
        <w:rPr>
          <w:i w:val="0"/>
          <w:color w:val="000000" w:themeColor="text1"/>
          <w:sz w:val="22"/>
          <w:szCs w:val="22"/>
        </w:rPr>
      </w:pPr>
      <w:r w:rsidRPr="00784061">
        <w:rPr>
          <w:i w:val="0"/>
          <w:color w:val="000000" w:themeColor="text1"/>
          <w:sz w:val="22"/>
          <w:szCs w:val="22"/>
        </w:rPr>
        <w:t>Pri obsegu kmetijskih zemljišč</w:t>
      </w:r>
      <w:r w:rsidR="00104989" w:rsidRPr="00784061">
        <w:rPr>
          <w:i w:val="0"/>
          <w:color w:val="000000" w:themeColor="text1"/>
          <w:sz w:val="22"/>
          <w:szCs w:val="22"/>
        </w:rPr>
        <w:t>,</w:t>
      </w:r>
      <w:r w:rsidRPr="00784061">
        <w:rPr>
          <w:i w:val="0"/>
          <w:color w:val="000000" w:themeColor="text1"/>
          <w:sz w:val="22"/>
          <w:szCs w:val="22"/>
        </w:rPr>
        <w:t xml:space="preserve"> vključenih v ekološko kontrolo</w:t>
      </w:r>
      <w:r w:rsidR="00104989" w:rsidRPr="00784061">
        <w:rPr>
          <w:i w:val="0"/>
          <w:color w:val="000000" w:themeColor="text1"/>
          <w:sz w:val="22"/>
          <w:szCs w:val="22"/>
        </w:rPr>
        <w:t>,</w:t>
      </w:r>
      <w:r w:rsidRPr="00784061">
        <w:rPr>
          <w:i w:val="0"/>
          <w:color w:val="000000" w:themeColor="text1"/>
          <w:sz w:val="22"/>
          <w:szCs w:val="22"/>
        </w:rPr>
        <w:t xml:space="preserve"> je slika nekoliko drugačna, saj jih je največ v Primorsko-notranjski </w:t>
      </w:r>
      <w:r w:rsidR="00DC6DE5">
        <w:rPr>
          <w:i w:val="0"/>
          <w:color w:val="000000" w:themeColor="text1"/>
          <w:sz w:val="22"/>
          <w:szCs w:val="22"/>
        </w:rPr>
        <w:t xml:space="preserve">in </w:t>
      </w:r>
      <w:r w:rsidR="00DC6DE5" w:rsidRPr="00784061">
        <w:rPr>
          <w:i w:val="0"/>
          <w:color w:val="000000" w:themeColor="text1"/>
          <w:sz w:val="22"/>
          <w:szCs w:val="22"/>
        </w:rPr>
        <w:t>Gorišk</w:t>
      </w:r>
      <w:r w:rsidR="00DC6DE5">
        <w:rPr>
          <w:i w:val="0"/>
          <w:color w:val="000000" w:themeColor="text1"/>
          <w:sz w:val="22"/>
          <w:szCs w:val="22"/>
        </w:rPr>
        <w:t xml:space="preserve">i </w:t>
      </w:r>
      <w:r w:rsidRPr="00784061">
        <w:rPr>
          <w:i w:val="0"/>
          <w:color w:val="000000" w:themeColor="text1"/>
          <w:sz w:val="22"/>
          <w:szCs w:val="22"/>
        </w:rPr>
        <w:t>regiji</w:t>
      </w:r>
      <w:r w:rsidR="000410CB" w:rsidRPr="00784061">
        <w:rPr>
          <w:i w:val="0"/>
          <w:color w:val="000000" w:themeColor="text1"/>
          <w:sz w:val="22"/>
          <w:szCs w:val="22"/>
        </w:rPr>
        <w:t xml:space="preserve">, </w:t>
      </w:r>
      <w:r w:rsidR="00DC6DE5" w:rsidRPr="00784061">
        <w:rPr>
          <w:i w:val="0"/>
          <w:color w:val="000000" w:themeColor="text1"/>
          <w:sz w:val="22"/>
          <w:szCs w:val="22"/>
        </w:rPr>
        <w:t>ki ji</w:t>
      </w:r>
      <w:r w:rsidR="00DC6DE5">
        <w:rPr>
          <w:i w:val="0"/>
          <w:color w:val="000000" w:themeColor="text1"/>
          <w:sz w:val="22"/>
          <w:szCs w:val="22"/>
        </w:rPr>
        <w:t>ma</w:t>
      </w:r>
      <w:r w:rsidR="00DC6DE5" w:rsidRPr="00784061">
        <w:rPr>
          <w:i w:val="0"/>
          <w:color w:val="000000" w:themeColor="text1"/>
          <w:sz w:val="22"/>
          <w:szCs w:val="22"/>
        </w:rPr>
        <w:t xml:space="preserve"> sledijo </w:t>
      </w:r>
      <w:r w:rsidRPr="00784061">
        <w:rPr>
          <w:i w:val="0"/>
          <w:color w:val="000000" w:themeColor="text1"/>
          <w:sz w:val="22"/>
          <w:szCs w:val="22"/>
        </w:rPr>
        <w:t>Jugovzhodna Slovenija</w:t>
      </w:r>
      <w:r w:rsidR="000410CB" w:rsidRPr="00784061">
        <w:rPr>
          <w:i w:val="0"/>
          <w:color w:val="000000" w:themeColor="text1"/>
          <w:sz w:val="22"/>
          <w:szCs w:val="22"/>
        </w:rPr>
        <w:t xml:space="preserve"> </w:t>
      </w:r>
      <w:r w:rsidRPr="00784061">
        <w:rPr>
          <w:i w:val="0"/>
          <w:color w:val="000000" w:themeColor="text1"/>
          <w:sz w:val="22"/>
          <w:szCs w:val="22"/>
        </w:rPr>
        <w:t xml:space="preserve">in Savinjska regija. Po deležu ekoloških zemljišč močno izstopajo vse tri primorske regije </w:t>
      </w:r>
      <w:r w:rsidR="0030612D">
        <w:rPr>
          <w:i w:val="0"/>
          <w:color w:val="000000" w:themeColor="text1"/>
          <w:sz w:val="22"/>
          <w:szCs w:val="22"/>
        </w:rPr>
        <w:t>–</w:t>
      </w:r>
      <w:r w:rsidRPr="00784061">
        <w:rPr>
          <w:i w:val="0"/>
          <w:color w:val="000000" w:themeColor="text1"/>
          <w:sz w:val="22"/>
          <w:szCs w:val="22"/>
        </w:rPr>
        <w:t xml:space="preserve"> Primorsko-notranjska (</w:t>
      </w:r>
      <w:r w:rsidR="00661772" w:rsidRPr="00784061">
        <w:rPr>
          <w:i w:val="0"/>
          <w:color w:val="000000" w:themeColor="text1"/>
          <w:sz w:val="22"/>
          <w:szCs w:val="22"/>
        </w:rPr>
        <w:t>3</w:t>
      </w:r>
      <w:r w:rsidR="00AF1489">
        <w:rPr>
          <w:i w:val="0"/>
          <w:color w:val="000000" w:themeColor="text1"/>
          <w:sz w:val="22"/>
          <w:szCs w:val="22"/>
        </w:rPr>
        <w:t>8,8</w:t>
      </w:r>
      <w:r w:rsidR="00661772" w:rsidRPr="00784061">
        <w:rPr>
          <w:i w:val="0"/>
          <w:color w:val="000000" w:themeColor="text1"/>
          <w:sz w:val="22"/>
          <w:szCs w:val="22"/>
        </w:rPr>
        <w:t xml:space="preserve"> </w:t>
      </w:r>
      <w:r w:rsidRPr="00784061">
        <w:rPr>
          <w:i w:val="0"/>
          <w:color w:val="000000" w:themeColor="text1"/>
          <w:sz w:val="22"/>
          <w:szCs w:val="22"/>
        </w:rPr>
        <w:t>%), Obalno-kraška (30</w:t>
      </w:r>
      <w:r w:rsidR="000410CB" w:rsidRPr="00784061">
        <w:rPr>
          <w:i w:val="0"/>
          <w:color w:val="000000" w:themeColor="text1"/>
          <w:sz w:val="22"/>
          <w:szCs w:val="22"/>
        </w:rPr>
        <w:t xml:space="preserve"> </w:t>
      </w:r>
      <w:r w:rsidRPr="00784061">
        <w:rPr>
          <w:i w:val="0"/>
          <w:color w:val="000000" w:themeColor="text1"/>
          <w:sz w:val="22"/>
          <w:szCs w:val="22"/>
        </w:rPr>
        <w:t>%) in Goriška (</w:t>
      </w:r>
      <w:r w:rsidR="00661772" w:rsidRPr="00784061">
        <w:rPr>
          <w:i w:val="0"/>
          <w:color w:val="000000" w:themeColor="text1"/>
          <w:sz w:val="22"/>
          <w:szCs w:val="22"/>
        </w:rPr>
        <w:t>2</w:t>
      </w:r>
      <w:r w:rsidR="00AF1489">
        <w:rPr>
          <w:i w:val="0"/>
          <w:color w:val="000000" w:themeColor="text1"/>
          <w:sz w:val="22"/>
          <w:szCs w:val="22"/>
        </w:rPr>
        <w:t>5,9</w:t>
      </w:r>
      <w:r w:rsidR="00661772" w:rsidRPr="00784061">
        <w:rPr>
          <w:i w:val="0"/>
          <w:color w:val="000000" w:themeColor="text1"/>
          <w:sz w:val="22"/>
          <w:szCs w:val="22"/>
        </w:rPr>
        <w:t xml:space="preserve"> </w:t>
      </w:r>
      <w:r w:rsidRPr="00784061">
        <w:rPr>
          <w:i w:val="0"/>
          <w:color w:val="000000" w:themeColor="text1"/>
          <w:sz w:val="22"/>
          <w:szCs w:val="22"/>
        </w:rPr>
        <w:t>%) regija. Najmanjši delež je v Pomurski (3</w:t>
      </w:r>
      <w:r w:rsidR="00AF1489">
        <w:rPr>
          <w:i w:val="0"/>
          <w:color w:val="000000" w:themeColor="text1"/>
          <w:sz w:val="22"/>
          <w:szCs w:val="22"/>
        </w:rPr>
        <w:t>,5</w:t>
      </w:r>
      <w:r w:rsidR="00E94588">
        <w:rPr>
          <w:i w:val="0"/>
          <w:color w:val="000000" w:themeColor="text1"/>
          <w:sz w:val="22"/>
          <w:szCs w:val="22"/>
        </w:rPr>
        <w:t xml:space="preserve"> </w:t>
      </w:r>
      <w:r w:rsidRPr="00784061">
        <w:rPr>
          <w:i w:val="0"/>
          <w:color w:val="000000" w:themeColor="text1"/>
          <w:sz w:val="22"/>
          <w:szCs w:val="22"/>
        </w:rPr>
        <w:t>%) in Podravski (5</w:t>
      </w:r>
      <w:r w:rsidR="000410CB" w:rsidRPr="00784061">
        <w:rPr>
          <w:i w:val="0"/>
          <w:color w:val="000000" w:themeColor="text1"/>
          <w:sz w:val="22"/>
          <w:szCs w:val="22"/>
        </w:rPr>
        <w:t xml:space="preserve"> </w:t>
      </w:r>
      <w:r w:rsidRPr="00784061">
        <w:rPr>
          <w:i w:val="0"/>
          <w:color w:val="000000" w:themeColor="text1"/>
          <w:sz w:val="22"/>
          <w:szCs w:val="22"/>
        </w:rPr>
        <w:t xml:space="preserve">%) regiji. Tudi tukaj je v zadnjih desetih letih v vseh regijah zabeležena rast, </w:t>
      </w:r>
      <w:r w:rsidR="00C9239D">
        <w:rPr>
          <w:i w:val="0"/>
          <w:color w:val="000000" w:themeColor="text1"/>
          <w:sz w:val="22"/>
          <w:szCs w:val="22"/>
        </w:rPr>
        <w:t>najnižja rast je bila na Koroškem</w:t>
      </w:r>
      <w:r w:rsidRPr="00784061">
        <w:rPr>
          <w:i w:val="0"/>
          <w:color w:val="000000" w:themeColor="text1"/>
          <w:sz w:val="22"/>
          <w:szCs w:val="22"/>
        </w:rPr>
        <w:t xml:space="preserve">, </w:t>
      </w:r>
      <w:r w:rsidR="00104989" w:rsidRPr="00784061">
        <w:rPr>
          <w:i w:val="0"/>
          <w:color w:val="auto"/>
          <w:sz w:val="22"/>
          <w:szCs w:val="22"/>
        </w:rPr>
        <w:t>medtem ko je bila</w:t>
      </w:r>
      <w:r w:rsidR="00104989" w:rsidRPr="00784061">
        <w:rPr>
          <w:color w:val="auto"/>
        </w:rPr>
        <w:t xml:space="preserve"> </w:t>
      </w:r>
      <w:r w:rsidRPr="00784061">
        <w:rPr>
          <w:i w:val="0"/>
          <w:color w:val="000000" w:themeColor="text1"/>
          <w:sz w:val="22"/>
          <w:szCs w:val="22"/>
        </w:rPr>
        <w:t xml:space="preserve">najvišja rast </w:t>
      </w:r>
      <w:r w:rsidR="00C711E7" w:rsidRPr="00784061">
        <w:rPr>
          <w:i w:val="0"/>
          <w:color w:val="000000" w:themeColor="text1"/>
          <w:sz w:val="22"/>
          <w:szCs w:val="22"/>
        </w:rPr>
        <w:t xml:space="preserve">v </w:t>
      </w:r>
      <w:r w:rsidRPr="00784061">
        <w:rPr>
          <w:i w:val="0"/>
          <w:color w:val="000000" w:themeColor="text1"/>
          <w:sz w:val="22"/>
          <w:szCs w:val="22"/>
        </w:rPr>
        <w:t xml:space="preserve">Posavski, Pomurski in </w:t>
      </w:r>
      <w:r w:rsidR="00E445F9">
        <w:rPr>
          <w:i w:val="0"/>
          <w:color w:val="000000" w:themeColor="text1"/>
          <w:sz w:val="22"/>
          <w:szCs w:val="22"/>
        </w:rPr>
        <w:t>Goriški</w:t>
      </w:r>
      <w:r w:rsidR="00E445F9" w:rsidRPr="00784061">
        <w:rPr>
          <w:i w:val="0"/>
          <w:color w:val="000000" w:themeColor="text1"/>
          <w:sz w:val="22"/>
          <w:szCs w:val="22"/>
        </w:rPr>
        <w:t xml:space="preserve"> </w:t>
      </w:r>
      <w:r w:rsidRPr="00784061">
        <w:rPr>
          <w:i w:val="0"/>
          <w:color w:val="000000" w:themeColor="text1"/>
          <w:sz w:val="22"/>
          <w:szCs w:val="22"/>
        </w:rPr>
        <w:t xml:space="preserve">regiji. Z regionalnega vidika je ekološko kmetijstvo </w:t>
      </w:r>
      <w:r w:rsidR="00104989" w:rsidRPr="00784061">
        <w:rPr>
          <w:i w:val="0"/>
          <w:color w:val="000000" w:themeColor="text1"/>
          <w:sz w:val="22"/>
          <w:szCs w:val="22"/>
        </w:rPr>
        <w:t>najrazvitejše</w:t>
      </w:r>
      <w:r w:rsidRPr="00784061">
        <w:rPr>
          <w:i w:val="0"/>
          <w:color w:val="000000" w:themeColor="text1"/>
          <w:sz w:val="22"/>
          <w:szCs w:val="22"/>
        </w:rPr>
        <w:t xml:space="preserve"> na</w:t>
      </w:r>
      <w:r w:rsidR="003355F5">
        <w:rPr>
          <w:i w:val="0"/>
          <w:color w:val="000000" w:themeColor="text1"/>
          <w:sz w:val="22"/>
          <w:szCs w:val="22"/>
        </w:rPr>
        <w:t xml:space="preserve"> širšem</w:t>
      </w:r>
      <w:r w:rsidRPr="00784061">
        <w:rPr>
          <w:i w:val="0"/>
          <w:color w:val="000000" w:themeColor="text1"/>
          <w:sz w:val="22"/>
          <w:szCs w:val="22"/>
        </w:rPr>
        <w:t xml:space="preserve"> Primorskem, saj se tu nahaja več kot tretjina vseh </w:t>
      </w:r>
      <w:r w:rsidR="000410CB" w:rsidRPr="00784061">
        <w:rPr>
          <w:i w:val="0"/>
          <w:color w:val="000000" w:themeColor="text1"/>
          <w:sz w:val="22"/>
          <w:szCs w:val="22"/>
        </w:rPr>
        <w:t>KZU</w:t>
      </w:r>
      <w:r w:rsidR="00104989" w:rsidRPr="00784061">
        <w:rPr>
          <w:i w:val="0"/>
          <w:color w:val="000000" w:themeColor="text1"/>
          <w:sz w:val="22"/>
          <w:szCs w:val="22"/>
        </w:rPr>
        <w:t>,</w:t>
      </w:r>
      <w:r w:rsidR="000410CB" w:rsidRPr="00784061">
        <w:rPr>
          <w:i w:val="0"/>
          <w:color w:val="000000" w:themeColor="text1"/>
          <w:sz w:val="22"/>
          <w:szCs w:val="22"/>
        </w:rPr>
        <w:t xml:space="preserve"> vključenih v </w:t>
      </w:r>
      <w:r w:rsidRPr="00784061">
        <w:rPr>
          <w:i w:val="0"/>
          <w:color w:val="000000" w:themeColor="text1"/>
          <w:sz w:val="22"/>
          <w:szCs w:val="22"/>
        </w:rPr>
        <w:t>ekološk</w:t>
      </w:r>
      <w:r w:rsidR="000410CB" w:rsidRPr="00784061">
        <w:rPr>
          <w:i w:val="0"/>
          <w:color w:val="000000" w:themeColor="text1"/>
          <w:sz w:val="22"/>
          <w:szCs w:val="22"/>
        </w:rPr>
        <w:t>o kmetijstvo</w:t>
      </w:r>
      <w:r w:rsidR="00C711E7" w:rsidRPr="00784061">
        <w:rPr>
          <w:i w:val="0"/>
          <w:color w:val="000000" w:themeColor="text1"/>
          <w:sz w:val="22"/>
          <w:szCs w:val="22"/>
        </w:rPr>
        <w:t>.</w:t>
      </w:r>
    </w:p>
    <w:p w14:paraId="54692F4B" w14:textId="77777777" w:rsidR="00E94588" w:rsidRDefault="00E94588" w:rsidP="003B2C4A">
      <w:pPr>
        <w:pStyle w:val="Napis"/>
        <w:rPr>
          <w:color w:val="auto"/>
          <w:sz w:val="22"/>
          <w:szCs w:val="22"/>
        </w:rPr>
      </w:pPr>
      <w:bookmarkStart w:id="17" w:name="_Toc88682375"/>
    </w:p>
    <w:p w14:paraId="0532E34A" w14:textId="77777777" w:rsidR="00E94588" w:rsidRDefault="00E94588" w:rsidP="003B2C4A">
      <w:pPr>
        <w:pStyle w:val="Napis"/>
        <w:rPr>
          <w:color w:val="auto"/>
          <w:sz w:val="22"/>
          <w:szCs w:val="22"/>
        </w:rPr>
      </w:pPr>
    </w:p>
    <w:p w14:paraId="7E407859" w14:textId="77777777" w:rsidR="00E94588" w:rsidRDefault="00E94588" w:rsidP="003B2C4A">
      <w:pPr>
        <w:pStyle w:val="Napis"/>
        <w:rPr>
          <w:color w:val="auto"/>
          <w:sz w:val="22"/>
          <w:szCs w:val="22"/>
        </w:rPr>
      </w:pPr>
    </w:p>
    <w:p w14:paraId="112AA051" w14:textId="77777777" w:rsidR="00F56C4F" w:rsidRPr="00F56C4F" w:rsidRDefault="00F56C4F" w:rsidP="00F56C4F"/>
    <w:p w14:paraId="6A9DA04C" w14:textId="0A55F655" w:rsidR="002648CA" w:rsidRPr="00784061" w:rsidRDefault="002648CA" w:rsidP="003B2C4A">
      <w:pPr>
        <w:pStyle w:val="Napis"/>
        <w:rPr>
          <w:color w:val="auto"/>
          <w:sz w:val="22"/>
          <w:szCs w:val="22"/>
        </w:rPr>
      </w:pPr>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3</w:t>
      </w:r>
      <w:r w:rsidRPr="00784061">
        <w:rPr>
          <w:color w:val="auto"/>
          <w:sz w:val="22"/>
          <w:szCs w:val="22"/>
        </w:rPr>
        <w:fldChar w:fldCharType="end"/>
      </w:r>
      <w:r w:rsidRPr="00784061">
        <w:rPr>
          <w:color w:val="auto"/>
          <w:sz w:val="22"/>
          <w:szCs w:val="22"/>
        </w:rPr>
        <w:t>: Stanje ekološkega kmetijstva po statističnih regijah</w:t>
      </w:r>
      <w:bookmarkEnd w:id="17"/>
    </w:p>
    <w:bookmarkEnd w:id="15"/>
    <w:bookmarkEnd w:id="16"/>
    <w:tbl>
      <w:tblPr>
        <w:tblStyle w:val="5"/>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2"/>
        <w:gridCol w:w="1356"/>
        <w:gridCol w:w="1356"/>
        <w:gridCol w:w="1356"/>
        <w:gridCol w:w="1356"/>
        <w:gridCol w:w="1356"/>
        <w:gridCol w:w="1356"/>
      </w:tblGrid>
      <w:tr w:rsidR="002648CA" w:rsidRPr="00784061" w14:paraId="7234BDB3" w14:textId="77777777" w:rsidTr="00B367E5">
        <w:trPr>
          <w:trHeight w:val="835"/>
        </w:trPr>
        <w:tc>
          <w:tcPr>
            <w:tcW w:w="1362" w:type="dxa"/>
            <w:shd w:val="clear" w:color="auto" w:fill="92D050"/>
          </w:tcPr>
          <w:p w14:paraId="3C1B7221" w14:textId="77777777" w:rsidR="002648CA" w:rsidRPr="00784061" w:rsidRDefault="002648CA" w:rsidP="003B2C4A">
            <w:pPr>
              <w:jc w:val="both"/>
              <w:rPr>
                <w:rFonts w:asciiTheme="majorHAnsi" w:hAnsiTheme="majorHAnsi" w:cstheme="majorHAnsi"/>
                <w:b/>
                <w:sz w:val="18"/>
                <w:szCs w:val="18"/>
              </w:rPr>
            </w:pPr>
          </w:p>
          <w:p w14:paraId="03F632C2" w14:textId="77777777" w:rsidR="002648CA" w:rsidRPr="00784061" w:rsidRDefault="002648CA" w:rsidP="003B2C4A">
            <w:pPr>
              <w:jc w:val="both"/>
              <w:rPr>
                <w:rFonts w:asciiTheme="majorHAnsi" w:hAnsiTheme="majorHAnsi" w:cstheme="majorHAnsi"/>
                <w:b/>
                <w:sz w:val="18"/>
                <w:szCs w:val="18"/>
              </w:rPr>
            </w:pPr>
            <w:r w:rsidRPr="00784061">
              <w:rPr>
                <w:rFonts w:asciiTheme="majorHAnsi" w:hAnsiTheme="majorHAnsi" w:cstheme="majorHAnsi"/>
                <w:b/>
                <w:sz w:val="18"/>
                <w:szCs w:val="18"/>
              </w:rPr>
              <w:t>Regija</w:t>
            </w:r>
          </w:p>
        </w:tc>
        <w:tc>
          <w:tcPr>
            <w:tcW w:w="1356" w:type="dxa"/>
            <w:shd w:val="clear" w:color="auto" w:fill="92D050"/>
          </w:tcPr>
          <w:p w14:paraId="1705FCFE" w14:textId="53EC96A1"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Obseg KZU</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 v ha</w:t>
            </w:r>
          </w:p>
        </w:tc>
        <w:tc>
          <w:tcPr>
            <w:tcW w:w="1356" w:type="dxa"/>
            <w:shd w:val="clear" w:color="auto" w:fill="92D050"/>
          </w:tcPr>
          <w:p w14:paraId="5EE6CA4C" w14:textId="77777777" w:rsidR="00204077" w:rsidRDefault="008A1CEA" w:rsidP="008A1CEA">
            <w:pPr>
              <w:jc w:val="center"/>
              <w:rPr>
                <w:rFonts w:asciiTheme="majorHAnsi" w:hAnsiTheme="majorHAnsi" w:cstheme="majorHAnsi"/>
                <w:b/>
                <w:color w:val="000000"/>
                <w:sz w:val="18"/>
                <w:szCs w:val="18"/>
              </w:rPr>
            </w:pPr>
            <w:r>
              <w:rPr>
                <w:rFonts w:asciiTheme="majorHAnsi" w:hAnsiTheme="majorHAnsi" w:cstheme="majorHAnsi"/>
                <w:b/>
                <w:color w:val="000000"/>
                <w:sz w:val="18"/>
                <w:szCs w:val="18"/>
              </w:rPr>
              <w:t>Rast</w:t>
            </w:r>
          </w:p>
          <w:p w14:paraId="0A8D106E" w14:textId="08451FEF" w:rsidR="002648CA" w:rsidRPr="00784061" w:rsidRDefault="008A1CEA" w:rsidP="008A1CEA">
            <w:pPr>
              <w:jc w:val="center"/>
              <w:rPr>
                <w:rFonts w:asciiTheme="majorHAnsi" w:hAnsiTheme="majorHAnsi" w:cstheme="majorHAnsi"/>
                <w:b/>
                <w:color w:val="000000"/>
                <w:sz w:val="18"/>
                <w:szCs w:val="18"/>
              </w:rPr>
            </w:pPr>
            <w:r>
              <w:rPr>
                <w:rFonts w:asciiTheme="majorHAnsi" w:hAnsiTheme="majorHAnsi" w:cstheme="majorHAnsi"/>
                <w:b/>
                <w:color w:val="000000"/>
                <w:sz w:val="18"/>
                <w:szCs w:val="18"/>
              </w:rPr>
              <w:t xml:space="preserve"> 2009-</w:t>
            </w:r>
            <w:r w:rsidR="002648CA" w:rsidRPr="00784061">
              <w:rPr>
                <w:rFonts w:asciiTheme="majorHAnsi" w:hAnsiTheme="majorHAnsi" w:cstheme="majorHAnsi"/>
                <w:b/>
                <w:color w:val="000000"/>
                <w:sz w:val="18"/>
                <w:szCs w:val="18"/>
              </w:rPr>
              <w:t>20</w:t>
            </w:r>
            <w:r w:rsidR="00311D05" w:rsidRPr="00784061">
              <w:rPr>
                <w:rFonts w:asciiTheme="majorHAnsi" w:hAnsiTheme="majorHAnsi" w:cstheme="majorHAnsi"/>
                <w:b/>
                <w:color w:val="000000"/>
                <w:sz w:val="18"/>
                <w:szCs w:val="18"/>
              </w:rPr>
              <w:t>20</w:t>
            </w:r>
            <w:r w:rsidR="002648CA" w:rsidRPr="00784061">
              <w:rPr>
                <w:rFonts w:asciiTheme="majorHAnsi" w:hAnsiTheme="majorHAnsi" w:cstheme="majorHAnsi"/>
                <w:b/>
                <w:color w:val="000000"/>
                <w:sz w:val="18"/>
                <w:szCs w:val="18"/>
              </w:rPr>
              <w:t xml:space="preserve"> v %</w:t>
            </w:r>
          </w:p>
        </w:tc>
        <w:tc>
          <w:tcPr>
            <w:tcW w:w="1356" w:type="dxa"/>
            <w:shd w:val="clear" w:color="auto" w:fill="92D050"/>
          </w:tcPr>
          <w:p w14:paraId="60BC0EA5" w14:textId="11001CD0"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Delež KZU</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 glede na vsa KZU </w:t>
            </w:r>
            <w:r w:rsidR="00E94588">
              <w:rPr>
                <w:rFonts w:asciiTheme="majorHAnsi" w:hAnsiTheme="majorHAnsi" w:cstheme="majorHAnsi"/>
                <w:b/>
                <w:color w:val="000000"/>
                <w:sz w:val="18"/>
                <w:szCs w:val="18"/>
              </w:rPr>
              <w:t xml:space="preserve">v </w:t>
            </w:r>
            <w:r w:rsidRPr="00784061">
              <w:rPr>
                <w:rFonts w:asciiTheme="majorHAnsi" w:hAnsiTheme="majorHAnsi" w:cstheme="majorHAnsi"/>
                <w:b/>
                <w:color w:val="000000"/>
                <w:sz w:val="18"/>
                <w:szCs w:val="18"/>
              </w:rPr>
              <w:t>%</w:t>
            </w:r>
          </w:p>
        </w:tc>
        <w:tc>
          <w:tcPr>
            <w:tcW w:w="1356" w:type="dxa"/>
            <w:shd w:val="clear" w:color="auto" w:fill="92D050"/>
          </w:tcPr>
          <w:p w14:paraId="298AC31C" w14:textId="6E1880B4"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Število KMG</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w:t>
            </w:r>
          </w:p>
        </w:tc>
        <w:tc>
          <w:tcPr>
            <w:tcW w:w="1356" w:type="dxa"/>
            <w:shd w:val="clear" w:color="auto" w:fill="92D050"/>
          </w:tcPr>
          <w:p w14:paraId="21FD2A1B" w14:textId="77777777" w:rsidR="00204077" w:rsidRDefault="008A1CEA" w:rsidP="008A1CEA">
            <w:pPr>
              <w:jc w:val="center"/>
              <w:rPr>
                <w:rFonts w:asciiTheme="majorHAnsi" w:hAnsiTheme="majorHAnsi" w:cstheme="majorHAnsi"/>
                <w:b/>
                <w:color w:val="000000"/>
                <w:sz w:val="18"/>
                <w:szCs w:val="18"/>
              </w:rPr>
            </w:pPr>
            <w:r>
              <w:rPr>
                <w:rFonts w:asciiTheme="majorHAnsi" w:hAnsiTheme="majorHAnsi" w:cstheme="majorHAnsi"/>
                <w:b/>
                <w:color w:val="000000"/>
                <w:sz w:val="18"/>
                <w:szCs w:val="18"/>
              </w:rPr>
              <w:t xml:space="preserve">Rast </w:t>
            </w:r>
          </w:p>
          <w:p w14:paraId="003C51F4" w14:textId="04072AAF" w:rsidR="002648CA" w:rsidRPr="00784061" w:rsidRDefault="008A1CEA" w:rsidP="008A1CEA">
            <w:pPr>
              <w:jc w:val="center"/>
              <w:rPr>
                <w:rFonts w:asciiTheme="majorHAnsi" w:hAnsiTheme="majorHAnsi" w:cstheme="majorHAnsi"/>
                <w:b/>
                <w:sz w:val="18"/>
                <w:szCs w:val="18"/>
              </w:rPr>
            </w:pPr>
            <w:r>
              <w:rPr>
                <w:rFonts w:asciiTheme="majorHAnsi" w:hAnsiTheme="majorHAnsi" w:cstheme="majorHAnsi"/>
                <w:b/>
                <w:color w:val="000000"/>
                <w:sz w:val="18"/>
                <w:szCs w:val="18"/>
              </w:rPr>
              <w:t>2009-</w:t>
            </w:r>
            <w:r w:rsidR="002648CA" w:rsidRPr="00784061">
              <w:rPr>
                <w:rFonts w:asciiTheme="majorHAnsi" w:hAnsiTheme="majorHAnsi" w:cstheme="majorHAnsi"/>
                <w:b/>
                <w:color w:val="000000"/>
                <w:sz w:val="18"/>
                <w:szCs w:val="18"/>
              </w:rPr>
              <w:t>20</w:t>
            </w:r>
            <w:r w:rsidR="00311D05" w:rsidRPr="00784061">
              <w:rPr>
                <w:rFonts w:asciiTheme="majorHAnsi" w:hAnsiTheme="majorHAnsi" w:cstheme="majorHAnsi"/>
                <w:b/>
                <w:color w:val="000000"/>
                <w:sz w:val="18"/>
                <w:szCs w:val="18"/>
              </w:rPr>
              <w:t>20</w:t>
            </w:r>
            <w:r w:rsidR="00B4459B">
              <w:rPr>
                <w:rFonts w:asciiTheme="majorHAnsi" w:hAnsiTheme="majorHAnsi" w:cstheme="majorHAnsi"/>
                <w:b/>
                <w:color w:val="000000"/>
                <w:sz w:val="18"/>
                <w:szCs w:val="18"/>
              </w:rPr>
              <w:t xml:space="preserve"> </w:t>
            </w:r>
            <w:r w:rsidR="002648CA" w:rsidRPr="00784061">
              <w:rPr>
                <w:rFonts w:asciiTheme="majorHAnsi" w:hAnsiTheme="majorHAnsi" w:cstheme="majorHAnsi"/>
                <w:b/>
                <w:color w:val="000000"/>
                <w:sz w:val="18"/>
                <w:szCs w:val="18"/>
              </w:rPr>
              <w:t>v %</w:t>
            </w:r>
          </w:p>
        </w:tc>
        <w:tc>
          <w:tcPr>
            <w:tcW w:w="1356" w:type="dxa"/>
            <w:shd w:val="clear" w:color="auto" w:fill="92D050"/>
          </w:tcPr>
          <w:p w14:paraId="2520B10B" w14:textId="2AD1AE9D"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sz w:val="18"/>
                <w:szCs w:val="18"/>
              </w:rPr>
              <w:t>Delež KMG</w:t>
            </w:r>
            <w:r w:rsidR="00104989" w:rsidRPr="00784061">
              <w:rPr>
                <w:rFonts w:asciiTheme="majorHAnsi" w:hAnsiTheme="majorHAnsi" w:cstheme="majorHAnsi"/>
                <w:b/>
                <w:sz w:val="18"/>
                <w:szCs w:val="18"/>
              </w:rPr>
              <w:t>,</w:t>
            </w:r>
            <w:r w:rsidRPr="00784061">
              <w:rPr>
                <w:rFonts w:asciiTheme="majorHAnsi" w:hAnsiTheme="majorHAnsi" w:cstheme="majorHAnsi"/>
                <w:b/>
                <w:sz w:val="18"/>
                <w:szCs w:val="18"/>
              </w:rPr>
              <w:t xml:space="preserve"> vključenih v eko kontrolo, glede na vsa KMG </w:t>
            </w:r>
            <w:r w:rsidR="00E94588">
              <w:rPr>
                <w:rFonts w:asciiTheme="majorHAnsi" w:hAnsiTheme="majorHAnsi" w:cstheme="majorHAnsi"/>
                <w:b/>
                <w:sz w:val="18"/>
                <w:szCs w:val="18"/>
              </w:rPr>
              <w:t xml:space="preserve">v </w:t>
            </w:r>
            <w:r w:rsidRPr="00784061">
              <w:rPr>
                <w:rFonts w:asciiTheme="majorHAnsi" w:hAnsiTheme="majorHAnsi" w:cstheme="majorHAnsi"/>
                <w:b/>
                <w:sz w:val="18"/>
                <w:szCs w:val="18"/>
              </w:rPr>
              <w:t>%</w:t>
            </w:r>
          </w:p>
        </w:tc>
      </w:tr>
      <w:tr w:rsidR="0044372C" w:rsidRPr="00784061" w14:paraId="2C827325" w14:textId="77777777" w:rsidTr="00204077">
        <w:trPr>
          <w:trHeight w:val="249"/>
        </w:trPr>
        <w:tc>
          <w:tcPr>
            <w:tcW w:w="1362" w:type="dxa"/>
            <w:shd w:val="clear" w:color="auto" w:fill="92D050"/>
          </w:tcPr>
          <w:p w14:paraId="6C5E67EC"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Gorenjska regija</w:t>
            </w:r>
          </w:p>
        </w:tc>
        <w:tc>
          <w:tcPr>
            <w:tcW w:w="1356" w:type="dxa"/>
            <w:vAlign w:val="center"/>
          </w:tcPr>
          <w:p w14:paraId="7CC5B826" w14:textId="5039866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2.572</w:t>
            </w:r>
          </w:p>
        </w:tc>
        <w:tc>
          <w:tcPr>
            <w:tcW w:w="1356" w:type="dxa"/>
            <w:vAlign w:val="center"/>
          </w:tcPr>
          <w:p w14:paraId="48368DE7" w14:textId="5A1304EA"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38</w:t>
            </w:r>
          </w:p>
        </w:tc>
        <w:tc>
          <w:tcPr>
            <w:tcW w:w="1356" w:type="dxa"/>
            <w:vAlign w:val="center"/>
          </w:tcPr>
          <w:p w14:paraId="6FEEB9BF" w14:textId="7D2D7B2D" w:rsidR="0044372C" w:rsidRPr="00204077" w:rsidRDefault="0044372C" w:rsidP="0044372C">
            <w:pPr>
              <w:jc w:val="center"/>
              <w:rPr>
                <w:rFonts w:asciiTheme="majorHAnsi" w:hAnsiTheme="majorHAnsi" w:cstheme="majorHAnsi"/>
                <w:sz w:val="18"/>
                <w:szCs w:val="18"/>
              </w:rPr>
            </w:pPr>
            <w:r w:rsidRPr="00204077">
              <w:rPr>
                <w:sz w:val="18"/>
                <w:szCs w:val="18"/>
              </w:rPr>
              <w:t>8,2</w:t>
            </w:r>
          </w:p>
        </w:tc>
        <w:tc>
          <w:tcPr>
            <w:tcW w:w="1356" w:type="dxa"/>
            <w:vAlign w:val="center"/>
          </w:tcPr>
          <w:p w14:paraId="3458C4A1" w14:textId="2A8DC2E2"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259</w:t>
            </w:r>
          </w:p>
        </w:tc>
        <w:tc>
          <w:tcPr>
            <w:tcW w:w="1356" w:type="dxa"/>
            <w:vAlign w:val="center"/>
          </w:tcPr>
          <w:p w14:paraId="4C7C3239" w14:textId="0B3402F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37</w:t>
            </w:r>
          </w:p>
        </w:tc>
        <w:tc>
          <w:tcPr>
            <w:tcW w:w="1356" w:type="dxa"/>
            <w:vAlign w:val="center"/>
          </w:tcPr>
          <w:p w14:paraId="539F9776" w14:textId="25612DC7"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5,</w:t>
            </w:r>
            <w:r w:rsidR="00E31914">
              <w:rPr>
                <w:rFonts w:asciiTheme="majorHAnsi" w:hAnsiTheme="majorHAnsi" w:cstheme="majorHAnsi"/>
                <w:sz w:val="18"/>
                <w:szCs w:val="18"/>
              </w:rPr>
              <w:t>9</w:t>
            </w:r>
          </w:p>
        </w:tc>
      </w:tr>
      <w:tr w:rsidR="0044372C" w:rsidRPr="00784061" w14:paraId="1FDA1B9C" w14:textId="77777777" w:rsidTr="00204077">
        <w:trPr>
          <w:trHeight w:val="249"/>
        </w:trPr>
        <w:tc>
          <w:tcPr>
            <w:tcW w:w="1362" w:type="dxa"/>
            <w:shd w:val="clear" w:color="auto" w:fill="92D050"/>
          </w:tcPr>
          <w:p w14:paraId="23880DC9"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Goriška regija</w:t>
            </w:r>
          </w:p>
        </w:tc>
        <w:tc>
          <w:tcPr>
            <w:tcW w:w="1356" w:type="dxa"/>
            <w:vAlign w:val="center"/>
          </w:tcPr>
          <w:p w14:paraId="3585AC77" w14:textId="49E4FAA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8.011</w:t>
            </w:r>
          </w:p>
        </w:tc>
        <w:tc>
          <w:tcPr>
            <w:tcW w:w="1356" w:type="dxa"/>
            <w:vAlign w:val="center"/>
          </w:tcPr>
          <w:p w14:paraId="64361FE7" w14:textId="58500FB3"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126</w:t>
            </w:r>
          </w:p>
        </w:tc>
        <w:tc>
          <w:tcPr>
            <w:tcW w:w="1356" w:type="dxa"/>
            <w:vAlign w:val="center"/>
          </w:tcPr>
          <w:p w14:paraId="0B72D67C" w14:textId="7F9C5C43" w:rsidR="0044372C" w:rsidRPr="00204077" w:rsidRDefault="0044372C" w:rsidP="0044372C">
            <w:pPr>
              <w:jc w:val="center"/>
              <w:rPr>
                <w:rFonts w:asciiTheme="majorHAnsi" w:hAnsiTheme="majorHAnsi" w:cstheme="majorHAnsi"/>
                <w:sz w:val="18"/>
                <w:szCs w:val="18"/>
              </w:rPr>
            </w:pPr>
            <w:r w:rsidRPr="00204077">
              <w:rPr>
                <w:sz w:val="18"/>
                <w:szCs w:val="18"/>
              </w:rPr>
              <w:t>25,9</w:t>
            </w:r>
          </w:p>
        </w:tc>
        <w:tc>
          <w:tcPr>
            <w:tcW w:w="1356" w:type="dxa"/>
            <w:vAlign w:val="center"/>
          </w:tcPr>
          <w:p w14:paraId="4F9B064C" w14:textId="3590ADA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361</w:t>
            </w:r>
          </w:p>
        </w:tc>
        <w:tc>
          <w:tcPr>
            <w:tcW w:w="1356" w:type="dxa"/>
            <w:vAlign w:val="center"/>
          </w:tcPr>
          <w:p w14:paraId="094D74BE" w14:textId="279C7C64"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53</w:t>
            </w:r>
          </w:p>
        </w:tc>
        <w:tc>
          <w:tcPr>
            <w:tcW w:w="1356" w:type="dxa"/>
            <w:vAlign w:val="center"/>
          </w:tcPr>
          <w:p w14:paraId="7B845C69" w14:textId="744D3852"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6</w:t>
            </w:r>
            <w:r w:rsidR="00204077">
              <w:rPr>
                <w:rFonts w:asciiTheme="majorHAnsi" w:hAnsiTheme="majorHAnsi" w:cstheme="majorHAnsi"/>
                <w:sz w:val="18"/>
                <w:szCs w:val="18"/>
              </w:rPr>
              <w:t>,</w:t>
            </w:r>
            <w:r w:rsidR="00E31914">
              <w:rPr>
                <w:rFonts w:asciiTheme="majorHAnsi" w:hAnsiTheme="majorHAnsi" w:cstheme="majorHAnsi"/>
                <w:sz w:val="18"/>
                <w:szCs w:val="18"/>
              </w:rPr>
              <w:t>8</w:t>
            </w:r>
          </w:p>
        </w:tc>
      </w:tr>
      <w:tr w:rsidR="0044372C" w:rsidRPr="00784061" w14:paraId="73994FC3" w14:textId="77777777" w:rsidTr="00204077">
        <w:trPr>
          <w:trHeight w:val="249"/>
        </w:trPr>
        <w:tc>
          <w:tcPr>
            <w:tcW w:w="1362" w:type="dxa"/>
            <w:shd w:val="clear" w:color="auto" w:fill="92D050"/>
          </w:tcPr>
          <w:p w14:paraId="0D620611"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Koroška regija</w:t>
            </w:r>
          </w:p>
        </w:tc>
        <w:tc>
          <w:tcPr>
            <w:tcW w:w="1356" w:type="dxa"/>
            <w:vAlign w:val="center"/>
          </w:tcPr>
          <w:p w14:paraId="048F7E37" w14:textId="7071849A"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2.710</w:t>
            </w:r>
          </w:p>
        </w:tc>
        <w:tc>
          <w:tcPr>
            <w:tcW w:w="1356" w:type="dxa"/>
            <w:vAlign w:val="center"/>
          </w:tcPr>
          <w:p w14:paraId="0FE9B4C3" w14:textId="774F1CC4"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4</w:t>
            </w:r>
          </w:p>
        </w:tc>
        <w:tc>
          <w:tcPr>
            <w:tcW w:w="1356" w:type="dxa"/>
            <w:vAlign w:val="center"/>
          </w:tcPr>
          <w:p w14:paraId="13C859D6" w14:textId="21FA77B3" w:rsidR="0044372C" w:rsidRPr="00204077" w:rsidRDefault="0044372C" w:rsidP="0044372C">
            <w:pPr>
              <w:jc w:val="center"/>
              <w:rPr>
                <w:rFonts w:asciiTheme="majorHAnsi" w:hAnsiTheme="majorHAnsi" w:cstheme="majorHAnsi"/>
                <w:sz w:val="18"/>
                <w:szCs w:val="18"/>
              </w:rPr>
            </w:pPr>
            <w:r w:rsidRPr="00204077">
              <w:rPr>
                <w:sz w:val="18"/>
                <w:szCs w:val="18"/>
              </w:rPr>
              <w:t>12,7</w:t>
            </w:r>
          </w:p>
        </w:tc>
        <w:tc>
          <w:tcPr>
            <w:tcW w:w="1356" w:type="dxa"/>
            <w:vAlign w:val="center"/>
          </w:tcPr>
          <w:p w14:paraId="082B14AD" w14:textId="6057CFD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254</w:t>
            </w:r>
          </w:p>
        </w:tc>
        <w:tc>
          <w:tcPr>
            <w:tcW w:w="1356" w:type="dxa"/>
            <w:vAlign w:val="center"/>
          </w:tcPr>
          <w:p w14:paraId="77C4F195" w14:textId="3652B75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7</w:t>
            </w:r>
          </w:p>
        </w:tc>
        <w:tc>
          <w:tcPr>
            <w:tcW w:w="1356" w:type="dxa"/>
            <w:vAlign w:val="center"/>
          </w:tcPr>
          <w:p w14:paraId="5974DEEF" w14:textId="4E0822CC"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8,</w:t>
            </w:r>
            <w:r w:rsidR="0044372C">
              <w:rPr>
                <w:rFonts w:asciiTheme="majorHAnsi" w:hAnsiTheme="majorHAnsi" w:cstheme="majorHAnsi"/>
                <w:sz w:val="18"/>
                <w:szCs w:val="18"/>
              </w:rPr>
              <w:t>9</w:t>
            </w:r>
          </w:p>
        </w:tc>
      </w:tr>
      <w:tr w:rsidR="0044372C" w:rsidRPr="00784061" w14:paraId="706EAA12" w14:textId="77777777" w:rsidTr="00204077">
        <w:trPr>
          <w:trHeight w:val="249"/>
        </w:trPr>
        <w:tc>
          <w:tcPr>
            <w:tcW w:w="1362" w:type="dxa"/>
            <w:shd w:val="clear" w:color="auto" w:fill="92D050"/>
          </w:tcPr>
          <w:p w14:paraId="5B95DCFB" w14:textId="7F2A79B1"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Obalno-kraška regija</w:t>
            </w:r>
          </w:p>
        </w:tc>
        <w:tc>
          <w:tcPr>
            <w:tcW w:w="1356" w:type="dxa"/>
            <w:vAlign w:val="center"/>
          </w:tcPr>
          <w:p w14:paraId="1F4B6DD1" w14:textId="4DF90C45"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4.511</w:t>
            </w:r>
          </w:p>
        </w:tc>
        <w:tc>
          <w:tcPr>
            <w:tcW w:w="1356" w:type="dxa"/>
            <w:vAlign w:val="center"/>
          </w:tcPr>
          <w:p w14:paraId="2BC09C3B" w14:textId="4454FFA3"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117</w:t>
            </w:r>
          </w:p>
        </w:tc>
        <w:tc>
          <w:tcPr>
            <w:tcW w:w="1356" w:type="dxa"/>
            <w:vAlign w:val="center"/>
          </w:tcPr>
          <w:p w14:paraId="17364AD8" w14:textId="3815D5B3" w:rsidR="0044372C" w:rsidRPr="00204077" w:rsidRDefault="0044372C" w:rsidP="0044372C">
            <w:pPr>
              <w:jc w:val="center"/>
              <w:rPr>
                <w:rFonts w:asciiTheme="majorHAnsi" w:hAnsiTheme="majorHAnsi" w:cstheme="majorHAnsi"/>
                <w:sz w:val="18"/>
                <w:szCs w:val="18"/>
              </w:rPr>
            </w:pPr>
            <w:r w:rsidRPr="00204077">
              <w:rPr>
                <w:sz w:val="18"/>
                <w:szCs w:val="18"/>
              </w:rPr>
              <w:t>30,0</w:t>
            </w:r>
          </w:p>
        </w:tc>
        <w:tc>
          <w:tcPr>
            <w:tcW w:w="1356" w:type="dxa"/>
            <w:vAlign w:val="center"/>
          </w:tcPr>
          <w:p w14:paraId="18E1F7EB" w14:textId="245F56D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298</w:t>
            </w:r>
          </w:p>
        </w:tc>
        <w:tc>
          <w:tcPr>
            <w:tcW w:w="1356" w:type="dxa"/>
            <w:vAlign w:val="center"/>
          </w:tcPr>
          <w:p w14:paraId="2FF0B5BC" w14:textId="1E5126BB"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vAlign w:val="center"/>
          </w:tcPr>
          <w:p w14:paraId="4078AC16" w14:textId="4EA7653A"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9,</w:t>
            </w:r>
            <w:r w:rsidR="00E31914">
              <w:rPr>
                <w:rFonts w:asciiTheme="majorHAnsi" w:hAnsiTheme="majorHAnsi" w:cstheme="majorHAnsi"/>
                <w:sz w:val="18"/>
                <w:szCs w:val="18"/>
              </w:rPr>
              <w:t>5</w:t>
            </w:r>
          </w:p>
        </w:tc>
      </w:tr>
      <w:tr w:rsidR="0044372C" w:rsidRPr="00784061" w14:paraId="02220126" w14:textId="77777777" w:rsidTr="00204077">
        <w:trPr>
          <w:trHeight w:val="261"/>
        </w:trPr>
        <w:tc>
          <w:tcPr>
            <w:tcW w:w="1362" w:type="dxa"/>
            <w:shd w:val="clear" w:color="auto" w:fill="92D050"/>
          </w:tcPr>
          <w:p w14:paraId="607F6BD3" w14:textId="09F59A16"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Osrednjeslo</w:t>
            </w:r>
            <w:r>
              <w:rPr>
                <w:rFonts w:asciiTheme="majorHAnsi" w:hAnsiTheme="majorHAnsi" w:cstheme="majorHAnsi"/>
                <w:b/>
                <w:sz w:val="18"/>
                <w:szCs w:val="18"/>
              </w:rPr>
              <w:t>-</w:t>
            </w:r>
            <w:r w:rsidRPr="00784061">
              <w:rPr>
                <w:rFonts w:asciiTheme="majorHAnsi" w:hAnsiTheme="majorHAnsi" w:cstheme="majorHAnsi"/>
                <w:b/>
                <w:sz w:val="18"/>
                <w:szCs w:val="18"/>
              </w:rPr>
              <w:t>venska regija</w:t>
            </w:r>
          </w:p>
        </w:tc>
        <w:tc>
          <w:tcPr>
            <w:tcW w:w="1356" w:type="dxa"/>
            <w:vAlign w:val="center"/>
          </w:tcPr>
          <w:p w14:paraId="13585E17" w14:textId="66588483"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4.340</w:t>
            </w:r>
          </w:p>
        </w:tc>
        <w:tc>
          <w:tcPr>
            <w:tcW w:w="1356" w:type="dxa"/>
            <w:vAlign w:val="center"/>
          </w:tcPr>
          <w:p w14:paraId="401E4311" w14:textId="29F497CF"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32</w:t>
            </w:r>
          </w:p>
        </w:tc>
        <w:tc>
          <w:tcPr>
            <w:tcW w:w="1356" w:type="dxa"/>
            <w:vAlign w:val="center"/>
          </w:tcPr>
          <w:p w14:paraId="63FFAB2E" w14:textId="6B9C50D0" w:rsidR="0044372C" w:rsidRPr="00204077" w:rsidRDefault="0044372C" w:rsidP="0044372C">
            <w:pPr>
              <w:jc w:val="center"/>
              <w:rPr>
                <w:rFonts w:asciiTheme="majorHAnsi" w:hAnsiTheme="majorHAnsi" w:cstheme="majorHAnsi"/>
                <w:sz w:val="18"/>
                <w:szCs w:val="18"/>
              </w:rPr>
            </w:pPr>
            <w:r w:rsidRPr="00204077">
              <w:rPr>
                <w:sz w:val="18"/>
                <w:szCs w:val="18"/>
              </w:rPr>
              <w:t>7,3</w:t>
            </w:r>
          </w:p>
        </w:tc>
        <w:tc>
          <w:tcPr>
            <w:tcW w:w="1356" w:type="dxa"/>
            <w:vAlign w:val="center"/>
          </w:tcPr>
          <w:p w14:paraId="6256F2E7" w14:textId="607B9C8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349</w:t>
            </w:r>
          </w:p>
        </w:tc>
        <w:tc>
          <w:tcPr>
            <w:tcW w:w="1356" w:type="dxa"/>
            <w:vAlign w:val="center"/>
          </w:tcPr>
          <w:p w14:paraId="3CB1770A" w14:textId="16EE8421"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41</w:t>
            </w:r>
          </w:p>
        </w:tc>
        <w:tc>
          <w:tcPr>
            <w:tcW w:w="1356" w:type="dxa"/>
            <w:vAlign w:val="center"/>
          </w:tcPr>
          <w:p w14:paraId="7F307C6B" w14:textId="4235BAD9"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4</w:t>
            </w:r>
            <w:r w:rsidR="00204077">
              <w:rPr>
                <w:rFonts w:asciiTheme="majorHAnsi" w:hAnsiTheme="majorHAnsi" w:cstheme="majorHAnsi"/>
                <w:sz w:val="18"/>
                <w:szCs w:val="18"/>
              </w:rPr>
              <w:t>,</w:t>
            </w:r>
            <w:r w:rsidR="00E31914">
              <w:rPr>
                <w:rFonts w:asciiTheme="majorHAnsi" w:hAnsiTheme="majorHAnsi" w:cstheme="majorHAnsi"/>
                <w:sz w:val="18"/>
                <w:szCs w:val="18"/>
              </w:rPr>
              <w:t>6</w:t>
            </w:r>
          </w:p>
        </w:tc>
      </w:tr>
      <w:tr w:rsidR="0044372C" w:rsidRPr="00784061" w14:paraId="3D6E7342" w14:textId="77777777" w:rsidTr="00204077">
        <w:trPr>
          <w:trHeight w:val="249"/>
        </w:trPr>
        <w:tc>
          <w:tcPr>
            <w:tcW w:w="1362" w:type="dxa"/>
            <w:shd w:val="clear" w:color="auto" w:fill="92D050"/>
          </w:tcPr>
          <w:p w14:paraId="6D92AE0C"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Podravska regija</w:t>
            </w:r>
          </w:p>
        </w:tc>
        <w:tc>
          <w:tcPr>
            <w:tcW w:w="1356" w:type="dxa"/>
            <w:vAlign w:val="center"/>
          </w:tcPr>
          <w:p w14:paraId="2F2BF8C0" w14:textId="6CE0806F"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3.993</w:t>
            </w:r>
          </w:p>
        </w:tc>
        <w:tc>
          <w:tcPr>
            <w:tcW w:w="1356" w:type="dxa"/>
            <w:vAlign w:val="center"/>
          </w:tcPr>
          <w:p w14:paraId="44F2A801" w14:textId="283C7EB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114</w:t>
            </w:r>
          </w:p>
        </w:tc>
        <w:tc>
          <w:tcPr>
            <w:tcW w:w="1356" w:type="dxa"/>
            <w:vAlign w:val="center"/>
          </w:tcPr>
          <w:p w14:paraId="2C24086E" w14:textId="1C4BCC92" w:rsidR="0044372C" w:rsidRPr="00204077" w:rsidRDefault="0044372C" w:rsidP="0044372C">
            <w:pPr>
              <w:jc w:val="center"/>
              <w:rPr>
                <w:rFonts w:asciiTheme="majorHAnsi" w:hAnsiTheme="majorHAnsi" w:cstheme="majorHAnsi"/>
                <w:sz w:val="18"/>
                <w:szCs w:val="18"/>
              </w:rPr>
            </w:pPr>
            <w:r w:rsidRPr="00204077">
              <w:rPr>
                <w:sz w:val="18"/>
                <w:szCs w:val="18"/>
              </w:rPr>
              <w:t>5,0</w:t>
            </w:r>
          </w:p>
        </w:tc>
        <w:tc>
          <w:tcPr>
            <w:tcW w:w="1356" w:type="dxa"/>
            <w:vAlign w:val="center"/>
          </w:tcPr>
          <w:p w14:paraId="7D64242C" w14:textId="6795717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428</w:t>
            </w:r>
          </w:p>
        </w:tc>
        <w:tc>
          <w:tcPr>
            <w:tcW w:w="1356" w:type="dxa"/>
            <w:vAlign w:val="center"/>
          </w:tcPr>
          <w:p w14:paraId="05CC9F61" w14:textId="0A5BB577"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108</w:t>
            </w:r>
          </w:p>
        </w:tc>
        <w:tc>
          <w:tcPr>
            <w:tcW w:w="1356" w:type="dxa"/>
            <w:vAlign w:val="center"/>
          </w:tcPr>
          <w:p w14:paraId="160AF53A" w14:textId="2838F523"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3,9</w:t>
            </w:r>
          </w:p>
        </w:tc>
      </w:tr>
      <w:tr w:rsidR="0044372C" w:rsidRPr="00784061" w14:paraId="623B0679" w14:textId="77777777" w:rsidTr="00204077">
        <w:trPr>
          <w:trHeight w:val="249"/>
        </w:trPr>
        <w:tc>
          <w:tcPr>
            <w:tcW w:w="1362" w:type="dxa"/>
            <w:shd w:val="clear" w:color="auto" w:fill="92D050"/>
          </w:tcPr>
          <w:p w14:paraId="514885DD"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Pomurska regija</w:t>
            </w:r>
          </w:p>
        </w:tc>
        <w:tc>
          <w:tcPr>
            <w:tcW w:w="1356" w:type="dxa"/>
            <w:vAlign w:val="center"/>
          </w:tcPr>
          <w:p w14:paraId="664455C9" w14:textId="7BAC2346"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2.408</w:t>
            </w:r>
          </w:p>
        </w:tc>
        <w:tc>
          <w:tcPr>
            <w:tcW w:w="1356" w:type="dxa"/>
            <w:vAlign w:val="center"/>
          </w:tcPr>
          <w:p w14:paraId="669BEC70" w14:textId="3FC442CF"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vAlign w:val="center"/>
          </w:tcPr>
          <w:p w14:paraId="06CA7E86" w14:textId="7E36F68A" w:rsidR="0044372C" w:rsidRPr="00204077" w:rsidRDefault="0044372C" w:rsidP="0044372C">
            <w:pPr>
              <w:jc w:val="center"/>
              <w:rPr>
                <w:rFonts w:asciiTheme="majorHAnsi" w:hAnsiTheme="majorHAnsi" w:cstheme="majorHAnsi"/>
                <w:sz w:val="18"/>
                <w:szCs w:val="18"/>
              </w:rPr>
            </w:pPr>
            <w:r w:rsidRPr="00204077">
              <w:rPr>
                <w:sz w:val="18"/>
                <w:szCs w:val="18"/>
              </w:rPr>
              <w:t>3,5</w:t>
            </w:r>
          </w:p>
        </w:tc>
        <w:tc>
          <w:tcPr>
            <w:tcW w:w="1356" w:type="dxa"/>
            <w:vAlign w:val="center"/>
          </w:tcPr>
          <w:p w14:paraId="21649B7F" w14:textId="1A45B2D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194</w:t>
            </w:r>
          </w:p>
        </w:tc>
        <w:tc>
          <w:tcPr>
            <w:tcW w:w="1356" w:type="dxa"/>
            <w:vAlign w:val="center"/>
          </w:tcPr>
          <w:p w14:paraId="2BAE0F2F" w14:textId="53E3C3CA"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229</w:t>
            </w:r>
          </w:p>
        </w:tc>
        <w:tc>
          <w:tcPr>
            <w:tcW w:w="1356" w:type="dxa"/>
            <w:vAlign w:val="center"/>
          </w:tcPr>
          <w:p w14:paraId="4F8952D1" w14:textId="3E35A78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w:t>
            </w:r>
            <w:r w:rsidR="00204077">
              <w:rPr>
                <w:rFonts w:asciiTheme="majorHAnsi" w:hAnsiTheme="majorHAnsi" w:cstheme="majorHAnsi"/>
                <w:sz w:val="18"/>
                <w:szCs w:val="18"/>
              </w:rPr>
              <w:t>,</w:t>
            </w:r>
            <w:r w:rsidR="00E31914">
              <w:rPr>
                <w:rFonts w:asciiTheme="majorHAnsi" w:hAnsiTheme="majorHAnsi" w:cstheme="majorHAnsi"/>
                <w:sz w:val="18"/>
                <w:szCs w:val="18"/>
              </w:rPr>
              <w:t>5</w:t>
            </w:r>
          </w:p>
        </w:tc>
      </w:tr>
      <w:tr w:rsidR="0044372C" w:rsidRPr="00784061" w14:paraId="612B41C0" w14:textId="77777777" w:rsidTr="00204077">
        <w:trPr>
          <w:trHeight w:val="249"/>
        </w:trPr>
        <w:tc>
          <w:tcPr>
            <w:tcW w:w="1362" w:type="dxa"/>
            <w:shd w:val="clear" w:color="auto" w:fill="92D050"/>
          </w:tcPr>
          <w:p w14:paraId="0D74350A"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Posavska regija</w:t>
            </w:r>
          </w:p>
        </w:tc>
        <w:tc>
          <w:tcPr>
            <w:tcW w:w="1356" w:type="dxa"/>
            <w:vAlign w:val="center"/>
          </w:tcPr>
          <w:p w14:paraId="3E237562" w14:textId="15D2258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2.184</w:t>
            </w:r>
          </w:p>
        </w:tc>
        <w:tc>
          <w:tcPr>
            <w:tcW w:w="1356" w:type="dxa"/>
            <w:vAlign w:val="center"/>
          </w:tcPr>
          <w:p w14:paraId="715B05A4" w14:textId="3174201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263</w:t>
            </w:r>
          </w:p>
        </w:tc>
        <w:tc>
          <w:tcPr>
            <w:tcW w:w="1356" w:type="dxa"/>
            <w:vAlign w:val="center"/>
          </w:tcPr>
          <w:p w14:paraId="4BF46B00" w14:textId="2A628E46" w:rsidR="0044372C" w:rsidRPr="00204077" w:rsidRDefault="0044372C" w:rsidP="0044372C">
            <w:pPr>
              <w:jc w:val="center"/>
              <w:rPr>
                <w:rFonts w:asciiTheme="majorHAnsi" w:hAnsiTheme="majorHAnsi" w:cstheme="majorHAnsi"/>
                <w:sz w:val="18"/>
                <w:szCs w:val="18"/>
              </w:rPr>
            </w:pPr>
            <w:r w:rsidRPr="00204077">
              <w:rPr>
                <w:sz w:val="18"/>
                <w:szCs w:val="18"/>
              </w:rPr>
              <w:t>7,3</w:t>
            </w:r>
          </w:p>
        </w:tc>
        <w:tc>
          <w:tcPr>
            <w:tcW w:w="1356" w:type="dxa"/>
            <w:vAlign w:val="center"/>
          </w:tcPr>
          <w:p w14:paraId="7AB9B3BE" w14:textId="25A536D0"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vAlign w:val="center"/>
          </w:tcPr>
          <w:p w14:paraId="41316A92" w14:textId="645B00E6"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296</w:t>
            </w:r>
          </w:p>
        </w:tc>
        <w:tc>
          <w:tcPr>
            <w:tcW w:w="1356" w:type="dxa"/>
            <w:vAlign w:val="center"/>
          </w:tcPr>
          <w:p w14:paraId="1FD24845" w14:textId="0E78915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4</w:t>
            </w:r>
            <w:r w:rsidR="00204077">
              <w:rPr>
                <w:rFonts w:asciiTheme="majorHAnsi" w:hAnsiTheme="majorHAnsi" w:cstheme="majorHAnsi"/>
                <w:sz w:val="18"/>
                <w:szCs w:val="18"/>
              </w:rPr>
              <w:t>,0</w:t>
            </w:r>
          </w:p>
        </w:tc>
      </w:tr>
      <w:tr w:rsidR="0044372C" w:rsidRPr="00784061" w14:paraId="35D80ECD" w14:textId="77777777" w:rsidTr="00204077">
        <w:trPr>
          <w:trHeight w:val="249"/>
        </w:trPr>
        <w:tc>
          <w:tcPr>
            <w:tcW w:w="1362" w:type="dxa"/>
            <w:shd w:val="clear" w:color="auto" w:fill="92D050"/>
          </w:tcPr>
          <w:p w14:paraId="538655EA"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Primorsko-notranjska regija</w:t>
            </w:r>
          </w:p>
        </w:tc>
        <w:tc>
          <w:tcPr>
            <w:tcW w:w="1356" w:type="dxa"/>
            <w:vAlign w:val="center"/>
          </w:tcPr>
          <w:p w14:paraId="639AD2D0" w14:textId="39F556B9"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8.123</w:t>
            </w:r>
          </w:p>
        </w:tc>
        <w:tc>
          <w:tcPr>
            <w:tcW w:w="1356" w:type="dxa"/>
            <w:vAlign w:val="center"/>
          </w:tcPr>
          <w:p w14:paraId="4596697A" w14:textId="559D5287"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102</w:t>
            </w:r>
          </w:p>
        </w:tc>
        <w:tc>
          <w:tcPr>
            <w:tcW w:w="1356" w:type="dxa"/>
            <w:vAlign w:val="center"/>
          </w:tcPr>
          <w:p w14:paraId="36594716" w14:textId="62188B40" w:rsidR="0044372C" w:rsidRPr="00204077" w:rsidRDefault="0044372C" w:rsidP="0044372C">
            <w:pPr>
              <w:jc w:val="center"/>
              <w:rPr>
                <w:rFonts w:asciiTheme="majorHAnsi" w:hAnsiTheme="majorHAnsi" w:cstheme="majorHAnsi"/>
                <w:sz w:val="18"/>
                <w:szCs w:val="18"/>
              </w:rPr>
            </w:pPr>
            <w:r w:rsidRPr="00204077">
              <w:rPr>
                <w:sz w:val="18"/>
                <w:szCs w:val="18"/>
              </w:rPr>
              <w:t>38,8</w:t>
            </w:r>
          </w:p>
        </w:tc>
        <w:tc>
          <w:tcPr>
            <w:tcW w:w="1356" w:type="dxa"/>
            <w:vAlign w:val="center"/>
          </w:tcPr>
          <w:p w14:paraId="1A08E1B3" w14:textId="53E37E4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276</w:t>
            </w:r>
          </w:p>
        </w:tc>
        <w:tc>
          <w:tcPr>
            <w:tcW w:w="1356" w:type="dxa"/>
            <w:vAlign w:val="center"/>
          </w:tcPr>
          <w:p w14:paraId="61C7472C" w14:textId="00854AAA"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80</w:t>
            </w:r>
          </w:p>
        </w:tc>
        <w:tc>
          <w:tcPr>
            <w:tcW w:w="1356" w:type="dxa"/>
            <w:vAlign w:val="center"/>
          </w:tcPr>
          <w:p w14:paraId="35025733" w14:textId="61ECE681"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11</w:t>
            </w:r>
            <w:r w:rsidR="00204077">
              <w:rPr>
                <w:rFonts w:asciiTheme="majorHAnsi" w:hAnsiTheme="majorHAnsi" w:cstheme="majorHAnsi"/>
                <w:sz w:val="18"/>
                <w:szCs w:val="18"/>
              </w:rPr>
              <w:t>,4</w:t>
            </w:r>
          </w:p>
        </w:tc>
      </w:tr>
      <w:tr w:rsidR="0044372C" w:rsidRPr="00784061" w14:paraId="68DD770C" w14:textId="77777777" w:rsidTr="00204077">
        <w:trPr>
          <w:trHeight w:val="249"/>
        </w:trPr>
        <w:tc>
          <w:tcPr>
            <w:tcW w:w="1362" w:type="dxa"/>
            <w:shd w:val="clear" w:color="auto" w:fill="92D050"/>
          </w:tcPr>
          <w:p w14:paraId="3CBCAF0E"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Regija Jugovzhodna Slovenija</w:t>
            </w:r>
          </w:p>
        </w:tc>
        <w:tc>
          <w:tcPr>
            <w:tcW w:w="1356" w:type="dxa"/>
            <w:vAlign w:val="center"/>
          </w:tcPr>
          <w:p w14:paraId="2D948B19" w14:textId="140CCC07"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6.139</w:t>
            </w:r>
          </w:p>
        </w:tc>
        <w:tc>
          <w:tcPr>
            <w:tcW w:w="1356" w:type="dxa"/>
            <w:vAlign w:val="center"/>
          </w:tcPr>
          <w:p w14:paraId="36A8FDD9" w14:textId="6C87C6C5"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35</w:t>
            </w:r>
          </w:p>
        </w:tc>
        <w:tc>
          <w:tcPr>
            <w:tcW w:w="1356" w:type="dxa"/>
            <w:vAlign w:val="center"/>
          </w:tcPr>
          <w:p w14:paraId="0C1F376A" w14:textId="229634DD" w:rsidR="0044372C" w:rsidRPr="00204077" w:rsidRDefault="0044372C" w:rsidP="0044372C">
            <w:pPr>
              <w:jc w:val="center"/>
              <w:rPr>
                <w:rFonts w:asciiTheme="majorHAnsi" w:hAnsiTheme="majorHAnsi" w:cstheme="majorHAnsi"/>
                <w:sz w:val="18"/>
                <w:szCs w:val="18"/>
              </w:rPr>
            </w:pPr>
            <w:r w:rsidRPr="00204077">
              <w:rPr>
                <w:sz w:val="18"/>
                <w:szCs w:val="18"/>
              </w:rPr>
              <w:t>12,5</w:t>
            </w:r>
          </w:p>
        </w:tc>
        <w:tc>
          <w:tcPr>
            <w:tcW w:w="1356" w:type="dxa"/>
            <w:vAlign w:val="center"/>
          </w:tcPr>
          <w:p w14:paraId="249D9F39" w14:textId="6072DAE1"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351</w:t>
            </w:r>
          </w:p>
        </w:tc>
        <w:tc>
          <w:tcPr>
            <w:tcW w:w="1356" w:type="dxa"/>
            <w:vAlign w:val="center"/>
          </w:tcPr>
          <w:p w14:paraId="4DF20CA5" w14:textId="62D84DBD"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73</w:t>
            </w:r>
          </w:p>
        </w:tc>
        <w:tc>
          <w:tcPr>
            <w:tcW w:w="1356" w:type="dxa"/>
            <w:vAlign w:val="center"/>
          </w:tcPr>
          <w:p w14:paraId="59DC05F5" w14:textId="24913C7B" w:rsidR="0044372C" w:rsidRPr="00784061" w:rsidRDefault="0044372C" w:rsidP="0044372C">
            <w:pPr>
              <w:jc w:val="center"/>
              <w:rPr>
                <w:rFonts w:asciiTheme="majorHAnsi" w:hAnsiTheme="majorHAnsi" w:cstheme="majorHAnsi"/>
                <w:sz w:val="18"/>
                <w:szCs w:val="18"/>
              </w:rPr>
            </w:pPr>
            <w:r>
              <w:rPr>
                <w:rFonts w:asciiTheme="majorHAnsi" w:hAnsiTheme="majorHAnsi" w:cstheme="majorHAnsi"/>
                <w:sz w:val="18"/>
                <w:szCs w:val="18"/>
              </w:rPr>
              <w:t>4</w:t>
            </w:r>
            <w:r w:rsidR="00204077">
              <w:rPr>
                <w:rFonts w:asciiTheme="majorHAnsi" w:hAnsiTheme="majorHAnsi" w:cstheme="majorHAnsi"/>
                <w:sz w:val="18"/>
                <w:szCs w:val="18"/>
              </w:rPr>
              <w:t>,3</w:t>
            </w:r>
          </w:p>
        </w:tc>
      </w:tr>
      <w:tr w:rsidR="0044372C" w:rsidRPr="00784061" w14:paraId="469D960E" w14:textId="77777777" w:rsidTr="00204077">
        <w:trPr>
          <w:trHeight w:val="261"/>
        </w:trPr>
        <w:tc>
          <w:tcPr>
            <w:tcW w:w="1362" w:type="dxa"/>
            <w:shd w:val="clear" w:color="auto" w:fill="92D050"/>
          </w:tcPr>
          <w:p w14:paraId="132CE88B"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Savinjska regija</w:t>
            </w:r>
          </w:p>
        </w:tc>
        <w:tc>
          <w:tcPr>
            <w:tcW w:w="1356" w:type="dxa"/>
            <w:vAlign w:val="center"/>
          </w:tcPr>
          <w:p w14:paraId="3CE1E687" w14:textId="49FBF3B2"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5.988</w:t>
            </w:r>
          </w:p>
        </w:tc>
        <w:tc>
          <w:tcPr>
            <w:tcW w:w="1356" w:type="dxa"/>
            <w:vAlign w:val="center"/>
          </w:tcPr>
          <w:p w14:paraId="41558E34" w14:textId="746B7D9B"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69</w:t>
            </w:r>
          </w:p>
        </w:tc>
        <w:tc>
          <w:tcPr>
            <w:tcW w:w="1356" w:type="dxa"/>
            <w:vAlign w:val="center"/>
          </w:tcPr>
          <w:p w14:paraId="0A3D2D79" w14:textId="20BA64EB" w:rsidR="0044372C" w:rsidRPr="00204077" w:rsidRDefault="0044372C" w:rsidP="0044372C">
            <w:pPr>
              <w:jc w:val="center"/>
              <w:rPr>
                <w:rFonts w:asciiTheme="majorHAnsi" w:hAnsiTheme="majorHAnsi" w:cstheme="majorHAnsi"/>
                <w:sz w:val="18"/>
                <w:szCs w:val="18"/>
              </w:rPr>
            </w:pPr>
            <w:r w:rsidRPr="00204077">
              <w:rPr>
                <w:sz w:val="18"/>
                <w:szCs w:val="18"/>
              </w:rPr>
              <w:t>9,4</w:t>
            </w:r>
          </w:p>
        </w:tc>
        <w:tc>
          <w:tcPr>
            <w:tcW w:w="1356" w:type="dxa"/>
            <w:vAlign w:val="center"/>
          </w:tcPr>
          <w:p w14:paraId="6806207E" w14:textId="0FEC53DB"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595</w:t>
            </w:r>
          </w:p>
        </w:tc>
        <w:tc>
          <w:tcPr>
            <w:tcW w:w="1356" w:type="dxa"/>
            <w:vAlign w:val="center"/>
          </w:tcPr>
          <w:p w14:paraId="4E19820D" w14:textId="5A060AB2"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66</w:t>
            </w:r>
          </w:p>
        </w:tc>
        <w:tc>
          <w:tcPr>
            <w:tcW w:w="1356" w:type="dxa"/>
            <w:vAlign w:val="center"/>
          </w:tcPr>
          <w:p w14:paraId="439F055D" w14:textId="34C51C22"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5,8</w:t>
            </w:r>
          </w:p>
        </w:tc>
      </w:tr>
      <w:tr w:rsidR="0044372C" w:rsidRPr="00784061" w14:paraId="0D356A87" w14:textId="77777777" w:rsidTr="00204077">
        <w:trPr>
          <w:trHeight w:val="249"/>
        </w:trPr>
        <w:tc>
          <w:tcPr>
            <w:tcW w:w="1362" w:type="dxa"/>
            <w:shd w:val="clear" w:color="auto" w:fill="92D050"/>
          </w:tcPr>
          <w:p w14:paraId="269265B0" w14:textId="77777777" w:rsidR="0044372C" w:rsidRPr="00784061" w:rsidRDefault="0044372C" w:rsidP="0044372C">
            <w:pPr>
              <w:jc w:val="both"/>
              <w:rPr>
                <w:rFonts w:asciiTheme="majorHAnsi" w:hAnsiTheme="majorHAnsi" w:cstheme="majorHAnsi"/>
                <w:b/>
                <w:sz w:val="18"/>
                <w:szCs w:val="18"/>
              </w:rPr>
            </w:pPr>
            <w:r w:rsidRPr="00784061">
              <w:rPr>
                <w:rFonts w:asciiTheme="majorHAnsi" w:hAnsiTheme="majorHAnsi" w:cstheme="majorHAnsi"/>
                <w:b/>
                <w:sz w:val="18"/>
                <w:szCs w:val="18"/>
              </w:rPr>
              <w:t>Zasavska regija</w:t>
            </w:r>
          </w:p>
        </w:tc>
        <w:tc>
          <w:tcPr>
            <w:tcW w:w="1356" w:type="dxa"/>
            <w:vAlign w:val="center"/>
          </w:tcPr>
          <w:p w14:paraId="5953D92B" w14:textId="61C0D49F"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1.102</w:t>
            </w:r>
          </w:p>
        </w:tc>
        <w:tc>
          <w:tcPr>
            <w:tcW w:w="1356" w:type="dxa"/>
            <w:vAlign w:val="center"/>
          </w:tcPr>
          <w:p w14:paraId="00BF245C" w14:textId="5F87FF44"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77</w:t>
            </w:r>
          </w:p>
        </w:tc>
        <w:tc>
          <w:tcPr>
            <w:tcW w:w="1356" w:type="dxa"/>
            <w:vAlign w:val="center"/>
          </w:tcPr>
          <w:p w14:paraId="3FE299D0" w14:textId="056EFAA0" w:rsidR="0044372C" w:rsidRPr="00204077" w:rsidRDefault="0044372C" w:rsidP="0044372C">
            <w:pPr>
              <w:jc w:val="center"/>
              <w:rPr>
                <w:rFonts w:asciiTheme="majorHAnsi" w:hAnsiTheme="majorHAnsi" w:cstheme="majorHAnsi"/>
                <w:sz w:val="18"/>
                <w:szCs w:val="18"/>
              </w:rPr>
            </w:pPr>
            <w:r w:rsidRPr="00204077">
              <w:rPr>
                <w:sz w:val="18"/>
                <w:szCs w:val="18"/>
              </w:rPr>
              <w:t>11,1</w:t>
            </w:r>
          </w:p>
        </w:tc>
        <w:tc>
          <w:tcPr>
            <w:tcW w:w="1356" w:type="dxa"/>
            <w:vAlign w:val="center"/>
          </w:tcPr>
          <w:p w14:paraId="7333A9D6" w14:textId="223DF18C"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114</w:t>
            </w:r>
          </w:p>
        </w:tc>
        <w:tc>
          <w:tcPr>
            <w:tcW w:w="1356" w:type="dxa"/>
            <w:vAlign w:val="center"/>
          </w:tcPr>
          <w:p w14:paraId="200763EA" w14:textId="1C874155" w:rsidR="0044372C" w:rsidRPr="00784061" w:rsidRDefault="0044372C" w:rsidP="0044372C">
            <w:pPr>
              <w:jc w:val="center"/>
              <w:rPr>
                <w:rFonts w:asciiTheme="majorHAnsi" w:hAnsiTheme="majorHAnsi" w:cstheme="majorHAnsi"/>
                <w:sz w:val="18"/>
                <w:szCs w:val="18"/>
              </w:rPr>
            </w:pPr>
            <w:r w:rsidRPr="00784061">
              <w:rPr>
                <w:rFonts w:asciiTheme="majorHAnsi" w:hAnsiTheme="majorHAnsi" w:cstheme="majorHAnsi"/>
                <w:sz w:val="18"/>
                <w:szCs w:val="18"/>
              </w:rPr>
              <w:t>97</w:t>
            </w:r>
          </w:p>
        </w:tc>
        <w:tc>
          <w:tcPr>
            <w:tcW w:w="1356" w:type="dxa"/>
            <w:vAlign w:val="center"/>
          </w:tcPr>
          <w:p w14:paraId="5690D482" w14:textId="7A1F6EE8" w:rsidR="0044372C" w:rsidRPr="00784061" w:rsidRDefault="00204077" w:rsidP="0044372C">
            <w:pPr>
              <w:jc w:val="center"/>
              <w:rPr>
                <w:rFonts w:asciiTheme="majorHAnsi" w:hAnsiTheme="majorHAnsi" w:cstheme="majorHAnsi"/>
                <w:sz w:val="18"/>
                <w:szCs w:val="18"/>
              </w:rPr>
            </w:pPr>
            <w:r>
              <w:rPr>
                <w:rFonts w:asciiTheme="majorHAnsi" w:hAnsiTheme="majorHAnsi" w:cstheme="majorHAnsi"/>
                <w:sz w:val="18"/>
                <w:szCs w:val="18"/>
              </w:rPr>
              <w:t>6,8</w:t>
            </w:r>
          </w:p>
        </w:tc>
      </w:tr>
    </w:tbl>
    <w:p w14:paraId="554474B7" w14:textId="77777777" w:rsidR="002648CA" w:rsidRPr="00784061" w:rsidRDefault="002648CA" w:rsidP="003B2C4A">
      <w:pPr>
        <w:jc w:val="both"/>
      </w:pPr>
      <w:r w:rsidRPr="00784061">
        <w:rPr>
          <w:sz w:val="20"/>
          <w:szCs w:val="20"/>
        </w:rPr>
        <w:t>Vir: MKGP, Statistični urad RS.</w:t>
      </w:r>
    </w:p>
    <w:p w14:paraId="2ABBE18E" w14:textId="5AA16F0A" w:rsidR="002648CA" w:rsidRPr="00784061" w:rsidRDefault="002648CA" w:rsidP="003B2C4A">
      <w:pPr>
        <w:jc w:val="both"/>
      </w:pPr>
      <w:r w:rsidRPr="00784061">
        <w:t>V letu 20</w:t>
      </w:r>
      <w:r w:rsidR="00347955" w:rsidRPr="00784061">
        <w:t>20</w:t>
      </w:r>
      <w:r w:rsidRPr="00784061">
        <w:t xml:space="preserve"> so na kmetijah</w:t>
      </w:r>
      <w:r w:rsidR="00104989" w:rsidRPr="00784061">
        <w:t>,</w:t>
      </w:r>
      <w:r w:rsidRPr="00784061">
        <w:t xml:space="preserve"> vključenih v ekološko kontrolo</w:t>
      </w:r>
      <w:r w:rsidR="00104989" w:rsidRPr="00784061">
        <w:t>,</w:t>
      </w:r>
      <w:r w:rsidRPr="00784061">
        <w:t xml:space="preserve"> skupaj redili 1</w:t>
      </w:r>
      <w:r w:rsidR="00347955" w:rsidRPr="00784061">
        <w:t>77</w:t>
      </w:r>
      <w:r w:rsidRPr="00784061">
        <w:t>.</w:t>
      </w:r>
      <w:r w:rsidR="00347955" w:rsidRPr="00784061">
        <w:t>685</w:t>
      </w:r>
      <w:r w:rsidRPr="00784061">
        <w:t xml:space="preserve"> živali, kar predstavlja </w:t>
      </w:r>
      <w:r w:rsidR="00347955" w:rsidRPr="00784061">
        <w:t xml:space="preserve">dobra </w:t>
      </w:r>
      <w:r w:rsidRPr="00784061">
        <w:t>2</w:t>
      </w:r>
      <w:r w:rsidR="00691C16" w:rsidRPr="00784061">
        <w:t xml:space="preserve"> </w:t>
      </w:r>
      <w:r w:rsidRPr="00784061">
        <w:t>% vseh živali v Sloveniji. Število živali na ekoloških kmetijah se je v obdobju 2007</w:t>
      </w:r>
      <w:r w:rsidR="00104989" w:rsidRPr="00784061">
        <w:t>–</w:t>
      </w:r>
      <w:r w:rsidRPr="00784061">
        <w:t>20</w:t>
      </w:r>
      <w:r w:rsidR="000410CB" w:rsidRPr="00784061">
        <w:t>20</w:t>
      </w:r>
      <w:r w:rsidRPr="00784061">
        <w:t xml:space="preserve"> povečalo za 10</w:t>
      </w:r>
      <w:r w:rsidR="00656D80" w:rsidRPr="00784061">
        <w:t>7</w:t>
      </w:r>
      <w:r w:rsidR="00691C16" w:rsidRPr="00784061">
        <w:t xml:space="preserve"> </w:t>
      </w:r>
      <w:r w:rsidRPr="00784061">
        <w:t>%. Daleč največ se je povečalo število perutnine (</w:t>
      </w:r>
      <w:r w:rsidR="00656D80" w:rsidRPr="00784061">
        <w:t>375</w:t>
      </w:r>
      <w:r w:rsidR="00691C16" w:rsidRPr="00784061">
        <w:t xml:space="preserve"> </w:t>
      </w:r>
      <w:r w:rsidRPr="00784061">
        <w:t>%), ki ji sledi govedo (11</w:t>
      </w:r>
      <w:r w:rsidR="00656D80" w:rsidRPr="00784061">
        <w:t>7</w:t>
      </w:r>
      <w:r w:rsidR="00691C16" w:rsidRPr="00784061">
        <w:t xml:space="preserve"> </w:t>
      </w:r>
      <w:r w:rsidRPr="00784061">
        <w:t>%).</w:t>
      </w:r>
      <w:r w:rsidR="00656D80" w:rsidRPr="00784061">
        <w:t xml:space="preserve"> Zmanjšalo se je število ovac in kuncev.</w:t>
      </w:r>
      <w:r w:rsidR="00EB7820">
        <w:t xml:space="preserve"> </w:t>
      </w:r>
      <w:r w:rsidRPr="00784061">
        <w:t xml:space="preserve">V primerjavi s celotnim kmetijstvom je </w:t>
      </w:r>
      <w:r w:rsidR="00104989" w:rsidRPr="00784061">
        <w:t>najrazvitejša</w:t>
      </w:r>
      <w:r w:rsidRPr="00784061">
        <w:t xml:space="preserve"> reja drobnice, saj je že </w:t>
      </w:r>
      <w:r w:rsidR="00656D80" w:rsidRPr="00784061">
        <w:t xml:space="preserve">več kot </w:t>
      </w:r>
      <w:r w:rsidRPr="00784061">
        <w:t>četrtina vse drobnice</w:t>
      </w:r>
      <w:r w:rsidR="00656D80" w:rsidRPr="00784061">
        <w:t xml:space="preserve"> vključena v </w:t>
      </w:r>
      <w:r w:rsidRPr="00784061">
        <w:t>ekološk</w:t>
      </w:r>
      <w:r w:rsidR="00656D80" w:rsidRPr="00784061">
        <w:t>o kmetijstvo</w:t>
      </w:r>
      <w:r w:rsidR="00104989" w:rsidRPr="00784061">
        <w:t>,</w:t>
      </w:r>
      <w:r w:rsidRPr="00784061">
        <w:t xml:space="preserve"> medtem ko je ekološkega goveda 7,</w:t>
      </w:r>
      <w:r w:rsidR="00656D80" w:rsidRPr="00784061">
        <w:t>8</w:t>
      </w:r>
      <w:r w:rsidR="00691C16" w:rsidRPr="00784061">
        <w:t xml:space="preserve"> </w:t>
      </w:r>
      <w:r w:rsidRPr="00784061">
        <w:t>%</w:t>
      </w:r>
      <w:r w:rsidR="0002735F">
        <w:t xml:space="preserve">, </w:t>
      </w:r>
      <w:r w:rsidRPr="00784061">
        <w:t xml:space="preserve">ekološke perutnine, prašičev in čebel </w:t>
      </w:r>
      <w:r w:rsidR="0002735F">
        <w:t xml:space="preserve">pa </w:t>
      </w:r>
      <w:r w:rsidRPr="00784061">
        <w:t>le okoli 1</w:t>
      </w:r>
      <w:r w:rsidR="0002735F">
        <w:t>,5</w:t>
      </w:r>
      <w:r w:rsidR="00691C16" w:rsidRPr="00784061">
        <w:t xml:space="preserve"> </w:t>
      </w:r>
      <w:r w:rsidRPr="00784061">
        <w:t xml:space="preserve">%. </w:t>
      </w:r>
    </w:p>
    <w:p w14:paraId="04C8CAF3" w14:textId="5E8CE165" w:rsidR="002648CA" w:rsidRPr="00784061" w:rsidRDefault="002648CA" w:rsidP="003B2C4A">
      <w:pPr>
        <w:pStyle w:val="Napis"/>
        <w:rPr>
          <w:color w:val="auto"/>
          <w:sz w:val="22"/>
          <w:szCs w:val="22"/>
        </w:rPr>
      </w:pPr>
      <w:bookmarkStart w:id="18" w:name="_Toc88682376"/>
      <w:r w:rsidRPr="00784061">
        <w:rPr>
          <w:color w:val="auto"/>
          <w:sz w:val="22"/>
          <w:szCs w:val="22"/>
        </w:rPr>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4</w:t>
      </w:r>
      <w:r w:rsidRPr="00784061">
        <w:rPr>
          <w:color w:val="auto"/>
          <w:sz w:val="22"/>
          <w:szCs w:val="22"/>
        </w:rPr>
        <w:fldChar w:fldCharType="end"/>
      </w:r>
      <w:r w:rsidRPr="00784061">
        <w:rPr>
          <w:color w:val="auto"/>
          <w:sz w:val="22"/>
          <w:szCs w:val="22"/>
        </w:rPr>
        <w:t xml:space="preserve">: Število živali v ekološki kontroli </w:t>
      </w:r>
      <w:r w:rsidR="00104989" w:rsidRPr="00784061">
        <w:rPr>
          <w:color w:val="auto"/>
          <w:sz w:val="22"/>
          <w:szCs w:val="22"/>
        </w:rPr>
        <w:t xml:space="preserve">in </w:t>
      </w:r>
      <w:r w:rsidRPr="00784061">
        <w:rPr>
          <w:color w:val="auto"/>
          <w:sz w:val="22"/>
          <w:szCs w:val="22"/>
        </w:rPr>
        <w:t>delež živali v ekološki kontroli, glede na vse živali</w:t>
      </w:r>
      <w:bookmarkEnd w:id="18"/>
      <w:r w:rsidRPr="00784061">
        <w:rPr>
          <w:color w:val="auto"/>
          <w:sz w:val="22"/>
          <w:szCs w:val="22"/>
        </w:rPr>
        <w:t xml:space="preserve"> </w:t>
      </w:r>
    </w:p>
    <w:tbl>
      <w:tblPr>
        <w:tblStyle w:val="4"/>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2"/>
        <w:gridCol w:w="1728"/>
        <w:gridCol w:w="1728"/>
        <w:gridCol w:w="1728"/>
        <w:gridCol w:w="1983"/>
      </w:tblGrid>
      <w:tr w:rsidR="002648CA" w:rsidRPr="00784061" w14:paraId="18E8D93C" w14:textId="77777777" w:rsidTr="00667388">
        <w:trPr>
          <w:trHeight w:val="282"/>
        </w:trPr>
        <w:tc>
          <w:tcPr>
            <w:tcW w:w="2302" w:type="dxa"/>
            <w:shd w:val="clear" w:color="auto" w:fill="92D050"/>
          </w:tcPr>
          <w:p w14:paraId="261E6EE5" w14:textId="77777777" w:rsidR="002648CA" w:rsidRPr="00784061" w:rsidRDefault="002648CA" w:rsidP="003B2C4A">
            <w:pPr>
              <w:jc w:val="both"/>
              <w:rPr>
                <w:b/>
                <w:sz w:val="18"/>
                <w:szCs w:val="18"/>
              </w:rPr>
            </w:pPr>
            <w:r w:rsidRPr="00784061">
              <w:rPr>
                <w:b/>
                <w:sz w:val="18"/>
                <w:szCs w:val="18"/>
              </w:rPr>
              <w:t>Leto/Vrsta živali</w:t>
            </w:r>
          </w:p>
        </w:tc>
        <w:tc>
          <w:tcPr>
            <w:tcW w:w="1728" w:type="dxa"/>
            <w:shd w:val="clear" w:color="auto" w:fill="92D050"/>
          </w:tcPr>
          <w:p w14:paraId="78911DE1" w14:textId="77777777" w:rsidR="002648CA" w:rsidRPr="00784061" w:rsidRDefault="002648CA" w:rsidP="003B2C4A">
            <w:pPr>
              <w:jc w:val="center"/>
              <w:rPr>
                <w:b/>
                <w:sz w:val="18"/>
                <w:szCs w:val="18"/>
              </w:rPr>
            </w:pPr>
            <w:r w:rsidRPr="00784061">
              <w:rPr>
                <w:b/>
                <w:sz w:val="18"/>
                <w:szCs w:val="18"/>
              </w:rPr>
              <w:t>2007</w:t>
            </w:r>
          </w:p>
        </w:tc>
        <w:tc>
          <w:tcPr>
            <w:tcW w:w="1728" w:type="dxa"/>
            <w:shd w:val="clear" w:color="auto" w:fill="92D050"/>
          </w:tcPr>
          <w:p w14:paraId="72344702" w14:textId="7166D99A" w:rsidR="002648CA" w:rsidRPr="00784061" w:rsidRDefault="002648CA" w:rsidP="003B2C4A">
            <w:pPr>
              <w:jc w:val="center"/>
              <w:rPr>
                <w:b/>
                <w:sz w:val="18"/>
                <w:szCs w:val="18"/>
              </w:rPr>
            </w:pPr>
            <w:r w:rsidRPr="00784061">
              <w:rPr>
                <w:b/>
                <w:sz w:val="18"/>
                <w:szCs w:val="18"/>
              </w:rPr>
              <w:t>20</w:t>
            </w:r>
            <w:r w:rsidR="00347955" w:rsidRPr="00784061">
              <w:rPr>
                <w:b/>
                <w:sz w:val="18"/>
                <w:szCs w:val="18"/>
              </w:rPr>
              <w:t>20</w:t>
            </w:r>
          </w:p>
        </w:tc>
        <w:tc>
          <w:tcPr>
            <w:tcW w:w="1728" w:type="dxa"/>
            <w:shd w:val="clear" w:color="auto" w:fill="92D050"/>
          </w:tcPr>
          <w:p w14:paraId="5A9504BF" w14:textId="563CDFF0" w:rsidR="002648CA" w:rsidRPr="00784061" w:rsidRDefault="00DD5AA5" w:rsidP="003B2C4A">
            <w:pPr>
              <w:jc w:val="center"/>
              <w:rPr>
                <w:b/>
                <w:sz w:val="18"/>
                <w:szCs w:val="18"/>
              </w:rPr>
            </w:pPr>
            <w:r>
              <w:rPr>
                <w:b/>
                <w:sz w:val="18"/>
                <w:szCs w:val="18"/>
              </w:rPr>
              <w:t>Rast</w:t>
            </w:r>
          </w:p>
          <w:p w14:paraId="21E3F851" w14:textId="411F6F8B" w:rsidR="002648CA" w:rsidRPr="00784061" w:rsidRDefault="002648CA" w:rsidP="003B2C4A">
            <w:pPr>
              <w:jc w:val="center"/>
              <w:rPr>
                <w:b/>
                <w:sz w:val="18"/>
                <w:szCs w:val="18"/>
              </w:rPr>
            </w:pPr>
            <w:r w:rsidRPr="00784061">
              <w:rPr>
                <w:b/>
                <w:sz w:val="18"/>
                <w:szCs w:val="18"/>
              </w:rPr>
              <w:t>2007</w:t>
            </w:r>
            <w:r w:rsidR="00DD5AA5">
              <w:rPr>
                <w:b/>
                <w:sz w:val="18"/>
                <w:szCs w:val="18"/>
              </w:rPr>
              <w:t>-2020</w:t>
            </w:r>
            <w:r w:rsidRPr="00784061">
              <w:rPr>
                <w:b/>
                <w:sz w:val="18"/>
                <w:szCs w:val="18"/>
              </w:rPr>
              <w:t xml:space="preserve"> </w:t>
            </w:r>
            <w:r w:rsidR="00E94588">
              <w:rPr>
                <w:b/>
                <w:sz w:val="18"/>
                <w:szCs w:val="18"/>
              </w:rPr>
              <w:t xml:space="preserve">v </w:t>
            </w:r>
            <w:r w:rsidRPr="00784061">
              <w:rPr>
                <w:b/>
                <w:sz w:val="18"/>
                <w:szCs w:val="18"/>
              </w:rPr>
              <w:t>%</w:t>
            </w:r>
          </w:p>
        </w:tc>
        <w:tc>
          <w:tcPr>
            <w:tcW w:w="1983" w:type="dxa"/>
            <w:shd w:val="clear" w:color="auto" w:fill="92D050"/>
          </w:tcPr>
          <w:p w14:paraId="41BA089A" w14:textId="4F7CDE43" w:rsidR="002648CA" w:rsidRPr="00784061" w:rsidRDefault="002648CA" w:rsidP="003B2C4A">
            <w:pPr>
              <w:jc w:val="center"/>
              <w:rPr>
                <w:b/>
                <w:sz w:val="18"/>
                <w:szCs w:val="18"/>
              </w:rPr>
            </w:pPr>
            <w:r w:rsidRPr="00784061">
              <w:rPr>
                <w:b/>
                <w:sz w:val="18"/>
                <w:szCs w:val="18"/>
              </w:rPr>
              <w:t xml:space="preserve">Delež glede na vse živali </w:t>
            </w:r>
            <w:r w:rsidR="00E94588">
              <w:rPr>
                <w:b/>
                <w:sz w:val="18"/>
                <w:szCs w:val="18"/>
              </w:rPr>
              <w:t xml:space="preserve">v </w:t>
            </w:r>
            <w:r w:rsidRPr="00784061">
              <w:rPr>
                <w:b/>
                <w:sz w:val="18"/>
                <w:szCs w:val="18"/>
              </w:rPr>
              <w:t>%</w:t>
            </w:r>
          </w:p>
        </w:tc>
      </w:tr>
      <w:tr w:rsidR="002648CA" w:rsidRPr="00784061" w14:paraId="236D9FDA" w14:textId="77777777" w:rsidTr="00667388">
        <w:trPr>
          <w:trHeight w:val="282"/>
        </w:trPr>
        <w:tc>
          <w:tcPr>
            <w:tcW w:w="2302" w:type="dxa"/>
            <w:shd w:val="clear" w:color="auto" w:fill="92D050"/>
          </w:tcPr>
          <w:p w14:paraId="37E28BBE" w14:textId="77777777" w:rsidR="002648CA" w:rsidRPr="00784061" w:rsidRDefault="002648CA" w:rsidP="003B2C4A">
            <w:pPr>
              <w:jc w:val="both"/>
              <w:rPr>
                <w:b/>
                <w:sz w:val="18"/>
                <w:szCs w:val="18"/>
              </w:rPr>
            </w:pPr>
            <w:r w:rsidRPr="00784061">
              <w:rPr>
                <w:b/>
                <w:sz w:val="18"/>
                <w:szCs w:val="18"/>
              </w:rPr>
              <w:t>Govedo</w:t>
            </w:r>
          </w:p>
        </w:tc>
        <w:tc>
          <w:tcPr>
            <w:tcW w:w="1728" w:type="dxa"/>
          </w:tcPr>
          <w:p w14:paraId="0917D3AA" w14:textId="77777777" w:rsidR="002648CA" w:rsidRPr="00784061" w:rsidRDefault="002648CA" w:rsidP="003B2C4A">
            <w:pPr>
              <w:jc w:val="center"/>
              <w:rPr>
                <w:sz w:val="18"/>
                <w:szCs w:val="18"/>
              </w:rPr>
            </w:pPr>
            <w:r w:rsidRPr="00784061">
              <w:rPr>
                <w:sz w:val="18"/>
                <w:szCs w:val="18"/>
              </w:rPr>
              <w:t>17.488</w:t>
            </w:r>
          </w:p>
        </w:tc>
        <w:tc>
          <w:tcPr>
            <w:tcW w:w="1728" w:type="dxa"/>
          </w:tcPr>
          <w:p w14:paraId="721FD9DA" w14:textId="5C642390" w:rsidR="002648CA" w:rsidRPr="00784061" w:rsidRDefault="002648CA" w:rsidP="003B2C4A">
            <w:pPr>
              <w:jc w:val="center"/>
              <w:rPr>
                <w:sz w:val="18"/>
                <w:szCs w:val="18"/>
              </w:rPr>
            </w:pPr>
            <w:r w:rsidRPr="00784061">
              <w:rPr>
                <w:sz w:val="18"/>
                <w:szCs w:val="18"/>
              </w:rPr>
              <w:t>37.</w:t>
            </w:r>
            <w:r w:rsidR="00347955" w:rsidRPr="00784061">
              <w:rPr>
                <w:sz w:val="18"/>
                <w:szCs w:val="18"/>
              </w:rPr>
              <w:t>904</w:t>
            </w:r>
          </w:p>
        </w:tc>
        <w:tc>
          <w:tcPr>
            <w:tcW w:w="1728" w:type="dxa"/>
          </w:tcPr>
          <w:p w14:paraId="4AF569C5" w14:textId="39E8FC9C" w:rsidR="002648CA" w:rsidRPr="00784061" w:rsidRDefault="002648CA" w:rsidP="003B2C4A">
            <w:pPr>
              <w:jc w:val="center"/>
              <w:rPr>
                <w:sz w:val="18"/>
                <w:szCs w:val="18"/>
              </w:rPr>
            </w:pPr>
            <w:r w:rsidRPr="00784061">
              <w:rPr>
                <w:sz w:val="18"/>
                <w:szCs w:val="18"/>
              </w:rPr>
              <w:t>11</w:t>
            </w:r>
            <w:r w:rsidR="00347955" w:rsidRPr="00784061">
              <w:rPr>
                <w:sz w:val="18"/>
                <w:szCs w:val="18"/>
              </w:rPr>
              <w:t>7</w:t>
            </w:r>
          </w:p>
        </w:tc>
        <w:tc>
          <w:tcPr>
            <w:tcW w:w="1983" w:type="dxa"/>
          </w:tcPr>
          <w:p w14:paraId="43E781DC" w14:textId="3D8795E4" w:rsidR="002648CA" w:rsidRPr="00784061" w:rsidRDefault="002648CA" w:rsidP="003B2C4A">
            <w:pPr>
              <w:jc w:val="center"/>
              <w:rPr>
                <w:sz w:val="18"/>
                <w:szCs w:val="18"/>
              </w:rPr>
            </w:pPr>
            <w:r w:rsidRPr="00784061">
              <w:rPr>
                <w:sz w:val="18"/>
                <w:szCs w:val="18"/>
              </w:rPr>
              <w:t>7,</w:t>
            </w:r>
            <w:r w:rsidR="00656D80" w:rsidRPr="00784061">
              <w:rPr>
                <w:sz w:val="18"/>
                <w:szCs w:val="18"/>
              </w:rPr>
              <w:t>8</w:t>
            </w:r>
          </w:p>
        </w:tc>
      </w:tr>
      <w:tr w:rsidR="002648CA" w:rsidRPr="00784061" w14:paraId="41B52A8D" w14:textId="77777777" w:rsidTr="00667388">
        <w:trPr>
          <w:trHeight w:val="282"/>
        </w:trPr>
        <w:tc>
          <w:tcPr>
            <w:tcW w:w="2302" w:type="dxa"/>
            <w:shd w:val="clear" w:color="auto" w:fill="92D050"/>
          </w:tcPr>
          <w:p w14:paraId="3F9A3A3F" w14:textId="77777777" w:rsidR="002648CA" w:rsidRPr="00784061" w:rsidRDefault="002648CA" w:rsidP="003B2C4A">
            <w:pPr>
              <w:jc w:val="both"/>
              <w:rPr>
                <w:b/>
                <w:sz w:val="18"/>
                <w:szCs w:val="18"/>
              </w:rPr>
            </w:pPr>
            <w:r w:rsidRPr="00784061">
              <w:rPr>
                <w:b/>
                <w:sz w:val="18"/>
                <w:szCs w:val="18"/>
              </w:rPr>
              <w:t>Koze</w:t>
            </w:r>
          </w:p>
        </w:tc>
        <w:tc>
          <w:tcPr>
            <w:tcW w:w="1728" w:type="dxa"/>
          </w:tcPr>
          <w:p w14:paraId="1AB96ABD" w14:textId="77777777" w:rsidR="002648CA" w:rsidRPr="00784061" w:rsidRDefault="002648CA" w:rsidP="003B2C4A">
            <w:pPr>
              <w:jc w:val="center"/>
              <w:rPr>
                <w:sz w:val="18"/>
                <w:szCs w:val="18"/>
              </w:rPr>
            </w:pPr>
            <w:r w:rsidRPr="00784061">
              <w:rPr>
                <w:sz w:val="18"/>
                <w:szCs w:val="18"/>
              </w:rPr>
              <w:t>5.794</w:t>
            </w:r>
          </w:p>
        </w:tc>
        <w:tc>
          <w:tcPr>
            <w:tcW w:w="1728" w:type="dxa"/>
          </w:tcPr>
          <w:p w14:paraId="5640A50F" w14:textId="7CDDA7CF" w:rsidR="002648CA" w:rsidRPr="00784061" w:rsidRDefault="00347955" w:rsidP="003B2C4A">
            <w:pPr>
              <w:jc w:val="center"/>
              <w:rPr>
                <w:sz w:val="18"/>
                <w:szCs w:val="18"/>
              </w:rPr>
            </w:pPr>
            <w:r w:rsidRPr="00784061">
              <w:rPr>
                <w:sz w:val="18"/>
                <w:szCs w:val="18"/>
              </w:rPr>
              <w:t>6.545</w:t>
            </w:r>
          </w:p>
        </w:tc>
        <w:tc>
          <w:tcPr>
            <w:tcW w:w="1728" w:type="dxa"/>
          </w:tcPr>
          <w:p w14:paraId="09090678" w14:textId="25597115" w:rsidR="002648CA" w:rsidRPr="00784061" w:rsidRDefault="00347955" w:rsidP="003B2C4A">
            <w:pPr>
              <w:jc w:val="center"/>
              <w:rPr>
                <w:sz w:val="18"/>
                <w:szCs w:val="18"/>
              </w:rPr>
            </w:pPr>
            <w:r w:rsidRPr="00784061">
              <w:rPr>
                <w:sz w:val="18"/>
                <w:szCs w:val="18"/>
              </w:rPr>
              <w:t>13</w:t>
            </w:r>
          </w:p>
        </w:tc>
        <w:tc>
          <w:tcPr>
            <w:tcW w:w="1983" w:type="dxa"/>
          </w:tcPr>
          <w:p w14:paraId="3A49F127" w14:textId="0E778416" w:rsidR="002648CA" w:rsidRPr="00784061" w:rsidRDefault="00656D80" w:rsidP="003B2C4A">
            <w:pPr>
              <w:jc w:val="center"/>
              <w:rPr>
                <w:sz w:val="18"/>
                <w:szCs w:val="18"/>
              </w:rPr>
            </w:pPr>
            <w:r w:rsidRPr="00784061">
              <w:rPr>
                <w:sz w:val="18"/>
                <w:szCs w:val="18"/>
              </w:rPr>
              <w:t>25,5</w:t>
            </w:r>
          </w:p>
        </w:tc>
      </w:tr>
      <w:tr w:rsidR="002648CA" w:rsidRPr="00784061" w14:paraId="6CA0E546" w14:textId="77777777" w:rsidTr="00667388">
        <w:trPr>
          <w:trHeight w:val="282"/>
        </w:trPr>
        <w:tc>
          <w:tcPr>
            <w:tcW w:w="2302" w:type="dxa"/>
            <w:shd w:val="clear" w:color="auto" w:fill="92D050"/>
          </w:tcPr>
          <w:p w14:paraId="5E2E44B4" w14:textId="77777777" w:rsidR="002648CA" w:rsidRPr="00784061" w:rsidRDefault="002648CA" w:rsidP="003B2C4A">
            <w:pPr>
              <w:jc w:val="both"/>
              <w:rPr>
                <w:b/>
                <w:sz w:val="18"/>
                <w:szCs w:val="18"/>
              </w:rPr>
            </w:pPr>
            <w:r w:rsidRPr="00784061">
              <w:rPr>
                <w:b/>
                <w:sz w:val="18"/>
                <w:szCs w:val="18"/>
              </w:rPr>
              <w:t>Ovce</w:t>
            </w:r>
          </w:p>
        </w:tc>
        <w:tc>
          <w:tcPr>
            <w:tcW w:w="1728" w:type="dxa"/>
          </w:tcPr>
          <w:p w14:paraId="300E934B" w14:textId="77777777" w:rsidR="002648CA" w:rsidRPr="00784061" w:rsidRDefault="002648CA" w:rsidP="003B2C4A">
            <w:pPr>
              <w:jc w:val="center"/>
              <w:rPr>
                <w:sz w:val="18"/>
                <w:szCs w:val="18"/>
              </w:rPr>
            </w:pPr>
            <w:r w:rsidRPr="00784061">
              <w:rPr>
                <w:sz w:val="18"/>
                <w:szCs w:val="18"/>
              </w:rPr>
              <w:t>34.525</w:t>
            </w:r>
          </w:p>
        </w:tc>
        <w:tc>
          <w:tcPr>
            <w:tcW w:w="1728" w:type="dxa"/>
          </w:tcPr>
          <w:p w14:paraId="3A357F49" w14:textId="0D5FBD43" w:rsidR="002648CA" w:rsidRPr="00784061" w:rsidRDefault="00347955" w:rsidP="003B2C4A">
            <w:pPr>
              <w:jc w:val="center"/>
              <w:rPr>
                <w:sz w:val="18"/>
                <w:szCs w:val="18"/>
              </w:rPr>
            </w:pPr>
            <w:r w:rsidRPr="00784061">
              <w:rPr>
                <w:sz w:val="18"/>
                <w:szCs w:val="18"/>
              </w:rPr>
              <w:t>31.695</w:t>
            </w:r>
          </w:p>
        </w:tc>
        <w:tc>
          <w:tcPr>
            <w:tcW w:w="1728" w:type="dxa"/>
          </w:tcPr>
          <w:p w14:paraId="3160E199" w14:textId="5923F3FA" w:rsidR="002648CA" w:rsidRPr="00784061" w:rsidRDefault="00347955" w:rsidP="003B2C4A">
            <w:pPr>
              <w:jc w:val="center"/>
              <w:rPr>
                <w:sz w:val="18"/>
                <w:szCs w:val="18"/>
              </w:rPr>
            </w:pPr>
            <w:r w:rsidRPr="00784061">
              <w:rPr>
                <w:sz w:val="18"/>
                <w:szCs w:val="18"/>
              </w:rPr>
              <w:t>-8</w:t>
            </w:r>
          </w:p>
        </w:tc>
        <w:tc>
          <w:tcPr>
            <w:tcW w:w="1983" w:type="dxa"/>
          </w:tcPr>
          <w:p w14:paraId="6CBB6865" w14:textId="020EA860" w:rsidR="002648CA" w:rsidRPr="00784061" w:rsidRDefault="002648CA" w:rsidP="003B2C4A">
            <w:pPr>
              <w:jc w:val="center"/>
              <w:rPr>
                <w:sz w:val="18"/>
                <w:szCs w:val="18"/>
              </w:rPr>
            </w:pPr>
            <w:r w:rsidRPr="00784061">
              <w:rPr>
                <w:sz w:val="18"/>
                <w:szCs w:val="18"/>
              </w:rPr>
              <w:t>2</w:t>
            </w:r>
            <w:r w:rsidR="00656D80" w:rsidRPr="00784061">
              <w:rPr>
                <w:sz w:val="18"/>
                <w:szCs w:val="18"/>
              </w:rPr>
              <w:t>7</w:t>
            </w:r>
            <w:r w:rsidRPr="00784061">
              <w:rPr>
                <w:sz w:val="18"/>
                <w:szCs w:val="18"/>
              </w:rPr>
              <w:t>,</w:t>
            </w:r>
            <w:r w:rsidR="00656D80" w:rsidRPr="00784061">
              <w:rPr>
                <w:sz w:val="18"/>
                <w:szCs w:val="18"/>
              </w:rPr>
              <w:t>8</w:t>
            </w:r>
          </w:p>
        </w:tc>
      </w:tr>
      <w:tr w:rsidR="002648CA" w:rsidRPr="00784061" w14:paraId="0635E49A" w14:textId="77777777" w:rsidTr="00667388">
        <w:trPr>
          <w:trHeight w:val="282"/>
        </w:trPr>
        <w:tc>
          <w:tcPr>
            <w:tcW w:w="2302" w:type="dxa"/>
            <w:shd w:val="clear" w:color="auto" w:fill="92D050"/>
          </w:tcPr>
          <w:p w14:paraId="73888E8F" w14:textId="77777777" w:rsidR="002648CA" w:rsidRPr="00784061" w:rsidRDefault="002648CA" w:rsidP="003B2C4A">
            <w:pPr>
              <w:jc w:val="both"/>
              <w:rPr>
                <w:b/>
                <w:sz w:val="18"/>
                <w:szCs w:val="18"/>
              </w:rPr>
            </w:pPr>
            <w:r w:rsidRPr="00784061">
              <w:rPr>
                <w:b/>
                <w:sz w:val="18"/>
                <w:szCs w:val="18"/>
              </w:rPr>
              <w:t>Prašiči</w:t>
            </w:r>
          </w:p>
        </w:tc>
        <w:tc>
          <w:tcPr>
            <w:tcW w:w="1728" w:type="dxa"/>
          </w:tcPr>
          <w:p w14:paraId="58D205F3" w14:textId="77777777" w:rsidR="002648CA" w:rsidRPr="00784061" w:rsidRDefault="002648CA" w:rsidP="003B2C4A">
            <w:pPr>
              <w:jc w:val="center"/>
              <w:rPr>
                <w:sz w:val="18"/>
                <w:szCs w:val="18"/>
              </w:rPr>
            </w:pPr>
            <w:r w:rsidRPr="00784061">
              <w:rPr>
                <w:sz w:val="18"/>
                <w:szCs w:val="18"/>
              </w:rPr>
              <w:t>2.372</w:t>
            </w:r>
          </w:p>
        </w:tc>
        <w:tc>
          <w:tcPr>
            <w:tcW w:w="1728" w:type="dxa"/>
          </w:tcPr>
          <w:p w14:paraId="0C3B1AD0" w14:textId="42B07186" w:rsidR="002648CA" w:rsidRPr="00784061" w:rsidRDefault="00347955" w:rsidP="003B2C4A">
            <w:pPr>
              <w:jc w:val="center"/>
              <w:rPr>
                <w:sz w:val="18"/>
                <w:szCs w:val="18"/>
              </w:rPr>
            </w:pPr>
            <w:r w:rsidRPr="00784061">
              <w:rPr>
                <w:sz w:val="18"/>
                <w:szCs w:val="18"/>
              </w:rPr>
              <w:t>2.992</w:t>
            </w:r>
          </w:p>
        </w:tc>
        <w:tc>
          <w:tcPr>
            <w:tcW w:w="1728" w:type="dxa"/>
          </w:tcPr>
          <w:p w14:paraId="528067BE" w14:textId="3447CC4D" w:rsidR="002648CA" w:rsidRPr="00784061" w:rsidRDefault="00347955" w:rsidP="003B2C4A">
            <w:pPr>
              <w:jc w:val="center"/>
              <w:rPr>
                <w:sz w:val="18"/>
                <w:szCs w:val="18"/>
              </w:rPr>
            </w:pPr>
            <w:r w:rsidRPr="00784061">
              <w:rPr>
                <w:sz w:val="18"/>
                <w:szCs w:val="18"/>
              </w:rPr>
              <w:t>26</w:t>
            </w:r>
          </w:p>
        </w:tc>
        <w:tc>
          <w:tcPr>
            <w:tcW w:w="1983" w:type="dxa"/>
          </w:tcPr>
          <w:p w14:paraId="2318B71F" w14:textId="2535892F" w:rsidR="002648CA" w:rsidRPr="00784061" w:rsidRDefault="002648CA" w:rsidP="003B2C4A">
            <w:pPr>
              <w:jc w:val="center"/>
              <w:rPr>
                <w:sz w:val="18"/>
                <w:szCs w:val="18"/>
              </w:rPr>
            </w:pPr>
            <w:r w:rsidRPr="00784061">
              <w:rPr>
                <w:sz w:val="18"/>
                <w:szCs w:val="18"/>
              </w:rPr>
              <w:t>1,</w:t>
            </w:r>
            <w:r w:rsidR="00656D80" w:rsidRPr="00784061">
              <w:rPr>
                <w:sz w:val="18"/>
                <w:szCs w:val="18"/>
              </w:rPr>
              <w:t>3</w:t>
            </w:r>
          </w:p>
        </w:tc>
      </w:tr>
      <w:tr w:rsidR="002648CA" w:rsidRPr="00784061" w14:paraId="4D8C2874" w14:textId="77777777" w:rsidTr="00667388">
        <w:trPr>
          <w:trHeight w:val="282"/>
        </w:trPr>
        <w:tc>
          <w:tcPr>
            <w:tcW w:w="2302" w:type="dxa"/>
            <w:shd w:val="clear" w:color="auto" w:fill="92D050"/>
          </w:tcPr>
          <w:p w14:paraId="5C8F8E3B" w14:textId="77777777" w:rsidR="002648CA" w:rsidRPr="00784061" w:rsidRDefault="002648CA" w:rsidP="003B2C4A">
            <w:pPr>
              <w:jc w:val="both"/>
              <w:rPr>
                <w:b/>
                <w:sz w:val="18"/>
                <w:szCs w:val="18"/>
              </w:rPr>
            </w:pPr>
            <w:r w:rsidRPr="00784061">
              <w:rPr>
                <w:b/>
                <w:sz w:val="18"/>
                <w:szCs w:val="18"/>
              </w:rPr>
              <w:t>Kopitarji</w:t>
            </w:r>
          </w:p>
        </w:tc>
        <w:tc>
          <w:tcPr>
            <w:tcW w:w="1728" w:type="dxa"/>
          </w:tcPr>
          <w:p w14:paraId="0A5066AC" w14:textId="77777777" w:rsidR="002648CA" w:rsidRPr="00784061" w:rsidRDefault="002648CA" w:rsidP="003B2C4A">
            <w:pPr>
              <w:jc w:val="center"/>
              <w:rPr>
                <w:sz w:val="18"/>
                <w:szCs w:val="18"/>
              </w:rPr>
            </w:pPr>
            <w:r w:rsidRPr="00784061">
              <w:rPr>
                <w:sz w:val="18"/>
                <w:szCs w:val="18"/>
              </w:rPr>
              <w:t>2.361</w:t>
            </w:r>
          </w:p>
        </w:tc>
        <w:tc>
          <w:tcPr>
            <w:tcW w:w="1728" w:type="dxa"/>
          </w:tcPr>
          <w:p w14:paraId="497F83EA" w14:textId="55C4F228" w:rsidR="002648CA" w:rsidRPr="00784061" w:rsidRDefault="00347955" w:rsidP="003B2C4A">
            <w:pPr>
              <w:jc w:val="center"/>
              <w:rPr>
                <w:sz w:val="18"/>
                <w:szCs w:val="18"/>
              </w:rPr>
            </w:pPr>
            <w:r w:rsidRPr="00784061">
              <w:rPr>
                <w:sz w:val="18"/>
                <w:szCs w:val="18"/>
              </w:rPr>
              <w:t>3.857</w:t>
            </w:r>
          </w:p>
        </w:tc>
        <w:tc>
          <w:tcPr>
            <w:tcW w:w="1728" w:type="dxa"/>
          </w:tcPr>
          <w:p w14:paraId="3BF48106" w14:textId="432F4AF8" w:rsidR="002648CA" w:rsidRPr="00784061" w:rsidRDefault="00347955" w:rsidP="003B2C4A">
            <w:pPr>
              <w:jc w:val="center"/>
              <w:rPr>
                <w:sz w:val="18"/>
                <w:szCs w:val="18"/>
              </w:rPr>
            </w:pPr>
            <w:r w:rsidRPr="00784061">
              <w:rPr>
                <w:sz w:val="18"/>
                <w:szCs w:val="18"/>
              </w:rPr>
              <w:t>63</w:t>
            </w:r>
          </w:p>
        </w:tc>
        <w:tc>
          <w:tcPr>
            <w:tcW w:w="1983" w:type="dxa"/>
          </w:tcPr>
          <w:p w14:paraId="2E0694EE" w14:textId="0467817E" w:rsidR="002648CA" w:rsidRPr="00784061" w:rsidRDefault="00571830" w:rsidP="003B2C4A">
            <w:pPr>
              <w:jc w:val="center"/>
              <w:rPr>
                <w:sz w:val="18"/>
                <w:szCs w:val="18"/>
              </w:rPr>
            </w:pPr>
            <w:r>
              <w:rPr>
                <w:sz w:val="18"/>
                <w:szCs w:val="18"/>
              </w:rPr>
              <w:t>19,8</w:t>
            </w:r>
          </w:p>
        </w:tc>
      </w:tr>
      <w:tr w:rsidR="002648CA" w:rsidRPr="00784061" w14:paraId="4FD2A61F" w14:textId="77777777" w:rsidTr="00667388">
        <w:trPr>
          <w:trHeight w:val="282"/>
        </w:trPr>
        <w:tc>
          <w:tcPr>
            <w:tcW w:w="2302" w:type="dxa"/>
            <w:shd w:val="clear" w:color="auto" w:fill="92D050"/>
          </w:tcPr>
          <w:p w14:paraId="14F8DA9C" w14:textId="77777777" w:rsidR="002648CA" w:rsidRPr="00784061" w:rsidRDefault="002648CA" w:rsidP="003B2C4A">
            <w:pPr>
              <w:jc w:val="both"/>
              <w:rPr>
                <w:b/>
                <w:sz w:val="18"/>
                <w:szCs w:val="18"/>
              </w:rPr>
            </w:pPr>
            <w:r w:rsidRPr="00784061">
              <w:rPr>
                <w:b/>
                <w:sz w:val="18"/>
                <w:szCs w:val="18"/>
              </w:rPr>
              <w:t>Perutnina</w:t>
            </w:r>
          </w:p>
        </w:tc>
        <w:tc>
          <w:tcPr>
            <w:tcW w:w="1728" w:type="dxa"/>
          </w:tcPr>
          <w:p w14:paraId="29E75ECD" w14:textId="77777777" w:rsidR="002648CA" w:rsidRPr="00784061" w:rsidRDefault="002648CA" w:rsidP="003B2C4A">
            <w:pPr>
              <w:jc w:val="center"/>
              <w:rPr>
                <w:sz w:val="18"/>
                <w:szCs w:val="18"/>
              </w:rPr>
            </w:pPr>
            <w:r w:rsidRPr="00784061">
              <w:rPr>
                <w:sz w:val="18"/>
                <w:szCs w:val="18"/>
              </w:rPr>
              <w:t>18.516</w:t>
            </w:r>
          </w:p>
        </w:tc>
        <w:tc>
          <w:tcPr>
            <w:tcW w:w="1728" w:type="dxa"/>
          </w:tcPr>
          <w:p w14:paraId="2C2CA6EE" w14:textId="5DF6448F" w:rsidR="002648CA" w:rsidRPr="00784061" w:rsidRDefault="00347955" w:rsidP="003B2C4A">
            <w:pPr>
              <w:jc w:val="center"/>
              <w:rPr>
                <w:sz w:val="18"/>
                <w:szCs w:val="18"/>
              </w:rPr>
            </w:pPr>
            <w:r w:rsidRPr="00784061">
              <w:rPr>
                <w:sz w:val="18"/>
                <w:szCs w:val="18"/>
              </w:rPr>
              <w:t>87.972</w:t>
            </w:r>
          </w:p>
        </w:tc>
        <w:tc>
          <w:tcPr>
            <w:tcW w:w="1728" w:type="dxa"/>
          </w:tcPr>
          <w:p w14:paraId="480CC4BD" w14:textId="255F03DE" w:rsidR="002648CA" w:rsidRPr="00784061" w:rsidRDefault="00347955" w:rsidP="003B2C4A">
            <w:pPr>
              <w:jc w:val="center"/>
              <w:rPr>
                <w:sz w:val="18"/>
                <w:szCs w:val="18"/>
              </w:rPr>
            </w:pPr>
            <w:r w:rsidRPr="00784061">
              <w:rPr>
                <w:sz w:val="18"/>
                <w:szCs w:val="18"/>
              </w:rPr>
              <w:t>375</w:t>
            </w:r>
          </w:p>
        </w:tc>
        <w:tc>
          <w:tcPr>
            <w:tcW w:w="1983" w:type="dxa"/>
          </w:tcPr>
          <w:p w14:paraId="2CE45D0E" w14:textId="4CE9E32B" w:rsidR="002648CA" w:rsidRPr="00784061" w:rsidRDefault="002648CA" w:rsidP="003B2C4A">
            <w:pPr>
              <w:jc w:val="center"/>
              <w:rPr>
                <w:sz w:val="18"/>
                <w:szCs w:val="18"/>
              </w:rPr>
            </w:pPr>
            <w:r w:rsidRPr="00784061">
              <w:rPr>
                <w:sz w:val="18"/>
                <w:szCs w:val="18"/>
              </w:rPr>
              <w:t>1,</w:t>
            </w:r>
            <w:r w:rsidR="00656D80" w:rsidRPr="00784061">
              <w:rPr>
                <w:sz w:val="18"/>
                <w:szCs w:val="18"/>
              </w:rPr>
              <w:t>4</w:t>
            </w:r>
          </w:p>
        </w:tc>
      </w:tr>
      <w:tr w:rsidR="002648CA" w:rsidRPr="00784061" w14:paraId="45A28571" w14:textId="77777777" w:rsidTr="00667388">
        <w:trPr>
          <w:trHeight w:val="282"/>
        </w:trPr>
        <w:tc>
          <w:tcPr>
            <w:tcW w:w="2302" w:type="dxa"/>
            <w:shd w:val="clear" w:color="auto" w:fill="92D050"/>
          </w:tcPr>
          <w:p w14:paraId="5F3BCA67" w14:textId="77777777" w:rsidR="002648CA" w:rsidRPr="00784061" w:rsidRDefault="002648CA" w:rsidP="003B2C4A">
            <w:pPr>
              <w:jc w:val="both"/>
              <w:rPr>
                <w:b/>
                <w:sz w:val="18"/>
                <w:szCs w:val="18"/>
              </w:rPr>
            </w:pPr>
            <w:r w:rsidRPr="00784061">
              <w:rPr>
                <w:b/>
                <w:sz w:val="18"/>
                <w:szCs w:val="18"/>
              </w:rPr>
              <w:t xml:space="preserve">Čebele (družine) </w:t>
            </w:r>
          </w:p>
        </w:tc>
        <w:tc>
          <w:tcPr>
            <w:tcW w:w="1728" w:type="dxa"/>
          </w:tcPr>
          <w:p w14:paraId="13D0B4C7" w14:textId="77777777" w:rsidR="002648CA" w:rsidRPr="00784061" w:rsidRDefault="002648CA" w:rsidP="003B2C4A">
            <w:pPr>
              <w:jc w:val="center"/>
              <w:rPr>
                <w:sz w:val="18"/>
                <w:szCs w:val="18"/>
              </w:rPr>
            </w:pPr>
            <w:r w:rsidRPr="00784061">
              <w:rPr>
                <w:sz w:val="18"/>
                <w:szCs w:val="18"/>
              </w:rPr>
              <w:t>1.994</w:t>
            </w:r>
          </w:p>
        </w:tc>
        <w:tc>
          <w:tcPr>
            <w:tcW w:w="1728" w:type="dxa"/>
          </w:tcPr>
          <w:p w14:paraId="48B3E439" w14:textId="08E5258E" w:rsidR="002648CA" w:rsidRPr="00784061" w:rsidRDefault="002648CA" w:rsidP="003B2C4A">
            <w:pPr>
              <w:jc w:val="center"/>
              <w:rPr>
                <w:sz w:val="18"/>
                <w:szCs w:val="18"/>
              </w:rPr>
            </w:pPr>
            <w:r w:rsidRPr="00784061">
              <w:rPr>
                <w:sz w:val="18"/>
                <w:szCs w:val="18"/>
              </w:rPr>
              <w:t>3.2</w:t>
            </w:r>
            <w:r w:rsidR="00347955" w:rsidRPr="00784061">
              <w:rPr>
                <w:sz w:val="18"/>
                <w:szCs w:val="18"/>
              </w:rPr>
              <w:t>72</w:t>
            </w:r>
          </w:p>
        </w:tc>
        <w:tc>
          <w:tcPr>
            <w:tcW w:w="1728" w:type="dxa"/>
          </w:tcPr>
          <w:p w14:paraId="384745CF" w14:textId="5BC21260" w:rsidR="002648CA" w:rsidRPr="00784061" w:rsidRDefault="002648CA" w:rsidP="003B2C4A">
            <w:pPr>
              <w:jc w:val="center"/>
              <w:rPr>
                <w:sz w:val="18"/>
                <w:szCs w:val="18"/>
              </w:rPr>
            </w:pPr>
            <w:r w:rsidRPr="00784061">
              <w:rPr>
                <w:sz w:val="18"/>
                <w:szCs w:val="18"/>
              </w:rPr>
              <w:t>6</w:t>
            </w:r>
            <w:r w:rsidR="00347955" w:rsidRPr="00784061">
              <w:rPr>
                <w:sz w:val="18"/>
                <w:szCs w:val="18"/>
              </w:rPr>
              <w:t>4</w:t>
            </w:r>
          </w:p>
        </w:tc>
        <w:tc>
          <w:tcPr>
            <w:tcW w:w="1983" w:type="dxa"/>
          </w:tcPr>
          <w:p w14:paraId="214DEDA5" w14:textId="027741B4" w:rsidR="002648CA" w:rsidRPr="00784061" w:rsidRDefault="002648CA" w:rsidP="003B2C4A">
            <w:pPr>
              <w:jc w:val="center"/>
              <w:rPr>
                <w:sz w:val="18"/>
                <w:szCs w:val="18"/>
              </w:rPr>
            </w:pPr>
            <w:r w:rsidRPr="00784061">
              <w:rPr>
                <w:sz w:val="18"/>
                <w:szCs w:val="18"/>
              </w:rPr>
              <w:t>1,</w:t>
            </w:r>
            <w:r w:rsidR="00262AC9">
              <w:rPr>
                <w:sz w:val="18"/>
                <w:szCs w:val="18"/>
              </w:rPr>
              <w:t>5</w:t>
            </w:r>
          </w:p>
        </w:tc>
      </w:tr>
      <w:tr w:rsidR="002648CA" w:rsidRPr="00784061" w14:paraId="5F7256AF" w14:textId="77777777" w:rsidTr="00667388">
        <w:trPr>
          <w:trHeight w:val="282"/>
        </w:trPr>
        <w:tc>
          <w:tcPr>
            <w:tcW w:w="2302" w:type="dxa"/>
            <w:shd w:val="clear" w:color="auto" w:fill="92D050"/>
          </w:tcPr>
          <w:p w14:paraId="06E62A3A" w14:textId="77777777" w:rsidR="002648CA" w:rsidRPr="00784061" w:rsidRDefault="002648CA" w:rsidP="003B2C4A">
            <w:pPr>
              <w:jc w:val="both"/>
              <w:rPr>
                <w:b/>
                <w:sz w:val="18"/>
                <w:szCs w:val="18"/>
              </w:rPr>
            </w:pPr>
            <w:r w:rsidRPr="00784061">
              <w:rPr>
                <w:b/>
                <w:sz w:val="18"/>
                <w:szCs w:val="18"/>
              </w:rPr>
              <w:t>Kunci</w:t>
            </w:r>
          </w:p>
        </w:tc>
        <w:tc>
          <w:tcPr>
            <w:tcW w:w="1728" w:type="dxa"/>
          </w:tcPr>
          <w:p w14:paraId="46EEB54F" w14:textId="77777777" w:rsidR="002648CA" w:rsidRPr="00784061" w:rsidRDefault="002648CA" w:rsidP="003B2C4A">
            <w:pPr>
              <w:jc w:val="center"/>
              <w:rPr>
                <w:sz w:val="18"/>
                <w:szCs w:val="18"/>
              </w:rPr>
            </w:pPr>
            <w:r w:rsidRPr="00784061">
              <w:rPr>
                <w:sz w:val="18"/>
                <w:szCs w:val="18"/>
              </w:rPr>
              <w:t>989</w:t>
            </w:r>
          </w:p>
        </w:tc>
        <w:tc>
          <w:tcPr>
            <w:tcW w:w="1728" w:type="dxa"/>
          </w:tcPr>
          <w:p w14:paraId="4EAE610E" w14:textId="1EB0274A" w:rsidR="002648CA" w:rsidRPr="00784061" w:rsidRDefault="00347955" w:rsidP="003B2C4A">
            <w:pPr>
              <w:jc w:val="center"/>
              <w:rPr>
                <w:sz w:val="18"/>
                <w:szCs w:val="18"/>
              </w:rPr>
            </w:pPr>
            <w:r w:rsidRPr="00784061">
              <w:rPr>
                <w:sz w:val="18"/>
                <w:szCs w:val="18"/>
              </w:rPr>
              <w:t>902</w:t>
            </w:r>
          </w:p>
        </w:tc>
        <w:tc>
          <w:tcPr>
            <w:tcW w:w="1728" w:type="dxa"/>
          </w:tcPr>
          <w:p w14:paraId="12CE2942" w14:textId="6E24E50B" w:rsidR="002648CA" w:rsidRPr="00784061" w:rsidRDefault="00656D80" w:rsidP="003B2C4A">
            <w:pPr>
              <w:jc w:val="center"/>
              <w:rPr>
                <w:sz w:val="18"/>
                <w:szCs w:val="18"/>
              </w:rPr>
            </w:pPr>
            <w:r w:rsidRPr="00784061">
              <w:rPr>
                <w:sz w:val="18"/>
                <w:szCs w:val="18"/>
              </w:rPr>
              <w:t>-9</w:t>
            </w:r>
          </w:p>
        </w:tc>
        <w:tc>
          <w:tcPr>
            <w:tcW w:w="1983" w:type="dxa"/>
          </w:tcPr>
          <w:p w14:paraId="0A119448" w14:textId="11DF6763" w:rsidR="002648CA" w:rsidRPr="00784061" w:rsidRDefault="00571830" w:rsidP="003B2C4A">
            <w:pPr>
              <w:jc w:val="center"/>
              <w:rPr>
                <w:sz w:val="18"/>
                <w:szCs w:val="18"/>
              </w:rPr>
            </w:pPr>
            <w:r>
              <w:rPr>
                <w:sz w:val="18"/>
                <w:szCs w:val="18"/>
              </w:rPr>
              <w:t>0,8</w:t>
            </w:r>
          </w:p>
        </w:tc>
      </w:tr>
      <w:tr w:rsidR="002648CA" w:rsidRPr="00784061" w14:paraId="1E3FFC79" w14:textId="77777777" w:rsidTr="00667388">
        <w:trPr>
          <w:trHeight w:val="282"/>
        </w:trPr>
        <w:tc>
          <w:tcPr>
            <w:tcW w:w="2302" w:type="dxa"/>
            <w:shd w:val="clear" w:color="auto" w:fill="92D050"/>
          </w:tcPr>
          <w:p w14:paraId="4074712F" w14:textId="77777777" w:rsidR="002648CA" w:rsidRPr="00784061" w:rsidRDefault="002648CA" w:rsidP="003B2C4A">
            <w:pPr>
              <w:jc w:val="both"/>
              <w:rPr>
                <w:b/>
                <w:sz w:val="18"/>
                <w:szCs w:val="18"/>
              </w:rPr>
            </w:pPr>
            <w:r w:rsidRPr="00784061">
              <w:rPr>
                <w:b/>
                <w:sz w:val="18"/>
                <w:szCs w:val="18"/>
              </w:rPr>
              <w:t>Ostale živali</w:t>
            </w:r>
          </w:p>
        </w:tc>
        <w:tc>
          <w:tcPr>
            <w:tcW w:w="1728" w:type="dxa"/>
          </w:tcPr>
          <w:p w14:paraId="4E26EA58" w14:textId="77777777" w:rsidR="002648CA" w:rsidRPr="00784061" w:rsidRDefault="002648CA" w:rsidP="003B2C4A">
            <w:pPr>
              <w:jc w:val="center"/>
              <w:rPr>
                <w:sz w:val="18"/>
                <w:szCs w:val="18"/>
              </w:rPr>
            </w:pPr>
            <w:r w:rsidRPr="00784061">
              <w:rPr>
                <w:sz w:val="18"/>
                <w:szCs w:val="18"/>
              </w:rPr>
              <w:t>1.660</w:t>
            </w:r>
          </w:p>
        </w:tc>
        <w:tc>
          <w:tcPr>
            <w:tcW w:w="1728" w:type="dxa"/>
          </w:tcPr>
          <w:p w14:paraId="45F91CBE" w14:textId="69829706" w:rsidR="002648CA" w:rsidRPr="00784061" w:rsidRDefault="002648CA" w:rsidP="003B2C4A">
            <w:pPr>
              <w:jc w:val="center"/>
              <w:rPr>
                <w:sz w:val="18"/>
                <w:szCs w:val="18"/>
              </w:rPr>
            </w:pPr>
            <w:r w:rsidRPr="00784061">
              <w:rPr>
                <w:sz w:val="18"/>
                <w:szCs w:val="18"/>
              </w:rPr>
              <w:t>2.5</w:t>
            </w:r>
            <w:r w:rsidR="00347955" w:rsidRPr="00784061">
              <w:rPr>
                <w:sz w:val="18"/>
                <w:szCs w:val="18"/>
              </w:rPr>
              <w:t>46</w:t>
            </w:r>
          </w:p>
        </w:tc>
        <w:tc>
          <w:tcPr>
            <w:tcW w:w="1728" w:type="dxa"/>
          </w:tcPr>
          <w:p w14:paraId="00D078A6" w14:textId="09E3FA60" w:rsidR="002648CA" w:rsidRPr="00784061" w:rsidRDefault="002648CA" w:rsidP="003B2C4A">
            <w:pPr>
              <w:jc w:val="center"/>
              <w:rPr>
                <w:sz w:val="18"/>
                <w:szCs w:val="18"/>
              </w:rPr>
            </w:pPr>
            <w:r w:rsidRPr="00784061">
              <w:rPr>
                <w:sz w:val="18"/>
                <w:szCs w:val="18"/>
              </w:rPr>
              <w:t>5</w:t>
            </w:r>
            <w:r w:rsidR="00656D80" w:rsidRPr="00784061">
              <w:rPr>
                <w:sz w:val="18"/>
                <w:szCs w:val="18"/>
              </w:rPr>
              <w:t>3</w:t>
            </w:r>
          </w:p>
        </w:tc>
        <w:tc>
          <w:tcPr>
            <w:tcW w:w="1983" w:type="dxa"/>
          </w:tcPr>
          <w:p w14:paraId="58B120B1" w14:textId="77777777" w:rsidR="002648CA" w:rsidRPr="00784061" w:rsidRDefault="002648CA" w:rsidP="003B2C4A">
            <w:pPr>
              <w:jc w:val="center"/>
              <w:rPr>
                <w:sz w:val="18"/>
                <w:szCs w:val="18"/>
              </w:rPr>
            </w:pPr>
            <w:r w:rsidRPr="00784061">
              <w:rPr>
                <w:sz w:val="18"/>
                <w:szCs w:val="18"/>
              </w:rPr>
              <w:t>/</w:t>
            </w:r>
          </w:p>
        </w:tc>
      </w:tr>
      <w:tr w:rsidR="002648CA" w:rsidRPr="00784061" w14:paraId="190997E2" w14:textId="77777777" w:rsidTr="00667388">
        <w:trPr>
          <w:trHeight w:val="282"/>
        </w:trPr>
        <w:tc>
          <w:tcPr>
            <w:tcW w:w="2302" w:type="dxa"/>
            <w:shd w:val="clear" w:color="auto" w:fill="92D050"/>
          </w:tcPr>
          <w:p w14:paraId="17C5688E" w14:textId="77777777" w:rsidR="002648CA" w:rsidRPr="00784061" w:rsidRDefault="002648CA" w:rsidP="003B2C4A">
            <w:pPr>
              <w:jc w:val="both"/>
              <w:rPr>
                <w:b/>
                <w:sz w:val="18"/>
                <w:szCs w:val="18"/>
              </w:rPr>
            </w:pPr>
            <w:r w:rsidRPr="00784061">
              <w:rPr>
                <w:b/>
                <w:sz w:val="18"/>
                <w:szCs w:val="18"/>
              </w:rPr>
              <w:t>Skupaj</w:t>
            </w:r>
          </w:p>
        </w:tc>
        <w:tc>
          <w:tcPr>
            <w:tcW w:w="1728" w:type="dxa"/>
          </w:tcPr>
          <w:p w14:paraId="0B48C4B7" w14:textId="77777777" w:rsidR="002648CA" w:rsidRPr="00784061" w:rsidRDefault="002648CA" w:rsidP="003B2C4A">
            <w:pPr>
              <w:jc w:val="center"/>
              <w:rPr>
                <w:b/>
                <w:sz w:val="18"/>
                <w:szCs w:val="18"/>
              </w:rPr>
            </w:pPr>
            <w:r w:rsidRPr="00784061">
              <w:rPr>
                <w:b/>
                <w:sz w:val="18"/>
                <w:szCs w:val="18"/>
              </w:rPr>
              <w:t>85.699</w:t>
            </w:r>
          </w:p>
        </w:tc>
        <w:tc>
          <w:tcPr>
            <w:tcW w:w="1728" w:type="dxa"/>
          </w:tcPr>
          <w:p w14:paraId="01AF4BA5" w14:textId="515789D4" w:rsidR="002648CA" w:rsidRPr="00784061" w:rsidRDefault="002648CA" w:rsidP="003B2C4A">
            <w:pPr>
              <w:jc w:val="center"/>
              <w:rPr>
                <w:b/>
                <w:sz w:val="18"/>
                <w:szCs w:val="18"/>
              </w:rPr>
            </w:pPr>
            <w:r w:rsidRPr="00784061">
              <w:rPr>
                <w:b/>
                <w:sz w:val="18"/>
                <w:szCs w:val="18"/>
              </w:rPr>
              <w:t>1</w:t>
            </w:r>
            <w:r w:rsidR="00347955" w:rsidRPr="00784061">
              <w:rPr>
                <w:b/>
                <w:sz w:val="18"/>
                <w:szCs w:val="18"/>
              </w:rPr>
              <w:t>77</w:t>
            </w:r>
            <w:r w:rsidRPr="00784061">
              <w:rPr>
                <w:b/>
                <w:sz w:val="18"/>
                <w:szCs w:val="18"/>
              </w:rPr>
              <w:t>.</w:t>
            </w:r>
            <w:r w:rsidR="00347955" w:rsidRPr="00784061">
              <w:rPr>
                <w:b/>
                <w:sz w:val="18"/>
                <w:szCs w:val="18"/>
              </w:rPr>
              <w:t>685</w:t>
            </w:r>
          </w:p>
        </w:tc>
        <w:tc>
          <w:tcPr>
            <w:tcW w:w="1728" w:type="dxa"/>
          </w:tcPr>
          <w:p w14:paraId="3CF59E08" w14:textId="0CABCEBB" w:rsidR="002648CA" w:rsidRPr="00784061" w:rsidRDefault="00656D80" w:rsidP="003B2C4A">
            <w:pPr>
              <w:jc w:val="center"/>
              <w:rPr>
                <w:b/>
                <w:bCs/>
                <w:sz w:val="18"/>
                <w:szCs w:val="18"/>
              </w:rPr>
            </w:pPr>
            <w:r w:rsidRPr="00784061">
              <w:rPr>
                <w:b/>
                <w:bCs/>
                <w:sz w:val="18"/>
                <w:szCs w:val="18"/>
              </w:rPr>
              <w:t>107</w:t>
            </w:r>
          </w:p>
        </w:tc>
        <w:tc>
          <w:tcPr>
            <w:tcW w:w="1983" w:type="dxa"/>
          </w:tcPr>
          <w:p w14:paraId="35BC6F60" w14:textId="428E05AD" w:rsidR="002648CA" w:rsidRPr="00784061" w:rsidRDefault="002648CA" w:rsidP="003B2C4A">
            <w:pPr>
              <w:jc w:val="center"/>
              <w:rPr>
                <w:b/>
                <w:sz w:val="18"/>
                <w:szCs w:val="18"/>
              </w:rPr>
            </w:pPr>
            <w:r w:rsidRPr="00784061">
              <w:rPr>
                <w:b/>
                <w:sz w:val="18"/>
                <w:szCs w:val="18"/>
              </w:rPr>
              <w:t>2,</w:t>
            </w:r>
            <w:r w:rsidR="001261D0">
              <w:rPr>
                <w:b/>
                <w:sz w:val="18"/>
                <w:szCs w:val="18"/>
              </w:rPr>
              <w:t>4</w:t>
            </w:r>
          </w:p>
        </w:tc>
      </w:tr>
    </w:tbl>
    <w:p w14:paraId="5B8538FF" w14:textId="77777777" w:rsidR="00523C09" w:rsidRDefault="002648CA" w:rsidP="003B2C4A">
      <w:pPr>
        <w:jc w:val="both"/>
        <w:rPr>
          <w:sz w:val="20"/>
          <w:szCs w:val="20"/>
        </w:rPr>
      </w:pPr>
      <w:r w:rsidRPr="00784061">
        <w:rPr>
          <w:sz w:val="20"/>
          <w:szCs w:val="20"/>
        </w:rPr>
        <w:t>Vir: MKGP, Statistični urad RS.</w:t>
      </w:r>
    </w:p>
    <w:p w14:paraId="1D504CFE" w14:textId="77777777" w:rsidR="00F821A5" w:rsidRDefault="00F821A5" w:rsidP="003B2C4A">
      <w:pPr>
        <w:jc w:val="both"/>
        <w:rPr>
          <w:i/>
        </w:rPr>
      </w:pPr>
    </w:p>
    <w:p w14:paraId="3313E250" w14:textId="5F9975FD" w:rsidR="00711952" w:rsidRPr="00784061" w:rsidRDefault="00F47654" w:rsidP="003B2C4A">
      <w:pPr>
        <w:jc w:val="both"/>
        <w:rPr>
          <w:sz w:val="20"/>
          <w:szCs w:val="20"/>
        </w:rPr>
      </w:pPr>
      <w:r w:rsidRPr="00784061">
        <w:rPr>
          <w:i/>
        </w:rPr>
        <w:lastRenderedPageBreak/>
        <w:t>Proizvodn</w:t>
      </w:r>
      <w:r w:rsidR="0025573F" w:rsidRPr="00784061">
        <w:rPr>
          <w:i/>
        </w:rPr>
        <w:t>ja</w:t>
      </w:r>
    </w:p>
    <w:p w14:paraId="5DCFBF84" w14:textId="5B304FFC" w:rsidR="001365A6" w:rsidRPr="00784061" w:rsidRDefault="00535B49" w:rsidP="003B2C4A">
      <w:pPr>
        <w:jc w:val="both"/>
        <w:rPr>
          <w:iCs/>
        </w:rPr>
      </w:pPr>
      <w:r w:rsidRPr="00784061">
        <w:rPr>
          <w:iCs/>
        </w:rPr>
        <w:t xml:space="preserve">Obseg pridelave ekoloških rastlinskih pridelkov in obseg prireje živalskih ekoloških proizvodov se </w:t>
      </w:r>
      <w:r w:rsidR="00785F8A" w:rsidRPr="00784061">
        <w:rPr>
          <w:iCs/>
        </w:rPr>
        <w:t xml:space="preserve">splošno </w:t>
      </w:r>
      <w:r w:rsidRPr="00784061">
        <w:rPr>
          <w:iCs/>
        </w:rPr>
        <w:t>povečuje</w:t>
      </w:r>
      <w:r w:rsidR="00785F8A" w:rsidRPr="00784061">
        <w:rPr>
          <w:iCs/>
        </w:rPr>
        <w:t>ta</w:t>
      </w:r>
      <w:r w:rsidRPr="00784061">
        <w:rPr>
          <w:iCs/>
        </w:rPr>
        <w:t xml:space="preserve">, vendar so med posameznimi leti opazna nihanja. Od leta 2011 je bila največja rast zabeležena pri </w:t>
      </w:r>
      <w:r w:rsidR="00262AC9" w:rsidRPr="00784061">
        <w:rPr>
          <w:iCs/>
        </w:rPr>
        <w:t xml:space="preserve">oljkah </w:t>
      </w:r>
      <w:r w:rsidR="00262AC9">
        <w:rPr>
          <w:iCs/>
        </w:rPr>
        <w:t xml:space="preserve">in </w:t>
      </w:r>
      <w:r w:rsidRPr="00784061">
        <w:rPr>
          <w:iCs/>
        </w:rPr>
        <w:t>grozdju, sledijo industrijske rastline</w:t>
      </w:r>
      <w:r w:rsidR="00584FB8">
        <w:rPr>
          <w:iCs/>
        </w:rPr>
        <w:t>, sadje, zelena krma</w:t>
      </w:r>
      <w:r w:rsidRPr="00784061">
        <w:rPr>
          <w:iCs/>
        </w:rPr>
        <w:t xml:space="preserve"> in </w:t>
      </w:r>
      <w:r w:rsidR="00F075B6" w:rsidRPr="00784061">
        <w:rPr>
          <w:iCs/>
        </w:rPr>
        <w:t>zelenjadnice</w:t>
      </w:r>
      <w:r w:rsidRPr="00784061">
        <w:rPr>
          <w:iCs/>
        </w:rPr>
        <w:t xml:space="preserve">. </w:t>
      </w:r>
    </w:p>
    <w:p w14:paraId="6A0E23AC" w14:textId="00078060" w:rsidR="005012FC" w:rsidRPr="00784061" w:rsidRDefault="005012FC" w:rsidP="003B2C4A">
      <w:pPr>
        <w:jc w:val="both"/>
        <w:rPr>
          <w:i/>
        </w:rPr>
      </w:pPr>
      <w:bookmarkStart w:id="19" w:name="_Toc68088258"/>
      <w:bookmarkStart w:id="20" w:name="_Toc88682377"/>
      <w:r w:rsidRPr="00784061">
        <w:rPr>
          <w:i/>
          <w:iCs/>
        </w:rPr>
        <w:t xml:space="preserve">Preglednica </w:t>
      </w:r>
      <w:r w:rsidRPr="00784061">
        <w:rPr>
          <w:i/>
          <w:iCs/>
        </w:rPr>
        <w:fldChar w:fldCharType="begin"/>
      </w:r>
      <w:r w:rsidRPr="00784061">
        <w:rPr>
          <w:i/>
          <w:iCs/>
        </w:rPr>
        <w:instrText xml:space="preserve"> SEQ Preglednica \* ARABIC </w:instrText>
      </w:r>
      <w:r w:rsidRPr="00784061">
        <w:rPr>
          <w:i/>
          <w:iCs/>
        </w:rPr>
        <w:fldChar w:fldCharType="separate"/>
      </w:r>
      <w:r w:rsidR="00EC15DF">
        <w:rPr>
          <w:i/>
          <w:iCs/>
          <w:noProof/>
        </w:rPr>
        <w:t>5</w:t>
      </w:r>
      <w:r w:rsidRPr="00784061">
        <w:rPr>
          <w:i/>
          <w:iCs/>
        </w:rPr>
        <w:fldChar w:fldCharType="end"/>
      </w:r>
      <w:r w:rsidRPr="00784061">
        <w:rPr>
          <w:i/>
          <w:iCs/>
        </w:rPr>
        <w:t>:</w:t>
      </w:r>
      <w:r w:rsidR="00640C71">
        <w:rPr>
          <w:i/>
          <w:iCs/>
        </w:rPr>
        <w:t xml:space="preserve"> </w:t>
      </w:r>
      <w:r w:rsidR="00640C71" w:rsidRPr="00640C71">
        <w:rPr>
          <w:i/>
          <w:iCs/>
        </w:rPr>
        <w:t>Obseg ekološke pridelave izbranih rastlinskih pridelkov, proizvodov živalskega izvora in proizvodov iz akvakulture, 2011–2020</w:t>
      </w:r>
      <w:r w:rsidR="00D103B2">
        <w:rPr>
          <w:i/>
          <w:iCs/>
        </w:rPr>
        <w:t xml:space="preserve"> </w:t>
      </w:r>
      <w:r w:rsidR="00640C71" w:rsidRPr="00640C71">
        <w:rPr>
          <w:i/>
          <w:iCs/>
        </w:rPr>
        <w:t>(v tonah)</w:t>
      </w:r>
      <w:r w:rsidR="00D103B2">
        <w:rPr>
          <w:i/>
          <w:iCs/>
        </w:rPr>
        <w:t xml:space="preserve"> </w:t>
      </w:r>
      <w:bookmarkEnd w:id="19"/>
      <w:bookmarkEnd w:id="20"/>
    </w:p>
    <w:tbl>
      <w:tblPr>
        <w:tblStyle w:val="3"/>
        <w:tblW w:w="105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840"/>
        <w:gridCol w:w="840"/>
        <w:gridCol w:w="840"/>
        <w:gridCol w:w="841"/>
        <w:gridCol w:w="841"/>
        <w:gridCol w:w="841"/>
        <w:gridCol w:w="841"/>
        <w:gridCol w:w="841"/>
        <w:gridCol w:w="841"/>
        <w:gridCol w:w="841"/>
        <w:gridCol w:w="841"/>
      </w:tblGrid>
      <w:tr w:rsidR="00647028" w:rsidRPr="00784061" w14:paraId="15222D32" w14:textId="77777777" w:rsidTr="00546020">
        <w:trPr>
          <w:trHeight w:val="313"/>
        </w:trPr>
        <w:tc>
          <w:tcPr>
            <w:tcW w:w="1272" w:type="dxa"/>
            <w:shd w:val="clear" w:color="auto" w:fill="92D050"/>
          </w:tcPr>
          <w:p w14:paraId="4C36FE9E" w14:textId="77777777" w:rsidR="00647028" w:rsidRPr="00784061" w:rsidRDefault="00647028" w:rsidP="003B2C4A">
            <w:pPr>
              <w:tabs>
                <w:tab w:val="left" w:pos="393"/>
              </w:tabs>
              <w:ind w:left="-960" w:right="655"/>
              <w:rPr>
                <w:rFonts w:asciiTheme="majorHAnsi" w:hAnsiTheme="majorHAnsi" w:cstheme="majorHAnsi"/>
                <w:sz w:val="16"/>
                <w:szCs w:val="16"/>
              </w:rPr>
            </w:pPr>
            <w:r w:rsidRPr="00784061">
              <w:rPr>
                <w:rFonts w:asciiTheme="majorHAnsi" w:hAnsiTheme="majorHAnsi" w:cstheme="majorHAnsi"/>
                <w:sz w:val="16"/>
                <w:szCs w:val="16"/>
              </w:rPr>
              <w:t> </w:t>
            </w:r>
          </w:p>
        </w:tc>
        <w:tc>
          <w:tcPr>
            <w:tcW w:w="840" w:type="dxa"/>
            <w:shd w:val="clear" w:color="auto" w:fill="92D050"/>
          </w:tcPr>
          <w:p w14:paraId="74D2D1F4"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2011</w:t>
            </w:r>
          </w:p>
        </w:tc>
        <w:tc>
          <w:tcPr>
            <w:tcW w:w="840" w:type="dxa"/>
            <w:shd w:val="clear" w:color="auto" w:fill="92D050"/>
          </w:tcPr>
          <w:p w14:paraId="56CD86AF"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2012</w:t>
            </w:r>
          </w:p>
        </w:tc>
        <w:tc>
          <w:tcPr>
            <w:tcW w:w="840" w:type="dxa"/>
            <w:shd w:val="clear" w:color="auto" w:fill="92D050"/>
          </w:tcPr>
          <w:p w14:paraId="25B4C9F5"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2013</w:t>
            </w:r>
          </w:p>
        </w:tc>
        <w:tc>
          <w:tcPr>
            <w:tcW w:w="841" w:type="dxa"/>
            <w:shd w:val="clear" w:color="auto" w:fill="92D050"/>
          </w:tcPr>
          <w:p w14:paraId="23B48270"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2014</w:t>
            </w:r>
          </w:p>
        </w:tc>
        <w:tc>
          <w:tcPr>
            <w:tcW w:w="841" w:type="dxa"/>
            <w:shd w:val="clear" w:color="auto" w:fill="92D050"/>
          </w:tcPr>
          <w:p w14:paraId="5EFCD2A2"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2015</w:t>
            </w:r>
          </w:p>
        </w:tc>
        <w:tc>
          <w:tcPr>
            <w:tcW w:w="841" w:type="dxa"/>
            <w:shd w:val="clear" w:color="auto" w:fill="92D050"/>
          </w:tcPr>
          <w:p w14:paraId="242989CA"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2016</w:t>
            </w:r>
          </w:p>
        </w:tc>
        <w:tc>
          <w:tcPr>
            <w:tcW w:w="841" w:type="dxa"/>
            <w:shd w:val="clear" w:color="auto" w:fill="92D050"/>
          </w:tcPr>
          <w:p w14:paraId="6897C44D"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2017</w:t>
            </w:r>
          </w:p>
        </w:tc>
        <w:tc>
          <w:tcPr>
            <w:tcW w:w="841" w:type="dxa"/>
            <w:shd w:val="clear" w:color="auto" w:fill="92D050"/>
          </w:tcPr>
          <w:p w14:paraId="2152A779"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2018</w:t>
            </w:r>
          </w:p>
        </w:tc>
        <w:tc>
          <w:tcPr>
            <w:tcW w:w="841" w:type="dxa"/>
            <w:shd w:val="clear" w:color="auto" w:fill="92D050"/>
          </w:tcPr>
          <w:p w14:paraId="7AEF9D34"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2019</w:t>
            </w:r>
          </w:p>
        </w:tc>
        <w:tc>
          <w:tcPr>
            <w:tcW w:w="841" w:type="dxa"/>
            <w:shd w:val="clear" w:color="auto" w:fill="92D050"/>
          </w:tcPr>
          <w:p w14:paraId="1102B21E" w14:textId="4D54F1D3" w:rsidR="00647028" w:rsidRPr="00784061" w:rsidRDefault="00691C16"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2020</w:t>
            </w:r>
          </w:p>
        </w:tc>
        <w:tc>
          <w:tcPr>
            <w:tcW w:w="841" w:type="dxa"/>
            <w:shd w:val="clear" w:color="auto" w:fill="92D050"/>
          </w:tcPr>
          <w:p w14:paraId="556EC255" w14:textId="76439207" w:rsidR="00647028" w:rsidRPr="00784061" w:rsidRDefault="00F11F71" w:rsidP="00F11F71">
            <w:pPr>
              <w:jc w:val="center"/>
              <w:rPr>
                <w:rFonts w:asciiTheme="majorHAnsi" w:hAnsiTheme="majorHAnsi" w:cstheme="majorHAnsi"/>
                <w:b/>
                <w:sz w:val="16"/>
                <w:szCs w:val="16"/>
              </w:rPr>
            </w:pPr>
            <w:r>
              <w:rPr>
                <w:rFonts w:asciiTheme="majorHAnsi" w:hAnsiTheme="majorHAnsi" w:cstheme="majorHAnsi"/>
                <w:b/>
                <w:sz w:val="16"/>
                <w:szCs w:val="16"/>
              </w:rPr>
              <w:t>Rast 2011-</w:t>
            </w:r>
            <w:r w:rsidR="00647028" w:rsidRPr="00784061">
              <w:rPr>
                <w:rFonts w:asciiTheme="majorHAnsi" w:hAnsiTheme="majorHAnsi" w:cstheme="majorHAnsi"/>
                <w:b/>
                <w:sz w:val="16"/>
                <w:szCs w:val="16"/>
              </w:rPr>
              <w:t>20</w:t>
            </w:r>
            <w:r w:rsidR="00691C16" w:rsidRPr="00784061">
              <w:rPr>
                <w:rFonts w:asciiTheme="majorHAnsi" w:hAnsiTheme="majorHAnsi" w:cstheme="majorHAnsi"/>
                <w:b/>
                <w:sz w:val="16"/>
                <w:szCs w:val="16"/>
              </w:rPr>
              <w:t>20</w:t>
            </w:r>
            <w:r w:rsidR="00647028" w:rsidRPr="00784061">
              <w:rPr>
                <w:rFonts w:asciiTheme="majorHAnsi" w:hAnsiTheme="majorHAnsi" w:cstheme="majorHAnsi"/>
                <w:b/>
                <w:sz w:val="16"/>
                <w:szCs w:val="16"/>
              </w:rPr>
              <w:t xml:space="preserve"> </w:t>
            </w:r>
            <w:r w:rsidR="00F821A5">
              <w:rPr>
                <w:rFonts w:asciiTheme="majorHAnsi" w:hAnsiTheme="majorHAnsi" w:cstheme="majorHAnsi"/>
                <w:b/>
                <w:sz w:val="16"/>
                <w:szCs w:val="16"/>
              </w:rPr>
              <w:t xml:space="preserve">v </w:t>
            </w:r>
            <w:r w:rsidR="00647028" w:rsidRPr="00784061">
              <w:rPr>
                <w:rFonts w:asciiTheme="majorHAnsi" w:hAnsiTheme="majorHAnsi" w:cstheme="majorHAnsi"/>
                <w:b/>
                <w:sz w:val="16"/>
                <w:szCs w:val="16"/>
              </w:rPr>
              <w:t>%</w:t>
            </w:r>
          </w:p>
        </w:tc>
      </w:tr>
      <w:tr w:rsidR="00647028" w:rsidRPr="00784061" w14:paraId="0FA5D3B5" w14:textId="77777777" w:rsidTr="00546020">
        <w:trPr>
          <w:trHeight w:val="284"/>
        </w:trPr>
        <w:tc>
          <w:tcPr>
            <w:tcW w:w="1272" w:type="dxa"/>
            <w:shd w:val="clear" w:color="auto" w:fill="92D050"/>
          </w:tcPr>
          <w:p w14:paraId="5B2C835F"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Žita za zrnje</w:t>
            </w:r>
          </w:p>
        </w:tc>
        <w:tc>
          <w:tcPr>
            <w:tcW w:w="840" w:type="dxa"/>
          </w:tcPr>
          <w:p w14:paraId="55B8B3CB" w14:textId="19460F1B" w:rsidR="00647028" w:rsidRPr="00784061" w:rsidRDefault="00435108" w:rsidP="003B2C4A">
            <w:pPr>
              <w:jc w:val="center"/>
              <w:rPr>
                <w:rFonts w:asciiTheme="majorHAnsi" w:hAnsiTheme="majorHAnsi" w:cstheme="majorHAnsi"/>
                <w:sz w:val="16"/>
                <w:szCs w:val="16"/>
              </w:rPr>
            </w:pPr>
            <w:r>
              <w:rPr>
                <w:rFonts w:asciiTheme="majorHAnsi" w:hAnsiTheme="majorHAnsi" w:cstheme="majorHAnsi"/>
                <w:sz w:val="16"/>
                <w:szCs w:val="16"/>
              </w:rPr>
              <w:t>2.260</w:t>
            </w:r>
          </w:p>
        </w:tc>
        <w:tc>
          <w:tcPr>
            <w:tcW w:w="840" w:type="dxa"/>
          </w:tcPr>
          <w:p w14:paraId="29D65C3F" w14:textId="6667F6F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2.86</w:t>
            </w:r>
            <w:r w:rsidR="00206344" w:rsidRPr="00784061">
              <w:rPr>
                <w:rFonts w:asciiTheme="majorHAnsi" w:hAnsiTheme="majorHAnsi" w:cstheme="majorHAnsi"/>
                <w:sz w:val="16"/>
                <w:szCs w:val="16"/>
              </w:rPr>
              <w:t>2</w:t>
            </w:r>
          </w:p>
        </w:tc>
        <w:tc>
          <w:tcPr>
            <w:tcW w:w="840" w:type="dxa"/>
          </w:tcPr>
          <w:p w14:paraId="1F9DAD23" w14:textId="35B0A54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2.94</w:t>
            </w:r>
            <w:r w:rsidR="00206344" w:rsidRPr="00784061">
              <w:rPr>
                <w:rFonts w:asciiTheme="majorHAnsi" w:hAnsiTheme="majorHAnsi" w:cstheme="majorHAnsi"/>
                <w:sz w:val="16"/>
                <w:szCs w:val="16"/>
              </w:rPr>
              <w:t>3</w:t>
            </w:r>
          </w:p>
        </w:tc>
        <w:tc>
          <w:tcPr>
            <w:tcW w:w="841" w:type="dxa"/>
          </w:tcPr>
          <w:p w14:paraId="7F07DFCB" w14:textId="1494210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3.929</w:t>
            </w:r>
          </w:p>
        </w:tc>
        <w:tc>
          <w:tcPr>
            <w:tcW w:w="841" w:type="dxa"/>
          </w:tcPr>
          <w:p w14:paraId="6C2164E8" w14:textId="2BB913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3.386</w:t>
            </w:r>
          </w:p>
        </w:tc>
        <w:tc>
          <w:tcPr>
            <w:tcW w:w="841" w:type="dxa"/>
          </w:tcPr>
          <w:p w14:paraId="5829035A" w14:textId="46EF9AA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4.725</w:t>
            </w:r>
          </w:p>
        </w:tc>
        <w:tc>
          <w:tcPr>
            <w:tcW w:w="841" w:type="dxa"/>
          </w:tcPr>
          <w:p w14:paraId="38728344" w14:textId="12C82EC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w:t>
            </w:r>
            <w:r w:rsidR="00206344" w:rsidRPr="00784061">
              <w:rPr>
                <w:rFonts w:asciiTheme="majorHAnsi" w:hAnsiTheme="majorHAnsi" w:cstheme="majorHAnsi"/>
                <w:sz w:val="16"/>
                <w:szCs w:val="16"/>
              </w:rPr>
              <w:t>50</w:t>
            </w:r>
          </w:p>
        </w:tc>
        <w:tc>
          <w:tcPr>
            <w:tcW w:w="841" w:type="dxa"/>
          </w:tcPr>
          <w:p w14:paraId="1C228CF0" w14:textId="327857B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5.492</w:t>
            </w:r>
          </w:p>
        </w:tc>
        <w:tc>
          <w:tcPr>
            <w:tcW w:w="841" w:type="dxa"/>
          </w:tcPr>
          <w:p w14:paraId="7485A6BB" w14:textId="2FBE3C5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5.48</w:t>
            </w:r>
            <w:r w:rsidR="00576004">
              <w:rPr>
                <w:rFonts w:asciiTheme="majorHAnsi" w:hAnsiTheme="majorHAnsi" w:cstheme="majorHAnsi"/>
                <w:sz w:val="16"/>
                <w:szCs w:val="16"/>
              </w:rPr>
              <w:t>8</w:t>
            </w:r>
          </w:p>
        </w:tc>
        <w:tc>
          <w:tcPr>
            <w:tcW w:w="841" w:type="dxa"/>
          </w:tcPr>
          <w:p w14:paraId="24E679B2" w14:textId="60030D51" w:rsidR="00647028" w:rsidRPr="00784061" w:rsidRDefault="00206344" w:rsidP="003B2C4A">
            <w:pPr>
              <w:jc w:val="center"/>
              <w:rPr>
                <w:sz w:val="16"/>
                <w:szCs w:val="16"/>
              </w:rPr>
            </w:pPr>
            <w:r w:rsidRPr="00784061">
              <w:rPr>
                <w:sz w:val="16"/>
                <w:szCs w:val="16"/>
              </w:rPr>
              <w:t>5.</w:t>
            </w:r>
            <w:r w:rsidR="00EE4B55" w:rsidRPr="00784061">
              <w:rPr>
                <w:sz w:val="16"/>
                <w:szCs w:val="16"/>
              </w:rPr>
              <w:t>622</w:t>
            </w:r>
          </w:p>
        </w:tc>
        <w:tc>
          <w:tcPr>
            <w:tcW w:w="841" w:type="dxa"/>
          </w:tcPr>
          <w:p w14:paraId="465A4214" w14:textId="61D05170" w:rsidR="00647028" w:rsidRPr="00784061" w:rsidRDefault="00D103B2" w:rsidP="003B2C4A">
            <w:pPr>
              <w:rPr>
                <w:rFonts w:asciiTheme="majorHAnsi" w:hAnsiTheme="majorHAnsi" w:cstheme="majorHAnsi"/>
                <w:sz w:val="16"/>
                <w:szCs w:val="16"/>
              </w:rPr>
            </w:pPr>
            <w:r>
              <w:rPr>
                <w:sz w:val="16"/>
                <w:szCs w:val="16"/>
              </w:rPr>
              <w:t xml:space="preserve"> </w:t>
            </w:r>
            <w:r w:rsidR="00FC63D2">
              <w:rPr>
                <w:sz w:val="16"/>
                <w:szCs w:val="16"/>
              </w:rPr>
              <w:t>149</w:t>
            </w:r>
          </w:p>
        </w:tc>
      </w:tr>
      <w:tr w:rsidR="00647028" w:rsidRPr="00784061" w14:paraId="40E900E7" w14:textId="77777777" w:rsidTr="00546020">
        <w:trPr>
          <w:trHeight w:val="284"/>
        </w:trPr>
        <w:tc>
          <w:tcPr>
            <w:tcW w:w="1272" w:type="dxa"/>
            <w:shd w:val="clear" w:color="auto" w:fill="92D050"/>
          </w:tcPr>
          <w:p w14:paraId="67B78372"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Korenovke in gomoljnice, od tega:</w:t>
            </w:r>
          </w:p>
        </w:tc>
        <w:tc>
          <w:tcPr>
            <w:tcW w:w="840" w:type="dxa"/>
          </w:tcPr>
          <w:p w14:paraId="063A8B34" w14:textId="36AA71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1.026</w:t>
            </w:r>
          </w:p>
        </w:tc>
        <w:tc>
          <w:tcPr>
            <w:tcW w:w="840" w:type="dxa"/>
          </w:tcPr>
          <w:p w14:paraId="0EFAF4C1" w14:textId="0018A9F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1.11</w:t>
            </w:r>
            <w:r w:rsidR="00206344" w:rsidRPr="00784061">
              <w:rPr>
                <w:rFonts w:asciiTheme="majorHAnsi" w:hAnsiTheme="majorHAnsi" w:cstheme="majorHAnsi"/>
                <w:sz w:val="16"/>
                <w:szCs w:val="16"/>
              </w:rPr>
              <w:t>5</w:t>
            </w:r>
          </w:p>
        </w:tc>
        <w:tc>
          <w:tcPr>
            <w:tcW w:w="840" w:type="dxa"/>
          </w:tcPr>
          <w:p w14:paraId="4C8C3FB1" w14:textId="5918092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1.18</w:t>
            </w:r>
            <w:r w:rsidR="00206344" w:rsidRPr="00784061">
              <w:rPr>
                <w:rFonts w:asciiTheme="majorHAnsi" w:hAnsiTheme="majorHAnsi" w:cstheme="majorHAnsi"/>
                <w:sz w:val="16"/>
                <w:szCs w:val="16"/>
              </w:rPr>
              <w:t>5</w:t>
            </w:r>
          </w:p>
        </w:tc>
        <w:tc>
          <w:tcPr>
            <w:tcW w:w="841" w:type="dxa"/>
          </w:tcPr>
          <w:p w14:paraId="3B745041" w14:textId="1C7B6DD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1.579</w:t>
            </w:r>
          </w:p>
        </w:tc>
        <w:tc>
          <w:tcPr>
            <w:tcW w:w="841" w:type="dxa"/>
          </w:tcPr>
          <w:p w14:paraId="7837971D" w14:textId="43256EA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1.611</w:t>
            </w:r>
          </w:p>
        </w:tc>
        <w:tc>
          <w:tcPr>
            <w:tcW w:w="841" w:type="dxa"/>
          </w:tcPr>
          <w:p w14:paraId="07AD3B02" w14:textId="17F0B79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1.622</w:t>
            </w:r>
          </w:p>
        </w:tc>
        <w:tc>
          <w:tcPr>
            <w:tcW w:w="841" w:type="dxa"/>
          </w:tcPr>
          <w:p w14:paraId="1BBD7ECA" w14:textId="78ABCDA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1.76</w:t>
            </w:r>
            <w:r w:rsidR="00206344" w:rsidRPr="00784061">
              <w:rPr>
                <w:rFonts w:asciiTheme="majorHAnsi" w:hAnsiTheme="majorHAnsi" w:cstheme="majorHAnsi"/>
                <w:sz w:val="16"/>
                <w:szCs w:val="16"/>
              </w:rPr>
              <w:t>8</w:t>
            </w:r>
          </w:p>
        </w:tc>
        <w:tc>
          <w:tcPr>
            <w:tcW w:w="841" w:type="dxa"/>
          </w:tcPr>
          <w:p w14:paraId="4FB5D4A9" w14:textId="3528AFD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1.82</w:t>
            </w:r>
            <w:r w:rsidR="00206344" w:rsidRPr="00784061">
              <w:rPr>
                <w:rFonts w:asciiTheme="majorHAnsi" w:hAnsiTheme="majorHAnsi" w:cstheme="majorHAnsi"/>
                <w:sz w:val="16"/>
                <w:szCs w:val="16"/>
              </w:rPr>
              <w:t>4</w:t>
            </w:r>
          </w:p>
        </w:tc>
        <w:tc>
          <w:tcPr>
            <w:tcW w:w="841" w:type="dxa"/>
          </w:tcPr>
          <w:p w14:paraId="0DAC49F7" w14:textId="528CF83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1.626</w:t>
            </w:r>
          </w:p>
        </w:tc>
        <w:tc>
          <w:tcPr>
            <w:tcW w:w="841" w:type="dxa"/>
          </w:tcPr>
          <w:p w14:paraId="399C2439" w14:textId="7022BA9C" w:rsidR="00647028" w:rsidRPr="00784061" w:rsidRDefault="00206344" w:rsidP="003B2C4A">
            <w:pPr>
              <w:jc w:val="center"/>
              <w:rPr>
                <w:sz w:val="16"/>
                <w:szCs w:val="16"/>
              </w:rPr>
            </w:pPr>
            <w:r w:rsidRPr="00784061">
              <w:rPr>
                <w:sz w:val="16"/>
                <w:szCs w:val="16"/>
              </w:rPr>
              <w:t>1.</w:t>
            </w:r>
            <w:r w:rsidR="00EE4B55" w:rsidRPr="00784061">
              <w:rPr>
                <w:sz w:val="16"/>
                <w:szCs w:val="16"/>
              </w:rPr>
              <w:t>831</w:t>
            </w:r>
          </w:p>
        </w:tc>
        <w:tc>
          <w:tcPr>
            <w:tcW w:w="841" w:type="dxa"/>
          </w:tcPr>
          <w:p w14:paraId="259E31CB" w14:textId="4E55D9EC" w:rsidR="00647028" w:rsidRPr="00784061" w:rsidRDefault="00367404" w:rsidP="003B2C4A">
            <w:pPr>
              <w:jc w:val="center"/>
              <w:rPr>
                <w:rFonts w:asciiTheme="majorHAnsi" w:hAnsiTheme="majorHAnsi" w:cstheme="majorHAnsi"/>
                <w:sz w:val="16"/>
                <w:szCs w:val="16"/>
              </w:rPr>
            </w:pPr>
            <w:r w:rsidRPr="00784061">
              <w:rPr>
                <w:sz w:val="16"/>
                <w:szCs w:val="16"/>
              </w:rPr>
              <w:t>79</w:t>
            </w:r>
            <w:r w:rsidR="00647028" w:rsidRPr="00784061">
              <w:rPr>
                <w:sz w:val="16"/>
                <w:szCs w:val="16"/>
              </w:rPr>
              <w:t xml:space="preserve"> </w:t>
            </w:r>
          </w:p>
        </w:tc>
      </w:tr>
      <w:tr w:rsidR="00647028" w:rsidRPr="00784061" w14:paraId="09EC1B83" w14:textId="77777777" w:rsidTr="00546020">
        <w:trPr>
          <w:trHeight w:val="284"/>
        </w:trPr>
        <w:tc>
          <w:tcPr>
            <w:tcW w:w="1272" w:type="dxa"/>
            <w:shd w:val="clear" w:color="auto" w:fill="92D050"/>
          </w:tcPr>
          <w:p w14:paraId="45D474AF"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krompir</w:t>
            </w:r>
          </w:p>
        </w:tc>
        <w:tc>
          <w:tcPr>
            <w:tcW w:w="840" w:type="dxa"/>
          </w:tcPr>
          <w:p w14:paraId="028D4474" w14:textId="4C2770D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942</w:t>
            </w:r>
          </w:p>
        </w:tc>
        <w:tc>
          <w:tcPr>
            <w:tcW w:w="840" w:type="dxa"/>
          </w:tcPr>
          <w:p w14:paraId="0087D8AE" w14:textId="1278784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1.018</w:t>
            </w:r>
          </w:p>
        </w:tc>
        <w:tc>
          <w:tcPr>
            <w:tcW w:w="840" w:type="dxa"/>
          </w:tcPr>
          <w:p w14:paraId="76904A13" w14:textId="744A3A3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w:t>
            </w:r>
            <w:r w:rsidR="00206344" w:rsidRPr="00784061">
              <w:rPr>
                <w:rFonts w:asciiTheme="majorHAnsi" w:hAnsiTheme="majorHAnsi" w:cstheme="majorHAnsi"/>
                <w:sz w:val="16"/>
                <w:szCs w:val="16"/>
              </w:rPr>
              <w:t>7</w:t>
            </w:r>
            <w:r w:rsidR="0078150C">
              <w:rPr>
                <w:rFonts w:asciiTheme="majorHAnsi" w:hAnsiTheme="majorHAnsi" w:cstheme="majorHAnsi"/>
                <w:sz w:val="16"/>
                <w:szCs w:val="16"/>
              </w:rPr>
              <w:t>0</w:t>
            </w:r>
          </w:p>
        </w:tc>
        <w:tc>
          <w:tcPr>
            <w:tcW w:w="841" w:type="dxa"/>
          </w:tcPr>
          <w:p w14:paraId="1876BAF4" w14:textId="294582C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1.402</w:t>
            </w:r>
          </w:p>
        </w:tc>
        <w:tc>
          <w:tcPr>
            <w:tcW w:w="841" w:type="dxa"/>
          </w:tcPr>
          <w:p w14:paraId="1DEED346" w14:textId="3D0AB73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1.39</w:t>
            </w:r>
            <w:r w:rsidR="00206344" w:rsidRPr="00784061">
              <w:rPr>
                <w:rFonts w:asciiTheme="majorHAnsi" w:hAnsiTheme="majorHAnsi" w:cstheme="majorHAnsi"/>
                <w:sz w:val="16"/>
                <w:szCs w:val="16"/>
              </w:rPr>
              <w:t>3</w:t>
            </w:r>
          </w:p>
        </w:tc>
        <w:tc>
          <w:tcPr>
            <w:tcW w:w="841" w:type="dxa"/>
          </w:tcPr>
          <w:p w14:paraId="6E2BD37B" w14:textId="66B51ED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1.471</w:t>
            </w:r>
          </w:p>
        </w:tc>
        <w:tc>
          <w:tcPr>
            <w:tcW w:w="841" w:type="dxa"/>
          </w:tcPr>
          <w:p w14:paraId="225D1896" w14:textId="70D467E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1.56</w:t>
            </w:r>
            <w:r w:rsidR="00206344" w:rsidRPr="00784061">
              <w:rPr>
                <w:rFonts w:asciiTheme="majorHAnsi" w:hAnsiTheme="majorHAnsi" w:cstheme="majorHAnsi"/>
                <w:sz w:val="16"/>
                <w:szCs w:val="16"/>
              </w:rPr>
              <w:t>7</w:t>
            </w:r>
          </w:p>
        </w:tc>
        <w:tc>
          <w:tcPr>
            <w:tcW w:w="841" w:type="dxa"/>
          </w:tcPr>
          <w:p w14:paraId="6884F28E" w14:textId="0EDC781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1.547</w:t>
            </w:r>
          </w:p>
        </w:tc>
        <w:tc>
          <w:tcPr>
            <w:tcW w:w="841" w:type="dxa"/>
          </w:tcPr>
          <w:p w14:paraId="4F5A170A" w14:textId="2A4CFAF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1.38</w:t>
            </w:r>
            <w:r w:rsidR="00206344" w:rsidRPr="00784061">
              <w:rPr>
                <w:rFonts w:asciiTheme="majorHAnsi" w:hAnsiTheme="majorHAnsi" w:cstheme="majorHAnsi"/>
                <w:sz w:val="16"/>
                <w:szCs w:val="16"/>
              </w:rPr>
              <w:t>5</w:t>
            </w:r>
          </w:p>
        </w:tc>
        <w:tc>
          <w:tcPr>
            <w:tcW w:w="841" w:type="dxa"/>
          </w:tcPr>
          <w:p w14:paraId="7B9553EB" w14:textId="4E9616C3" w:rsidR="00647028" w:rsidRPr="00784061" w:rsidRDefault="00206344" w:rsidP="003B2C4A">
            <w:pPr>
              <w:jc w:val="center"/>
              <w:rPr>
                <w:sz w:val="16"/>
                <w:szCs w:val="16"/>
              </w:rPr>
            </w:pPr>
            <w:r w:rsidRPr="00784061">
              <w:rPr>
                <w:sz w:val="16"/>
                <w:szCs w:val="16"/>
              </w:rPr>
              <w:t>1.</w:t>
            </w:r>
            <w:r w:rsidR="00EE4B55" w:rsidRPr="00784061">
              <w:rPr>
                <w:sz w:val="16"/>
                <w:szCs w:val="16"/>
              </w:rPr>
              <w:t>632</w:t>
            </w:r>
          </w:p>
        </w:tc>
        <w:tc>
          <w:tcPr>
            <w:tcW w:w="841" w:type="dxa"/>
          </w:tcPr>
          <w:p w14:paraId="4E32B239" w14:textId="6EF4237C" w:rsidR="00647028" w:rsidRPr="00784061" w:rsidRDefault="00367404" w:rsidP="003B2C4A">
            <w:pPr>
              <w:jc w:val="center"/>
              <w:rPr>
                <w:rFonts w:asciiTheme="majorHAnsi" w:hAnsiTheme="majorHAnsi" w:cstheme="majorHAnsi"/>
                <w:sz w:val="16"/>
                <w:szCs w:val="16"/>
              </w:rPr>
            </w:pPr>
            <w:r w:rsidRPr="00784061">
              <w:rPr>
                <w:sz w:val="16"/>
                <w:szCs w:val="16"/>
              </w:rPr>
              <w:t>73</w:t>
            </w:r>
            <w:r w:rsidR="00647028" w:rsidRPr="00784061">
              <w:rPr>
                <w:sz w:val="16"/>
                <w:szCs w:val="16"/>
              </w:rPr>
              <w:t xml:space="preserve"> </w:t>
            </w:r>
          </w:p>
        </w:tc>
      </w:tr>
      <w:tr w:rsidR="00647028" w:rsidRPr="00784061" w14:paraId="498BEA77" w14:textId="77777777" w:rsidTr="00546020">
        <w:trPr>
          <w:trHeight w:val="284"/>
        </w:trPr>
        <w:tc>
          <w:tcPr>
            <w:tcW w:w="1272" w:type="dxa"/>
            <w:shd w:val="clear" w:color="auto" w:fill="92D050"/>
          </w:tcPr>
          <w:p w14:paraId="41E82C28"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Industrijske rastline</w:t>
            </w:r>
          </w:p>
        </w:tc>
        <w:tc>
          <w:tcPr>
            <w:tcW w:w="840" w:type="dxa"/>
          </w:tcPr>
          <w:p w14:paraId="02F2E3E2" w14:textId="1BF550E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87</w:t>
            </w:r>
          </w:p>
        </w:tc>
        <w:tc>
          <w:tcPr>
            <w:tcW w:w="840" w:type="dxa"/>
          </w:tcPr>
          <w:p w14:paraId="3B1D176A" w14:textId="4B3C8D0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184</w:t>
            </w:r>
          </w:p>
        </w:tc>
        <w:tc>
          <w:tcPr>
            <w:tcW w:w="840" w:type="dxa"/>
          </w:tcPr>
          <w:p w14:paraId="66180DD5" w14:textId="79473FA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w:t>
            </w:r>
            <w:r w:rsidR="00206344" w:rsidRPr="00784061">
              <w:rPr>
                <w:rFonts w:asciiTheme="majorHAnsi" w:hAnsiTheme="majorHAnsi" w:cstheme="majorHAnsi"/>
                <w:sz w:val="16"/>
                <w:szCs w:val="16"/>
              </w:rPr>
              <w:t>5</w:t>
            </w:r>
          </w:p>
        </w:tc>
        <w:tc>
          <w:tcPr>
            <w:tcW w:w="841" w:type="dxa"/>
          </w:tcPr>
          <w:p w14:paraId="43D78A6E" w14:textId="3AF0EEC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w:t>
            </w:r>
            <w:r w:rsidR="00206344" w:rsidRPr="00784061">
              <w:rPr>
                <w:rFonts w:asciiTheme="majorHAnsi" w:hAnsiTheme="majorHAnsi" w:cstheme="majorHAnsi"/>
                <w:sz w:val="16"/>
                <w:szCs w:val="16"/>
              </w:rPr>
              <w:t>6</w:t>
            </w:r>
          </w:p>
        </w:tc>
        <w:tc>
          <w:tcPr>
            <w:tcW w:w="841" w:type="dxa"/>
          </w:tcPr>
          <w:p w14:paraId="3EE686F0" w14:textId="022E978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r w:rsidR="00206344" w:rsidRPr="00784061">
              <w:rPr>
                <w:rFonts w:asciiTheme="majorHAnsi" w:hAnsiTheme="majorHAnsi" w:cstheme="majorHAnsi"/>
                <w:sz w:val="16"/>
                <w:szCs w:val="16"/>
              </w:rPr>
              <w:t>7</w:t>
            </w:r>
          </w:p>
        </w:tc>
        <w:tc>
          <w:tcPr>
            <w:tcW w:w="841" w:type="dxa"/>
          </w:tcPr>
          <w:p w14:paraId="2CD36B06" w14:textId="55BA4A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88</w:t>
            </w:r>
          </w:p>
        </w:tc>
        <w:tc>
          <w:tcPr>
            <w:tcW w:w="841" w:type="dxa"/>
          </w:tcPr>
          <w:p w14:paraId="45BD83BF" w14:textId="49AD7BD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427</w:t>
            </w:r>
          </w:p>
        </w:tc>
        <w:tc>
          <w:tcPr>
            <w:tcW w:w="841" w:type="dxa"/>
          </w:tcPr>
          <w:p w14:paraId="12740391" w14:textId="1A98B6F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w:t>
            </w:r>
            <w:r w:rsidR="00206344" w:rsidRPr="00784061">
              <w:rPr>
                <w:rFonts w:asciiTheme="majorHAnsi" w:hAnsiTheme="majorHAnsi" w:cstheme="majorHAnsi"/>
                <w:sz w:val="16"/>
                <w:szCs w:val="16"/>
              </w:rPr>
              <w:t>5</w:t>
            </w:r>
          </w:p>
        </w:tc>
        <w:tc>
          <w:tcPr>
            <w:tcW w:w="841" w:type="dxa"/>
          </w:tcPr>
          <w:p w14:paraId="07B9889A" w14:textId="539FDB5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306</w:t>
            </w:r>
          </w:p>
        </w:tc>
        <w:tc>
          <w:tcPr>
            <w:tcW w:w="841" w:type="dxa"/>
          </w:tcPr>
          <w:p w14:paraId="5605AE5B" w14:textId="556317CF" w:rsidR="00647028" w:rsidRPr="00784061" w:rsidRDefault="00EE4B55" w:rsidP="003B2C4A">
            <w:pPr>
              <w:jc w:val="center"/>
              <w:rPr>
                <w:sz w:val="16"/>
                <w:szCs w:val="16"/>
              </w:rPr>
            </w:pPr>
            <w:r w:rsidRPr="00784061">
              <w:rPr>
                <w:sz w:val="16"/>
                <w:szCs w:val="16"/>
              </w:rPr>
              <w:t>609</w:t>
            </w:r>
          </w:p>
        </w:tc>
        <w:tc>
          <w:tcPr>
            <w:tcW w:w="841" w:type="dxa"/>
          </w:tcPr>
          <w:p w14:paraId="73BA34E3" w14:textId="13058244"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367404" w:rsidRPr="00784061">
              <w:rPr>
                <w:sz w:val="16"/>
                <w:szCs w:val="16"/>
              </w:rPr>
              <w:t>600</w:t>
            </w:r>
          </w:p>
        </w:tc>
      </w:tr>
      <w:tr w:rsidR="00647028" w:rsidRPr="00784061" w14:paraId="5AB99C95" w14:textId="77777777" w:rsidTr="00546020">
        <w:trPr>
          <w:trHeight w:val="284"/>
        </w:trPr>
        <w:tc>
          <w:tcPr>
            <w:tcW w:w="1272" w:type="dxa"/>
            <w:shd w:val="clear" w:color="auto" w:fill="92D050"/>
          </w:tcPr>
          <w:p w14:paraId="17AEB6C4"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Zelena krma z njiv</w:t>
            </w:r>
          </w:p>
        </w:tc>
        <w:tc>
          <w:tcPr>
            <w:tcW w:w="840" w:type="dxa"/>
          </w:tcPr>
          <w:p w14:paraId="24A64762" w14:textId="36AB151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4.861</w:t>
            </w:r>
          </w:p>
        </w:tc>
        <w:tc>
          <w:tcPr>
            <w:tcW w:w="840" w:type="dxa"/>
          </w:tcPr>
          <w:p w14:paraId="1A0D4DB3" w14:textId="4692CBA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5.64</w:t>
            </w:r>
            <w:r w:rsidR="00206344" w:rsidRPr="00784061">
              <w:rPr>
                <w:rFonts w:asciiTheme="majorHAnsi" w:hAnsiTheme="majorHAnsi" w:cstheme="majorHAnsi"/>
                <w:sz w:val="16"/>
                <w:szCs w:val="16"/>
              </w:rPr>
              <w:t>3</w:t>
            </w:r>
          </w:p>
        </w:tc>
        <w:tc>
          <w:tcPr>
            <w:tcW w:w="840" w:type="dxa"/>
          </w:tcPr>
          <w:p w14:paraId="0B6A905E" w14:textId="75D6C2F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6.30</w:t>
            </w:r>
            <w:r w:rsidR="00206344" w:rsidRPr="00784061">
              <w:rPr>
                <w:rFonts w:asciiTheme="majorHAnsi" w:hAnsiTheme="majorHAnsi" w:cstheme="majorHAnsi"/>
                <w:sz w:val="16"/>
                <w:szCs w:val="16"/>
              </w:rPr>
              <w:t>1</w:t>
            </w:r>
          </w:p>
        </w:tc>
        <w:tc>
          <w:tcPr>
            <w:tcW w:w="841" w:type="dxa"/>
          </w:tcPr>
          <w:p w14:paraId="12310C71" w14:textId="45CC3FA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10.857</w:t>
            </w:r>
          </w:p>
        </w:tc>
        <w:tc>
          <w:tcPr>
            <w:tcW w:w="841" w:type="dxa"/>
          </w:tcPr>
          <w:p w14:paraId="7EB6F78E" w14:textId="1E6ACE8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9.357</w:t>
            </w:r>
          </w:p>
        </w:tc>
        <w:tc>
          <w:tcPr>
            <w:tcW w:w="841" w:type="dxa"/>
          </w:tcPr>
          <w:p w14:paraId="4C43FEBE" w14:textId="716FAF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12.124</w:t>
            </w:r>
          </w:p>
        </w:tc>
        <w:tc>
          <w:tcPr>
            <w:tcW w:w="841" w:type="dxa"/>
          </w:tcPr>
          <w:p w14:paraId="6790981C" w14:textId="30B340E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14.29</w:t>
            </w:r>
            <w:r w:rsidR="00206344" w:rsidRPr="00784061">
              <w:rPr>
                <w:rFonts w:asciiTheme="majorHAnsi" w:hAnsiTheme="majorHAnsi" w:cstheme="majorHAnsi"/>
                <w:sz w:val="16"/>
                <w:szCs w:val="16"/>
              </w:rPr>
              <w:t>8</w:t>
            </w:r>
          </w:p>
        </w:tc>
        <w:tc>
          <w:tcPr>
            <w:tcW w:w="841" w:type="dxa"/>
          </w:tcPr>
          <w:p w14:paraId="31286940" w14:textId="75B390A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19.408</w:t>
            </w:r>
          </w:p>
        </w:tc>
        <w:tc>
          <w:tcPr>
            <w:tcW w:w="841" w:type="dxa"/>
          </w:tcPr>
          <w:p w14:paraId="765A987C" w14:textId="5914AA7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18.55</w:t>
            </w:r>
            <w:r w:rsidR="00206344" w:rsidRPr="00784061">
              <w:rPr>
                <w:rFonts w:asciiTheme="majorHAnsi" w:hAnsiTheme="majorHAnsi" w:cstheme="majorHAnsi"/>
                <w:sz w:val="16"/>
                <w:szCs w:val="16"/>
              </w:rPr>
              <w:t>1</w:t>
            </w:r>
          </w:p>
        </w:tc>
        <w:tc>
          <w:tcPr>
            <w:tcW w:w="841" w:type="dxa"/>
          </w:tcPr>
          <w:p w14:paraId="6FAC1887" w14:textId="55954760" w:rsidR="00647028" w:rsidRPr="00784061" w:rsidRDefault="00EE4B55" w:rsidP="003B2C4A">
            <w:pPr>
              <w:jc w:val="center"/>
              <w:rPr>
                <w:sz w:val="16"/>
                <w:szCs w:val="16"/>
              </w:rPr>
            </w:pPr>
            <w:r w:rsidRPr="00784061">
              <w:rPr>
                <w:sz w:val="16"/>
                <w:szCs w:val="16"/>
              </w:rPr>
              <w:t>16.625</w:t>
            </w:r>
          </w:p>
        </w:tc>
        <w:tc>
          <w:tcPr>
            <w:tcW w:w="841" w:type="dxa"/>
          </w:tcPr>
          <w:p w14:paraId="0C98BDE4" w14:textId="5B98768B"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367404" w:rsidRPr="00784061">
              <w:rPr>
                <w:sz w:val="16"/>
                <w:szCs w:val="16"/>
              </w:rPr>
              <w:t>242</w:t>
            </w:r>
          </w:p>
        </w:tc>
      </w:tr>
      <w:tr w:rsidR="00647028" w:rsidRPr="00784061" w14:paraId="20CBF7FF" w14:textId="77777777" w:rsidTr="00546020">
        <w:trPr>
          <w:trHeight w:val="284"/>
        </w:trPr>
        <w:tc>
          <w:tcPr>
            <w:tcW w:w="1272" w:type="dxa"/>
            <w:shd w:val="clear" w:color="auto" w:fill="92D050"/>
          </w:tcPr>
          <w:p w14:paraId="1DB8E848" w14:textId="5960431A"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Zelenjad</w:t>
            </w:r>
            <w:r w:rsidR="00605C17" w:rsidRPr="00784061">
              <w:rPr>
                <w:rFonts w:asciiTheme="majorHAnsi" w:hAnsiTheme="majorHAnsi" w:cstheme="majorHAnsi"/>
                <w:b/>
                <w:sz w:val="16"/>
                <w:szCs w:val="16"/>
              </w:rPr>
              <w:t>nice</w:t>
            </w:r>
            <w:r w:rsidRPr="00784061">
              <w:rPr>
                <w:rFonts w:asciiTheme="majorHAnsi" w:hAnsiTheme="majorHAnsi" w:cstheme="majorHAnsi"/>
                <w:b/>
                <w:sz w:val="16"/>
                <w:szCs w:val="16"/>
              </w:rPr>
              <w:t xml:space="preserve"> </w:t>
            </w:r>
            <w:r w:rsidR="00A3358D">
              <w:rPr>
                <w:rStyle w:val="Sprotnaopomba-sklic"/>
                <w:rFonts w:asciiTheme="majorHAnsi" w:hAnsiTheme="majorHAnsi" w:cstheme="majorHAnsi"/>
                <w:b/>
                <w:sz w:val="16"/>
                <w:szCs w:val="16"/>
              </w:rPr>
              <w:footnoteReference w:id="3"/>
            </w:r>
          </w:p>
        </w:tc>
        <w:tc>
          <w:tcPr>
            <w:tcW w:w="840" w:type="dxa"/>
          </w:tcPr>
          <w:p w14:paraId="59B3D810" w14:textId="5EA776B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w:t>
            </w:r>
            <w:r w:rsidR="000D715D">
              <w:rPr>
                <w:rFonts w:asciiTheme="majorHAnsi" w:hAnsiTheme="majorHAnsi" w:cstheme="majorHAnsi"/>
                <w:sz w:val="16"/>
                <w:szCs w:val="16"/>
              </w:rPr>
              <w:t>29</w:t>
            </w:r>
          </w:p>
        </w:tc>
        <w:tc>
          <w:tcPr>
            <w:tcW w:w="840" w:type="dxa"/>
          </w:tcPr>
          <w:p w14:paraId="6374C9B5" w14:textId="5983242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w:t>
            </w:r>
            <w:r w:rsidR="00576004">
              <w:rPr>
                <w:rFonts w:asciiTheme="majorHAnsi" w:hAnsiTheme="majorHAnsi" w:cstheme="majorHAnsi"/>
                <w:sz w:val="16"/>
                <w:szCs w:val="16"/>
              </w:rPr>
              <w:t>3</w:t>
            </w:r>
          </w:p>
        </w:tc>
        <w:tc>
          <w:tcPr>
            <w:tcW w:w="840" w:type="dxa"/>
          </w:tcPr>
          <w:p w14:paraId="126B142D" w14:textId="170DB5F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1.23</w:t>
            </w:r>
            <w:r w:rsidR="000D715D">
              <w:rPr>
                <w:rFonts w:asciiTheme="majorHAnsi" w:hAnsiTheme="majorHAnsi" w:cstheme="majorHAnsi"/>
                <w:sz w:val="16"/>
                <w:szCs w:val="16"/>
              </w:rPr>
              <w:t>3</w:t>
            </w:r>
          </w:p>
        </w:tc>
        <w:tc>
          <w:tcPr>
            <w:tcW w:w="841" w:type="dxa"/>
          </w:tcPr>
          <w:p w14:paraId="30F1B9A5" w14:textId="05D6333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1.43</w:t>
            </w:r>
            <w:r w:rsidR="00206344" w:rsidRPr="00784061">
              <w:rPr>
                <w:rFonts w:asciiTheme="majorHAnsi" w:hAnsiTheme="majorHAnsi" w:cstheme="majorHAnsi"/>
                <w:sz w:val="16"/>
                <w:szCs w:val="16"/>
              </w:rPr>
              <w:t>8</w:t>
            </w:r>
          </w:p>
        </w:tc>
        <w:tc>
          <w:tcPr>
            <w:tcW w:w="841" w:type="dxa"/>
          </w:tcPr>
          <w:p w14:paraId="446BCABB" w14:textId="3720CA7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1.60</w:t>
            </w:r>
            <w:r w:rsidR="00206344" w:rsidRPr="00784061">
              <w:rPr>
                <w:rFonts w:asciiTheme="majorHAnsi" w:hAnsiTheme="majorHAnsi" w:cstheme="majorHAnsi"/>
                <w:sz w:val="16"/>
                <w:szCs w:val="16"/>
              </w:rPr>
              <w:t>1</w:t>
            </w:r>
          </w:p>
        </w:tc>
        <w:tc>
          <w:tcPr>
            <w:tcW w:w="841" w:type="dxa"/>
          </w:tcPr>
          <w:p w14:paraId="764D2EF6" w14:textId="5A0AA12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1.77</w:t>
            </w:r>
            <w:r w:rsidR="00206344" w:rsidRPr="00784061">
              <w:rPr>
                <w:rFonts w:asciiTheme="majorHAnsi" w:hAnsiTheme="majorHAnsi" w:cstheme="majorHAnsi"/>
                <w:sz w:val="16"/>
                <w:szCs w:val="16"/>
              </w:rPr>
              <w:t>1</w:t>
            </w:r>
          </w:p>
        </w:tc>
        <w:tc>
          <w:tcPr>
            <w:tcW w:w="841" w:type="dxa"/>
          </w:tcPr>
          <w:p w14:paraId="0A0F9B11" w14:textId="09826DE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1.51</w:t>
            </w:r>
            <w:r w:rsidR="00206344" w:rsidRPr="00784061">
              <w:rPr>
                <w:rFonts w:asciiTheme="majorHAnsi" w:hAnsiTheme="majorHAnsi" w:cstheme="majorHAnsi"/>
                <w:sz w:val="16"/>
                <w:szCs w:val="16"/>
              </w:rPr>
              <w:t>6</w:t>
            </w:r>
          </w:p>
        </w:tc>
        <w:tc>
          <w:tcPr>
            <w:tcW w:w="841" w:type="dxa"/>
          </w:tcPr>
          <w:p w14:paraId="13BC8CDB" w14:textId="06798E6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1.834</w:t>
            </w:r>
          </w:p>
        </w:tc>
        <w:tc>
          <w:tcPr>
            <w:tcW w:w="841" w:type="dxa"/>
          </w:tcPr>
          <w:p w14:paraId="43747172" w14:textId="06DA2B8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1.795</w:t>
            </w:r>
          </w:p>
        </w:tc>
        <w:tc>
          <w:tcPr>
            <w:tcW w:w="841" w:type="dxa"/>
          </w:tcPr>
          <w:p w14:paraId="054391C8" w14:textId="03088D9D" w:rsidR="00647028" w:rsidRPr="00784061" w:rsidRDefault="00206344" w:rsidP="003B2C4A">
            <w:pPr>
              <w:jc w:val="center"/>
              <w:rPr>
                <w:sz w:val="16"/>
                <w:szCs w:val="16"/>
              </w:rPr>
            </w:pPr>
            <w:r w:rsidRPr="00784061">
              <w:rPr>
                <w:sz w:val="16"/>
                <w:szCs w:val="16"/>
              </w:rPr>
              <w:t>1.</w:t>
            </w:r>
            <w:r w:rsidR="00EE4B55" w:rsidRPr="00784061">
              <w:rPr>
                <w:sz w:val="16"/>
                <w:szCs w:val="16"/>
              </w:rPr>
              <w:t>700</w:t>
            </w:r>
          </w:p>
        </w:tc>
        <w:tc>
          <w:tcPr>
            <w:tcW w:w="841" w:type="dxa"/>
          </w:tcPr>
          <w:p w14:paraId="6530EB9E" w14:textId="05639573" w:rsidR="00647028" w:rsidRPr="00784061" w:rsidRDefault="00367404" w:rsidP="003B2C4A">
            <w:pPr>
              <w:jc w:val="center"/>
              <w:rPr>
                <w:rFonts w:asciiTheme="majorHAnsi" w:hAnsiTheme="majorHAnsi" w:cstheme="majorHAnsi"/>
                <w:sz w:val="16"/>
                <w:szCs w:val="16"/>
              </w:rPr>
            </w:pPr>
            <w:r w:rsidRPr="00784061">
              <w:rPr>
                <w:sz w:val="16"/>
                <w:szCs w:val="16"/>
              </w:rPr>
              <w:t>2</w:t>
            </w:r>
            <w:r w:rsidR="00742D5F">
              <w:rPr>
                <w:sz w:val="16"/>
                <w:szCs w:val="16"/>
              </w:rPr>
              <w:t>2</w:t>
            </w:r>
            <w:r w:rsidRPr="00784061">
              <w:rPr>
                <w:sz w:val="16"/>
                <w:szCs w:val="16"/>
              </w:rPr>
              <w:t>1</w:t>
            </w:r>
          </w:p>
        </w:tc>
      </w:tr>
      <w:tr w:rsidR="00647028" w:rsidRPr="00784061" w14:paraId="0A508139" w14:textId="77777777" w:rsidTr="00546020">
        <w:trPr>
          <w:trHeight w:val="284"/>
        </w:trPr>
        <w:tc>
          <w:tcPr>
            <w:tcW w:w="1272" w:type="dxa"/>
            <w:shd w:val="clear" w:color="auto" w:fill="92D050"/>
          </w:tcPr>
          <w:p w14:paraId="4BF5C52E" w14:textId="33C14EB5"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Grozd</w:t>
            </w:r>
            <w:r w:rsidR="00783692" w:rsidRPr="00784061">
              <w:rPr>
                <w:rFonts w:asciiTheme="majorHAnsi" w:hAnsiTheme="majorHAnsi" w:cstheme="majorHAnsi"/>
                <w:b/>
                <w:sz w:val="16"/>
                <w:szCs w:val="16"/>
              </w:rPr>
              <w:t>j</w:t>
            </w:r>
            <w:r w:rsidRPr="00784061">
              <w:rPr>
                <w:rFonts w:asciiTheme="majorHAnsi" w:hAnsiTheme="majorHAnsi" w:cstheme="majorHAnsi"/>
                <w:b/>
                <w:sz w:val="16"/>
                <w:szCs w:val="16"/>
              </w:rPr>
              <w:t xml:space="preserve">e </w:t>
            </w:r>
          </w:p>
        </w:tc>
        <w:tc>
          <w:tcPr>
            <w:tcW w:w="840" w:type="dxa"/>
          </w:tcPr>
          <w:p w14:paraId="2E9A63DB" w14:textId="3ACC3EF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w:t>
            </w:r>
            <w:r w:rsidR="00206344" w:rsidRPr="00784061">
              <w:rPr>
                <w:rFonts w:asciiTheme="majorHAnsi" w:hAnsiTheme="majorHAnsi" w:cstheme="majorHAnsi"/>
                <w:sz w:val="16"/>
                <w:szCs w:val="16"/>
              </w:rPr>
              <w:t>4</w:t>
            </w:r>
          </w:p>
        </w:tc>
        <w:tc>
          <w:tcPr>
            <w:tcW w:w="840" w:type="dxa"/>
          </w:tcPr>
          <w:p w14:paraId="73F5A2D8" w14:textId="70FE013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57</w:t>
            </w:r>
            <w:r w:rsidR="00206344" w:rsidRPr="00784061">
              <w:rPr>
                <w:rFonts w:asciiTheme="majorHAnsi" w:hAnsiTheme="majorHAnsi" w:cstheme="majorHAnsi"/>
                <w:sz w:val="16"/>
                <w:szCs w:val="16"/>
              </w:rPr>
              <w:t>1</w:t>
            </w:r>
          </w:p>
        </w:tc>
        <w:tc>
          <w:tcPr>
            <w:tcW w:w="840" w:type="dxa"/>
          </w:tcPr>
          <w:p w14:paraId="317533F4" w14:textId="4AFA8FC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81</w:t>
            </w:r>
            <w:r w:rsidR="00206344" w:rsidRPr="00784061">
              <w:rPr>
                <w:rFonts w:asciiTheme="majorHAnsi" w:hAnsiTheme="majorHAnsi" w:cstheme="majorHAnsi"/>
                <w:sz w:val="16"/>
                <w:szCs w:val="16"/>
              </w:rPr>
              <w:t>6</w:t>
            </w:r>
          </w:p>
        </w:tc>
        <w:tc>
          <w:tcPr>
            <w:tcW w:w="841" w:type="dxa"/>
          </w:tcPr>
          <w:p w14:paraId="7856D84D" w14:textId="4570FE7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964</w:t>
            </w:r>
          </w:p>
        </w:tc>
        <w:tc>
          <w:tcPr>
            <w:tcW w:w="841" w:type="dxa"/>
          </w:tcPr>
          <w:p w14:paraId="36B4F8CF" w14:textId="050DFCB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1.208</w:t>
            </w:r>
          </w:p>
        </w:tc>
        <w:tc>
          <w:tcPr>
            <w:tcW w:w="841" w:type="dxa"/>
          </w:tcPr>
          <w:p w14:paraId="57B9FA55" w14:textId="2B404D2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1.017</w:t>
            </w:r>
          </w:p>
        </w:tc>
        <w:tc>
          <w:tcPr>
            <w:tcW w:w="841" w:type="dxa"/>
          </w:tcPr>
          <w:p w14:paraId="14C5869E" w14:textId="1E7899C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1.312</w:t>
            </w:r>
          </w:p>
        </w:tc>
        <w:tc>
          <w:tcPr>
            <w:tcW w:w="841" w:type="dxa"/>
          </w:tcPr>
          <w:p w14:paraId="78CA18E9" w14:textId="0095F10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1.505</w:t>
            </w:r>
          </w:p>
        </w:tc>
        <w:tc>
          <w:tcPr>
            <w:tcW w:w="841" w:type="dxa"/>
          </w:tcPr>
          <w:p w14:paraId="7C2AA7B7" w14:textId="7536358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2.203</w:t>
            </w:r>
          </w:p>
        </w:tc>
        <w:tc>
          <w:tcPr>
            <w:tcW w:w="841" w:type="dxa"/>
          </w:tcPr>
          <w:p w14:paraId="047BC4C6" w14:textId="44A92059" w:rsidR="00647028" w:rsidRPr="00784061" w:rsidRDefault="00647028" w:rsidP="003B2C4A">
            <w:pPr>
              <w:jc w:val="center"/>
              <w:rPr>
                <w:sz w:val="16"/>
                <w:szCs w:val="16"/>
              </w:rPr>
            </w:pPr>
            <w:r w:rsidRPr="00784061">
              <w:rPr>
                <w:sz w:val="16"/>
                <w:szCs w:val="16"/>
              </w:rPr>
              <w:t>1.</w:t>
            </w:r>
            <w:r w:rsidR="00EE4B55" w:rsidRPr="00784061">
              <w:rPr>
                <w:sz w:val="16"/>
                <w:szCs w:val="16"/>
              </w:rPr>
              <w:t>914</w:t>
            </w:r>
          </w:p>
        </w:tc>
        <w:tc>
          <w:tcPr>
            <w:tcW w:w="841" w:type="dxa"/>
          </w:tcPr>
          <w:p w14:paraId="0B71081A" w14:textId="1C322FDA"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691C16" w:rsidRPr="00784061">
              <w:rPr>
                <w:sz w:val="16"/>
                <w:szCs w:val="16"/>
              </w:rPr>
              <w:t>75</w:t>
            </w:r>
            <w:r w:rsidR="00367404" w:rsidRPr="00784061">
              <w:rPr>
                <w:sz w:val="16"/>
                <w:szCs w:val="16"/>
              </w:rPr>
              <w:t>5</w:t>
            </w:r>
          </w:p>
        </w:tc>
      </w:tr>
      <w:tr w:rsidR="00647028" w:rsidRPr="00784061" w14:paraId="2C0CE8CA" w14:textId="77777777" w:rsidTr="00546020">
        <w:trPr>
          <w:trHeight w:val="284"/>
        </w:trPr>
        <w:tc>
          <w:tcPr>
            <w:tcW w:w="1272" w:type="dxa"/>
            <w:shd w:val="clear" w:color="auto" w:fill="92D050"/>
          </w:tcPr>
          <w:p w14:paraId="4D7A2EE3"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Oljke </w:t>
            </w:r>
          </w:p>
        </w:tc>
        <w:tc>
          <w:tcPr>
            <w:tcW w:w="840" w:type="dxa"/>
          </w:tcPr>
          <w:p w14:paraId="6365A9BB" w14:textId="4DC6854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w:t>
            </w:r>
            <w:r w:rsidR="00206344" w:rsidRPr="00784061">
              <w:rPr>
                <w:rFonts w:asciiTheme="majorHAnsi" w:hAnsiTheme="majorHAnsi" w:cstheme="majorHAnsi"/>
                <w:sz w:val="16"/>
                <w:szCs w:val="16"/>
              </w:rPr>
              <w:t>2</w:t>
            </w:r>
          </w:p>
        </w:tc>
        <w:tc>
          <w:tcPr>
            <w:tcW w:w="840" w:type="dxa"/>
          </w:tcPr>
          <w:p w14:paraId="4E2D6105" w14:textId="36B2CAAC" w:rsidR="00647028" w:rsidRPr="00784061" w:rsidRDefault="00206344" w:rsidP="003B2C4A">
            <w:pPr>
              <w:jc w:val="center"/>
              <w:rPr>
                <w:rFonts w:asciiTheme="majorHAnsi" w:hAnsiTheme="majorHAnsi" w:cstheme="majorHAnsi"/>
                <w:sz w:val="16"/>
                <w:szCs w:val="16"/>
              </w:rPr>
            </w:pPr>
            <w:r w:rsidRPr="00784061">
              <w:rPr>
                <w:rFonts w:asciiTheme="majorHAnsi" w:hAnsiTheme="majorHAnsi" w:cstheme="majorHAnsi"/>
                <w:sz w:val="16"/>
                <w:szCs w:val="16"/>
              </w:rPr>
              <w:t>100</w:t>
            </w:r>
          </w:p>
        </w:tc>
        <w:tc>
          <w:tcPr>
            <w:tcW w:w="840" w:type="dxa"/>
          </w:tcPr>
          <w:p w14:paraId="3DEFE0D9" w14:textId="3A27684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210</w:t>
            </w:r>
          </w:p>
        </w:tc>
        <w:tc>
          <w:tcPr>
            <w:tcW w:w="841" w:type="dxa"/>
          </w:tcPr>
          <w:p w14:paraId="3691AB1E" w14:textId="154F151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w:t>
            </w:r>
            <w:r w:rsidR="00206344" w:rsidRPr="00784061">
              <w:rPr>
                <w:rFonts w:asciiTheme="majorHAnsi" w:hAnsiTheme="majorHAnsi" w:cstheme="majorHAnsi"/>
                <w:sz w:val="16"/>
                <w:szCs w:val="16"/>
              </w:rPr>
              <w:t>6</w:t>
            </w:r>
          </w:p>
        </w:tc>
        <w:tc>
          <w:tcPr>
            <w:tcW w:w="841" w:type="dxa"/>
          </w:tcPr>
          <w:p w14:paraId="0D5E5FEA" w14:textId="40BC2A9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340</w:t>
            </w:r>
          </w:p>
        </w:tc>
        <w:tc>
          <w:tcPr>
            <w:tcW w:w="841" w:type="dxa"/>
          </w:tcPr>
          <w:p w14:paraId="78924874" w14:textId="58691965" w:rsidR="00647028" w:rsidRPr="00784061" w:rsidRDefault="00EE790E" w:rsidP="003B2C4A">
            <w:pPr>
              <w:jc w:val="center"/>
              <w:rPr>
                <w:rFonts w:asciiTheme="majorHAnsi" w:hAnsiTheme="majorHAnsi" w:cstheme="majorHAnsi"/>
                <w:sz w:val="16"/>
                <w:szCs w:val="16"/>
              </w:rPr>
            </w:pPr>
            <w:r w:rsidRPr="00784061">
              <w:rPr>
                <w:rFonts w:asciiTheme="majorHAnsi" w:hAnsiTheme="majorHAnsi" w:cstheme="majorHAnsi"/>
                <w:sz w:val="16"/>
                <w:szCs w:val="16"/>
              </w:rPr>
              <w:t>41</w:t>
            </w:r>
            <w:r>
              <w:rPr>
                <w:rFonts w:asciiTheme="majorHAnsi" w:hAnsiTheme="majorHAnsi" w:cstheme="majorHAnsi"/>
                <w:sz w:val="16"/>
                <w:szCs w:val="16"/>
              </w:rPr>
              <w:t>8</w:t>
            </w:r>
          </w:p>
        </w:tc>
        <w:tc>
          <w:tcPr>
            <w:tcW w:w="841" w:type="dxa"/>
          </w:tcPr>
          <w:p w14:paraId="1EF2900A" w14:textId="335E4C3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423</w:t>
            </w:r>
          </w:p>
        </w:tc>
        <w:tc>
          <w:tcPr>
            <w:tcW w:w="841" w:type="dxa"/>
          </w:tcPr>
          <w:p w14:paraId="5A8C99E3" w14:textId="74A0516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552</w:t>
            </w:r>
          </w:p>
        </w:tc>
        <w:tc>
          <w:tcPr>
            <w:tcW w:w="841" w:type="dxa"/>
          </w:tcPr>
          <w:p w14:paraId="5EF87387" w14:textId="5490DBC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421</w:t>
            </w:r>
          </w:p>
        </w:tc>
        <w:tc>
          <w:tcPr>
            <w:tcW w:w="841" w:type="dxa"/>
          </w:tcPr>
          <w:p w14:paraId="6587226C" w14:textId="64AD6100" w:rsidR="00647028" w:rsidRPr="00784061" w:rsidRDefault="00EE4B55" w:rsidP="003B2C4A">
            <w:pPr>
              <w:jc w:val="center"/>
              <w:rPr>
                <w:sz w:val="16"/>
                <w:szCs w:val="16"/>
              </w:rPr>
            </w:pPr>
            <w:r w:rsidRPr="00784061">
              <w:rPr>
                <w:sz w:val="16"/>
                <w:szCs w:val="16"/>
              </w:rPr>
              <w:t>659</w:t>
            </w:r>
          </w:p>
        </w:tc>
        <w:tc>
          <w:tcPr>
            <w:tcW w:w="841" w:type="dxa"/>
          </w:tcPr>
          <w:p w14:paraId="7C74E89E" w14:textId="4DD0F755" w:rsidR="00647028" w:rsidRPr="00784061" w:rsidRDefault="00691C16" w:rsidP="003B2C4A">
            <w:pPr>
              <w:jc w:val="center"/>
              <w:rPr>
                <w:rFonts w:asciiTheme="majorHAnsi" w:hAnsiTheme="majorHAnsi" w:cstheme="majorHAnsi"/>
                <w:sz w:val="16"/>
                <w:szCs w:val="16"/>
              </w:rPr>
            </w:pPr>
            <w:r w:rsidRPr="00784061">
              <w:rPr>
                <w:sz w:val="16"/>
                <w:szCs w:val="16"/>
              </w:rPr>
              <w:t>1.</w:t>
            </w:r>
            <w:r w:rsidR="00367404" w:rsidRPr="00784061">
              <w:rPr>
                <w:sz w:val="16"/>
                <w:szCs w:val="16"/>
              </w:rPr>
              <w:t xml:space="preserve">167 </w:t>
            </w:r>
          </w:p>
        </w:tc>
      </w:tr>
      <w:tr w:rsidR="00647028" w:rsidRPr="00784061" w14:paraId="7D12B0FC" w14:textId="77777777" w:rsidTr="00546020">
        <w:trPr>
          <w:trHeight w:val="284"/>
        </w:trPr>
        <w:tc>
          <w:tcPr>
            <w:tcW w:w="1272" w:type="dxa"/>
            <w:shd w:val="clear" w:color="auto" w:fill="92D050"/>
          </w:tcPr>
          <w:p w14:paraId="064B5CBC"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Sadje </w:t>
            </w:r>
          </w:p>
        </w:tc>
        <w:tc>
          <w:tcPr>
            <w:tcW w:w="840" w:type="dxa"/>
          </w:tcPr>
          <w:p w14:paraId="1431597D" w14:textId="558AFA6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w:t>
            </w:r>
            <w:r w:rsidR="0078150C">
              <w:rPr>
                <w:rFonts w:asciiTheme="majorHAnsi" w:hAnsiTheme="majorHAnsi" w:cstheme="majorHAnsi"/>
                <w:sz w:val="16"/>
                <w:szCs w:val="16"/>
              </w:rPr>
              <w:t>301</w:t>
            </w:r>
          </w:p>
        </w:tc>
        <w:tc>
          <w:tcPr>
            <w:tcW w:w="840" w:type="dxa"/>
          </w:tcPr>
          <w:p w14:paraId="4442C4EF" w14:textId="10F3017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w:t>
            </w:r>
            <w:r w:rsidR="0078150C">
              <w:rPr>
                <w:rFonts w:asciiTheme="majorHAnsi" w:hAnsiTheme="majorHAnsi" w:cstheme="majorHAnsi"/>
                <w:sz w:val="16"/>
                <w:szCs w:val="16"/>
              </w:rPr>
              <w:t>207</w:t>
            </w:r>
          </w:p>
        </w:tc>
        <w:tc>
          <w:tcPr>
            <w:tcW w:w="840" w:type="dxa"/>
          </w:tcPr>
          <w:p w14:paraId="5089EB53" w14:textId="7CEB5DC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w:t>
            </w:r>
            <w:r w:rsidR="008D4533">
              <w:rPr>
                <w:rFonts w:asciiTheme="majorHAnsi" w:hAnsiTheme="majorHAnsi" w:cstheme="majorHAnsi"/>
                <w:sz w:val="16"/>
                <w:szCs w:val="16"/>
              </w:rPr>
              <w:t>817</w:t>
            </w:r>
          </w:p>
        </w:tc>
        <w:tc>
          <w:tcPr>
            <w:tcW w:w="841" w:type="dxa"/>
          </w:tcPr>
          <w:p w14:paraId="5615BB93" w14:textId="445FC392" w:rsidR="00647028" w:rsidRPr="00784061" w:rsidRDefault="00FD6B26" w:rsidP="003B2C4A">
            <w:pPr>
              <w:jc w:val="center"/>
              <w:rPr>
                <w:rFonts w:asciiTheme="majorHAnsi" w:hAnsiTheme="majorHAnsi" w:cstheme="majorHAnsi"/>
                <w:sz w:val="16"/>
                <w:szCs w:val="16"/>
              </w:rPr>
            </w:pPr>
            <w:r>
              <w:rPr>
                <w:rFonts w:asciiTheme="majorHAnsi" w:hAnsiTheme="majorHAnsi" w:cstheme="majorHAnsi"/>
                <w:sz w:val="16"/>
                <w:szCs w:val="16"/>
              </w:rPr>
              <w:t>1.845</w:t>
            </w:r>
          </w:p>
        </w:tc>
        <w:tc>
          <w:tcPr>
            <w:tcW w:w="841" w:type="dxa"/>
          </w:tcPr>
          <w:p w14:paraId="1AC9C9E0" w14:textId="0EB4C62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2.744</w:t>
            </w:r>
          </w:p>
        </w:tc>
        <w:tc>
          <w:tcPr>
            <w:tcW w:w="841" w:type="dxa"/>
          </w:tcPr>
          <w:p w14:paraId="4A525730" w14:textId="6ACD213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1.937</w:t>
            </w:r>
          </w:p>
        </w:tc>
        <w:tc>
          <w:tcPr>
            <w:tcW w:w="841" w:type="dxa"/>
          </w:tcPr>
          <w:p w14:paraId="53E7AAD9" w14:textId="6DC290C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895</w:t>
            </w:r>
          </w:p>
        </w:tc>
        <w:tc>
          <w:tcPr>
            <w:tcW w:w="841" w:type="dxa"/>
          </w:tcPr>
          <w:p w14:paraId="79921B93" w14:textId="00DDD2F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5.02</w:t>
            </w:r>
            <w:r w:rsidR="00BE72FE">
              <w:rPr>
                <w:rFonts w:asciiTheme="majorHAnsi" w:hAnsiTheme="majorHAnsi" w:cstheme="majorHAnsi"/>
                <w:sz w:val="16"/>
                <w:szCs w:val="16"/>
              </w:rPr>
              <w:t>9</w:t>
            </w:r>
          </w:p>
        </w:tc>
        <w:tc>
          <w:tcPr>
            <w:tcW w:w="841" w:type="dxa"/>
          </w:tcPr>
          <w:p w14:paraId="7538C0F3" w14:textId="318EE40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1.52</w:t>
            </w:r>
            <w:r w:rsidR="00206344" w:rsidRPr="00784061">
              <w:rPr>
                <w:rFonts w:asciiTheme="majorHAnsi" w:hAnsiTheme="majorHAnsi" w:cstheme="majorHAnsi"/>
                <w:sz w:val="16"/>
                <w:szCs w:val="16"/>
              </w:rPr>
              <w:t>1</w:t>
            </w:r>
          </w:p>
        </w:tc>
        <w:tc>
          <w:tcPr>
            <w:tcW w:w="841" w:type="dxa"/>
          </w:tcPr>
          <w:p w14:paraId="22E27F7E" w14:textId="2E580946" w:rsidR="00647028" w:rsidRPr="00784061" w:rsidRDefault="0039167B" w:rsidP="003B2C4A">
            <w:pPr>
              <w:jc w:val="center"/>
              <w:rPr>
                <w:sz w:val="16"/>
                <w:szCs w:val="16"/>
              </w:rPr>
            </w:pPr>
            <w:r>
              <w:rPr>
                <w:sz w:val="16"/>
                <w:szCs w:val="16"/>
              </w:rPr>
              <w:t>5.310</w:t>
            </w:r>
          </w:p>
        </w:tc>
        <w:tc>
          <w:tcPr>
            <w:tcW w:w="841" w:type="dxa"/>
          </w:tcPr>
          <w:p w14:paraId="1D4F0F82" w14:textId="03966FD8" w:rsidR="00647028" w:rsidRPr="00784061" w:rsidRDefault="00FB73E1" w:rsidP="003B2C4A">
            <w:pPr>
              <w:jc w:val="center"/>
              <w:rPr>
                <w:rFonts w:asciiTheme="majorHAnsi" w:hAnsiTheme="majorHAnsi" w:cstheme="majorHAnsi"/>
                <w:sz w:val="16"/>
                <w:szCs w:val="16"/>
              </w:rPr>
            </w:pPr>
            <w:r>
              <w:rPr>
                <w:rFonts w:asciiTheme="majorHAnsi" w:hAnsiTheme="majorHAnsi" w:cstheme="majorHAnsi"/>
                <w:sz w:val="16"/>
                <w:szCs w:val="16"/>
              </w:rPr>
              <w:t>308</w:t>
            </w:r>
          </w:p>
        </w:tc>
      </w:tr>
      <w:tr w:rsidR="00647028" w:rsidRPr="00784061" w14:paraId="79D415B0" w14:textId="77777777" w:rsidTr="00546020">
        <w:trPr>
          <w:trHeight w:val="284"/>
        </w:trPr>
        <w:tc>
          <w:tcPr>
            <w:tcW w:w="1272" w:type="dxa"/>
            <w:shd w:val="clear" w:color="auto" w:fill="92D050"/>
          </w:tcPr>
          <w:p w14:paraId="511CADAE"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Meso</w:t>
            </w:r>
          </w:p>
        </w:tc>
        <w:tc>
          <w:tcPr>
            <w:tcW w:w="840" w:type="dxa"/>
          </w:tcPr>
          <w:p w14:paraId="543FC90C" w14:textId="7E0EC13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134</w:t>
            </w:r>
          </w:p>
        </w:tc>
        <w:tc>
          <w:tcPr>
            <w:tcW w:w="840" w:type="dxa"/>
          </w:tcPr>
          <w:p w14:paraId="2E10AD39" w14:textId="6E8F287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w:t>
            </w:r>
            <w:r w:rsidR="00206344" w:rsidRPr="00784061">
              <w:rPr>
                <w:rFonts w:asciiTheme="majorHAnsi" w:hAnsiTheme="majorHAnsi" w:cstheme="majorHAnsi"/>
                <w:sz w:val="16"/>
                <w:szCs w:val="16"/>
              </w:rPr>
              <w:t>95</w:t>
            </w:r>
          </w:p>
        </w:tc>
        <w:tc>
          <w:tcPr>
            <w:tcW w:w="840" w:type="dxa"/>
          </w:tcPr>
          <w:p w14:paraId="50D231B5" w14:textId="7777777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177</w:t>
            </w:r>
          </w:p>
        </w:tc>
        <w:tc>
          <w:tcPr>
            <w:tcW w:w="841" w:type="dxa"/>
          </w:tcPr>
          <w:p w14:paraId="2AC9C9F7" w14:textId="7E50A0B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200</w:t>
            </w:r>
          </w:p>
        </w:tc>
        <w:tc>
          <w:tcPr>
            <w:tcW w:w="841" w:type="dxa"/>
          </w:tcPr>
          <w:p w14:paraId="1A55E113" w14:textId="3DC4F06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w:t>
            </w:r>
            <w:r w:rsidR="00206344" w:rsidRPr="00784061">
              <w:rPr>
                <w:rFonts w:asciiTheme="majorHAnsi" w:hAnsiTheme="majorHAnsi" w:cstheme="majorHAnsi"/>
                <w:sz w:val="16"/>
                <w:szCs w:val="16"/>
              </w:rPr>
              <w:t>2</w:t>
            </w:r>
          </w:p>
        </w:tc>
        <w:tc>
          <w:tcPr>
            <w:tcW w:w="841" w:type="dxa"/>
          </w:tcPr>
          <w:p w14:paraId="6BA84F4C" w14:textId="3E08D67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32</w:t>
            </w:r>
            <w:r w:rsidR="00206344" w:rsidRPr="00784061">
              <w:rPr>
                <w:rFonts w:asciiTheme="majorHAnsi" w:hAnsiTheme="majorHAnsi" w:cstheme="majorHAnsi"/>
                <w:sz w:val="16"/>
                <w:szCs w:val="16"/>
              </w:rPr>
              <w:t>4</w:t>
            </w:r>
          </w:p>
        </w:tc>
        <w:tc>
          <w:tcPr>
            <w:tcW w:w="841" w:type="dxa"/>
          </w:tcPr>
          <w:p w14:paraId="32F6F5B2" w14:textId="2841529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327</w:t>
            </w:r>
          </w:p>
        </w:tc>
        <w:tc>
          <w:tcPr>
            <w:tcW w:w="841" w:type="dxa"/>
          </w:tcPr>
          <w:p w14:paraId="473C7479" w14:textId="32AF918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410</w:t>
            </w:r>
          </w:p>
        </w:tc>
        <w:tc>
          <w:tcPr>
            <w:tcW w:w="841" w:type="dxa"/>
          </w:tcPr>
          <w:p w14:paraId="754D1262" w14:textId="6121974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330</w:t>
            </w:r>
          </w:p>
        </w:tc>
        <w:tc>
          <w:tcPr>
            <w:tcW w:w="841" w:type="dxa"/>
          </w:tcPr>
          <w:p w14:paraId="02D31A97" w14:textId="50DF7D8F" w:rsidR="00647028" w:rsidRPr="00784061" w:rsidRDefault="00EE4B55" w:rsidP="003B2C4A">
            <w:pPr>
              <w:jc w:val="center"/>
              <w:rPr>
                <w:sz w:val="16"/>
                <w:szCs w:val="16"/>
              </w:rPr>
            </w:pPr>
            <w:r w:rsidRPr="00784061">
              <w:rPr>
                <w:sz w:val="16"/>
                <w:szCs w:val="16"/>
              </w:rPr>
              <w:t>309</w:t>
            </w:r>
          </w:p>
        </w:tc>
        <w:tc>
          <w:tcPr>
            <w:tcW w:w="841" w:type="dxa"/>
          </w:tcPr>
          <w:p w14:paraId="28C71DEF" w14:textId="4E610D43" w:rsidR="00647028" w:rsidRPr="00784061" w:rsidRDefault="00367404" w:rsidP="003B2C4A">
            <w:pPr>
              <w:jc w:val="center"/>
              <w:rPr>
                <w:rFonts w:asciiTheme="majorHAnsi" w:hAnsiTheme="majorHAnsi" w:cstheme="majorHAnsi"/>
                <w:sz w:val="16"/>
                <w:szCs w:val="16"/>
              </w:rPr>
            </w:pPr>
            <w:r w:rsidRPr="00784061">
              <w:rPr>
                <w:sz w:val="16"/>
                <w:szCs w:val="16"/>
              </w:rPr>
              <w:t>131</w:t>
            </w:r>
          </w:p>
        </w:tc>
      </w:tr>
      <w:tr w:rsidR="00647028" w:rsidRPr="00784061" w14:paraId="759F23D2" w14:textId="77777777" w:rsidTr="00546020">
        <w:trPr>
          <w:trHeight w:val="284"/>
        </w:trPr>
        <w:tc>
          <w:tcPr>
            <w:tcW w:w="1272" w:type="dxa"/>
            <w:shd w:val="clear" w:color="auto" w:fill="92D050"/>
          </w:tcPr>
          <w:p w14:paraId="58510629"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Mleko</w:t>
            </w:r>
          </w:p>
        </w:tc>
        <w:tc>
          <w:tcPr>
            <w:tcW w:w="840" w:type="dxa"/>
          </w:tcPr>
          <w:p w14:paraId="37662B3C" w14:textId="46E6F98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4.743</w:t>
            </w:r>
          </w:p>
        </w:tc>
        <w:tc>
          <w:tcPr>
            <w:tcW w:w="840" w:type="dxa"/>
          </w:tcPr>
          <w:p w14:paraId="65957C8E" w14:textId="424F9D7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w:t>
            </w:r>
            <w:r w:rsidR="00206344" w:rsidRPr="00784061">
              <w:rPr>
                <w:rFonts w:asciiTheme="majorHAnsi" w:hAnsiTheme="majorHAnsi" w:cstheme="majorHAnsi"/>
                <w:sz w:val="16"/>
                <w:szCs w:val="16"/>
              </w:rPr>
              <w:t>30</w:t>
            </w:r>
          </w:p>
        </w:tc>
        <w:tc>
          <w:tcPr>
            <w:tcW w:w="840" w:type="dxa"/>
          </w:tcPr>
          <w:p w14:paraId="32D832AC" w14:textId="024CD06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w:t>
            </w:r>
            <w:r w:rsidR="00F11F71">
              <w:rPr>
                <w:rFonts w:asciiTheme="majorHAnsi" w:hAnsiTheme="majorHAnsi" w:cstheme="majorHAnsi"/>
                <w:sz w:val="16"/>
                <w:szCs w:val="16"/>
              </w:rPr>
              <w:t>.</w:t>
            </w:r>
            <w:r w:rsidRPr="00784061">
              <w:rPr>
                <w:rFonts w:asciiTheme="majorHAnsi" w:hAnsiTheme="majorHAnsi" w:cstheme="majorHAnsi"/>
                <w:sz w:val="16"/>
                <w:szCs w:val="16"/>
              </w:rPr>
              <w:t>395</w:t>
            </w:r>
          </w:p>
        </w:tc>
        <w:tc>
          <w:tcPr>
            <w:tcW w:w="841" w:type="dxa"/>
          </w:tcPr>
          <w:p w14:paraId="2B1CB738" w14:textId="22BDC50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5.626</w:t>
            </w:r>
          </w:p>
        </w:tc>
        <w:tc>
          <w:tcPr>
            <w:tcW w:w="841" w:type="dxa"/>
          </w:tcPr>
          <w:p w14:paraId="07ADA4CE" w14:textId="51E3CDB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6.036</w:t>
            </w:r>
          </w:p>
        </w:tc>
        <w:tc>
          <w:tcPr>
            <w:tcW w:w="841" w:type="dxa"/>
          </w:tcPr>
          <w:p w14:paraId="2B9834ED" w14:textId="3EF75EB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7.128</w:t>
            </w:r>
          </w:p>
        </w:tc>
        <w:tc>
          <w:tcPr>
            <w:tcW w:w="841" w:type="dxa"/>
          </w:tcPr>
          <w:p w14:paraId="09332385" w14:textId="0F09D0E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6.05</w:t>
            </w:r>
            <w:r w:rsidR="00206344" w:rsidRPr="00784061">
              <w:rPr>
                <w:rFonts w:asciiTheme="majorHAnsi" w:hAnsiTheme="majorHAnsi" w:cstheme="majorHAnsi"/>
                <w:sz w:val="16"/>
                <w:szCs w:val="16"/>
              </w:rPr>
              <w:t>1</w:t>
            </w:r>
          </w:p>
        </w:tc>
        <w:tc>
          <w:tcPr>
            <w:tcW w:w="841" w:type="dxa"/>
          </w:tcPr>
          <w:p w14:paraId="09E65A5F" w14:textId="4C33B30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7.18</w:t>
            </w:r>
            <w:r w:rsidR="00206344" w:rsidRPr="00784061">
              <w:rPr>
                <w:rFonts w:asciiTheme="majorHAnsi" w:hAnsiTheme="majorHAnsi" w:cstheme="majorHAnsi"/>
                <w:sz w:val="16"/>
                <w:szCs w:val="16"/>
              </w:rPr>
              <w:t>7</w:t>
            </w:r>
          </w:p>
        </w:tc>
        <w:tc>
          <w:tcPr>
            <w:tcW w:w="841" w:type="dxa"/>
          </w:tcPr>
          <w:p w14:paraId="652592B3" w14:textId="2070804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7.7</w:t>
            </w:r>
            <w:r w:rsidR="00206344" w:rsidRPr="00784061">
              <w:rPr>
                <w:rFonts w:asciiTheme="majorHAnsi" w:hAnsiTheme="majorHAnsi" w:cstheme="majorHAnsi"/>
                <w:sz w:val="16"/>
                <w:szCs w:val="16"/>
              </w:rPr>
              <w:t>40</w:t>
            </w:r>
          </w:p>
        </w:tc>
        <w:tc>
          <w:tcPr>
            <w:tcW w:w="841" w:type="dxa"/>
          </w:tcPr>
          <w:p w14:paraId="2BC32ECA" w14:textId="7C46A2B8" w:rsidR="00647028" w:rsidRPr="00784061" w:rsidRDefault="00647028" w:rsidP="003B2C4A">
            <w:pPr>
              <w:jc w:val="center"/>
              <w:rPr>
                <w:sz w:val="16"/>
                <w:szCs w:val="16"/>
              </w:rPr>
            </w:pPr>
            <w:r w:rsidRPr="00784061">
              <w:rPr>
                <w:sz w:val="16"/>
                <w:szCs w:val="16"/>
              </w:rPr>
              <w:t>7.</w:t>
            </w:r>
            <w:r w:rsidR="00EE4B55" w:rsidRPr="00784061">
              <w:rPr>
                <w:sz w:val="16"/>
                <w:szCs w:val="16"/>
              </w:rPr>
              <w:t>7</w:t>
            </w:r>
            <w:r w:rsidRPr="00784061">
              <w:rPr>
                <w:sz w:val="16"/>
                <w:szCs w:val="16"/>
              </w:rPr>
              <w:t>15</w:t>
            </w:r>
          </w:p>
        </w:tc>
        <w:tc>
          <w:tcPr>
            <w:tcW w:w="841" w:type="dxa"/>
          </w:tcPr>
          <w:p w14:paraId="6D79D2F6" w14:textId="16FD87E7" w:rsidR="00647028" w:rsidRPr="00784061" w:rsidRDefault="00367404" w:rsidP="003B2C4A">
            <w:pPr>
              <w:jc w:val="center"/>
              <w:rPr>
                <w:rFonts w:asciiTheme="majorHAnsi" w:hAnsiTheme="majorHAnsi" w:cstheme="majorHAnsi"/>
                <w:sz w:val="16"/>
                <w:szCs w:val="16"/>
              </w:rPr>
            </w:pPr>
            <w:r w:rsidRPr="00784061">
              <w:rPr>
                <w:sz w:val="16"/>
                <w:szCs w:val="16"/>
              </w:rPr>
              <w:t>63</w:t>
            </w:r>
            <w:r w:rsidR="00647028" w:rsidRPr="00784061">
              <w:rPr>
                <w:sz w:val="16"/>
                <w:szCs w:val="16"/>
              </w:rPr>
              <w:t xml:space="preserve"> </w:t>
            </w:r>
          </w:p>
        </w:tc>
      </w:tr>
      <w:tr w:rsidR="00647028" w:rsidRPr="00784061" w14:paraId="13A11A29" w14:textId="77777777" w:rsidTr="00546020">
        <w:trPr>
          <w:trHeight w:val="284"/>
        </w:trPr>
        <w:tc>
          <w:tcPr>
            <w:tcW w:w="1272" w:type="dxa"/>
            <w:shd w:val="clear" w:color="auto" w:fill="92D050"/>
          </w:tcPr>
          <w:p w14:paraId="752E2440" w14:textId="4FB63882"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Med in čebelarski izdelki </w:t>
            </w:r>
          </w:p>
        </w:tc>
        <w:tc>
          <w:tcPr>
            <w:tcW w:w="840" w:type="dxa"/>
          </w:tcPr>
          <w:p w14:paraId="063199EC" w14:textId="0A36D45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w:t>
            </w:r>
          </w:p>
        </w:tc>
        <w:tc>
          <w:tcPr>
            <w:tcW w:w="840" w:type="dxa"/>
          </w:tcPr>
          <w:p w14:paraId="37EAB127" w14:textId="2985E87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p>
        </w:tc>
        <w:tc>
          <w:tcPr>
            <w:tcW w:w="840" w:type="dxa"/>
          </w:tcPr>
          <w:p w14:paraId="419AE468" w14:textId="51FE8B0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45</w:t>
            </w:r>
          </w:p>
        </w:tc>
        <w:tc>
          <w:tcPr>
            <w:tcW w:w="841" w:type="dxa"/>
          </w:tcPr>
          <w:p w14:paraId="6E394F4E" w14:textId="1ECEBEEB" w:rsidR="00647028" w:rsidRPr="00784061" w:rsidRDefault="00FB73E1" w:rsidP="003B2C4A">
            <w:pPr>
              <w:jc w:val="center"/>
              <w:rPr>
                <w:rFonts w:asciiTheme="majorHAnsi" w:hAnsiTheme="majorHAnsi" w:cstheme="majorHAnsi"/>
                <w:sz w:val="16"/>
                <w:szCs w:val="16"/>
              </w:rPr>
            </w:pPr>
            <w:r>
              <w:rPr>
                <w:rFonts w:asciiTheme="majorHAnsi" w:hAnsiTheme="majorHAnsi" w:cstheme="majorHAnsi"/>
                <w:sz w:val="16"/>
                <w:szCs w:val="16"/>
              </w:rPr>
              <w:t>20</w:t>
            </w:r>
          </w:p>
        </w:tc>
        <w:tc>
          <w:tcPr>
            <w:tcW w:w="841" w:type="dxa"/>
          </w:tcPr>
          <w:p w14:paraId="27A46843" w14:textId="5B3AC71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w:t>
            </w:r>
            <w:r w:rsidR="00206344" w:rsidRPr="00784061">
              <w:rPr>
                <w:rFonts w:asciiTheme="majorHAnsi" w:hAnsiTheme="majorHAnsi" w:cstheme="majorHAnsi"/>
                <w:sz w:val="16"/>
                <w:szCs w:val="16"/>
              </w:rPr>
              <w:t>2</w:t>
            </w:r>
          </w:p>
        </w:tc>
        <w:tc>
          <w:tcPr>
            <w:tcW w:w="841" w:type="dxa"/>
          </w:tcPr>
          <w:p w14:paraId="69408ECE" w14:textId="12C5900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p>
        </w:tc>
        <w:tc>
          <w:tcPr>
            <w:tcW w:w="841" w:type="dxa"/>
          </w:tcPr>
          <w:p w14:paraId="6CB36513" w14:textId="3070EB7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31</w:t>
            </w:r>
          </w:p>
        </w:tc>
        <w:tc>
          <w:tcPr>
            <w:tcW w:w="841" w:type="dxa"/>
          </w:tcPr>
          <w:p w14:paraId="39398DDA" w14:textId="0DED84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44</w:t>
            </w:r>
          </w:p>
        </w:tc>
        <w:tc>
          <w:tcPr>
            <w:tcW w:w="841" w:type="dxa"/>
          </w:tcPr>
          <w:p w14:paraId="7003B916" w14:textId="7EED6B6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w:t>
            </w:r>
          </w:p>
        </w:tc>
        <w:tc>
          <w:tcPr>
            <w:tcW w:w="841" w:type="dxa"/>
          </w:tcPr>
          <w:p w14:paraId="2607CEF8" w14:textId="56320622" w:rsidR="00647028" w:rsidRPr="00784061" w:rsidRDefault="00783692" w:rsidP="003B2C4A">
            <w:pPr>
              <w:jc w:val="center"/>
              <w:rPr>
                <w:sz w:val="16"/>
                <w:szCs w:val="16"/>
              </w:rPr>
            </w:pPr>
            <w:r w:rsidRPr="00784061">
              <w:rPr>
                <w:sz w:val="16"/>
                <w:szCs w:val="16"/>
              </w:rPr>
              <w:t>34</w:t>
            </w:r>
          </w:p>
        </w:tc>
        <w:tc>
          <w:tcPr>
            <w:tcW w:w="841" w:type="dxa"/>
          </w:tcPr>
          <w:p w14:paraId="59E0797A" w14:textId="6EBCE92A" w:rsidR="00647028" w:rsidRPr="00784061" w:rsidRDefault="005E0D3D" w:rsidP="003B2C4A">
            <w:pPr>
              <w:jc w:val="center"/>
              <w:rPr>
                <w:rFonts w:asciiTheme="majorHAnsi" w:hAnsiTheme="majorHAnsi" w:cstheme="majorHAnsi"/>
                <w:sz w:val="16"/>
                <w:szCs w:val="16"/>
              </w:rPr>
            </w:pPr>
            <w:r w:rsidRPr="00784061">
              <w:rPr>
                <w:rFonts w:asciiTheme="majorHAnsi" w:hAnsiTheme="majorHAnsi" w:cstheme="majorHAnsi"/>
                <w:sz w:val="16"/>
                <w:szCs w:val="16"/>
              </w:rPr>
              <w:t>55</w:t>
            </w:r>
          </w:p>
        </w:tc>
      </w:tr>
      <w:tr w:rsidR="00647028" w:rsidRPr="00784061" w14:paraId="49BA1AA5" w14:textId="77777777" w:rsidTr="00546020">
        <w:trPr>
          <w:trHeight w:val="284"/>
        </w:trPr>
        <w:tc>
          <w:tcPr>
            <w:tcW w:w="1272" w:type="dxa"/>
            <w:shd w:val="clear" w:color="auto" w:fill="92D050"/>
          </w:tcPr>
          <w:p w14:paraId="26754C65"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Konzumna jajca (tisoč)</w:t>
            </w:r>
          </w:p>
        </w:tc>
        <w:tc>
          <w:tcPr>
            <w:tcW w:w="840" w:type="dxa"/>
          </w:tcPr>
          <w:p w14:paraId="7D008CB0" w14:textId="555DA8E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5.330</w:t>
            </w:r>
          </w:p>
        </w:tc>
        <w:tc>
          <w:tcPr>
            <w:tcW w:w="840" w:type="dxa"/>
          </w:tcPr>
          <w:p w14:paraId="19223F84" w14:textId="177F91E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3.65</w:t>
            </w:r>
            <w:r w:rsidR="00206344" w:rsidRPr="00784061">
              <w:rPr>
                <w:rFonts w:asciiTheme="majorHAnsi" w:hAnsiTheme="majorHAnsi" w:cstheme="majorHAnsi"/>
                <w:sz w:val="16"/>
                <w:szCs w:val="16"/>
              </w:rPr>
              <w:t>4</w:t>
            </w:r>
          </w:p>
        </w:tc>
        <w:tc>
          <w:tcPr>
            <w:tcW w:w="840" w:type="dxa"/>
          </w:tcPr>
          <w:p w14:paraId="51EB5CEE" w14:textId="783A9AD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4.13</w:t>
            </w:r>
            <w:r w:rsidR="00206344" w:rsidRPr="00784061">
              <w:rPr>
                <w:rFonts w:asciiTheme="majorHAnsi" w:hAnsiTheme="majorHAnsi" w:cstheme="majorHAnsi"/>
                <w:sz w:val="16"/>
                <w:szCs w:val="16"/>
              </w:rPr>
              <w:t>8</w:t>
            </w:r>
          </w:p>
        </w:tc>
        <w:tc>
          <w:tcPr>
            <w:tcW w:w="841" w:type="dxa"/>
          </w:tcPr>
          <w:p w14:paraId="4D58F638" w14:textId="3D746DF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4.641</w:t>
            </w:r>
          </w:p>
        </w:tc>
        <w:tc>
          <w:tcPr>
            <w:tcW w:w="841" w:type="dxa"/>
          </w:tcPr>
          <w:p w14:paraId="68EAA16D" w14:textId="40007F4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6.314</w:t>
            </w:r>
          </w:p>
        </w:tc>
        <w:tc>
          <w:tcPr>
            <w:tcW w:w="841" w:type="dxa"/>
          </w:tcPr>
          <w:p w14:paraId="0C3FBFB2" w14:textId="2A90951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6.936</w:t>
            </w:r>
          </w:p>
        </w:tc>
        <w:tc>
          <w:tcPr>
            <w:tcW w:w="841" w:type="dxa"/>
          </w:tcPr>
          <w:p w14:paraId="04A9D520" w14:textId="16E087F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8.657</w:t>
            </w:r>
          </w:p>
        </w:tc>
        <w:tc>
          <w:tcPr>
            <w:tcW w:w="841" w:type="dxa"/>
          </w:tcPr>
          <w:p w14:paraId="0261EEB7" w14:textId="4189D05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10.869</w:t>
            </w:r>
          </w:p>
        </w:tc>
        <w:tc>
          <w:tcPr>
            <w:tcW w:w="841" w:type="dxa"/>
          </w:tcPr>
          <w:p w14:paraId="020F9DE7" w14:textId="078117F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11.705</w:t>
            </w:r>
          </w:p>
        </w:tc>
        <w:tc>
          <w:tcPr>
            <w:tcW w:w="841" w:type="dxa"/>
          </w:tcPr>
          <w:p w14:paraId="37BA11E1" w14:textId="1C0BA6B5" w:rsidR="00647028" w:rsidRPr="00784061" w:rsidRDefault="00647028" w:rsidP="003B2C4A">
            <w:pPr>
              <w:jc w:val="center"/>
              <w:rPr>
                <w:sz w:val="16"/>
                <w:szCs w:val="16"/>
              </w:rPr>
            </w:pPr>
            <w:r w:rsidRPr="00784061">
              <w:rPr>
                <w:sz w:val="16"/>
                <w:szCs w:val="16"/>
              </w:rPr>
              <w:t>13.316</w:t>
            </w:r>
          </w:p>
        </w:tc>
        <w:tc>
          <w:tcPr>
            <w:tcW w:w="841" w:type="dxa"/>
          </w:tcPr>
          <w:p w14:paraId="2C295BF9" w14:textId="6B8FB4E5"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691C16" w:rsidRPr="00784061">
              <w:rPr>
                <w:sz w:val="16"/>
                <w:szCs w:val="16"/>
              </w:rPr>
              <w:t>150</w:t>
            </w:r>
            <w:r w:rsidRPr="00784061">
              <w:rPr>
                <w:sz w:val="16"/>
                <w:szCs w:val="16"/>
              </w:rPr>
              <w:t xml:space="preserve"> </w:t>
            </w:r>
          </w:p>
        </w:tc>
      </w:tr>
      <w:tr w:rsidR="00647028" w:rsidRPr="00784061" w14:paraId="0FEAB853" w14:textId="77777777" w:rsidTr="00546020">
        <w:trPr>
          <w:trHeight w:val="284"/>
        </w:trPr>
        <w:tc>
          <w:tcPr>
            <w:tcW w:w="1272" w:type="dxa"/>
            <w:shd w:val="clear" w:color="auto" w:fill="92D050"/>
          </w:tcPr>
          <w:p w14:paraId="3A77DE03" w14:textId="70D010C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Akvakultura skupaj </w:t>
            </w:r>
          </w:p>
        </w:tc>
        <w:tc>
          <w:tcPr>
            <w:tcW w:w="840" w:type="dxa"/>
          </w:tcPr>
          <w:p w14:paraId="238CE60B" w14:textId="0FEDB19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0</w:t>
            </w:r>
          </w:p>
        </w:tc>
        <w:tc>
          <w:tcPr>
            <w:tcW w:w="840" w:type="dxa"/>
          </w:tcPr>
          <w:p w14:paraId="6F61FC60" w14:textId="747F4A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1.150</w:t>
            </w:r>
          </w:p>
        </w:tc>
        <w:tc>
          <w:tcPr>
            <w:tcW w:w="840" w:type="dxa"/>
          </w:tcPr>
          <w:p w14:paraId="46AE0D82" w14:textId="77777777" w:rsidR="00206344"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108.850</w:t>
            </w:r>
          </w:p>
          <w:p w14:paraId="1D1BDA8D" w14:textId="44FD5B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(št.)</w:t>
            </w:r>
          </w:p>
        </w:tc>
        <w:tc>
          <w:tcPr>
            <w:tcW w:w="841" w:type="dxa"/>
          </w:tcPr>
          <w:p w14:paraId="509C0772" w14:textId="09D2B69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111.500 (št.)</w:t>
            </w:r>
          </w:p>
        </w:tc>
        <w:tc>
          <w:tcPr>
            <w:tcW w:w="841" w:type="dxa"/>
          </w:tcPr>
          <w:p w14:paraId="0CD69169" w14:textId="7FA85A0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w:t>
            </w:r>
            <w:r w:rsidR="00206344" w:rsidRPr="00784061">
              <w:rPr>
                <w:rFonts w:asciiTheme="majorHAnsi" w:hAnsiTheme="majorHAnsi" w:cstheme="majorHAnsi"/>
                <w:sz w:val="16"/>
                <w:szCs w:val="16"/>
              </w:rPr>
              <w:t>2</w:t>
            </w:r>
          </w:p>
        </w:tc>
        <w:tc>
          <w:tcPr>
            <w:tcW w:w="841" w:type="dxa"/>
          </w:tcPr>
          <w:p w14:paraId="1E951953" w14:textId="3DB0586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w:t>
            </w:r>
            <w:r w:rsidR="00206344" w:rsidRPr="00784061">
              <w:rPr>
                <w:rFonts w:asciiTheme="majorHAnsi" w:hAnsiTheme="majorHAnsi" w:cstheme="majorHAnsi"/>
                <w:sz w:val="16"/>
                <w:szCs w:val="16"/>
              </w:rPr>
              <w:t>5</w:t>
            </w:r>
          </w:p>
        </w:tc>
        <w:tc>
          <w:tcPr>
            <w:tcW w:w="841" w:type="dxa"/>
          </w:tcPr>
          <w:p w14:paraId="58F9571F" w14:textId="5F6685B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564</w:t>
            </w:r>
          </w:p>
        </w:tc>
        <w:tc>
          <w:tcPr>
            <w:tcW w:w="841" w:type="dxa"/>
          </w:tcPr>
          <w:p w14:paraId="70903586" w14:textId="123CF92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630</w:t>
            </w:r>
          </w:p>
        </w:tc>
        <w:tc>
          <w:tcPr>
            <w:tcW w:w="841" w:type="dxa"/>
          </w:tcPr>
          <w:p w14:paraId="676239C8" w14:textId="7DC4407C" w:rsidR="00647028" w:rsidRPr="00784061" w:rsidRDefault="00367404" w:rsidP="003B2C4A">
            <w:pPr>
              <w:jc w:val="center"/>
              <w:rPr>
                <w:rFonts w:asciiTheme="majorHAnsi" w:hAnsiTheme="majorHAnsi" w:cstheme="majorHAnsi"/>
                <w:sz w:val="16"/>
                <w:szCs w:val="16"/>
              </w:rPr>
            </w:pPr>
            <w:r w:rsidRPr="00784061">
              <w:rPr>
                <w:rFonts w:asciiTheme="majorHAnsi" w:hAnsiTheme="majorHAnsi" w:cstheme="majorHAnsi"/>
                <w:sz w:val="16"/>
                <w:szCs w:val="16"/>
              </w:rPr>
              <w:t>651</w:t>
            </w:r>
          </w:p>
        </w:tc>
        <w:tc>
          <w:tcPr>
            <w:tcW w:w="841" w:type="dxa"/>
          </w:tcPr>
          <w:p w14:paraId="32A84BE8" w14:textId="13534D2C" w:rsidR="00647028" w:rsidRPr="00784061" w:rsidRDefault="00EE4B55" w:rsidP="003B2C4A">
            <w:pPr>
              <w:jc w:val="center"/>
              <w:rPr>
                <w:sz w:val="16"/>
                <w:szCs w:val="16"/>
              </w:rPr>
            </w:pPr>
            <w:r w:rsidRPr="00784061">
              <w:rPr>
                <w:sz w:val="16"/>
                <w:szCs w:val="16"/>
              </w:rPr>
              <w:t>713</w:t>
            </w:r>
          </w:p>
        </w:tc>
        <w:tc>
          <w:tcPr>
            <w:tcW w:w="841" w:type="dxa"/>
          </w:tcPr>
          <w:p w14:paraId="6902EBAB" w14:textId="5A97EEF9" w:rsidR="00647028" w:rsidRDefault="0050524F" w:rsidP="003B2C4A">
            <w:pPr>
              <w:jc w:val="center"/>
              <w:rPr>
                <w:sz w:val="16"/>
                <w:szCs w:val="16"/>
              </w:rPr>
            </w:pPr>
            <w:r>
              <w:rPr>
                <w:sz w:val="16"/>
                <w:szCs w:val="16"/>
              </w:rPr>
              <w:t>-38</w:t>
            </w:r>
            <w:r w:rsidR="00207D87">
              <w:rPr>
                <w:rStyle w:val="Sprotnaopomba-sklic"/>
                <w:sz w:val="16"/>
                <w:szCs w:val="16"/>
              </w:rPr>
              <w:footnoteReference w:id="4"/>
            </w:r>
          </w:p>
          <w:p w14:paraId="3E4FA145" w14:textId="228B71C2" w:rsidR="00207D87" w:rsidRPr="00784061" w:rsidRDefault="00207D87" w:rsidP="003B2C4A">
            <w:pPr>
              <w:jc w:val="center"/>
              <w:rPr>
                <w:sz w:val="16"/>
                <w:szCs w:val="16"/>
              </w:rPr>
            </w:pPr>
          </w:p>
        </w:tc>
      </w:tr>
    </w:tbl>
    <w:p w14:paraId="60772487" w14:textId="60A2EA75" w:rsidR="00122C69" w:rsidRDefault="0033067D" w:rsidP="003B2C4A">
      <w:pPr>
        <w:jc w:val="both"/>
        <w:rPr>
          <w:sz w:val="20"/>
          <w:szCs w:val="20"/>
        </w:rPr>
      </w:pPr>
      <w:r w:rsidRPr="00784061">
        <w:rPr>
          <w:sz w:val="20"/>
          <w:szCs w:val="20"/>
        </w:rPr>
        <w:t>Vir: MKGP, Statistični urad RS.</w:t>
      </w:r>
    </w:p>
    <w:p w14:paraId="0814635A" w14:textId="77777777" w:rsidR="00A3358D" w:rsidRDefault="00A3358D" w:rsidP="003B2C4A">
      <w:pPr>
        <w:jc w:val="both"/>
        <w:rPr>
          <w:sz w:val="20"/>
          <w:szCs w:val="20"/>
        </w:rPr>
      </w:pPr>
    </w:p>
    <w:p w14:paraId="3F2DB8F8" w14:textId="48BCA50B" w:rsidR="005B7771" w:rsidRPr="00784061" w:rsidRDefault="005B7771" w:rsidP="003B2C4A">
      <w:pPr>
        <w:jc w:val="both"/>
        <w:rPr>
          <w:i/>
        </w:rPr>
      </w:pPr>
      <w:r w:rsidRPr="00784061">
        <w:rPr>
          <w:i/>
        </w:rPr>
        <w:t>Dopolnilne dejavnosti</w:t>
      </w:r>
    </w:p>
    <w:p w14:paraId="39F4E25B" w14:textId="45A03FC7" w:rsidR="00AB37A5" w:rsidRPr="00784061" w:rsidRDefault="002648CA" w:rsidP="003B2C4A">
      <w:pPr>
        <w:jc w:val="both"/>
      </w:pPr>
      <w:r w:rsidRPr="00784061">
        <w:t>Registrirano eno ali več dopolnilnih dejavnosti ima 91</w:t>
      </w:r>
      <w:r w:rsidR="00481599">
        <w:t>2</w:t>
      </w:r>
      <w:r w:rsidRPr="00784061">
        <w:t xml:space="preserve"> oziroma </w:t>
      </w:r>
      <w:r w:rsidR="0030612D" w:rsidRPr="00784061">
        <w:t>četrtin</w:t>
      </w:r>
      <w:r w:rsidR="0030612D">
        <w:t>a</w:t>
      </w:r>
      <w:r w:rsidR="0030612D" w:rsidRPr="00784061">
        <w:t xml:space="preserve"> </w:t>
      </w:r>
      <w:r w:rsidRPr="00784061">
        <w:t>vseh kmetij</w:t>
      </w:r>
      <w:r w:rsidR="0096353C" w:rsidRPr="00784061">
        <w:t>,</w:t>
      </w:r>
      <w:r w:rsidRPr="00784061">
        <w:t xml:space="preserve"> vključenih v ekološko kontrolo. Od vseh kmetij z registrirano dopolnilno dejavnostjo v Sloveniji je že 20</w:t>
      </w:r>
      <w:r w:rsidR="00691C16" w:rsidRPr="00784061">
        <w:t xml:space="preserve"> </w:t>
      </w:r>
      <w:r w:rsidRPr="00784061">
        <w:t xml:space="preserve">% takih, ki so vključene v ekološko kontrolo. </w:t>
      </w:r>
    </w:p>
    <w:p w14:paraId="581DE320" w14:textId="2FBB8A7D" w:rsidR="005B7771" w:rsidRPr="00784061" w:rsidRDefault="005B7771" w:rsidP="003B2C4A">
      <w:pPr>
        <w:jc w:val="both"/>
      </w:pPr>
      <w:r w:rsidRPr="00784061">
        <w:t>V povprečju imajo kmetije</w:t>
      </w:r>
      <w:r w:rsidR="00BF7562" w:rsidRPr="00784061">
        <w:t>,</w:t>
      </w:r>
      <w:r w:rsidRPr="00784061">
        <w:t xml:space="preserve"> vključene v ekološko kontrolo</w:t>
      </w:r>
      <w:r w:rsidR="00BF7562" w:rsidRPr="00784061">
        <w:t>,</w:t>
      </w:r>
      <w:r w:rsidRPr="00784061">
        <w:t xml:space="preserve"> registriranih </w:t>
      </w:r>
      <w:r w:rsidR="0096353C" w:rsidRPr="00784061">
        <w:t xml:space="preserve">šest </w:t>
      </w:r>
      <w:r w:rsidRPr="00784061">
        <w:t>različnih dopolnilnih dejavnosti</w:t>
      </w:r>
      <w:r w:rsidR="002167E7" w:rsidRPr="00784061">
        <w:t>.</w:t>
      </w:r>
      <w:r w:rsidRPr="00784061">
        <w:t xml:space="preserve"> </w:t>
      </w:r>
      <w:r w:rsidR="002167E7" w:rsidRPr="00784061">
        <w:t>K</w:t>
      </w:r>
      <w:r w:rsidRPr="00784061">
        <w:t xml:space="preserve">metija z največ dopolnilnimi dejavnostmi jih ima registriranih kar 56, takih, ki </w:t>
      </w:r>
      <w:r w:rsidR="0030612D">
        <w:t xml:space="preserve">jih </w:t>
      </w:r>
      <w:r w:rsidRPr="00784061">
        <w:t>ima</w:t>
      </w:r>
      <w:r w:rsidR="002167E7" w:rsidRPr="00784061">
        <w:t>jo registriranih</w:t>
      </w:r>
      <w:r w:rsidRPr="00784061">
        <w:t xml:space="preserve"> 10 ali več</w:t>
      </w:r>
      <w:r w:rsidR="00BF7562" w:rsidRPr="00784061">
        <w:t>,</w:t>
      </w:r>
      <w:r w:rsidRPr="00784061">
        <w:t xml:space="preserve"> je 152, kmetij z </w:t>
      </w:r>
      <w:r w:rsidR="0096353C" w:rsidRPr="00784061">
        <w:t xml:space="preserve">eno </w:t>
      </w:r>
      <w:r w:rsidRPr="00784061">
        <w:t>dopolnilno dejavnostjo je 15</w:t>
      </w:r>
      <w:r w:rsidR="00481599">
        <w:t>4</w:t>
      </w:r>
      <w:r w:rsidRPr="00784061">
        <w:t>. Največ kmetij ima registrirano dejavnost »storitev delo s traktorjem in drugo strojno opremo«</w:t>
      </w:r>
      <w:r w:rsidR="00C34275">
        <w:t>, »</w:t>
      </w:r>
      <w:r w:rsidR="00C34275" w:rsidRPr="00C34275">
        <w:t>predelava in konzerviranje sadja in zelenjave</w:t>
      </w:r>
      <w:r w:rsidR="00C34275">
        <w:t>«</w:t>
      </w:r>
      <w:r w:rsidRPr="00784061">
        <w:t xml:space="preserve"> ter »storitev vzdrževanje cest in pluženje snega«.</w:t>
      </w:r>
    </w:p>
    <w:p w14:paraId="5EF23574" w14:textId="410FFE02" w:rsidR="002C29DC" w:rsidRPr="00784061" w:rsidRDefault="00AB37A5" w:rsidP="003B2C4A">
      <w:pPr>
        <w:jc w:val="both"/>
      </w:pPr>
      <w:r w:rsidRPr="00784061">
        <w:lastRenderedPageBreak/>
        <w:t>Leta 2004 je bilo ekoloških kmetij z registrirano najmanj eno od dopolnilnih dejavnosti na področju turizma</w:t>
      </w:r>
      <w:r w:rsidR="00122C69">
        <w:t xml:space="preserve"> </w:t>
      </w:r>
      <w:r w:rsidR="002C29DC" w:rsidRPr="00784061">
        <w:t xml:space="preserve">39, danes </w:t>
      </w:r>
      <w:r w:rsidRPr="00784061">
        <w:t xml:space="preserve">je </w:t>
      </w:r>
      <w:r w:rsidR="002C29DC" w:rsidRPr="00784061">
        <w:t xml:space="preserve">takih kmetij </w:t>
      </w:r>
      <w:r w:rsidRPr="00784061">
        <w:t>289</w:t>
      </w:r>
      <w:r w:rsidR="002C29DC" w:rsidRPr="00784061">
        <w:t>. To</w:t>
      </w:r>
      <w:r w:rsidRPr="00784061">
        <w:t xml:space="preserve"> predstavlja 24</w:t>
      </w:r>
      <w:r w:rsidR="00691C16" w:rsidRPr="00784061">
        <w:t xml:space="preserve"> </w:t>
      </w:r>
      <w:r w:rsidRPr="00784061">
        <w:t xml:space="preserve">% </w:t>
      </w:r>
      <w:r w:rsidR="003C7752" w:rsidRPr="00784061">
        <w:t xml:space="preserve">od </w:t>
      </w:r>
      <w:r w:rsidRPr="00784061">
        <w:t>vseh k</w:t>
      </w:r>
      <w:r w:rsidR="003C7752" w:rsidRPr="00784061">
        <w:t>metij z registrirano dopolnilno</w:t>
      </w:r>
      <w:r w:rsidRPr="00784061">
        <w:t xml:space="preserve"> </w:t>
      </w:r>
      <w:r w:rsidR="00156EA2" w:rsidRPr="00784061">
        <w:t xml:space="preserve">dejavnostjo </w:t>
      </w:r>
      <w:r w:rsidRPr="00784061">
        <w:t>na področju turizma</w:t>
      </w:r>
      <w:r w:rsidR="002C29DC" w:rsidRPr="00784061">
        <w:t xml:space="preserve"> in slabih 8</w:t>
      </w:r>
      <w:r w:rsidR="00691C16" w:rsidRPr="00784061">
        <w:t xml:space="preserve"> </w:t>
      </w:r>
      <w:r w:rsidR="002C29DC" w:rsidRPr="00784061">
        <w:t xml:space="preserve">% </w:t>
      </w:r>
      <w:r w:rsidR="003C7752" w:rsidRPr="00784061">
        <w:t xml:space="preserve">od </w:t>
      </w:r>
      <w:r w:rsidR="002C29DC" w:rsidRPr="00784061">
        <w:t xml:space="preserve">vseh </w:t>
      </w:r>
      <w:r w:rsidR="00463149" w:rsidRPr="00784061">
        <w:t>kmetij</w:t>
      </w:r>
      <w:r w:rsidR="0096353C" w:rsidRPr="00784061">
        <w:t>,</w:t>
      </w:r>
      <w:r w:rsidR="00463149" w:rsidRPr="00784061">
        <w:t xml:space="preserve"> vključenih v ekološko kontrolo</w:t>
      </w:r>
      <w:r w:rsidRPr="00784061">
        <w:t>.</w:t>
      </w:r>
    </w:p>
    <w:p w14:paraId="355CE337" w14:textId="6CD51726" w:rsidR="00AB37A5" w:rsidRPr="00784061" w:rsidRDefault="002C29DC" w:rsidP="003B2C4A">
      <w:pPr>
        <w:jc w:val="both"/>
      </w:pPr>
      <w:r w:rsidRPr="00784061">
        <w:t>Navedeni</w:t>
      </w:r>
      <w:r w:rsidR="00AB37A5" w:rsidRPr="00784061">
        <w:t xml:space="preserve"> podat</w:t>
      </w:r>
      <w:r w:rsidR="007E3F6F" w:rsidRPr="00784061">
        <w:t>ki pričajo, da se ekološki kmetje</w:t>
      </w:r>
      <w:r w:rsidR="00AB37A5" w:rsidRPr="00784061">
        <w:t xml:space="preserve"> veliko pogosteje odločajo za diverzifikacijo in razvoj dopolnilnih dejavnosti na km</w:t>
      </w:r>
      <w:r w:rsidR="007E3F6F" w:rsidRPr="00784061">
        <w:t>etijah kot konvencionalni kmetje</w:t>
      </w:r>
      <w:r w:rsidR="00AB37A5" w:rsidRPr="00784061">
        <w:t xml:space="preserve">. </w:t>
      </w:r>
    </w:p>
    <w:p w14:paraId="07D5232A" w14:textId="77777777" w:rsidR="00122C69" w:rsidRDefault="00122C69" w:rsidP="003B2C4A">
      <w:pPr>
        <w:jc w:val="both"/>
        <w:rPr>
          <w:i/>
        </w:rPr>
      </w:pPr>
    </w:p>
    <w:p w14:paraId="0D9F2516" w14:textId="1ADC1317" w:rsidR="005B7771" w:rsidRPr="00784061" w:rsidRDefault="005B7771" w:rsidP="003B2C4A">
      <w:pPr>
        <w:jc w:val="both"/>
        <w:rPr>
          <w:i/>
        </w:rPr>
      </w:pPr>
      <w:r w:rsidRPr="00784061">
        <w:rPr>
          <w:i/>
        </w:rPr>
        <w:t>Trg z ekološkimi živil</w:t>
      </w:r>
      <w:r w:rsidR="00BF7562" w:rsidRPr="00784061">
        <w:rPr>
          <w:i/>
        </w:rPr>
        <w:t>i</w:t>
      </w:r>
    </w:p>
    <w:p w14:paraId="4AA62625" w14:textId="361E33CB" w:rsidR="00605C17" w:rsidRPr="00784061" w:rsidRDefault="005B7771" w:rsidP="003B2C4A">
      <w:pPr>
        <w:jc w:val="both"/>
      </w:pPr>
      <w:r w:rsidRPr="00784061">
        <w:t xml:space="preserve">Zadnja poglobljena raziskava trga ekoloških živil je bila opravljena leta 2010 v okviru »Analize stanja in potencialov za rast ponudbe ekoloških proizvodov v luči doseganja ciljev Akcijskega načrta za razvoj ekološkega kmetijstva v Sloveniji do leta 2015«. Tržni delež ekoloških živil v celotnem živilskem sektorju je znašal </w:t>
      </w:r>
      <w:r w:rsidR="00BF7562" w:rsidRPr="00784061">
        <w:t xml:space="preserve">približno </w:t>
      </w:r>
      <w:r w:rsidRPr="00784061">
        <w:t xml:space="preserve">1 %, medtem ko je </w:t>
      </w:r>
      <w:r w:rsidR="00BF7562" w:rsidRPr="00784061">
        <w:t xml:space="preserve">bila </w:t>
      </w:r>
      <w:r w:rsidRPr="00784061">
        <w:t xml:space="preserve">celotna vrednost trga ekoloških živil ocenjena na 34,5 milijona EUR, z letno rastjo med 10 in 15 %. Pri tem so prevladovala uvožena ekološka živila, saj je delež slovenskih ekoloških živil (v okviru celotnega trga ekoloških živil) znašal le </w:t>
      </w:r>
      <w:r w:rsidR="00BF7562" w:rsidRPr="00784061">
        <w:t xml:space="preserve">približno </w:t>
      </w:r>
      <w:r w:rsidRPr="00784061">
        <w:t>15</w:t>
      </w:r>
      <w:r w:rsidR="00BF7562" w:rsidRPr="00784061">
        <w:t xml:space="preserve"> </w:t>
      </w:r>
      <w:r w:rsidRPr="00784061">
        <w:t>% (Slabe in sod., 2010).</w:t>
      </w:r>
      <w:r w:rsidR="00605C17" w:rsidRPr="00784061">
        <w:t xml:space="preserve"> </w:t>
      </w:r>
    </w:p>
    <w:p w14:paraId="193052BD" w14:textId="1A85217D" w:rsidR="005B7771" w:rsidRPr="00784061" w:rsidRDefault="005B7771" w:rsidP="003B2C4A">
      <w:pPr>
        <w:jc w:val="both"/>
      </w:pPr>
      <w:r w:rsidRPr="00784061">
        <w:t xml:space="preserve">Kljub pomanjkanju relevantnih (aktualnih) podatkov lahko ocenimo, da se je trg ekoloških živil v zadnjih </w:t>
      </w:r>
      <w:r w:rsidR="00156EA2" w:rsidRPr="00784061">
        <w:t>des</w:t>
      </w:r>
      <w:r w:rsidR="000E7A9C" w:rsidRPr="00784061">
        <w:t>e</w:t>
      </w:r>
      <w:r w:rsidR="00156EA2" w:rsidRPr="00784061">
        <w:t xml:space="preserve">tih </w:t>
      </w:r>
      <w:r w:rsidRPr="00784061">
        <w:t xml:space="preserve">letih razvil in do določene mere tudi spremenil. </w:t>
      </w:r>
      <w:r w:rsidR="00690739" w:rsidRPr="00784061">
        <w:t>P</w:t>
      </w:r>
      <w:r w:rsidRPr="00784061">
        <w:t>ovprečn</w:t>
      </w:r>
      <w:r w:rsidR="00690739" w:rsidRPr="00784061">
        <w:t>a</w:t>
      </w:r>
      <w:r w:rsidRPr="00784061">
        <w:t xml:space="preserve"> letn</w:t>
      </w:r>
      <w:r w:rsidR="00690739" w:rsidRPr="00784061">
        <w:t>a</w:t>
      </w:r>
      <w:r w:rsidRPr="00784061">
        <w:t xml:space="preserve"> porab</w:t>
      </w:r>
      <w:r w:rsidR="00690739" w:rsidRPr="00784061">
        <w:t>a</w:t>
      </w:r>
      <w:r w:rsidRPr="00784061">
        <w:t xml:space="preserve"> na prebivalca za ekološka živila</w:t>
      </w:r>
      <w:r w:rsidR="00690739" w:rsidRPr="00784061">
        <w:t xml:space="preserve"> </w:t>
      </w:r>
      <w:r w:rsidRPr="00784061">
        <w:t xml:space="preserve">je leta 2010 znašala </w:t>
      </w:r>
      <w:r w:rsidR="00BF7562" w:rsidRPr="00784061">
        <w:t xml:space="preserve">približno </w:t>
      </w:r>
      <w:r w:rsidRPr="00784061">
        <w:t>17 EUR (Slabe in sod., 2010)</w:t>
      </w:r>
      <w:r w:rsidR="0096353C" w:rsidRPr="00784061">
        <w:t xml:space="preserve"> in</w:t>
      </w:r>
      <w:r w:rsidRPr="00784061">
        <w:t xml:space="preserve"> v letu 201</w:t>
      </w:r>
      <w:r w:rsidR="00690739" w:rsidRPr="00784061">
        <w:t>9</w:t>
      </w:r>
      <w:r w:rsidRPr="00784061">
        <w:t xml:space="preserve"> </w:t>
      </w:r>
      <w:r w:rsidR="00BF7562" w:rsidRPr="00784061">
        <w:t xml:space="preserve">približno </w:t>
      </w:r>
      <w:r w:rsidRPr="00784061">
        <w:t>2</w:t>
      </w:r>
      <w:r w:rsidR="00690739" w:rsidRPr="00784061">
        <w:t>6</w:t>
      </w:r>
      <w:r w:rsidRPr="00784061">
        <w:t xml:space="preserve"> EUR (na ravni EU ta znaša 60 EUR</w:t>
      </w:r>
      <w:r w:rsidR="00BF7562" w:rsidRPr="00784061">
        <w:t xml:space="preserve"> na </w:t>
      </w:r>
      <w:r w:rsidRPr="00784061">
        <w:t xml:space="preserve">prebivalca). Vrednost trga se v Sloveniji ocenjuje na </w:t>
      </w:r>
      <w:r w:rsidR="00BF7562" w:rsidRPr="00784061">
        <w:t xml:space="preserve">približno </w:t>
      </w:r>
      <w:r w:rsidR="00073245" w:rsidRPr="00784061">
        <w:t>50</w:t>
      </w:r>
      <w:r w:rsidRPr="00784061">
        <w:t xml:space="preserve"> milijon</w:t>
      </w:r>
      <w:r w:rsidR="00BF7562" w:rsidRPr="00784061">
        <w:t>ov</w:t>
      </w:r>
      <w:r w:rsidRPr="00784061">
        <w:t xml:space="preserve"> EUR, kar predstavlja </w:t>
      </w:r>
      <w:r w:rsidR="00BF7562" w:rsidRPr="00784061">
        <w:t xml:space="preserve">približno </w:t>
      </w:r>
      <w:r w:rsidRPr="00784061">
        <w:t>1,8</w:t>
      </w:r>
      <w:r w:rsidR="00B12E16">
        <w:t xml:space="preserve"> %</w:t>
      </w:r>
      <w:r w:rsidRPr="00784061">
        <w:t xml:space="preserve"> tržni delež ekoloških živil v celotnem živilskem sektorju. Rast trga ekoloških živil pri nas je v zadnjih </w:t>
      </w:r>
      <w:r w:rsidR="00156EA2" w:rsidRPr="00784061">
        <w:t>des</w:t>
      </w:r>
      <w:r w:rsidR="000E7A9C" w:rsidRPr="00784061">
        <w:t>e</w:t>
      </w:r>
      <w:r w:rsidR="00156EA2" w:rsidRPr="00784061">
        <w:t xml:space="preserve">tih </w:t>
      </w:r>
      <w:r w:rsidRPr="00784061">
        <w:t>letih sicer nekoliko nižja, kot je na ravni EU (FIBL, 2019).</w:t>
      </w:r>
    </w:p>
    <w:p w14:paraId="6DE2C93D" w14:textId="7BE490AC" w:rsidR="005B7771" w:rsidRPr="00784061" w:rsidRDefault="005B7771" w:rsidP="003B2C4A">
      <w:pPr>
        <w:jc w:val="both"/>
      </w:pPr>
      <w:r w:rsidRPr="00784061">
        <w:t xml:space="preserve">Najpomembnejši kanal prodaje predstavljajo supermarketi </w:t>
      </w:r>
      <w:r w:rsidR="0096353C" w:rsidRPr="00784061">
        <w:t xml:space="preserve">in </w:t>
      </w:r>
      <w:r w:rsidRPr="00784061">
        <w:t xml:space="preserve">diskontne trgovine, ki so v zadnjih letih zelo razširili svojo ponudbo ekoloških živil </w:t>
      </w:r>
      <w:r w:rsidR="0096353C" w:rsidRPr="00784061">
        <w:t xml:space="preserve">in </w:t>
      </w:r>
      <w:r w:rsidRPr="00784061">
        <w:t>tudi veliko vložili v njihovo oglaševanje. Tukaj prevladujejo zlasti uvožena ekološka živila. Pozitivno je, da</w:t>
      </w:r>
      <w:r w:rsidR="00BF7562" w:rsidRPr="00784061">
        <w:t xml:space="preserve"> </w:t>
      </w:r>
      <w:r w:rsidRPr="00784061">
        <w:t>narašča želja oz</w:t>
      </w:r>
      <w:r w:rsidR="00BF7562" w:rsidRPr="00784061">
        <w:t>iroma</w:t>
      </w:r>
      <w:r w:rsidRPr="00784061">
        <w:t xml:space="preserve"> povpraševanje </w:t>
      </w:r>
      <w:r w:rsidR="00BF7562" w:rsidRPr="00784061">
        <w:t xml:space="preserve">trgovcev </w:t>
      </w:r>
      <w:r w:rsidRPr="00784061">
        <w:t xml:space="preserve">po vključevanju slovenskih ekoloških živil v ponudbo. </w:t>
      </w:r>
    </w:p>
    <w:p w14:paraId="304F2C49" w14:textId="56930BB2" w:rsidR="005B7771" w:rsidRPr="00784061" w:rsidRDefault="005B7771" w:rsidP="003B2C4A">
      <w:pPr>
        <w:jc w:val="both"/>
      </w:pPr>
      <w:r w:rsidRPr="00784061">
        <w:t>V okviru raziskave »Merjenje sprememb odnosa do eko izdelkov</w:t>
      </w:r>
      <w:r w:rsidR="00BF7562" w:rsidRPr="00784061">
        <w:t xml:space="preserve"> – </w:t>
      </w:r>
      <w:r w:rsidRPr="00784061">
        <w:t xml:space="preserve">raziskava med potrošniki« je bilo ugotovljeno, da ključno oviro za nakup ekoloških živil predstavlja previsoka cena, hkrati bi nižja cena predstavljala ključno </w:t>
      </w:r>
      <w:r w:rsidR="00BF7562" w:rsidRPr="00784061">
        <w:t>s</w:t>
      </w:r>
      <w:r w:rsidRPr="00784061">
        <w:t>podbudo za nakup pri tistih, ki ekološke hrane ne kupujejo oz</w:t>
      </w:r>
      <w:r w:rsidR="00BF7562" w:rsidRPr="00784061">
        <w:t>iroma</w:t>
      </w:r>
      <w:r w:rsidRPr="00784061">
        <w:t xml:space="preserve"> jo kupujejo redko. Pomembno oviro predstavlja</w:t>
      </w:r>
      <w:r w:rsidR="00BF7562" w:rsidRPr="00784061">
        <w:t>ta</w:t>
      </w:r>
      <w:r w:rsidRPr="00784061">
        <w:t xml:space="preserve"> tudi nezaupanje v oznake na živilih </w:t>
      </w:r>
      <w:r w:rsidR="0096353C" w:rsidRPr="00784061">
        <w:t xml:space="preserve">in </w:t>
      </w:r>
      <w:r w:rsidRPr="00784061">
        <w:t xml:space="preserve">mnenje, da ekološka živila </w:t>
      </w:r>
      <w:r w:rsidR="000E7A9C" w:rsidRPr="00784061">
        <w:t xml:space="preserve">niso </w:t>
      </w:r>
      <w:r w:rsidR="0096353C" w:rsidRPr="00784061">
        <w:t xml:space="preserve">kakovostnejša </w:t>
      </w:r>
      <w:r w:rsidR="000E7A9C" w:rsidRPr="00784061">
        <w:t xml:space="preserve">oziroma zdrava </w:t>
      </w:r>
      <w:r w:rsidRPr="00784061">
        <w:t xml:space="preserve">od navadnih. Daleč največ zaupanja uživa ekološka hrana iz Slovenije, </w:t>
      </w:r>
      <w:r w:rsidR="00BF7562" w:rsidRPr="00784061">
        <w:t>ki ji</w:t>
      </w:r>
      <w:r w:rsidRPr="00784061">
        <w:t xml:space="preserve"> sledi</w:t>
      </w:r>
      <w:r w:rsidR="00BF7562" w:rsidRPr="00784061">
        <w:t xml:space="preserve"> ekološka hrana iz</w:t>
      </w:r>
      <w:r w:rsidRPr="00784061">
        <w:t xml:space="preserve"> Avstrij</w:t>
      </w:r>
      <w:r w:rsidR="00BF7562" w:rsidRPr="00784061">
        <w:t>e</w:t>
      </w:r>
      <w:r w:rsidRPr="00784061">
        <w:t xml:space="preserve"> in Nemčij</w:t>
      </w:r>
      <w:r w:rsidR="00BF7562" w:rsidRPr="00784061">
        <w:t>e</w:t>
      </w:r>
      <w:r w:rsidRPr="00784061">
        <w:t xml:space="preserve"> (Aragon, 2020). </w:t>
      </w:r>
    </w:p>
    <w:p w14:paraId="2B13A6C2" w14:textId="72ECD235" w:rsidR="00090FD0" w:rsidRPr="00784061" w:rsidRDefault="00690739" w:rsidP="003B2C4A">
      <w:pPr>
        <w:jc w:val="both"/>
      </w:pPr>
      <w:r w:rsidRPr="00784061">
        <w:t>E</w:t>
      </w:r>
      <w:r w:rsidR="005B7771" w:rsidRPr="00784061">
        <w:t xml:space="preserve">kološki kmetje še vedno večino svojih </w:t>
      </w:r>
      <w:r w:rsidR="0096353C" w:rsidRPr="00784061">
        <w:t xml:space="preserve">izdelkov </w:t>
      </w:r>
      <w:r w:rsidR="005B7771" w:rsidRPr="00784061">
        <w:t xml:space="preserve">prodajo neposredno, predvsem na kmetiji in na (eko)tržnicah. </w:t>
      </w:r>
      <w:r w:rsidR="0096353C" w:rsidRPr="00784061">
        <w:t>Vendar je</w:t>
      </w:r>
      <w:r w:rsidR="005B7771" w:rsidRPr="00784061">
        <w:t xml:space="preserve"> opazna porast prodaje ekoloških živil po novejših (neposrednih) poteh, kot </w:t>
      </w:r>
      <w:r w:rsidR="009141B7" w:rsidRPr="00784061">
        <w:t>so</w:t>
      </w:r>
      <w:r w:rsidR="005B7771" w:rsidRPr="00784061">
        <w:t xml:space="preserve"> npr. spletna prodaja in dostava na dom (ta kanal je zlasti porasel v času epidemije </w:t>
      </w:r>
      <w:proofErr w:type="spellStart"/>
      <w:r w:rsidR="0096353C" w:rsidRPr="00784061">
        <w:t>koronavirusne</w:t>
      </w:r>
      <w:proofErr w:type="spellEnd"/>
      <w:r w:rsidR="0096353C" w:rsidRPr="00784061">
        <w:t xml:space="preserve"> bolezni </w:t>
      </w:r>
      <w:r w:rsidR="00DF43B0">
        <w:br/>
        <w:t>COVID</w:t>
      </w:r>
      <w:r w:rsidR="0096353C" w:rsidRPr="00784061">
        <w:t>-19</w:t>
      </w:r>
      <w:r w:rsidR="005B7771" w:rsidRPr="00784061">
        <w:t>), t.</w:t>
      </w:r>
      <w:r w:rsidR="009141B7" w:rsidRPr="00784061">
        <w:t xml:space="preserve"> </w:t>
      </w:r>
      <w:r w:rsidR="005B7771" w:rsidRPr="00784061">
        <w:t>i. »partnersko kmetovanje«</w:t>
      </w:r>
      <w:r w:rsidR="009141B7" w:rsidRPr="00784061">
        <w:t>,</w:t>
      </w:r>
      <w:r w:rsidR="005B7771" w:rsidRPr="00784061">
        <w:t xml:space="preserve"> </w:t>
      </w:r>
      <w:r w:rsidR="009141B7" w:rsidRPr="00784061">
        <w:t>ter</w:t>
      </w:r>
      <w:r w:rsidR="005B7771" w:rsidRPr="00784061">
        <w:t xml:space="preserve"> skupnostni oz</w:t>
      </w:r>
      <w:r w:rsidR="009141B7" w:rsidRPr="00784061">
        <w:t>iroma</w:t>
      </w:r>
      <w:r w:rsidR="005B7771" w:rsidRPr="00784061">
        <w:t xml:space="preserve"> skupinski nakupi, ki predstavljajo dober model tako za kmete kot tudi </w:t>
      </w:r>
      <w:r w:rsidR="009141B7" w:rsidRPr="00784061">
        <w:t xml:space="preserve">za </w:t>
      </w:r>
      <w:r w:rsidR="005B7771" w:rsidRPr="00784061">
        <w:t xml:space="preserve">potrošnike. </w:t>
      </w:r>
    </w:p>
    <w:p w14:paraId="2FA8915F" w14:textId="61128CF8" w:rsidR="005B7771" w:rsidRPr="00784061" w:rsidRDefault="00BF5DDC" w:rsidP="003B2C4A">
      <w:pPr>
        <w:jc w:val="both"/>
      </w:pPr>
      <w:r w:rsidRPr="00784061">
        <w:t xml:space="preserve">Pozitivni premik v smeri trženja eko živil je zaznan tudi pri večjih </w:t>
      </w:r>
      <w:r w:rsidR="00090FD0" w:rsidRPr="00784061">
        <w:t>»tradicionaln</w:t>
      </w:r>
      <w:r w:rsidRPr="00784061">
        <w:t>ih</w:t>
      </w:r>
      <w:r w:rsidR="00090FD0" w:rsidRPr="00784061">
        <w:t>« zadrug</w:t>
      </w:r>
      <w:r w:rsidRPr="00784061">
        <w:t>ah, ki</w:t>
      </w:r>
      <w:r w:rsidR="00090FD0" w:rsidRPr="00784061">
        <w:t xml:space="preserve"> vedno več pozornosti namenjajo </w:t>
      </w:r>
      <w:r w:rsidRPr="00784061">
        <w:t xml:space="preserve">razvoju ponudbe </w:t>
      </w:r>
      <w:r w:rsidR="00090FD0" w:rsidRPr="00784061">
        <w:t>eko živil</w:t>
      </w:r>
      <w:r w:rsidRPr="00784061">
        <w:t xml:space="preserve"> </w:t>
      </w:r>
      <w:r w:rsidR="00090FD0" w:rsidRPr="00784061">
        <w:t xml:space="preserve">(npr. KZ Šaleška dolina, KZ </w:t>
      </w:r>
      <w:r w:rsidR="00F4648C">
        <w:t>Tolmin</w:t>
      </w:r>
      <w:r w:rsidR="00090FD0" w:rsidRPr="00784061">
        <w:t>)</w:t>
      </w:r>
      <w:r w:rsidRPr="00784061">
        <w:t xml:space="preserve">. </w:t>
      </w:r>
      <w:r w:rsidR="005B7771" w:rsidRPr="00784061">
        <w:t xml:space="preserve">Vzpostavilo se je tudi nekaj </w:t>
      </w:r>
      <w:r w:rsidR="003C722F">
        <w:t>(</w:t>
      </w:r>
      <w:r w:rsidRPr="00784061">
        <w:t>novih</w:t>
      </w:r>
      <w:r w:rsidR="003C722F">
        <w:t>)</w:t>
      </w:r>
      <w:r w:rsidRPr="00784061">
        <w:t xml:space="preserve"> manjših </w:t>
      </w:r>
      <w:r w:rsidR="005B7771" w:rsidRPr="00784061">
        <w:t xml:space="preserve">zadrug </w:t>
      </w:r>
      <w:r w:rsidR="003C722F">
        <w:t>in</w:t>
      </w:r>
      <w:r w:rsidR="005B7771" w:rsidRPr="00784061">
        <w:t xml:space="preserve"> organizacij (npr. Eko Prlekija</w:t>
      </w:r>
      <w:r w:rsidR="003806B5" w:rsidRPr="00784061">
        <w:t xml:space="preserve"> d.</w:t>
      </w:r>
      <w:r w:rsidR="0096353C" w:rsidRPr="00784061">
        <w:t xml:space="preserve"> </w:t>
      </w:r>
      <w:r w:rsidR="003806B5" w:rsidRPr="00784061">
        <w:t>o.</w:t>
      </w:r>
      <w:r w:rsidR="0096353C" w:rsidRPr="00784061">
        <w:t xml:space="preserve"> </w:t>
      </w:r>
      <w:r w:rsidR="003806B5" w:rsidRPr="00784061">
        <w:t>o.</w:t>
      </w:r>
      <w:r w:rsidR="005B7771" w:rsidRPr="00784061">
        <w:t xml:space="preserve">, Zadruga Dobrina, </w:t>
      </w:r>
      <w:r w:rsidR="003C722F" w:rsidRPr="003C722F">
        <w:t xml:space="preserve">Društvo </w:t>
      </w:r>
      <w:r w:rsidR="003C722F">
        <w:t>»</w:t>
      </w:r>
      <w:r w:rsidR="005B7771" w:rsidRPr="00784061">
        <w:t>Skupina proizvajalcev ekološkega sadja</w:t>
      </w:r>
      <w:r w:rsidR="003C722F">
        <w:t>«</w:t>
      </w:r>
      <w:r w:rsidR="005B7771" w:rsidRPr="00784061">
        <w:t xml:space="preserve">, </w:t>
      </w:r>
      <w:proofErr w:type="spellStart"/>
      <w:r w:rsidR="005B7771" w:rsidRPr="00784061">
        <w:t>Zemlja&amp;Morje</w:t>
      </w:r>
      <w:proofErr w:type="spellEnd"/>
      <w:r w:rsidR="009141B7" w:rsidRPr="00784061">
        <w:t xml:space="preserve"> –</w:t>
      </w:r>
      <w:r w:rsidR="005B7771" w:rsidRPr="00784061">
        <w:t xml:space="preserve"> Zadruga ekoloških proizvajalcev Istre, </w:t>
      </w:r>
      <w:r w:rsidR="003C722F" w:rsidRPr="00784061">
        <w:t>VILA NATURA</w:t>
      </w:r>
      <w:r w:rsidR="003C722F">
        <w:t>,</w:t>
      </w:r>
      <w:r w:rsidR="003F6322">
        <w:br/>
      </w:r>
      <w:r w:rsidR="003C722F">
        <w:t>d.</w:t>
      </w:r>
      <w:r w:rsidR="005B2A96">
        <w:t xml:space="preserve"> </w:t>
      </w:r>
      <w:r w:rsidR="003C722F">
        <w:t>o.</w:t>
      </w:r>
      <w:r w:rsidR="005B2A96">
        <w:t xml:space="preserve"> </w:t>
      </w:r>
      <w:r w:rsidR="003C722F">
        <w:t>o.</w:t>
      </w:r>
      <w:r w:rsidR="003F6322">
        <w:t>,</w:t>
      </w:r>
      <w:r w:rsidR="00EE0024">
        <w:t xml:space="preserve"> id</w:t>
      </w:r>
      <w:r w:rsidR="00D80774">
        <w:t>r</w:t>
      </w:r>
      <w:r w:rsidR="00EE0024">
        <w:t>.</w:t>
      </w:r>
      <w:r w:rsidR="005B7771" w:rsidRPr="00784061">
        <w:t xml:space="preserve">), ki se ukvarjajo s tržnim povezovanjem ekoloških kmetov in distribucijo slovenskih ekoloških </w:t>
      </w:r>
      <w:r w:rsidR="005B7771" w:rsidRPr="00784061">
        <w:lastRenderedPageBreak/>
        <w:t>živil. Nekatere od teh so tudi (uspešno) črpal</w:t>
      </w:r>
      <w:r w:rsidR="002167E7" w:rsidRPr="00784061">
        <w:t>e</w:t>
      </w:r>
      <w:r w:rsidR="005B7771" w:rsidRPr="00784061">
        <w:t xml:space="preserve"> sredstva iz PRP 2014</w:t>
      </w:r>
      <w:r w:rsidR="009141B7" w:rsidRPr="00784061">
        <w:t>–</w:t>
      </w:r>
      <w:r w:rsidR="005B7771" w:rsidRPr="00784061">
        <w:t>2020 (CLLD, M 16.4 id</w:t>
      </w:r>
      <w:r w:rsidR="00D80774">
        <w:t>r</w:t>
      </w:r>
      <w:r w:rsidR="005B7771" w:rsidRPr="00784061">
        <w:t xml:space="preserve">.). </w:t>
      </w:r>
      <w:r w:rsidRPr="00784061">
        <w:t>Manj spodbuden je</w:t>
      </w:r>
      <w:r w:rsidR="002167E7" w:rsidRPr="00784061">
        <w:t xml:space="preserve"> podatek, da je bila</w:t>
      </w:r>
      <w:r w:rsidR="007F4F7E" w:rsidRPr="00784061">
        <w:t xml:space="preserve"> </w:t>
      </w:r>
      <w:r w:rsidR="00D9231D" w:rsidRPr="00784061">
        <w:t xml:space="preserve">v </w:t>
      </w:r>
      <w:r w:rsidR="007F4F7E" w:rsidRPr="00784061">
        <w:t xml:space="preserve">tem programskem obdobju priznana le ena skupina proizvajalcev za sektor </w:t>
      </w:r>
      <w:bookmarkStart w:id="21" w:name="_Hlk88809234"/>
      <w:r w:rsidR="00EE0024" w:rsidRPr="00EE0024">
        <w:t xml:space="preserve">ekoloških kmetijskih proizvodov </w:t>
      </w:r>
      <w:r w:rsidR="003C722F">
        <w:t xml:space="preserve">(Eko </w:t>
      </w:r>
      <w:r w:rsidR="003C722F" w:rsidRPr="00784061">
        <w:t>Prlekija d. o. o.</w:t>
      </w:r>
      <w:r w:rsidR="003C722F">
        <w:t>)</w:t>
      </w:r>
      <w:bookmarkEnd w:id="21"/>
      <w:r w:rsidR="007F4F7E" w:rsidRPr="00784061">
        <w:t xml:space="preserve">. </w:t>
      </w:r>
    </w:p>
    <w:p w14:paraId="70DDBE1A" w14:textId="0A63B4FF" w:rsidR="005B7771" w:rsidRPr="00784061" w:rsidRDefault="005B7771" w:rsidP="00640C71">
      <w:pPr>
        <w:jc w:val="both"/>
      </w:pPr>
      <w:r w:rsidRPr="00784061">
        <w:t xml:space="preserve">Zelo pomembno je dejstvo, da je prišlo do opaznega premika pri vključevanju ekoloških živil v javne zavode, </w:t>
      </w:r>
      <w:r w:rsidR="00ED22B9" w:rsidRPr="00784061">
        <w:t>kar je</w:t>
      </w:r>
      <w:r w:rsidR="008A71AD" w:rsidRPr="00784061">
        <w:t xml:space="preserve"> vsekakor</w:t>
      </w:r>
      <w:r w:rsidR="00ED22B9" w:rsidRPr="00784061">
        <w:t xml:space="preserve"> </w:t>
      </w:r>
      <w:r w:rsidR="008C5439" w:rsidRPr="00784061">
        <w:t xml:space="preserve">tudi </w:t>
      </w:r>
      <w:r w:rsidR="00ED22B9" w:rsidRPr="00784061">
        <w:t>posledica</w:t>
      </w:r>
      <w:r w:rsidR="008A71AD" w:rsidRPr="00784061">
        <w:t xml:space="preserve"> sprejetja Uredbe o zelenem javnem naročanju. Le</w:t>
      </w:r>
      <w:r w:rsidR="0096353C" w:rsidRPr="00784061">
        <w:t>-</w:t>
      </w:r>
      <w:r w:rsidR="008A71AD" w:rsidRPr="00784061">
        <w:t>ta določa, da mora v javnih zavodih delež ekoloških živil znašati glede na celotno predvideno količino živil, izraženo v kilogramih, najmanj 15 %.</w:t>
      </w:r>
      <w:r w:rsidR="00376542" w:rsidRPr="00784061">
        <w:t xml:space="preserve"> V letu 2021 je bil potrjen Zakon o spremembah in dopolnitvah Zakona o kmetijstvu, ki med drugim tudi krepi nadzor nad upoštevanjem Uredbe o zelenem javnem naročanju.</w:t>
      </w:r>
      <w:r w:rsidR="00D103B2">
        <w:t xml:space="preserve"> </w:t>
      </w:r>
      <w:r w:rsidR="0096353C" w:rsidRPr="00784061">
        <w:t>Vendar je</w:t>
      </w:r>
      <w:r w:rsidR="008C5439" w:rsidRPr="00784061">
        <w:t xml:space="preserve"> prav v javnih zavodih še </w:t>
      </w:r>
      <w:r w:rsidRPr="00784061">
        <w:t>veliko neizkoriščenega potenciala</w:t>
      </w:r>
      <w:r w:rsidR="008C5439" w:rsidRPr="00784061">
        <w:t xml:space="preserve"> za trženje ekoloških živil, zlasti slovenskega porekla. Zaradi pravil oziroma </w:t>
      </w:r>
      <w:r w:rsidR="0096353C" w:rsidRPr="00784061">
        <w:t xml:space="preserve">meril </w:t>
      </w:r>
      <w:r w:rsidR="008C5439" w:rsidRPr="00784061">
        <w:t>javnih naročil (glavni dejavnik je cena)</w:t>
      </w:r>
      <w:r w:rsidRPr="00784061">
        <w:t xml:space="preserve"> prevladujejo uvožena ekološka živila.</w:t>
      </w:r>
      <w:r w:rsidR="00360991" w:rsidRPr="00784061">
        <w:t xml:space="preserve"> V anketi med šolami in vrtci je bilo ugotovljeno, da </w:t>
      </w:r>
      <w:r w:rsidR="00690739" w:rsidRPr="00784061">
        <w:t xml:space="preserve">je </w:t>
      </w:r>
      <w:r w:rsidR="00360991" w:rsidRPr="00784061">
        <w:t>delež eko</w:t>
      </w:r>
      <w:r w:rsidR="00F4648C">
        <w:t>loških</w:t>
      </w:r>
      <w:r w:rsidR="00690739" w:rsidRPr="00784061">
        <w:t xml:space="preserve"> živil </w:t>
      </w:r>
      <w:r w:rsidR="00360991" w:rsidRPr="00784061">
        <w:t xml:space="preserve">pred spremembo uredbe znašal 6,4 %, </w:t>
      </w:r>
      <w:r w:rsidR="0096353C" w:rsidRPr="00784061">
        <w:t xml:space="preserve">medtem ko </w:t>
      </w:r>
      <w:r w:rsidR="00360991" w:rsidRPr="00784061">
        <w:t xml:space="preserve">po njeni spremembi </w:t>
      </w:r>
      <w:r w:rsidR="0096353C" w:rsidRPr="00784061">
        <w:t xml:space="preserve">znaša </w:t>
      </w:r>
      <w:r w:rsidR="00360991" w:rsidRPr="00784061">
        <w:t xml:space="preserve">13 %. Delež </w:t>
      </w:r>
      <w:r w:rsidR="00F4648C" w:rsidRPr="00784061">
        <w:t>eko</w:t>
      </w:r>
      <w:r w:rsidR="00F4648C">
        <w:t>loških</w:t>
      </w:r>
      <w:r w:rsidR="00360991" w:rsidRPr="00784061">
        <w:t xml:space="preserve"> živil slovenskega izvora je </w:t>
      </w:r>
      <w:r w:rsidR="00690739" w:rsidRPr="00784061">
        <w:t>(</w:t>
      </w:r>
      <w:r w:rsidR="00360991" w:rsidRPr="00784061">
        <w:t xml:space="preserve">od skupne količine </w:t>
      </w:r>
      <w:r w:rsidR="00F4648C" w:rsidRPr="00784061">
        <w:t>eko</w:t>
      </w:r>
      <w:r w:rsidR="00F4648C">
        <w:t>loških</w:t>
      </w:r>
      <w:r w:rsidR="00360991" w:rsidRPr="00784061">
        <w:t xml:space="preserve"> živil</w:t>
      </w:r>
      <w:r w:rsidR="00690739" w:rsidRPr="00784061">
        <w:t>)</w:t>
      </w:r>
      <w:r w:rsidR="00360991" w:rsidRPr="00784061">
        <w:t xml:space="preserve"> pred spremembo znašal 16,4 %, </w:t>
      </w:r>
      <w:r w:rsidR="0096353C" w:rsidRPr="00784061">
        <w:t xml:space="preserve">medtem ko </w:t>
      </w:r>
      <w:r w:rsidR="00360991" w:rsidRPr="00784061">
        <w:t xml:space="preserve">po spremembi </w:t>
      </w:r>
      <w:r w:rsidR="0096353C" w:rsidRPr="00784061">
        <w:t xml:space="preserve">znaša </w:t>
      </w:r>
      <w:r w:rsidR="00360991" w:rsidRPr="00784061">
        <w:t>23,9 % (MKGP,</w:t>
      </w:r>
      <w:r w:rsidR="009141B7" w:rsidRPr="00784061">
        <w:t xml:space="preserve"> </w:t>
      </w:r>
      <w:r w:rsidR="00360991" w:rsidRPr="00784061">
        <w:t>201</w:t>
      </w:r>
      <w:r w:rsidR="000E7A9C" w:rsidRPr="00784061">
        <w:t>5</w:t>
      </w:r>
      <w:r w:rsidR="00FD61B5" w:rsidRPr="00784061">
        <w:t>).</w:t>
      </w:r>
    </w:p>
    <w:p w14:paraId="3C36695B" w14:textId="0B7E7D33" w:rsidR="007F4F7E" w:rsidRPr="00784061" w:rsidRDefault="005B7771" w:rsidP="00640C71">
      <w:pPr>
        <w:jc w:val="both"/>
      </w:pPr>
      <w:r w:rsidRPr="00784061">
        <w:t xml:space="preserve">Še vedno ni uspel večji preboj ekoloških živil v gostinski in turistični </w:t>
      </w:r>
      <w:r w:rsidR="006E0DB0" w:rsidRPr="00784061">
        <w:t>oz</w:t>
      </w:r>
      <w:r w:rsidR="009141B7" w:rsidRPr="00784061">
        <w:t>iroma</w:t>
      </w:r>
      <w:r w:rsidR="006E0DB0" w:rsidRPr="00784061">
        <w:t xml:space="preserve"> HORECA</w:t>
      </w:r>
      <w:r w:rsidR="0096353C" w:rsidRPr="00784061">
        <w:t>-</w:t>
      </w:r>
      <w:r w:rsidRPr="00784061">
        <w:t xml:space="preserve">sektor, </w:t>
      </w:r>
      <w:r w:rsidR="009141B7" w:rsidRPr="00784061">
        <w:t>čeprav</w:t>
      </w:r>
      <w:r w:rsidRPr="00784061">
        <w:t xml:space="preserve"> zelo dober potencial predstavlja naziv Slovenije za Evropsko gastronomsko regijo 2021.</w:t>
      </w:r>
    </w:p>
    <w:p w14:paraId="0BE5BF00" w14:textId="096B3234" w:rsidR="00CC672D" w:rsidRDefault="00605C17" w:rsidP="00640C71">
      <w:pPr>
        <w:jc w:val="both"/>
      </w:pPr>
      <w:r w:rsidRPr="00784061">
        <w:t>V zaključku te točk</w:t>
      </w:r>
      <w:r w:rsidR="00CC672D" w:rsidRPr="00784061">
        <w:t>e</w:t>
      </w:r>
      <w:r w:rsidRPr="00784061">
        <w:t xml:space="preserve"> je </w:t>
      </w:r>
      <w:r w:rsidR="0096353C" w:rsidRPr="00784061">
        <w:t xml:space="preserve">treba </w:t>
      </w:r>
      <w:r w:rsidR="00CC672D" w:rsidRPr="00784061">
        <w:t>omeniti tudi problematiko, da določen delež ekoloških pridelanih živil pride na končni trg kot konvencionalna živila, kar je zlasti pereče pri živalih oz</w:t>
      </w:r>
      <w:r w:rsidR="0096353C" w:rsidRPr="00784061">
        <w:t xml:space="preserve">iroma </w:t>
      </w:r>
      <w:r w:rsidR="00CC672D" w:rsidRPr="00784061">
        <w:t xml:space="preserve">mesu. Zato lahko ocenjujemo, da v Sloveniji proizvedemo dejansko več ekoloških živil za trg, kot to beležijo podatki. </w:t>
      </w:r>
    </w:p>
    <w:p w14:paraId="42538DED" w14:textId="6AB3B68F" w:rsidR="00EB7820" w:rsidRPr="00784061" w:rsidRDefault="00EB7820" w:rsidP="003B2C4A">
      <w:pPr>
        <w:jc w:val="both"/>
      </w:pPr>
    </w:p>
    <w:p w14:paraId="71059F6E" w14:textId="13BA3C9B" w:rsidR="00D20C9B" w:rsidRPr="00784061" w:rsidRDefault="00AE136B" w:rsidP="00CC65AE">
      <w:pPr>
        <w:pStyle w:val="Naslov2"/>
      </w:pPr>
      <w:bookmarkStart w:id="22" w:name="_Toc68088224"/>
      <w:bookmarkStart w:id="23" w:name="_Toc103758084"/>
      <w:r w:rsidRPr="00784061">
        <w:t>2</w:t>
      </w:r>
      <w:r w:rsidR="00180A89" w:rsidRPr="00784061">
        <w:t>.2 Podpore za ekološko kmetovanje od leta 2007 do leta 201</w:t>
      </w:r>
      <w:r w:rsidR="000E0992" w:rsidRPr="00784061">
        <w:t>9</w:t>
      </w:r>
      <w:bookmarkEnd w:id="22"/>
      <w:bookmarkEnd w:id="23"/>
    </w:p>
    <w:p w14:paraId="7FC2356B" w14:textId="77777777" w:rsidR="00D20C9B" w:rsidRPr="00784061" w:rsidRDefault="00D20C9B" w:rsidP="003B2C4A">
      <w:pPr>
        <w:pBdr>
          <w:top w:val="nil"/>
          <w:left w:val="nil"/>
          <w:bottom w:val="nil"/>
          <w:right w:val="nil"/>
          <w:between w:val="nil"/>
        </w:pBdr>
        <w:spacing w:after="0"/>
        <w:ind w:left="360"/>
        <w:jc w:val="both"/>
        <w:rPr>
          <w:color w:val="000000"/>
        </w:rPr>
      </w:pPr>
    </w:p>
    <w:p w14:paraId="588850D1" w14:textId="01ACF4B5" w:rsidR="00D20C9B" w:rsidRPr="00784061" w:rsidRDefault="00180A89" w:rsidP="003B2C4A">
      <w:pPr>
        <w:pBdr>
          <w:top w:val="nil"/>
          <w:left w:val="nil"/>
          <w:bottom w:val="nil"/>
          <w:right w:val="nil"/>
          <w:between w:val="nil"/>
        </w:pBdr>
        <w:spacing w:after="0"/>
        <w:jc w:val="both"/>
        <w:rPr>
          <w:color w:val="000000"/>
        </w:rPr>
      </w:pPr>
      <w:r w:rsidRPr="00784061">
        <w:rPr>
          <w:color w:val="000000"/>
        </w:rPr>
        <w:t>V okviru trenutne finančne perspektive 2014</w:t>
      </w:r>
      <w:r w:rsidR="009141B7" w:rsidRPr="00784061">
        <w:rPr>
          <w:color w:val="000000"/>
        </w:rPr>
        <w:t>–</w:t>
      </w:r>
      <w:r w:rsidRPr="00784061">
        <w:rPr>
          <w:color w:val="000000"/>
        </w:rPr>
        <w:t>2020 je bil</w:t>
      </w:r>
      <w:r w:rsidRPr="00784061">
        <w:t xml:space="preserve"> </w:t>
      </w:r>
      <w:r w:rsidRPr="00784061">
        <w:rPr>
          <w:color w:val="000000"/>
        </w:rPr>
        <w:t xml:space="preserve">prvič (na ravni uredbe EU) vzpostavljen samostojen ukrep </w:t>
      </w:r>
      <w:r w:rsidR="00CB7DCB" w:rsidRPr="00784061">
        <w:rPr>
          <w:color w:val="000000"/>
        </w:rPr>
        <w:t>M</w:t>
      </w:r>
      <w:r w:rsidR="00E109BF" w:rsidRPr="00784061">
        <w:rPr>
          <w:color w:val="000000"/>
        </w:rPr>
        <w:t>11</w:t>
      </w:r>
      <w:r w:rsidR="00CB7DCB" w:rsidRPr="00784061">
        <w:rPr>
          <w:color w:val="000000"/>
        </w:rPr>
        <w:t xml:space="preserve"> </w:t>
      </w:r>
      <w:r w:rsidRPr="00784061">
        <w:rPr>
          <w:color w:val="000000"/>
        </w:rPr>
        <w:t>»Ekološko kmetovanje«. Slovenija se je odločila, da bo sledila nekaterim drugim članicam EU in uvedla dva ločena podukrepa:</w:t>
      </w:r>
    </w:p>
    <w:p w14:paraId="00914104" w14:textId="724822D2" w:rsidR="00D20C9B" w:rsidRPr="00784061" w:rsidRDefault="003F6322" w:rsidP="003B2C4A">
      <w:pPr>
        <w:pBdr>
          <w:top w:val="nil"/>
          <w:left w:val="nil"/>
          <w:bottom w:val="nil"/>
          <w:right w:val="nil"/>
          <w:between w:val="nil"/>
        </w:pBdr>
        <w:spacing w:after="0"/>
        <w:jc w:val="both"/>
        <w:rPr>
          <w:color w:val="000000"/>
        </w:rPr>
      </w:pPr>
      <w:r>
        <w:rPr>
          <w:color w:val="000000"/>
        </w:rPr>
        <w:t>–</w:t>
      </w:r>
      <w:r>
        <w:rPr>
          <w:color w:val="000000"/>
        </w:rPr>
        <w:tab/>
      </w:r>
      <w:proofErr w:type="spellStart"/>
      <w:r w:rsidR="00180A89" w:rsidRPr="00784061">
        <w:rPr>
          <w:color w:val="000000"/>
        </w:rPr>
        <w:t>podukrep</w:t>
      </w:r>
      <w:proofErr w:type="spellEnd"/>
      <w:r w:rsidR="00180A89" w:rsidRPr="00784061">
        <w:rPr>
          <w:color w:val="000000"/>
        </w:rPr>
        <w:t xml:space="preserve"> M11.1 – Plačila za preusmeritev v prakse in metode ekološkega kmetovanja</w:t>
      </w:r>
      <w:r w:rsidR="00FD0E28" w:rsidRPr="00784061">
        <w:rPr>
          <w:color w:val="000000"/>
        </w:rPr>
        <w:t>,</w:t>
      </w:r>
    </w:p>
    <w:p w14:paraId="5F77D6D2" w14:textId="7B5EBD61" w:rsidR="00D20C9B" w:rsidRPr="00784061" w:rsidRDefault="00180A89" w:rsidP="00B10DC6">
      <w:pPr>
        <w:pStyle w:val="Odstavekseznama"/>
        <w:numPr>
          <w:ilvl w:val="0"/>
          <w:numId w:val="14"/>
        </w:numPr>
        <w:pBdr>
          <w:top w:val="nil"/>
          <w:left w:val="nil"/>
          <w:bottom w:val="nil"/>
          <w:right w:val="nil"/>
          <w:between w:val="nil"/>
        </w:pBdr>
        <w:spacing w:after="0"/>
        <w:ind w:hanging="720"/>
        <w:jc w:val="both"/>
      </w:pPr>
      <w:proofErr w:type="spellStart"/>
      <w:r w:rsidRPr="003F6322">
        <w:rPr>
          <w:color w:val="000000"/>
        </w:rPr>
        <w:t>podukrep</w:t>
      </w:r>
      <w:proofErr w:type="spellEnd"/>
      <w:r w:rsidRPr="003F6322">
        <w:rPr>
          <w:color w:val="000000"/>
        </w:rPr>
        <w:t xml:space="preserve"> M11.2 </w:t>
      </w:r>
      <w:r w:rsidR="009141B7" w:rsidRPr="003F6322">
        <w:rPr>
          <w:color w:val="000000"/>
        </w:rPr>
        <w:t>–</w:t>
      </w:r>
      <w:r w:rsidRPr="003F6322">
        <w:rPr>
          <w:color w:val="000000"/>
        </w:rPr>
        <w:t xml:space="preserve"> Plačila za ohranitev praks in metod ekološkega kmetovanja</w:t>
      </w:r>
      <w:r w:rsidR="00FD0E28" w:rsidRPr="003F6322">
        <w:rPr>
          <w:color w:val="000000"/>
        </w:rPr>
        <w:t>.</w:t>
      </w:r>
    </w:p>
    <w:p w14:paraId="1379221D" w14:textId="77777777" w:rsidR="00D20C9B" w:rsidRPr="00784061" w:rsidRDefault="00D20C9B" w:rsidP="003B2C4A">
      <w:pPr>
        <w:pBdr>
          <w:top w:val="nil"/>
          <w:left w:val="nil"/>
          <w:bottom w:val="nil"/>
          <w:right w:val="nil"/>
          <w:between w:val="nil"/>
        </w:pBdr>
        <w:spacing w:after="0"/>
        <w:jc w:val="both"/>
      </w:pPr>
    </w:p>
    <w:p w14:paraId="291E8016" w14:textId="5A8A06B3" w:rsidR="00D20C9B" w:rsidRPr="00784061" w:rsidRDefault="00180A89" w:rsidP="003B2C4A">
      <w:pPr>
        <w:pBdr>
          <w:top w:val="nil"/>
          <w:left w:val="nil"/>
          <w:bottom w:val="nil"/>
          <w:right w:val="nil"/>
          <w:between w:val="nil"/>
        </w:pBdr>
        <w:spacing w:after="0"/>
        <w:jc w:val="both"/>
        <w:rPr>
          <w:color w:val="000000"/>
        </w:rPr>
      </w:pPr>
      <w:r w:rsidRPr="00784061">
        <w:rPr>
          <w:color w:val="000000"/>
        </w:rPr>
        <w:t>Pregled višine podpor po posamezni rabi tal kaže, da se te z vsakim novim programskim o</w:t>
      </w:r>
      <w:r w:rsidR="005F7C63" w:rsidRPr="00784061">
        <w:rPr>
          <w:color w:val="000000"/>
        </w:rPr>
        <w:t>b</w:t>
      </w:r>
      <w:r w:rsidRPr="00784061">
        <w:rPr>
          <w:color w:val="000000"/>
        </w:rPr>
        <w:t>d</w:t>
      </w:r>
      <w:r w:rsidR="005F7C63" w:rsidRPr="00784061">
        <w:rPr>
          <w:color w:val="000000"/>
        </w:rPr>
        <w:t>o</w:t>
      </w:r>
      <w:r w:rsidRPr="00784061">
        <w:rPr>
          <w:color w:val="000000"/>
        </w:rPr>
        <w:t>bjem višajo. Izjema so le travinj</w:t>
      </w:r>
      <w:r w:rsidR="005F7C63" w:rsidRPr="00784061">
        <w:rPr>
          <w:color w:val="000000"/>
        </w:rPr>
        <w:t>e</w:t>
      </w:r>
      <w:r w:rsidRPr="00784061">
        <w:rPr>
          <w:color w:val="000000"/>
        </w:rPr>
        <w:t xml:space="preserve">, kjer se je znesek podpore v okviru podukrepa M11.2 (glede na predhodno obdobje) znižal. </w:t>
      </w:r>
      <w:r w:rsidR="00FD0E28" w:rsidRPr="00784061">
        <w:rPr>
          <w:color w:val="000000"/>
        </w:rPr>
        <w:t>Vendar se je</w:t>
      </w:r>
      <w:r w:rsidR="009141B7" w:rsidRPr="00784061">
        <w:rPr>
          <w:color w:val="000000"/>
        </w:rPr>
        <w:t xml:space="preserve"> </w:t>
      </w:r>
      <w:r w:rsidRPr="00784061">
        <w:rPr>
          <w:color w:val="000000"/>
        </w:rPr>
        <w:t>ta znesek (glede na predhodno obdobje) povišal v okviru podukrepa M11.1.</w:t>
      </w:r>
    </w:p>
    <w:p w14:paraId="7E20BB5F" w14:textId="77777777" w:rsidR="003F6322" w:rsidRDefault="003F6322" w:rsidP="003B2C4A">
      <w:pPr>
        <w:pBdr>
          <w:top w:val="nil"/>
          <w:left w:val="nil"/>
          <w:bottom w:val="nil"/>
          <w:right w:val="nil"/>
          <w:between w:val="nil"/>
        </w:pBdr>
        <w:spacing w:after="0"/>
        <w:jc w:val="both"/>
        <w:rPr>
          <w:color w:val="000000"/>
        </w:rPr>
      </w:pPr>
    </w:p>
    <w:p w14:paraId="4DC59552" w14:textId="269C81C1" w:rsidR="008D0BA1" w:rsidRDefault="00180A89" w:rsidP="003B2C4A">
      <w:pPr>
        <w:pBdr>
          <w:top w:val="nil"/>
          <w:left w:val="nil"/>
          <w:bottom w:val="nil"/>
          <w:right w:val="nil"/>
          <w:between w:val="nil"/>
        </w:pBdr>
        <w:spacing w:after="0"/>
        <w:jc w:val="both"/>
        <w:rPr>
          <w:color w:val="000000"/>
        </w:rPr>
      </w:pPr>
      <w:r w:rsidRPr="00784061">
        <w:rPr>
          <w:color w:val="000000"/>
        </w:rPr>
        <w:t xml:space="preserve">Slovenija se v primerjavi z </w:t>
      </w:r>
      <w:r w:rsidR="00FD0E28" w:rsidRPr="00784061">
        <w:rPr>
          <w:color w:val="000000"/>
        </w:rPr>
        <w:t xml:space="preserve">drugimi </w:t>
      </w:r>
      <w:r w:rsidRPr="00784061">
        <w:rPr>
          <w:color w:val="000000"/>
        </w:rPr>
        <w:t xml:space="preserve">članicami EU uvršča med države z </w:t>
      </w:r>
      <w:r w:rsidRPr="00784061">
        <w:t>najvišjimi</w:t>
      </w:r>
      <w:r w:rsidRPr="00784061">
        <w:rPr>
          <w:color w:val="000000"/>
        </w:rPr>
        <w:t xml:space="preserve"> podporami za ekološko kmetijstvo, kar je vsekakor pozitivno. </w:t>
      </w:r>
      <w:r w:rsidR="008D0BA1" w:rsidRPr="00784061">
        <w:rPr>
          <w:color w:val="000000"/>
        </w:rPr>
        <w:t xml:space="preserve">Z vidika razvoja ekološkega kmetijstva je problematično to, da lahko konvencionalni kmetje z združevanjem podpor </w:t>
      </w:r>
      <w:r w:rsidR="002167E7" w:rsidRPr="00784061">
        <w:rPr>
          <w:color w:val="000000"/>
        </w:rPr>
        <w:t xml:space="preserve">dosegajo </w:t>
      </w:r>
      <w:r w:rsidR="008D0BA1" w:rsidRPr="00784061">
        <w:rPr>
          <w:color w:val="000000"/>
        </w:rPr>
        <w:t>podobne ali celo višje zneske kot ekološki</w:t>
      </w:r>
      <w:r w:rsidR="002167E7" w:rsidRPr="00784061">
        <w:rPr>
          <w:color w:val="000000"/>
        </w:rPr>
        <w:t xml:space="preserve"> kmetje</w:t>
      </w:r>
      <w:r w:rsidR="008D0BA1" w:rsidRPr="00784061">
        <w:rPr>
          <w:color w:val="000000"/>
        </w:rPr>
        <w:t xml:space="preserve">. </w:t>
      </w:r>
    </w:p>
    <w:p w14:paraId="2109726E" w14:textId="4650E112" w:rsidR="00EB7820" w:rsidRDefault="00EB7820" w:rsidP="003B2C4A">
      <w:pPr>
        <w:pStyle w:val="Napis"/>
        <w:rPr>
          <w:color w:val="auto"/>
          <w:sz w:val="22"/>
          <w:szCs w:val="22"/>
        </w:rPr>
      </w:pPr>
      <w:bookmarkStart w:id="24" w:name="_Toc68088259"/>
      <w:bookmarkStart w:id="25" w:name="_Toc88682378"/>
    </w:p>
    <w:p w14:paraId="27D75871" w14:textId="63AFBC51" w:rsidR="005B2B1E" w:rsidRDefault="005B2B1E" w:rsidP="005B2B1E"/>
    <w:p w14:paraId="67D85327" w14:textId="70FAF64D" w:rsidR="00B12E16" w:rsidRDefault="00B12E16" w:rsidP="005B2B1E"/>
    <w:p w14:paraId="66C7E0D4" w14:textId="77777777" w:rsidR="00B12E16" w:rsidRDefault="00B12E16" w:rsidP="005B2B1E"/>
    <w:p w14:paraId="48B1EB0F" w14:textId="77777777" w:rsidR="005B2B1E" w:rsidRPr="005B2B1E" w:rsidRDefault="005B2B1E" w:rsidP="005B2B1E"/>
    <w:p w14:paraId="1671A471" w14:textId="21766B2D" w:rsidR="00D20C9B" w:rsidRPr="00784061" w:rsidRDefault="00F45C3F" w:rsidP="003B2C4A">
      <w:pPr>
        <w:pStyle w:val="Napis"/>
        <w:rPr>
          <w:color w:val="auto"/>
          <w:sz w:val="22"/>
          <w:szCs w:val="22"/>
        </w:rPr>
      </w:pPr>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6</w:t>
      </w:r>
      <w:r w:rsidRPr="00784061">
        <w:rPr>
          <w:color w:val="auto"/>
          <w:sz w:val="22"/>
          <w:szCs w:val="22"/>
        </w:rPr>
        <w:fldChar w:fldCharType="end"/>
      </w:r>
      <w:r w:rsidR="00180A89" w:rsidRPr="00784061">
        <w:rPr>
          <w:color w:val="auto"/>
          <w:sz w:val="22"/>
          <w:szCs w:val="22"/>
        </w:rPr>
        <w:t>: Višina podpor za ekološko kmetijstvo 2007</w:t>
      </w:r>
      <w:r w:rsidR="009141B7" w:rsidRPr="00784061">
        <w:rPr>
          <w:color w:val="auto"/>
          <w:sz w:val="22"/>
          <w:szCs w:val="22"/>
        </w:rPr>
        <w:t>–</w:t>
      </w:r>
      <w:r w:rsidR="00180A89" w:rsidRPr="00784061">
        <w:rPr>
          <w:color w:val="auto"/>
          <w:sz w:val="22"/>
          <w:szCs w:val="22"/>
        </w:rPr>
        <w:t>2020</w:t>
      </w:r>
      <w:bookmarkEnd w:id="24"/>
      <w:r w:rsidR="00137BDB" w:rsidRPr="00784061">
        <w:rPr>
          <w:color w:val="auto"/>
          <w:sz w:val="22"/>
          <w:szCs w:val="22"/>
        </w:rPr>
        <w:t xml:space="preserve"> (v EUR)</w:t>
      </w:r>
      <w:bookmarkEnd w:id="25"/>
    </w:p>
    <w:tbl>
      <w:tblPr>
        <w:tblStyle w:val="2"/>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1636"/>
        <w:gridCol w:w="1636"/>
        <w:gridCol w:w="1636"/>
        <w:gridCol w:w="1636"/>
      </w:tblGrid>
      <w:tr w:rsidR="00D20C9B" w:rsidRPr="00784061" w14:paraId="33FDDFAA" w14:textId="77777777" w:rsidTr="00EB7820">
        <w:trPr>
          <w:trHeight w:val="599"/>
        </w:trPr>
        <w:tc>
          <w:tcPr>
            <w:tcW w:w="2891" w:type="dxa"/>
            <w:shd w:val="clear" w:color="auto" w:fill="92D050"/>
          </w:tcPr>
          <w:p w14:paraId="20BE49A3" w14:textId="77777777" w:rsidR="00D20C9B" w:rsidRPr="00F4648C" w:rsidRDefault="00D20C9B" w:rsidP="003B2C4A">
            <w:pPr>
              <w:pBdr>
                <w:top w:val="nil"/>
                <w:left w:val="nil"/>
                <w:bottom w:val="nil"/>
                <w:right w:val="nil"/>
                <w:between w:val="nil"/>
              </w:pBdr>
              <w:jc w:val="both"/>
              <w:rPr>
                <w:rFonts w:asciiTheme="majorHAnsi" w:hAnsiTheme="majorHAnsi" w:cstheme="majorHAnsi"/>
                <w:b/>
                <w:color w:val="000000"/>
                <w:sz w:val="16"/>
                <w:szCs w:val="16"/>
              </w:rPr>
            </w:pPr>
          </w:p>
          <w:p w14:paraId="3F1BA9BD" w14:textId="77777777" w:rsidR="00D20C9B" w:rsidRPr="00F4648C" w:rsidRDefault="00D20C9B" w:rsidP="003B2C4A">
            <w:pPr>
              <w:pBdr>
                <w:top w:val="nil"/>
                <w:left w:val="nil"/>
                <w:bottom w:val="nil"/>
                <w:right w:val="nil"/>
                <w:between w:val="nil"/>
              </w:pBdr>
              <w:jc w:val="both"/>
              <w:rPr>
                <w:rFonts w:asciiTheme="majorHAnsi" w:hAnsiTheme="majorHAnsi" w:cstheme="majorHAnsi"/>
                <w:b/>
                <w:color w:val="000000"/>
                <w:sz w:val="16"/>
                <w:szCs w:val="16"/>
              </w:rPr>
            </w:pPr>
          </w:p>
          <w:p w14:paraId="234B81FE" w14:textId="77777777" w:rsidR="00D20C9B" w:rsidRPr="00F4648C" w:rsidRDefault="00180A89" w:rsidP="003B2C4A">
            <w:pPr>
              <w:pBdr>
                <w:top w:val="nil"/>
                <w:left w:val="nil"/>
                <w:bottom w:val="nil"/>
                <w:right w:val="nil"/>
                <w:between w:val="nil"/>
              </w:pBdr>
              <w:jc w:val="both"/>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Kultura</w:t>
            </w:r>
          </w:p>
        </w:tc>
        <w:tc>
          <w:tcPr>
            <w:tcW w:w="1616" w:type="dxa"/>
            <w:shd w:val="clear" w:color="auto" w:fill="92D050"/>
          </w:tcPr>
          <w:p w14:paraId="22C6A7F2"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M11 preusmeritev</w:t>
            </w:r>
          </w:p>
          <w:p w14:paraId="3A25AB02" w14:textId="138ECD70"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(2014</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2020)</w:t>
            </w:r>
          </w:p>
        </w:tc>
        <w:tc>
          <w:tcPr>
            <w:tcW w:w="1616" w:type="dxa"/>
            <w:shd w:val="clear" w:color="auto" w:fill="92D050"/>
          </w:tcPr>
          <w:p w14:paraId="521E3920"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M11 ohranitev</w:t>
            </w:r>
          </w:p>
          <w:p w14:paraId="6C8272D0" w14:textId="686C0D5D"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(2014</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2020)</w:t>
            </w:r>
          </w:p>
        </w:tc>
        <w:tc>
          <w:tcPr>
            <w:tcW w:w="1616" w:type="dxa"/>
            <w:shd w:val="clear" w:color="auto" w:fill="92D050"/>
          </w:tcPr>
          <w:p w14:paraId="637B8EDF"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Kmetijsko-okoljski program</w:t>
            </w:r>
          </w:p>
          <w:p w14:paraId="1624DDDA" w14:textId="14499429"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(2007</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2014)</w:t>
            </w:r>
          </w:p>
        </w:tc>
        <w:tc>
          <w:tcPr>
            <w:tcW w:w="1616" w:type="dxa"/>
            <w:shd w:val="clear" w:color="auto" w:fill="92D050"/>
          </w:tcPr>
          <w:p w14:paraId="1F5FA9B2" w14:textId="65C5A788"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Slovenski kmetijsko-okoljski program (2001</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2007)</w:t>
            </w:r>
          </w:p>
        </w:tc>
      </w:tr>
      <w:tr w:rsidR="00D20C9B" w:rsidRPr="00784061" w14:paraId="0F449424" w14:textId="77777777" w:rsidTr="00EB7820">
        <w:trPr>
          <w:trHeight w:val="533"/>
        </w:trPr>
        <w:tc>
          <w:tcPr>
            <w:tcW w:w="2891" w:type="dxa"/>
            <w:shd w:val="clear" w:color="auto" w:fill="92D050"/>
          </w:tcPr>
          <w:p w14:paraId="73CED6DD" w14:textId="6AB906E9" w:rsidR="00D20C9B" w:rsidRPr="00933BF9" w:rsidRDefault="00180A89" w:rsidP="003B2C4A">
            <w:pPr>
              <w:pBdr>
                <w:top w:val="nil"/>
                <w:left w:val="nil"/>
                <w:bottom w:val="nil"/>
                <w:right w:val="nil"/>
                <w:between w:val="nil"/>
              </w:pBdr>
              <w:jc w:val="both"/>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Njive</w:t>
            </w:r>
            <w:r w:rsidR="009141B7" w:rsidRPr="00933BF9">
              <w:rPr>
                <w:rFonts w:asciiTheme="majorHAnsi" w:hAnsiTheme="majorHAnsi" w:cstheme="majorHAnsi"/>
                <w:b/>
                <w:color w:val="000000"/>
                <w:sz w:val="16"/>
                <w:szCs w:val="16"/>
              </w:rPr>
              <w:t xml:space="preserve"> – </w:t>
            </w:r>
            <w:r w:rsidRPr="00933BF9">
              <w:rPr>
                <w:rFonts w:asciiTheme="majorHAnsi" w:hAnsiTheme="majorHAnsi" w:cstheme="majorHAnsi"/>
                <w:b/>
                <w:color w:val="000000"/>
                <w:sz w:val="16"/>
                <w:szCs w:val="16"/>
              </w:rPr>
              <w:t>poljščine</w:t>
            </w:r>
          </w:p>
          <w:p w14:paraId="42D9F06C" w14:textId="77777777" w:rsidR="0091674E" w:rsidRPr="00933BF9" w:rsidRDefault="0091674E" w:rsidP="003B2C4A">
            <w:pPr>
              <w:pBdr>
                <w:top w:val="nil"/>
                <w:left w:val="nil"/>
                <w:bottom w:val="nil"/>
                <w:right w:val="nil"/>
                <w:between w:val="nil"/>
              </w:pBdr>
              <w:jc w:val="both"/>
              <w:rPr>
                <w:rFonts w:asciiTheme="majorHAnsi" w:hAnsiTheme="majorHAnsi" w:cstheme="majorHAnsi"/>
                <w:b/>
                <w:color w:val="000000"/>
                <w:sz w:val="16"/>
                <w:szCs w:val="16"/>
              </w:rPr>
            </w:pPr>
          </w:p>
          <w:p w14:paraId="2D7A59F8" w14:textId="05478173" w:rsidR="00974C10" w:rsidRPr="00933BF9" w:rsidRDefault="00974C10" w:rsidP="003B2C4A">
            <w:pPr>
              <w:pBdr>
                <w:top w:val="nil"/>
                <w:left w:val="nil"/>
                <w:bottom w:val="nil"/>
                <w:right w:val="nil"/>
                <w:between w:val="nil"/>
              </w:pBdr>
              <w:jc w:val="both"/>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VVO za vodno telo vodonosnikov Rižane</w:t>
            </w:r>
          </w:p>
        </w:tc>
        <w:tc>
          <w:tcPr>
            <w:tcW w:w="1616" w:type="dxa"/>
          </w:tcPr>
          <w:p w14:paraId="5A9FF31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377,82</w:t>
            </w:r>
          </w:p>
          <w:p w14:paraId="6CEFD98B" w14:textId="77777777"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p>
          <w:p w14:paraId="49DA576F" w14:textId="4BAEEF02" w:rsidR="00974C10" w:rsidRPr="00F4648C" w:rsidRDefault="0031760A" w:rsidP="003B2C4A">
            <w:pPr>
              <w:pBdr>
                <w:top w:val="nil"/>
                <w:left w:val="nil"/>
                <w:bottom w:val="nil"/>
                <w:right w:val="nil"/>
                <w:between w:val="nil"/>
              </w:pBdr>
              <w:jc w:val="center"/>
              <w:rPr>
                <w:rFonts w:asciiTheme="majorHAnsi" w:hAnsiTheme="majorHAnsi" w:cstheme="majorHAnsi"/>
                <w:color w:val="000000"/>
                <w:sz w:val="16"/>
                <w:szCs w:val="16"/>
              </w:rPr>
            </w:pPr>
            <w:r>
              <w:rPr>
                <w:rFonts w:asciiTheme="majorHAnsi" w:hAnsiTheme="majorHAnsi" w:cstheme="majorHAnsi"/>
                <w:color w:val="000000"/>
                <w:sz w:val="16"/>
                <w:szCs w:val="16"/>
              </w:rPr>
              <w:t xml:space="preserve"> </w:t>
            </w:r>
            <w:r w:rsidRPr="00F4648C">
              <w:rPr>
                <w:rFonts w:asciiTheme="majorHAnsi" w:hAnsiTheme="majorHAnsi" w:cstheme="majorHAnsi"/>
                <w:color w:val="000000"/>
                <w:sz w:val="16"/>
                <w:szCs w:val="16"/>
              </w:rPr>
              <w:t>257,82</w:t>
            </w:r>
          </w:p>
        </w:tc>
        <w:tc>
          <w:tcPr>
            <w:tcW w:w="1616" w:type="dxa"/>
          </w:tcPr>
          <w:p w14:paraId="71135911"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326,18</w:t>
            </w:r>
          </w:p>
          <w:p w14:paraId="71A0FD6D" w14:textId="77777777"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p>
          <w:p w14:paraId="58591D15" w14:textId="2CD5ED46" w:rsidR="00974C10" w:rsidRPr="00F4648C" w:rsidRDefault="0031760A"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206,18</w:t>
            </w:r>
          </w:p>
        </w:tc>
        <w:tc>
          <w:tcPr>
            <w:tcW w:w="1616" w:type="dxa"/>
          </w:tcPr>
          <w:p w14:paraId="6DBD8DB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298,07</w:t>
            </w:r>
          </w:p>
        </w:tc>
        <w:tc>
          <w:tcPr>
            <w:tcW w:w="1616" w:type="dxa"/>
          </w:tcPr>
          <w:p w14:paraId="1BF26C3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277,80</w:t>
            </w:r>
          </w:p>
          <w:p w14:paraId="3E2E3F70" w14:textId="77777777" w:rsidR="00D20C9B" w:rsidRPr="00F4648C" w:rsidRDefault="00D20C9B" w:rsidP="003B2C4A">
            <w:pPr>
              <w:pBdr>
                <w:top w:val="nil"/>
                <w:left w:val="nil"/>
                <w:bottom w:val="nil"/>
                <w:right w:val="nil"/>
                <w:between w:val="nil"/>
              </w:pBdr>
              <w:jc w:val="center"/>
              <w:rPr>
                <w:rFonts w:asciiTheme="majorHAnsi" w:hAnsiTheme="majorHAnsi" w:cstheme="majorHAnsi"/>
                <w:color w:val="000000"/>
                <w:sz w:val="16"/>
                <w:szCs w:val="16"/>
              </w:rPr>
            </w:pPr>
          </w:p>
        </w:tc>
      </w:tr>
      <w:tr w:rsidR="00D20C9B" w:rsidRPr="00784061" w14:paraId="4F34827C" w14:textId="77777777" w:rsidTr="00EB7820">
        <w:trPr>
          <w:trHeight w:val="125"/>
        </w:trPr>
        <w:tc>
          <w:tcPr>
            <w:tcW w:w="2891" w:type="dxa"/>
            <w:shd w:val="clear" w:color="auto" w:fill="92D050"/>
            <w:vAlign w:val="center"/>
          </w:tcPr>
          <w:p w14:paraId="21CA7FC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Vrtnine na prostem</w:t>
            </w:r>
          </w:p>
          <w:p w14:paraId="2B91B78D" w14:textId="6B7C7CBE"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103B66C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51E2AFD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0081ADB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551,45</w:t>
            </w:r>
          </w:p>
        </w:tc>
        <w:tc>
          <w:tcPr>
            <w:tcW w:w="1616" w:type="dxa"/>
          </w:tcPr>
          <w:p w14:paraId="09F3208D" w14:textId="0E258207" w:rsidR="008D0BA1"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328,80</w:t>
            </w:r>
          </w:p>
        </w:tc>
      </w:tr>
      <w:tr w:rsidR="00D20C9B" w:rsidRPr="00784061" w14:paraId="065030FB" w14:textId="77777777" w:rsidTr="00EB7820">
        <w:trPr>
          <w:trHeight w:val="195"/>
        </w:trPr>
        <w:tc>
          <w:tcPr>
            <w:tcW w:w="2891" w:type="dxa"/>
            <w:shd w:val="clear" w:color="auto" w:fill="92D050"/>
            <w:vAlign w:val="center"/>
          </w:tcPr>
          <w:p w14:paraId="786A872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Vrtnine</w:t>
            </w:r>
            <w:r w:rsidR="008D0BA1" w:rsidRPr="00933BF9">
              <w:rPr>
                <w:rFonts w:asciiTheme="majorHAnsi" w:hAnsiTheme="majorHAnsi" w:cstheme="majorHAnsi"/>
                <w:b/>
                <w:color w:val="000000"/>
                <w:sz w:val="16"/>
                <w:szCs w:val="16"/>
              </w:rPr>
              <w:t xml:space="preserve"> </w:t>
            </w:r>
            <w:r w:rsidRPr="00933BF9">
              <w:rPr>
                <w:rFonts w:asciiTheme="majorHAnsi" w:hAnsiTheme="majorHAnsi" w:cstheme="majorHAnsi"/>
                <w:b/>
                <w:color w:val="000000"/>
                <w:sz w:val="16"/>
                <w:szCs w:val="16"/>
              </w:rPr>
              <w:t>v zavarovanih prostorih</w:t>
            </w:r>
          </w:p>
          <w:p w14:paraId="150EAC6A" w14:textId="7093FD55"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EF90EA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63B547E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3C9484B2"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487,90</w:t>
            </w:r>
          </w:p>
        </w:tc>
        <w:tc>
          <w:tcPr>
            <w:tcW w:w="1616" w:type="dxa"/>
          </w:tcPr>
          <w:p w14:paraId="28B36C5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354,00</w:t>
            </w:r>
          </w:p>
        </w:tc>
      </w:tr>
      <w:tr w:rsidR="00D20C9B" w:rsidRPr="00784061" w14:paraId="6EF1324D" w14:textId="77777777" w:rsidTr="00EB7820">
        <w:trPr>
          <w:trHeight w:val="195"/>
        </w:trPr>
        <w:tc>
          <w:tcPr>
            <w:tcW w:w="2891" w:type="dxa"/>
            <w:shd w:val="clear" w:color="auto" w:fill="92D050"/>
            <w:vAlign w:val="center"/>
          </w:tcPr>
          <w:p w14:paraId="09465F57"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Oljčniki, intenzivni sadovnjaki</w:t>
            </w:r>
            <w:r w:rsidRPr="00933BF9">
              <w:rPr>
                <w:rFonts w:asciiTheme="majorHAnsi" w:hAnsiTheme="majorHAnsi" w:cstheme="majorHAnsi"/>
                <w:b/>
                <w:color w:val="000000"/>
                <w:sz w:val="16"/>
                <w:szCs w:val="16"/>
                <w:vertAlign w:val="superscript"/>
              </w:rPr>
              <w:footnoteReference w:id="5"/>
            </w:r>
          </w:p>
          <w:p w14:paraId="4D73CBD3" w14:textId="29CF1ADD"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E5F31CB"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506384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676,60</w:t>
            </w:r>
          </w:p>
        </w:tc>
        <w:tc>
          <w:tcPr>
            <w:tcW w:w="1616" w:type="dxa"/>
          </w:tcPr>
          <w:p w14:paraId="6AA9B54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554,73</w:t>
            </w:r>
          </w:p>
        </w:tc>
        <w:tc>
          <w:tcPr>
            <w:tcW w:w="1616" w:type="dxa"/>
          </w:tcPr>
          <w:p w14:paraId="0B9BB16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15ABE698" w14:textId="77777777" w:rsidTr="00EB7820">
        <w:trPr>
          <w:trHeight w:val="214"/>
        </w:trPr>
        <w:tc>
          <w:tcPr>
            <w:tcW w:w="2891" w:type="dxa"/>
            <w:shd w:val="clear" w:color="auto" w:fill="92D050"/>
            <w:vAlign w:val="center"/>
          </w:tcPr>
          <w:p w14:paraId="60BBEFBE"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Travniški visokodebelni sadovnjaki</w:t>
            </w:r>
            <w:r w:rsidRPr="00933BF9">
              <w:rPr>
                <w:rFonts w:asciiTheme="majorHAnsi" w:hAnsiTheme="majorHAnsi" w:cstheme="majorHAnsi"/>
                <w:b/>
                <w:color w:val="000000"/>
                <w:sz w:val="16"/>
                <w:szCs w:val="16"/>
                <w:vertAlign w:val="superscript"/>
              </w:rPr>
              <w:footnoteReference w:id="6"/>
            </w:r>
          </w:p>
          <w:p w14:paraId="3623A02C" w14:textId="6BC431EB"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0FC4768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291,33</w:t>
            </w:r>
          </w:p>
        </w:tc>
        <w:tc>
          <w:tcPr>
            <w:tcW w:w="1616" w:type="dxa"/>
          </w:tcPr>
          <w:p w14:paraId="7F04CC6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189,33</w:t>
            </w:r>
          </w:p>
        </w:tc>
        <w:tc>
          <w:tcPr>
            <w:tcW w:w="1616" w:type="dxa"/>
          </w:tcPr>
          <w:p w14:paraId="7622425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237,80</w:t>
            </w:r>
          </w:p>
        </w:tc>
        <w:tc>
          <w:tcPr>
            <w:tcW w:w="1616" w:type="dxa"/>
          </w:tcPr>
          <w:p w14:paraId="1B57E2F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177,00</w:t>
            </w:r>
          </w:p>
        </w:tc>
      </w:tr>
      <w:tr w:rsidR="00D20C9B" w:rsidRPr="00784061" w14:paraId="6164926C" w14:textId="77777777" w:rsidTr="00EB7820">
        <w:trPr>
          <w:trHeight w:val="195"/>
        </w:trPr>
        <w:tc>
          <w:tcPr>
            <w:tcW w:w="2891" w:type="dxa"/>
            <w:shd w:val="clear" w:color="auto" w:fill="92D050"/>
            <w:vAlign w:val="center"/>
          </w:tcPr>
          <w:p w14:paraId="210D8D8F"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Vinogradi</w:t>
            </w:r>
          </w:p>
          <w:p w14:paraId="7EBA1128" w14:textId="24E9311B"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433137B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233885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692,74</w:t>
            </w:r>
          </w:p>
        </w:tc>
        <w:tc>
          <w:tcPr>
            <w:tcW w:w="1616" w:type="dxa"/>
          </w:tcPr>
          <w:p w14:paraId="1E02BDD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6A3A809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062B864C" w14:textId="77777777" w:rsidTr="00EB7820">
        <w:trPr>
          <w:trHeight w:val="195"/>
        </w:trPr>
        <w:tc>
          <w:tcPr>
            <w:tcW w:w="2891" w:type="dxa"/>
            <w:shd w:val="clear" w:color="auto" w:fill="92D050"/>
            <w:vAlign w:val="center"/>
          </w:tcPr>
          <w:p w14:paraId="342D9F55"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Hmeljišča</w:t>
            </w:r>
          </w:p>
          <w:p w14:paraId="6A522A73" w14:textId="1FFC7BFF"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D33693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68589BA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2A593250"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3AEBE13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6F2FAEC0" w14:textId="77777777" w:rsidTr="00EB7820">
        <w:trPr>
          <w:trHeight w:val="195"/>
        </w:trPr>
        <w:tc>
          <w:tcPr>
            <w:tcW w:w="2891" w:type="dxa"/>
            <w:shd w:val="clear" w:color="auto" w:fill="92D050"/>
            <w:vAlign w:val="center"/>
          </w:tcPr>
          <w:p w14:paraId="0623829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Drevesnice</w:t>
            </w:r>
          </w:p>
          <w:p w14:paraId="4ECBD57E" w14:textId="55465479"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7CCA325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73FA1F3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D8BE16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5A544D8B"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5C38FDA5" w14:textId="77777777" w:rsidTr="00EB7820">
        <w:trPr>
          <w:trHeight w:val="795"/>
        </w:trPr>
        <w:tc>
          <w:tcPr>
            <w:tcW w:w="2891" w:type="dxa"/>
            <w:shd w:val="clear" w:color="auto" w:fill="92D050"/>
            <w:vAlign w:val="center"/>
          </w:tcPr>
          <w:p w14:paraId="134FF31D"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Trajno travinje</w:t>
            </w:r>
          </w:p>
        </w:tc>
        <w:tc>
          <w:tcPr>
            <w:tcW w:w="1616" w:type="dxa"/>
          </w:tcPr>
          <w:p w14:paraId="03A1CE91"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311,86</w:t>
            </w:r>
          </w:p>
          <w:p w14:paraId="7D2E60A5" w14:textId="574B182C"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c>
          <w:tcPr>
            <w:tcW w:w="1616" w:type="dxa"/>
          </w:tcPr>
          <w:p w14:paraId="0E3BE3A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155,57</w:t>
            </w:r>
          </w:p>
          <w:p w14:paraId="773E9439" w14:textId="76EB2FAA"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c>
          <w:tcPr>
            <w:tcW w:w="1616" w:type="dxa"/>
          </w:tcPr>
          <w:p w14:paraId="3C599027" w14:textId="77777777" w:rsidR="00A372FE"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vertAlign w:val="superscript"/>
              </w:rPr>
            </w:pPr>
            <w:r w:rsidRPr="00F4648C">
              <w:rPr>
                <w:rFonts w:asciiTheme="majorHAnsi" w:hAnsiTheme="majorHAnsi" w:cstheme="majorHAnsi"/>
                <w:color w:val="000000"/>
                <w:sz w:val="16"/>
                <w:szCs w:val="16"/>
              </w:rPr>
              <w:t>227,5</w:t>
            </w:r>
          </w:p>
          <w:p w14:paraId="36C93955" w14:textId="3F9B548A" w:rsidR="00D20C9B"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1</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 GVŽ/ha)</w:t>
            </w:r>
          </w:p>
          <w:p w14:paraId="258E1DFF" w14:textId="77777777" w:rsidR="00A372FE"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vertAlign w:val="superscript"/>
              </w:rPr>
            </w:pPr>
            <w:r w:rsidRPr="00F4648C">
              <w:rPr>
                <w:rFonts w:asciiTheme="majorHAnsi" w:hAnsiTheme="majorHAnsi" w:cstheme="majorHAnsi"/>
                <w:color w:val="000000"/>
                <w:sz w:val="16"/>
                <w:szCs w:val="16"/>
              </w:rPr>
              <w:t>213,2</w:t>
            </w:r>
          </w:p>
          <w:p w14:paraId="60A937A3" w14:textId="39B719E6" w:rsidR="00D20C9B"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2</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 GVŽ/ha)</w:t>
            </w:r>
          </w:p>
        </w:tc>
        <w:tc>
          <w:tcPr>
            <w:tcW w:w="1616" w:type="dxa"/>
          </w:tcPr>
          <w:p w14:paraId="415663E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139,20</w:t>
            </w:r>
          </w:p>
          <w:p w14:paraId="56C8462D" w14:textId="406968B7"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r>
      <w:tr w:rsidR="00D20C9B" w:rsidRPr="00784061" w14:paraId="2A1E1154" w14:textId="77777777" w:rsidTr="00EB7820">
        <w:trPr>
          <w:trHeight w:val="265"/>
        </w:trPr>
        <w:tc>
          <w:tcPr>
            <w:tcW w:w="2891" w:type="dxa"/>
            <w:shd w:val="clear" w:color="auto" w:fill="92D050"/>
          </w:tcPr>
          <w:p w14:paraId="11677FDB" w14:textId="77777777" w:rsidR="00D20C9B" w:rsidRPr="00933BF9" w:rsidRDefault="00180A89" w:rsidP="003B2C4A">
            <w:pPr>
              <w:rPr>
                <w:rFonts w:asciiTheme="majorHAnsi" w:hAnsiTheme="majorHAnsi" w:cstheme="majorHAnsi"/>
                <w:b/>
                <w:sz w:val="16"/>
                <w:szCs w:val="16"/>
              </w:rPr>
            </w:pPr>
            <w:r w:rsidRPr="00933BF9">
              <w:rPr>
                <w:rFonts w:asciiTheme="majorHAnsi" w:hAnsiTheme="majorHAnsi" w:cstheme="majorHAnsi"/>
                <w:b/>
                <w:sz w:val="16"/>
                <w:szCs w:val="16"/>
              </w:rPr>
              <w:t>Pridelava semenskega materiala kmetijskih rastlin</w:t>
            </w:r>
          </w:p>
        </w:tc>
        <w:tc>
          <w:tcPr>
            <w:tcW w:w="1616" w:type="dxa"/>
          </w:tcPr>
          <w:p w14:paraId="4AA0B10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222222"/>
                <w:sz w:val="16"/>
                <w:szCs w:val="16"/>
                <w:highlight w:val="white"/>
              </w:rPr>
              <w:t>800,00</w:t>
            </w:r>
          </w:p>
        </w:tc>
        <w:tc>
          <w:tcPr>
            <w:tcW w:w="1616" w:type="dxa"/>
          </w:tcPr>
          <w:p w14:paraId="11B4236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222222"/>
                <w:sz w:val="16"/>
                <w:szCs w:val="16"/>
                <w:highlight w:val="white"/>
              </w:rPr>
              <w:t>600,00</w:t>
            </w:r>
          </w:p>
        </w:tc>
        <w:tc>
          <w:tcPr>
            <w:tcW w:w="1616" w:type="dxa"/>
          </w:tcPr>
          <w:p w14:paraId="46BFC3D2"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w:t>
            </w:r>
          </w:p>
        </w:tc>
        <w:tc>
          <w:tcPr>
            <w:tcW w:w="1616" w:type="dxa"/>
          </w:tcPr>
          <w:p w14:paraId="45C8241C"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w:t>
            </w:r>
          </w:p>
        </w:tc>
      </w:tr>
      <w:tr w:rsidR="00D20C9B" w:rsidRPr="00784061" w14:paraId="0C727A45" w14:textId="77777777" w:rsidTr="00EB7820">
        <w:trPr>
          <w:trHeight w:val="285"/>
        </w:trPr>
        <w:tc>
          <w:tcPr>
            <w:tcW w:w="2891" w:type="dxa"/>
            <w:shd w:val="clear" w:color="auto" w:fill="92D050"/>
          </w:tcPr>
          <w:p w14:paraId="5E8B7E1C" w14:textId="77777777" w:rsidR="00D20C9B" w:rsidRPr="00933BF9" w:rsidRDefault="00180A89" w:rsidP="003B2C4A">
            <w:pPr>
              <w:rPr>
                <w:rFonts w:asciiTheme="majorHAnsi" w:hAnsiTheme="majorHAnsi" w:cstheme="majorHAnsi"/>
                <w:b/>
                <w:sz w:val="16"/>
                <w:szCs w:val="16"/>
              </w:rPr>
            </w:pPr>
            <w:r w:rsidRPr="00933BF9">
              <w:rPr>
                <w:rFonts w:asciiTheme="majorHAnsi" w:hAnsiTheme="majorHAnsi" w:cstheme="majorHAnsi"/>
                <w:b/>
                <w:sz w:val="16"/>
                <w:szCs w:val="16"/>
              </w:rPr>
              <w:t>Čebele</w:t>
            </w:r>
          </w:p>
        </w:tc>
        <w:tc>
          <w:tcPr>
            <w:tcW w:w="1616" w:type="dxa"/>
          </w:tcPr>
          <w:p w14:paraId="2871D3A9" w14:textId="26E31E5B" w:rsidR="00D20C9B" w:rsidRPr="00F4648C" w:rsidRDefault="00180A89" w:rsidP="003B2C4A">
            <w:pPr>
              <w:pBdr>
                <w:top w:val="nil"/>
                <w:left w:val="nil"/>
                <w:bottom w:val="nil"/>
                <w:right w:val="nil"/>
                <w:between w:val="nil"/>
              </w:pBdr>
              <w:jc w:val="center"/>
              <w:rPr>
                <w:rFonts w:asciiTheme="majorHAnsi" w:hAnsiTheme="majorHAnsi" w:cstheme="majorHAnsi"/>
                <w:color w:val="222222"/>
                <w:sz w:val="16"/>
                <w:szCs w:val="16"/>
                <w:highlight w:val="white"/>
              </w:rPr>
            </w:pPr>
            <w:r w:rsidRPr="00F4648C">
              <w:rPr>
                <w:rFonts w:asciiTheme="majorHAnsi" w:hAnsiTheme="majorHAnsi" w:cstheme="majorHAnsi"/>
                <w:color w:val="222222"/>
                <w:sz w:val="16"/>
                <w:szCs w:val="16"/>
                <w:highlight w:val="white"/>
              </w:rPr>
              <w:t>22,31/čebeljo družino</w:t>
            </w:r>
          </w:p>
        </w:tc>
        <w:tc>
          <w:tcPr>
            <w:tcW w:w="1616" w:type="dxa"/>
          </w:tcPr>
          <w:p w14:paraId="31D1CBEB" w14:textId="721055C8" w:rsidR="00D20C9B" w:rsidRPr="00F4648C" w:rsidRDefault="00180A89" w:rsidP="003B2C4A">
            <w:pPr>
              <w:pBdr>
                <w:top w:val="nil"/>
                <w:left w:val="nil"/>
                <w:bottom w:val="nil"/>
                <w:right w:val="nil"/>
                <w:between w:val="nil"/>
              </w:pBdr>
              <w:jc w:val="center"/>
              <w:rPr>
                <w:rFonts w:asciiTheme="majorHAnsi" w:hAnsiTheme="majorHAnsi" w:cstheme="majorHAnsi"/>
                <w:color w:val="222222"/>
                <w:sz w:val="16"/>
                <w:szCs w:val="16"/>
                <w:highlight w:val="white"/>
              </w:rPr>
            </w:pPr>
            <w:r w:rsidRPr="00F4648C">
              <w:rPr>
                <w:rFonts w:asciiTheme="majorHAnsi" w:hAnsiTheme="majorHAnsi" w:cstheme="majorHAnsi"/>
                <w:color w:val="222222"/>
                <w:sz w:val="16"/>
                <w:szCs w:val="16"/>
                <w:highlight w:val="white"/>
              </w:rPr>
              <w:t>22,31/čebeljo družino</w:t>
            </w:r>
          </w:p>
        </w:tc>
        <w:tc>
          <w:tcPr>
            <w:tcW w:w="1616" w:type="dxa"/>
          </w:tcPr>
          <w:p w14:paraId="5888C1D3" w14:textId="59A59578" w:rsidR="00D20C9B" w:rsidRPr="00F4648C" w:rsidRDefault="00FD3FE8" w:rsidP="003B2C4A">
            <w:pPr>
              <w:pBdr>
                <w:top w:val="nil"/>
                <w:left w:val="nil"/>
                <w:bottom w:val="nil"/>
                <w:right w:val="nil"/>
                <w:between w:val="nil"/>
              </w:pBdr>
              <w:jc w:val="center"/>
              <w:rPr>
                <w:rFonts w:asciiTheme="majorHAnsi" w:hAnsiTheme="majorHAnsi" w:cstheme="majorHAnsi"/>
                <w:color w:val="000000"/>
                <w:sz w:val="16"/>
                <w:szCs w:val="16"/>
              </w:rPr>
            </w:pPr>
            <w:r>
              <w:rPr>
                <w:rFonts w:asciiTheme="majorHAnsi" w:hAnsiTheme="majorHAnsi" w:cstheme="majorHAnsi"/>
                <w:color w:val="000000"/>
                <w:sz w:val="16"/>
                <w:szCs w:val="16"/>
              </w:rPr>
              <w:t>/</w:t>
            </w:r>
          </w:p>
        </w:tc>
        <w:tc>
          <w:tcPr>
            <w:tcW w:w="1616" w:type="dxa"/>
          </w:tcPr>
          <w:p w14:paraId="1180921F" w14:textId="4063FD7A" w:rsidR="00D20C9B" w:rsidRPr="00F4648C" w:rsidRDefault="00FD3FE8" w:rsidP="003B2C4A">
            <w:pPr>
              <w:pBdr>
                <w:top w:val="nil"/>
                <w:left w:val="nil"/>
                <w:bottom w:val="nil"/>
                <w:right w:val="nil"/>
                <w:between w:val="nil"/>
              </w:pBdr>
              <w:jc w:val="center"/>
              <w:rPr>
                <w:rFonts w:asciiTheme="majorHAnsi" w:hAnsiTheme="majorHAnsi" w:cstheme="majorHAnsi"/>
                <w:color w:val="000000"/>
                <w:sz w:val="16"/>
                <w:szCs w:val="16"/>
              </w:rPr>
            </w:pPr>
            <w:r>
              <w:rPr>
                <w:rFonts w:asciiTheme="majorHAnsi" w:hAnsiTheme="majorHAnsi" w:cstheme="majorHAnsi"/>
                <w:color w:val="000000"/>
                <w:sz w:val="16"/>
                <w:szCs w:val="16"/>
              </w:rPr>
              <w:t>/</w:t>
            </w:r>
          </w:p>
        </w:tc>
      </w:tr>
    </w:tbl>
    <w:p w14:paraId="1EC955BA" w14:textId="77777777" w:rsidR="00D20C9B" w:rsidRPr="00784061" w:rsidRDefault="00180A89" w:rsidP="003B2C4A">
      <w:pPr>
        <w:jc w:val="both"/>
        <w:rPr>
          <w:sz w:val="20"/>
          <w:szCs w:val="20"/>
        </w:rPr>
      </w:pPr>
      <w:r w:rsidRPr="00784061">
        <w:rPr>
          <w:sz w:val="20"/>
          <w:szCs w:val="20"/>
        </w:rPr>
        <w:t>Vir: MKGP.</w:t>
      </w:r>
    </w:p>
    <w:p w14:paraId="2CEA7DF0" w14:textId="5349972D" w:rsidR="00D20C9B" w:rsidRPr="00784061" w:rsidRDefault="00180A89" w:rsidP="003B2C4A">
      <w:pPr>
        <w:spacing w:after="0"/>
        <w:jc w:val="both"/>
      </w:pPr>
      <w:r w:rsidRPr="00784061">
        <w:t>Ekološki kmetje lahko v okviru PRP 2014</w:t>
      </w:r>
      <w:r w:rsidR="00895AEC" w:rsidRPr="00784061">
        <w:t>–</w:t>
      </w:r>
      <w:r w:rsidRPr="00784061">
        <w:t>2020 na isti površini kombinirajo ukrep</w:t>
      </w:r>
      <w:r w:rsidR="00895AEC" w:rsidRPr="00784061">
        <w:t>e</w:t>
      </w:r>
      <w:r w:rsidRPr="00784061">
        <w:t xml:space="preserve"> KOPOP (kmetijsko-</w:t>
      </w:r>
      <w:r w:rsidR="00C344E5" w:rsidRPr="00784061">
        <w:t>okoljsk</w:t>
      </w:r>
      <w:r w:rsidR="00C344E5">
        <w:t>a</w:t>
      </w:r>
      <w:r w:rsidRPr="00784061">
        <w:t>-podnebna plačila), če se zahteve ne prekrivajo. Plačila se v tem primeru seštevajo, pri čemer se upošteva najvišji dovoljeni znesek plačil.</w:t>
      </w:r>
    </w:p>
    <w:p w14:paraId="3AEE30F6" w14:textId="77777777" w:rsidR="00D20C9B" w:rsidRPr="00784061" w:rsidRDefault="00180A89" w:rsidP="003B2C4A">
      <w:pPr>
        <w:spacing w:after="0"/>
        <w:jc w:val="both"/>
      </w:pPr>
      <w:r w:rsidRPr="00784061">
        <w:t>Ekološke kmetije imajo možnost pridobiti podporo tudi v okviru drugih ukrepov PRP 2014–2020:</w:t>
      </w:r>
    </w:p>
    <w:p w14:paraId="5ED91FDD" w14:textId="574FABEC" w:rsidR="00D20C9B" w:rsidRPr="00784061" w:rsidRDefault="003F6322" w:rsidP="003F6322">
      <w:pPr>
        <w:pBdr>
          <w:top w:val="nil"/>
          <w:left w:val="nil"/>
          <w:bottom w:val="nil"/>
          <w:right w:val="nil"/>
          <w:between w:val="nil"/>
        </w:pBdr>
        <w:spacing w:after="0"/>
        <w:ind w:left="709" w:hanging="709"/>
        <w:jc w:val="both"/>
        <w:rPr>
          <w:color w:val="000000"/>
        </w:rPr>
      </w:pPr>
      <w:r>
        <w:rPr>
          <w:color w:val="000000"/>
        </w:rPr>
        <w:t>–</w:t>
      </w:r>
      <w:r>
        <w:rPr>
          <w:color w:val="000000"/>
        </w:rPr>
        <w:tab/>
      </w:r>
      <w:r w:rsidR="00180A89" w:rsidRPr="00784061">
        <w:rPr>
          <w:color w:val="000000"/>
        </w:rPr>
        <w:t xml:space="preserve">ukrep M1 </w:t>
      </w:r>
      <w:r w:rsidR="00895AEC" w:rsidRPr="00784061">
        <w:rPr>
          <w:color w:val="000000"/>
        </w:rPr>
        <w:t>–</w:t>
      </w:r>
      <w:r w:rsidR="00180A89" w:rsidRPr="00784061">
        <w:rPr>
          <w:color w:val="000000"/>
        </w:rPr>
        <w:t xml:space="preserve"> Prenos znanja in dejavnosti informiranja</w:t>
      </w:r>
      <w:r w:rsidR="00FD0E28" w:rsidRPr="00784061">
        <w:rPr>
          <w:color w:val="000000"/>
        </w:rPr>
        <w:t>,</w:t>
      </w:r>
    </w:p>
    <w:p w14:paraId="4AA83A99" w14:textId="0864D7C4" w:rsidR="00D20C9B" w:rsidRPr="00784061" w:rsidRDefault="003F6322" w:rsidP="003F6322">
      <w:pPr>
        <w:pBdr>
          <w:top w:val="nil"/>
          <w:left w:val="nil"/>
          <w:bottom w:val="nil"/>
          <w:right w:val="nil"/>
          <w:between w:val="nil"/>
        </w:pBdr>
        <w:spacing w:after="0"/>
        <w:ind w:left="709" w:hanging="709"/>
        <w:jc w:val="both"/>
        <w:rPr>
          <w:color w:val="000000"/>
        </w:rPr>
      </w:pPr>
      <w:r>
        <w:rPr>
          <w:color w:val="000000"/>
        </w:rPr>
        <w:t>–</w:t>
      </w:r>
      <w:r>
        <w:rPr>
          <w:color w:val="000000"/>
        </w:rPr>
        <w:tab/>
      </w:r>
      <w:r w:rsidR="00180A89" w:rsidRPr="00784061">
        <w:rPr>
          <w:color w:val="000000"/>
        </w:rPr>
        <w:t xml:space="preserve">ukrep </w:t>
      </w:r>
      <w:r w:rsidR="00180A89" w:rsidRPr="00784061">
        <w:t>M3</w:t>
      </w:r>
      <w:r w:rsidR="00180A89" w:rsidRPr="00784061">
        <w:rPr>
          <w:color w:val="000000"/>
        </w:rPr>
        <w:t xml:space="preserve"> </w:t>
      </w:r>
      <w:r w:rsidR="00895AEC" w:rsidRPr="00784061">
        <w:rPr>
          <w:color w:val="000000"/>
        </w:rPr>
        <w:t>–</w:t>
      </w:r>
      <w:r w:rsidR="00180A89" w:rsidRPr="00784061">
        <w:rPr>
          <w:color w:val="000000"/>
        </w:rPr>
        <w:t xml:space="preserve"> Sheme kakovosti za kmetijske proizvode in živila</w:t>
      </w:r>
      <w:r w:rsidR="00FD0E28" w:rsidRPr="00784061">
        <w:rPr>
          <w:color w:val="000000"/>
        </w:rPr>
        <w:t>,</w:t>
      </w:r>
    </w:p>
    <w:p w14:paraId="32DCED34" w14:textId="1908B7CA" w:rsidR="00D20C9B" w:rsidRPr="00784061" w:rsidRDefault="003F6322" w:rsidP="003F6322">
      <w:pPr>
        <w:pBdr>
          <w:top w:val="nil"/>
          <w:left w:val="nil"/>
          <w:bottom w:val="nil"/>
          <w:right w:val="nil"/>
          <w:between w:val="nil"/>
        </w:pBdr>
        <w:spacing w:after="0"/>
        <w:ind w:left="709" w:hanging="709"/>
        <w:jc w:val="both"/>
        <w:rPr>
          <w:color w:val="000000"/>
        </w:rPr>
      </w:pPr>
      <w:r>
        <w:rPr>
          <w:color w:val="000000"/>
        </w:rPr>
        <w:t>–</w:t>
      </w:r>
      <w:r>
        <w:rPr>
          <w:color w:val="000000"/>
        </w:rPr>
        <w:tab/>
      </w:r>
      <w:r w:rsidR="00180A89" w:rsidRPr="00784061">
        <w:rPr>
          <w:color w:val="000000"/>
        </w:rPr>
        <w:t xml:space="preserve">ukrep </w:t>
      </w:r>
      <w:r w:rsidR="00180A89" w:rsidRPr="00784061">
        <w:t>M4</w:t>
      </w:r>
      <w:r w:rsidR="00180A89" w:rsidRPr="00784061">
        <w:rPr>
          <w:color w:val="000000"/>
        </w:rPr>
        <w:t xml:space="preserve"> </w:t>
      </w:r>
      <w:r w:rsidR="00895AEC" w:rsidRPr="00784061">
        <w:rPr>
          <w:color w:val="000000"/>
        </w:rPr>
        <w:t>–</w:t>
      </w:r>
      <w:r w:rsidR="00180A89" w:rsidRPr="00784061">
        <w:rPr>
          <w:color w:val="000000"/>
        </w:rPr>
        <w:t xml:space="preserve"> Naložbe v osnovna sredstva</w:t>
      </w:r>
      <w:r w:rsidR="00FD0E28" w:rsidRPr="00784061">
        <w:rPr>
          <w:color w:val="000000"/>
        </w:rPr>
        <w:t>,</w:t>
      </w:r>
    </w:p>
    <w:p w14:paraId="6084B3C3" w14:textId="32DFD032" w:rsidR="00D20C9B" w:rsidRPr="00784061" w:rsidRDefault="003F6322" w:rsidP="003F6322">
      <w:pPr>
        <w:pBdr>
          <w:top w:val="nil"/>
          <w:left w:val="nil"/>
          <w:bottom w:val="nil"/>
          <w:right w:val="nil"/>
          <w:between w:val="nil"/>
        </w:pBdr>
        <w:spacing w:after="0"/>
        <w:ind w:left="709" w:hanging="709"/>
        <w:jc w:val="both"/>
        <w:rPr>
          <w:color w:val="000000"/>
        </w:rPr>
      </w:pPr>
      <w:r>
        <w:rPr>
          <w:color w:val="000000"/>
        </w:rPr>
        <w:t>–</w:t>
      </w:r>
      <w:r>
        <w:rPr>
          <w:color w:val="000000"/>
        </w:rPr>
        <w:tab/>
      </w:r>
      <w:r w:rsidR="00180A89" w:rsidRPr="00784061">
        <w:rPr>
          <w:color w:val="000000"/>
        </w:rPr>
        <w:t xml:space="preserve">ukrep </w:t>
      </w:r>
      <w:r w:rsidR="00180A89" w:rsidRPr="00784061">
        <w:t>M6</w:t>
      </w:r>
      <w:r w:rsidR="00180A89" w:rsidRPr="00784061">
        <w:rPr>
          <w:color w:val="000000"/>
        </w:rPr>
        <w:t xml:space="preserve"> </w:t>
      </w:r>
      <w:r w:rsidR="00895AEC" w:rsidRPr="00784061">
        <w:t>–</w:t>
      </w:r>
      <w:r w:rsidR="00180A89" w:rsidRPr="00784061">
        <w:rPr>
          <w:color w:val="000000"/>
        </w:rPr>
        <w:t xml:space="preserve"> Razvoj kmetij in podjetij</w:t>
      </w:r>
      <w:r w:rsidR="00FD0E28" w:rsidRPr="00784061">
        <w:rPr>
          <w:color w:val="000000"/>
        </w:rPr>
        <w:t>,</w:t>
      </w:r>
    </w:p>
    <w:p w14:paraId="5DF131CE" w14:textId="67AD0C55" w:rsidR="00D20C9B" w:rsidRPr="00784061" w:rsidRDefault="003F6322" w:rsidP="003F6322">
      <w:pPr>
        <w:pBdr>
          <w:top w:val="nil"/>
          <w:left w:val="nil"/>
          <w:bottom w:val="nil"/>
          <w:right w:val="nil"/>
          <w:between w:val="nil"/>
        </w:pBdr>
        <w:spacing w:after="0"/>
        <w:ind w:left="709" w:hanging="709"/>
        <w:jc w:val="both"/>
        <w:rPr>
          <w:color w:val="000000"/>
        </w:rPr>
      </w:pPr>
      <w:r>
        <w:rPr>
          <w:color w:val="000000"/>
        </w:rPr>
        <w:t>–</w:t>
      </w:r>
      <w:r>
        <w:rPr>
          <w:color w:val="000000"/>
        </w:rPr>
        <w:tab/>
      </w:r>
      <w:r w:rsidR="00180A89" w:rsidRPr="00784061">
        <w:rPr>
          <w:color w:val="000000"/>
        </w:rPr>
        <w:t xml:space="preserve">ukrep </w:t>
      </w:r>
      <w:r w:rsidR="00180A89" w:rsidRPr="00784061">
        <w:t>M9</w:t>
      </w:r>
      <w:r w:rsidR="00180A89" w:rsidRPr="00784061">
        <w:rPr>
          <w:color w:val="000000"/>
        </w:rPr>
        <w:t xml:space="preserve"> </w:t>
      </w:r>
      <w:r w:rsidR="00895AEC" w:rsidRPr="00784061">
        <w:rPr>
          <w:color w:val="000000"/>
        </w:rPr>
        <w:t>–</w:t>
      </w:r>
      <w:r w:rsidR="00180A89" w:rsidRPr="00784061">
        <w:rPr>
          <w:color w:val="000000"/>
        </w:rPr>
        <w:t xml:space="preserve"> Ustanovitev skupin in organizacij proizvajalcev</w:t>
      </w:r>
      <w:r w:rsidR="00FD0E28" w:rsidRPr="00784061">
        <w:rPr>
          <w:color w:val="000000"/>
        </w:rPr>
        <w:t>,</w:t>
      </w:r>
    </w:p>
    <w:p w14:paraId="0910903E" w14:textId="3752FAD3" w:rsidR="00D20C9B" w:rsidRPr="00784061" w:rsidRDefault="003F6322" w:rsidP="003F6322">
      <w:pPr>
        <w:pBdr>
          <w:top w:val="nil"/>
          <w:left w:val="nil"/>
          <w:bottom w:val="nil"/>
          <w:right w:val="nil"/>
          <w:between w:val="nil"/>
        </w:pBdr>
        <w:spacing w:after="0"/>
        <w:ind w:left="709" w:hanging="709"/>
        <w:jc w:val="both"/>
        <w:rPr>
          <w:color w:val="000000"/>
        </w:rPr>
      </w:pPr>
      <w:r>
        <w:rPr>
          <w:color w:val="000000"/>
        </w:rPr>
        <w:t>–</w:t>
      </w:r>
      <w:r>
        <w:rPr>
          <w:color w:val="000000"/>
        </w:rPr>
        <w:tab/>
      </w:r>
      <w:r w:rsidR="00180A89" w:rsidRPr="00784061">
        <w:rPr>
          <w:color w:val="000000"/>
        </w:rPr>
        <w:t xml:space="preserve">ukrep </w:t>
      </w:r>
      <w:r w:rsidR="00180A89" w:rsidRPr="00784061">
        <w:t xml:space="preserve">M13 </w:t>
      </w:r>
      <w:r w:rsidR="00895AEC" w:rsidRPr="00784061">
        <w:t>–</w:t>
      </w:r>
      <w:r w:rsidR="00180A89" w:rsidRPr="00784061">
        <w:t xml:space="preserve"> </w:t>
      </w:r>
      <w:r w:rsidR="00180A89" w:rsidRPr="00784061">
        <w:rPr>
          <w:color w:val="000000"/>
        </w:rPr>
        <w:t>OMD</w:t>
      </w:r>
      <w:r w:rsidR="00FD0E28" w:rsidRPr="00784061">
        <w:rPr>
          <w:color w:val="000000"/>
        </w:rPr>
        <w:t>,</w:t>
      </w:r>
    </w:p>
    <w:p w14:paraId="5B7A5D48" w14:textId="35C05B87" w:rsidR="00D20C9B" w:rsidRPr="00784061" w:rsidRDefault="003F6322" w:rsidP="003F6322">
      <w:pPr>
        <w:pBdr>
          <w:top w:val="nil"/>
          <w:left w:val="nil"/>
          <w:bottom w:val="nil"/>
          <w:right w:val="nil"/>
          <w:between w:val="nil"/>
        </w:pBdr>
        <w:spacing w:after="0"/>
        <w:ind w:left="709" w:hanging="709"/>
        <w:jc w:val="both"/>
        <w:rPr>
          <w:color w:val="000000"/>
        </w:rPr>
      </w:pPr>
      <w:r>
        <w:rPr>
          <w:color w:val="000000"/>
        </w:rPr>
        <w:t>–</w:t>
      </w:r>
      <w:r>
        <w:rPr>
          <w:color w:val="000000"/>
        </w:rPr>
        <w:tab/>
      </w:r>
      <w:r w:rsidR="00180A89" w:rsidRPr="00784061">
        <w:rPr>
          <w:color w:val="000000"/>
        </w:rPr>
        <w:t xml:space="preserve">ukrep </w:t>
      </w:r>
      <w:r w:rsidR="00180A89" w:rsidRPr="00784061">
        <w:t>M14</w:t>
      </w:r>
      <w:r w:rsidR="00180A89" w:rsidRPr="00784061">
        <w:rPr>
          <w:color w:val="000000"/>
        </w:rPr>
        <w:t xml:space="preserve"> </w:t>
      </w:r>
      <w:r w:rsidR="00895AEC" w:rsidRPr="00784061">
        <w:rPr>
          <w:color w:val="000000"/>
        </w:rPr>
        <w:t>–</w:t>
      </w:r>
      <w:r w:rsidR="00180A89" w:rsidRPr="00784061">
        <w:rPr>
          <w:color w:val="000000"/>
        </w:rPr>
        <w:t xml:space="preserve"> Dobrobit živali</w:t>
      </w:r>
      <w:r w:rsidR="00FD0E28" w:rsidRPr="00784061">
        <w:rPr>
          <w:color w:val="000000"/>
        </w:rPr>
        <w:t>,</w:t>
      </w:r>
    </w:p>
    <w:p w14:paraId="13C2D015" w14:textId="4AC70124" w:rsidR="00F45C3F" w:rsidRPr="003F6322" w:rsidRDefault="00180A89" w:rsidP="00B10DC6">
      <w:pPr>
        <w:pStyle w:val="Odstavekseznama"/>
        <w:numPr>
          <w:ilvl w:val="0"/>
          <w:numId w:val="14"/>
        </w:numPr>
        <w:pBdr>
          <w:top w:val="nil"/>
          <w:left w:val="nil"/>
          <w:bottom w:val="nil"/>
          <w:right w:val="nil"/>
          <w:between w:val="nil"/>
        </w:pBdr>
        <w:spacing w:after="0"/>
        <w:ind w:left="709" w:hanging="709"/>
        <w:jc w:val="both"/>
        <w:rPr>
          <w:color w:val="000000"/>
        </w:rPr>
      </w:pPr>
      <w:r w:rsidRPr="003F6322">
        <w:rPr>
          <w:color w:val="000000"/>
        </w:rPr>
        <w:t xml:space="preserve">ukrep </w:t>
      </w:r>
      <w:r w:rsidRPr="00784061">
        <w:t xml:space="preserve">M16 </w:t>
      </w:r>
      <w:r w:rsidR="0024737C" w:rsidRPr="00784061">
        <w:t>–</w:t>
      </w:r>
      <w:r w:rsidR="00413425" w:rsidRPr="00784061">
        <w:t xml:space="preserve"> </w:t>
      </w:r>
      <w:r w:rsidRPr="003F6322">
        <w:rPr>
          <w:color w:val="000000"/>
        </w:rPr>
        <w:t>Sodelovanje</w:t>
      </w:r>
      <w:r w:rsidR="00FD0E28" w:rsidRPr="003F6322">
        <w:rPr>
          <w:color w:val="000000"/>
        </w:rPr>
        <w:t>.</w:t>
      </w:r>
    </w:p>
    <w:p w14:paraId="7176EFB9" w14:textId="6C936B40" w:rsidR="00933BF9" w:rsidRDefault="00933BF9" w:rsidP="003B2C4A">
      <w:pPr>
        <w:pBdr>
          <w:top w:val="nil"/>
          <w:left w:val="nil"/>
          <w:bottom w:val="nil"/>
          <w:right w:val="nil"/>
          <w:between w:val="nil"/>
        </w:pBdr>
        <w:spacing w:after="0"/>
        <w:jc w:val="both"/>
        <w:rPr>
          <w:color w:val="000000"/>
        </w:rPr>
      </w:pPr>
    </w:p>
    <w:p w14:paraId="6E86570E" w14:textId="32C6A800" w:rsidR="005B2B1E" w:rsidRDefault="005B2B1E" w:rsidP="003B2C4A">
      <w:pPr>
        <w:pBdr>
          <w:top w:val="nil"/>
          <w:left w:val="nil"/>
          <w:bottom w:val="nil"/>
          <w:right w:val="nil"/>
          <w:between w:val="nil"/>
        </w:pBdr>
        <w:spacing w:after="0"/>
        <w:jc w:val="both"/>
        <w:rPr>
          <w:color w:val="000000"/>
        </w:rPr>
      </w:pPr>
    </w:p>
    <w:p w14:paraId="0A27E1D8" w14:textId="370FC6C7" w:rsidR="005B2B1E" w:rsidRDefault="005B2B1E" w:rsidP="003B2C4A">
      <w:pPr>
        <w:pBdr>
          <w:top w:val="nil"/>
          <w:left w:val="nil"/>
          <w:bottom w:val="nil"/>
          <w:right w:val="nil"/>
          <w:between w:val="nil"/>
        </w:pBdr>
        <w:spacing w:after="0"/>
        <w:jc w:val="both"/>
        <w:rPr>
          <w:color w:val="000000"/>
        </w:rPr>
      </w:pPr>
    </w:p>
    <w:p w14:paraId="734999AE" w14:textId="69999CCC" w:rsidR="005B2B1E" w:rsidRDefault="005B2B1E" w:rsidP="003B2C4A">
      <w:pPr>
        <w:pBdr>
          <w:top w:val="nil"/>
          <w:left w:val="nil"/>
          <w:bottom w:val="nil"/>
          <w:right w:val="nil"/>
          <w:between w:val="nil"/>
        </w:pBdr>
        <w:spacing w:after="0"/>
        <w:jc w:val="both"/>
        <w:rPr>
          <w:color w:val="000000"/>
        </w:rPr>
      </w:pPr>
    </w:p>
    <w:p w14:paraId="4521303A" w14:textId="2543ED0D" w:rsidR="005B2B1E" w:rsidRDefault="005B2B1E" w:rsidP="003B2C4A">
      <w:pPr>
        <w:pBdr>
          <w:top w:val="nil"/>
          <w:left w:val="nil"/>
          <w:bottom w:val="nil"/>
          <w:right w:val="nil"/>
          <w:between w:val="nil"/>
        </w:pBdr>
        <w:spacing w:after="0"/>
        <w:jc w:val="both"/>
        <w:rPr>
          <w:color w:val="000000"/>
        </w:rPr>
      </w:pPr>
    </w:p>
    <w:p w14:paraId="39E9C63E" w14:textId="58670D0B" w:rsidR="005B2B1E" w:rsidRDefault="005B2B1E" w:rsidP="003B2C4A">
      <w:pPr>
        <w:pBdr>
          <w:top w:val="nil"/>
          <w:left w:val="nil"/>
          <w:bottom w:val="nil"/>
          <w:right w:val="nil"/>
          <w:between w:val="nil"/>
        </w:pBdr>
        <w:spacing w:after="0"/>
        <w:jc w:val="both"/>
        <w:rPr>
          <w:color w:val="000000"/>
        </w:rPr>
      </w:pPr>
    </w:p>
    <w:p w14:paraId="046C34A5" w14:textId="77777777" w:rsidR="005B2B1E" w:rsidRDefault="005B2B1E" w:rsidP="003B2C4A">
      <w:pPr>
        <w:pBdr>
          <w:top w:val="nil"/>
          <w:left w:val="nil"/>
          <w:bottom w:val="nil"/>
          <w:right w:val="nil"/>
          <w:between w:val="nil"/>
        </w:pBdr>
        <w:spacing w:after="0"/>
        <w:jc w:val="both"/>
        <w:rPr>
          <w:color w:val="000000"/>
        </w:rPr>
      </w:pPr>
    </w:p>
    <w:p w14:paraId="7F782FDF" w14:textId="4E548C0B" w:rsidR="00933BF9" w:rsidRDefault="00933BF9" w:rsidP="003B2C4A">
      <w:pPr>
        <w:pBdr>
          <w:top w:val="nil"/>
          <w:left w:val="nil"/>
          <w:bottom w:val="nil"/>
          <w:right w:val="nil"/>
          <w:between w:val="nil"/>
        </w:pBdr>
        <w:spacing w:after="0"/>
        <w:jc w:val="both"/>
        <w:rPr>
          <w:color w:val="000000"/>
        </w:rPr>
      </w:pPr>
    </w:p>
    <w:p w14:paraId="3956A9DE" w14:textId="432DFF55" w:rsidR="004761F4" w:rsidRPr="00784061" w:rsidRDefault="00F45C3F" w:rsidP="003B2C4A">
      <w:pPr>
        <w:pStyle w:val="Napis"/>
        <w:rPr>
          <w:color w:val="auto"/>
          <w:sz w:val="22"/>
          <w:szCs w:val="22"/>
        </w:rPr>
      </w:pPr>
      <w:bookmarkStart w:id="26" w:name="_Toc68088260"/>
      <w:bookmarkStart w:id="27" w:name="_Toc88682379"/>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7</w:t>
      </w:r>
      <w:r w:rsidRPr="00784061">
        <w:rPr>
          <w:color w:val="auto"/>
          <w:sz w:val="22"/>
          <w:szCs w:val="22"/>
        </w:rPr>
        <w:fldChar w:fldCharType="end"/>
      </w:r>
      <w:r w:rsidR="004761F4" w:rsidRPr="00784061">
        <w:rPr>
          <w:color w:val="auto"/>
          <w:sz w:val="22"/>
          <w:szCs w:val="22"/>
        </w:rPr>
        <w:t>: Podpo</w:t>
      </w:r>
      <w:r w:rsidR="000E0992" w:rsidRPr="00784061">
        <w:rPr>
          <w:color w:val="auto"/>
          <w:sz w:val="22"/>
          <w:szCs w:val="22"/>
        </w:rPr>
        <w:t>r</w:t>
      </w:r>
      <w:r w:rsidR="00AF6620" w:rsidRPr="00784061">
        <w:rPr>
          <w:color w:val="auto"/>
          <w:sz w:val="22"/>
          <w:szCs w:val="22"/>
        </w:rPr>
        <w:t>e</w:t>
      </w:r>
      <w:r w:rsidR="004761F4" w:rsidRPr="00784061">
        <w:rPr>
          <w:color w:val="auto"/>
          <w:sz w:val="22"/>
          <w:szCs w:val="22"/>
        </w:rPr>
        <w:t xml:space="preserve"> ekološkemu kmet</w:t>
      </w:r>
      <w:r w:rsidR="001C035C" w:rsidRPr="00784061">
        <w:rPr>
          <w:color w:val="auto"/>
          <w:sz w:val="22"/>
          <w:szCs w:val="22"/>
        </w:rPr>
        <w:t>ijstvu,</w:t>
      </w:r>
      <w:r w:rsidR="004761F4" w:rsidRPr="00784061">
        <w:rPr>
          <w:color w:val="auto"/>
          <w:sz w:val="22"/>
          <w:szCs w:val="22"/>
        </w:rPr>
        <w:t xml:space="preserve"> v okviru izvajanja PRP 2007</w:t>
      </w:r>
      <w:r w:rsidR="00895AEC" w:rsidRPr="00784061">
        <w:rPr>
          <w:color w:val="auto"/>
          <w:sz w:val="22"/>
          <w:szCs w:val="22"/>
        </w:rPr>
        <w:t>–</w:t>
      </w:r>
      <w:r w:rsidR="004761F4" w:rsidRPr="00784061">
        <w:rPr>
          <w:color w:val="auto"/>
          <w:sz w:val="22"/>
          <w:szCs w:val="22"/>
        </w:rPr>
        <w:t>2013 in 2014</w:t>
      </w:r>
      <w:r w:rsidR="00895AEC" w:rsidRPr="00784061">
        <w:rPr>
          <w:color w:val="auto"/>
          <w:sz w:val="22"/>
          <w:szCs w:val="22"/>
        </w:rPr>
        <w:t>–</w:t>
      </w:r>
      <w:r w:rsidR="004761F4" w:rsidRPr="00784061">
        <w:rPr>
          <w:color w:val="auto"/>
          <w:sz w:val="22"/>
          <w:szCs w:val="22"/>
        </w:rPr>
        <w:t>2020</w:t>
      </w:r>
      <w:bookmarkEnd w:id="26"/>
      <w:bookmarkEnd w:id="27"/>
    </w:p>
    <w:tbl>
      <w:tblPr>
        <w:tblStyle w:val="Tabelamrea"/>
        <w:tblW w:w="9464" w:type="dxa"/>
        <w:tblLook w:val="04A0" w:firstRow="1" w:lastRow="0" w:firstColumn="1" w:lastColumn="0" w:noHBand="0" w:noVBand="1"/>
      </w:tblPr>
      <w:tblGrid>
        <w:gridCol w:w="3118"/>
        <w:gridCol w:w="3119"/>
        <w:gridCol w:w="3227"/>
      </w:tblGrid>
      <w:tr w:rsidR="00AE136B" w:rsidRPr="00784061" w14:paraId="3D323C1D" w14:textId="77777777" w:rsidTr="00EB7820">
        <w:trPr>
          <w:trHeight w:val="325"/>
        </w:trPr>
        <w:tc>
          <w:tcPr>
            <w:tcW w:w="3118" w:type="dxa"/>
            <w:shd w:val="clear" w:color="auto" w:fill="auto"/>
            <w:hideMark/>
          </w:tcPr>
          <w:p w14:paraId="74C2CEDE" w14:textId="77777777" w:rsidR="00AE136B" w:rsidRPr="00784061" w:rsidRDefault="00AE136B" w:rsidP="003B2C4A">
            <w:pPr>
              <w:pBdr>
                <w:top w:val="nil"/>
                <w:left w:val="nil"/>
                <w:bottom w:val="nil"/>
                <w:right w:val="nil"/>
                <w:between w:val="nil"/>
              </w:pBdr>
              <w:ind w:left="360"/>
              <w:jc w:val="both"/>
              <w:rPr>
                <w:color w:val="000000"/>
                <w:sz w:val="16"/>
                <w:szCs w:val="16"/>
              </w:rPr>
            </w:pPr>
            <w:bookmarkStart w:id="28" w:name="_Hlk65506241"/>
          </w:p>
        </w:tc>
        <w:tc>
          <w:tcPr>
            <w:tcW w:w="3119" w:type="dxa"/>
            <w:shd w:val="clear" w:color="auto" w:fill="92D050"/>
          </w:tcPr>
          <w:p w14:paraId="7087203E" w14:textId="204C8B6A"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PRP 2007</w:t>
            </w:r>
            <w:r w:rsidR="00FD0E28" w:rsidRPr="00784061">
              <w:rPr>
                <w:b/>
                <w:color w:val="000000"/>
                <w:sz w:val="16"/>
                <w:szCs w:val="16"/>
              </w:rPr>
              <w:t>–</w:t>
            </w:r>
            <w:r w:rsidRPr="00784061">
              <w:rPr>
                <w:b/>
                <w:bCs/>
                <w:color w:val="000000"/>
                <w:sz w:val="16"/>
                <w:szCs w:val="16"/>
              </w:rPr>
              <w:t>2013</w:t>
            </w:r>
          </w:p>
        </w:tc>
        <w:tc>
          <w:tcPr>
            <w:tcW w:w="3227" w:type="dxa"/>
            <w:shd w:val="clear" w:color="auto" w:fill="D6E3BC" w:themeFill="accent3" w:themeFillTint="66"/>
          </w:tcPr>
          <w:p w14:paraId="0AECE5A2" w14:textId="338D1CC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PRP 2014</w:t>
            </w:r>
            <w:r w:rsidR="00FD0E28" w:rsidRPr="00784061">
              <w:rPr>
                <w:b/>
                <w:color w:val="000000"/>
                <w:sz w:val="16"/>
                <w:szCs w:val="16"/>
              </w:rPr>
              <w:t>–</w:t>
            </w:r>
            <w:r w:rsidRPr="00784061">
              <w:rPr>
                <w:b/>
                <w:bCs/>
                <w:color w:val="000000"/>
                <w:sz w:val="16"/>
                <w:szCs w:val="16"/>
              </w:rPr>
              <w:t>2020</w:t>
            </w:r>
            <w:r w:rsidRPr="00784061">
              <w:rPr>
                <w:rStyle w:val="Sprotnaopomba-sklic"/>
                <w:i/>
                <w:iCs/>
                <w:color w:val="000000"/>
                <w:sz w:val="16"/>
                <w:szCs w:val="16"/>
              </w:rPr>
              <w:footnoteReference w:id="7"/>
            </w:r>
          </w:p>
        </w:tc>
      </w:tr>
      <w:tr w:rsidR="00AE136B" w:rsidRPr="00784061" w14:paraId="06F4ECEF" w14:textId="77777777" w:rsidTr="00EB7820">
        <w:trPr>
          <w:trHeight w:val="405"/>
        </w:trPr>
        <w:tc>
          <w:tcPr>
            <w:tcW w:w="3118" w:type="dxa"/>
            <w:tcBorders>
              <w:top w:val="single" w:sz="4" w:space="0" w:color="auto"/>
            </w:tcBorders>
            <w:hideMark/>
          </w:tcPr>
          <w:p w14:paraId="4B38EA38" w14:textId="77777777" w:rsidR="00AE136B" w:rsidRPr="00784061" w:rsidRDefault="00AE136B" w:rsidP="003B2C4A">
            <w:pPr>
              <w:pBdr>
                <w:top w:val="nil"/>
                <w:left w:val="nil"/>
                <w:bottom w:val="nil"/>
                <w:right w:val="nil"/>
                <w:between w:val="nil"/>
              </w:pBdr>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17E3D5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112: Pomoč mladim prevzemnikom kmetij</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4303E1A9"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M6.1: Pomoč za zagon dejavnosti za mlade kmete</w:t>
            </w:r>
          </w:p>
        </w:tc>
      </w:tr>
      <w:tr w:rsidR="00AE136B" w:rsidRPr="00784061" w14:paraId="4CA6D6D6" w14:textId="77777777" w:rsidTr="00EB7820">
        <w:trPr>
          <w:trHeight w:val="147"/>
        </w:trPr>
        <w:tc>
          <w:tcPr>
            <w:tcW w:w="3118" w:type="dxa"/>
            <w:tcBorders>
              <w:top w:val="single" w:sz="4" w:space="0" w:color="auto"/>
            </w:tcBorders>
            <w:hideMark/>
          </w:tcPr>
          <w:p w14:paraId="7D324CC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0DB9A60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203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623F626"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212</w:t>
            </w:r>
          </w:p>
        </w:tc>
      </w:tr>
      <w:tr w:rsidR="00AE136B" w:rsidRPr="00784061" w14:paraId="5C0747C9" w14:textId="77777777" w:rsidTr="00EB7820">
        <w:trPr>
          <w:trHeight w:val="221"/>
        </w:trPr>
        <w:tc>
          <w:tcPr>
            <w:tcW w:w="3118" w:type="dxa"/>
            <w:tcBorders>
              <w:top w:val="single" w:sz="4" w:space="0" w:color="auto"/>
              <w:bottom w:val="single" w:sz="4" w:space="0" w:color="auto"/>
            </w:tcBorders>
            <w:hideMark/>
          </w:tcPr>
          <w:p w14:paraId="378CB11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2B71FDD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4.975.983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F2510E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6.636.031</w:t>
            </w:r>
          </w:p>
        </w:tc>
      </w:tr>
      <w:tr w:rsidR="00AE136B" w:rsidRPr="00784061" w14:paraId="4A6E9E03" w14:textId="77777777" w:rsidTr="00190971">
        <w:trPr>
          <w:trHeight w:val="221"/>
        </w:trPr>
        <w:tc>
          <w:tcPr>
            <w:tcW w:w="3118" w:type="dxa"/>
            <w:tcBorders>
              <w:top w:val="single" w:sz="4" w:space="0" w:color="auto"/>
              <w:bottom w:val="single" w:sz="4" w:space="0" w:color="auto"/>
            </w:tcBorders>
          </w:tcPr>
          <w:p w14:paraId="1E59D53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77568296" w14:textId="5489C93A"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CDCB73E" w14:textId="44F9A590"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16,1</w:t>
            </w:r>
            <w:r w:rsidR="00190971">
              <w:rPr>
                <w:color w:val="000000"/>
                <w:sz w:val="16"/>
                <w:szCs w:val="16"/>
              </w:rPr>
              <w:t xml:space="preserve"> </w:t>
            </w:r>
            <w:r w:rsidRPr="00784061">
              <w:rPr>
                <w:color w:val="000000"/>
                <w:sz w:val="16"/>
                <w:szCs w:val="16"/>
              </w:rPr>
              <w:t>%</w:t>
            </w:r>
          </w:p>
        </w:tc>
      </w:tr>
      <w:tr w:rsidR="00AE136B" w:rsidRPr="00784061" w14:paraId="4193AFFB" w14:textId="77777777" w:rsidTr="00EB7820">
        <w:trPr>
          <w:trHeight w:val="288"/>
        </w:trPr>
        <w:tc>
          <w:tcPr>
            <w:tcW w:w="3118" w:type="dxa"/>
            <w:tcBorders>
              <w:top w:val="single" w:sz="4" w:space="0" w:color="auto"/>
            </w:tcBorders>
            <w:hideMark/>
          </w:tcPr>
          <w:p w14:paraId="10B0C6CA"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8C6E3DC"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121: Posodabljanje kmetijskih gospodarstev</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31205CC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4.1: Podpora za naložbe v kmetijska gospodarstva</w:t>
            </w:r>
          </w:p>
        </w:tc>
      </w:tr>
      <w:tr w:rsidR="00AE136B" w:rsidRPr="00784061" w14:paraId="07E04D8E" w14:textId="77777777" w:rsidTr="00EB7820">
        <w:trPr>
          <w:trHeight w:val="159"/>
        </w:trPr>
        <w:tc>
          <w:tcPr>
            <w:tcW w:w="3118" w:type="dxa"/>
            <w:tcBorders>
              <w:top w:val="single" w:sz="4" w:space="0" w:color="auto"/>
            </w:tcBorders>
            <w:hideMark/>
          </w:tcPr>
          <w:p w14:paraId="59D315C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11F7A58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165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496CA6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277</w:t>
            </w:r>
          </w:p>
        </w:tc>
      </w:tr>
      <w:tr w:rsidR="00AE136B" w:rsidRPr="00784061" w14:paraId="59F4E6D3" w14:textId="77777777" w:rsidTr="00EB7820">
        <w:trPr>
          <w:trHeight w:val="247"/>
        </w:trPr>
        <w:tc>
          <w:tcPr>
            <w:tcW w:w="3118" w:type="dxa"/>
            <w:tcBorders>
              <w:top w:val="single" w:sz="4" w:space="0" w:color="auto"/>
              <w:bottom w:val="single" w:sz="4" w:space="0" w:color="auto"/>
            </w:tcBorders>
            <w:hideMark/>
          </w:tcPr>
          <w:p w14:paraId="430BFC87"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3DE3ACD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5.654.339</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26BBB1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10.864.015</w:t>
            </w:r>
          </w:p>
        </w:tc>
      </w:tr>
      <w:tr w:rsidR="00AE136B" w:rsidRPr="00784061" w14:paraId="44277707" w14:textId="77777777" w:rsidTr="00190971">
        <w:trPr>
          <w:trHeight w:val="247"/>
        </w:trPr>
        <w:tc>
          <w:tcPr>
            <w:tcW w:w="3118" w:type="dxa"/>
            <w:tcBorders>
              <w:top w:val="single" w:sz="4" w:space="0" w:color="auto"/>
              <w:bottom w:val="single" w:sz="4" w:space="0" w:color="auto"/>
            </w:tcBorders>
          </w:tcPr>
          <w:p w14:paraId="2348107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1EAC303F" w14:textId="265A1A38"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4,5</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EC3AF43" w14:textId="385169F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14,3</w:t>
            </w:r>
            <w:r w:rsidR="00190971">
              <w:rPr>
                <w:color w:val="000000"/>
                <w:sz w:val="16"/>
                <w:szCs w:val="16"/>
              </w:rPr>
              <w:t xml:space="preserve"> </w:t>
            </w:r>
            <w:r w:rsidRPr="00784061">
              <w:rPr>
                <w:color w:val="000000"/>
                <w:sz w:val="16"/>
                <w:szCs w:val="16"/>
              </w:rPr>
              <w:t>%</w:t>
            </w:r>
          </w:p>
        </w:tc>
      </w:tr>
      <w:tr w:rsidR="00AE136B" w:rsidRPr="00784061" w14:paraId="64FE6EAA" w14:textId="77777777" w:rsidTr="00EB7820">
        <w:trPr>
          <w:trHeight w:val="376"/>
        </w:trPr>
        <w:tc>
          <w:tcPr>
            <w:tcW w:w="3118" w:type="dxa"/>
            <w:tcBorders>
              <w:top w:val="single" w:sz="4" w:space="0" w:color="auto"/>
            </w:tcBorders>
            <w:hideMark/>
          </w:tcPr>
          <w:p w14:paraId="390E31A4"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7093423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123: Dodajanje vrednosti kmetijskim in gozdarskim proizvodom</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5C5FDF17"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4.2: Podpora za naložbe v predelavo/trženje in/ali razvoj kmetijskih proizvodov</w:t>
            </w:r>
          </w:p>
        </w:tc>
      </w:tr>
      <w:tr w:rsidR="00AE136B" w:rsidRPr="00784061" w14:paraId="74F16B7E" w14:textId="77777777" w:rsidTr="00EB7820">
        <w:trPr>
          <w:trHeight w:val="157"/>
        </w:trPr>
        <w:tc>
          <w:tcPr>
            <w:tcW w:w="3118" w:type="dxa"/>
            <w:tcBorders>
              <w:top w:val="single" w:sz="4" w:space="0" w:color="auto"/>
            </w:tcBorders>
            <w:hideMark/>
          </w:tcPr>
          <w:p w14:paraId="0FE84C86"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5DCC5F35"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46D6CB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69</w:t>
            </w:r>
          </w:p>
        </w:tc>
      </w:tr>
      <w:tr w:rsidR="00AE136B" w:rsidRPr="00784061" w14:paraId="7027799B" w14:textId="77777777" w:rsidTr="00EB7820">
        <w:trPr>
          <w:trHeight w:val="231"/>
        </w:trPr>
        <w:tc>
          <w:tcPr>
            <w:tcW w:w="3118" w:type="dxa"/>
            <w:tcBorders>
              <w:top w:val="single" w:sz="4" w:space="0" w:color="auto"/>
              <w:bottom w:val="single" w:sz="4" w:space="0" w:color="auto"/>
            </w:tcBorders>
            <w:hideMark/>
          </w:tcPr>
          <w:p w14:paraId="6CB5C2F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1406A52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7.753.118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DFA8E0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10.767.114</w:t>
            </w:r>
          </w:p>
        </w:tc>
      </w:tr>
      <w:tr w:rsidR="00AE136B" w:rsidRPr="00784061" w14:paraId="79E391F1" w14:textId="77777777" w:rsidTr="00190971">
        <w:trPr>
          <w:trHeight w:val="231"/>
        </w:trPr>
        <w:tc>
          <w:tcPr>
            <w:tcW w:w="3118" w:type="dxa"/>
            <w:tcBorders>
              <w:top w:val="single" w:sz="4" w:space="0" w:color="auto"/>
              <w:bottom w:val="single" w:sz="4" w:space="0" w:color="auto"/>
            </w:tcBorders>
          </w:tcPr>
          <w:p w14:paraId="3571320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529A41F0" w14:textId="69AC9DC0"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9,4</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2E081E3" w14:textId="1E2CAC90"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41,4</w:t>
            </w:r>
            <w:r w:rsidR="00190971">
              <w:rPr>
                <w:color w:val="000000"/>
                <w:sz w:val="16"/>
                <w:szCs w:val="16"/>
              </w:rPr>
              <w:t xml:space="preserve"> </w:t>
            </w:r>
            <w:r w:rsidRPr="00784061">
              <w:rPr>
                <w:color w:val="000000"/>
                <w:sz w:val="16"/>
                <w:szCs w:val="16"/>
              </w:rPr>
              <w:t>%</w:t>
            </w:r>
          </w:p>
        </w:tc>
      </w:tr>
      <w:tr w:rsidR="00AE136B" w:rsidRPr="00784061" w14:paraId="06439E05" w14:textId="77777777" w:rsidTr="00EB7820">
        <w:trPr>
          <w:trHeight w:val="288"/>
        </w:trPr>
        <w:tc>
          <w:tcPr>
            <w:tcW w:w="3118" w:type="dxa"/>
            <w:tcBorders>
              <w:top w:val="single" w:sz="4" w:space="0" w:color="auto"/>
            </w:tcBorders>
            <w:hideMark/>
          </w:tcPr>
          <w:p w14:paraId="2A62B866"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2848F68D"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132: Sodelovanje kmetijskih proizvajalcev v shemah kakovosti hrane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12273C5E"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3.1: Podpora za novo sodelovanje v shemah kakovosti</w:t>
            </w:r>
          </w:p>
        </w:tc>
      </w:tr>
      <w:tr w:rsidR="00AE136B" w:rsidRPr="00784061" w14:paraId="5915EF85" w14:textId="77777777" w:rsidTr="00EB7820">
        <w:trPr>
          <w:trHeight w:val="155"/>
        </w:trPr>
        <w:tc>
          <w:tcPr>
            <w:tcW w:w="3118" w:type="dxa"/>
            <w:tcBorders>
              <w:top w:val="single" w:sz="4" w:space="0" w:color="auto"/>
            </w:tcBorders>
            <w:hideMark/>
          </w:tcPr>
          <w:p w14:paraId="6B11DE4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278A7B41"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826</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6A73E8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12</w:t>
            </w:r>
          </w:p>
        </w:tc>
      </w:tr>
      <w:tr w:rsidR="00AE136B" w:rsidRPr="00784061" w14:paraId="3A75AA50" w14:textId="77777777" w:rsidTr="00EB7820">
        <w:trPr>
          <w:trHeight w:val="229"/>
        </w:trPr>
        <w:tc>
          <w:tcPr>
            <w:tcW w:w="3118" w:type="dxa"/>
            <w:tcBorders>
              <w:top w:val="single" w:sz="4" w:space="0" w:color="auto"/>
              <w:bottom w:val="single" w:sz="4" w:space="0" w:color="auto"/>
            </w:tcBorders>
            <w:hideMark/>
          </w:tcPr>
          <w:p w14:paraId="3992A98B"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4A7F065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361.033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0624524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4.185</w:t>
            </w:r>
          </w:p>
        </w:tc>
      </w:tr>
      <w:tr w:rsidR="00AE136B" w:rsidRPr="00784061" w14:paraId="1899F0ED" w14:textId="77777777" w:rsidTr="00190971">
        <w:trPr>
          <w:trHeight w:val="229"/>
        </w:trPr>
        <w:tc>
          <w:tcPr>
            <w:tcW w:w="3118" w:type="dxa"/>
            <w:tcBorders>
              <w:top w:val="single" w:sz="4" w:space="0" w:color="auto"/>
              <w:bottom w:val="single" w:sz="4" w:space="0" w:color="auto"/>
            </w:tcBorders>
          </w:tcPr>
          <w:p w14:paraId="4F13993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3DE92713" w14:textId="0F9952A4"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64,5</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348CCCCF" w14:textId="32E4D3AD"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0,2</w:t>
            </w:r>
            <w:r w:rsidR="00190971">
              <w:rPr>
                <w:color w:val="000000"/>
                <w:sz w:val="16"/>
                <w:szCs w:val="16"/>
              </w:rPr>
              <w:t xml:space="preserve"> </w:t>
            </w:r>
            <w:r w:rsidRPr="00784061">
              <w:rPr>
                <w:color w:val="000000"/>
                <w:sz w:val="16"/>
                <w:szCs w:val="16"/>
              </w:rPr>
              <w:t>%</w:t>
            </w:r>
          </w:p>
        </w:tc>
      </w:tr>
      <w:tr w:rsidR="00AE136B" w:rsidRPr="00784061" w14:paraId="0179B50D" w14:textId="77777777" w:rsidTr="00EB7820">
        <w:trPr>
          <w:trHeight w:val="288"/>
        </w:trPr>
        <w:tc>
          <w:tcPr>
            <w:tcW w:w="3118" w:type="dxa"/>
            <w:tcBorders>
              <w:top w:val="single" w:sz="4" w:space="0" w:color="auto"/>
            </w:tcBorders>
          </w:tcPr>
          <w:p w14:paraId="64BC71C3"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2C65327D"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133: Podpora skupinam proizvajalcev pri dejavnostih informiranja in pospeševanja prodaje za proizvode, ki so vključeni v sheme kakovosti hrane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414EA76C" w14:textId="77777777" w:rsidR="00AE136B" w:rsidRPr="00784061" w:rsidRDefault="00AE136B" w:rsidP="003B2C4A">
            <w:pPr>
              <w:pBdr>
                <w:top w:val="nil"/>
                <w:left w:val="nil"/>
                <w:bottom w:val="nil"/>
                <w:right w:val="nil"/>
                <w:between w:val="nil"/>
              </w:pBdr>
              <w:jc w:val="center"/>
              <w:rPr>
                <w:b/>
                <w:bCs/>
                <w:color w:val="000000"/>
                <w:sz w:val="16"/>
                <w:szCs w:val="16"/>
              </w:rPr>
            </w:pPr>
            <w:r w:rsidRPr="00784061">
              <w:rPr>
                <w:b/>
                <w:bCs/>
                <w:color w:val="000000"/>
                <w:sz w:val="16"/>
                <w:szCs w:val="16"/>
              </w:rPr>
              <w:t>Ukrep se ni izvajal</w:t>
            </w:r>
          </w:p>
        </w:tc>
      </w:tr>
      <w:tr w:rsidR="00AE136B" w:rsidRPr="00784061" w14:paraId="77E82327" w14:textId="77777777" w:rsidTr="00EB7820">
        <w:trPr>
          <w:trHeight w:val="181"/>
        </w:trPr>
        <w:tc>
          <w:tcPr>
            <w:tcW w:w="3118" w:type="dxa"/>
            <w:tcBorders>
              <w:top w:val="single" w:sz="4" w:space="0" w:color="auto"/>
            </w:tcBorders>
          </w:tcPr>
          <w:p w14:paraId="35236CE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2B15576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CC5B61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491567E0" w14:textId="77777777" w:rsidTr="00EB7820">
        <w:trPr>
          <w:trHeight w:val="140"/>
        </w:trPr>
        <w:tc>
          <w:tcPr>
            <w:tcW w:w="3118" w:type="dxa"/>
            <w:tcBorders>
              <w:top w:val="single" w:sz="4" w:space="0" w:color="auto"/>
              <w:bottom w:val="single" w:sz="4" w:space="0" w:color="auto"/>
            </w:tcBorders>
            <w:hideMark/>
          </w:tcPr>
          <w:p w14:paraId="1F9982A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5F35573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1.114.198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C60CFE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5DF32C6D" w14:textId="77777777" w:rsidTr="00190971">
        <w:trPr>
          <w:trHeight w:val="140"/>
        </w:trPr>
        <w:tc>
          <w:tcPr>
            <w:tcW w:w="3118" w:type="dxa"/>
            <w:tcBorders>
              <w:top w:val="single" w:sz="4" w:space="0" w:color="auto"/>
              <w:bottom w:val="single" w:sz="4" w:space="0" w:color="auto"/>
            </w:tcBorders>
          </w:tcPr>
          <w:p w14:paraId="553EDFBB"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6819DD3A" w14:textId="0804194D"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11,3</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348E12C" w14:textId="3C05DBD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4782E557" w14:textId="77777777" w:rsidTr="00EB7820">
        <w:trPr>
          <w:trHeight w:val="288"/>
        </w:trPr>
        <w:tc>
          <w:tcPr>
            <w:tcW w:w="3118" w:type="dxa"/>
            <w:tcBorders>
              <w:top w:val="single" w:sz="4" w:space="0" w:color="auto"/>
            </w:tcBorders>
            <w:hideMark/>
          </w:tcPr>
          <w:p w14:paraId="54FC2A76"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8F5DB0A"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142:</w:t>
            </w:r>
          </w:p>
          <w:p w14:paraId="3AE0F73C"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Podpora za ustanavljanje in delovanje skupin proizvajalcev</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6379822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9.1: Ustanavljanje skupin in organizacij proizvajalcev v kmetijskem in gozdarskem sektorju</w:t>
            </w:r>
          </w:p>
        </w:tc>
      </w:tr>
      <w:tr w:rsidR="00AE136B" w:rsidRPr="00784061" w14:paraId="1280EA91" w14:textId="77777777" w:rsidTr="00EB7820">
        <w:trPr>
          <w:trHeight w:val="106"/>
        </w:trPr>
        <w:tc>
          <w:tcPr>
            <w:tcW w:w="3118" w:type="dxa"/>
            <w:tcBorders>
              <w:top w:val="single" w:sz="4" w:space="0" w:color="auto"/>
            </w:tcBorders>
            <w:hideMark/>
          </w:tcPr>
          <w:p w14:paraId="03A505EA"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6CE0842C"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C3B859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w:t>
            </w:r>
          </w:p>
        </w:tc>
      </w:tr>
      <w:tr w:rsidR="00AE136B" w:rsidRPr="00784061" w14:paraId="3ADBE4FD" w14:textId="77777777" w:rsidTr="00EB7820">
        <w:trPr>
          <w:trHeight w:val="180"/>
        </w:trPr>
        <w:tc>
          <w:tcPr>
            <w:tcW w:w="3118" w:type="dxa"/>
            <w:tcBorders>
              <w:top w:val="single" w:sz="4" w:space="0" w:color="auto"/>
              <w:bottom w:val="single" w:sz="4" w:space="0" w:color="auto"/>
            </w:tcBorders>
            <w:hideMark/>
          </w:tcPr>
          <w:p w14:paraId="76B38820"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607A307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322.684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AA1C3A8"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36.531</w:t>
            </w:r>
          </w:p>
        </w:tc>
      </w:tr>
      <w:tr w:rsidR="00AE136B" w:rsidRPr="00784061" w14:paraId="2D2916D0" w14:textId="77777777" w:rsidTr="00EB7820">
        <w:trPr>
          <w:trHeight w:val="180"/>
        </w:trPr>
        <w:tc>
          <w:tcPr>
            <w:tcW w:w="3118" w:type="dxa"/>
            <w:tcBorders>
              <w:top w:val="single" w:sz="4" w:space="0" w:color="auto"/>
              <w:bottom w:val="single" w:sz="4" w:space="0" w:color="auto"/>
            </w:tcBorders>
          </w:tcPr>
          <w:p w14:paraId="20EC9966"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2FC5AF94" w14:textId="0350C6D8"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50,6</w:t>
            </w:r>
            <w:r w:rsidR="00190971">
              <w:rPr>
                <w:color w:val="000000"/>
                <w:sz w:val="16"/>
                <w:szCs w:val="16"/>
              </w:rPr>
              <w:t xml:space="preserve"> </w:t>
            </w: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DED8C38" w14:textId="204B4989"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12,3</w:t>
            </w:r>
            <w:r w:rsidR="00190971">
              <w:rPr>
                <w:color w:val="000000"/>
                <w:sz w:val="16"/>
                <w:szCs w:val="16"/>
              </w:rPr>
              <w:t xml:space="preserve"> </w:t>
            </w:r>
            <w:r w:rsidRPr="00784061">
              <w:rPr>
                <w:color w:val="000000"/>
                <w:sz w:val="16"/>
                <w:szCs w:val="16"/>
              </w:rPr>
              <w:t>%</w:t>
            </w:r>
          </w:p>
        </w:tc>
      </w:tr>
      <w:tr w:rsidR="00AE136B" w:rsidRPr="00784061" w14:paraId="2385BC77" w14:textId="77777777" w:rsidTr="00EB7820">
        <w:trPr>
          <w:trHeight w:val="288"/>
        </w:trPr>
        <w:tc>
          <w:tcPr>
            <w:tcW w:w="3118" w:type="dxa"/>
            <w:tcBorders>
              <w:top w:val="single" w:sz="4" w:space="0" w:color="auto"/>
            </w:tcBorders>
            <w:hideMark/>
          </w:tcPr>
          <w:p w14:paraId="1C5CF491"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351F31B3"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Ekološko kmetovanje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08C25D6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M11.2: Plačila za ohranitev praks in metod ekološkega kmetovanja</w:t>
            </w:r>
          </w:p>
        </w:tc>
      </w:tr>
      <w:tr w:rsidR="00AE136B" w:rsidRPr="00784061" w14:paraId="05FE7F16" w14:textId="77777777" w:rsidTr="00EB7820">
        <w:trPr>
          <w:trHeight w:val="146"/>
        </w:trPr>
        <w:tc>
          <w:tcPr>
            <w:tcW w:w="3118" w:type="dxa"/>
            <w:tcBorders>
              <w:top w:val="single" w:sz="4" w:space="0" w:color="auto"/>
            </w:tcBorders>
            <w:hideMark/>
          </w:tcPr>
          <w:p w14:paraId="5C9BF3BA"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65E1FFE2"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15.833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A226EB9"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15.097</w:t>
            </w:r>
          </w:p>
        </w:tc>
      </w:tr>
      <w:tr w:rsidR="00AE136B" w:rsidRPr="00784061" w14:paraId="4436216B" w14:textId="77777777" w:rsidTr="00EB7820">
        <w:trPr>
          <w:trHeight w:val="233"/>
        </w:trPr>
        <w:tc>
          <w:tcPr>
            <w:tcW w:w="3118" w:type="dxa"/>
            <w:tcBorders>
              <w:top w:val="single" w:sz="4" w:space="0" w:color="auto"/>
              <w:bottom w:val="single" w:sz="4" w:space="0" w:color="auto"/>
            </w:tcBorders>
            <w:hideMark/>
          </w:tcPr>
          <w:p w14:paraId="0F5E143C"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273AFFD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50.770.255,94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D759DD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35.487.968,17</w:t>
            </w:r>
          </w:p>
        </w:tc>
      </w:tr>
      <w:tr w:rsidR="00AE136B" w:rsidRPr="00784061" w14:paraId="2D7B5C6A" w14:textId="77777777" w:rsidTr="00EB7820">
        <w:trPr>
          <w:trHeight w:val="288"/>
        </w:trPr>
        <w:tc>
          <w:tcPr>
            <w:tcW w:w="3118" w:type="dxa"/>
            <w:tcBorders>
              <w:top w:val="single" w:sz="4" w:space="0" w:color="auto"/>
            </w:tcBorders>
            <w:hideMark/>
          </w:tcPr>
          <w:p w14:paraId="7419244E"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0392A6F2"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Preusmeritev v ekološko kmetovanje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2C1B46E4"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M11.1: Plačila za preusmeritev v prakse in metode ekološkega kmetovanja</w:t>
            </w:r>
          </w:p>
        </w:tc>
      </w:tr>
      <w:tr w:rsidR="00AE136B" w:rsidRPr="00784061" w14:paraId="6F85DCB6" w14:textId="77777777" w:rsidTr="00EB7820">
        <w:trPr>
          <w:trHeight w:val="143"/>
        </w:trPr>
        <w:tc>
          <w:tcPr>
            <w:tcW w:w="3118" w:type="dxa"/>
            <w:tcBorders>
              <w:top w:val="single" w:sz="4" w:space="0" w:color="auto"/>
              <w:bottom w:val="single" w:sz="4" w:space="0" w:color="auto"/>
            </w:tcBorders>
            <w:hideMark/>
          </w:tcPr>
          <w:p w14:paraId="7095223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bottom w:val="single" w:sz="4" w:space="0" w:color="auto"/>
            </w:tcBorders>
            <w:shd w:val="clear" w:color="auto" w:fill="92D050"/>
            <w:vAlign w:val="center"/>
          </w:tcPr>
          <w:p w14:paraId="244DFA9C"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3.328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E9404B8"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6.090</w:t>
            </w:r>
          </w:p>
        </w:tc>
      </w:tr>
      <w:tr w:rsidR="00AE136B" w:rsidRPr="00784061" w14:paraId="6E63D9D9" w14:textId="77777777" w:rsidTr="00EB7820">
        <w:trPr>
          <w:trHeight w:val="89"/>
        </w:trPr>
        <w:tc>
          <w:tcPr>
            <w:tcW w:w="3118" w:type="dxa"/>
            <w:tcBorders>
              <w:bottom w:val="single" w:sz="4" w:space="0" w:color="auto"/>
            </w:tcBorders>
            <w:hideMark/>
          </w:tcPr>
          <w:p w14:paraId="7D71121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bottom w:val="single" w:sz="4" w:space="0" w:color="auto"/>
            </w:tcBorders>
            <w:shd w:val="clear" w:color="auto" w:fill="92D050"/>
            <w:vAlign w:val="center"/>
          </w:tcPr>
          <w:p w14:paraId="75D03D25"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7.826.364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0C69C3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9.486.542</w:t>
            </w:r>
          </w:p>
        </w:tc>
      </w:tr>
      <w:tr w:rsidR="00AE136B" w:rsidRPr="00784061" w14:paraId="79383261" w14:textId="77777777" w:rsidTr="00EB7820">
        <w:trPr>
          <w:trHeight w:val="300"/>
        </w:trPr>
        <w:tc>
          <w:tcPr>
            <w:tcW w:w="3118" w:type="dxa"/>
            <w:tcBorders>
              <w:top w:val="single" w:sz="4" w:space="0" w:color="auto"/>
            </w:tcBorders>
          </w:tcPr>
          <w:p w14:paraId="63B363EA"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740CED7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Ukrep se ni izvajal</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2EFE9F7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16.5: Podpora za skupno ukrepanje za blažitev podnebnih sprememb ali prilagajanje nanje ter za skupne pristope k okoljskim projektom in stalnim okoljskim praksam</w:t>
            </w:r>
          </w:p>
        </w:tc>
      </w:tr>
      <w:tr w:rsidR="00AE136B" w:rsidRPr="00784061" w14:paraId="468675B1" w14:textId="77777777" w:rsidTr="00EB7820">
        <w:trPr>
          <w:trHeight w:val="95"/>
        </w:trPr>
        <w:tc>
          <w:tcPr>
            <w:tcW w:w="3118" w:type="dxa"/>
            <w:tcBorders>
              <w:top w:val="single" w:sz="4" w:space="0" w:color="auto"/>
            </w:tcBorders>
          </w:tcPr>
          <w:p w14:paraId="7BF19C22"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7EFFCFF1"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36D939A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w:t>
            </w:r>
          </w:p>
        </w:tc>
      </w:tr>
      <w:tr w:rsidR="00AE136B" w:rsidRPr="00784061" w14:paraId="0B9FCBDF" w14:textId="77777777" w:rsidTr="00EB7820">
        <w:trPr>
          <w:trHeight w:val="163"/>
        </w:trPr>
        <w:tc>
          <w:tcPr>
            <w:tcW w:w="3118" w:type="dxa"/>
            <w:tcBorders>
              <w:top w:val="single" w:sz="4" w:space="0" w:color="auto"/>
            </w:tcBorders>
          </w:tcPr>
          <w:p w14:paraId="2F5DEAF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tcBorders>
            <w:shd w:val="clear" w:color="auto" w:fill="92D050"/>
            <w:vAlign w:val="center"/>
          </w:tcPr>
          <w:p w14:paraId="410B82C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1A615D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26.992,06</w:t>
            </w:r>
          </w:p>
        </w:tc>
      </w:tr>
      <w:tr w:rsidR="00AE136B" w:rsidRPr="00784061" w14:paraId="776F8E7C" w14:textId="77777777" w:rsidTr="00EB7820">
        <w:trPr>
          <w:trHeight w:val="163"/>
        </w:trPr>
        <w:tc>
          <w:tcPr>
            <w:tcW w:w="3118" w:type="dxa"/>
            <w:tcBorders>
              <w:top w:val="single" w:sz="4" w:space="0" w:color="auto"/>
            </w:tcBorders>
          </w:tcPr>
          <w:p w14:paraId="0C5CCE81"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tcBorders>
            <w:shd w:val="clear" w:color="auto" w:fill="92D050"/>
            <w:vAlign w:val="center"/>
          </w:tcPr>
          <w:p w14:paraId="5F6AEFF2" w14:textId="6856C26A"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48402E3" w14:textId="4CE8F72D"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4,8</w:t>
            </w:r>
            <w:r w:rsidR="00190971">
              <w:rPr>
                <w:color w:val="000000"/>
                <w:sz w:val="16"/>
                <w:szCs w:val="16"/>
              </w:rPr>
              <w:t xml:space="preserve"> </w:t>
            </w:r>
            <w:r w:rsidRPr="00784061">
              <w:rPr>
                <w:color w:val="000000"/>
                <w:sz w:val="16"/>
                <w:szCs w:val="16"/>
              </w:rPr>
              <w:t>%</w:t>
            </w:r>
          </w:p>
        </w:tc>
      </w:tr>
      <w:tr w:rsidR="00AE136B" w:rsidRPr="00784061" w14:paraId="136F3CEF" w14:textId="77777777" w:rsidTr="00EB7820">
        <w:trPr>
          <w:trHeight w:val="300"/>
        </w:trPr>
        <w:tc>
          <w:tcPr>
            <w:tcW w:w="3118" w:type="dxa"/>
            <w:tcBorders>
              <w:top w:val="single" w:sz="4" w:space="0" w:color="auto"/>
            </w:tcBorders>
          </w:tcPr>
          <w:p w14:paraId="0DBA2AF4" w14:textId="77777777" w:rsidR="00AE136B" w:rsidRPr="00784061" w:rsidRDefault="00AE136B" w:rsidP="003B2C4A">
            <w:pPr>
              <w:pBdr>
                <w:top w:val="nil"/>
                <w:left w:val="nil"/>
                <w:bottom w:val="nil"/>
                <w:right w:val="nil"/>
                <w:between w:val="nil"/>
              </w:pBdr>
              <w:jc w:val="both"/>
              <w:rPr>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3A0E888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b/>
                <w:bCs/>
                <w:color w:val="000000"/>
                <w:sz w:val="16"/>
                <w:szCs w:val="16"/>
              </w:rPr>
              <w:t>Ukrep se ni izvajal</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A97FA6E"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6.3: Pomoč za zagon dejavnosti, namenjena razvoju majhnih kmetij</w:t>
            </w:r>
          </w:p>
        </w:tc>
      </w:tr>
      <w:tr w:rsidR="00AE136B" w:rsidRPr="00784061" w14:paraId="1C64861F" w14:textId="77777777" w:rsidTr="00EB7820">
        <w:trPr>
          <w:trHeight w:val="189"/>
        </w:trPr>
        <w:tc>
          <w:tcPr>
            <w:tcW w:w="3118" w:type="dxa"/>
            <w:tcBorders>
              <w:top w:val="single" w:sz="4" w:space="0" w:color="auto"/>
            </w:tcBorders>
          </w:tcPr>
          <w:p w14:paraId="2D8150AD"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5500CAF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A7883C9"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99</w:t>
            </w:r>
          </w:p>
        </w:tc>
      </w:tr>
      <w:tr w:rsidR="00AE136B" w:rsidRPr="00784061" w14:paraId="7021E756" w14:textId="77777777" w:rsidTr="00EB7820">
        <w:trPr>
          <w:trHeight w:val="121"/>
        </w:trPr>
        <w:tc>
          <w:tcPr>
            <w:tcW w:w="3118" w:type="dxa"/>
            <w:tcBorders>
              <w:top w:val="single" w:sz="4" w:space="0" w:color="auto"/>
              <w:bottom w:val="single" w:sz="4" w:space="0" w:color="auto"/>
            </w:tcBorders>
          </w:tcPr>
          <w:p w14:paraId="577A0D68"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006126D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A1B308A"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3.496.500,00</w:t>
            </w:r>
          </w:p>
        </w:tc>
      </w:tr>
      <w:tr w:rsidR="00AE136B" w:rsidRPr="00784061" w14:paraId="643652FF" w14:textId="77777777" w:rsidTr="00EB7820">
        <w:trPr>
          <w:trHeight w:val="121"/>
        </w:trPr>
        <w:tc>
          <w:tcPr>
            <w:tcW w:w="3118" w:type="dxa"/>
            <w:tcBorders>
              <w:top w:val="single" w:sz="4" w:space="0" w:color="auto"/>
            </w:tcBorders>
          </w:tcPr>
          <w:p w14:paraId="5FB4C83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lastRenderedPageBreak/>
              <w:t>Delež izplačil za eko kmetije, v primerjavi z vsemi izplačili</w:t>
            </w:r>
          </w:p>
        </w:tc>
        <w:tc>
          <w:tcPr>
            <w:tcW w:w="3119" w:type="dxa"/>
            <w:tcBorders>
              <w:top w:val="single" w:sz="4" w:space="0" w:color="auto"/>
            </w:tcBorders>
            <w:shd w:val="clear" w:color="auto" w:fill="92D050"/>
            <w:vAlign w:val="center"/>
          </w:tcPr>
          <w:p w14:paraId="357227D2" w14:textId="642E895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76E7974" w14:textId="205F67B9"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13,6</w:t>
            </w:r>
            <w:r w:rsidR="00190971">
              <w:rPr>
                <w:color w:val="000000"/>
                <w:sz w:val="16"/>
                <w:szCs w:val="16"/>
              </w:rPr>
              <w:t xml:space="preserve"> </w:t>
            </w:r>
            <w:r w:rsidRPr="00784061">
              <w:rPr>
                <w:color w:val="000000"/>
                <w:sz w:val="16"/>
                <w:szCs w:val="16"/>
              </w:rPr>
              <w:t>%</w:t>
            </w:r>
          </w:p>
        </w:tc>
      </w:tr>
    </w:tbl>
    <w:bookmarkEnd w:id="28"/>
    <w:p w14:paraId="376F4B73" w14:textId="4813705B" w:rsidR="005012FC" w:rsidRPr="00784061" w:rsidRDefault="006320C7" w:rsidP="003B2C4A">
      <w:pPr>
        <w:pStyle w:val="Napis"/>
        <w:rPr>
          <w:i w:val="0"/>
          <w:color w:val="auto"/>
          <w:sz w:val="20"/>
          <w:szCs w:val="20"/>
        </w:rPr>
      </w:pPr>
      <w:r w:rsidRPr="00784061">
        <w:rPr>
          <w:i w:val="0"/>
          <w:color w:val="auto"/>
          <w:sz w:val="20"/>
          <w:szCs w:val="20"/>
        </w:rPr>
        <w:t>Vir: MKGP</w:t>
      </w:r>
      <w:r w:rsidR="00137BDB" w:rsidRPr="00784061">
        <w:rPr>
          <w:i w:val="0"/>
          <w:color w:val="auto"/>
          <w:sz w:val="20"/>
          <w:szCs w:val="20"/>
        </w:rPr>
        <w:t>, ARSKTRP</w:t>
      </w:r>
      <w:r w:rsidRPr="00784061">
        <w:rPr>
          <w:i w:val="0"/>
          <w:color w:val="auto"/>
          <w:sz w:val="20"/>
          <w:szCs w:val="20"/>
        </w:rPr>
        <w:t>.</w:t>
      </w:r>
    </w:p>
    <w:p w14:paraId="2E7966B4" w14:textId="4FE74EF8" w:rsidR="002C6C90" w:rsidRPr="00784061" w:rsidRDefault="00F45C3F" w:rsidP="003B2C4A">
      <w:pPr>
        <w:pStyle w:val="Napis"/>
        <w:rPr>
          <w:color w:val="auto"/>
          <w:sz w:val="22"/>
          <w:szCs w:val="22"/>
        </w:rPr>
      </w:pPr>
      <w:bookmarkStart w:id="29" w:name="_Toc68088261"/>
      <w:bookmarkStart w:id="30" w:name="_Toc88682380"/>
      <w:r w:rsidRPr="00784061">
        <w:rPr>
          <w:color w:val="auto"/>
          <w:sz w:val="22"/>
          <w:szCs w:val="22"/>
        </w:rPr>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8</w:t>
      </w:r>
      <w:r w:rsidRPr="00784061">
        <w:rPr>
          <w:color w:val="auto"/>
          <w:sz w:val="22"/>
          <w:szCs w:val="22"/>
        </w:rPr>
        <w:fldChar w:fldCharType="end"/>
      </w:r>
      <w:r w:rsidR="001C035C" w:rsidRPr="00784061">
        <w:rPr>
          <w:color w:val="auto"/>
          <w:sz w:val="22"/>
          <w:szCs w:val="22"/>
        </w:rPr>
        <w:t>: Druge javne podpore na področju ekološkega kmetijstva v obdobju 2007</w:t>
      </w:r>
      <w:r w:rsidR="00895AEC" w:rsidRPr="00784061">
        <w:rPr>
          <w:color w:val="auto"/>
          <w:sz w:val="22"/>
          <w:szCs w:val="22"/>
        </w:rPr>
        <w:t>–</w:t>
      </w:r>
      <w:r w:rsidR="001C035C" w:rsidRPr="00784061">
        <w:rPr>
          <w:color w:val="auto"/>
          <w:sz w:val="22"/>
          <w:szCs w:val="22"/>
        </w:rPr>
        <w:t>2020</w:t>
      </w:r>
      <w:bookmarkEnd w:id="29"/>
      <w:bookmarkEnd w:id="30"/>
    </w:p>
    <w:tbl>
      <w:tblPr>
        <w:tblStyle w:val="Tabelamrea"/>
        <w:tblW w:w="9464" w:type="dxa"/>
        <w:tblLook w:val="04A0" w:firstRow="1" w:lastRow="0" w:firstColumn="1" w:lastColumn="0" w:noHBand="0" w:noVBand="1"/>
      </w:tblPr>
      <w:tblGrid>
        <w:gridCol w:w="2671"/>
        <w:gridCol w:w="4877"/>
        <w:gridCol w:w="1051"/>
        <w:gridCol w:w="865"/>
      </w:tblGrid>
      <w:tr w:rsidR="003E0D30" w:rsidRPr="00784061" w14:paraId="0E9F4137" w14:textId="77777777" w:rsidTr="00316992">
        <w:trPr>
          <w:trHeight w:val="232"/>
        </w:trPr>
        <w:tc>
          <w:tcPr>
            <w:tcW w:w="2695" w:type="dxa"/>
            <w:shd w:val="clear" w:color="auto" w:fill="92D050"/>
            <w:vAlign w:val="center"/>
          </w:tcPr>
          <w:p w14:paraId="0BC8CB58" w14:textId="287FABB4" w:rsidR="003E0D30" w:rsidRPr="00784061" w:rsidRDefault="003E0D30" w:rsidP="003B2C4A">
            <w:pPr>
              <w:jc w:val="center"/>
              <w:rPr>
                <w:b/>
                <w:bCs/>
                <w:color w:val="000000"/>
                <w:sz w:val="16"/>
                <w:szCs w:val="16"/>
              </w:rPr>
            </w:pPr>
            <w:r w:rsidRPr="00784061">
              <w:rPr>
                <w:b/>
                <w:bCs/>
                <w:color w:val="000000"/>
                <w:sz w:val="16"/>
                <w:szCs w:val="16"/>
              </w:rPr>
              <w:t>Področje</w:t>
            </w:r>
          </w:p>
        </w:tc>
        <w:tc>
          <w:tcPr>
            <w:tcW w:w="4931" w:type="dxa"/>
            <w:shd w:val="clear" w:color="auto" w:fill="92D050"/>
            <w:vAlign w:val="center"/>
          </w:tcPr>
          <w:p w14:paraId="312DA49E" w14:textId="53782F15" w:rsidR="003E0D30" w:rsidRPr="00784061" w:rsidRDefault="003E0D30" w:rsidP="003B2C4A">
            <w:pPr>
              <w:jc w:val="center"/>
              <w:rPr>
                <w:b/>
                <w:bCs/>
                <w:color w:val="000000"/>
                <w:sz w:val="16"/>
                <w:szCs w:val="16"/>
              </w:rPr>
            </w:pPr>
            <w:r w:rsidRPr="00784061">
              <w:rPr>
                <w:b/>
                <w:bCs/>
                <w:color w:val="000000"/>
                <w:sz w:val="16"/>
                <w:szCs w:val="16"/>
              </w:rPr>
              <w:t>Namen</w:t>
            </w:r>
          </w:p>
        </w:tc>
        <w:tc>
          <w:tcPr>
            <w:tcW w:w="1056" w:type="dxa"/>
            <w:shd w:val="clear" w:color="auto" w:fill="92D050"/>
            <w:vAlign w:val="center"/>
          </w:tcPr>
          <w:p w14:paraId="1DA537FF" w14:textId="10A2F00D" w:rsidR="003E0D30" w:rsidRPr="00784061" w:rsidRDefault="003E0D30" w:rsidP="003B2C4A">
            <w:pPr>
              <w:jc w:val="center"/>
              <w:rPr>
                <w:b/>
                <w:bCs/>
                <w:color w:val="000000"/>
                <w:sz w:val="16"/>
                <w:szCs w:val="16"/>
              </w:rPr>
            </w:pPr>
            <w:r w:rsidRPr="00784061">
              <w:rPr>
                <w:b/>
                <w:bCs/>
                <w:color w:val="000000"/>
                <w:sz w:val="16"/>
                <w:szCs w:val="16"/>
              </w:rPr>
              <w:t>Leto izvedbe</w:t>
            </w:r>
          </w:p>
        </w:tc>
        <w:tc>
          <w:tcPr>
            <w:tcW w:w="782" w:type="dxa"/>
            <w:shd w:val="clear" w:color="auto" w:fill="92D050"/>
            <w:vAlign w:val="center"/>
          </w:tcPr>
          <w:p w14:paraId="15627124" w14:textId="77777777" w:rsidR="003E0D30" w:rsidRPr="00784061" w:rsidRDefault="003E0D30" w:rsidP="003B2C4A">
            <w:pPr>
              <w:jc w:val="center"/>
              <w:rPr>
                <w:b/>
                <w:bCs/>
                <w:color w:val="000000"/>
                <w:sz w:val="16"/>
                <w:szCs w:val="16"/>
              </w:rPr>
            </w:pPr>
            <w:r w:rsidRPr="00784061">
              <w:rPr>
                <w:b/>
                <w:bCs/>
                <w:color w:val="000000"/>
                <w:sz w:val="16"/>
                <w:szCs w:val="16"/>
              </w:rPr>
              <w:t>Višina sredstev</w:t>
            </w:r>
            <w:r w:rsidR="00F7177B" w:rsidRPr="00784061">
              <w:rPr>
                <w:b/>
                <w:bCs/>
                <w:color w:val="000000"/>
                <w:sz w:val="16"/>
                <w:szCs w:val="16"/>
              </w:rPr>
              <w:t xml:space="preserve"> v EUR</w:t>
            </w:r>
          </w:p>
          <w:p w14:paraId="3F111D56" w14:textId="015783A8" w:rsidR="004761F4" w:rsidRPr="00784061" w:rsidRDefault="004761F4" w:rsidP="003B2C4A">
            <w:pPr>
              <w:jc w:val="center"/>
              <w:rPr>
                <w:b/>
                <w:bCs/>
                <w:color w:val="000000"/>
                <w:sz w:val="16"/>
                <w:szCs w:val="16"/>
              </w:rPr>
            </w:pPr>
          </w:p>
        </w:tc>
      </w:tr>
      <w:tr w:rsidR="008309F7" w:rsidRPr="00784061" w14:paraId="3BD849DC" w14:textId="77777777" w:rsidTr="00EB7820">
        <w:trPr>
          <w:trHeight w:val="93"/>
        </w:trPr>
        <w:tc>
          <w:tcPr>
            <w:tcW w:w="2695" w:type="dxa"/>
            <w:vMerge w:val="restart"/>
            <w:shd w:val="clear" w:color="auto" w:fill="92D050"/>
          </w:tcPr>
          <w:p w14:paraId="6E7EC2D1" w14:textId="77777777" w:rsidR="008309F7" w:rsidRPr="00784061" w:rsidRDefault="008309F7" w:rsidP="003B2C4A">
            <w:pPr>
              <w:jc w:val="center"/>
              <w:rPr>
                <w:b/>
                <w:bCs/>
                <w:color w:val="000000"/>
                <w:sz w:val="16"/>
                <w:szCs w:val="16"/>
              </w:rPr>
            </w:pPr>
          </w:p>
          <w:p w14:paraId="0E958DB6" w14:textId="0C1721F7" w:rsidR="008309F7" w:rsidRPr="00784061" w:rsidRDefault="008309F7" w:rsidP="003B2C4A">
            <w:pPr>
              <w:jc w:val="center"/>
              <w:rPr>
                <w:b/>
                <w:bCs/>
                <w:color w:val="000000"/>
                <w:sz w:val="16"/>
                <w:szCs w:val="16"/>
              </w:rPr>
            </w:pPr>
            <w:r w:rsidRPr="00784061">
              <w:rPr>
                <w:b/>
                <w:bCs/>
                <w:color w:val="000000"/>
                <w:sz w:val="16"/>
                <w:szCs w:val="16"/>
              </w:rPr>
              <w:t>Promocija</w:t>
            </w:r>
          </w:p>
        </w:tc>
        <w:tc>
          <w:tcPr>
            <w:tcW w:w="4931" w:type="dxa"/>
          </w:tcPr>
          <w:p w14:paraId="1A6A3179" w14:textId="1C443683" w:rsidR="00CF0383" w:rsidRPr="00784061" w:rsidRDefault="008309F7" w:rsidP="003B2C4A">
            <w:pPr>
              <w:jc w:val="both"/>
              <w:rPr>
                <w:color w:val="000000"/>
                <w:sz w:val="16"/>
                <w:szCs w:val="16"/>
              </w:rPr>
            </w:pPr>
            <w:r w:rsidRPr="00784061">
              <w:rPr>
                <w:color w:val="000000"/>
                <w:sz w:val="16"/>
                <w:szCs w:val="16"/>
              </w:rPr>
              <w:t xml:space="preserve">Nacionalna kampanja </w:t>
            </w:r>
          </w:p>
        </w:tc>
        <w:tc>
          <w:tcPr>
            <w:tcW w:w="1056" w:type="dxa"/>
          </w:tcPr>
          <w:p w14:paraId="5825F299" w14:textId="3F741879" w:rsidR="008309F7" w:rsidRPr="00784061" w:rsidRDefault="008309F7" w:rsidP="003B2C4A">
            <w:pPr>
              <w:jc w:val="center"/>
              <w:rPr>
                <w:color w:val="000000"/>
                <w:sz w:val="16"/>
                <w:szCs w:val="16"/>
              </w:rPr>
            </w:pPr>
            <w:r w:rsidRPr="00784061">
              <w:rPr>
                <w:color w:val="000000"/>
                <w:sz w:val="16"/>
                <w:szCs w:val="16"/>
              </w:rPr>
              <w:t>2007</w:t>
            </w:r>
          </w:p>
        </w:tc>
        <w:tc>
          <w:tcPr>
            <w:tcW w:w="782" w:type="dxa"/>
          </w:tcPr>
          <w:p w14:paraId="76F8A4D4" w14:textId="7233058A" w:rsidR="008309F7" w:rsidRPr="00784061" w:rsidRDefault="00CB0D19" w:rsidP="003B2C4A">
            <w:pPr>
              <w:jc w:val="center"/>
              <w:rPr>
                <w:color w:val="000000"/>
                <w:sz w:val="16"/>
                <w:szCs w:val="16"/>
              </w:rPr>
            </w:pPr>
            <w:r w:rsidRPr="00784061">
              <w:rPr>
                <w:color w:val="000000"/>
                <w:sz w:val="16"/>
                <w:szCs w:val="16"/>
              </w:rPr>
              <w:t>156.035</w:t>
            </w:r>
          </w:p>
        </w:tc>
      </w:tr>
      <w:tr w:rsidR="003E0D30" w:rsidRPr="00784061" w14:paraId="42AC96EB" w14:textId="77777777" w:rsidTr="00EB7820">
        <w:trPr>
          <w:trHeight w:val="256"/>
        </w:trPr>
        <w:tc>
          <w:tcPr>
            <w:tcW w:w="2695" w:type="dxa"/>
            <w:vMerge/>
            <w:shd w:val="clear" w:color="auto" w:fill="92D050"/>
          </w:tcPr>
          <w:p w14:paraId="739645AD" w14:textId="77777777" w:rsidR="003E0D30" w:rsidRPr="00784061" w:rsidRDefault="003E0D30" w:rsidP="003B2C4A">
            <w:pPr>
              <w:jc w:val="center"/>
              <w:rPr>
                <w:b/>
                <w:bCs/>
                <w:color w:val="000000"/>
                <w:sz w:val="16"/>
                <w:szCs w:val="16"/>
              </w:rPr>
            </w:pPr>
          </w:p>
        </w:tc>
        <w:tc>
          <w:tcPr>
            <w:tcW w:w="4931" w:type="dxa"/>
          </w:tcPr>
          <w:p w14:paraId="66FBE5FF" w14:textId="11C7D54A" w:rsidR="0099680B" w:rsidRPr="00784061" w:rsidRDefault="003E0D30" w:rsidP="003B2C4A">
            <w:pPr>
              <w:jc w:val="both"/>
              <w:rPr>
                <w:color w:val="000000"/>
                <w:sz w:val="16"/>
                <w:szCs w:val="16"/>
              </w:rPr>
            </w:pPr>
            <w:r w:rsidRPr="00784061">
              <w:rPr>
                <w:color w:val="000000"/>
                <w:sz w:val="16"/>
                <w:szCs w:val="16"/>
              </w:rPr>
              <w:t>Program Bioužitek 1</w:t>
            </w:r>
          </w:p>
        </w:tc>
        <w:tc>
          <w:tcPr>
            <w:tcW w:w="1056" w:type="dxa"/>
          </w:tcPr>
          <w:p w14:paraId="0F96BCD7" w14:textId="5FE3CE9A" w:rsidR="003E0D30" w:rsidRPr="00784061" w:rsidRDefault="003E0D30" w:rsidP="003B2C4A">
            <w:pPr>
              <w:jc w:val="center"/>
              <w:rPr>
                <w:color w:val="000000"/>
                <w:sz w:val="16"/>
                <w:szCs w:val="16"/>
              </w:rPr>
            </w:pPr>
            <w:r w:rsidRPr="00784061">
              <w:rPr>
                <w:color w:val="000000"/>
                <w:sz w:val="16"/>
                <w:szCs w:val="16"/>
              </w:rPr>
              <w:t>2008</w:t>
            </w:r>
            <w:r w:rsidR="00895AEC" w:rsidRPr="00784061">
              <w:rPr>
                <w:color w:val="000000"/>
                <w:sz w:val="16"/>
                <w:szCs w:val="16"/>
              </w:rPr>
              <w:t>–</w:t>
            </w:r>
            <w:r w:rsidRPr="00784061">
              <w:rPr>
                <w:color w:val="000000"/>
                <w:sz w:val="16"/>
                <w:szCs w:val="16"/>
              </w:rPr>
              <w:t>2011</w:t>
            </w:r>
          </w:p>
        </w:tc>
        <w:tc>
          <w:tcPr>
            <w:tcW w:w="782" w:type="dxa"/>
          </w:tcPr>
          <w:p w14:paraId="68B3540E" w14:textId="44D67490" w:rsidR="003E0D30" w:rsidRPr="00784061" w:rsidRDefault="00CB0D19" w:rsidP="003B2C4A">
            <w:pPr>
              <w:jc w:val="center"/>
              <w:rPr>
                <w:color w:val="000000"/>
                <w:sz w:val="16"/>
                <w:szCs w:val="16"/>
              </w:rPr>
            </w:pPr>
            <w:r w:rsidRPr="00784061">
              <w:rPr>
                <w:color w:val="000000"/>
                <w:sz w:val="16"/>
                <w:szCs w:val="16"/>
              </w:rPr>
              <w:t>945.510</w:t>
            </w:r>
          </w:p>
        </w:tc>
      </w:tr>
      <w:tr w:rsidR="008309F7" w:rsidRPr="00784061" w14:paraId="0D61FBC0" w14:textId="77777777" w:rsidTr="00EB7820">
        <w:trPr>
          <w:trHeight w:val="227"/>
        </w:trPr>
        <w:tc>
          <w:tcPr>
            <w:tcW w:w="2695" w:type="dxa"/>
            <w:vMerge/>
            <w:shd w:val="clear" w:color="auto" w:fill="92D050"/>
          </w:tcPr>
          <w:p w14:paraId="72269C8B" w14:textId="77777777" w:rsidR="008309F7" w:rsidRPr="00784061" w:rsidRDefault="008309F7" w:rsidP="003B2C4A">
            <w:pPr>
              <w:jc w:val="center"/>
              <w:rPr>
                <w:b/>
                <w:bCs/>
                <w:color w:val="000000"/>
                <w:sz w:val="16"/>
                <w:szCs w:val="16"/>
              </w:rPr>
            </w:pPr>
          </w:p>
        </w:tc>
        <w:tc>
          <w:tcPr>
            <w:tcW w:w="4931" w:type="dxa"/>
          </w:tcPr>
          <w:p w14:paraId="4E508545" w14:textId="464A6EED" w:rsidR="0099680B" w:rsidRPr="00784061" w:rsidRDefault="0099680B" w:rsidP="003B2C4A">
            <w:pPr>
              <w:jc w:val="both"/>
              <w:rPr>
                <w:color w:val="000000"/>
                <w:sz w:val="16"/>
                <w:szCs w:val="16"/>
              </w:rPr>
            </w:pPr>
            <w:r w:rsidRPr="00784061">
              <w:rPr>
                <w:color w:val="000000"/>
                <w:sz w:val="16"/>
                <w:szCs w:val="16"/>
              </w:rPr>
              <w:t>Program Bioužitek 2</w:t>
            </w:r>
          </w:p>
        </w:tc>
        <w:tc>
          <w:tcPr>
            <w:tcW w:w="1056" w:type="dxa"/>
          </w:tcPr>
          <w:p w14:paraId="6E626D79" w14:textId="4179E607" w:rsidR="008309F7" w:rsidRPr="00784061" w:rsidRDefault="008309F7" w:rsidP="003B2C4A">
            <w:pPr>
              <w:jc w:val="center"/>
              <w:rPr>
                <w:color w:val="000000"/>
                <w:sz w:val="16"/>
                <w:szCs w:val="16"/>
              </w:rPr>
            </w:pPr>
            <w:r w:rsidRPr="00784061">
              <w:rPr>
                <w:color w:val="000000"/>
                <w:sz w:val="16"/>
                <w:szCs w:val="16"/>
              </w:rPr>
              <w:t>2013</w:t>
            </w:r>
            <w:r w:rsidR="00895AEC" w:rsidRPr="00784061">
              <w:rPr>
                <w:color w:val="000000"/>
                <w:sz w:val="16"/>
                <w:szCs w:val="16"/>
              </w:rPr>
              <w:t>–</w:t>
            </w:r>
            <w:r w:rsidRPr="00784061">
              <w:rPr>
                <w:color w:val="000000"/>
                <w:sz w:val="16"/>
                <w:szCs w:val="16"/>
              </w:rPr>
              <w:t>2016</w:t>
            </w:r>
          </w:p>
        </w:tc>
        <w:tc>
          <w:tcPr>
            <w:tcW w:w="782" w:type="dxa"/>
          </w:tcPr>
          <w:p w14:paraId="02157CD0" w14:textId="5F907B48" w:rsidR="008309F7" w:rsidRPr="00784061" w:rsidRDefault="00CB0D19" w:rsidP="003B2C4A">
            <w:pPr>
              <w:jc w:val="center"/>
              <w:rPr>
                <w:color w:val="000000"/>
                <w:sz w:val="16"/>
                <w:szCs w:val="16"/>
              </w:rPr>
            </w:pPr>
            <w:r w:rsidRPr="00784061">
              <w:rPr>
                <w:color w:val="000000"/>
                <w:sz w:val="16"/>
                <w:szCs w:val="16"/>
              </w:rPr>
              <w:t>272.063</w:t>
            </w:r>
            <w:r w:rsidR="00AF172F" w:rsidRPr="00784061">
              <w:rPr>
                <w:color w:val="000000"/>
                <w:sz w:val="16"/>
                <w:szCs w:val="16"/>
              </w:rPr>
              <w:t xml:space="preserve"> </w:t>
            </w:r>
          </w:p>
        </w:tc>
      </w:tr>
      <w:tr w:rsidR="008309F7" w:rsidRPr="00784061" w14:paraId="4DA2E695" w14:textId="77777777" w:rsidTr="00EB7820">
        <w:tc>
          <w:tcPr>
            <w:tcW w:w="2695" w:type="dxa"/>
            <w:vMerge w:val="restart"/>
            <w:shd w:val="clear" w:color="auto" w:fill="92D050"/>
          </w:tcPr>
          <w:p w14:paraId="1E88D43E" w14:textId="77777777" w:rsidR="008309F7" w:rsidRPr="00784061" w:rsidRDefault="008309F7" w:rsidP="003B2C4A">
            <w:pPr>
              <w:jc w:val="center"/>
              <w:rPr>
                <w:b/>
                <w:bCs/>
                <w:color w:val="000000"/>
                <w:sz w:val="16"/>
                <w:szCs w:val="16"/>
              </w:rPr>
            </w:pPr>
          </w:p>
          <w:p w14:paraId="5BAC1018" w14:textId="77777777" w:rsidR="00EB7820" w:rsidRDefault="00EB7820" w:rsidP="003B2C4A">
            <w:pPr>
              <w:jc w:val="center"/>
              <w:rPr>
                <w:b/>
                <w:bCs/>
                <w:color w:val="000000"/>
                <w:sz w:val="16"/>
                <w:szCs w:val="16"/>
              </w:rPr>
            </w:pPr>
          </w:p>
          <w:p w14:paraId="55AD9A11" w14:textId="77777777" w:rsidR="00EB7820" w:rsidRDefault="00EB7820" w:rsidP="003B2C4A">
            <w:pPr>
              <w:jc w:val="center"/>
              <w:rPr>
                <w:b/>
                <w:bCs/>
                <w:color w:val="000000"/>
                <w:sz w:val="16"/>
                <w:szCs w:val="16"/>
              </w:rPr>
            </w:pPr>
          </w:p>
          <w:p w14:paraId="0D87719D" w14:textId="77777777" w:rsidR="00EB7820" w:rsidRDefault="00EB7820" w:rsidP="003B2C4A">
            <w:pPr>
              <w:jc w:val="center"/>
              <w:rPr>
                <w:b/>
                <w:bCs/>
                <w:color w:val="000000"/>
                <w:sz w:val="16"/>
                <w:szCs w:val="16"/>
              </w:rPr>
            </w:pPr>
          </w:p>
          <w:p w14:paraId="7051CCEF" w14:textId="7FFC4F9F" w:rsidR="008309F7" w:rsidRPr="00784061" w:rsidRDefault="008309F7" w:rsidP="003B2C4A">
            <w:pPr>
              <w:jc w:val="center"/>
              <w:rPr>
                <w:b/>
                <w:bCs/>
                <w:color w:val="000000"/>
                <w:sz w:val="16"/>
                <w:szCs w:val="16"/>
              </w:rPr>
            </w:pPr>
            <w:r w:rsidRPr="00784061">
              <w:rPr>
                <w:b/>
                <w:bCs/>
                <w:color w:val="000000"/>
                <w:sz w:val="16"/>
                <w:szCs w:val="16"/>
              </w:rPr>
              <w:t>Mreža za podeželje/</w:t>
            </w:r>
          </w:p>
          <w:p w14:paraId="0303B379" w14:textId="5F08D149" w:rsidR="008309F7" w:rsidRPr="00784061" w:rsidRDefault="008309F7" w:rsidP="003B2C4A">
            <w:pPr>
              <w:jc w:val="center"/>
              <w:rPr>
                <w:b/>
                <w:bCs/>
                <w:color w:val="000000"/>
                <w:sz w:val="16"/>
                <w:szCs w:val="16"/>
              </w:rPr>
            </w:pPr>
            <w:r w:rsidRPr="00784061">
              <w:rPr>
                <w:b/>
                <w:bCs/>
                <w:color w:val="000000"/>
                <w:sz w:val="16"/>
                <w:szCs w:val="16"/>
              </w:rPr>
              <w:t>tiskovine</w:t>
            </w:r>
          </w:p>
        </w:tc>
        <w:tc>
          <w:tcPr>
            <w:tcW w:w="4931" w:type="dxa"/>
          </w:tcPr>
          <w:p w14:paraId="731BD560" w14:textId="4B62A9C4" w:rsidR="008309F7" w:rsidRPr="00784061" w:rsidRDefault="008309F7" w:rsidP="003B2C4A">
            <w:pPr>
              <w:jc w:val="both"/>
              <w:rPr>
                <w:color w:val="000000"/>
                <w:sz w:val="16"/>
                <w:szCs w:val="16"/>
              </w:rPr>
            </w:pPr>
            <w:r w:rsidRPr="00784061">
              <w:rPr>
                <w:color w:val="000000"/>
                <w:sz w:val="16"/>
                <w:szCs w:val="16"/>
              </w:rPr>
              <w:t xml:space="preserve">Zloženka </w:t>
            </w:r>
            <w:r w:rsidR="00D707D3" w:rsidRPr="00784061">
              <w:rPr>
                <w:color w:val="000000"/>
                <w:sz w:val="16"/>
                <w:szCs w:val="16"/>
              </w:rPr>
              <w:t>»</w:t>
            </w:r>
            <w:r w:rsidRPr="00784061">
              <w:rPr>
                <w:color w:val="000000"/>
                <w:sz w:val="16"/>
                <w:szCs w:val="16"/>
              </w:rPr>
              <w:t>Ekološka zelenjava – priložnost za mnoge slovenske kmetije</w:t>
            </w:r>
            <w:r w:rsidR="00D707D3" w:rsidRPr="00784061">
              <w:rPr>
                <w:color w:val="000000"/>
                <w:sz w:val="16"/>
                <w:szCs w:val="16"/>
              </w:rPr>
              <w:t>«</w:t>
            </w:r>
            <w:r w:rsidRPr="00784061">
              <w:rPr>
                <w:color w:val="000000"/>
                <w:sz w:val="16"/>
                <w:szCs w:val="16"/>
              </w:rPr>
              <w:t>,</w:t>
            </w:r>
          </w:p>
          <w:p w14:paraId="4008CE59" w14:textId="2D0DA403" w:rsidR="008309F7" w:rsidRPr="00784061" w:rsidRDefault="008309F7" w:rsidP="003B2C4A">
            <w:pPr>
              <w:jc w:val="both"/>
              <w:rPr>
                <w:color w:val="000000"/>
                <w:sz w:val="16"/>
                <w:szCs w:val="16"/>
              </w:rPr>
            </w:pPr>
            <w:r w:rsidRPr="00784061">
              <w:rPr>
                <w:color w:val="000000"/>
                <w:sz w:val="16"/>
                <w:szCs w:val="16"/>
              </w:rPr>
              <w:t xml:space="preserve">zloženka </w:t>
            </w:r>
            <w:r w:rsidR="00D707D3" w:rsidRPr="00784061">
              <w:rPr>
                <w:color w:val="000000"/>
                <w:sz w:val="16"/>
                <w:szCs w:val="16"/>
              </w:rPr>
              <w:t>»</w:t>
            </w:r>
            <w:r w:rsidRPr="00784061">
              <w:rPr>
                <w:color w:val="000000"/>
                <w:sz w:val="16"/>
                <w:szCs w:val="16"/>
              </w:rPr>
              <w:t>Ekološko kmetijstvo – Katere zahteve moramo upoštevati, da lahko pridelke prodajamo kot ekološke</w:t>
            </w:r>
            <w:r w:rsidR="00D707D3" w:rsidRPr="00784061">
              <w:rPr>
                <w:color w:val="000000"/>
                <w:sz w:val="16"/>
                <w:szCs w:val="16"/>
              </w:rPr>
              <w:t>«</w:t>
            </w:r>
          </w:p>
        </w:tc>
        <w:tc>
          <w:tcPr>
            <w:tcW w:w="1056" w:type="dxa"/>
          </w:tcPr>
          <w:p w14:paraId="3A6605B7" w14:textId="5C5FE9FB" w:rsidR="008309F7" w:rsidRPr="00784061" w:rsidRDefault="008309F7" w:rsidP="003B2C4A">
            <w:pPr>
              <w:jc w:val="center"/>
              <w:rPr>
                <w:color w:val="000000"/>
                <w:sz w:val="16"/>
                <w:szCs w:val="16"/>
              </w:rPr>
            </w:pPr>
            <w:r w:rsidRPr="00784061">
              <w:rPr>
                <w:color w:val="000000"/>
                <w:sz w:val="16"/>
                <w:szCs w:val="16"/>
              </w:rPr>
              <w:t>2014</w:t>
            </w:r>
          </w:p>
        </w:tc>
        <w:tc>
          <w:tcPr>
            <w:tcW w:w="782" w:type="dxa"/>
          </w:tcPr>
          <w:p w14:paraId="2CE0F850" w14:textId="7B67237C" w:rsidR="008309F7" w:rsidRPr="00784061" w:rsidRDefault="00CB0D19" w:rsidP="003B2C4A">
            <w:pPr>
              <w:jc w:val="center"/>
              <w:rPr>
                <w:color w:val="000000"/>
                <w:sz w:val="16"/>
                <w:szCs w:val="16"/>
              </w:rPr>
            </w:pPr>
            <w:r w:rsidRPr="00784061">
              <w:rPr>
                <w:color w:val="000000"/>
                <w:sz w:val="16"/>
                <w:szCs w:val="16"/>
              </w:rPr>
              <w:t>550</w:t>
            </w:r>
          </w:p>
        </w:tc>
      </w:tr>
      <w:tr w:rsidR="008309F7" w:rsidRPr="00784061" w14:paraId="2920A812" w14:textId="77777777" w:rsidTr="00EB7820">
        <w:tc>
          <w:tcPr>
            <w:tcW w:w="2695" w:type="dxa"/>
            <w:vMerge/>
            <w:shd w:val="clear" w:color="auto" w:fill="92D050"/>
          </w:tcPr>
          <w:p w14:paraId="7D74D3F1" w14:textId="77777777" w:rsidR="008309F7" w:rsidRPr="00784061" w:rsidRDefault="008309F7" w:rsidP="003B2C4A">
            <w:pPr>
              <w:jc w:val="both"/>
              <w:rPr>
                <w:b/>
                <w:bCs/>
                <w:color w:val="000000"/>
                <w:sz w:val="16"/>
                <w:szCs w:val="16"/>
              </w:rPr>
            </w:pPr>
          </w:p>
        </w:tc>
        <w:tc>
          <w:tcPr>
            <w:tcW w:w="4931" w:type="dxa"/>
          </w:tcPr>
          <w:p w14:paraId="05F3C163" w14:textId="4795CBC5" w:rsidR="008309F7" w:rsidRPr="00784061" w:rsidRDefault="008309F7" w:rsidP="003B2C4A">
            <w:pPr>
              <w:jc w:val="both"/>
              <w:rPr>
                <w:color w:val="000000"/>
                <w:sz w:val="16"/>
                <w:szCs w:val="16"/>
              </w:rPr>
            </w:pPr>
            <w:r w:rsidRPr="00784061">
              <w:rPr>
                <w:color w:val="000000"/>
                <w:sz w:val="16"/>
                <w:szCs w:val="16"/>
              </w:rPr>
              <w:t xml:space="preserve">Brošura »Odločitev za ekološko kmetovanje«, brošura </w:t>
            </w:r>
            <w:r w:rsidR="00D707D3" w:rsidRPr="00784061">
              <w:rPr>
                <w:color w:val="000000"/>
                <w:sz w:val="16"/>
                <w:szCs w:val="16"/>
              </w:rPr>
              <w:t>»</w:t>
            </w:r>
            <w:r w:rsidRPr="00784061">
              <w:rPr>
                <w:color w:val="000000"/>
                <w:sz w:val="16"/>
                <w:szCs w:val="16"/>
              </w:rPr>
              <w:t>Tehnološka navodila za ekološko pridelavo sadja</w:t>
            </w:r>
            <w:r w:rsidR="00D707D3" w:rsidRPr="00784061">
              <w:rPr>
                <w:color w:val="000000"/>
                <w:sz w:val="16"/>
                <w:szCs w:val="16"/>
              </w:rPr>
              <w:t>«</w:t>
            </w:r>
            <w:r w:rsidRPr="00784061">
              <w:rPr>
                <w:color w:val="000000"/>
                <w:sz w:val="16"/>
                <w:szCs w:val="16"/>
              </w:rPr>
              <w:t xml:space="preserve"> (spletna </w:t>
            </w:r>
            <w:r w:rsidR="00895AEC" w:rsidRPr="00784061">
              <w:rPr>
                <w:color w:val="000000"/>
                <w:sz w:val="16"/>
                <w:szCs w:val="16"/>
              </w:rPr>
              <w:t>različica</w:t>
            </w:r>
            <w:r w:rsidRPr="00784061">
              <w:rPr>
                <w:color w:val="000000"/>
                <w:sz w:val="16"/>
                <w:szCs w:val="16"/>
              </w:rPr>
              <w:t xml:space="preserve">), obvestila KOPOP </w:t>
            </w:r>
            <w:r w:rsidR="00D707D3" w:rsidRPr="00784061">
              <w:rPr>
                <w:color w:val="000000"/>
                <w:sz w:val="16"/>
                <w:szCs w:val="16"/>
              </w:rPr>
              <w:t>–</w:t>
            </w:r>
            <w:r w:rsidRPr="00784061">
              <w:rPr>
                <w:color w:val="000000"/>
                <w:sz w:val="16"/>
                <w:szCs w:val="16"/>
              </w:rPr>
              <w:t xml:space="preserve"> </w:t>
            </w:r>
            <w:r w:rsidR="00D707D3" w:rsidRPr="00784061">
              <w:rPr>
                <w:color w:val="000000"/>
                <w:sz w:val="16"/>
                <w:szCs w:val="16"/>
              </w:rPr>
              <w:t>»</w:t>
            </w:r>
            <w:r w:rsidRPr="00784061">
              <w:rPr>
                <w:color w:val="000000"/>
                <w:sz w:val="16"/>
                <w:szCs w:val="16"/>
              </w:rPr>
              <w:t xml:space="preserve">Vstop v ukrep KOPOP in EK </w:t>
            </w:r>
            <w:r w:rsidR="00895AEC" w:rsidRPr="00784061">
              <w:rPr>
                <w:color w:val="000000"/>
                <w:sz w:val="16"/>
                <w:szCs w:val="16"/>
              </w:rPr>
              <w:t>–</w:t>
            </w:r>
            <w:r w:rsidRPr="00784061">
              <w:rPr>
                <w:color w:val="000000"/>
                <w:sz w:val="16"/>
                <w:szCs w:val="16"/>
              </w:rPr>
              <w:t xml:space="preserve"> za potencialne upravičence</w:t>
            </w:r>
            <w:r w:rsidR="004178A8" w:rsidRPr="00784061">
              <w:rPr>
                <w:color w:val="000000"/>
                <w:sz w:val="16"/>
                <w:szCs w:val="16"/>
              </w:rPr>
              <w:t>«</w:t>
            </w:r>
            <w:r w:rsidRPr="00784061">
              <w:rPr>
                <w:color w:val="000000"/>
                <w:sz w:val="16"/>
                <w:szCs w:val="16"/>
              </w:rPr>
              <w:t xml:space="preserve">, program </w:t>
            </w:r>
            <w:r w:rsidR="00FD0E28" w:rsidRPr="00784061">
              <w:rPr>
                <w:color w:val="000000"/>
                <w:sz w:val="16"/>
                <w:szCs w:val="16"/>
              </w:rPr>
              <w:t xml:space="preserve">dejavnosti </w:t>
            </w:r>
            <w:r w:rsidRPr="00784061">
              <w:rPr>
                <w:color w:val="000000"/>
                <w:sz w:val="16"/>
                <w:szCs w:val="16"/>
              </w:rPr>
              <w:t>KOPOP in EK</w:t>
            </w:r>
          </w:p>
        </w:tc>
        <w:tc>
          <w:tcPr>
            <w:tcW w:w="1056" w:type="dxa"/>
          </w:tcPr>
          <w:p w14:paraId="58D2A301" w14:textId="2A58CBE3" w:rsidR="008309F7" w:rsidRPr="00784061" w:rsidRDefault="008309F7" w:rsidP="003B2C4A">
            <w:pPr>
              <w:jc w:val="center"/>
              <w:rPr>
                <w:color w:val="000000"/>
                <w:sz w:val="16"/>
                <w:szCs w:val="16"/>
              </w:rPr>
            </w:pPr>
            <w:r w:rsidRPr="00784061">
              <w:rPr>
                <w:color w:val="000000"/>
                <w:sz w:val="16"/>
                <w:szCs w:val="16"/>
              </w:rPr>
              <w:t>2016</w:t>
            </w:r>
          </w:p>
        </w:tc>
        <w:tc>
          <w:tcPr>
            <w:tcW w:w="782" w:type="dxa"/>
          </w:tcPr>
          <w:p w14:paraId="734E97C0" w14:textId="6F899F6F" w:rsidR="008309F7" w:rsidRPr="00784061" w:rsidRDefault="008309F7" w:rsidP="003B2C4A">
            <w:pPr>
              <w:jc w:val="center"/>
              <w:rPr>
                <w:color w:val="000000"/>
                <w:sz w:val="16"/>
                <w:szCs w:val="16"/>
              </w:rPr>
            </w:pPr>
            <w:r w:rsidRPr="00784061">
              <w:rPr>
                <w:color w:val="000000"/>
                <w:sz w:val="16"/>
                <w:szCs w:val="16"/>
              </w:rPr>
              <w:t>11.675</w:t>
            </w:r>
          </w:p>
        </w:tc>
      </w:tr>
      <w:tr w:rsidR="008309F7" w:rsidRPr="00784061" w14:paraId="49826E70" w14:textId="77777777" w:rsidTr="00EB7820">
        <w:tc>
          <w:tcPr>
            <w:tcW w:w="2695" w:type="dxa"/>
            <w:vMerge/>
            <w:shd w:val="clear" w:color="auto" w:fill="92D050"/>
          </w:tcPr>
          <w:p w14:paraId="64DC962D" w14:textId="77777777" w:rsidR="008309F7" w:rsidRPr="00784061" w:rsidRDefault="008309F7" w:rsidP="003B2C4A">
            <w:pPr>
              <w:jc w:val="both"/>
              <w:rPr>
                <w:b/>
                <w:bCs/>
                <w:color w:val="000000"/>
                <w:sz w:val="16"/>
                <w:szCs w:val="16"/>
              </w:rPr>
            </w:pPr>
          </w:p>
        </w:tc>
        <w:tc>
          <w:tcPr>
            <w:tcW w:w="4931" w:type="dxa"/>
          </w:tcPr>
          <w:p w14:paraId="7D7A1BCE" w14:textId="1D493C3F" w:rsidR="008309F7" w:rsidRPr="00784061" w:rsidRDefault="00D707D3" w:rsidP="003B2C4A">
            <w:pPr>
              <w:jc w:val="both"/>
              <w:rPr>
                <w:color w:val="000000"/>
                <w:sz w:val="16"/>
                <w:szCs w:val="16"/>
              </w:rPr>
            </w:pPr>
            <w:r w:rsidRPr="00784061">
              <w:rPr>
                <w:color w:val="000000"/>
                <w:sz w:val="16"/>
                <w:szCs w:val="16"/>
              </w:rPr>
              <w:t>»</w:t>
            </w:r>
            <w:r w:rsidR="008309F7" w:rsidRPr="00784061">
              <w:rPr>
                <w:color w:val="000000"/>
                <w:sz w:val="16"/>
                <w:szCs w:val="16"/>
              </w:rPr>
              <w:t>Tehnološka navodila za ekološko pridelavo poljščin</w:t>
            </w:r>
            <w:r w:rsidRPr="00784061">
              <w:rPr>
                <w:color w:val="000000"/>
                <w:sz w:val="16"/>
                <w:szCs w:val="16"/>
              </w:rPr>
              <w:t xml:space="preserve">« </w:t>
            </w:r>
            <w:r w:rsidR="008309F7" w:rsidRPr="00784061">
              <w:rPr>
                <w:color w:val="000000"/>
                <w:sz w:val="16"/>
                <w:szCs w:val="16"/>
              </w:rPr>
              <w:t>(spletna</w:t>
            </w:r>
            <w:r w:rsidR="00895AEC" w:rsidRPr="00784061">
              <w:rPr>
                <w:color w:val="000000"/>
                <w:sz w:val="16"/>
                <w:szCs w:val="16"/>
              </w:rPr>
              <w:t xml:space="preserve"> različica</w:t>
            </w:r>
            <w:r w:rsidR="008309F7" w:rsidRPr="00784061">
              <w:rPr>
                <w:color w:val="000000"/>
                <w:sz w:val="16"/>
                <w:szCs w:val="16"/>
              </w:rPr>
              <w:t>)</w:t>
            </w:r>
          </w:p>
        </w:tc>
        <w:tc>
          <w:tcPr>
            <w:tcW w:w="1056" w:type="dxa"/>
          </w:tcPr>
          <w:p w14:paraId="3BE23C68" w14:textId="16A553D9" w:rsidR="008309F7" w:rsidRPr="00784061" w:rsidRDefault="008309F7" w:rsidP="003B2C4A">
            <w:pPr>
              <w:jc w:val="center"/>
              <w:rPr>
                <w:color w:val="000000"/>
                <w:sz w:val="16"/>
                <w:szCs w:val="16"/>
              </w:rPr>
            </w:pPr>
            <w:r w:rsidRPr="00784061">
              <w:rPr>
                <w:color w:val="000000"/>
                <w:sz w:val="16"/>
                <w:szCs w:val="16"/>
              </w:rPr>
              <w:t>2017</w:t>
            </w:r>
          </w:p>
        </w:tc>
        <w:tc>
          <w:tcPr>
            <w:tcW w:w="782" w:type="dxa"/>
          </w:tcPr>
          <w:p w14:paraId="50899769" w14:textId="1879B05F" w:rsidR="008309F7" w:rsidRPr="00784061" w:rsidRDefault="008309F7" w:rsidP="003B2C4A">
            <w:pPr>
              <w:jc w:val="center"/>
              <w:rPr>
                <w:color w:val="000000"/>
                <w:sz w:val="16"/>
                <w:szCs w:val="16"/>
              </w:rPr>
            </w:pPr>
            <w:r w:rsidRPr="00784061">
              <w:rPr>
                <w:color w:val="000000"/>
                <w:sz w:val="16"/>
                <w:szCs w:val="16"/>
              </w:rPr>
              <w:t>19.494</w:t>
            </w:r>
          </w:p>
        </w:tc>
      </w:tr>
      <w:tr w:rsidR="008309F7" w:rsidRPr="00784061" w14:paraId="7B6B5608" w14:textId="77777777" w:rsidTr="00EB7820">
        <w:tc>
          <w:tcPr>
            <w:tcW w:w="2695" w:type="dxa"/>
            <w:vMerge/>
            <w:shd w:val="clear" w:color="auto" w:fill="92D050"/>
          </w:tcPr>
          <w:p w14:paraId="2BD3899E" w14:textId="77777777" w:rsidR="008309F7" w:rsidRPr="00784061" w:rsidRDefault="008309F7" w:rsidP="003B2C4A">
            <w:pPr>
              <w:jc w:val="both"/>
              <w:rPr>
                <w:b/>
                <w:bCs/>
                <w:color w:val="000000"/>
                <w:sz w:val="16"/>
                <w:szCs w:val="16"/>
              </w:rPr>
            </w:pPr>
          </w:p>
        </w:tc>
        <w:tc>
          <w:tcPr>
            <w:tcW w:w="4931" w:type="dxa"/>
          </w:tcPr>
          <w:p w14:paraId="6D533E73" w14:textId="535719E5" w:rsidR="008309F7" w:rsidRPr="00784061" w:rsidRDefault="008309F7" w:rsidP="003B2C4A">
            <w:pPr>
              <w:jc w:val="both"/>
              <w:rPr>
                <w:color w:val="000000"/>
                <w:sz w:val="16"/>
                <w:szCs w:val="16"/>
              </w:rPr>
            </w:pPr>
            <w:r w:rsidRPr="00784061">
              <w:rPr>
                <w:color w:val="000000"/>
                <w:sz w:val="16"/>
                <w:szCs w:val="16"/>
              </w:rPr>
              <w:t xml:space="preserve">Brošura »Izboljšajmo ekološko kmetovanje«, brošura </w:t>
            </w:r>
            <w:r w:rsidR="00D707D3" w:rsidRPr="00784061">
              <w:rPr>
                <w:color w:val="000000"/>
                <w:sz w:val="16"/>
                <w:szCs w:val="16"/>
              </w:rPr>
              <w:t>»</w:t>
            </w:r>
            <w:r w:rsidRPr="00784061">
              <w:rPr>
                <w:color w:val="000000"/>
                <w:sz w:val="16"/>
                <w:szCs w:val="16"/>
              </w:rPr>
              <w:t>Odločitev za ekološko kmetovanje</w:t>
            </w:r>
            <w:r w:rsidR="00D707D3" w:rsidRPr="00784061">
              <w:rPr>
                <w:color w:val="000000"/>
                <w:sz w:val="16"/>
                <w:szCs w:val="16"/>
              </w:rPr>
              <w:t>« (</w:t>
            </w:r>
            <w:r w:rsidRPr="00784061">
              <w:rPr>
                <w:color w:val="000000"/>
                <w:sz w:val="16"/>
                <w:szCs w:val="16"/>
              </w:rPr>
              <w:t>1. posodobitev</w:t>
            </w:r>
            <w:r w:rsidR="00D707D3" w:rsidRPr="00784061">
              <w:rPr>
                <w:color w:val="000000"/>
                <w:sz w:val="16"/>
                <w:szCs w:val="16"/>
              </w:rPr>
              <w:t>)</w:t>
            </w:r>
            <w:r w:rsidRPr="00784061">
              <w:rPr>
                <w:color w:val="000000"/>
                <w:sz w:val="16"/>
                <w:szCs w:val="16"/>
              </w:rPr>
              <w:t>,</w:t>
            </w:r>
            <w:r w:rsidR="0099680B" w:rsidRPr="00784061">
              <w:rPr>
                <w:color w:val="000000"/>
                <w:sz w:val="16"/>
                <w:szCs w:val="16"/>
              </w:rPr>
              <w:t xml:space="preserve"> </w:t>
            </w:r>
            <w:r w:rsidRPr="00784061">
              <w:rPr>
                <w:color w:val="000000"/>
                <w:sz w:val="16"/>
                <w:szCs w:val="16"/>
              </w:rPr>
              <w:t xml:space="preserve">zgibanka </w:t>
            </w:r>
            <w:r w:rsidR="00D707D3" w:rsidRPr="00784061">
              <w:rPr>
                <w:color w:val="000000"/>
                <w:sz w:val="16"/>
                <w:szCs w:val="16"/>
              </w:rPr>
              <w:t>»</w:t>
            </w:r>
            <w:r w:rsidRPr="00784061">
              <w:rPr>
                <w:color w:val="000000"/>
                <w:sz w:val="16"/>
                <w:szCs w:val="16"/>
              </w:rPr>
              <w:t>Ekološko kmetovanje</w:t>
            </w:r>
            <w:r w:rsidR="004178A8" w:rsidRPr="00784061">
              <w:rPr>
                <w:color w:val="000000"/>
                <w:sz w:val="16"/>
                <w:szCs w:val="16"/>
              </w:rPr>
              <w:t>«</w:t>
            </w:r>
            <w:r w:rsidRPr="00784061">
              <w:rPr>
                <w:color w:val="000000"/>
                <w:sz w:val="16"/>
                <w:szCs w:val="16"/>
              </w:rPr>
              <w:t xml:space="preserve">, letaki na temo ekološkega kmetovanja </w:t>
            </w:r>
            <w:r w:rsidR="00D707D3" w:rsidRPr="00784061">
              <w:rPr>
                <w:color w:val="000000"/>
                <w:sz w:val="16"/>
                <w:szCs w:val="16"/>
              </w:rPr>
              <w:t>–</w:t>
            </w:r>
            <w:r w:rsidRPr="00784061">
              <w:rPr>
                <w:color w:val="000000"/>
                <w:sz w:val="16"/>
                <w:szCs w:val="16"/>
              </w:rPr>
              <w:t xml:space="preserve"> recept</w:t>
            </w:r>
            <w:r w:rsidR="00D707D3" w:rsidRPr="00784061">
              <w:rPr>
                <w:color w:val="000000"/>
                <w:sz w:val="16"/>
                <w:szCs w:val="16"/>
              </w:rPr>
              <w:t>i</w:t>
            </w:r>
          </w:p>
        </w:tc>
        <w:tc>
          <w:tcPr>
            <w:tcW w:w="1056" w:type="dxa"/>
          </w:tcPr>
          <w:p w14:paraId="7898BA32" w14:textId="1E84BEC8" w:rsidR="008309F7" w:rsidRPr="00784061" w:rsidRDefault="008309F7" w:rsidP="003B2C4A">
            <w:pPr>
              <w:jc w:val="center"/>
              <w:rPr>
                <w:color w:val="000000"/>
                <w:sz w:val="16"/>
                <w:szCs w:val="16"/>
              </w:rPr>
            </w:pPr>
            <w:r w:rsidRPr="00784061">
              <w:rPr>
                <w:color w:val="000000"/>
                <w:sz w:val="16"/>
                <w:szCs w:val="16"/>
              </w:rPr>
              <w:t>2019</w:t>
            </w:r>
          </w:p>
        </w:tc>
        <w:tc>
          <w:tcPr>
            <w:tcW w:w="782" w:type="dxa"/>
          </w:tcPr>
          <w:p w14:paraId="2D8FA9A1" w14:textId="0ABDB8AC" w:rsidR="008309F7" w:rsidRPr="00784061" w:rsidRDefault="008309F7" w:rsidP="003B2C4A">
            <w:pPr>
              <w:jc w:val="center"/>
              <w:rPr>
                <w:color w:val="000000"/>
                <w:sz w:val="16"/>
                <w:szCs w:val="16"/>
              </w:rPr>
            </w:pPr>
            <w:r w:rsidRPr="00784061">
              <w:rPr>
                <w:color w:val="000000"/>
                <w:sz w:val="16"/>
                <w:szCs w:val="16"/>
              </w:rPr>
              <w:t>5.810</w:t>
            </w:r>
          </w:p>
        </w:tc>
      </w:tr>
      <w:tr w:rsidR="008309F7" w:rsidRPr="00784061" w14:paraId="5C9F55ED" w14:textId="77777777" w:rsidTr="00EB7820">
        <w:tc>
          <w:tcPr>
            <w:tcW w:w="2695" w:type="dxa"/>
            <w:shd w:val="clear" w:color="auto" w:fill="92D050"/>
          </w:tcPr>
          <w:p w14:paraId="6E926297" w14:textId="1094FD6A" w:rsidR="008309F7" w:rsidRPr="00784061" w:rsidRDefault="008309F7" w:rsidP="003B2C4A">
            <w:pPr>
              <w:jc w:val="center"/>
              <w:rPr>
                <w:b/>
                <w:bCs/>
                <w:color w:val="000000"/>
                <w:sz w:val="16"/>
                <w:szCs w:val="16"/>
              </w:rPr>
            </w:pPr>
            <w:r w:rsidRPr="00784061">
              <w:rPr>
                <w:b/>
                <w:bCs/>
                <w:color w:val="000000"/>
                <w:sz w:val="16"/>
                <w:szCs w:val="16"/>
              </w:rPr>
              <w:t>Javna podpora za raziskave in razvoj v ekološkem kmetijstvu</w:t>
            </w:r>
          </w:p>
        </w:tc>
        <w:tc>
          <w:tcPr>
            <w:tcW w:w="4931" w:type="dxa"/>
          </w:tcPr>
          <w:p w14:paraId="00DD3D29" w14:textId="7F59D370" w:rsidR="008309F7" w:rsidRPr="00784061" w:rsidRDefault="008309F7" w:rsidP="003B2C4A">
            <w:pPr>
              <w:jc w:val="both"/>
              <w:rPr>
                <w:color w:val="000000"/>
                <w:sz w:val="16"/>
                <w:szCs w:val="16"/>
              </w:rPr>
            </w:pPr>
            <w:r w:rsidRPr="00784061">
              <w:rPr>
                <w:color w:val="000000"/>
                <w:sz w:val="16"/>
                <w:szCs w:val="16"/>
              </w:rPr>
              <w:t>Razvojni in raziskovalni projekti (skupaj 59), ki so se izvajali v okviru CRP »Zagotovimo.si hrano za jutri«, aplikativni projekti in projekti, ki so se izvajali v okviru evropskega programa ERA NET CORE Organic</w:t>
            </w:r>
          </w:p>
        </w:tc>
        <w:tc>
          <w:tcPr>
            <w:tcW w:w="1056" w:type="dxa"/>
          </w:tcPr>
          <w:p w14:paraId="427FFC93" w14:textId="1D98F60F" w:rsidR="008309F7" w:rsidRPr="00784061" w:rsidRDefault="008309F7" w:rsidP="003B2C4A">
            <w:pPr>
              <w:jc w:val="center"/>
              <w:rPr>
                <w:color w:val="000000"/>
                <w:sz w:val="16"/>
                <w:szCs w:val="16"/>
              </w:rPr>
            </w:pPr>
            <w:r w:rsidRPr="00784061">
              <w:rPr>
                <w:color w:val="000000"/>
                <w:sz w:val="16"/>
                <w:szCs w:val="16"/>
              </w:rPr>
              <w:t>2012</w:t>
            </w:r>
            <w:r w:rsidR="00895AEC" w:rsidRPr="00784061">
              <w:rPr>
                <w:color w:val="000000"/>
                <w:sz w:val="16"/>
                <w:szCs w:val="16"/>
              </w:rPr>
              <w:t>–</w:t>
            </w:r>
            <w:r w:rsidRPr="00784061">
              <w:rPr>
                <w:color w:val="000000"/>
                <w:sz w:val="16"/>
                <w:szCs w:val="16"/>
              </w:rPr>
              <w:t>2020</w:t>
            </w:r>
          </w:p>
        </w:tc>
        <w:tc>
          <w:tcPr>
            <w:tcW w:w="782" w:type="dxa"/>
          </w:tcPr>
          <w:p w14:paraId="43097376" w14:textId="7938DCE0" w:rsidR="008309F7" w:rsidRPr="00784061" w:rsidRDefault="00CB0D19" w:rsidP="003B2C4A">
            <w:pPr>
              <w:jc w:val="center"/>
              <w:rPr>
                <w:color w:val="000000"/>
                <w:sz w:val="16"/>
                <w:szCs w:val="16"/>
              </w:rPr>
            </w:pPr>
            <w:r w:rsidRPr="00784061">
              <w:rPr>
                <w:color w:val="000000"/>
                <w:sz w:val="16"/>
                <w:szCs w:val="16"/>
              </w:rPr>
              <w:t>1.866.933</w:t>
            </w:r>
          </w:p>
        </w:tc>
      </w:tr>
      <w:tr w:rsidR="008309F7" w:rsidRPr="00784061" w14:paraId="1B840455" w14:textId="77777777" w:rsidTr="00EB7820">
        <w:tc>
          <w:tcPr>
            <w:tcW w:w="2695" w:type="dxa"/>
            <w:shd w:val="clear" w:color="auto" w:fill="92D050"/>
          </w:tcPr>
          <w:p w14:paraId="1171D792" w14:textId="26CA6AA9" w:rsidR="008309F7" w:rsidRPr="00784061" w:rsidRDefault="008309F7" w:rsidP="003B2C4A">
            <w:pPr>
              <w:jc w:val="center"/>
              <w:rPr>
                <w:b/>
                <w:bCs/>
                <w:color w:val="000000"/>
                <w:sz w:val="16"/>
                <w:szCs w:val="16"/>
              </w:rPr>
            </w:pPr>
            <w:r w:rsidRPr="00784061">
              <w:rPr>
                <w:b/>
                <w:bCs/>
                <w:color w:val="000000"/>
                <w:sz w:val="16"/>
                <w:szCs w:val="16"/>
              </w:rPr>
              <w:t>Podpore za zvezo in društva, ki delujejo na področju ekološkega kmetovanja</w:t>
            </w:r>
          </w:p>
        </w:tc>
        <w:tc>
          <w:tcPr>
            <w:tcW w:w="4931" w:type="dxa"/>
          </w:tcPr>
          <w:p w14:paraId="5767B3A2" w14:textId="102467A2" w:rsidR="008309F7" w:rsidRPr="00784061" w:rsidRDefault="008309F7" w:rsidP="003B2C4A">
            <w:pPr>
              <w:jc w:val="both"/>
              <w:rPr>
                <w:color w:val="000000"/>
                <w:sz w:val="16"/>
                <w:szCs w:val="16"/>
              </w:rPr>
            </w:pPr>
            <w:r w:rsidRPr="00784061">
              <w:rPr>
                <w:color w:val="000000"/>
                <w:sz w:val="16"/>
                <w:szCs w:val="16"/>
              </w:rPr>
              <w:t xml:space="preserve">Podpore delovanju </w:t>
            </w:r>
            <w:r w:rsidR="00CF0383" w:rsidRPr="00784061">
              <w:rPr>
                <w:color w:val="000000"/>
                <w:sz w:val="16"/>
                <w:szCs w:val="16"/>
              </w:rPr>
              <w:t>zvezi oz</w:t>
            </w:r>
            <w:r w:rsidR="00895AEC" w:rsidRPr="00784061">
              <w:rPr>
                <w:color w:val="000000"/>
                <w:sz w:val="16"/>
                <w:szCs w:val="16"/>
              </w:rPr>
              <w:t>iroma</w:t>
            </w:r>
            <w:r w:rsidR="00CF0383" w:rsidRPr="00784061">
              <w:rPr>
                <w:color w:val="000000"/>
                <w:sz w:val="16"/>
                <w:szCs w:val="16"/>
              </w:rPr>
              <w:t xml:space="preserve"> </w:t>
            </w:r>
            <w:r w:rsidRPr="00784061">
              <w:rPr>
                <w:color w:val="000000"/>
                <w:sz w:val="16"/>
                <w:szCs w:val="16"/>
              </w:rPr>
              <w:t>društ</w:t>
            </w:r>
            <w:r w:rsidR="00D707D3" w:rsidRPr="00784061">
              <w:rPr>
                <w:color w:val="000000"/>
                <w:sz w:val="16"/>
                <w:szCs w:val="16"/>
              </w:rPr>
              <w:t>vom</w:t>
            </w:r>
            <w:r w:rsidRPr="00784061">
              <w:rPr>
                <w:color w:val="000000"/>
                <w:sz w:val="16"/>
                <w:szCs w:val="16"/>
              </w:rPr>
              <w:t>, ki delujejo na področju ekološkega kmetovanja</w:t>
            </w:r>
          </w:p>
        </w:tc>
        <w:tc>
          <w:tcPr>
            <w:tcW w:w="1056" w:type="dxa"/>
          </w:tcPr>
          <w:p w14:paraId="40634583" w14:textId="5FA85E95" w:rsidR="008309F7" w:rsidRPr="00784061" w:rsidRDefault="008309F7" w:rsidP="003B2C4A">
            <w:pPr>
              <w:jc w:val="center"/>
              <w:rPr>
                <w:color w:val="000000"/>
                <w:sz w:val="16"/>
                <w:szCs w:val="16"/>
              </w:rPr>
            </w:pPr>
            <w:r w:rsidRPr="00784061">
              <w:rPr>
                <w:color w:val="000000"/>
                <w:sz w:val="16"/>
                <w:szCs w:val="16"/>
              </w:rPr>
              <w:t>2007</w:t>
            </w:r>
            <w:r w:rsidR="00895AEC" w:rsidRPr="00784061">
              <w:rPr>
                <w:color w:val="000000"/>
                <w:sz w:val="16"/>
                <w:szCs w:val="16"/>
              </w:rPr>
              <w:t>–</w:t>
            </w:r>
            <w:r w:rsidRPr="00784061">
              <w:rPr>
                <w:color w:val="000000"/>
                <w:sz w:val="16"/>
                <w:szCs w:val="16"/>
              </w:rPr>
              <w:t>2020</w:t>
            </w:r>
          </w:p>
        </w:tc>
        <w:tc>
          <w:tcPr>
            <w:tcW w:w="782" w:type="dxa"/>
          </w:tcPr>
          <w:p w14:paraId="3B6E8F80" w14:textId="4C1ED7D3" w:rsidR="008309F7" w:rsidRPr="00784061" w:rsidRDefault="00CB0D19" w:rsidP="003B2C4A">
            <w:pPr>
              <w:jc w:val="center"/>
              <w:rPr>
                <w:color w:val="000000"/>
                <w:sz w:val="16"/>
                <w:szCs w:val="16"/>
              </w:rPr>
            </w:pPr>
            <w:r w:rsidRPr="00784061">
              <w:rPr>
                <w:color w:val="000000"/>
                <w:sz w:val="16"/>
                <w:szCs w:val="16"/>
              </w:rPr>
              <w:t>108.129</w:t>
            </w:r>
          </w:p>
        </w:tc>
      </w:tr>
    </w:tbl>
    <w:p w14:paraId="12D1709C" w14:textId="3FF65F92" w:rsidR="006320C7" w:rsidRDefault="004761F4" w:rsidP="003B2C4A">
      <w:pPr>
        <w:jc w:val="both"/>
        <w:rPr>
          <w:sz w:val="20"/>
          <w:szCs w:val="20"/>
        </w:rPr>
      </w:pPr>
      <w:r w:rsidRPr="00784061">
        <w:rPr>
          <w:sz w:val="20"/>
          <w:szCs w:val="20"/>
        </w:rPr>
        <w:t>Vir: MKGP</w:t>
      </w:r>
      <w:r w:rsidR="00137BDB" w:rsidRPr="00784061">
        <w:rPr>
          <w:sz w:val="20"/>
          <w:szCs w:val="20"/>
        </w:rPr>
        <w:t>, ARSKTRP</w:t>
      </w:r>
      <w:r w:rsidRPr="00784061">
        <w:rPr>
          <w:sz w:val="20"/>
          <w:szCs w:val="20"/>
        </w:rPr>
        <w:t>.</w:t>
      </w:r>
    </w:p>
    <w:p w14:paraId="69BD3A81" w14:textId="77777777" w:rsidR="003F4F97" w:rsidRPr="00784061" w:rsidRDefault="003F4F97" w:rsidP="003B2C4A">
      <w:pPr>
        <w:jc w:val="both"/>
        <w:rPr>
          <w:sz w:val="20"/>
          <w:szCs w:val="20"/>
        </w:rPr>
      </w:pPr>
    </w:p>
    <w:p w14:paraId="2EFB8AA3" w14:textId="2C3D844C" w:rsidR="00D20C9B" w:rsidRPr="00784061" w:rsidRDefault="00AE136B" w:rsidP="00CC65AE">
      <w:pPr>
        <w:pStyle w:val="Naslov2"/>
      </w:pPr>
      <w:bookmarkStart w:id="31" w:name="_Toc68088225"/>
      <w:bookmarkStart w:id="32" w:name="_Toc103758085"/>
      <w:r w:rsidRPr="00784061">
        <w:t>2</w:t>
      </w:r>
      <w:r w:rsidR="005E2E7B" w:rsidRPr="00784061">
        <w:t>.</w:t>
      </w:r>
      <w:r w:rsidR="004F2C9D" w:rsidRPr="00784061">
        <w:t>3</w:t>
      </w:r>
      <w:r w:rsidR="005E2E7B" w:rsidRPr="00784061">
        <w:t xml:space="preserve"> </w:t>
      </w:r>
      <w:r w:rsidR="00180A89" w:rsidRPr="00784061">
        <w:t>Nadzorni sistem v RS</w:t>
      </w:r>
      <w:bookmarkEnd w:id="31"/>
      <w:bookmarkEnd w:id="32"/>
    </w:p>
    <w:p w14:paraId="03024FB2" w14:textId="77777777" w:rsidR="00D20C9B" w:rsidRPr="00784061" w:rsidRDefault="00D20C9B" w:rsidP="003B2C4A">
      <w:pPr>
        <w:spacing w:after="0"/>
        <w:jc w:val="both"/>
        <w:rPr>
          <w:color w:val="231F20"/>
        </w:rPr>
      </w:pPr>
    </w:p>
    <w:p w14:paraId="0CB5FC67" w14:textId="49397BCE" w:rsidR="00AB502F" w:rsidRPr="00784061" w:rsidRDefault="00180A89" w:rsidP="003B2C4A">
      <w:pPr>
        <w:spacing w:after="0" w:line="261" w:lineRule="auto"/>
        <w:ind w:right="48"/>
        <w:jc w:val="both"/>
      </w:pPr>
      <w:r w:rsidRPr="00784061">
        <w:rPr>
          <w:color w:val="231F20"/>
        </w:rPr>
        <w:t xml:space="preserve">Kontrolo nad ekološko pridelavo, predelavo </w:t>
      </w:r>
      <w:r w:rsidR="00BA3286" w:rsidRPr="00784061">
        <w:rPr>
          <w:color w:val="231F20"/>
        </w:rPr>
        <w:t>in</w:t>
      </w:r>
      <w:r w:rsidRPr="00784061">
        <w:rPr>
          <w:color w:val="231F20"/>
        </w:rPr>
        <w:t xml:space="preserve"> distribucijo oz</w:t>
      </w:r>
      <w:r w:rsidR="00A301B1" w:rsidRPr="00784061">
        <w:rPr>
          <w:color w:val="231F20"/>
        </w:rPr>
        <w:t>iroma</w:t>
      </w:r>
      <w:r w:rsidRPr="00784061">
        <w:rPr>
          <w:color w:val="231F20"/>
        </w:rPr>
        <w:t xml:space="preserve"> trgovino z ekološkimi živili ter izdajanje</w:t>
      </w:r>
      <w:r w:rsidR="00AB502F" w:rsidRPr="00784061">
        <w:rPr>
          <w:color w:val="231F20"/>
        </w:rPr>
        <w:t xml:space="preserve"> certifikatov izvajajo organizacije, ki</w:t>
      </w:r>
      <w:r w:rsidRPr="00784061">
        <w:rPr>
          <w:color w:val="231F20"/>
        </w:rPr>
        <w:t xml:space="preserve"> izpolnjujejo </w:t>
      </w:r>
      <w:r w:rsidR="00BA3286" w:rsidRPr="00784061">
        <w:rPr>
          <w:color w:val="231F20"/>
        </w:rPr>
        <w:t xml:space="preserve">tehnične in organizacijske pogoje ter </w:t>
      </w:r>
      <w:r w:rsidRPr="00784061">
        <w:rPr>
          <w:color w:val="231F20"/>
        </w:rPr>
        <w:t xml:space="preserve">pridobijo </w:t>
      </w:r>
      <w:r w:rsidR="00BA3286" w:rsidRPr="00784061">
        <w:t xml:space="preserve">akreditacijsko listino (standard SIST EN ISO/IEC 17065:2012), ki jo izda javni zavod Slovenska </w:t>
      </w:r>
      <w:r w:rsidR="00A301B1" w:rsidRPr="00784061">
        <w:t>a</w:t>
      </w:r>
      <w:r w:rsidR="00BA3286" w:rsidRPr="00784061">
        <w:t xml:space="preserve">kreditacija ali katera druga akreditacijska služba države članice, ki je vključena v evropsko akreditacijo. </w:t>
      </w:r>
      <w:r w:rsidR="002230B8" w:rsidRPr="00784061">
        <w:t xml:space="preserve">Organizacije za kontrolo in certificiranje ključno prispevajo k zagotavljanju </w:t>
      </w:r>
      <w:r w:rsidR="002230B8" w:rsidRPr="00784061">
        <w:rPr>
          <w:color w:val="000000"/>
        </w:rPr>
        <w:t xml:space="preserve">transparentnosti in sledljivosti ekoloških živil, kar ima na trgu ekoloških živil zelo velik pomen. </w:t>
      </w:r>
      <w:r w:rsidR="00AB502F" w:rsidRPr="00784061">
        <w:rPr>
          <w:color w:val="000000"/>
        </w:rPr>
        <w:t>Organizacije, ki izpolnjujejo pogoje</w:t>
      </w:r>
      <w:r w:rsidR="00A301B1" w:rsidRPr="00784061">
        <w:rPr>
          <w:color w:val="000000"/>
        </w:rPr>
        <w:t>,</w:t>
      </w:r>
      <w:r w:rsidR="00AB502F" w:rsidRPr="00784061">
        <w:rPr>
          <w:color w:val="000000"/>
        </w:rPr>
        <w:t xml:space="preserve"> </w:t>
      </w:r>
      <w:r w:rsidR="00AB502F" w:rsidRPr="00784061">
        <w:t>z odločbo imenuje minister, pristojen za kmetijstvo.</w:t>
      </w:r>
    </w:p>
    <w:p w14:paraId="5940B030" w14:textId="77777777" w:rsidR="00AB502F" w:rsidRPr="00784061" w:rsidRDefault="00AB502F" w:rsidP="003B2C4A">
      <w:pPr>
        <w:spacing w:after="0" w:line="261" w:lineRule="auto"/>
        <w:ind w:right="48"/>
        <w:jc w:val="both"/>
        <w:rPr>
          <w:color w:val="000000"/>
        </w:rPr>
      </w:pPr>
    </w:p>
    <w:p w14:paraId="519F5AE1" w14:textId="6988D58D" w:rsidR="00D20C9B" w:rsidRPr="00784061" w:rsidRDefault="00180A89" w:rsidP="003B2C4A">
      <w:pPr>
        <w:spacing w:after="0" w:line="261" w:lineRule="auto"/>
        <w:ind w:right="48"/>
        <w:jc w:val="both"/>
      </w:pPr>
      <w:r w:rsidRPr="00784061">
        <w:rPr>
          <w:color w:val="231F20"/>
        </w:rPr>
        <w:t xml:space="preserve">V Sloveniji delujejo naslednje </w:t>
      </w:r>
      <w:r w:rsidR="00AB502F" w:rsidRPr="00784061">
        <w:rPr>
          <w:color w:val="231F20"/>
        </w:rPr>
        <w:t xml:space="preserve">imenovane </w:t>
      </w:r>
      <w:r w:rsidRPr="00784061">
        <w:rPr>
          <w:color w:val="231F20"/>
        </w:rPr>
        <w:t xml:space="preserve">nadzorne organizacije za </w:t>
      </w:r>
      <w:r w:rsidR="00BA3286" w:rsidRPr="00784061">
        <w:rPr>
          <w:color w:val="231F20"/>
        </w:rPr>
        <w:t>kontrolo in certificiranje</w:t>
      </w:r>
      <w:r w:rsidRPr="00784061">
        <w:rPr>
          <w:color w:val="231F20"/>
        </w:rPr>
        <w:t>:</w:t>
      </w:r>
    </w:p>
    <w:p w14:paraId="43751FF2" w14:textId="1D7D512B" w:rsidR="003D1315" w:rsidRPr="0069052B" w:rsidRDefault="003D1315" w:rsidP="00B10DC6">
      <w:pPr>
        <w:pStyle w:val="Odstavekseznama"/>
        <w:numPr>
          <w:ilvl w:val="0"/>
          <w:numId w:val="14"/>
        </w:numPr>
        <w:pBdr>
          <w:top w:val="nil"/>
          <w:left w:val="nil"/>
          <w:bottom w:val="nil"/>
          <w:right w:val="nil"/>
          <w:between w:val="nil"/>
        </w:pBdr>
        <w:spacing w:after="0" w:line="261" w:lineRule="auto"/>
        <w:ind w:right="48" w:hanging="720"/>
        <w:jc w:val="both"/>
        <w:rPr>
          <w:color w:val="231F20"/>
        </w:rPr>
      </w:pPr>
      <w:r w:rsidRPr="0069052B">
        <w:rPr>
          <w:color w:val="231F20"/>
        </w:rPr>
        <w:t>Inštitut za kontrolo in certifikacijo v kmetijstvu in gozdarstvu (KON-CERT), SI-EKO-001,</w:t>
      </w:r>
    </w:p>
    <w:p w14:paraId="696E433B" w14:textId="14785562" w:rsidR="00D20C9B" w:rsidRPr="00784061" w:rsidRDefault="00180A89" w:rsidP="00B10DC6">
      <w:pPr>
        <w:pStyle w:val="Odstavekseznama"/>
        <w:numPr>
          <w:ilvl w:val="0"/>
          <w:numId w:val="14"/>
        </w:numPr>
        <w:pBdr>
          <w:top w:val="nil"/>
          <w:left w:val="nil"/>
          <w:bottom w:val="nil"/>
          <w:right w:val="nil"/>
          <w:between w:val="nil"/>
        </w:pBdr>
        <w:spacing w:after="0" w:line="261" w:lineRule="auto"/>
        <w:ind w:right="48" w:hanging="720"/>
        <w:jc w:val="both"/>
      </w:pPr>
      <w:r w:rsidRPr="0069052B">
        <w:rPr>
          <w:color w:val="231F20"/>
        </w:rPr>
        <w:t>Inštitut za kontrolo in certifikacijo Univerze Maribor (IKC-UM),</w:t>
      </w:r>
      <w:r w:rsidR="00894E2C" w:rsidRPr="0069052B">
        <w:rPr>
          <w:color w:val="231F20"/>
        </w:rPr>
        <w:t xml:space="preserve"> SI-EKO-002,</w:t>
      </w:r>
    </w:p>
    <w:p w14:paraId="56B29251" w14:textId="34574183" w:rsidR="00D20C9B" w:rsidRPr="00784061" w:rsidRDefault="00180A89" w:rsidP="00B10DC6">
      <w:pPr>
        <w:pStyle w:val="Odstavekseznama"/>
        <w:numPr>
          <w:ilvl w:val="0"/>
          <w:numId w:val="14"/>
        </w:numPr>
        <w:pBdr>
          <w:top w:val="nil"/>
          <w:left w:val="nil"/>
          <w:bottom w:val="nil"/>
          <w:right w:val="nil"/>
          <w:between w:val="nil"/>
        </w:pBdr>
        <w:spacing w:after="0" w:line="261" w:lineRule="auto"/>
        <w:ind w:right="48" w:hanging="720"/>
        <w:jc w:val="both"/>
      </w:pPr>
      <w:proofErr w:type="spellStart"/>
      <w:r w:rsidRPr="0069052B">
        <w:rPr>
          <w:color w:val="231F20"/>
        </w:rPr>
        <w:t>Bureau</w:t>
      </w:r>
      <w:proofErr w:type="spellEnd"/>
      <w:r w:rsidRPr="0069052B">
        <w:rPr>
          <w:color w:val="231F20"/>
        </w:rPr>
        <w:t xml:space="preserve"> </w:t>
      </w:r>
      <w:proofErr w:type="spellStart"/>
      <w:r w:rsidRPr="0069052B">
        <w:rPr>
          <w:color w:val="231F20"/>
        </w:rPr>
        <w:t>Veritas</w:t>
      </w:r>
      <w:proofErr w:type="spellEnd"/>
      <w:r w:rsidRPr="0069052B">
        <w:rPr>
          <w:color w:val="231F20"/>
        </w:rPr>
        <w:t>, d.</w:t>
      </w:r>
      <w:r w:rsidR="00406621" w:rsidRPr="0069052B">
        <w:rPr>
          <w:color w:val="231F20"/>
        </w:rPr>
        <w:t xml:space="preserve"> </w:t>
      </w:r>
      <w:r w:rsidRPr="0069052B">
        <w:rPr>
          <w:color w:val="231F20"/>
        </w:rPr>
        <w:t>o.</w:t>
      </w:r>
      <w:r w:rsidR="00406621" w:rsidRPr="0069052B">
        <w:rPr>
          <w:color w:val="231F20"/>
        </w:rPr>
        <w:t xml:space="preserve"> </w:t>
      </w:r>
      <w:r w:rsidRPr="0069052B">
        <w:rPr>
          <w:color w:val="231F20"/>
        </w:rPr>
        <w:t>o.</w:t>
      </w:r>
      <w:r w:rsidR="00894E2C" w:rsidRPr="0069052B">
        <w:rPr>
          <w:color w:val="231F20"/>
        </w:rPr>
        <w:t>, SI-EKO-003</w:t>
      </w:r>
      <w:r w:rsidRPr="0069052B">
        <w:rPr>
          <w:color w:val="231F20"/>
        </w:rPr>
        <w:t xml:space="preserve"> in</w:t>
      </w:r>
    </w:p>
    <w:p w14:paraId="1BA407CB" w14:textId="4B85CE03" w:rsidR="00D20C9B" w:rsidRPr="0069052B" w:rsidRDefault="00180A89" w:rsidP="00B10DC6">
      <w:pPr>
        <w:pStyle w:val="Odstavekseznama"/>
        <w:numPr>
          <w:ilvl w:val="0"/>
          <w:numId w:val="14"/>
        </w:numPr>
        <w:pBdr>
          <w:top w:val="nil"/>
          <w:left w:val="nil"/>
          <w:bottom w:val="nil"/>
          <w:right w:val="nil"/>
          <w:between w:val="nil"/>
        </w:pBdr>
        <w:spacing w:after="0" w:line="261" w:lineRule="auto"/>
        <w:ind w:right="48" w:hanging="720"/>
        <w:jc w:val="both"/>
        <w:rPr>
          <w:color w:val="000000"/>
        </w:rPr>
      </w:pPr>
      <w:r w:rsidRPr="0069052B">
        <w:rPr>
          <w:color w:val="000000"/>
        </w:rPr>
        <w:t>TÜV SÜD Sava</w:t>
      </w:r>
      <w:r w:rsidR="00BA3286" w:rsidRPr="0069052B">
        <w:rPr>
          <w:color w:val="000000"/>
        </w:rPr>
        <w:t xml:space="preserve"> d.</w:t>
      </w:r>
      <w:r w:rsidR="00406621" w:rsidRPr="0069052B">
        <w:rPr>
          <w:color w:val="000000"/>
        </w:rPr>
        <w:t xml:space="preserve"> </w:t>
      </w:r>
      <w:r w:rsidR="00BA3286" w:rsidRPr="0069052B">
        <w:rPr>
          <w:color w:val="000000"/>
        </w:rPr>
        <w:t>o.</w:t>
      </w:r>
      <w:r w:rsidR="00406621" w:rsidRPr="0069052B">
        <w:rPr>
          <w:color w:val="000000"/>
        </w:rPr>
        <w:t xml:space="preserve"> </w:t>
      </w:r>
      <w:r w:rsidR="00BA3286" w:rsidRPr="0069052B">
        <w:rPr>
          <w:color w:val="000000"/>
        </w:rPr>
        <w:t>o</w:t>
      </w:r>
      <w:r w:rsidRPr="0069052B">
        <w:rPr>
          <w:color w:val="000000"/>
        </w:rPr>
        <w:t>.</w:t>
      </w:r>
      <w:r w:rsidR="00894E2C" w:rsidRPr="0069052B">
        <w:rPr>
          <w:color w:val="000000"/>
        </w:rPr>
        <w:t>, SI-EKO-004.</w:t>
      </w:r>
    </w:p>
    <w:p w14:paraId="3E35F2E1" w14:textId="77777777" w:rsidR="00E111DF" w:rsidRPr="00784061" w:rsidRDefault="00E111DF" w:rsidP="003B2C4A">
      <w:pPr>
        <w:pBdr>
          <w:top w:val="nil"/>
          <w:left w:val="nil"/>
          <w:bottom w:val="nil"/>
          <w:right w:val="nil"/>
          <w:between w:val="nil"/>
        </w:pBdr>
        <w:spacing w:after="0" w:line="261" w:lineRule="auto"/>
        <w:ind w:left="491" w:right="48"/>
        <w:jc w:val="both"/>
        <w:rPr>
          <w:color w:val="000000"/>
        </w:rPr>
      </w:pPr>
    </w:p>
    <w:p w14:paraId="724E9BAF" w14:textId="201E486A" w:rsidR="00BF51D2" w:rsidRDefault="00180A89" w:rsidP="003B2C4A">
      <w:pPr>
        <w:spacing w:after="0"/>
        <w:jc w:val="both"/>
      </w:pPr>
      <w:r w:rsidRPr="00784061">
        <w:t xml:space="preserve">Nadzor nad delovanjem organizacij za kontrolo in certificiranje izvaja </w:t>
      </w:r>
      <w:r w:rsidR="00523940" w:rsidRPr="00784061">
        <w:t>UVHVVR</w:t>
      </w:r>
      <w:r w:rsidRPr="00784061">
        <w:t xml:space="preserve">. Nadzor poteka na sedežu organizacije </w:t>
      </w:r>
      <w:r w:rsidR="00BF51D2" w:rsidRPr="00784061">
        <w:t xml:space="preserve">za kontrolo in certificiranje </w:t>
      </w:r>
      <w:r w:rsidRPr="00784061">
        <w:t xml:space="preserve">(vsaj </w:t>
      </w:r>
      <w:r w:rsidR="00A301B1" w:rsidRPr="00784061">
        <w:t>enkrat</w:t>
      </w:r>
      <w:r w:rsidRPr="00784061">
        <w:t xml:space="preserve"> letno) in na terenu, v obliki presoje usposobljenosti kontrolorja ob izvajanju nadzora pri izvajalcu. </w:t>
      </w:r>
    </w:p>
    <w:p w14:paraId="44CCBCB6" w14:textId="7D70606A" w:rsidR="00EB7820" w:rsidRDefault="00EB7820" w:rsidP="003B2C4A">
      <w:pPr>
        <w:spacing w:after="0"/>
        <w:jc w:val="both"/>
      </w:pPr>
    </w:p>
    <w:p w14:paraId="5B2FBB97" w14:textId="77777777" w:rsidR="00EB7820" w:rsidRPr="00784061" w:rsidRDefault="00EB7820" w:rsidP="003B2C4A">
      <w:pPr>
        <w:spacing w:after="0"/>
        <w:jc w:val="both"/>
      </w:pPr>
    </w:p>
    <w:p w14:paraId="73EEA7B4" w14:textId="77777777" w:rsidR="00AE136B" w:rsidRPr="00784061" w:rsidRDefault="00AE136B" w:rsidP="003B2C4A">
      <w:pPr>
        <w:spacing w:after="0"/>
        <w:jc w:val="both"/>
      </w:pPr>
    </w:p>
    <w:p w14:paraId="1646E464" w14:textId="0A192101" w:rsidR="00D20C9B" w:rsidRPr="00784061" w:rsidRDefault="00AE136B" w:rsidP="00CC65AE">
      <w:pPr>
        <w:pStyle w:val="Naslov2"/>
      </w:pPr>
      <w:bookmarkStart w:id="33" w:name="_Toc68088226"/>
      <w:bookmarkStart w:id="34" w:name="_Toc103758086"/>
      <w:r w:rsidRPr="00784061">
        <w:lastRenderedPageBreak/>
        <w:t>2</w:t>
      </w:r>
      <w:r w:rsidR="005E2E7B" w:rsidRPr="00784061">
        <w:t>.</w:t>
      </w:r>
      <w:r w:rsidR="004F2C9D" w:rsidRPr="00784061">
        <w:t>4</w:t>
      </w:r>
      <w:r w:rsidR="005E2E7B" w:rsidRPr="00784061">
        <w:t xml:space="preserve"> </w:t>
      </w:r>
      <w:r w:rsidR="00180A89" w:rsidRPr="00784061">
        <w:t>Označevanje</w:t>
      </w:r>
      <w:bookmarkEnd w:id="33"/>
      <w:bookmarkEnd w:id="34"/>
    </w:p>
    <w:p w14:paraId="38B49543" w14:textId="77777777" w:rsidR="00D20C9B" w:rsidRPr="00784061" w:rsidRDefault="00D20C9B" w:rsidP="003B2C4A">
      <w:pPr>
        <w:pBdr>
          <w:top w:val="nil"/>
          <w:left w:val="nil"/>
          <w:bottom w:val="nil"/>
          <w:right w:val="nil"/>
          <w:between w:val="nil"/>
        </w:pBdr>
        <w:spacing w:after="0"/>
        <w:ind w:left="720"/>
        <w:jc w:val="both"/>
        <w:rPr>
          <w:b/>
          <w:color w:val="000000"/>
        </w:rPr>
      </w:pPr>
    </w:p>
    <w:p w14:paraId="7175AF3D" w14:textId="296C41BA" w:rsidR="008309F7" w:rsidRPr="00784061" w:rsidRDefault="00180A89" w:rsidP="003B2C4A">
      <w:pPr>
        <w:jc w:val="both"/>
      </w:pPr>
      <w:r w:rsidRPr="00784061">
        <w:t>Ekološk</w:t>
      </w:r>
      <w:r w:rsidR="00731715" w:rsidRPr="00784061">
        <w:t xml:space="preserve">i </w:t>
      </w:r>
      <w:r w:rsidR="001B08FB" w:rsidRPr="00784061">
        <w:t xml:space="preserve">kmetijski </w:t>
      </w:r>
      <w:r w:rsidR="00731715" w:rsidRPr="00784061">
        <w:t xml:space="preserve">pridelki </w:t>
      </w:r>
      <w:r w:rsidR="0077722C" w:rsidRPr="00784061">
        <w:t>oziroma</w:t>
      </w:r>
      <w:r w:rsidR="00731715" w:rsidRPr="00784061">
        <w:t xml:space="preserve"> </w:t>
      </w:r>
      <w:r w:rsidRPr="00784061">
        <w:t xml:space="preserve">živila, </w:t>
      </w:r>
      <w:r w:rsidR="00BF2B74" w:rsidRPr="00784061">
        <w:t xml:space="preserve">ki se tržijo v Sloveniji </w:t>
      </w:r>
      <w:r w:rsidR="002925C0" w:rsidRPr="00784061">
        <w:t xml:space="preserve">ter </w:t>
      </w:r>
      <w:r w:rsidR="001B08FB" w:rsidRPr="00784061">
        <w:t>izpolnjujejo pogoje v skladu s Pravilnikom o ekološki pridelavi in predelavi kmetijskih pridelkov oziroma živil</w:t>
      </w:r>
      <w:r w:rsidR="0023453F" w:rsidRPr="00784061">
        <w:t xml:space="preserve"> in</w:t>
      </w:r>
      <w:r w:rsidR="001B08FB" w:rsidRPr="00784061">
        <w:t xml:space="preserve"> </w:t>
      </w:r>
      <w:r w:rsidR="00406621">
        <w:t xml:space="preserve">z </w:t>
      </w:r>
      <w:r w:rsidR="001B08FB" w:rsidRPr="00784061">
        <w:t>Uredbo 834/2007/ES</w:t>
      </w:r>
      <w:r w:rsidRPr="00784061">
        <w:t xml:space="preserve">, </w:t>
      </w:r>
      <w:r w:rsidR="002C3E01" w:rsidRPr="00784061">
        <w:t>se mora</w:t>
      </w:r>
      <w:r w:rsidR="00EA7184" w:rsidRPr="00784061">
        <w:t>jo</w:t>
      </w:r>
      <w:r w:rsidR="002C3E01" w:rsidRPr="00784061">
        <w:t xml:space="preserve"> označevati z enotno označbo </w:t>
      </w:r>
      <w:r w:rsidR="001F19F7" w:rsidRPr="00784061">
        <w:t>»</w:t>
      </w:r>
      <w:r w:rsidR="002C3E01" w:rsidRPr="00784061">
        <w:t>ekološki</w:t>
      </w:r>
      <w:r w:rsidR="001F19F7" w:rsidRPr="00784061">
        <w:t>«</w:t>
      </w:r>
      <w:r w:rsidRPr="00784061">
        <w:t xml:space="preserve">. </w:t>
      </w:r>
    </w:p>
    <w:p w14:paraId="5DB62275" w14:textId="51D7CBE7" w:rsidR="001F19F7" w:rsidRPr="00784061" w:rsidRDefault="00180A89" w:rsidP="003B2C4A">
      <w:pPr>
        <w:jc w:val="both"/>
      </w:pPr>
      <w:r w:rsidRPr="00784061">
        <w:t>Poleg označbe »ekološki« se lahko uporabljajo tudi okrajšave</w:t>
      </w:r>
      <w:r w:rsidR="00A301B1" w:rsidRPr="00784061">
        <w:t>,</w:t>
      </w:r>
      <w:r w:rsidRPr="00784061">
        <w:t xml:space="preserve"> kot sta »bio« in »eko«.</w:t>
      </w:r>
    </w:p>
    <w:p w14:paraId="2D7A5BDB" w14:textId="031C6B7D" w:rsidR="00EA7184" w:rsidRPr="00784061" w:rsidRDefault="00A301B1" w:rsidP="003B2C4A">
      <w:pPr>
        <w:jc w:val="both"/>
        <w:rPr>
          <w:iCs/>
        </w:rPr>
      </w:pPr>
      <w:r w:rsidRPr="00784061">
        <w:rPr>
          <w:iCs/>
        </w:rPr>
        <w:t>P</w:t>
      </w:r>
      <w:r w:rsidR="00EA7184" w:rsidRPr="00784061">
        <w:rPr>
          <w:iCs/>
        </w:rPr>
        <w:t>oudariti</w:t>
      </w:r>
      <w:r w:rsidRPr="00784061">
        <w:rPr>
          <w:iCs/>
        </w:rPr>
        <w:t xml:space="preserve"> je treba</w:t>
      </w:r>
      <w:r w:rsidR="00EA7184" w:rsidRPr="00784061">
        <w:rPr>
          <w:iCs/>
        </w:rPr>
        <w:t>, da je kmetijski pridelek oziroma živilo dovoljeno označevati z označbo »ekološki«, »eko« ali »bio« le</w:t>
      </w:r>
      <w:r w:rsidR="00BC4079" w:rsidRPr="00784061">
        <w:rPr>
          <w:iCs/>
        </w:rPr>
        <w:t>,</w:t>
      </w:r>
      <w:r w:rsidR="00EA7184" w:rsidRPr="00784061">
        <w:rPr>
          <w:iCs/>
        </w:rPr>
        <w:t xml:space="preserve"> če je zanj izdan certifikat. Na trgu se žal še vedno pojavljajo opisi in/ali oznake, ki potrošnike lahko zavajajo, da gre za živilo, pridelano na način, enak ali podoben ekološkemu. To krepi nezaupljivost potrošnikov do označevanja ekoloških pridelkov oz</w:t>
      </w:r>
      <w:r w:rsidRPr="00784061">
        <w:rPr>
          <w:iCs/>
        </w:rPr>
        <w:t>iroma</w:t>
      </w:r>
      <w:r w:rsidR="00EA7184" w:rsidRPr="00784061">
        <w:rPr>
          <w:iCs/>
        </w:rPr>
        <w:t xml:space="preserve"> živil. Pri prodaji pridelkov in živil z označbo »ekološki« mora biti certifikat na vpogled pri prodajalcu, kar velja ne glede na prodajno pot, tako v primeru nakupa pri kmetu (na kmetiji, tržnici i</w:t>
      </w:r>
      <w:r w:rsidRPr="00784061">
        <w:rPr>
          <w:iCs/>
        </w:rPr>
        <w:t>t</w:t>
      </w:r>
      <w:r w:rsidR="00EA7184" w:rsidRPr="00784061">
        <w:rPr>
          <w:iCs/>
        </w:rPr>
        <w:t>d.) kot tudi v trgovinah, supermarketih i</w:t>
      </w:r>
      <w:r w:rsidRPr="00784061">
        <w:rPr>
          <w:iCs/>
        </w:rPr>
        <w:t>t</w:t>
      </w:r>
      <w:r w:rsidR="00EA7184" w:rsidRPr="00784061">
        <w:rPr>
          <w:iCs/>
        </w:rPr>
        <w:t>d.</w:t>
      </w:r>
    </w:p>
    <w:p w14:paraId="747EFF8E" w14:textId="5A26022C" w:rsidR="00EA7184" w:rsidRPr="00784061" w:rsidRDefault="00EA7184" w:rsidP="003B2C4A">
      <w:pPr>
        <w:jc w:val="both"/>
      </w:pPr>
      <w:r w:rsidRPr="00784061">
        <w:t>Pri označevanju kmetijskih pridelkov oziroma živil je obvezna tudi uporaba logotipa</w:t>
      </w:r>
      <w:r w:rsidR="0023453F" w:rsidRPr="00784061">
        <w:t xml:space="preserve"> EU</w:t>
      </w:r>
      <w:r w:rsidRPr="00784061">
        <w:t>.</w:t>
      </w:r>
    </w:p>
    <w:p w14:paraId="27849A8F" w14:textId="68CB52CE" w:rsidR="00EA7184" w:rsidRPr="00784061" w:rsidRDefault="00EA7184" w:rsidP="003B2C4A">
      <w:pPr>
        <w:spacing w:after="0"/>
        <w:jc w:val="both"/>
      </w:pPr>
      <w:r w:rsidRPr="00784061">
        <w:t xml:space="preserve">Pri uporabi logotipa EU na ekoloških živilih se navede tudi poreklo, kjer so bile pridelane surovine kmetijskega izvora, iz katerih je proizvod sestavljen, v eni od naslednjih oblik: </w:t>
      </w:r>
      <w:r w:rsidR="00090351" w:rsidRPr="00784061">
        <w:t>»</w:t>
      </w:r>
      <w:r w:rsidRPr="00784061">
        <w:t>Kmetijstvo EU</w:t>
      </w:r>
      <w:r w:rsidR="00090351" w:rsidRPr="00784061">
        <w:t>«</w:t>
      </w:r>
      <w:r w:rsidRPr="00784061">
        <w:t xml:space="preserve">, če so bile surovine kmetijskega izvora pridelane v Uniji, </w:t>
      </w:r>
      <w:r w:rsidR="00090351" w:rsidRPr="00784061">
        <w:t>»</w:t>
      </w:r>
      <w:r w:rsidRPr="00784061">
        <w:t>Kmetijstvo izven EU</w:t>
      </w:r>
      <w:r w:rsidR="00090351" w:rsidRPr="00784061">
        <w:t>«</w:t>
      </w:r>
      <w:r w:rsidRPr="00784061">
        <w:t xml:space="preserve">, če so bile surovine kmetijskega izvora pridelane v tretjih državah ali </w:t>
      </w:r>
      <w:r w:rsidR="00090351" w:rsidRPr="00784061">
        <w:t>»</w:t>
      </w:r>
      <w:r w:rsidRPr="00784061">
        <w:t>Kmetijstvo EU/izven EU</w:t>
      </w:r>
      <w:r w:rsidR="00090351" w:rsidRPr="00784061">
        <w:t>«</w:t>
      </w:r>
      <w:r w:rsidRPr="00784061">
        <w:t>, če je bil del surovin kmetijskega izvora pridelan v Uniji</w:t>
      </w:r>
      <w:r w:rsidR="002925C0" w:rsidRPr="00784061">
        <w:t xml:space="preserve"> in</w:t>
      </w:r>
      <w:r w:rsidRPr="00784061">
        <w:t xml:space="preserve"> del v tretji državi. V primeru, da so vse surovine pridelane v eni državi, se lahko navede naziv države, npr. </w:t>
      </w:r>
      <w:r w:rsidR="00090351" w:rsidRPr="00784061">
        <w:t>»</w:t>
      </w:r>
      <w:r w:rsidRPr="00784061">
        <w:t>Kmetijstvo Slovenija</w:t>
      </w:r>
      <w:r w:rsidR="00090351" w:rsidRPr="00784061">
        <w:t>«</w:t>
      </w:r>
      <w:r w:rsidRPr="00784061">
        <w:t>.</w:t>
      </w:r>
    </w:p>
    <w:p w14:paraId="252A2137" w14:textId="77777777" w:rsidR="00EA7184" w:rsidRPr="00784061" w:rsidRDefault="00EA7184" w:rsidP="003B2C4A">
      <w:pPr>
        <w:spacing w:after="0"/>
        <w:jc w:val="both"/>
      </w:pPr>
    </w:p>
    <w:p w14:paraId="5C48F679" w14:textId="2B917F40" w:rsidR="00EA7184" w:rsidRPr="00784061" w:rsidRDefault="00EA7184" w:rsidP="003B2C4A">
      <w:pPr>
        <w:spacing w:after="0"/>
        <w:jc w:val="both"/>
      </w:pPr>
      <w:r w:rsidRPr="00784061">
        <w:t>Proizvodi, pridelani v obdobju preusmeritve, se ne smejo označevati ali oglaševati kot ekološki proizvodi ali proizvodi iz preusmeritve. Izjema so rastlinski razmnoževalni material, hrana rastlinskega izvora in krma rastlinskega izvora</w:t>
      </w:r>
      <w:r w:rsidR="00090351" w:rsidRPr="00784061">
        <w:t>,</w:t>
      </w:r>
      <w:r w:rsidRPr="00784061">
        <w:t xml:space="preserve"> pri katerih se lahko navaja </w:t>
      </w:r>
      <w:r w:rsidR="00090351" w:rsidRPr="00784061">
        <w:t>»</w:t>
      </w:r>
      <w:r w:rsidRPr="00784061">
        <w:t>iz preusmeritve</w:t>
      </w:r>
      <w:r w:rsidR="00090351" w:rsidRPr="00784061">
        <w:t>«</w:t>
      </w:r>
      <w:r w:rsidRPr="00784061">
        <w:t xml:space="preserve"> ali temu ustrezen izraz.</w:t>
      </w:r>
    </w:p>
    <w:p w14:paraId="6CDD6A09" w14:textId="77777777" w:rsidR="00EA7184" w:rsidRPr="00784061" w:rsidRDefault="00EA7184" w:rsidP="003B2C4A">
      <w:pPr>
        <w:spacing w:after="0"/>
        <w:jc w:val="both"/>
      </w:pPr>
    </w:p>
    <w:p w14:paraId="60891D4F" w14:textId="3E0F4B25" w:rsidR="00EA7184" w:rsidRPr="00784061" w:rsidRDefault="00EA7184" w:rsidP="003B2C4A">
      <w:pPr>
        <w:jc w:val="both"/>
      </w:pPr>
      <w:r w:rsidRPr="00784061">
        <w:t>Poleg uradne označbe, zaščitnega znaka in logotipa</w:t>
      </w:r>
      <w:r w:rsidR="0023453F" w:rsidRPr="00784061">
        <w:t xml:space="preserve"> EU</w:t>
      </w:r>
      <w:r w:rsidRPr="00784061">
        <w:t xml:space="preserve"> so lahko kmetijski pridelki in živila označeni tudi z dodatnimi znamkami, kot na primer: »Demeter« (biodinamična pridelava).</w:t>
      </w:r>
    </w:p>
    <w:p w14:paraId="2E283AD0" w14:textId="3D4F5B3D" w:rsidR="008309F7" w:rsidRPr="00784061" w:rsidRDefault="00BF2B74" w:rsidP="003B2C4A">
      <w:pPr>
        <w:jc w:val="both"/>
      </w:pPr>
      <w:r w:rsidRPr="00784061">
        <w:t>Vloga za dovoljenje za uporabo uradne označbe oziroma zaščitnega znaka se vloži na</w:t>
      </w:r>
      <w:r w:rsidR="0023453F" w:rsidRPr="00784061">
        <w:t xml:space="preserve"> MKGP</w:t>
      </w:r>
      <w:r w:rsidR="00406621">
        <w:t>.</w:t>
      </w:r>
      <w:r w:rsidR="002554DC" w:rsidRPr="00784061">
        <w:rPr>
          <w:rStyle w:val="Sprotnaopomba-sklic"/>
        </w:rPr>
        <w:footnoteReference w:id="8"/>
      </w:r>
      <w:r w:rsidR="000876E0" w:rsidRPr="00784061">
        <w:t xml:space="preserve"> </w:t>
      </w:r>
    </w:p>
    <w:p w14:paraId="45DFE7DB" w14:textId="371F36BA" w:rsidR="00D20C9B" w:rsidRPr="00784061" w:rsidRDefault="00C2412A" w:rsidP="003B2C4A">
      <w:pPr>
        <w:pStyle w:val="Napis"/>
        <w:rPr>
          <w:color w:val="auto"/>
          <w:sz w:val="22"/>
          <w:szCs w:val="22"/>
        </w:rPr>
      </w:pPr>
      <w:bookmarkStart w:id="35" w:name="_Toc68088262"/>
      <w:bookmarkStart w:id="36" w:name="_Toc85721797"/>
      <w:r w:rsidRPr="00784061">
        <w:rPr>
          <w:color w:val="auto"/>
          <w:sz w:val="22"/>
          <w:szCs w:val="22"/>
        </w:rPr>
        <w:t xml:space="preserve">Slika </w:t>
      </w:r>
      <w:r w:rsidRPr="00784061">
        <w:rPr>
          <w:color w:val="auto"/>
          <w:sz w:val="22"/>
          <w:szCs w:val="22"/>
        </w:rPr>
        <w:fldChar w:fldCharType="begin"/>
      </w:r>
      <w:r w:rsidRPr="00784061">
        <w:rPr>
          <w:color w:val="auto"/>
          <w:sz w:val="22"/>
          <w:szCs w:val="22"/>
        </w:rPr>
        <w:instrText xml:space="preserve"> SEQ Slika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00180A89" w:rsidRPr="00784061">
        <w:rPr>
          <w:color w:val="auto"/>
          <w:sz w:val="22"/>
          <w:szCs w:val="22"/>
        </w:rPr>
        <w:t>: Nacionalni logotip za ekološka živila (levo) in enotni logotip EU za ekološka živila z navedbo »Kmetijstvo Slovenija«, ki zagotavlja slovensko poreklo (desno)</w:t>
      </w:r>
      <w:bookmarkEnd w:id="35"/>
      <w:bookmarkEnd w:id="36"/>
    </w:p>
    <w:p w14:paraId="39CEA037" w14:textId="5EA0ED21" w:rsidR="00D20C9B" w:rsidRPr="00784061" w:rsidRDefault="00180A89" w:rsidP="003B2C4A">
      <w:pPr>
        <w:jc w:val="both"/>
        <w:rPr>
          <w:i/>
          <w:color w:val="FF0000"/>
        </w:rPr>
      </w:pPr>
      <w:r w:rsidRPr="00784061">
        <w:rPr>
          <w:i/>
          <w:noProof/>
          <w:color w:val="FF0000"/>
        </w:rPr>
        <w:drawing>
          <wp:inline distT="0" distB="0" distL="0" distR="0" wp14:anchorId="6B7DDDDC" wp14:editId="3A9C3EC7">
            <wp:extent cx="2004060" cy="914400"/>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004685" cy="914685"/>
                    </a:xfrm>
                    <a:prstGeom prst="rect">
                      <a:avLst/>
                    </a:prstGeom>
                    <a:ln/>
                  </pic:spPr>
                </pic:pic>
              </a:graphicData>
            </a:graphic>
          </wp:inline>
        </w:drawing>
      </w:r>
    </w:p>
    <w:p w14:paraId="05A34388" w14:textId="22A9EFE0" w:rsidR="004928C4" w:rsidRPr="00784061" w:rsidRDefault="005E03BF" w:rsidP="003B2C4A">
      <w:pPr>
        <w:jc w:val="both"/>
        <w:rPr>
          <w:rStyle w:val="Hiperpovezava"/>
          <w:i/>
          <w:color w:val="auto"/>
          <w:sz w:val="20"/>
          <w:szCs w:val="20"/>
          <w:u w:val="none"/>
        </w:rPr>
      </w:pPr>
      <w:r w:rsidRPr="00784061">
        <w:rPr>
          <w:i/>
          <w:sz w:val="20"/>
          <w:szCs w:val="20"/>
        </w:rPr>
        <w:t>Vir:</w:t>
      </w:r>
      <w:r w:rsidR="00EA7184" w:rsidRPr="00784061">
        <w:rPr>
          <w:rStyle w:val="Hiperpovezava"/>
          <w:i/>
          <w:color w:val="auto"/>
          <w:sz w:val="20"/>
          <w:szCs w:val="20"/>
          <w:u w:val="none"/>
        </w:rPr>
        <w:t xml:space="preserve"> MKGP.</w:t>
      </w:r>
    </w:p>
    <w:p w14:paraId="7DDA6ABC" w14:textId="7491A890" w:rsidR="004928C4" w:rsidRPr="00B35987" w:rsidRDefault="006D27A3" w:rsidP="003618FD">
      <w:pPr>
        <w:pStyle w:val="Naslov1"/>
      </w:pPr>
      <w:bookmarkStart w:id="37" w:name="_Toc68088227"/>
      <w:bookmarkStart w:id="38" w:name="_Toc103758087"/>
      <w:r w:rsidRPr="00784061">
        <w:lastRenderedPageBreak/>
        <w:t xml:space="preserve">3 </w:t>
      </w:r>
      <w:r w:rsidR="0072489D" w:rsidRPr="00784061">
        <w:t>POGLED NAPREJ</w:t>
      </w:r>
      <w:r w:rsidR="00090351" w:rsidRPr="00784061">
        <w:t xml:space="preserve"> –</w:t>
      </w:r>
      <w:r w:rsidR="0072489D" w:rsidRPr="00784061">
        <w:t xml:space="preserve"> VIZIJA RAZVOJA IN STRATEŠKI CILJI EKOLOŠKEGA KMETIJSTVA V SLOVENIJI DO LETA 2027</w:t>
      </w:r>
      <w:bookmarkEnd w:id="37"/>
      <w:bookmarkEnd w:id="38"/>
    </w:p>
    <w:p w14:paraId="3FD74F0E" w14:textId="12E4D0FB" w:rsidR="005952A7" w:rsidRDefault="004928C4" w:rsidP="003B2C4A">
      <w:pPr>
        <w:pStyle w:val="Odstavekseznama"/>
        <w:ind w:left="0"/>
        <w:jc w:val="both"/>
        <w:rPr>
          <w:iCs/>
        </w:rPr>
      </w:pPr>
      <w:r w:rsidRPr="00784061">
        <w:rPr>
          <w:iCs/>
        </w:rPr>
        <w:t>Na ravni EU je bil leta 2019 sprejet »Evropski zeleni dogovor«, katerega ključn</w:t>
      </w:r>
      <w:r w:rsidR="006D2811" w:rsidRPr="00784061">
        <w:rPr>
          <w:iCs/>
        </w:rPr>
        <w:t>a</w:t>
      </w:r>
      <w:r w:rsidRPr="00784061">
        <w:rPr>
          <w:iCs/>
        </w:rPr>
        <w:t xml:space="preserve"> cilj</w:t>
      </w:r>
      <w:r w:rsidR="006D2811" w:rsidRPr="00784061">
        <w:rPr>
          <w:iCs/>
        </w:rPr>
        <w:t>a</w:t>
      </w:r>
      <w:r w:rsidRPr="00784061">
        <w:rPr>
          <w:iCs/>
        </w:rPr>
        <w:t xml:space="preserve"> </w:t>
      </w:r>
      <w:r w:rsidR="006D2811" w:rsidRPr="00784061">
        <w:rPr>
          <w:iCs/>
        </w:rPr>
        <w:t>sta</w:t>
      </w:r>
      <w:r w:rsidRPr="00784061">
        <w:rPr>
          <w:iCs/>
        </w:rPr>
        <w:t xml:space="preserve"> prehod na zeleno gospodarstvo </w:t>
      </w:r>
      <w:r w:rsidR="002167E7" w:rsidRPr="00784061">
        <w:rPr>
          <w:iCs/>
        </w:rPr>
        <w:t>in</w:t>
      </w:r>
      <w:r w:rsidRPr="00784061">
        <w:rPr>
          <w:iCs/>
        </w:rPr>
        <w:t xml:space="preserve"> da bo EU do leta 2050 postala prva podnebno nevtralna celina. Del zelenega dogovora sta tudi »Strategija za biotsko raznovrstnost do leta 2030« in »Strategija od vil do vilic</w:t>
      </w:r>
      <w:r w:rsidR="009261FE" w:rsidRPr="00784061">
        <w:rPr>
          <w:iCs/>
        </w:rPr>
        <w:t>«</w:t>
      </w:r>
      <w:r w:rsidRPr="00784061">
        <w:rPr>
          <w:iCs/>
        </w:rPr>
        <w:t xml:space="preserve"> za preobrazbo prehranskega sistema, katere ključni cilj je prehod k trajnostnemu sistemu pridelave in predelave hrane, ki bo zagotovil prehransko varnost in dostop do zdrave hrane.</w:t>
      </w:r>
    </w:p>
    <w:p w14:paraId="6F31F7E2" w14:textId="77777777" w:rsidR="00640C71" w:rsidRPr="00784061" w:rsidRDefault="00640C71" w:rsidP="003B2C4A">
      <w:pPr>
        <w:pStyle w:val="Odstavekseznama"/>
        <w:ind w:left="0"/>
        <w:jc w:val="both"/>
        <w:rPr>
          <w:iCs/>
        </w:rPr>
      </w:pPr>
    </w:p>
    <w:p w14:paraId="5948A175" w14:textId="5B34A093" w:rsidR="008309F7" w:rsidRPr="00784061" w:rsidRDefault="004928C4" w:rsidP="003B2C4A">
      <w:pPr>
        <w:pStyle w:val="Odstavekseznama"/>
        <w:ind w:left="0"/>
        <w:jc w:val="both"/>
        <w:rPr>
          <w:iCs/>
        </w:rPr>
      </w:pPr>
      <w:r w:rsidRPr="00784061">
        <w:rPr>
          <w:iCs/>
        </w:rPr>
        <w:t xml:space="preserve">V obeh navedenih strategijah ima zelo pomembno vlogo tudi ekološko kmetijstvo, ki je </w:t>
      </w:r>
      <w:r w:rsidR="00137BDB" w:rsidRPr="00784061">
        <w:rPr>
          <w:iCs/>
        </w:rPr>
        <w:t xml:space="preserve">večinoma </w:t>
      </w:r>
      <w:r w:rsidRPr="00784061">
        <w:rPr>
          <w:iCs/>
        </w:rPr>
        <w:t xml:space="preserve">okolju in naravi </w:t>
      </w:r>
      <w:r w:rsidR="002925C0" w:rsidRPr="00784061">
        <w:rPr>
          <w:iCs/>
        </w:rPr>
        <w:t>najprijaznejša</w:t>
      </w:r>
      <w:r w:rsidRPr="00784061">
        <w:rPr>
          <w:iCs/>
        </w:rPr>
        <w:t xml:space="preserve"> oblika kmetovanja. EU ekološko kmetijstvo uvršča med ključne mehanizme za doseganje ciljev zelen</w:t>
      </w:r>
      <w:r w:rsidR="006D2811" w:rsidRPr="00784061">
        <w:rPr>
          <w:iCs/>
        </w:rPr>
        <w:t>ega</w:t>
      </w:r>
      <w:r w:rsidRPr="00784061">
        <w:rPr>
          <w:iCs/>
        </w:rPr>
        <w:t xml:space="preserve"> dogovora in omenjenih strategij. V ta namen si je </w:t>
      </w:r>
      <w:r w:rsidR="009261FE" w:rsidRPr="00784061">
        <w:rPr>
          <w:iCs/>
        </w:rPr>
        <w:t xml:space="preserve">EU </w:t>
      </w:r>
      <w:r w:rsidRPr="00784061">
        <w:rPr>
          <w:iCs/>
        </w:rPr>
        <w:t>zadala tudi zelo ambiciozen cilj, do leta 2030 povečati delež ekoloških kmetijskih zemljišč na 25</w:t>
      </w:r>
      <w:r w:rsidR="006D2811" w:rsidRPr="00784061">
        <w:rPr>
          <w:iCs/>
        </w:rPr>
        <w:t xml:space="preserve"> </w:t>
      </w:r>
      <w:r w:rsidRPr="00784061">
        <w:rPr>
          <w:iCs/>
        </w:rPr>
        <w:t xml:space="preserve">%. Trenutno ta delež na ravni EU znaša </w:t>
      </w:r>
      <w:r w:rsidR="006D2811" w:rsidRPr="00784061">
        <w:rPr>
          <w:iCs/>
        </w:rPr>
        <w:t xml:space="preserve">približno </w:t>
      </w:r>
      <w:r w:rsidRPr="00784061">
        <w:rPr>
          <w:iCs/>
        </w:rPr>
        <w:t>8,5</w:t>
      </w:r>
      <w:r w:rsidR="006D2811" w:rsidRPr="00784061">
        <w:rPr>
          <w:iCs/>
        </w:rPr>
        <w:t> </w:t>
      </w:r>
      <w:r w:rsidRPr="00784061">
        <w:rPr>
          <w:iCs/>
        </w:rPr>
        <w:t>% in le tri države (Avstrija, Estonija in Švedska) presegajo 20</w:t>
      </w:r>
      <w:r w:rsidR="006D2811" w:rsidRPr="00784061">
        <w:rPr>
          <w:iCs/>
        </w:rPr>
        <w:t xml:space="preserve"> </w:t>
      </w:r>
      <w:r w:rsidRPr="00784061">
        <w:rPr>
          <w:iCs/>
        </w:rPr>
        <w:t>%</w:t>
      </w:r>
      <w:r w:rsidR="00381764" w:rsidRPr="00784061">
        <w:rPr>
          <w:iCs/>
        </w:rPr>
        <w:t xml:space="preserve"> </w:t>
      </w:r>
      <w:r w:rsidR="00381764" w:rsidRPr="00784061">
        <w:t>(Eurostat, 2019)</w:t>
      </w:r>
      <w:r w:rsidRPr="00784061">
        <w:rPr>
          <w:iCs/>
        </w:rPr>
        <w:t>.</w:t>
      </w:r>
    </w:p>
    <w:p w14:paraId="5424F001" w14:textId="77777777" w:rsidR="008309F7" w:rsidRPr="00784061" w:rsidRDefault="008309F7" w:rsidP="003B2C4A">
      <w:pPr>
        <w:pStyle w:val="Odstavekseznama"/>
        <w:ind w:left="0"/>
        <w:jc w:val="both"/>
        <w:rPr>
          <w:iCs/>
        </w:rPr>
      </w:pPr>
    </w:p>
    <w:p w14:paraId="417DD926" w14:textId="33625031" w:rsidR="001C53B7" w:rsidRPr="00784061" w:rsidRDefault="001C53B7" w:rsidP="003B2C4A">
      <w:pPr>
        <w:pStyle w:val="Odstavekseznama"/>
        <w:ind w:left="0"/>
        <w:jc w:val="both"/>
      </w:pPr>
      <w:r w:rsidRPr="00784061">
        <w:t xml:space="preserve">Tudi priporočila Evropske komisije za Strateški načrt </w:t>
      </w:r>
      <w:r w:rsidR="0023453F" w:rsidRPr="00784061">
        <w:t>skupne kmetijske politike</w:t>
      </w:r>
      <w:r w:rsidRPr="00784061">
        <w:t xml:space="preserve"> 2023</w:t>
      </w:r>
      <w:r w:rsidR="006D2811" w:rsidRPr="00784061">
        <w:t>–</w:t>
      </w:r>
      <w:r w:rsidRPr="00784061">
        <w:t xml:space="preserve">2027 za Slovenijo v tem delu spodbujajo Slovenijo, </w:t>
      </w:r>
      <w:r w:rsidR="002925C0" w:rsidRPr="00784061">
        <w:t xml:space="preserve">naj </w:t>
      </w:r>
      <w:r w:rsidRPr="00784061">
        <w:t>v svojem strateškem načrtu z intervencijami prispeva k doseganju ciljev Evropskega zelenega dogovora</w:t>
      </w:r>
      <w:r w:rsidR="00477372">
        <w:t xml:space="preserve"> </w:t>
      </w:r>
      <w:r w:rsidR="005D5651" w:rsidRPr="00784061">
        <w:t>oziroma</w:t>
      </w:r>
      <w:r w:rsidRPr="00784061">
        <w:t xml:space="preserve"> 25 %</w:t>
      </w:r>
      <w:r w:rsidR="005D5651" w:rsidRPr="00784061">
        <w:t xml:space="preserve"> </w:t>
      </w:r>
      <w:r w:rsidR="005D5651" w:rsidRPr="00784061">
        <w:rPr>
          <w:iCs/>
        </w:rPr>
        <w:t>deleža ekoloških kmetijskih zemljišč</w:t>
      </w:r>
      <w:r w:rsidRPr="00784061">
        <w:t xml:space="preserve"> do leta 2030.</w:t>
      </w:r>
    </w:p>
    <w:p w14:paraId="1386F3AB" w14:textId="5DA28FE5" w:rsidR="005645AA" w:rsidRPr="00784061" w:rsidRDefault="005645AA" w:rsidP="003B2C4A">
      <w:pPr>
        <w:jc w:val="both"/>
        <w:rPr>
          <w:i/>
        </w:rPr>
      </w:pPr>
      <w:r w:rsidRPr="00784061">
        <w:t xml:space="preserve">Slovenija si je do leta 2027 zastavila </w:t>
      </w:r>
      <w:r w:rsidRPr="00784061">
        <w:rPr>
          <w:iCs/>
        </w:rPr>
        <w:t>cilj</w:t>
      </w:r>
      <w:r w:rsidR="007B2F4C" w:rsidRPr="00784061">
        <w:rPr>
          <w:iCs/>
        </w:rPr>
        <w:t>, doseči minimalno</w:t>
      </w:r>
      <w:r w:rsidR="006D2811" w:rsidRPr="00784061">
        <w:rPr>
          <w:iCs/>
        </w:rPr>
        <w:t xml:space="preserve"> </w:t>
      </w:r>
      <w:r w:rsidR="00137BDB" w:rsidRPr="00784061">
        <w:rPr>
          <w:iCs/>
        </w:rPr>
        <w:t>18</w:t>
      </w:r>
      <w:r w:rsidR="00C765B5">
        <w:rPr>
          <w:iCs/>
        </w:rPr>
        <w:t xml:space="preserve"> </w:t>
      </w:r>
      <w:r w:rsidR="002554DC" w:rsidRPr="00784061">
        <w:rPr>
          <w:iCs/>
        </w:rPr>
        <w:t>%</w:t>
      </w:r>
      <w:r w:rsidRPr="00784061">
        <w:rPr>
          <w:iCs/>
        </w:rPr>
        <w:t xml:space="preserve"> delež ekoloških kmetijskih zemljišč. Ta cilj je zastavljen ambiciozno in v skladu z zgoraj navedenimi usmeritvami EU. Izračun pokaže, da bi </w:t>
      </w:r>
      <w:r w:rsidR="00137BDB" w:rsidRPr="00784061">
        <w:rPr>
          <w:iCs/>
        </w:rPr>
        <w:t xml:space="preserve">se </w:t>
      </w:r>
      <w:r w:rsidRPr="00784061">
        <w:rPr>
          <w:iCs/>
        </w:rPr>
        <w:t>Slovenija v primeru doseganja tega cilja približala tudi cilju EU</w:t>
      </w:r>
      <w:r w:rsidR="006D2811" w:rsidRPr="00784061">
        <w:rPr>
          <w:iCs/>
        </w:rPr>
        <w:t xml:space="preserve"> –</w:t>
      </w:r>
      <w:r w:rsidRPr="00784061">
        <w:rPr>
          <w:iCs/>
        </w:rPr>
        <w:t xml:space="preserve"> 25</w:t>
      </w:r>
      <w:r w:rsidR="006D2811" w:rsidRPr="00784061">
        <w:rPr>
          <w:iCs/>
        </w:rPr>
        <w:t xml:space="preserve"> </w:t>
      </w:r>
      <w:r w:rsidRPr="00784061">
        <w:rPr>
          <w:iCs/>
        </w:rPr>
        <w:t xml:space="preserve">% ekoloških KZU do leta 2030. </w:t>
      </w:r>
    </w:p>
    <w:p w14:paraId="1CACB0F0" w14:textId="795EAD51" w:rsidR="00D7420D" w:rsidRDefault="005645AA" w:rsidP="003B2C4A">
      <w:pPr>
        <w:jc w:val="both"/>
        <w:rPr>
          <w:iCs/>
        </w:rPr>
      </w:pPr>
      <w:r w:rsidRPr="00784061">
        <w:rPr>
          <w:iCs/>
        </w:rPr>
        <w:t xml:space="preserve">V spodnjem grafu so predstavljeni </w:t>
      </w:r>
      <w:r w:rsidR="00381764" w:rsidRPr="00784061">
        <w:rPr>
          <w:iCs/>
        </w:rPr>
        <w:t>trije</w:t>
      </w:r>
      <w:r w:rsidRPr="00784061">
        <w:rPr>
          <w:iCs/>
        </w:rPr>
        <w:t xml:space="preserve"> scenariji razvoja ekološkega kmetijstva, in sicer prvi predstavlja nadaljevanje dosedanjega trenda (modra krivulja), drugi predstavlja doseganje cilja </w:t>
      </w:r>
      <w:r w:rsidR="00F075B6" w:rsidRPr="00784061">
        <w:rPr>
          <w:iCs/>
        </w:rPr>
        <w:t>18</w:t>
      </w:r>
      <w:r w:rsidR="002925C0" w:rsidRPr="00784061">
        <w:rPr>
          <w:iCs/>
        </w:rPr>
        <w:t xml:space="preserve"> </w:t>
      </w:r>
      <w:r w:rsidRPr="00784061">
        <w:rPr>
          <w:iCs/>
        </w:rPr>
        <w:t>% ek</w:t>
      </w:r>
      <w:r w:rsidR="00672F63" w:rsidRPr="00784061">
        <w:rPr>
          <w:iCs/>
        </w:rPr>
        <w:t>oloških KZU do leta 2027 (zelena</w:t>
      </w:r>
      <w:r w:rsidRPr="00784061">
        <w:rPr>
          <w:iCs/>
        </w:rPr>
        <w:t xml:space="preserve"> krivulja) in tretji predstavlja doseganje cilja 25</w:t>
      </w:r>
      <w:r w:rsidR="006D2811" w:rsidRPr="00784061">
        <w:rPr>
          <w:iCs/>
        </w:rPr>
        <w:t xml:space="preserve"> </w:t>
      </w:r>
      <w:r w:rsidRPr="00784061">
        <w:rPr>
          <w:iCs/>
        </w:rPr>
        <w:t>% ekoloških KZU do leta 2030 (rdeča krivulja)</w:t>
      </w:r>
      <w:r w:rsidR="0099680B" w:rsidRPr="00784061">
        <w:rPr>
          <w:iCs/>
        </w:rPr>
        <w:t>.</w:t>
      </w:r>
      <w:bookmarkStart w:id="39" w:name="_Toc67835472"/>
      <w:bookmarkStart w:id="40" w:name="_Toc68088253"/>
    </w:p>
    <w:p w14:paraId="2E1DC9FC" w14:textId="2CAB5D24" w:rsidR="00C765B5" w:rsidRPr="00784061" w:rsidRDefault="00C765B5" w:rsidP="003B2C4A">
      <w:pPr>
        <w:jc w:val="both"/>
        <w:rPr>
          <w:iCs/>
        </w:rPr>
      </w:pPr>
      <w:r w:rsidRPr="00784061">
        <w:rPr>
          <w:iCs/>
        </w:rPr>
        <w:t xml:space="preserve">Poudariti je treba, da bi v primeru nadaljevanja trendov </w:t>
      </w:r>
      <w:r w:rsidR="008F0B9E">
        <w:rPr>
          <w:iCs/>
        </w:rPr>
        <w:t>iz zadnjih let</w:t>
      </w:r>
      <w:r w:rsidR="00B1725D">
        <w:rPr>
          <w:iCs/>
        </w:rPr>
        <w:t>,</w:t>
      </w:r>
      <w:r w:rsidR="008F0B9E">
        <w:rPr>
          <w:iCs/>
        </w:rPr>
        <w:t xml:space="preserve"> </w:t>
      </w:r>
      <w:r w:rsidRPr="00784061">
        <w:rPr>
          <w:iCs/>
        </w:rPr>
        <w:t xml:space="preserve">do leta 2027 število ekoloških kmetij naraslo za približno </w:t>
      </w:r>
      <w:r w:rsidR="00007B12">
        <w:rPr>
          <w:iCs/>
        </w:rPr>
        <w:t>9</w:t>
      </w:r>
      <w:r w:rsidR="007D2A40">
        <w:rPr>
          <w:iCs/>
        </w:rPr>
        <w:t>0</w:t>
      </w:r>
      <w:r w:rsidR="00007B12">
        <w:rPr>
          <w:iCs/>
        </w:rPr>
        <w:t>0</w:t>
      </w:r>
      <w:r w:rsidRPr="00784061">
        <w:rPr>
          <w:iCs/>
        </w:rPr>
        <w:t xml:space="preserve"> (</w:t>
      </w:r>
      <w:r w:rsidR="008F0B9E">
        <w:rPr>
          <w:iCs/>
        </w:rPr>
        <w:t xml:space="preserve">okoli </w:t>
      </w:r>
      <w:r w:rsidR="00007B12">
        <w:rPr>
          <w:iCs/>
        </w:rPr>
        <w:t>130</w:t>
      </w:r>
      <w:r w:rsidR="00007B12" w:rsidRPr="00784061">
        <w:rPr>
          <w:iCs/>
        </w:rPr>
        <w:t xml:space="preserve"> </w:t>
      </w:r>
      <w:r w:rsidRPr="00784061">
        <w:rPr>
          <w:iCs/>
        </w:rPr>
        <w:t xml:space="preserve">kmetij/leto), na skupno približno </w:t>
      </w:r>
      <w:r w:rsidR="00007B12">
        <w:rPr>
          <w:iCs/>
        </w:rPr>
        <w:t>4.600</w:t>
      </w:r>
      <w:r w:rsidRPr="00784061">
        <w:rPr>
          <w:iCs/>
        </w:rPr>
        <w:t xml:space="preserve"> kmetij. To bi predstavljalo približno </w:t>
      </w:r>
      <w:r w:rsidR="000F189E">
        <w:rPr>
          <w:iCs/>
        </w:rPr>
        <w:t>7</w:t>
      </w:r>
      <w:r w:rsidR="000F189E" w:rsidRPr="00784061">
        <w:rPr>
          <w:iCs/>
        </w:rPr>
        <w:t xml:space="preserve"> </w:t>
      </w:r>
      <w:r w:rsidRPr="00784061">
        <w:rPr>
          <w:iCs/>
        </w:rPr>
        <w:t>% vseh kmetij. Obseg ekoloških KZU bi se povečal za približno 1</w:t>
      </w:r>
      <w:r w:rsidR="008F0B9E">
        <w:rPr>
          <w:iCs/>
        </w:rPr>
        <w:t>4</w:t>
      </w:r>
      <w:r w:rsidRPr="00784061">
        <w:rPr>
          <w:iCs/>
        </w:rPr>
        <w:t>.000 ha (</w:t>
      </w:r>
      <w:r w:rsidR="008F0B9E">
        <w:rPr>
          <w:iCs/>
        </w:rPr>
        <w:t>okoli 2.000</w:t>
      </w:r>
      <w:r w:rsidR="000F189E" w:rsidRPr="00784061">
        <w:rPr>
          <w:iCs/>
        </w:rPr>
        <w:t xml:space="preserve"> </w:t>
      </w:r>
      <w:r w:rsidRPr="00784061">
        <w:rPr>
          <w:iCs/>
        </w:rPr>
        <w:t xml:space="preserve">ha/leto) na </w:t>
      </w:r>
      <w:r w:rsidR="000F189E">
        <w:rPr>
          <w:iCs/>
        </w:rPr>
        <w:t xml:space="preserve">približno </w:t>
      </w:r>
      <w:r w:rsidRPr="00784061">
        <w:rPr>
          <w:iCs/>
        </w:rPr>
        <w:t>6</w:t>
      </w:r>
      <w:r w:rsidR="008F0B9E">
        <w:rPr>
          <w:iCs/>
        </w:rPr>
        <w:t>6</w:t>
      </w:r>
      <w:r w:rsidRPr="00784061">
        <w:rPr>
          <w:iCs/>
        </w:rPr>
        <w:t>.</w:t>
      </w:r>
      <w:r w:rsidR="000F189E">
        <w:rPr>
          <w:iCs/>
        </w:rPr>
        <w:t>000</w:t>
      </w:r>
      <w:r w:rsidR="000F189E" w:rsidRPr="00784061">
        <w:rPr>
          <w:iCs/>
        </w:rPr>
        <w:t xml:space="preserve"> </w:t>
      </w:r>
      <w:r w:rsidRPr="00784061">
        <w:rPr>
          <w:iCs/>
        </w:rPr>
        <w:t xml:space="preserve">ha, kar bi predstavljalo približno 13 % vseh KZU. </w:t>
      </w:r>
    </w:p>
    <w:p w14:paraId="7F3CA109" w14:textId="44A28040" w:rsidR="00667388" w:rsidRDefault="00C765B5" w:rsidP="003B2C4A">
      <w:pPr>
        <w:jc w:val="both"/>
        <w:rPr>
          <w:iCs/>
        </w:rPr>
      </w:pPr>
      <w:r w:rsidRPr="00784061">
        <w:rPr>
          <w:iCs/>
        </w:rPr>
        <w:t>Če bi do leta 2027 želeli doseči cilja 10</w:t>
      </w:r>
      <w:r>
        <w:rPr>
          <w:iCs/>
        </w:rPr>
        <w:t xml:space="preserve"> </w:t>
      </w:r>
      <w:r w:rsidRPr="00784061">
        <w:rPr>
          <w:iCs/>
        </w:rPr>
        <w:t>% delež ekoloških kmetij in 18</w:t>
      </w:r>
      <w:r>
        <w:rPr>
          <w:iCs/>
        </w:rPr>
        <w:t xml:space="preserve"> </w:t>
      </w:r>
      <w:r w:rsidRPr="00784061">
        <w:rPr>
          <w:iCs/>
        </w:rPr>
        <w:t>% delež KZU, kar predstavlja približno 6.</w:t>
      </w:r>
      <w:r w:rsidR="00871181">
        <w:rPr>
          <w:iCs/>
        </w:rPr>
        <w:t>5</w:t>
      </w:r>
      <w:r w:rsidRPr="00784061">
        <w:rPr>
          <w:iCs/>
        </w:rPr>
        <w:t>00 kmetij oziroma 8</w:t>
      </w:r>
      <w:r w:rsidR="00B1725D">
        <w:rPr>
          <w:iCs/>
        </w:rPr>
        <w:t>6</w:t>
      </w:r>
      <w:r w:rsidRPr="00784061">
        <w:rPr>
          <w:iCs/>
        </w:rPr>
        <w:t>.</w:t>
      </w:r>
      <w:r w:rsidR="00B1725D">
        <w:rPr>
          <w:iCs/>
        </w:rPr>
        <w:t>0</w:t>
      </w:r>
      <w:r w:rsidRPr="00784061">
        <w:rPr>
          <w:iCs/>
        </w:rPr>
        <w:t xml:space="preserve">00 ha KZU, bi morala biti ta rast opazno hitrejša, in sicer v povprečju približno </w:t>
      </w:r>
      <w:r w:rsidR="000F189E">
        <w:rPr>
          <w:iCs/>
        </w:rPr>
        <w:t>400</w:t>
      </w:r>
      <w:r w:rsidR="000F189E" w:rsidRPr="00784061">
        <w:rPr>
          <w:iCs/>
        </w:rPr>
        <w:t xml:space="preserve"> </w:t>
      </w:r>
      <w:r w:rsidRPr="00784061">
        <w:rPr>
          <w:iCs/>
        </w:rPr>
        <w:t xml:space="preserve">kmetij/leto in </w:t>
      </w:r>
      <w:r w:rsidR="00B1725D">
        <w:rPr>
          <w:iCs/>
        </w:rPr>
        <w:t>5</w:t>
      </w:r>
      <w:r w:rsidRPr="00784061">
        <w:rPr>
          <w:iCs/>
        </w:rPr>
        <w:t>.</w:t>
      </w:r>
      <w:r w:rsidR="00B1725D">
        <w:rPr>
          <w:iCs/>
        </w:rPr>
        <w:t>0</w:t>
      </w:r>
      <w:r w:rsidRPr="00784061">
        <w:rPr>
          <w:iCs/>
        </w:rPr>
        <w:t>00 ha KZU/leto.</w:t>
      </w:r>
    </w:p>
    <w:p w14:paraId="1DA72627" w14:textId="306F5AB2" w:rsidR="00B1725D" w:rsidRDefault="00B1725D" w:rsidP="003B2C4A">
      <w:pPr>
        <w:jc w:val="both"/>
        <w:rPr>
          <w:iCs/>
        </w:rPr>
      </w:pPr>
    </w:p>
    <w:p w14:paraId="3AF71ECE" w14:textId="35658AE5" w:rsidR="00B1725D" w:rsidRDefault="00B1725D" w:rsidP="003B2C4A">
      <w:pPr>
        <w:jc w:val="both"/>
        <w:rPr>
          <w:iCs/>
        </w:rPr>
      </w:pPr>
    </w:p>
    <w:p w14:paraId="138E46AA" w14:textId="5439A892" w:rsidR="00B1725D" w:rsidRDefault="00B1725D" w:rsidP="003B2C4A">
      <w:pPr>
        <w:jc w:val="both"/>
        <w:rPr>
          <w:iCs/>
        </w:rPr>
      </w:pPr>
    </w:p>
    <w:p w14:paraId="4304C773" w14:textId="29645B86" w:rsidR="00B1725D" w:rsidRDefault="00B1725D" w:rsidP="003B2C4A">
      <w:pPr>
        <w:jc w:val="both"/>
        <w:rPr>
          <w:iCs/>
        </w:rPr>
      </w:pPr>
    </w:p>
    <w:p w14:paraId="0A17E7DE" w14:textId="5226EE5D" w:rsidR="00B1725D" w:rsidRDefault="00B1725D" w:rsidP="003B2C4A">
      <w:pPr>
        <w:jc w:val="both"/>
        <w:rPr>
          <w:iCs/>
        </w:rPr>
      </w:pPr>
    </w:p>
    <w:p w14:paraId="3A9340E6" w14:textId="77777777" w:rsidR="00B1725D" w:rsidRPr="00C765B5" w:rsidRDefault="00B1725D" w:rsidP="003B2C4A">
      <w:pPr>
        <w:jc w:val="both"/>
        <w:rPr>
          <w:iCs/>
        </w:rPr>
      </w:pPr>
    </w:p>
    <w:p w14:paraId="397677B8" w14:textId="1C4BE7D6" w:rsidR="005645AA" w:rsidRPr="00EB7820" w:rsidRDefault="001B75D2" w:rsidP="003B2C4A">
      <w:pPr>
        <w:pStyle w:val="Napis"/>
        <w:rPr>
          <w:color w:val="auto"/>
          <w:sz w:val="22"/>
          <w:szCs w:val="22"/>
        </w:rPr>
      </w:pPr>
      <w:r w:rsidRPr="00EB7820">
        <w:rPr>
          <w:color w:val="auto"/>
          <w:sz w:val="22"/>
          <w:szCs w:val="22"/>
        </w:rPr>
        <w:lastRenderedPageBreak/>
        <w:t xml:space="preserve">Graf </w:t>
      </w:r>
      <w:r w:rsidR="00AE136B" w:rsidRPr="00EB7820">
        <w:rPr>
          <w:color w:val="auto"/>
          <w:sz w:val="22"/>
          <w:szCs w:val="22"/>
        </w:rPr>
        <w:t>2</w:t>
      </w:r>
      <w:r w:rsidRPr="00EB7820">
        <w:rPr>
          <w:color w:val="auto"/>
          <w:sz w:val="22"/>
          <w:szCs w:val="22"/>
        </w:rPr>
        <w:t xml:space="preserve">: </w:t>
      </w:r>
      <w:r w:rsidR="005D1982" w:rsidRPr="00EB7820">
        <w:rPr>
          <w:color w:val="auto"/>
          <w:sz w:val="22"/>
          <w:szCs w:val="22"/>
        </w:rPr>
        <w:t>Scenariji razvoja ekološkega kmetijstva v Sloveniji do leta 2030</w:t>
      </w:r>
      <w:bookmarkEnd w:id="39"/>
      <w:bookmarkEnd w:id="40"/>
    </w:p>
    <w:p w14:paraId="79A9F29D" w14:textId="733414FF" w:rsidR="00672F63" w:rsidRPr="00784061" w:rsidRDefault="00672F63" w:rsidP="003B2C4A">
      <w:pPr>
        <w:jc w:val="both"/>
        <w:rPr>
          <w:iCs/>
          <w:sz w:val="20"/>
          <w:szCs w:val="20"/>
        </w:rPr>
      </w:pPr>
      <w:r w:rsidRPr="00784061">
        <w:rPr>
          <w:noProof/>
        </w:rPr>
        <w:drawing>
          <wp:inline distT="0" distB="0" distL="0" distR="0" wp14:anchorId="301675B5" wp14:editId="3CFD516C">
            <wp:extent cx="5311140" cy="3169920"/>
            <wp:effectExtent l="0" t="0" r="3810" b="0"/>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52DD8F" w14:textId="0A40F955" w:rsidR="005645AA" w:rsidRPr="00784061" w:rsidRDefault="00B94316" w:rsidP="003B2C4A">
      <w:pPr>
        <w:jc w:val="both"/>
        <w:rPr>
          <w:iCs/>
          <w:sz w:val="20"/>
          <w:szCs w:val="20"/>
        </w:rPr>
      </w:pPr>
      <w:r w:rsidRPr="00784061">
        <w:rPr>
          <w:iCs/>
          <w:sz w:val="20"/>
          <w:szCs w:val="20"/>
        </w:rPr>
        <w:t>Vir: MKGP.</w:t>
      </w:r>
    </w:p>
    <w:p w14:paraId="70F30D66" w14:textId="0841DEE7" w:rsidR="001C53B7" w:rsidRPr="00784061" w:rsidRDefault="001C53B7" w:rsidP="003B2C4A">
      <w:pPr>
        <w:jc w:val="both"/>
      </w:pPr>
      <w:r w:rsidRPr="00784061">
        <w:t>Slovenija se zaveda pomena ekološkega kmetijstva, ki je bistven za doseganje sistema trajnostnega kmetovanja in pridelave visokokakovostnih pridelkov.</w:t>
      </w:r>
    </w:p>
    <w:p w14:paraId="7998DB92" w14:textId="035022B2" w:rsidR="001C53B7" w:rsidRPr="00784061" w:rsidRDefault="001C53B7" w:rsidP="003B2C4A">
      <w:pPr>
        <w:jc w:val="both"/>
      </w:pPr>
      <w:r w:rsidRPr="00784061">
        <w:t xml:space="preserve">V okviru strateškega načrta SKP se bo nadaljevalo spodbujanje ekološkega kmetovanja, kar je razvidno tudi iz Resolucije »Naša hrana, podeželje in naravni viri od leta 2021«, ki predstavlja strateški okvir razvoja slovenskega kmetijstva, predelave hrane in podeželja. Prepoznana je potreba po ciljni vzpostavitvi verig ekološke hrane, povezovanju, promociji </w:t>
      </w:r>
      <w:r w:rsidR="002925C0" w:rsidRPr="00784061">
        <w:t xml:space="preserve">ter </w:t>
      </w:r>
      <w:r w:rsidRPr="00784061">
        <w:t>krepitvi tehnoloških in podjetniških znanj.</w:t>
      </w:r>
    </w:p>
    <w:p w14:paraId="5D7B9971" w14:textId="11C4E0DA" w:rsidR="001C53B7" w:rsidRPr="00784061" w:rsidRDefault="001C53B7" w:rsidP="003B2C4A">
      <w:pPr>
        <w:jc w:val="both"/>
      </w:pPr>
      <w:r w:rsidRPr="00784061">
        <w:t>Intervencije po letu 202</w:t>
      </w:r>
      <w:r w:rsidR="002554DC" w:rsidRPr="00784061">
        <w:t>3</w:t>
      </w:r>
      <w:r w:rsidRPr="00784061">
        <w:t xml:space="preserve"> bodo tako v največji meri</w:t>
      </w:r>
      <w:r w:rsidR="00D5754B" w:rsidRPr="00784061">
        <w:t xml:space="preserve"> namenjene</w:t>
      </w:r>
      <w:r w:rsidRPr="00784061">
        <w:t xml:space="preserve"> omenjenim področjem</w:t>
      </w:r>
      <w:r w:rsidR="00D5754B" w:rsidRPr="00784061">
        <w:t xml:space="preserve"> ter</w:t>
      </w:r>
      <w:r w:rsidRPr="00784061">
        <w:t xml:space="preserve"> bodo posledično pripomogle k spodbujanju večjega obsega pridelave in predelave slovenske ekološke hrane. Posebna podpora bo namenjena tudi preusmerjanju kmetijskih gospodarstev v ekološko pridelavo. </w:t>
      </w:r>
    </w:p>
    <w:p w14:paraId="4B0F423C" w14:textId="0BF94232" w:rsidR="00B35987" w:rsidRPr="00403D5D" w:rsidRDefault="00153FEC" w:rsidP="00403D5D">
      <w:pPr>
        <w:jc w:val="both"/>
      </w:pPr>
      <w:r w:rsidRPr="00784061">
        <w:t xml:space="preserve">Slovenija </w:t>
      </w:r>
      <w:r w:rsidR="001C53B7" w:rsidRPr="00784061">
        <w:t>bo pristopil</w:t>
      </w:r>
      <w:r w:rsidR="00D5754B" w:rsidRPr="00784061">
        <w:t>a</w:t>
      </w:r>
      <w:r w:rsidR="001C53B7" w:rsidRPr="00784061">
        <w:t xml:space="preserve"> k celovitemu pristopu spodbujanja ekološkega kmetovanja prek vseh </w:t>
      </w:r>
      <w:r w:rsidR="002925C0" w:rsidRPr="00784061">
        <w:t xml:space="preserve">svojevrstnih </w:t>
      </w:r>
      <w:r w:rsidR="001C53B7" w:rsidRPr="00784061">
        <w:t>ciljev v okviru nove perspektive in se bo zavzemal</w:t>
      </w:r>
      <w:r w:rsidR="00D5754B" w:rsidRPr="00784061">
        <w:t>a</w:t>
      </w:r>
      <w:r w:rsidR="001C53B7" w:rsidRPr="00784061">
        <w:t xml:space="preserve"> slediti ambiciozno zastavljenim ciljem v okviru Evropskega zelenega dogovora do leta 2030. </w:t>
      </w:r>
    </w:p>
    <w:p w14:paraId="5F3BB706" w14:textId="77777777" w:rsidR="00676A72" w:rsidRDefault="00676A72" w:rsidP="003B2C4A">
      <w:pPr>
        <w:pStyle w:val="Odstavekseznama"/>
        <w:ind w:left="0"/>
        <w:jc w:val="both"/>
        <w:rPr>
          <w:b/>
          <w:iCs/>
        </w:rPr>
      </w:pPr>
    </w:p>
    <w:p w14:paraId="157248BF" w14:textId="13B88216" w:rsidR="00AB37A5" w:rsidRPr="0069052B" w:rsidRDefault="00037BB3" w:rsidP="003B2C4A">
      <w:pPr>
        <w:pStyle w:val="Odstavekseznama"/>
        <w:ind w:left="0"/>
        <w:jc w:val="both"/>
        <w:rPr>
          <w:b/>
          <w:iCs/>
          <w:u w:val="single"/>
        </w:rPr>
      </w:pPr>
      <w:r w:rsidRPr="00B35987">
        <w:rPr>
          <w:b/>
          <w:iCs/>
          <w:u w:val="single"/>
        </w:rPr>
        <w:t>Slovenija sledi zgoraj navedenim usmeritvam in ciljem</w:t>
      </w:r>
      <w:r w:rsidR="001C53B7" w:rsidRPr="00B35987">
        <w:rPr>
          <w:b/>
          <w:iCs/>
          <w:u w:val="single"/>
        </w:rPr>
        <w:t xml:space="preserve"> prek </w:t>
      </w:r>
      <w:r w:rsidRPr="00B35987">
        <w:rPr>
          <w:b/>
          <w:iCs/>
          <w:u w:val="single"/>
        </w:rPr>
        <w:t>sprejet</w:t>
      </w:r>
      <w:r w:rsidR="001C53B7" w:rsidRPr="00B35987">
        <w:rPr>
          <w:b/>
          <w:iCs/>
          <w:u w:val="single"/>
        </w:rPr>
        <w:t>e</w:t>
      </w:r>
      <w:r w:rsidRPr="00B35987">
        <w:rPr>
          <w:b/>
          <w:iCs/>
          <w:u w:val="single"/>
        </w:rPr>
        <w:t xml:space="preserve"> vizij</w:t>
      </w:r>
      <w:r w:rsidR="001C53B7" w:rsidRPr="00B35987">
        <w:rPr>
          <w:b/>
          <w:iCs/>
          <w:u w:val="single"/>
        </w:rPr>
        <w:t>e</w:t>
      </w:r>
      <w:r w:rsidRPr="00B35987">
        <w:rPr>
          <w:b/>
          <w:iCs/>
          <w:u w:val="single"/>
        </w:rPr>
        <w:t xml:space="preserve"> razvoja ekološkega kmetijstva, ki se glasi:</w:t>
      </w:r>
    </w:p>
    <w:p w14:paraId="29283593" w14:textId="77777777" w:rsidR="0069052B" w:rsidRDefault="0069052B" w:rsidP="009E2343">
      <w:pPr>
        <w:pStyle w:val="Odstavekseznama"/>
        <w:ind w:left="709"/>
        <w:jc w:val="both"/>
        <w:rPr>
          <w:iCs/>
        </w:rPr>
      </w:pPr>
    </w:p>
    <w:p w14:paraId="643508DF" w14:textId="568D2168" w:rsidR="00AB37A5" w:rsidRPr="00784061" w:rsidRDefault="00AB37A5" w:rsidP="009E2343">
      <w:pPr>
        <w:pStyle w:val="Odstavekseznama"/>
        <w:ind w:left="709"/>
        <w:jc w:val="both"/>
        <w:rPr>
          <w:b/>
          <w:bCs/>
          <w:iCs/>
        </w:rPr>
      </w:pPr>
      <w:r w:rsidRPr="00784061">
        <w:rPr>
          <w:iCs/>
        </w:rPr>
        <w:t>»</w:t>
      </w:r>
      <w:r w:rsidRPr="00784061">
        <w:rPr>
          <w:b/>
          <w:bCs/>
          <w:iCs/>
        </w:rPr>
        <w:t xml:space="preserve">Slovenija bo leta 2027 v skupini držav EU z </w:t>
      </w:r>
      <w:r w:rsidR="002925C0" w:rsidRPr="00784061">
        <w:rPr>
          <w:b/>
          <w:bCs/>
          <w:iCs/>
        </w:rPr>
        <w:t>najrazvitejšim</w:t>
      </w:r>
      <w:r w:rsidRPr="00784061">
        <w:rPr>
          <w:b/>
          <w:bCs/>
          <w:iCs/>
        </w:rPr>
        <w:t xml:space="preserve"> </w:t>
      </w:r>
      <w:r w:rsidR="002925C0" w:rsidRPr="00784061">
        <w:rPr>
          <w:b/>
          <w:bCs/>
          <w:iCs/>
        </w:rPr>
        <w:t xml:space="preserve">ekološkim </w:t>
      </w:r>
      <w:r w:rsidRPr="00784061">
        <w:rPr>
          <w:b/>
          <w:bCs/>
          <w:iCs/>
        </w:rPr>
        <w:t>kmetijstvom in bo razvoju ekološkega kmetijstva namenila večjo pozornost in več finančnih sredstev kot doslej.</w:t>
      </w:r>
    </w:p>
    <w:p w14:paraId="45B0E310" w14:textId="77777777" w:rsidR="00AB37A5" w:rsidRPr="00784061" w:rsidRDefault="00AB37A5" w:rsidP="009E2343">
      <w:pPr>
        <w:pStyle w:val="Odstavekseznama"/>
        <w:ind w:left="709"/>
        <w:jc w:val="both"/>
        <w:rPr>
          <w:b/>
          <w:bCs/>
          <w:iCs/>
        </w:rPr>
      </w:pPr>
    </w:p>
    <w:p w14:paraId="61A25217" w14:textId="53C6C00F" w:rsidR="00AB37A5" w:rsidRPr="00784061" w:rsidRDefault="00AB37A5" w:rsidP="009E2343">
      <w:pPr>
        <w:pStyle w:val="Odstavekseznama"/>
        <w:ind w:left="709"/>
        <w:jc w:val="both"/>
        <w:rPr>
          <w:iCs/>
        </w:rPr>
      </w:pPr>
      <w:bookmarkStart w:id="41" w:name="_Hlk75160521"/>
      <w:r w:rsidRPr="00784061">
        <w:rPr>
          <w:iCs/>
        </w:rPr>
        <w:t>Število ekoloških kmetij in obseg kmetijskih zemljišč, vključenih v ekološko kmetijstvo, se bo</w:t>
      </w:r>
      <w:r w:rsidR="00515E8E" w:rsidRPr="00784061">
        <w:rPr>
          <w:iCs/>
        </w:rPr>
        <w:t>sta</w:t>
      </w:r>
      <w:r w:rsidRPr="00784061">
        <w:rPr>
          <w:iCs/>
        </w:rPr>
        <w:t xml:space="preserve"> </w:t>
      </w:r>
      <w:r w:rsidR="00C81F8E" w:rsidRPr="00784061">
        <w:rPr>
          <w:iCs/>
        </w:rPr>
        <w:t xml:space="preserve">znatno </w:t>
      </w:r>
      <w:r w:rsidR="00515E8E" w:rsidRPr="00784061">
        <w:rPr>
          <w:iCs/>
        </w:rPr>
        <w:t>povečala</w:t>
      </w:r>
      <w:r w:rsidRPr="00784061">
        <w:rPr>
          <w:iCs/>
        </w:rPr>
        <w:t>. Pri tem bo poudarek zlasti na povečanju obseg</w:t>
      </w:r>
      <w:r w:rsidR="00C81F8E" w:rsidRPr="00784061">
        <w:rPr>
          <w:iCs/>
        </w:rPr>
        <w:t>a ekoloških kmetijskih zemljišč</w:t>
      </w:r>
      <w:r w:rsidR="00515E8E" w:rsidRPr="00784061">
        <w:rPr>
          <w:iCs/>
        </w:rPr>
        <w:t>,</w:t>
      </w:r>
      <w:r w:rsidRPr="00784061">
        <w:rPr>
          <w:iCs/>
        </w:rPr>
        <w:t xml:space="preserve"> </w:t>
      </w:r>
      <w:r w:rsidR="00C81F8E" w:rsidRPr="00784061">
        <w:rPr>
          <w:iCs/>
        </w:rPr>
        <w:lastRenderedPageBreak/>
        <w:t xml:space="preserve">namenjenih </w:t>
      </w:r>
      <w:r w:rsidRPr="00784061">
        <w:rPr>
          <w:iCs/>
        </w:rPr>
        <w:t>rastlinsk</w:t>
      </w:r>
      <w:r w:rsidR="00C81F8E" w:rsidRPr="00784061">
        <w:rPr>
          <w:iCs/>
        </w:rPr>
        <w:t>i</w:t>
      </w:r>
      <w:r w:rsidRPr="00784061">
        <w:rPr>
          <w:iCs/>
        </w:rPr>
        <w:t xml:space="preserve"> pridelav</w:t>
      </w:r>
      <w:r w:rsidR="00C81F8E" w:rsidRPr="00784061">
        <w:rPr>
          <w:iCs/>
        </w:rPr>
        <w:t>i</w:t>
      </w:r>
      <w:r w:rsidRPr="00784061">
        <w:rPr>
          <w:iCs/>
        </w:rPr>
        <w:t xml:space="preserve"> za trg</w:t>
      </w:r>
      <w:r w:rsidR="00515E8E" w:rsidRPr="00784061">
        <w:rPr>
          <w:iCs/>
        </w:rPr>
        <w:t>,</w:t>
      </w:r>
      <w:r w:rsidR="00C81F8E" w:rsidRPr="00784061">
        <w:rPr>
          <w:iCs/>
        </w:rPr>
        <w:t xml:space="preserve"> ter</w:t>
      </w:r>
      <w:r w:rsidRPr="00784061">
        <w:rPr>
          <w:iCs/>
        </w:rPr>
        <w:t xml:space="preserve"> na vodovarstvenih območjih in na območjih varovane narave. </w:t>
      </w:r>
    </w:p>
    <w:p w14:paraId="2DF942C3" w14:textId="77777777" w:rsidR="00AA1F24" w:rsidRPr="00784061" w:rsidRDefault="00AA1F24" w:rsidP="009E2343">
      <w:pPr>
        <w:pStyle w:val="Odstavekseznama"/>
        <w:ind w:left="709"/>
        <w:jc w:val="both"/>
        <w:rPr>
          <w:iCs/>
        </w:rPr>
      </w:pPr>
    </w:p>
    <w:bookmarkEnd w:id="41"/>
    <w:p w14:paraId="2B341898" w14:textId="77DB918F" w:rsidR="00AB37A5" w:rsidRPr="00784061" w:rsidRDefault="00AB37A5" w:rsidP="009E2343">
      <w:pPr>
        <w:pStyle w:val="Odstavekseznama"/>
        <w:ind w:left="709"/>
        <w:jc w:val="both"/>
        <w:rPr>
          <w:iCs/>
        </w:rPr>
      </w:pPr>
      <w:r w:rsidRPr="00784061">
        <w:rPr>
          <w:iCs/>
        </w:rPr>
        <w:t xml:space="preserve">Povečali bomo ekonomičnost, inovativnost in tržno usmerjenost ekoloških kmetij ter zagotovili prilagajanje na podnebne spremembe, zmanjševanje izpustov toplogrednih plinov ter ohranjanje naravnih virov in </w:t>
      </w:r>
      <w:r w:rsidR="00B9569D" w:rsidRPr="00784061">
        <w:rPr>
          <w:iCs/>
        </w:rPr>
        <w:t xml:space="preserve">biotske pestrosti </w:t>
      </w:r>
      <w:r w:rsidRPr="00784061">
        <w:rPr>
          <w:iCs/>
        </w:rPr>
        <w:t>na ekoloških kmetijah.</w:t>
      </w:r>
    </w:p>
    <w:p w14:paraId="5F3279F6" w14:textId="77777777" w:rsidR="00AB37A5" w:rsidRPr="00784061" w:rsidRDefault="00AB37A5" w:rsidP="009E2343">
      <w:pPr>
        <w:pStyle w:val="Odstavekseznama"/>
        <w:ind w:left="709"/>
        <w:jc w:val="both"/>
        <w:rPr>
          <w:iCs/>
        </w:rPr>
      </w:pPr>
    </w:p>
    <w:p w14:paraId="08A049B4" w14:textId="0AC2E38F" w:rsidR="00AB37A5" w:rsidRPr="00784061" w:rsidRDefault="00AB37A5" w:rsidP="009E2343">
      <w:pPr>
        <w:pStyle w:val="Odstavekseznama"/>
        <w:ind w:left="709"/>
        <w:jc w:val="both"/>
        <w:rPr>
          <w:iCs/>
        </w:rPr>
      </w:pPr>
      <w:r w:rsidRPr="00784061">
        <w:rPr>
          <w:iCs/>
        </w:rPr>
        <w:t>Zagotovili bomo učinkovito podporno okolje za ekološke kmetije, vključno z nadgradnjo sistema svetovanja, pospeševanja in izobraževanja, ki bo ustrezalo potrebam kmetov oz</w:t>
      </w:r>
      <w:r w:rsidR="00515E8E" w:rsidRPr="00784061">
        <w:rPr>
          <w:iCs/>
        </w:rPr>
        <w:t xml:space="preserve">iroma </w:t>
      </w:r>
      <w:r w:rsidRPr="00784061">
        <w:rPr>
          <w:iCs/>
        </w:rPr>
        <w:t xml:space="preserve">sektorja. </w:t>
      </w:r>
    </w:p>
    <w:p w14:paraId="37666DB4" w14:textId="77777777" w:rsidR="00AA1F24" w:rsidRPr="00784061" w:rsidRDefault="00AA1F24" w:rsidP="009E2343">
      <w:pPr>
        <w:pStyle w:val="Odstavekseznama"/>
        <w:ind w:left="709"/>
        <w:jc w:val="both"/>
        <w:rPr>
          <w:iCs/>
        </w:rPr>
      </w:pPr>
    </w:p>
    <w:p w14:paraId="083820A3" w14:textId="2E7DAC0F" w:rsidR="00AB37A5" w:rsidRPr="00784061" w:rsidRDefault="00AB37A5" w:rsidP="009E2343">
      <w:pPr>
        <w:pStyle w:val="Odstavekseznama"/>
        <w:ind w:left="709"/>
        <w:jc w:val="both"/>
        <w:rPr>
          <w:iCs/>
        </w:rPr>
      </w:pPr>
      <w:r w:rsidRPr="00784061">
        <w:rPr>
          <w:iCs/>
        </w:rPr>
        <w:t xml:space="preserve">Več sredstev bomo namenili raziskavam na področju ekološkega kmetijstva; te bodo prednostno usmerjene v reševanje konkretnih izzivov, razvoj novih tehnologij in praks ter bodo zagotavljale prenos rezultatov neposredno do kmetov. V ta namen bomo vzpostavili mojstrske in demonstracijske kmetije, ki bodo stičišča in pospeševalniki prenosa znanja ter inovacij v prakso. </w:t>
      </w:r>
    </w:p>
    <w:p w14:paraId="263E7F30" w14:textId="77777777" w:rsidR="00AB37A5" w:rsidRPr="00784061" w:rsidRDefault="00AB37A5" w:rsidP="009E2343">
      <w:pPr>
        <w:pStyle w:val="Odstavekseznama"/>
        <w:ind w:left="709"/>
        <w:jc w:val="both"/>
        <w:rPr>
          <w:iCs/>
        </w:rPr>
      </w:pPr>
    </w:p>
    <w:p w14:paraId="6C48C110" w14:textId="199235FA" w:rsidR="00AB37A5" w:rsidRPr="00784061" w:rsidRDefault="00AB37A5" w:rsidP="009E2343">
      <w:pPr>
        <w:pStyle w:val="Odstavekseznama"/>
        <w:ind w:left="709"/>
        <w:jc w:val="both"/>
        <w:rPr>
          <w:iCs/>
        </w:rPr>
      </w:pPr>
      <w:r w:rsidRPr="00784061">
        <w:rPr>
          <w:iCs/>
        </w:rPr>
        <w:t xml:space="preserve">V izobraževalnem sistemu bomo na vseh </w:t>
      </w:r>
      <w:r w:rsidR="00515E8E" w:rsidRPr="00784061">
        <w:rPr>
          <w:iCs/>
        </w:rPr>
        <w:t xml:space="preserve">ravneh </w:t>
      </w:r>
      <w:r w:rsidRPr="00784061">
        <w:rPr>
          <w:iCs/>
        </w:rPr>
        <w:t xml:space="preserve">povečali pojavnost vsebin, povezanih z ekološkim kmetijstvom, </w:t>
      </w:r>
      <w:r w:rsidR="00515E8E" w:rsidRPr="00784061">
        <w:rPr>
          <w:iCs/>
        </w:rPr>
        <w:t xml:space="preserve">in </w:t>
      </w:r>
      <w:r w:rsidRPr="00784061">
        <w:rPr>
          <w:iCs/>
        </w:rPr>
        <w:t xml:space="preserve">zagotovili izvajanje študijske smeri ekološkega kmetijstva, tako na prvi kot drugi stopnji bolonjskega študija. </w:t>
      </w:r>
    </w:p>
    <w:p w14:paraId="798170C4" w14:textId="77777777" w:rsidR="00AA1F24" w:rsidRPr="00784061" w:rsidRDefault="00AA1F24" w:rsidP="009E2343">
      <w:pPr>
        <w:pStyle w:val="Odstavekseznama"/>
        <w:ind w:left="709"/>
        <w:jc w:val="both"/>
        <w:rPr>
          <w:iCs/>
        </w:rPr>
      </w:pPr>
    </w:p>
    <w:p w14:paraId="3E237754" w14:textId="46A20FB5" w:rsidR="00AB37A5" w:rsidRPr="00784061" w:rsidRDefault="00AB37A5" w:rsidP="009E2343">
      <w:pPr>
        <w:pStyle w:val="Odstavekseznama"/>
        <w:ind w:left="709"/>
        <w:jc w:val="both"/>
        <w:rPr>
          <w:iCs/>
        </w:rPr>
      </w:pPr>
      <w:r w:rsidRPr="00784061">
        <w:rPr>
          <w:iCs/>
        </w:rPr>
        <w:t xml:space="preserve">V ekološkem kmetijstvu bo svojo priložnost videlo vse več mladih, kar bo zagotovilo nova zelena delovna mesta in vitalnost podeželja. </w:t>
      </w:r>
    </w:p>
    <w:p w14:paraId="5241603B" w14:textId="77777777" w:rsidR="00AB37A5" w:rsidRPr="00784061" w:rsidRDefault="00AB37A5" w:rsidP="009E2343">
      <w:pPr>
        <w:pStyle w:val="Odstavekseznama"/>
        <w:ind w:left="709"/>
        <w:jc w:val="both"/>
        <w:rPr>
          <w:iCs/>
        </w:rPr>
      </w:pPr>
    </w:p>
    <w:p w14:paraId="71A5965F" w14:textId="498BD60A" w:rsidR="00AB37A5" w:rsidRPr="00784061" w:rsidRDefault="00AB37A5" w:rsidP="009E2343">
      <w:pPr>
        <w:pStyle w:val="Odstavekseznama"/>
        <w:ind w:left="709"/>
        <w:jc w:val="both"/>
        <w:rPr>
          <w:iCs/>
        </w:rPr>
      </w:pPr>
      <w:r w:rsidRPr="00784061">
        <w:rPr>
          <w:iCs/>
        </w:rPr>
        <w:t>Vzpostavili bomo trajnostne prehranske verige in okrepili povezovanje ekoloških kmetij v zadruge oz</w:t>
      </w:r>
      <w:r w:rsidR="00515E8E" w:rsidRPr="00784061">
        <w:rPr>
          <w:iCs/>
        </w:rPr>
        <w:t xml:space="preserve">iroma </w:t>
      </w:r>
      <w:r w:rsidRPr="00784061">
        <w:rPr>
          <w:iCs/>
        </w:rPr>
        <w:t xml:space="preserve">skupine proizvajalcev, ki bodo temeljile na pravičnih odnosih v celotni verigi </w:t>
      </w:r>
      <w:r w:rsidR="00515E8E" w:rsidRPr="00784061">
        <w:rPr>
          <w:iCs/>
        </w:rPr>
        <w:t xml:space="preserve">ter </w:t>
      </w:r>
      <w:r w:rsidRPr="00784061">
        <w:rPr>
          <w:iCs/>
        </w:rPr>
        <w:t xml:space="preserve">zagotavljanju kakovosti </w:t>
      </w:r>
      <w:r w:rsidR="00515E8E" w:rsidRPr="00784061">
        <w:rPr>
          <w:iCs/>
        </w:rPr>
        <w:t xml:space="preserve">in </w:t>
      </w:r>
      <w:r w:rsidRPr="00784061">
        <w:rPr>
          <w:iCs/>
        </w:rPr>
        <w:t xml:space="preserve">sledljivosti za potrošnike. </w:t>
      </w:r>
    </w:p>
    <w:p w14:paraId="1DD93480" w14:textId="77777777" w:rsidR="00AA1F24" w:rsidRPr="00784061" w:rsidRDefault="00AA1F24" w:rsidP="009E2343">
      <w:pPr>
        <w:pStyle w:val="Odstavekseznama"/>
        <w:ind w:left="709"/>
        <w:jc w:val="both"/>
        <w:rPr>
          <w:iCs/>
        </w:rPr>
      </w:pPr>
    </w:p>
    <w:p w14:paraId="7886B7F0" w14:textId="31158A3B" w:rsidR="00AB37A5" w:rsidRPr="00784061" w:rsidRDefault="00AB37A5" w:rsidP="009E2343">
      <w:pPr>
        <w:pStyle w:val="Odstavekseznama"/>
        <w:ind w:left="709"/>
        <w:jc w:val="both"/>
        <w:rPr>
          <w:iCs/>
        </w:rPr>
      </w:pPr>
      <w:r w:rsidRPr="00784061">
        <w:rPr>
          <w:iCs/>
        </w:rPr>
        <w:t>Dostopnost in obseg slovenskih ekoloških živil na trgu, tudi v trgovskih verigah, gastronomiji in turizmu, se bosta povečala. V javnih zavodih bomo povečali delež slovenskih ekoloških živil in s tem zagotovili bolj zdravo prehranjevanje za uporabnike, zlasti za otroke in mladino.</w:t>
      </w:r>
    </w:p>
    <w:p w14:paraId="2264C843" w14:textId="77777777" w:rsidR="00AB37A5" w:rsidRPr="00784061" w:rsidRDefault="00AB37A5" w:rsidP="009E2343">
      <w:pPr>
        <w:pStyle w:val="Odstavekseznama"/>
        <w:ind w:left="709"/>
        <w:jc w:val="both"/>
        <w:rPr>
          <w:iCs/>
        </w:rPr>
      </w:pPr>
    </w:p>
    <w:p w14:paraId="634B7516" w14:textId="77777777" w:rsidR="00AB37A5" w:rsidRDefault="00AB37A5" w:rsidP="009E2343">
      <w:pPr>
        <w:pStyle w:val="Odstavekseznama"/>
        <w:ind w:left="709"/>
        <w:jc w:val="both"/>
        <w:rPr>
          <w:b/>
          <w:bCs/>
          <w:iCs/>
        </w:rPr>
      </w:pPr>
      <w:r w:rsidRPr="00784061">
        <w:rPr>
          <w:iCs/>
        </w:rPr>
        <w:t xml:space="preserve">Z vsakoletnim okrepljenim izvajanjem promocijske kampanje »EKOLOŠKO + LOKALNO = IDEALNO« bo slovenski potrošnik postal bolj ozaveščen o pomembnosti ekološkega kmetijstva za zdravje ljudi, varovanje okolja in narave ter se bo zato pogosteje odločal za nakup slovenskih ekoloških živil. </w:t>
      </w:r>
      <w:r w:rsidRPr="00784061">
        <w:rPr>
          <w:b/>
          <w:bCs/>
          <w:iCs/>
        </w:rPr>
        <w:t>S sodelovanjem vseh deležnikov bomo uspeli doseči cilj »slovensko ekološko živilo na vsak slovenski krožnik«.</w:t>
      </w:r>
    </w:p>
    <w:p w14:paraId="3075EA7E" w14:textId="77777777" w:rsidR="00B35987" w:rsidRPr="0069052B" w:rsidRDefault="00B35987" w:rsidP="0069052B">
      <w:pPr>
        <w:jc w:val="both"/>
        <w:rPr>
          <w:b/>
          <w:bCs/>
          <w:iCs/>
        </w:rPr>
      </w:pPr>
    </w:p>
    <w:p w14:paraId="75D41AD5" w14:textId="05F14C37" w:rsidR="00037BB3" w:rsidRPr="00B35987" w:rsidRDefault="00E25E22" w:rsidP="003B2C4A">
      <w:pPr>
        <w:jc w:val="both"/>
        <w:rPr>
          <w:b/>
          <w:iCs/>
          <w:u w:val="single"/>
        </w:rPr>
      </w:pPr>
      <w:r w:rsidRPr="00B35987">
        <w:rPr>
          <w:b/>
          <w:iCs/>
          <w:u w:val="single"/>
        </w:rPr>
        <w:t xml:space="preserve">Glavni </w:t>
      </w:r>
      <w:r w:rsidR="00333020" w:rsidRPr="00B35987">
        <w:rPr>
          <w:b/>
          <w:iCs/>
          <w:u w:val="single"/>
        </w:rPr>
        <w:t>s</w:t>
      </w:r>
      <w:r w:rsidR="00E158F4" w:rsidRPr="00B35987">
        <w:rPr>
          <w:b/>
          <w:iCs/>
          <w:u w:val="single"/>
        </w:rPr>
        <w:t>trateški cilji</w:t>
      </w:r>
      <w:r w:rsidR="00037BB3" w:rsidRPr="00B35987">
        <w:rPr>
          <w:b/>
          <w:iCs/>
          <w:u w:val="single"/>
        </w:rPr>
        <w:t xml:space="preserve"> razvoja ekološkega kmetijstva do </w:t>
      </w:r>
      <w:r w:rsidR="00455C74" w:rsidRPr="00B35987">
        <w:rPr>
          <w:b/>
          <w:iCs/>
          <w:u w:val="single"/>
        </w:rPr>
        <w:t xml:space="preserve">leta </w:t>
      </w:r>
      <w:r w:rsidR="00037BB3" w:rsidRPr="00B35987">
        <w:rPr>
          <w:b/>
          <w:iCs/>
          <w:u w:val="single"/>
        </w:rPr>
        <w:t>2027</w:t>
      </w:r>
      <w:r w:rsidR="00333020" w:rsidRPr="00B35987">
        <w:rPr>
          <w:b/>
          <w:iCs/>
          <w:u w:val="single"/>
        </w:rPr>
        <w:t xml:space="preserve"> </w:t>
      </w:r>
      <w:r w:rsidRPr="00B35987">
        <w:rPr>
          <w:b/>
          <w:iCs/>
          <w:u w:val="single"/>
        </w:rPr>
        <w:t>so</w:t>
      </w:r>
      <w:r w:rsidR="00333020" w:rsidRPr="00B35987">
        <w:rPr>
          <w:b/>
          <w:iCs/>
          <w:u w:val="single"/>
        </w:rPr>
        <w:t>:</w:t>
      </w:r>
    </w:p>
    <w:p w14:paraId="4006BC8E" w14:textId="522202DB" w:rsidR="00AE136B" w:rsidRPr="00784061" w:rsidRDefault="00477372" w:rsidP="003B2C4A">
      <w:pPr>
        <w:numPr>
          <w:ilvl w:val="0"/>
          <w:numId w:val="2"/>
        </w:numPr>
        <w:jc w:val="both"/>
        <w:rPr>
          <w:b/>
        </w:rPr>
      </w:pPr>
      <w:r>
        <w:rPr>
          <w:b/>
        </w:rPr>
        <w:t>Povečati</w:t>
      </w:r>
      <w:r w:rsidRPr="00784061">
        <w:rPr>
          <w:b/>
        </w:rPr>
        <w:t xml:space="preserve"> vlog</w:t>
      </w:r>
      <w:r>
        <w:rPr>
          <w:b/>
        </w:rPr>
        <w:t>o</w:t>
      </w:r>
      <w:r w:rsidRPr="00784061">
        <w:rPr>
          <w:b/>
        </w:rPr>
        <w:t xml:space="preserve"> </w:t>
      </w:r>
      <w:r w:rsidR="00AE136B" w:rsidRPr="00784061">
        <w:rPr>
          <w:b/>
        </w:rPr>
        <w:t xml:space="preserve">ekološkega kmetijstva v okviru SKP in povečati javna sredstva za ekološko kmetijstvo. </w:t>
      </w:r>
    </w:p>
    <w:p w14:paraId="5D7C59F1" w14:textId="00D9E491" w:rsidR="00AE136B" w:rsidRPr="00784061" w:rsidRDefault="00AE136B" w:rsidP="003B2C4A">
      <w:pPr>
        <w:numPr>
          <w:ilvl w:val="0"/>
          <w:numId w:val="2"/>
        </w:numPr>
        <w:jc w:val="both"/>
        <w:rPr>
          <w:b/>
        </w:rPr>
      </w:pPr>
      <w:r w:rsidRPr="00784061">
        <w:rPr>
          <w:b/>
        </w:rPr>
        <w:t xml:space="preserve">Doseči </w:t>
      </w:r>
      <w:r w:rsidR="00605C17" w:rsidRPr="00784061">
        <w:rPr>
          <w:b/>
        </w:rPr>
        <w:t xml:space="preserve">vsaj </w:t>
      </w:r>
      <w:r w:rsidRPr="00784061">
        <w:rPr>
          <w:b/>
        </w:rPr>
        <w:t>10</w:t>
      </w:r>
      <w:r w:rsidR="00471102">
        <w:rPr>
          <w:b/>
        </w:rPr>
        <w:t xml:space="preserve"> </w:t>
      </w:r>
      <w:r w:rsidR="00477372">
        <w:rPr>
          <w:b/>
        </w:rPr>
        <w:t>%</w:t>
      </w:r>
      <w:r w:rsidRPr="00784061">
        <w:rPr>
          <w:b/>
        </w:rPr>
        <w:t xml:space="preserve"> delež ekoloških kmetij (trenutno 5,4</w:t>
      </w:r>
      <w:r w:rsidR="00471102">
        <w:rPr>
          <w:b/>
        </w:rPr>
        <w:t xml:space="preserve"> </w:t>
      </w:r>
      <w:r w:rsidR="00477372">
        <w:rPr>
          <w:b/>
        </w:rPr>
        <w:t>%</w:t>
      </w:r>
      <w:r w:rsidRPr="00784061">
        <w:rPr>
          <w:b/>
        </w:rPr>
        <w:t xml:space="preserve">), </w:t>
      </w:r>
      <w:r w:rsidR="00605C17" w:rsidRPr="00784061">
        <w:rPr>
          <w:b/>
        </w:rPr>
        <w:t xml:space="preserve">vsaj </w:t>
      </w:r>
      <w:r w:rsidR="00C81F8E" w:rsidRPr="00784061">
        <w:rPr>
          <w:b/>
        </w:rPr>
        <w:t>18</w:t>
      </w:r>
      <w:r w:rsidR="00471102">
        <w:rPr>
          <w:b/>
        </w:rPr>
        <w:t xml:space="preserve"> </w:t>
      </w:r>
      <w:r w:rsidR="00477372">
        <w:rPr>
          <w:b/>
        </w:rPr>
        <w:t>%</w:t>
      </w:r>
      <w:r w:rsidRPr="00784061">
        <w:rPr>
          <w:b/>
        </w:rPr>
        <w:t xml:space="preserve"> delež ekoloških KZU (trenutno 11</w:t>
      </w:r>
      <w:r w:rsidR="00471102">
        <w:rPr>
          <w:b/>
        </w:rPr>
        <w:t xml:space="preserve"> </w:t>
      </w:r>
      <w:r w:rsidR="00477372">
        <w:rPr>
          <w:b/>
        </w:rPr>
        <w:t>%</w:t>
      </w:r>
      <w:r w:rsidRPr="00784061">
        <w:rPr>
          <w:b/>
        </w:rPr>
        <w:t>),</w:t>
      </w:r>
      <w:r w:rsidR="00605C17" w:rsidRPr="00784061">
        <w:rPr>
          <w:b/>
        </w:rPr>
        <w:t xml:space="preserve"> vsaj</w:t>
      </w:r>
      <w:r w:rsidRPr="00784061">
        <w:rPr>
          <w:b/>
        </w:rPr>
        <w:t xml:space="preserve"> 3</w:t>
      </w:r>
      <w:r w:rsidR="00471102">
        <w:rPr>
          <w:b/>
        </w:rPr>
        <w:t xml:space="preserve"> </w:t>
      </w:r>
      <w:r w:rsidR="00477372">
        <w:rPr>
          <w:b/>
        </w:rPr>
        <w:t xml:space="preserve">% </w:t>
      </w:r>
      <w:r w:rsidRPr="00784061">
        <w:rPr>
          <w:b/>
        </w:rPr>
        <w:t>delež ekoloških čebelarjev (trenutno 1</w:t>
      </w:r>
      <w:r w:rsidR="00471102">
        <w:rPr>
          <w:b/>
        </w:rPr>
        <w:t xml:space="preserve"> </w:t>
      </w:r>
      <w:r w:rsidR="00477372">
        <w:rPr>
          <w:b/>
        </w:rPr>
        <w:t>%</w:t>
      </w:r>
      <w:r w:rsidRPr="00784061">
        <w:rPr>
          <w:b/>
        </w:rPr>
        <w:t xml:space="preserve">), </w:t>
      </w:r>
      <w:r w:rsidR="00605C17" w:rsidRPr="00784061">
        <w:rPr>
          <w:b/>
        </w:rPr>
        <w:t xml:space="preserve">vsaj </w:t>
      </w:r>
      <w:r w:rsidRPr="00784061">
        <w:rPr>
          <w:b/>
        </w:rPr>
        <w:t>30</w:t>
      </w:r>
      <w:r w:rsidR="00471102">
        <w:rPr>
          <w:b/>
        </w:rPr>
        <w:t xml:space="preserve"> </w:t>
      </w:r>
      <w:r w:rsidR="00477372">
        <w:rPr>
          <w:b/>
        </w:rPr>
        <w:t>%</w:t>
      </w:r>
      <w:r w:rsidRPr="00784061">
        <w:rPr>
          <w:b/>
        </w:rPr>
        <w:t xml:space="preserve"> delež ekoloških </w:t>
      </w:r>
      <w:r w:rsidRPr="00784061">
        <w:rPr>
          <w:b/>
        </w:rPr>
        <w:lastRenderedPageBreak/>
        <w:t>turističnih kmetij (trenutno 24</w:t>
      </w:r>
      <w:r w:rsidR="00471102">
        <w:rPr>
          <w:b/>
        </w:rPr>
        <w:t xml:space="preserve"> </w:t>
      </w:r>
      <w:r w:rsidR="00477372">
        <w:rPr>
          <w:b/>
        </w:rPr>
        <w:t>%</w:t>
      </w:r>
      <w:r w:rsidRPr="00784061">
        <w:rPr>
          <w:b/>
        </w:rPr>
        <w:t>)</w:t>
      </w:r>
      <w:r w:rsidR="00605C17" w:rsidRPr="00784061">
        <w:rPr>
          <w:b/>
        </w:rPr>
        <w:t xml:space="preserve"> in vsaj</w:t>
      </w:r>
      <w:r w:rsidR="00625CF5" w:rsidRPr="00784061">
        <w:rPr>
          <w:b/>
        </w:rPr>
        <w:t xml:space="preserve"> </w:t>
      </w:r>
      <w:r w:rsidRPr="00784061">
        <w:rPr>
          <w:b/>
        </w:rPr>
        <w:t>25 certificiranih obratov javne prehrane (trenutno 1</w:t>
      </w:r>
      <w:r w:rsidR="00A720AF">
        <w:rPr>
          <w:b/>
        </w:rPr>
        <w:t>4 obratov</w:t>
      </w:r>
      <w:r w:rsidRPr="00784061">
        <w:rPr>
          <w:b/>
        </w:rPr>
        <w:t>).</w:t>
      </w:r>
    </w:p>
    <w:p w14:paraId="069361E6" w14:textId="3414617D" w:rsidR="00AE136B" w:rsidRPr="00784061" w:rsidRDefault="00AE136B" w:rsidP="003B2C4A">
      <w:pPr>
        <w:numPr>
          <w:ilvl w:val="0"/>
          <w:numId w:val="2"/>
        </w:numPr>
        <w:jc w:val="both"/>
        <w:rPr>
          <w:b/>
        </w:rPr>
      </w:pPr>
      <w:r w:rsidRPr="00784061">
        <w:rPr>
          <w:b/>
        </w:rPr>
        <w:t>Povečati obseg oz</w:t>
      </w:r>
      <w:r w:rsidR="00515E8E" w:rsidRPr="00784061">
        <w:rPr>
          <w:b/>
        </w:rPr>
        <w:t>iroma</w:t>
      </w:r>
      <w:r w:rsidRPr="00784061">
        <w:rPr>
          <w:b/>
        </w:rPr>
        <w:t xml:space="preserve"> delež ekoloških njiv, vrtov, sadovnjakov, oljčnikov in vinogradov na najmanj 30</w:t>
      </w:r>
      <w:r w:rsidR="000410CB" w:rsidRPr="00784061">
        <w:rPr>
          <w:b/>
        </w:rPr>
        <w:t xml:space="preserve"> </w:t>
      </w:r>
      <w:r w:rsidRPr="00784061">
        <w:rPr>
          <w:b/>
        </w:rPr>
        <w:t xml:space="preserve">% </w:t>
      </w:r>
      <w:r w:rsidR="007E1CE8" w:rsidRPr="00784061">
        <w:rPr>
          <w:b/>
        </w:rPr>
        <w:t xml:space="preserve">od vseh ekoloških KZU </w:t>
      </w:r>
      <w:r w:rsidRPr="00784061">
        <w:rPr>
          <w:b/>
        </w:rPr>
        <w:t>(trenutno 16</w:t>
      </w:r>
      <w:r w:rsidR="00515E8E" w:rsidRPr="00784061">
        <w:rPr>
          <w:b/>
        </w:rPr>
        <w:t xml:space="preserve"> </w:t>
      </w:r>
      <w:r w:rsidRPr="00784061">
        <w:rPr>
          <w:b/>
        </w:rPr>
        <w:t>%).</w:t>
      </w:r>
    </w:p>
    <w:p w14:paraId="5F1F64E2" w14:textId="71E38E98" w:rsidR="00AE136B" w:rsidRPr="00784061" w:rsidRDefault="00AE136B" w:rsidP="003B2C4A">
      <w:pPr>
        <w:numPr>
          <w:ilvl w:val="0"/>
          <w:numId w:val="2"/>
        </w:numPr>
        <w:jc w:val="both"/>
        <w:rPr>
          <w:b/>
        </w:rPr>
      </w:pPr>
      <w:r w:rsidRPr="00784061">
        <w:rPr>
          <w:b/>
        </w:rPr>
        <w:t>Povečati obseg oz</w:t>
      </w:r>
      <w:r w:rsidR="00515E8E" w:rsidRPr="00784061">
        <w:rPr>
          <w:b/>
        </w:rPr>
        <w:t xml:space="preserve">iroma </w:t>
      </w:r>
      <w:r w:rsidRPr="00784061">
        <w:rPr>
          <w:b/>
        </w:rPr>
        <w:t xml:space="preserve">delež ekoloških kmetijskih zemljišč na </w:t>
      </w:r>
      <w:r w:rsidR="00507BFD" w:rsidRPr="00784061">
        <w:rPr>
          <w:b/>
        </w:rPr>
        <w:t xml:space="preserve">KZU na </w:t>
      </w:r>
      <w:r w:rsidRPr="00784061">
        <w:rPr>
          <w:b/>
        </w:rPr>
        <w:t>vodovarstvenih območjih na najmanj 25</w:t>
      </w:r>
      <w:r w:rsidR="00783692" w:rsidRPr="00784061">
        <w:rPr>
          <w:b/>
        </w:rPr>
        <w:t xml:space="preserve"> </w:t>
      </w:r>
      <w:r w:rsidRPr="00784061">
        <w:rPr>
          <w:b/>
        </w:rPr>
        <w:t>% (trenutno 11</w:t>
      </w:r>
      <w:r w:rsidR="000410CB" w:rsidRPr="00784061">
        <w:rPr>
          <w:b/>
        </w:rPr>
        <w:t xml:space="preserve"> </w:t>
      </w:r>
      <w:r w:rsidRPr="00784061">
        <w:rPr>
          <w:b/>
        </w:rPr>
        <w:t xml:space="preserve">%) </w:t>
      </w:r>
      <w:r w:rsidR="00515E8E" w:rsidRPr="00784061">
        <w:rPr>
          <w:b/>
        </w:rPr>
        <w:t xml:space="preserve">in </w:t>
      </w:r>
      <w:r w:rsidR="00507BFD" w:rsidRPr="00784061">
        <w:rPr>
          <w:b/>
        </w:rPr>
        <w:t xml:space="preserve">na KZU na </w:t>
      </w:r>
      <w:r w:rsidRPr="00784061">
        <w:rPr>
          <w:b/>
        </w:rPr>
        <w:t>območjih varovane narave (zavarovana območja in Natura 2000) na najmanj 30</w:t>
      </w:r>
      <w:r w:rsidR="000410CB" w:rsidRPr="00784061">
        <w:rPr>
          <w:b/>
        </w:rPr>
        <w:t xml:space="preserve"> </w:t>
      </w:r>
      <w:r w:rsidRPr="00784061">
        <w:rPr>
          <w:b/>
        </w:rPr>
        <w:t>% (trenutno 15</w:t>
      </w:r>
      <w:r w:rsidR="000410CB" w:rsidRPr="00784061">
        <w:rPr>
          <w:b/>
        </w:rPr>
        <w:t xml:space="preserve"> </w:t>
      </w:r>
      <w:r w:rsidRPr="00784061">
        <w:rPr>
          <w:b/>
        </w:rPr>
        <w:t>%).</w:t>
      </w:r>
    </w:p>
    <w:p w14:paraId="526E1202" w14:textId="1A763B06" w:rsidR="00AE136B" w:rsidRPr="00784061" w:rsidRDefault="00AE136B" w:rsidP="003B2C4A">
      <w:pPr>
        <w:pStyle w:val="Odstavekseznama"/>
        <w:numPr>
          <w:ilvl w:val="0"/>
          <w:numId w:val="2"/>
        </w:numPr>
        <w:jc w:val="both"/>
        <w:rPr>
          <w:b/>
        </w:rPr>
      </w:pPr>
      <w:r w:rsidRPr="00784061">
        <w:rPr>
          <w:b/>
        </w:rPr>
        <w:t>Povečati delež slovenskih ekoloških živil na trgu. Povečati delež ekoloških živil v javnih zavodih</w:t>
      </w:r>
      <w:bookmarkStart w:id="42" w:name="_Hlk75182237"/>
      <w:r w:rsidR="004B79E7" w:rsidRPr="00784061">
        <w:rPr>
          <w:b/>
        </w:rPr>
        <w:t>, zlasti</w:t>
      </w:r>
      <w:r w:rsidR="00605C17" w:rsidRPr="00784061">
        <w:rPr>
          <w:b/>
        </w:rPr>
        <w:t xml:space="preserve"> slovenskih</w:t>
      </w:r>
      <w:r w:rsidRPr="00784061">
        <w:rPr>
          <w:b/>
        </w:rPr>
        <w:t xml:space="preserve">. </w:t>
      </w:r>
      <w:bookmarkEnd w:id="42"/>
    </w:p>
    <w:p w14:paraId="63B5C3BF" w14:textId="77777777" w:rsidR="00AE136B" w:rsidRPr="00784061" w:rsidRDefault="00AE136B" w:rsidP="003B2C4A">
      <w:pPr>
        <w:numPr>
          <w:ilvl w:val="0"/>
          <w:numId w:val="2"/>
        </w:numPr>
        <w:jc w:val="both"/>
        <w:rPr>
          <w:b/>
        </w:rPr>
      </w:pPr>
      <w:r w:rsidRPr="00784061">
        <w:rPr>
          <w:b/>
        </w:rPr>
        <w:t>Okrepiti znanja, usposobljenost in inovativnost ekoloških kmetov.</w:t>
      </w:r>
    </w:p>
    <w:p w14:paraId="4F235B3D" w14:textId="092D06D6" w:rsidR="00AE136B" w:rsidRPr="00784061" w:rsidRDefault="00477372" w:rsidP="003B2C4A">
      <w:pPr>
        <w:numPr>
          <w:ilvl w:val="0"/>
          <w:numId w:val="2"/>
        </w:numPr>
        <w:jc w:val="both"/>
        <w:rPr>
          <w:b/>
        </w:rPr>
      </w:pPr>
      <w:r w:rsidRPr="00784061">
        <w:rPr>
          <w:b/>
        </w:rPr>
        <w:t>Nadgrad</w:t>
      </w:r>
      <w:r>
        <w:rPr>
          <w:b/>
        </w:rPr>
        <w:t>iti</w:t>
      </w:r>
      <w:r w:rsidRPr="00784061">
        <w:rPr>
          <w:b/>
        </w:rPr>
        <w:t xml:space="preserve"> </w:t>
      </w:r>
      <w:r w:rsidR="00AE136B" w:rsidRPr="00784061">
        <w:rPr>
          <w:b/>
        </w:rPr>
        <w:t>sistem pospeševanja/svetovanja za ekološko kmetijstvo (vključeni različni deležniki).</w:t>
      </w:r>
    </w:p>
    <w:p w14:paraId="1A701FBC" w14:textId="24044B89" w:rsidR="00AE136B" w:rsidRPr="00784061" w:rsidRDefault="00AE136B" w:rsidP="003B2C4A">
      <w:pPr>
        <w:numPr>
          <w:ilvl w:val="0"/>
          <w:numId w:val="2"/>
        </w:numPr>
        <w:jc w:val="both"/>
        <w:rPr>
          <w:b/>
        </w:rPr>
      </w:pPr>
      <w:r w:rsidRPr="00784061">
        <w:rPr>
          <w:b/>
        </w:rPr>
        <w:t xml:space="preserve">Povečati sredstva za raziskave in razvoj novih tehnologij </w:t>
      </w:r>
      <w:r w:rsidR="00515E8E" w:rsidRPr="00784061">
        <w:rPr>
          <w:b/>
        </w:rPr>
        <w:t xml:space="preserve">ter </w:t>
      </w:r>
      <w:r w:rsidRPr="00784061">
        <w:rPr>
          <w:b/>
        </w:rPr>
        <w:t>zagotoviti več raziskovalnih projektov za reševanje sektorskih izzivov ekološkega kmetijstva.</w:t>
      </w:r>
    </w:p>
    <w:p w14:paraId="5A7E2A57" w14:textId="0C21A8A1" w:rsidR="00AE136B" w:rsidRPr="00784061" w:rsidRDefault="00AE136B" w:rsidP="003B2C4A">
      <w:pPr>
        <w:numPr>
          <w:ilvl w:val="0"/>
          <w:numId w:val="2"/>
        </w:numPr>
        <w:jc w:val="both"/>
        <w:rPr>
          <w:b/>
        </w:rPr>
      </w:pPr>
      <w:r w:rsidRPr="00784061">
        <w:rPr>
          <w:b/>
        </w:rPr>
        <w:t>Povečati pridelavo eko</w:t>
      </w:r>
      <w:r w:rsidR="00B35987">
        <w:rPr>
          <w:b/>
        </w:rPr>
        <w:t>loškega</w:t>
      </w:r>
      <w:r w:rsidRPr="00784061">
        <w:rPr>
          <w:b/>
        </w:rPr>
        <w:t xml:space="preserve"> certificiranega semena, zlasti poljščin.</w:t>
      </w:r>
    </w:p>
    <w:p w14:paraId="352B2A8A" w14:textId="453BA890" w:rsidR="00AE136B" w:rsidRPr="00784061" w:rsidRDefault="00477372" w:rsidP="003B2C4A">
      <w:pPr>
        <w:numPr>
          <w:ilvl w:val="0"/>
          <w:numId w:val="2"/>
        </w:numPr>
        <w:jc w:val="both"/>
        <w:rPr>
          <w:b/>
        </w:rPr>
      </w:pPr>
      <w:r w:rsidRPr="00784061">
        <w:rPr>
          <w:b/>
        </w:rPr>
        <w:t>Vzpostavit</w:t>
      </w:r>
      <w:r>
        <w:rPr>
          <w:b/>
        </w:rPr>
        <w:t xml:space="preserve">i </w:t>
      </w:r>
      <w:r w:rsidR="00AE136B" w:rsidRPr="00784061">
        <w:rPr>
          <w:b/>
        </w:rPr>
        <w:t>(</w:t>
      </w:r>
      <w:r w:rsidRPr="00784061">
        <w:rPr>
          <w:b/>
        </w:rPr>
        <w:t>regijsk</w:t>
      </w:r>
      <w:r>
        <w:rPr>
          <w:b/>
        </w:rPr>
        <w:t>e</w:t>
      </w:r>
      <w:r w:rsidR="00AE136B" w:rsidRPr="00784061">
        <w:rPr>
          <w:b/>
        </w:rPr>
        <w:t xml:space="preserve">) </w:t>
      </w:r>
      <w:r w:rsidRPr="00784061">
        <w:rPr>
          <w:b/>
        </w:rPr>
        <w:t>distribucijsk</w:t>
      </w:r>
      <w:r>
        <w:rPr>
          <w:b/>
        </w:rPr>
        <w:t>e</w:t>
      </w:r>
      <w:r w:rsidRPr="00784061">
        <w:rPr>
          <w:b/>
        </w:rPr>
        <w:t xml:space="preserve"> </w:t>
      </w:r>
      <w:r w:rsidR="00AE136B" w:rsidRPr="00784061">
        <w:rPr>
          <w:b/>
        </w:rPr>
        <w:t xml:space="preserve">in </w:t>
      </w:r>
      <w:r w:rsidRPr="00784061">
        <w:rPr>
          <w:b/>
        </w:rPr>
        <w:t>predelovaln</w:t>
      </w:r>
      <w:r>
        <w:rPr>
          <w:b/>
        </w:rPr>
        <w:t>e</w:t>
      </w:r>
      <w:r w:rsidRPr="00784061">
        <w:rPr>
          <w:b/>
        </w:rPr>
        <w:t xml:space="preserve"> centr</w:t>
      </w:r>
      <w:r>
        <w:rPr>
          <w:b/>
        </w:rPr>
        <w:t>e</w:t>
      </w:r>
      <w:r w:rsidR="00AE136B" w:rsidRPr="00784061">
        <w:rPr>
          <w:b/>
        </w:rPr>
        <w:t xml:space="preserve">, </w:t>
      </w:r>
      <w:r w:rsidRPr="00784061">
        <w:rPr>
          <w:b/>
        </w:rPr>
        <w:t>razv</w:t>
      </w:r>
      <w:r>
        <w:rPr>
          <w:b/>
        </w:rPr>
        <w:t>iti</w:t>
      </w:r>
      <w:r w:rsidRPr="00784061">
        <w:rPr>
          <w:b/>
        </w:rPr>
        <w:t xml:space="preserve"> kratk</w:t>
      </w:r>
      <w:r>
        <w:rPr>
          <w:b/>
        </w:rPr>
        <w:t>e</w:t>
      </w:r>
      <w:r w:rsidRPr="00784061">
        <w:rPr>
          <w:b/>
        </w:rPr>
        <w:t xml:space="preserve"> </w:t>
      </w:r>
      <w:r w:rsidR="00AE136B" w:rsidRPr="00784061">
        <w:rPr>
          <w:b/>
        </w:rPr>
        <w:t>verig</w:t>
      </w:r>
      <w:r>
        <w:rPr>
          <w:b/>
        </w:rPr>
        <w:t>e</w:t>
      </w:r>
      <w:r w:rsidR="00AE136B" w:rsidRPr="00784061">
        <w:rPr>
          <w:b/>
        </w:rPr>
        <w:t xml:space="preserve"> prodaje in </w:t>
      </w:r>
      <w:r w:rsidRPr="00784061">
        <w:rPr>
          <w:b/>
        </w:rPr>
        <w:t>tržn</w:t>
      </w:r>
      <w:r>
        <w:rPr>
          <w:b/>
        </w:rPr>
        <w:t xml:space="preserve">o </w:t>
      </w:r>
      <w:r w:rsidRPr="00784061">
        <w:rPr>
          <w:b/>
        </w:rPr>
        <w:t>povezovanj</w:t>
      </w:r>
      <w:r>
        <w:rPr>
          <w:b/>
        </w:rPr>
        <w:t>e</w:t>
      </w:r>
      <w:r w:rsidRPr="00784061">
        <w:rPr>
          <w:b/>
        </w:rPr>
        <w:t xml:space="preserve"> </w:t>
      </w:r>
      <w:r w:rsidR="00AE136B" w:rsidRPr="00784061">
        <w:rPr>
          <w:b/>
        </w:rPr>
        <w:t>ekoloških kmetij.</w:t>
      </w:r>
    </w:p>
    <w:p w14:paraId="540BCF4A" w14:textId="77777777" w:rsidR="00AE136B" w:rsidRPr="00784061" w:rsidRDefault="00AE136B" w:rsidP="003B2C4A">
      <w:pPr>
        <w:numPr>
          <w:ilvl w:val="0"/>
          <w:numId w:val="2"/>
        </w:numPr>
        <w:jc w:val="both"/>
        <w:rPr>
          <w:b/>
        </w:rPr>
      </w:pPr>
      <w:r w:rsidRPr="00784061">
        <w:rPr>
          <w:b/>
        </w:rPr>
        <w:t>Vzpostaviti celovit nadzor nad porabo ekoloških živil v javnih zavodih, v skladu z Uredbo o zelenem javnem naročanju.</w:t>
      </w:r>
    </w:p>
    <w:p w14:paraId="641C3DF2" w14:textId="77777777" w:rsidR="00AE136B" w:rsidRPr="00784061" w:rsidRDefault="00AE136B" w:rsidP="003B2C4A">
      <w:pPr>
        <w:numPr>
          <w:ilvl w:val="0"/>
          <w:numId w:val="2"/>
        </w:numPr>
        <w:jc w:val="both"/>
        <w:rPr>
          <w:b/>
          <w:iCs/>
        </w:rPr>
      </w:pPr>
      <w:r w:rsidRPr="00784061">
        <w:rPr>
          <w:b/>
          <w:iCs/>
        </w:rPr>
        <w:t xml:space="preserve">Povečati število zadrug in skupin proizvajalcev, ki povezujejo ekološke kmete na najmanj 10. </w:t>
      </w:r>
    </w:p>
    <w:p w14:paraId="2A81549E" w14:textId="4DE9351B" w:rsidR="00AE136B" w:rsidRPr="00784061" w:rsidRDefault="00AE136B" w:rsidP="003B2C4A">
      <w:pPr>
        <w:numPr>
          <w:ilvl w:val="0"/>
          <w:numId w:val="2"/>
        </w:numPr>
        <w:jc w:val="both"/>
        <w:rPr>
          <w:b/>
        </w:rPr>
      </w:pPr>
      <w:r w:rsidRPr="00784061">
        <w:rPr>
          <w:b/>
        </w:rPr>
        <w:t xml:space="preserve">Povečati sredstva za posodobitev tehnologij, </w:t>
      </w:r>
      <w:r w:rsidR="00477372" w:rsidRPr="00784061">
        <w:rPr>
          <w:b/>
        </w:rPr>
        <w:t>spodbuja</w:t>
      </w:r>
      <w:r w:rsidR="00A720AF">
        <w:rPr>
          <w:b/>
        </w:rPr>
        <w:t>nje</w:t>
      </w:r>
      <w:r w:rsidR="00477372" w:rsidRPr="00784061">
        <w:rPr>
          <w:b/>
        </w:rPr>
        <w:t xml:space="preserve"> </w:t>
      </w:r>
      <w:r w:rsidRPr="00784061">
        <w:rPr>
          <w:b/>
        </w:rPr>
        <w:t xml:space="preserve">tržne pridelave ter </w:t>
      </w:r>
      <w:r w:rsidR="00477372" w:rsidRPr="00784061">
        <w:rPr>
          <w:b/>
        </w:rPr>
        <w:t>prilagaja</w:t>
      </w:r>
      <w:r w:rsidR="00A720AF">
        <w:rPr>
          <w:b/>
        </w:rPr>
        <w:t xml:space="preserve">nje </w:t>
      </w:r>
      <w:r w:rsidRPr="00784061">
        <w:rPr>
          <w:b/>
        </w:rPr>
        <w:t xml:space="preserve">na podnebne spremembe in varovanje okolja </w:t>
      </w:r>
      <w:r w:rsidR="00477372">
        <w:rPr>
          <w:b/>
        </w:rPr>
        <w:t>ter</w:t>
      </w:r>
      <w:r w:rsidR="00477372" w:rsidRPr="00784061">
        <w:rPr>
          <w:b/>
        </w:rPr>
        <w:t xml:space="preserve"> </w:t>
      </w:r>
      <w:r w:rsidRPr="00784061">
        <w:rPr>
          <w:b/>
        </w:rPr>
        <w:t>narave na ekoloških kmetijah.</w:t>
      </w:r>
    </w:p>
    <w:p w14:paraId="272F0D42" w14:textId="0A15DF68" w:rsidR="00612BA9" w:rsidRPr="00784061" w:rsidRDefault="00477372" w:rsidP="003B2C4A">
      <w:pPr>
        <w:numPr>
          <w:ilvl w:val="0"/>
          <w:numId w:val="2"/>
        </w:numPr>
        <w:jc w:val="both"/>
        <w:rPr>
          <w:b/>
        </w:rPr>
      </w:pPr>
      <w:r w:rsidRPr="00784061">
        <w:rPr>
          <w:b/>
        </w:rPr>
        <w:t>Vzpostavit</w:t>
      </w:r>
      <w:r>
        <w:rPr>
          <w:b/>
        </w:rPr>
        <w:t>i</w:t>
      </w:r>
      <w:r w:rsidRPr="00784061">
        <w:rPr>
          <w:b/>
        </w:rPr>
        <w:t xml:space="preserve"> skupn</w:t>
      </w:r>
      <w:r>
        <w:rPr>
          <w:b/>
        </w:rPr>
        <w:t>o</w:t>
      </w:r>
      <w:r w:rsidRPr="00784061">
        <w:rPr>
          <w:b/>
        </w:rPr>
        <w:t xml:space="preserve"> znamk</w:t>
      </w:r>
      <w:r>
        <w:rPr>
          <w:b/>
        </w:rPr>
        <w:t>o</w:t>
      </w:r>
      <w:r w:rsidRPr="00784061">
        <w:rPr>
          <w:b/>
        </w:rPr>
        <w:t xml:space="preserve"> </w:t>
      </w:r>
      <w:r w:rsidR="00037BB3" w:rsidRPr="00784061">
        <w:rPr>
          <w:b/>
        </w:rPr>
        <w:t xml:space="preserve">za slovenska </w:t>
      </w:r>
      <w:r w:rsidR="005F209F" w:rsidRPr="00784061">
        <w:rPr>
          <w:b/>
        </w:rPr>
        <w:t>ekološka</w:t>
      </w:r>
      <w:r w:rsidR="00037BB3" w:rsidRPr="00784061">
        <w:rPr>
          <w:b/>
        </w:rPr>
        <w:t xml:space="preserve"> živila</w:t>
      </w:r>
      <w:r w:rsidR="005F209F" w:rsidRPr="00784061">
        <w:rPr>
          <w:b/>
        </w:rPr>
        <w:t>.</w:t>
      </w:r>
      <w:r w:rsidR="00037BB3" w:rsidRPr="00784061">
        <w:rPr>
          <w:b/>
        </w:rPr>
        <w:t xml:space="preserve"> </w:t>
      </w:r>
    </w:p>
    <w:p w14:paraId="36167937" w14:textId="77777777" w:rsidR="00E8098E" w:rsidRPr="00784061" w:rsidRDefault="00E8098E" w:rsidP="003B2C4A">
      <w:pPr>
        <w:ind w:left="426"/>
        <w:jc w:val="both"/>
        <w:rPr>
          <w:b/>
          <w:i/>
        </w:rPr>
      </w:pPr>
    </w:p>
    <w:p w14:paraId="1AD2FE48" w14:textId="7D66A4BB" w:rsidR="00612BA9" w:rsidRPr="00784061" w:rsidRDefault="005D1982" w:rsidP="003B2C4A">
      <w:pPr>
        <w:jc w:val="both"/>
        <w:rPr>
          <w:b/>
          <w:i/>
        </w:rPr>
      </w:pPr>
      <w:r w:rsidRPr="00784061">
        <w:rPr>
          <w:b/>
          <w:i/>
        </w:rPr>
        <w:t xml:space="preserve">Spremljanje in ocena </w:t>
      </w:r>
      <w:r w:rsidR="00612BA9" w:rsidRPr="00784061">
        <w:rPr>
          <w:b/>
          <w:i/>
        </w:rPr>
        <w:t>zastavljenih ciljev in ukrepov</w:t>
      </w:r>
    </w:p>
    <w:p w14:paraId="38D0E6C0" w14:textId="61E5B5A4" w:rsidR="00C81F04" w:rsidRDefault="00612BA9" w:rsidP="003B2C4A">
      <w:pPr>
        <w:jc w:val="both"/>
      </w:pPr>
      <w:r w:rsidRPr="00784061">
        <w:t>Delovna skupina</w:t>
      </w:r>
      <w:r w:rsidR="005D1982" w:rsidRPr="00784061">
        <w:t xml:space="preserve"> za ekološ</w:t>
      </w:r>
      <w:r w:rsidRPr="00784061">
        <w:t>ko kmetijstvo, ki jo vodi MKGP</w:t>
      </w:r>
      <w:r w:rsidR="00CA5CFC" w:rsidRPr="00784061">
        <w:t>,</w:t>
      </w:r>
      <w:r w:rsidRPr="00784061">
        <w:t xml:space="preserve"> bo na vsake </w:t>
      </w:r>
      <w:r w:rsidR="003D63CF" w:rsidRPr="00784061">
        <w:t xml:space="preserve">dve </w:t>
      </w:r>
      <w:r w:rsidRPr="00784061">
        <w:t>let</w:t>
      </w:r>
      <w:r w:rsidR="00605C17" w:rsidRPr="00784061">
        <w:t>i</w:t>
      </w:r>
      <w:r w:rsidRPr="00784061">
        <w:t xml:space="preserve"> </w:t>
      </w:r>
      <w:r w:rsidR="005D1982" w:rsidRPr="00784061">
        <w:t>p</w:t>
      </w:r>
      <w:r w:rsidR="00163B03" w:rsidRPr="00784061">
        <w:t xml:space="preserve">ripravila poročilo o spremljanju izvajanja posameznih ciljev in </w:t>
      </w:r>
      <w:r w:rsidR="005D1982" w:rsidRPr="00784061">
        <w:t>ukrepov</w:t>
      </w:r>
      <w:r w:rsidR="00163B03" w:rsidRPr="00784061">
        <w:t xml:space="preserve"> iz ANEK-a</w:t>
      </w:r>
      <w:r w:rsidR="005D1982" w:rsidRPr="00784061">
        <w:t>.</w:t>
      </w:r>
      <w:r w:rsidR="000876E0" w:rsidRPr="00784061">
        <w:t xml:space="preserve"> Poročilo bo objavljeno na spletni strani MKGP. </w:t>
      </w:r>
    </w:p>
    <w:p w14:paraId="447649FE" w14:textId="090160F4" w:rsidR="00F330AD" w:rsidRDefault="00F330AD" w:rsidP="003B2C4A">
      <w:pPr>
        <w:jc w:val="both"/>
      </w:pPr>
    </w:p>
    <w:p w14:paraId="14F135A7" w14:textId="5395AFA2" w:rsidR="00F330AD" w:rsidRDefault="00F330AD" w:rsidP="003B2C4A">
      <w:pPr>
        <w:jc w:val="both"/>
      </w:pPr>
    </w:p>
    <w:p w14:paraId="307FB989" w14:textId="753175DF" w:rsidR="00F330AD" w:rsidRDefault="00F330AD" w:rsidP="003B2C4A">
      <w:pPr>
        <w:jc w:val="both"/>
      </w:pPr>
    </w:p>
    <w:p w14:paraId="051B732E" w14:textId="77777777" w:rsidR="00F330AD" w:rsidRPr="00784061" w:rsidRDefault="00F330AD" w:rsidP="003B2C4A">
      <w:pPr>
        <w:jc w:val="both"/>
      </w:pPr>
    </w:p>
    <w:p w14:paraId="0A64317A" w14:textId="6F99A667" w:rsidR="005A2872" w:rsidRPr="00B35987" w:rsidRDefault="00793D48" w:rsidP="003618FD">
      <w:pPr>
        <w:pStyle w:val="Naslov1"/>
      </w:pPr>
      <w:bookmarkStart w:id="43" w:name="_Toc68088228"/>
      <w:bookmarkStart w:id="44" w:name="_Toc103758088"/>
      <w:r w:rsidRPr="00784061">
        <w:lastRenderedPageBreak/>
        <w:t>4</w:t>
      </w:r>
      <w:r w:rsidR="005D1982" w:rsidRPr="00784061">
        <w:t xml:space="preserve"> </w:t>
      </w:r>
      <w:r w:rsidR="0072489D" w:rsidRPr="00784061">
        <w:t>SWOT</w:t>
      </w:r>
      <w:r w:rsidR="003D63CF" w:rsidRPr="00784061">
        <w:t>-</w:t>
      </w:r>
      <w:r w:rsidR="0072489D" w:rsidRPr="00784061">
        <w:t>ANALIZA PO PREDNOSTNIH PODROČJIH</w:t>
      </w:r>
      <w:bookmarkEnd w:id="43"/>
      <w:bookmarkEnd w:id="44"/>
    </w:p>
    <w:p w14:paraId="70EA0453" w14:textId="235F28D9" w:rsidR="005A2872" w:rsidRPr="00784061" w:rsidRDefault="005A2872" w:rsidP="003B2C4A">
      <w:pPr>
        <w:pStyle w:val="Odstavekseznama"/>
        <w:ind w:left="0"/>
        <w:jc w:val="both"/>
        <w:rPr>
          <w:rFonts w:asciiTheme="majorHAnsi" w:hAnsiTheme="majorHAnsi" w:cstheme="majorHAnsi"/>
          <w:iCs/>
        </w:rPr>
      </w:pPr>
      <w:r w:rsidRPr="00784061">
        <w:rPr>
          <w:rFonts w:asciiTheme="majorHAnsi" w:hAnsiTheme="majorHAnsi" w:cstheme="majorHAnsi"/>
          <w:iCs/>
        </w:rPr>
        <w:t xml:space="preserve">V tem poglavju </w:t>
      </w:r>
      <w:r w:rsidR="00676816" w:rsidRPr="00784061">
        <w:rPr>
          <w:rFonts w:asciiTheme="majorHAnsi" w:hAnsiTheme="majorHAnsi" w:cstheme="majorHAnsi"/>
          <w:iCs/>
        </w:rPr>
        <w:t xml:space="preserve">so </w:t>
      </w:r>
      <w:r w:rsidRPr="00784061">
        <w:rPr>
          <w:rFonts w:asciiTheme="majorHAnsi" w:hAnsiTheme="majorHAnsi" w:cstheme="majorHAnsi"/>
          <w:iCs/>
        </w:rPr>
        <w:t>predstavlj</w:t>
      </w:r>
      <w:r w:rsidR="00676816" w:rsidRPr="00784061">
        <w:rPr>
          <w:rFonts w:asciiTheme="majorHAnsi" w:hAnsiTheme="majorHAnsi" w:cstheme="majorHAnsi"/>
          <w:iCs/>
        </w:rPr>
        <w:t>ena</w:t>
      </w:r>
      <w:r w:rsidRPr="00784061">
        <w:rPr>
          <w:rFonts w:asciiTheme="majorHAnsi" w:hAnsiTheme="majorHAnsi" w:cstheme="majorHAnsi"/>
          <w:iCs/>
        </w:rPr>
        <w:t xml:space="preserve"> </w:t>
      </w:r>
      <w:r w:rsidR="00381764" w:rsidRPr="00784061">
        <w:rPr>
          <w:rFonts w:asciiTheme="majorHAnsi" w:hAnsiTheme="majorHAnsi" w:cstheme="majorHAnsi"/>
          <w:iCs/>
        </w:rPr>
        <w:t>ključna i</w:t>
      </w:r>
      <w:r w:rsidR="007E2262" w:rsidRPr="00784061">
        <w:rPr>
          <w:rFonts w:asciiTheme="majorHAnsi" w:hAnsiTheme="majorHAnsi" w:cstheme="majorHAnsi"/>
          <w:iCs/>
        </w:rPr>
        <w:t xml:space="preserve">zhodišča </w:t>
      </w:r>
      <w:r w:rsidR="003D63CF" w:rsidRPr="00784061">
        <w:rPr>
          <w:rFonts w:asciiTheme="majorHAnsi" w:hAnsiTheme="majorHAnsi" w:cstheme="majorHAnsi"/>
          <w:iCs/>
        </w:rPr>
        <w:t xml:space="preserve">in </w:t>
      </w:r>
      <w:r w:rsidRPr="00784061">
        <w:rPr>
          <w:rFonts w:asciiTheme="majorHAnsi" w:hAnsiTheme="majorHAnsi" w:cstheme="majorHAnsi"/>
          <w:iCs/>
        </w:rPr>
        <w:t>SWOT</w:t>
      </w:r>
      <w:r w:rsidR="003D63CF" w:rsidRPr="00784061">
        <w:rPr>
          <w:rFonts w:asciiTheme="majorHAnsi" w:hAnsiTheme="majorHAnsi" w:cstheme="majorHAnsi"/>
          <w:iCs/>
        </w:rPr>
        <w:t>-</w:t>
      </w:r>
      <w:r w:rsidRPr="00784061">
        <w:rPr>
          <w:rFonts w:asciiTheme="majorHAnsi" w:hAnsiTheme="majorHAnsi" w:cstheme="majorHAnsi"/>
          <w:iCs/>
        </w:rPr>
        <w:t xml:space="preserve">analize po </w:t>
      </w:r>
      <w:r w:rsidR="0099680B" w:rsidRPr="00784061">
        <w:rPr>
          <w:rFonts w:asciiTheme="majorHAnsi" w:hAnsiTheme="majorHAnsi" w:cstheme="majorHAnsi"/>
          <w:iCs/>
        </w:rPr>
        <w:t xml:space="preserve">desetih </w:t>
      </w:r>
      <w:r w:rsidRPr="00784061">
        <w:rPr>
          <w:rFonts w:asciiTheme="majorHAnsi" w:hAnsiTheme="majorHAnsi" w:cstheme="majorHAnsi"/>
          <w:iCs/>
        </w:rPr>
        <w:t>prednostih področjih</w:t>
      </w:r>
      <w:r w:rsidR="0099680B" w:rsidRPr="00784061">
        <w:rPr>
          <w:rFonts w:asciiTheme="majorHAnsi" w:hAnsiTheme="majorHAnsi" w:cstheme="majorHAnsi"/>
          <w:iCs/>
        </w:rPr>
        <w:t xml:space="preserve"> ekološkega kmetijstva</w:t>
      </w:r>
      <w:r w:rsidR="00381764" w:rsidRPr="00784061">
        <w:rPr>
          <w:rFonts w:asciiTheme="majorHAnsi" w:hAnsiTheme="majorHAnsi" w:cstheme="majorHAnsi"/>
          <w:iCs/>
        </w:rPr>
        <w:t xml:space="preserve">. </w:t>
      </w:r>
    </w:p>
    <w:p w14:paraId="7C4A7DB9" w14:textId="3BE471B9" w:rsidR="00B2067B" w:rsidRPr="00784061" w:rsidRDefault="00793D48" w:rsidP="00CC65AE">
      <w:pPr>
        <w:pStyle w:val="Naslov2"/>
      </w:pPr>
      <w:bookmarkStart w:id="45" w:name="_Hlk65482600"/>
      <w:bookmarkStart w:id="46" w:name="_Toc68088229"/>
      <w:bookmarkStart w:id="47" w:name="_Toc103758089"/>
      <w:r w:rsidRPr="00784061">
        <w:t>4</w:t>
      </w:r>
      <w:r w:rsidR="004F2C9D" w:rsidRPr="00784061">
        <w:t xml:space="preserve">.1 </w:t>
      </w:r>
      <w:r w:rsidR="00B2067B" w:rsidRPr="00784061">
        <w:t>Pridelava in predelava s poudarkom na kakovosti ekoloških proizvodov</w:t>
      </w:r>
      <w:bookmarkEnd w:id="45"/>
      <w:bookmarkEnd w:id="46"/>
      <w:bookmarkEnd w:id="47"/>
    </w:p>
    <w:p w14:paraId="4F4E78C7" w14:textId="3F0BCF56" w:rsidR="00CF0383" w:rsidRPr="00784061" w:rsidRDefault="008360D5" w:rsidP="003B2C4A">
      <w:pPr>
        <w:spacing w:after="0"/>
        <w:jc w:val="both"/>
        <w:rPr>
          <w:i/>
          <w:iCs/>
        </w:rPr>
      </w:pPr>
      <w:r w:rsidRPr="00784061">
        <w:rPr>
          <w:i/>
          <w:iCs/>
        </w:rPr>
        <w:t>a) Ključna izhodišča</w:t>
      </w:r>
      <w:r w:rsidR="00AE136B" w:rsidRPr="00784061">
        <w:rPr>
          <w:i/>
          <w:iCs/>
        </w:rPr>
        <w:t xml:space="preserve"> in izzivi</w:t>
      </w:r>
      <w:r w:rsidR="0032312F" w:rsidRPr="00784061">
        <w:rPr>
          <w:i/>
          <w:iCs/>
        </w:rPr>
        <w:t>:</w:t>
      </w:r>
    </w:p>
    <w:p w14:paraId="1BFB251E" w14:textId="3D10DE2C" w:rsidR="00F96FC7" w:rsidRPr="00784061" w:rsidRDefault="0069052B" w:rsidP="0069052B">
      <w:pPr>
        <w:spacing w:after="0"/>
        <w:jc w:val="both"/>
      </w:pPr>
      <w:r>
        <w:t>–</w:t>
      </w:r>
      <w:r>
        <w:tab/>
      </w:r>
      <w:r w:rsidR="00F96FC7" w:rsidRPr="00784061">
        <w:t>premajhen obseg (tržne) pridelave in predelave, zlasti sadja in zelenjave,</w:t>
      </w:r>
    </w:p>
    <w:p w14:paraId="251A32F4" w14:textId="11DDCA3E" w:rsidR="00BF18AB" w:rsidRPr="00784061" w:rsidRDefault="0069052B" w:rsidP="0069052B">
      <w:pPr>
        <w:ind w:left="720" w:hanging="720"/>
        <w:jc w:val="both"/>
      </w:pPr>
      <w:r>
        <w:t>–</w:t>
      </w:r>
      <w:r>
        <w:tab/>
      </w:r>
      <w:r w:rsidR="00F96FC7" w:rsidRPr="00784061">
        <w:t xml:space="preserve">problematika predelave </w:t>
      </w:r>
      <w:proofErr w:type="spellStart"/>
      <w:r w:rsidR="00F96FC7" w:rsidRPr="00784061">
        <w:t>eko</w:t>
      </w:r>
      <w:proofErr w:type="spellEnd"/>
      <w:r w:rsidR="00F96FC7" w:rsidRPr="00784061">
        <w:t xml:space="preserve"> mesa in mesnih izdelkov (velik delež eko mesa se trži kot konvencionalno),</w:t>
      </w:r>
      <w:r w:rsidR="00507BFD" w:rsidRPr="00784061">
        <w:t xml:space="preserve"> </w:t>
      </w:r>
    </w:p>
    <w:p w14:paraId="0CCBADF1" w14:textId="0ADFA793" w:rsidR="00F96FC7" w:rsidRPr="00784061" w:rsidRDefault="0069052B" w:rsidP="0069052B">
      <w:pPr>
        <w:ind w:left="720" w:hanging="720"/>
        <w:jc w:val="both"/>
      </w:pPr>
      <w:r>
        <w:t>–</w:t>
      </w:r>
      <w:r>
        <w:tab/>
      </w:r>
      <w:r w:rsidR="00507BFD" w:rsidRPr="00784061">
        <w:t>večji proizvajalci oz</w:t>
      </w:r>
      <w:r w:rsidR="00BF18AB" w:rsidRPr="00784061">
        <w:t xml:space="preserve">iroma </w:t>
      </w:r>
      <w:r w:rsidR="00507BFD" w:rsidRPr="00784061">
        <w:t>predelovalci zaznavajo pomanjkanje slovenskih ekoloških pridelkov, ki bi jih lahko vključili v svojo proizvodnjo in s tem zapolnili vrzel v proizvodnji in prodaji slovenskih ekoloških živil,</w:t>
      </w:r>
    </w:p>
    <w:p w14:paraId="7CDCB94F" w14:textId="760301FF" w:rsidR="00F96FC7" w:rsidRPr="00784061" w:rsidRDefault="0069052B" w:rsidP="0069052B">
      <w:pPr>
        <w:jc w:val="both"/>
      </w:pPr>
      <w:r>
        <w:t>–</w:t>
      </w:r>
      <w:r>
        <w:tab/>
      </w:r>
      <w:r w:rsidR="00F96FC7" w:rsidRPr="00784061">
        <w:t>nizka rast oz</w:t>
      </w:r>
      <w:r w:rsidR="00CA5CFC" w:rsidRPr="00784061">
        <w:t>iroma</w:t>
      </w:r>
      <w:r w:rsidR="00F96FC7" w:rsidRPr="00784061">
        <w:t xml:space="preserve"> stagnacija ekološkega kmetijstva (v zadnjih letih),</w:t>
      </w:r>
    </w:p>
    <w:p w14:paraId="6E0C2A6B" w14:textId="17394383" w:rsidR="003A6807" w:rsidRPr="00784061" w:rsidRDefault="0069052B" w:rsidP="0069052B">
      <w:pPr>
        <w:jc w:val="both"/>
      </w:pPr>
      <w:r>
        <w:t>–</w:t>
      </w:r>
      <w:r>
        <w:tab/>
      </w:r>
      <w:r w:rsidR="00F96FC7" w:rsidRPr="00784061">
        <w:t>premalo kmetij vstopa oz</w:t>
      </w:r>
      <w:r w:rsidR="00CA5CFC" w:rsidRPr="00784061">
        <w:t>iroma</w:t>
      </w:r>
      <w:r w:rsidR="00F96FC7" w:rsidRPr="00784061">
        <w:t xml:space="preserve"> se preusmerja v ekološko kmetovanje.</w:t>
      </w:r>
    </w:p>
    <w:p w14:paraId="3F4A228A" w14:textId="117B8CB3" w:rsidR="0072489D" w:rsidRPr="00784061" w:rsidRDefault="0032312F" w:rsidP="002C1AEA">
      <w:pPr>
        <w:jc w:val="both"/>
        <w:rPr>
          <w:i/>
          <w:iCs/>
        </w:rPr>
      </w:pPr>
      <w:r w:rsidRPr="00784061">
        <w:rPr>
          <w:i/>
          <w:iCs/>
        </w:rPr>
        <w:t>b) SWOT</w:t>
      </w:r>
      <w:r w:rsidR="00BF18AB" w:rsidRPr="00784061">
        <w:rPr>
          <w:i/>
          <w:iCs/>
        </w:rPr>
        <w:t>-</w:t>
      </w:r>
      <w:r w:rsidRPr="00784061">
        <w:rPr>
          <w:i/>
          <w:iCs/>
        </w:rPr>
        <w:t>analiza</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9"/>
        <w:gridCol w:w="4680"/>
      </w:tblGrid>
      <w:tr w:rsidR="005A2872" w:rsidRPr="00784061" w14:paraId="482E8836" w14:textId="77777777" w:rsidTr="002621AF">
        <w:trPr>
          <w:trHeight w:val="175"/>
        </w:trPr>
        <w:tc>
          <w:tcPr>
            <w:tcW w:w="4536" w:type="dxa"/>
            <w:shd w:val="clear" w:color="auto" w:fill="92D050"/>
            <w:tcMar>
              <w:top w:w="30" w:type="dxa"/>
              <w:left w:w="45" w:type="dxa"/>
              <w:bottom w:w="30" w:type="dxa"/>
              <w:right w:w="45" w:type="dxa"/>
            </w:tcMar>
            <w:vAlign w:val="bottom"/>
            <w:hideMark/>
          </w:tcPr>
          <w:p w14:paraId="4B67CC12" w14:textId="6F502985" w:rsidR="005A2872" w:rsidRPr="00784061" w:rsidRDefault="005A2872" w:rsidP="003B2C4A">
            <w:pPr>
              <w:spacing w:after="0" w:line="240" w:lineRule="auto"/>
              <w:jc w:val="center"/>
              <w:rPr>
                <w:rFonts w:asciiTheme="majorHAnsi" w:eastAsia="Times New Roman" w:hAnsiTheme="majorHAnsi" w:cstheme="majorHAnsi"/>
                <w:b/>
                <w:bCs/>
                <w:sz w:val="16"/>
                <w:szCs w:val="16"/>
              </w:rPr>
            </w:pPr>
            <w:bookmarkStart w:id="48" w:name="_Hlk67770098"/>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vAlign w:val="bottom"/>
            <w:hideMark/>
          </w:tcPr>
          <w:p w14:paraId="680CA54E" w14:textId="7155C4D5" w:rsidR="005A2872" w:rsidRPr="00784061" w:rsidRDefault="005A2872" w:rsidP="003B2C4A">
            <w:pPr>
              <w:spacing w:after="0" w:line="240" w:lineRule="auto"/>
              <w:ind w:right="945"/>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5A2872" w:rsidRPr="00784061" w14:paraId="6F464EC2" w14:textId="77777777" w:rsidTr="00C04F0B">
        <w:trPr>
          <w:trHeight w:val="301"/>
        </w:trPr>
        <w:tc>
          <w:tcPr>
            <w:tcW w:w="4536" w:type="dxa"/>
            <w:shd w:val="clear" w:color="auto" w:fill="auto"/>
            <w:tcMar>
              <w:top w:w="30" w:type="dxa"/>
              <w:left w:w="45" w:type="dxa"/>
              <w:bottom w:w="30" w:type="dxa"/>
              <w:right w:w="45" w:type="dxa"/>
            </w:tcMar>
            <w:hideMark/>
          </w:tcPr>
          <w:p w14:paraId="3C2C6884" w14:textId="7C705B61" w:rsidR="005A2872" w:rsidRPr="00784061" w:rsidRDefault="005A2872"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Primeri dobrih praks</w:t>
            </w:r>
            <w:r w:rsidR="00CA5CFC" w:rsidRPr="00784061">
              <w:rPr>
                <w:rFonts w:asciiTheme="majorHAnsi" w:eastAsia="Times New Roman" w:hAnsiTheme="majorHAnsi" w:cstheme="majorHAnsi"/>
                <w:sz w:val="16"/>
                <w:szCs w:val="16"/>
              </w:rPr>
              <w:t xml:space="preserve"> –</w:t>
            </w:r>
            <w:r w:rsidR="0032312F"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močne in </w:t>
            </w:r>
            <w:r w:rsidR="00381764" w:rsidRPr="00784061">
              <w:rPr>
                <w:rFonts w:asciiTheme="majorHAnsi" w:eastAsia="Times New Roman" w:hAnsiTheme="majorHAnsi" w:cstheme="majorHAnsi"/>
                <w:sz w:val="16"/>
                <w:szCs w:val="16"/>
              </w:rPr>
              <w:t xml:space="preserve">(tržno) </w:t>
            </w:r>
            <w:r w:rsidRPr="00784061">
              <w:rPr>
                <w:rFonts w:asciiTheme="majorHAnsi" w:eastAsia="Times New Roman" w:hAnsiTheme="majorHAnsi" w:cstheme="majorHAnsi"/>
                <w:sz w:val="16"/>
                <w:szCs w:val="16"/>
              </w:rPr>
              <w:t>uspešne eko kmetije</w:t>
            </w:r>
          </w:p>
        </w:tc>
        <w:tc>
          <w:tcPr>
            <w:tcW w:w="4536" w:type="dxa"/>
            <w:shd w:val="clear" w:color="auto" w:fill="auto"/>
            <w:tcMar>
              <w:top w:w="30" w:type="dxa"/>
              <w:left w:w="45" w:type="dxa"/>
              <w:bottom w:w="30" w:type="dxa"/>
              <w:right w:w="45" w:type="dxa"/>
            </w:tcMar>
            <w:hideMark/>
          </w:tcPr>
          <w:p w14:paraId="0EB2752F" w14:textId="34DA1C83" w:rsidR="005A2872" w:rsidRPr="00784061" w:rsidRDefault="005A2872" w:rsidP="003B2C4A">
            <w:pPr>
              <w:spacing w:after="0" w:line="240" w:lineRule="auto"/>
              <w:ind w:right="-42"/>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premišljeni ukrepi kmetijske politike, ni dovoljšne podpore države, cilji in ukrepi iz ANEK-a (do l</w:t>
            </w:r>
            <w:r w:rsidR="00E33CBA" w:rsidRPr="00784061">
              <w:rPr>
                <w:rFonts w:asciiTheme="majorHAnsi" w:eastAsia="Times New Roman" w:hAnsiTheme="majorHAnsi" w:cstheme="majorHAnsi"/>
                <w:sz w:val="16"/>
                <w:szCs w:val="16"/>
              </w:rPr>
              <w:t>eta</w:t>
            </w:r>
            <w:r w:rsidRPr="00784061">
              <w:rPr>
                <w:rFonts w:asciiTheme="majorHAnsi" w:eastAsia="Times New Roman" w:hAnsiTheme="majorHAnsi" w:cstheme="majorHAnsi"/>
                <w:sz w:val="16"/>
                <w:szCs w:val="16"/>
              </w:rPr>
              <w:t xml:space="preserve"> 2015) se niso dosegli</w:t>
            </w:r>
          </w:p>
        </w:tc>
      </w:tr>
      <w:tr w:rsidR="005A2872" w:rsidRPr="00784061" w14:paraId="7EF01A75" w14:textId="77777777" w:rsidTr="00C04F0B">
        <w:trPr>
          <w:trHeight w:val="301"/>
        </w:trPr>
        <w:tc>
          <w:tcPr>
            <w:tcW w:w="4536" w:type="dxa"/>
            <w:shd w:val="clear" w:color="auto" w:fill="auto"/>
            <w:tcMar>
              <w:top w:w="30" w:type="dxa"/>
              <w:left w:w="45" w:type="dxa"/>
              <w:bottom w:w="30" w:type="dxa"/>
              <w:right w:w="45" w:type="dxa"/>
            </w:tcMar>
            <w:hideMark/>
          </w:tcPr>
          <w:p w14:paraId="77485BA3" w14:textId="77777777"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Pestri mikroklimatski in pedološki pogoji za raznovrstno pridelavo </w:t>
            </w:r>
          </w:p>
        </w:tc>
        <w:tc>
          <w:tcPr>
            <w:tcW w:w="4536" w:type="dxa"/>
            <w:shd w:val="clear" w:color="auto" w:fill="auto"/>
            <w:tcMar>
              <w:top w:w="30" w:type="dxa"/>
              <w:left w:w="45" w:type="dxa"/>
              <w:bottom w:w="30" w:type="dxa"/>
              <w:right w:w="45" w:type="dxa"/>
            </w:tcMar>
            <w:hideMark/>
          </w:tcPr>
          <w:p w14:paraId="2DF08376"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delež eko kmetij in KZU (glede na naravne pogoje in v primerjavi z nekaterimi drugimi državami), visok delež kmetij, ki izstopajo iz eko kontrole</w:t>
            </w:r>
          </w:p>
        </w:tc>
      </w:tr>
      <w:tr w:rsidR="005A2872" w:rsidRPr="00784061" w14:paraId="20F453F2" w14:textId="77777777" w:rsidTr="00C04F0B">
        <w:trPr>
          <w:trHeight w:val="209"/>
        </w:trPr>
        <w:tc>
          <w:tcPr>
            <w:tcW w:w="4536" w:type="dxa"/>
            <w:shd w:val="clear" w:color="auto" w:fill="auto"/>
            <w:tcMar>
              <w:top w:w="30" w:type="dxa"/>
              <w:left w:w="45" w:type="dxa"/>
              <w:bottom w:w="30" w:type="dxa"/>
              <w:right w:w="45" w:type="dxa"/>
            </w:tcMar>
            <w:hideMark/>
          </w:tcPr>
          <w:p w14:paraId="5C33FD7A" w14:textId="4BD16281"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Vzpostavljen sistem kontrole</w:t>
            </w:r>
            <w:r w:rsidR="00CA5CFC"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 xml:space="preserve">zaupanje v </w:t>
            </w:r>
            <w:r w:rsidR="00AD0EEB" w:rsidRPr="00784061">
              <w:rPr>
                <w:rFonts w:asciiTheme="majorHAnsi" w:eastAsia="Times New Roman" w:hAnsiTheme="majorHAnsi" w:cstheme="majorHAnsi"/>
                <w:sz w:val="16"/>
                <w:szCs w:val="16"/>
              </w:rPr>
              <w:t xml:space="preserve">eko </w:t>
            </w:r>
            <w:r w:rsidRPr="00784061">
              <w:rPr>
                <w:rFonts w:asciiTheme="majorHAnsi" w:eastAsia="Times New Roman" w:hAnsiTheme="majorHAnsi" w:cstheme="majorHAnsi"/>
                <w:sz w:val="16"/>
                <w:szCs w:val="16"/>
              </w:rPr>
              <w:t>certifikat</w:t>
            </w:r>
          </w:p>
        </w:tc>
        <w:tc>
          <w:tcPr>
            <w:tcW w:w="4536" w:type="dxa"/>
            <w:shd w:val="clear" w:color="auto" w:fill="auto"/>
            <w:tcMar>
              <w:top w:w="30" w:type="dxa"/>
              <w:left w:w="45" w:type="dxa"/>
              <w:bottom w:w="30" w:type="dxa"/>
              <w:right w:w="45" w:type="dxa"/>
            </w:tcMar>
            <w:hideMark/>
          </w:tcPr>
          <w:p w14:paraId="51901EA4"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Razdrobljenost površin, premalo pridelave eko hrane za trg</w:t>
            </w:r>
          </w:p>
        </w:tc>
      </w:tr>
      <w:tr w:rsidR="005A2872" w:rsidRPr="00784061" w14:paraId="3865A61C" w14:textId="77777777" w:rsidTr="00C04F0B">
        <w:trPr>
          <w:trHeight w:val="301"/>
        </w:trPr>
        <w:tc>
          <w:tcPr>
            <w:tcW w:w="4536" w:type="dxa"/>
            <w:shd w:val="clear" w:color="auto" w:fill="auto"/>
            <w:tcMar>
              <w:top w:w="30" w:type="dxa"/>
              <w:left w:w="45" w:type="dxa"/>
              <w:bottom w:w="30" w:type="dxa"/>
              <w:right w:w="45" w:type="dxa"/>
            </w:tcMar>
            <w:hideMark/>
          </w:tcPr>
          <w:p w14:paraId="584520A3" w14:textId="32FB0E6B"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Boljša starostna struktura nosilcev kmetij kot pri konvencionalnih, eko kmetijstvo je zanimivo za mlade prevzemnike in nove kmetovalce</w:t>
            </w:r>
          </w:p>
        </w:tc>
        <w:tc>
          <w:tcPr>
            <w:tcW w:w="4536" w:type="dxa"/>
            <w:shd w:val="clear" w:color="auto" w:fill="auto"/>
            <w:tcMar>
              <w:top w:w="30" w:type="dxa"/>
              <w:left w:w="45" w:type="dxa"/>
              <w:bottom w:w="30" w:type="dxa"/>
              <w:right w:w="45" w:type="dxa"/>
            </w:tcMar>
            <w:hideMark/>
          </w:tcPr>
          <w:p w14:paraId="6F01F01E" w14:textId="1912509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znanja, šibek prenos znanj v prakso, ni dorečenih tehnologij</w:t>
            </w:r>
            <w:r w:rsidR="00CB70F5">
              <w:rPr>
                <w:rFonts w:asciiTheme="majorHAnsi" w:eastAsia="Times New Roman" w:hAnsiTheme="majorHAnsi" w:cstheme="majorHAnsi"/>
                <w:sz w:val="16"/>
                <w:szCs w:val="16"/>
              </w:rPr>
              <w:t xml:space="preserve"> pridelave</w:t>
            </w:r>
          </w:p>
        </w:tc>
      </w:tr>
      <w:tr w:rsidR="005A2872" w:rsidRPr="00784061" w14:paraId="4DE4C8AB" w14:textId="77777777" w:rsidTr="00C04F0B">
        <w:trPr>
          <w:trHeight w:val="301"/>
        </w:trPr>
        <w:tc>
          <w:tcPr>
            <w:tcW w:w="4536" w:type="dxa"/>
            <w:shd w:val="clear" w:color="auto" w:fill="auto"/>
            <w:tcMar>
              <w:top w:w="30" w:type="dxa"/>
              <w:left w:w="45" w:type="dxa"/>
              <w:bottom w:w="30" w:type="dxa"/>
              <w:right w:w="45" w:type="dxa"/>
            </w:tcMar>
            <w:hideMark/>
          </w:tcPr>
          <w:p w14:paraId="2EA259B6" w14:textId="161705F3" w:rsidR="005A2872"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Tradicionalna znanja in način kmetovanja (gorsko, brez pesticidov</w:t>
            </w:r>
            <w:r w:rsidR="002138D6"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avtohtone in tradicionalne sorte in pasme živali </w:t>
            </w:r>
          </w:p>
        </w:tc>
        <w:tc>
          <w:tcPr>
            <w:tcW w:w="4536" w:type="dxa"/>
            <w:shd w:val="clear" w:color="auto" w:fill="auto"/>
            <w:tcMar>
              <w:top w:w="30" w:type="dxa"/>
              <w:left w:w="45" w:type="dxa"/>
              <w:bottom w:w="30" w:type="dxa"/>
              <w:right w:w="45" w:type="dxa"/>
            </w:tcMar>
            <w:hideMark/>
          </w:tcPr>
          <w:p w14:paraId="25587748"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ažurirane baze dovoljenih sredstev, omejeni FFS, dražji in manjši nabor repromateriala</w:t>
            </w:r>
          </w:p>
        </w:tc>
      </w:tr>
      <w:tr w:rsidR="005A2872" w:rsidRPr="00784061" w14:paraId="13347229" w14:textId="77777777" w:rsidTr="00C04F0B">
        <w:trPr>
          <w:trHeight w:val="301"/>
        </w:trPr>
        <w:tc>
          <w:tcPr>
            <w:tcW w:w="4536" w:type="dxa"/>
            <w:shd w:val="clear" w:color="auto" w:fill="auto"/>
            <w:tcMar>
              <w:top w:w="30" w:type="dxa"/>
              <w:left w:w="45" w:type="dxa"/>
              <w:bottom w:w="30" w:type="dxa"/>
              <w:right w:w="45" w:type="dxa"/>
            </w:tcMar>
            <w:hideMark/>
          </w:tcPr>
          <w:p w14:paraId="5CF314D9" w14:textId="2CF9277B"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 povprečju visoke podpore za eko kmetovanje, glede na EU</w:t>
            </w:r>
          </w:p>
        </w:tc>
        <w:tc>
          <w:tcPr>
            <w:tcW w:w="4536" w:type="dxa"/>
            <w:shd w:val="clear" w:color="auto" w:fill="auto"/>
            <w:tcMar>
              <w:top w:w="30" w:type="dxa"/>
              <w:left w:w="45" w:type="dxa"/>
              <w:bottom w:w="30" w:type="dxa"/>
              <w:right w:w="45" w:type="dxa"/>
            </w:tcMar>
          </w:tcPr>
          <w:p w14:paraId="7473A2AB" w14:textId="18BEF576"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Tehnološka neopremljenost kmetij, nižja konkurenčnost in produktivnost, država ne podpira</w:t>
            </w:r>
            <w:r w:rsidR="00381764" w:rsidRPr="00784061">
              <w:rPr>
                <w:rFonts w:asciiTheme="majorHAnsi" w:eastAsia="Times New Roman" w:hAnsiTheme="majorHAnsi" w:cstheme="majorHAnsi"/>
                <w:sz w:val="16"/>
                <w:szCs w:val="16"/>
              </w:rPr>
              <w:t xml:space="preserve"> dovolj</w:t>
            </w:r>
            <w:r w:rsidRPr="00784061">
              <w:rPr>
                <w:rFonts w:asciiTheme="majorHAnsi" w:eastAsia="Times New Roman" w:hAnsiTheme="majorHAnsi" w:cstheme="majorHAnsi"/>
                <w:sz w:val="16"/>
                <w:szCs w:val="16"/>
              </w:rPr>
              <w:t xml:space="preserve"> investicij na eko kmetijah </w:t>
            </w:r>
          </w:p>
        </w:tc>
      </w:tr>
      <w:tr w:rsidR="005A2872" w:rsidRPr="00784061" w14:paraId="613C24E6" w14:textId="77777777" w:rsidTr="00C04F0B">
        <w:trPr>
          <w:trHeight w:val="301"/>
        </w:trPr>
        <w:tc>
          <w:tcPr>
            <w:tcW w:w="4536" w:type="dxa"/>
            <w:shd w:val="clear" w:color="auto" w:fill="auto"/>
            <w:tcMar>
              <w:top w:w="30" w:type="dxa"/>
              <w:left w:w="45" w:type="dxa"/>
              <w:bottom w:w="30" w:type="dxa"/>
              <w:right w:w="45" w:type="dxa"/>
            </w:tcMar>
          </w:tcPr>
          <w:p w14:paraId="5E0C4212" w14:textId="6464E59A" w:rsidR="0032312F"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Večji delež dopolnilnih dejavnosti na eko kmetijah (v primerjavi s konvencionalnimi)</w:t>
            </w:r>
            <w:r w:rsidR="00CA5CFC"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diverzifikacija </w:t>
            </w:r>
          </w:p>
        </w:tc>
        <w:tc>
          <w:tcPr>
            <w:tcW w:w="4536" w:type="dxa"/>
            <w:shd w:val="clear" w:color="auto" w:fill="auto"/>
            <w:tcMar>
              <w:top w:w="30" w:type="dxa"/>
              <w:left w:w="45" w:type="dxa"/>
              <w:bottom w:w="30" w:type="dxa"/>
              <w:right w:w="45" w:type="dxa"/>
            </w:tcMar>
          </w:tcPr>
          <w:p w14:paraId="174F88B4" w14:textId="584484E9" w:rsidR="005A2872" w:rsidRPr="00784061" w:rsidRDefault="00381764"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Pri podporah na ha so </w:t>
            </w:r>
            <w:r w:rsidR="005A2872" w:rsidRPr="00784061">
              <w:rPr>
                <w:rFonts w:asciiTheme="majorHAnsi" w:eastAsia="Times New Roman" w:hAnsiTheme="majorHAnsi" w:cstheme="majorHAnsi"/>
                <w:sz w:val="16"/>
                <w:szCs w:val="16"/>
              </w:rPr>
              <w:t>prenizke razlike med eko in konvencionalno pridelavo, prenizke podpore za preusmeritev v eko kmetijstvo</w:t>
            </w:r>
          </w:p>
        </w:tc>
      </w:tr>
      <w:tr w:rsidR="005A2872" w:rsidRPr="00784061" w14:paraId="096C1F55" w14:textId="77777777" w:rsidTr="00C04F0B">
        <w:trPr>
          <w:trHeight w:val="301"/>
        </w:trPr>
        <w:tc>
          <w:tcPr>
            <w:tcW w:w="4536" w:type="dxa"/>
            <w:shd w:val="clear" w:color="auto" w:fill="auto"/>
            <w:tcMar>
              <w:top w:w="30" w:type="dxa"/>
              <w:left w:w="45" w:type="dxa"/>
              <w:bottom w:w="30" w:type="dxa"/>
              <w:right w:w="45" w:type="dxa"/>
            </w:tcMar>
          </w:tcPr>
          <w:p w14:paraId="5B607EA5" w14:textId="1119F158" w:rsidR="005A2872"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kmetijstvo ni več le nišno področje kmetijstva</w:t>
            </w:r>
          </w:p>
        </w:tc>
        <w:tc>
          <w:tcPr>
            <w:tcW w:w="4536" w:type="dxa"/>
            <w:shd w:val="clear" w:color="auto" w:fill="auto"/>
            <w:tcMar>
              <w:top w:w="30" w:type="dxa"/>
              <w:left w:w="45" w:type="dxa"/>
              <w:bottom w:w="30" w:type="dxa"/>
              <w:right w:w="45" w:type="dxa"/>
            </w:tcMar>
          </w:tcPr>
          <w:p w14:paraId="1FE759C8"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jasne, celostne strategije države o eko kmetijstvu, država ne sledi razvoju eko kmetijstva</w:t>
            </w:r>
          </w:p>
        </w:tc>
      </w:tr>
      <w:tr w:rsidR="005A2872" w:rsidRPr="00784061" w14:paraId="1E5412FB" w14:textId="77777777" w:rsidTr="00C04F0B">
        <w:trPr>
          <w:trHeight w:val="93"/>
        </w:trPr>
        <w:tc>
          <w:tcPr>
            <w:tcW w:w="4536" w:type="dxa"/>
            <w:shd w:val="clear" w:color="auto" w:fill="92D050"/>
            <w:tcMar>
              <w:top w:w="30" w:type="dxa"/>
              <w:left w:w="45" w:type="dxa"/>
              <w:bottom w:w="30" w:type="dxa"/>
              <w:right w:w="45" w:type="dxa"/>
            </w:tcMar>
          </w:tcPr>
          <w:p w14:paraId="13FAB2E8" w14:textId="5B41A642" w:rsidR="005A2872" w:rsidRPr="00784061" w:rsidRDefault="00C240C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w:t>
            </w:r>
            <w:r w:rsidR="005A2872" w:rsidRPr="00784061">
              <w:rPr>
                <w:rFonts w:asciiTheme="majorHAnsi" w:eastAsia="Times New Roman" w:hAnsiTheme="majorHAnsi" w:cstheme="majorHAnsi"/>
                <w:b/>
                <w:bCs/>
                <w:sz w:val="16"/>
                <w:szCs w:val="16"/>
              </w:rPr>
              <w:t>RILOŽNOSTI</w:t>
            </w:r>
          </w:p>
        </w:tc>
        <w:tc>
          <w:tcPr>
            <w:tcW w:w="4536" w:type="dxa"/>
            <w:shd w:val="clear" w:color="auto" w:fill="92D050"/>
            <w:tcMar>
              <w:top w:w="30" w:type="dxa"/>
              <w:left w:w="45" w:type="dxa"/>
              <w:bottom w:w="30" w:type="dxa"/>
              <w:right w:w="45" w:type="dxa"/>
            </w:tcMar>
          </w:tcPr>
          <w:p w14:paraId="13AE3C82" w14:textId="77777777" w:rsidR="005A2872" w:rsidRPr="00784061" w:rsidRDefault="005A2872" w:rsidP="003B2C4A">
            <w:pPr>
              <w:spacing w:after="0" w:line="240" w:lineRule="auto"/>
              <w:ind w:right="-4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5A2872" w:rsidRPr="00784061" w14:paraId="489F42D0" w14:textId="77777777" w:rsidTr="00C04F0B">
        <w:trPr>
          <w:trHeight w:val="111"/>
        </w:trPr>
        <w:tc>
          <w:tcPr>
            <w:tcW w:w="4536" w:type="dxa"/>
            <w:shd w:val="clear" w:color="auto" w:fill="auto"/>
            <w:tcMar>
              <w:top w:w="30" w:type="dxa"/>
              <w:left w:w="45" w:type="dxa"/>
              <w:bottom w:w="30" w:type="dxa"/>
              <w:right w:w="45" w:type="dxa"/>
            </w:tcMar>
          </w:tcPr>
          <w:p w14:paraId="1A68F32A" w14:textId="797789C4"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Digitalizacija </w:t>
            </w:r>
            <w:r w:rsidR="0032312F" w:rsidRPr="00784061">
              <w:rPr>
                <w:rFonts w:asciiTheme="majorHAnsi" w:hAnsiTheme="majorHAnsi" w:cstheme="majorHAnsi"/>
                <w:sz w:val="16"/>
                <w:szCs w:val="16"/>
              </w:rPr>
              <w:t>na kmetijah</w:t>
            </w:r>
          </w:p>
        </w:tc>
        <w:tc>
          <w:tcPr>
            <w:tcW w:w="4536" w:type="dxa"/>
            <w:shd w:val="clear" w:color="auto" w:fill="auto"/>
            <w:tcMar>
              <w:top w:w="30" w:type="dxa"/>
              <w:left w:w="45" w:type="dxa"/>
              <w:bottom w:w="30" w:type="dxa"/>
              <w:right w:w="45" w:type="dxa"/>
            </w:tcMar>
          </w:tcPr>
          <w:p w14:paraId="47454CC7"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Preveč kmetij se odloča za vstop v eko kmetijstvo zaradi subvencij</w:t>
            </w:r>
          </w:p>
        </w:tc>
      </w:tr>
      <w:tr w:rsidR="005A2872" w:rsidRPr="00784061" w14:paraId="537FF5DE" w14:textId="77777777" w:rsidTr="00C04F0B">
        <w:trPr>
          <w:trHeight w:val="323"/>
        </w:trPr>
        <w:tc>
          <w:tcPr>
            <w:tcW w:w="4536" w:type="dxa"/>
            <w:shd w:val="clear" w:color="auto" w:fill="auto"/>
            <w:tcMar>
              <w:top w:w="30" w:type="dxa"/>
              <w:left w:w="45" w:type="dxa"/>
              <w:bottom w:w="30" w:type="dxa"/>
              <w:right w:w="45" w:type="dxa"/>
            </w:tcMar>
            <w:hideMark/>
          </w:tcPr>
          <w:p w14:paraId="20D2FB35" w14:textId="16EAF07F"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Investicije v tehnološko opremljenost, diverzifikacij</w:t>
            </w:r>
            <w:r w:rsidR="0032312F" w:rsidRPr="00784061">
              <w:rPr>
                <w:rFonts w:asciiTheme="majorHAnsi" w:hAnsiTheme="majorHAnsi" w:cstheme="majorHAnsi"/>
                <w:sz w:val="16"/>
                <w:szCs w:val="16"/>
              </w:rPr>
              <w:t>o</w:t>
            </w:r>
            <w:r w:rsidRPr="00784061">
              <w:rPr>
                <w:rFonts w:asciiTheme="majorHAnsi" w:hAnsiTheme="majorHAnsi" w:cstheme="majorHAnsi"/>
                <w:sz w:val="16"/>
                <w:szCs w:val="16"/>
              </w:rPr>
              <w:t>, razvoj novih proizvodov</w:t>
            </w:r>
          </w:p>
        </w:tc>
        <w:tc>
          <w:tcPr>
            <w:tcW w:w="4536" w:type="dxa"/>
            <w:shd w:val="clear" w:color="auto" w:fill="auto"/>
            <w:tcMar>
              <w:top w:w="30" w:type="dxa"/>
              <w:left w:w="45" w:type="dxa"/>
              <w:bottom w:w="30" w:type="dxa"/>
              <w:right w:w="45" w:type="dxa"/>
            </w:tcMar>
          </w:tcPr>
          <w:p w14:paraId="58FBEB55" w14:textId="77777777" w:rsidR="005A2872" w:rsidRPr="00784061" w:rsidRDefault="005A2872" w:rsidP="003B2C4A">
            <w:pPr>
              <w:spacing w:after="0" w:line="240" w:lineRule="auto"/>
              <w:ind w:right="-42"/>
              <w:jc w:val="both"/>
              <w:rPr>
                <w:rFonts w:asciiTheme="majorHAnsi" w:eastAsia="Times New Roman" w:hAnsiTheme="majorHAnsi" w:cstheme="majorHAnsi"/>
                <w:b/>
                <w:bCs/>
                <w:sz w:val="16"/>
                <w:szCs w:val="16"/>
              </w:rPr>
            </w:pPr>
            <w:r w:rsidRPr="00784061">
              <w:rPr>
                <w:rFonts w:asciiTheme="majorHAnsi" w:hAnsiTheme="majorHAnsi" w:cstheme="majorHAnsi"/>
                <w:sz w:val="16"/>
                <w:szCs w:val="16"/>
              </w:rPr>
              <w:t>Preveč birokratizacije</w:t>
            </w:r>
          </w:p>
        </w:tc>
      </w:tr>
      <w:tr w:rsidR="005A2872" w:rsidRPr="00784061" w14:paraId="1CE568AD" w14:textId="77777777" w:rsidTr="00C04F0B">
        <w:trPr>
          <w:trHeight w:val="249"/>
        </w:trPr>
        <w:tc>
          <w:tcPr>
            <w:tcW w:w="4536" w:type="dxa"/>
            <w:shd w:val="clear" w:color="auto" w:fill="auto"/>
            <w:tcMar>
              <w:top w:w="30" w:type="dxa"/>
              <w:left w:w="45" w:type="dxa"/>
              <w:bottom w:w="30" w:type="dxa"/>
              <w:right w:w="45" w:type="dxa"/>
            </w:tcMar>
          </w:tcPr>
          <w:p w14:paraId="6F082541" w14:textId="50002256"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Privabljanje in vključevanje</w:t>
            </w:r>
            <w:r w:rsidR="0032312F" w:rsidRPr="00784061">
              <w:rPr>
                <w:rFonts w:asciiTheme="majorHAnsi" w:hAnsiTheme="majorHAnsi" w:cstheme="majorHAnsi"/>
                <w:sz w:val="16"/>
                <w:szCs w:val="16"/>
              </w:rPr>
              <w:t xml:space="preserve"> še večjega števila</w:t>
            </w:r>
            <w:r w:rsidRPr="00784061">
              <w:rPr>
                <w:rFonts w:asciiTheme="majorHAnsi" w:hAnsiTheme="majorHAnsi" w:cstheme="majorHAnsi"/>
                <w:sz w:val="16"/>
                <w:szCs w:val="16"/>
              </w:rPr>
              <w:t xml:space="preserve"> mladih kmetov in novih pristopnikov v eko kmetijstvo</w:t>
            </w:r>
          </w:p>
        </w:tc>
        <w:tc>
          <w:tcPr>
            <w:tcW w:w="4536" w:type="dxa"/>
            <w:shd w:val="clear" w:color="auto" w:fill="auto"/>
            <w:tcMar>
              <w:top w:w="30" w:type="dxa"/>
              <w:left w:w="45" w:type="dxa"/>
              <w:bottom w:w="30" w:type="dxa"/>
              <w:right w:w="45" w:type="dxa"/>
            </w:tcMar>
          </w:tcPr>
          <w:p w14:paraId="268A2620" w14:textId="6C236931" w:rsidR="005A2872" w:rsidRPr="00784061" w:rsidRDefault="00103C1E"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w:t>
            </w:r>
            <w:r w:rsidR="005A2872" w:rsidRPr="00784061">
              <w:rPr>
                <w:rFonts w:asciiTheme="majorHAnsi" w:eastAsia="Times New Roman" w:hAnsiTheme="majorHAnsi" w:cstheme="majorHAnsi"/>
                <w:sz w:val="16"/>
                <w:szCs w:val="16"/>
              </w:rPr>
              <w:t>elojalna konkurenca iz tujine</w:t>
            </w:r>
          </w:p>
        </w:tc>
      </w:tr>
      <w:tr w:rsidR="005A2872" w:rsidRPr="00784061" w14:paraId="0D0557BB" w14:textId="77777777" w:rsidTr="00C04F0B">
        <w:trPr>
          <w:trHeight w:val="301"/>
        </w:trPr>
        <w:tc>
          <w:tcPr>
            <w:tcW w:w="4536" w:type="dxa"/>
            <w:shd w:val="clear" w:color="auto" w:fill="auto"/>
            <w:tcMar>
              <w:top w:w="30" w:type="dxa"/>
              <w:left w:w="45" w:type="dxa"/>
              <w:bottom w:w="30" w:type="dxa"/>
              <w:right w:w="45" w:type="dxa"/>
            </w:tcMar>
          </w:tcPr>
          <w:p w14:paraId="27ED8087" w14:textId="0C4BFD98" w:rsidR="005A2872" w:rsidRPr="00784061" w:rsidRDefault="00C240C1"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w:t>
            </w:r>
            <w:r w:rsidR="005A2872" w:rsidRPr="00784061">
              <w:rPr>
                <w:rFonts w:asciiTheme="majorHAnsi" w:hAnsiTheme="majorHAnsi" w:cstheme="majorHAnsi"/>
                <w:sz w:val="16"/>
                <w:szCs w:val="16"/>
              </w:rPr>
              <w:t>zkoristiti obstoječ sistem (MKGP, KGZS, ZDEKS/društva</w:t>
            </w:r>
            <w:r w:rsidR="002138D6" w:rsidRPr="00784061">
              <w:rPr>
                <w:rFonts w:asciiTheme="majorHAnsi" w:hAnsiTheme="majorHAnsi" w:cstheme="majorHAnsi"/>
                <w:sz w:val="16"/>
                <w:szCs w:val="16"/>
              </w:rPr>
              <w:t xml:space="preserve"> </w:t>
            </w:r>
            <w:r w:rsidR="005A2872" w:rsidRPr="00784061">
              <w:rPr>
                <w:rFonts w:asciiTheme="majorHAnsi" w:hAnsiTheme="majorHAnsi" w:cstheme="majorHAnsi"/>
                <w:sz w:val="16"/>
                <w:szCs w:val="16"/>
              </w:rPr>
              <w:t>…) za razvoj eko kmetijstva</w:t>
            </w:r>
          </w:p>
        </w:tc>
        <w:tc>
          <w:tcPr>
            <w:tcW w:w="4536" w:type="dxa"/>
            <w:shd w:val="clear" w:color="auto" w:fill="auto"/>
            <w:tcMar>
              <w:top w:w="30" w:type="dxa"/>
              <w:left w:w="45" w:type="dxa"/>
              <w:bottom w:w="30" w:type="dxa"/>
              <w:right w:w="45" w:type="dxa"/>
            </w:tcMar>
            <w:hideMark/>
          </w:tcPr>
          <w:p w14:paraId="5D68800D" w14:textId="28687454"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Zavajanje z drugimi poimenovanji in označbami kakovosti (domače</w:t>
            </w:r>
            <w:r w:rsidR="002138D6" w:rsidRPr="00784061">
              <w:rPr>
                <w:rFonts w:asciiTheme="majorHAnsi" w:hAnsiTheme="majorHAnsi" w:cstheme="majorHAnsi"/>
                <w:sz w:val="16"/>
                <w:szCs w:val="16"/>
              </w:rPr>
              <w:t xml:space="preserve"> </w:t>
            </w:r>
            <w:r w:rsidRPr="00784061">
              <w:rPr>
                <w:rFonts w:asciiTheme="majorHAnsi" w:hAnsiTheme="majorHAnsi" w:cstheme="majorHAnsi"/>
                <w:sz w:val="16"/>
                <w:szCs w:val="16"/>
              </w:rPr>
              <w:t xml:space="preserve">...); </w:t>
            </w:r>
            <w:r w:rsidRPr="00784061">
              <w:rPr>
                <w:rFonts w:asciiTheme="majorHAnsi" w:eastAsia="Times New Roman" w:hAnsiTheme="majorHAnsi" w:cstheme="majorHAnsi"/>
                <w:sz w:val="16"/>
                <w:szCs w:val="16"/>
              </w:rPr>
              <w:t>MKGP z neustreznim promoviranjem predvsem drugih shem degradira razvoj eko pridelave in predelave</w:t>
            </w:r>
          </w:p>
        </w:tc>
      </w:tr>
      <w:tr w:rsidR="005A2872" w:rsidRPr="00784061" w14:paraId="0132E8A1" w14:textId="77777777" w:rsidTr="00C04F0B">
        <w:trPr>
          <w:trHeight w:val="123"/>
        </w:trPr>
        <w:tc>
          <w:tcPr>
            <w:tcW w:w="4536" w:type="dxa"/>
            <w:shd w:val="clear" w:color="auto" w:fill="auto"/>
            <w:tcMar>
              <w:top w:w="30" w:type="dxa"/>
              <w:left w:w="45" w:type="dxa"/>
              <w:bottom w:w="30" w:type="dxa"/>
              <w:right w:w="45" w:type="dxa"/>
            </w:tcMar>
          </w:tcPr>
          <w:p w14:paraId="21034EB8" w14:textId="3ABCC089"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Covid</w:t>
            </w:r>
            <w:r w:rsidR="002138D6" w:rsidRPr="00784061">
              <w:rPr>
                <w:rFonts w:asciiTheme="majorHAnsi" w:hAnsiTheme="majorHAnsi" w:cstheme="majorHAnsi"/>
                <w:sz w:val="16"/>
                <w:szCs w:val="16"/>
              </w:rPr>
              <w:t>-</w:t>
            </w:r>
            <w:r w:rsidRPr="00784061">
              <w:rPr>
                <w:rFonts w:asciiTheme="majorHAnsi" w:hAnsiTheme="majorHAnsi" w:cstheme="majorHAnsi"/>
                <w:sz w:val="16"/>
                <w:szCs w:val="16"/>
              </w:rPr>
              <w:t>19</w:t>
            </w:r>
            <w:r w:rsidR="00CA5CFC" w:rsidRPr="00784061">
              <w:rPr>
                <w:rFonts w:asciiTheme="majorHAnsi" w:hAnsiTheme="majorHAnsi" w:cstheme="majorHAnsi"/>
                <w:sz w:val="16"/>
                <w:szCs w:val="16"/>
              </w:rPr>
              <w:t xml:space="preserve"> – </w:t>
            </w:r>
            <w:r w:rsidRPr="00784061">
              <w:rPr>
                <w:rFonts w:asciiTheme="majorHAnsi" w:hAnsiTheme="majorHAnsi" w:cstheme="majorHAnsi"/>
                <w:sz w:val="16"/>
                <w:szCs w:val="16"/>
              </w:rPr>
              <w:t>večja ozaveščenost javnosti, novi odnosi med kupci in kmeti</w:t>
            </w:r>
          </w:p>
        </w:tc>
        <w:tc>
          <w:tcPr>
            <w:tcW w:w="4536" w:type="dxa"/>
            <w:shd w:val="clear" w:color="auto" w:fill="auto"/>
            <w:tcMar>
              <w:top w:w="30" w:type="dxa"/>
              <w:left w:w="45" w:type="dxa"/>
              <w:bottom w:w="30" w:type="dxa"/>
              <w:right w:w="45" w:type="dxa"/>
            </w:tcMar>
            <w:hideMark/>
          </w:tcPr>
          <w:p w14:paraId="16EF9BA6"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Nadaljevanje trenda povečanega izstopa kmetij iz eko kontrole</w:t>
            </w:r>
          </w:p>
        </w:tc>
      </w:tr>
      <w:tr w:rsidR="005A2872" w:rsidRPr="00784061" w14:paraId="697064D2" w14:textId="77777777" w:rsidTr="00C04F0B">
        <w:trPr>
          <w:trHeight w:val="141"/>
        </w:trPr>
        <w:tc>
          <w:tcPr>
            <w:tcW w:w="4536" w:type="dxa"/>
            <w:shd w:val="clear" w:color="auto" w:fill="auto"/>
            <w:tcMar>
              <w:top w:w="30" w:type="dxa"/>
              <w:left w:w="45" w:type="dxa"/>
              <w:bottom w:w="30" w:type="dxa"/>
              <w:right w:w="45" w:type="dxa"/>
            </w:tcMar>
          </w:tcPr>
          <w:p w14:paraId="19131A3E" w14:textId="77777777"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Intenzivna tržna pridelava vrtnin na malih površinah</w:t>
            </w:r>
          </w:p>
        </w:tc>
        <w:tc>
          <w:tcPr>
            <w:tcW w:w="4536" w:type="dxa"/>
            <w:shd w:val="clear" w:color="auto" w:fill="auto"/>
            <w:tcMar>
              <w:top w:w="30" w:type="dxa"/>
              <w:left w:w="45" w:type="dxa"/>
              <w:bottom w:w="30" w:type="dxa"/>
              <w:right w:w="45" w:type="dxa"/>
            </w:tcMar>
          </w:tcPr>
          <w:p w14:paraId="0CE28762"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Nove bolezni, škodljivci</w:t>
            </w:r>
          </w:p>
        </w:tc>
      </w:tr>
      <w:tr w:rsidR="005A2872" w:rsidRPr="00784061" w14:paraId="0E8BC0E3" w14:textId="77777777" w:rsidTr="00C04F0B">
        <w:trPr>
          <w:trHeight w:val="301"/>
        </w:trPr>
        <w:tc>
          <w:tcPr>
            <w:tcW w:w="4536" w:type="dxa"/>
            <w:shd w:val="clear" w:color="auto" w:fill="auto"/>
            <w:tcMar>
              <w:top w:w="30" w:type="dxa"/>
              <w:left w:w="45" w:type="dxa"/>
              <w:bottom w:w="30" w:type="dxa"/>
              <w:right w:w="45" w:type="dxa"/>
            </w:tcMar>
          </w:tcPr>
          <w:p w14:paraId="17D8C6E9" w14:textId="4BAD1552" w:rsidR="005A2872" w:rsidRPr="00784061" w:rsidRDefault="008E6175" w:rsidP="003B2C4A">
            <w:pPr>
              <w:spacing w:after="0" w:line="240" w:lineRule="auto"/>
              <w:jc w:val="both"/>
              <w:rPr>
                <w:rFonts w:asciiTheme="majorHAnsi" w:eastAsia="Times New Roman" w:hAnsiTheme="majorHAnsi" w:cstheme="majorHAnsi"/>
                <w:sz w:val="16"/>
                <w:szCs w:val="16"/>
              </w:rPr>
            </w:pPr>
            <w:r>
              <w:rPr>
                <w:rFonts w:asciiTheme="majorHAnsi" w:hAnsiTheme="majorHAnsi" w:cstheme="majorHAnsi"/>
                <w:sz w:val="16"/>
                <w:szCs w:val="16"/>
              </w:rPr>
              <w:t>E</w:t>
            </w:r>
            <w:r w:rsidR="005A2872" w:rsidRPr="00784061">
              <w:rPr>
                <w:rFonts w:asciiTheme="majorHAnsi" w:hAnsiTheme="majorHAnsi" w:cstheme="majorHAnsi"/>
                <w:sz w:val="16"/>
                <w:szCs w:val="16"/>
              </w:rPr>
              <w:t>U in javnost podpirata eko kmetijstvo</w:t>
            </w:r>
          </w:p>
        </w:tc>
        <w:tc>
          <w:tcPr>
            <w:tcW w:w="4536" w:type="dxa"/>
            <w:shd w:val="clear" w:color="auto" w:fill="auto"/>
            <w:tcMar>
              <w:top w:w="30" w:type="dxa"/>
              <w:left w:w="45" w:type="dxa"/>
              <w:bottom w:w="30" w:type="dxa"/>
              <w:right w:w="45" w:type="dxa"/>
            </w:tcMar>
          </w:tcPr>
          <w:p w14:paraId="7253A91D" w14:textId="3A819E5C"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Mladi niso zainteresirani za eko kmetijstvo zaradi splošnega </w:t>
            </w:r>
            <w:r w:rsidR="0032312F" w:rsidRPr="00784061">
              <w:rPr>
                <w:rFonts w:asciiTheme="majorHAnsi" w:eastAsia="Times New Roman" w:hAnsiTheme="majorHAnsi" w:cstheme="majorHAnsi"/>
                <w:sz w:val="16"/>
                <w:szCs w:val="16"/>
              </w:rPr>
              <w:t xml:space="preserve">slabega </w:t>
            </w:r>
            <w:r w:rsidRPr="00784061">
              <w:rPr>
                <w:rFonts w:asciiTheme="majorHAnsi" w:eastAsia="Times New Roman" w:hAnsiTheme="majorHAnsi" w:cstheme="majorHAnsi"/>
                <w:sz w:val="16"/>
                <w:szCs w:val="16"/>
              </w:rPr>
              <w:t>stanja (ugleda) v kmetijstvu</w:t>
            </w:r>
          </w:p>
        </w:tc>
      </w:tr>
      <w:tr w:rsidR="008E4489" w:rsidRPr="00784061" w14:paraId="3DD4F94F" w14:textId="77777777" w:rsidTr="00C04F0B">
        <w:trPr>
          <w:trHeight w:val="412"/>
        </w:trPr>
        <w:tc>
          <w:tcPr>
            <w:tcW w:w="4536" w:type="dxa"/>
            <w:shd w:val="clear" w:color="auto" w:fill="auto"/>
            <w:tcMar>
              <w:top w:w="30" w:type="dxa"/>
              <w:left w:w="45" w:type="dxa"/>
              <w:bottom w:w="30" w:type="dxa"/>
              <w:right w:w="45" w:type="dxa"/>
            </w:tcMar>
          </w:tcPr>
          <w:p w14:paraId="663618D6" w14:textId="76332128" w:rsidR="008E4489" w:rsidRPr="00784061" w:rsidRDefault="008E4489" w:rsidP="003B2C4A">
            <w:pPr>
              <w:spacing w:after="0" w:line="240" w:lineRule="auto"/>
              <w:jc w:val="both"/>
              <w:rPr>
                <w:rFonts w:asciiTheme="majorHAnsi" w:hAnsiTheme="majorHAnsi" w:cstheme="majorHAnsi"/>
                <w:sz w:val="16"/>
                <w:szCs w:val="16"/>
              </w:rPr>
            </w:pPr>
            <w:r w:rsidRPr="00784061">
              <w:rPr>
                <w:rFonts w:asciiTheme="majorHAnsi" w:eastAsia="Times New Roman" w:hAnsiTheme="majorHAnsi" w:cstheme="majorHAnsi"/>
                <w:sz w:val="16"/>
                <w:szCs w:val="16"/>
              </w:rPr>
              <w:t xml:space="preserve">Velik potencial za preusmeritev so male kmetije in kmetije, ki kmetujejo skladno z eko kmetijstvom, </w:t>
            </w:r>
            <w:r w:rsidR="002138D6" w:rsidRPr="00784061">
              <w:rPr>
                <w:rFonts w:asciiTheme="majorHAnsi" w:eastAsia="Times New Roman" w:hAnsiTheme="majorHAnsi" w:cstheme="majorHAnsi"/>
                <w:sz w:val="16"/>
                <w:szCs w:val="16"/>
              </w:rPr>
              <w:t xml:space="preserve">vendar se </w:t>
            </w:r>
            <w:r w:rsidRPr="00784061">
              <w:rPr>
                <w:rFonts w:asciiTheme="majorHAnsi" w:eastAsia="Times New Roman" w:hAnsiTheme="majorHAnsi" w:cstheme="majorHAnsi"/>
                <w:sz w:val="16"/>
                <w:szCs w:val="16"/>
              </w:rPr>
              <w:t>ne želijo vključiti v eko kontrolo</w:t>
            </w:r>
          </w:p>
        </w:tc>
        <w:tc>
          <w:tcPr>
            <w:tcW w:w="4536" w:type="dxa"/>
            <w:shd w:val="clear" w:color="auto" w:fill="auto"/>
            <w:tcMar>
              <w:top w:w="30" w:type="dxa"/>
              <w:left w:w="45" w:type="dxa"/>
              <w:bottom w:w="30" w:type="dxa"/>
              <w:right w:w="45" w:type="dxa"/>
            </w:tcMar>
          </w:tcPr>
          <w:p w14:paraId="4463A59B" w14:textId="77777777" w:rsidR="008E4489" w:rsidRPr="00784061" w:rsidRDefault="008E4489" w:rsidP="003B2C4A">
            <w:pPr>
              <w:spacing w:after="0" w:line="240" w:lineRule="auto"/>
              <w:ind w:right="-42"/>
              <w:jc w:val="both"/>
              <w:rPr>
                <w:rFonts w:asciiTheme="majorHAnsi" w:eastAsia="Times New Roman" w:hAnsiTheme="majorHAnsi" w:cstheme="majorHAnsi"/>
                <w:sz w:val="16"/>
                <w:szCs w:val="16"/>
              </w:rPr>
            </w:pPr>
          </w:p>
        </w:tc>
      </w:tr>
      <w:bookmarkEnd w:id="48"/>
    </w:tbl>
    <w:p w14:paraId="58573648" w14:textId="6B6E2B61" w:rsidR="005A2872" w:rsidRPr="00784061" w:rsidRDefault="005A2872" w:rsidP="003B2C4A">
      <w:pPr>
        <w:pStyle w:val="Odstavekseznama"/>
        <w:spacing w:after="0" w:line="260" w:lineRule="atLeast"/>
        <w:ind w:left="1080"/>
        <w:jc w:val="both"/>
        <w:rPr>
          <w:rFonts w:asciiTheme="majorHAnsi" w:eastAsia="Times New Roman" w:hAnsiTheme="majorHAnsi" w:cstheme="majorHAnsi"/>
        </w:rPr>
      </w:pPr>
    </w:p>
    <w:p w14:paraId="4338CAB5" w14:textId="50AEDA64" w:rsidR="00AE136B" w:rsidRDefault="00AE136B" w:rsidP="003B2C4A">
      <w:pPr>
        <w:spacing w:after="0" w:line="260" w:lineRule="atLeast"/>
        <w:jc w:val="both"/>
        <w:rPr>
          <w:rFonts w:asciiTheme="majorHAnsi" w:eastAsia="Times New Roman" w:hAnsiTheme="majorHAnsi" w:cstheme="majorHAnsi"/>
        </w:rPr>
      </w:pPr>
    </w:p>
    <w:p w14:paraId="5EFD0D56" w14:textId="2CF5825F" w:rsidR="00E21DDB" w:rsidRDefault="00E21DDB" w:rsidP="003B2C4A">
      <w:pPr>
        <w:spacing w:after="0" w:line="260" w:lineRule="atLeast"/>
        <w:jc w:val="both"/>
        <w:rPr>
          <w:rFonts w:asciiTheme="majorHAnsi" w:eastAsia="Times New Roman" w:hAnsiTheme="majorHAnsi" w:cstheme="majorHAnsi"/>
        </w:rPr>
      </w:pPr>
      <w:bookmarkStart w:id="49" w:name="_Hlk90026864"/>
    </w:p>
    <w:p w14:paraId="61974017" w14:textId="77777777" w:rsidR="00E21DDB" w:rsidRPr="00784061" w:rsidRDefault="00E21DDB" w:rsidP="003B2C4A">
      <w:pPr>
        <w:spacing w:after="0" w:line="260" w:lineRule="atLeast"/>
        <w:jc w:val="both"/>
        <w:rPr>
          <w:rFonts w:asciiTheme="majorHAnsi" w:eastAsia="Times New Roman" w:hAnsiTheme="majorHAnsi" w:cstheme="majorHAnsi"/>
        </w:rPr>
      </w:pPr>
    </w:p>
    <w:p w14:paraId="66CAD7BF" w14:textId="5BC216AF" w:rsidR="0096717A" w:rsidRPr="00784061" w:rsidRDefault="0096717A" w:rsidP="00B10DC6">
      <w:pPr>
        <w:pStyle w:val="Naslov2"/>
        <w:numPr>
          <w:ilvl w:val="1"/>
          <w:numId w:val="10"/>
        </w:numPr>
      </w:pPr>
      <w:bookmarkStart w:id="50" w:name="_Toc68088230"/>
      <w:bookmarkStart w:id="51" w:name="_Hlk90029649"/>
      <w:bookmarkStart w:id="52" w:name="_Toc103758090"/>
      <w:r w:rsidRPr="00784061">
        <w:t>Prenos znanja</w:t>
      </w:r>
      <w:bookmarkEnd w:id="50"/>
      <w:bookmarkEnd w:id="52"/>
      <w:r w:rsidRPr="00784061">
        <w:t xml:space="preserve"> </w:t>
      </w:r>
    </w:p>
    <w:p w14:paraId="0EC3A503" w14:textId="47B803FF" w:rsidR="0096717A" w:rsidRPr="00784061" w:rsidRDefault="00793D48" w:rsidP="00717CCC">
      <w:pPr>
        <w:pStyle w:val="Naslov3"/>
        <w:numPr>
          <w:ilvl w:val="0"/>
          <w:numId w:val="0"/>
        </w:numPr>
      </w:pPr>
      <w:bookmarkStart w:id="53" w:name="_Toc68088231"/>
      <w:bookmarkStart w:id="54" w:name="_Toc103758091"/>
      <w:r w:rsidRPr="00784061">
        <w:t xml:space="preserve">4.2.1 </w:t>
      </w:r>
      <w:r w:rsidR="0096717A" w:rsidRPr="00784061">
        <w:t>Izobraževanje</w:t>
      </w:r>
      <w:bookmarkEnd w:id="53"/>
      <w:bookmarkEnd w:id="54"/>
    </w:p>
    <w:p w14:paraId="6E36027D" w14:textId="77777777" w:rsidR="0069052B" w:rsidRDefault="0096717A" w:rsidP="0069052B">
      <w:pPr>
        <w:spacing w:after="0"/>
        <w:jc w:val="both"/>
        <w:rPr>
          <w:i/>
          <w:iCs/>
        </w:rPr>
      </w:pPr>
      <w:r w:rsidRPr="00784061">
        <w:rPr>
          <w:i/>
          <w:iCs/>
        </w:rPr>
        <w:t xml:space="preserve">a) </w:t>
      </w:r>
      <w:r w:rsidR="00AE136B" w:rsidRPr="00784061">
        <w:rPr>
          <w:i/>
          <w:iCs/>
        </w:rPr>
        <w:t>Ključna izhodišča in izzivi</w:t>
      </w:r>
      <w:r w:rsidRPr="00784061">
        <w:rPr>
          <w:i/>
          <w:iCs/>
        </w:rPr>
        <w:t>:</w:t>
      </w:r>
    </w:p>
    <w:p w14:paraId="785636A9" w14:textId="471074A5" w:rsidR="00690739" w:rsidRPr="0069052B" w:rsidRDefault="0069052B" w:rsidP="0069052B">
      <w:pPr>
        <w:spacing w:after="0"/>
        <w:jc w:val="both"/>
        <w:rPr>
          <w:i/>
          <w:iCs/>
        </w:rPr>
      </w:pPr>
      <w:r>
        <w:rPr>
          <w:i/>
          <w:iCs/>
        </w:rPr>
        <w:t>–</w:t>
      </w:r>
      <w:r>
        <w:rPr>
          <w:i/>
          <w:iCs/>
        </w:rPr>
        <w:tab/>
      </w:r>
      <w:r w:rsidR="0096717A" w:rsidRPr="00784061">
        <w:t>ekološko kmetijstvo je v izobraževalnem sistemu še vedno premalo zastopano,</w:t>
      </w:r>
    </w:p>
    <w:p w14:paraId="32609E28" w14:textId="5D270DBB" w:rsidR="0096717A" w:rsidRPr="00784061" w:rsidRDefault="0096717A" w:rsidP="00B10DC6">
      <w:pPr>
        <w:pStyle w:val="Odstavekseznama"/>
        <w:numPr>
          <w:ilvl w:val="0"/>
          <w:numId w:val="14"/>
        </w:numPr>
        <w:ind w:hanging="720"/>
        <w:jc w:val="both"/>
      </w:pPr>
      <w:r w:rsidRPr="00784061">
        <w:t>slab prenos znanja med deležniki,</w:t>
      </w:r>
    </w:p>
    <w:p w14:paraId="3FA031B3" w14:textId="311D8B08" w:rsidR="0096717A" w:rsidRPr="00784061" w:rsidRDefault="0069052B" w:rsidP="0069052B">
      <w:pPr>
        <w:jc w:val="both"/>
      </w:pPr>
      <w:r>
        <w:t>–</w:t>
      </w:r>
      <w:r>
        <w:tab/>
      </w:r>
      <w:r w:rsidR="0096717A" w:rsidRPr="00784061">
        <w:t xml:space="preserve">sistem </w:t>
      </w:r>
      <w:r w:rsidR="00090FD0" w:rsidRPr="00784061">
        <w:t xml:space="preserve">(obveznega) </w:t>
      </w:r>
      <w:r w:rsidR="0096717A" w:rsidRPr="00784061">
        <w:t>izobraževanja za ekološke kmetije</w:t>
      </w:r>
      <w:r w:rsidR="00090FD0" w:rsidRPr="00784061">
        <w:t xml:space="preserve"> ni dovolj učinkovit</w:t>
      </w:r>
      <w:r w:rsidR="0096717A" w:rsidRPr="00784061">
        <w:t>.</w:t>
      </w:r>
    </w:p>
    <w:p w14:paraId="7F424647" w14:textId="6D87A103" w:rsidR="0096717A" w:rsidRPr="00784061" w:rsidRDefault="0096717A" w:rsidP="002C1AEA">
      <w:pPr>
        <w:rPr>
          <w:i/>
          <w:iCs/>
        </w:rPr>
      </w:pPr>
      <w:r w:rsidRPr="00784061">
        <w:rPr>
          <w:i/>
          <w:iCs/>
        </w:rPr>
        <w:t>b) SWOT</w:t>
      </w:r>
      <w:r w:rsidR="004C5A97" w:rsidRPr="00784061">
        <w:rPr>
          <w:i/>
          <w:iCs/>
        </w:rPr>
        <w:t>-</w:t>
      </w:r>
      <w:r w:rsidRPr="00784061">
        <w:rPr>
          <w:i/>
          <w:iCs/>
        </w:rPr>
        <w:t>analiza</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9"/>
        <w:gridCol w:w="4680"/>
      </w:tblGrid>
      <w:tr w:rsidR="002621AF" w:rsidRPr="00784061" w14:paraId="435D2315" w14:textId="77777777" w:rsidTr="00C04F0B">
        <w:trPr>
          <w:trHeight w:val="175"/>
        </w:trPr>
        <w:tc>
          <w:tcPr>
            <w:tcW w:w="4536" w:type="dxa"/>
            <w:shd w:val="clear" w:color="auto" w:fill="92D050"/>
            <w:tcMar>
              <w:top w:w="30" w:type="dxa"/>
              <w:left w:w="45" w:type="dxa"/>
              <w:bottom w:w="30" w:type="dxa"/>
              <w:right w:w="45" w:type="dxa"/>
            </w:tcMar>
            <w:hideMark/>
          </w:tcPr>
          <w:p w14:paraId="4405E019" w14:textId="77777777" w:rsidR="002621AF" w:rsidRPr="00784061" w:rsidRDefault="002621A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3072E8E3" w14:textId="77777777" w:rsidR="002621AF" w:rsidRPr="00784061" w:rsidRDefault="002621AF" w:rsidP="003B2C4A">
            <w:pPr>
              <w:spacing w:after="0" w:line="240" w:lineRule="auto"/>
              <w:ind w:right="945"/>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2621AF" w:rsidRPr="00784061" w14:paraId="19647268" w14:textId="77777777" w:rsidTr="00C04F0B">
        <w:trPr>
          <w:trHeight w:val="301"/>
        </w:trPr>
        <w:tc>
          <w:tcPr>
            <w:tcW w:w="4536" w:type="dxa"/>
            <w:shd w:val="clear" w:color="auto" w:fill="auto"/>
            <w:tcMar>
              <w:top w:w="30" w:type="dxa"/>
              <w:left w:w="45" w:type="dxa"/>
              <w:bottom w:w="30" w:type="dxa"/>
              <w:right w:w="45" w:type="dxa"/>
            </w:tcMar>
            <w:hideMark/>
          </w:tcPr>
          <w:p w14:paraId="6717B591" w14:textId="3697C570"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Visokošolski program Ekološko kmetijstvo in zelo dober kader na </w:t>
            </w:r>
            <w:r w:rsidR="00205D7B">
              <w:rPr>
                <w:rFonts w:asciiTheme="majorHAnsi" w:hAnsiTheme="majorHAnsi" w:cstheme="majorHAnsi"/>
                <w:sz w:val="16"/>
                <w:szCs w:val="16"/>
              </w:rPr>
              <w:t>UM FKBV</w:t>
            </w:r>
            <w:r w:rsidRPr="00784061">
              <w:rPr>
                <w:rFonts w:asciiTheme="majorHAnsi" w:hAnsiTheme="majorHAnsi" w:cstheme="majorHAnsi"/>
                <w:sz w:val="16"/>
                <w:szCs w:val="16"/>
              </w:rPr>
              <w:t xml:space="preserve">, predmet ekološko kmetijstvo tudi na </w:t>
            </w:r>
            <w:r w:rsidR="00B86291" w:rsidRPr="00784061">
              <w:rPr>
                <w:rFonts w:asciiTheme="majorHAnsi" w:hAnsiTheme="majorHAnsi" w:cstheme="majorHAnsi"/>
                <w:sz w:val="16"/>
                <w:szCs w:val="16"/>
              </w:rPr>
              <w:t>UL BF</w:t>
            </w:r>
          </w:p>
        </w:tc>
        <w:tc>
          <w:tcPr>
            <w:tcW w:w="4536" w:type="dxa"/>
            <w:shd w:val="clear" w:color="auto" w:fill="auto"/>
            <w:tcMar>
              <w:top w:w="30" w:type="dxa"/>
              <w:left w:w="45" w:type="dxa"/>
              <w:bottom w:w="30" w:type="dxa"/>
              <w:right w:w="45" w:type="dxa"/>
            </w:tcMar>
          </w:tcPr>
          <w:p w14:paraId="139D6CD2" w14:textId="1908D0B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Ozek nabor tem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usposabljanj obveznih izobraževanj, teme niso ustrezno izbrane, 6 ur obveznega izobraževanja je preveč za izvedbo v enem dnevu, javno naročilo za izbor izvajalca obveznega izobraževanja omejuje </w:t>
            </w:r>
            <w:r w:rsidR="004C5A97" w:rsidRPr="00784061">
              <w:rPr>
                <w:rFonts w:asciiTheme="majorHAnsi" w:hAnsiTheme="majorHAnsi" w:cstheme="majorHAnsi"/>
                <w:sz w:val="16"/>
                <w:szCs w:val="16"/>
              </w:rPr>
              <w:t xml:space="preserve">prilagodljivost </w:t>
            </w:r>
            <w:r w:rsidRPr="00784061">
              <w:rPr>
                <w:rFonts w:asciiTheme="majorHAnsi" w:hAnsiTheme="majorHAnsi" w:cstheme="majorHAnsi"/>
                <w:sz w:val="16"/>
                <w:szCs w:val="16"/>
              </w:rPr>
              <w:t>in strokovnost (</w:t>
            </w:r>
            <w:r w:rsidR="004C5A97" w:rsidRPr="00784061">
              <w:rPr>
                <w:rFonts w:asciiTheme="majorHAnsi" w:hAnsiTheme="majorHAnsi" w:cstheme="majorHAnsi"/>
                <w:sz w:val="16"/>
                <w:szCs w:val="16"/>
              </w:rPr>
              <w:t xml:space="preserve">merilo </w:t>
            </w:r>
            <w:r w:rsidRPr="00784061">
              <w:rPr>
                <w:rFonts w:asciiTheme="majorHAnsi" w:hAnsiTheme="majorHAnsi" w:cstheme="majorHAnsi"/>
                <w:sz w:val="16"/>
                <w:szCs w:val="16"/>
              </w:rPr>
              <w:t>je najnižja cena)</w:t>
            </w:r>
          </w:p>
        </w:tc>
      </w:tr>
      <w:tr w:rsidR="002621AF" w:rsidRPr="00784061" w14:paraId="5114DF38" w14:textId="77777777" w:rsidTr="00C04F0B">
        <w:trPr>
          <w:trHeight w:val="301"/>
        </w:trPr>
        <w:tc>
          <w:tcPr>
            <w:tcW w:w="4536" w:type="dxa"/>
            <w:shd w:val="clear" w:color="auto" w:fill="auto"/>
            <w:tcMar>
              <w:top w:w="30" w:type="dxa"/>
              <w:left w:w="45" w:type="dxa"/>
              <w:bottom w:w="30" w:type="dxa"/>
              <w:right w:w="45" w:type="dxa"/>
            </w:tcMar>
            <w:hideMark/>
          </w:tcPr>
          <w:p w14:paraId="3D85C983" w14:textId="6484AD6C"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Predmet eko kmetijstvo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te vsebine so prisotne na več srednjih šolah i</w:t>
            </w:r>
            <w:r w:rsidR="00C52BDB" w:rsidRPr="00784061">
              <w:rPr>
                <w:rFonts w:asciiTheme="majorHAnsi" w:hAnsiTheme="majorHAnsi" w:cstheme="majorHAnsi"/>
                <w:sz w:val="16"/>
                <w:szCs w:val="16"/>
              </w:rPr>
              <w:t>t</w:t>
            </w:r>
            <w:r w:rsidRPr="00784061">
              <w:rPr>
                <w:rFonts w:asciiTheme="majorHAnsi" w:hAnsiTheme="majorHAnsi" w:cstheme="majorHAnsi"/>
                <w:sz w:val="16"/>
                <w:szCs w:val="16"/>
              </w:rPr>
              <w:t xml:space="preserve">d., podpora eko kmetijstvu na </w:t>
            </w:r>
            <w:r w:rsidR="000C5D2F">
              <w:rPr>
                <w:rFonts w:asciiTheme="majorHAnsi" w:hAnsiTheme="majorHAnsi" w:cstheme="majorHAnsi"/>
                <w:sz w:val="16"/>
                <w:szCs w:val="16"/>
              </w:rPr>
              <w:t>GRM NM</w:t>
            </w:r>
            <w:r w:rsidRPr="00784061">
              <w:rPr>
                <w:rFonts w:asciiTheme="majorHAnsi" w:hAnsiTheme="majorHAnsi" w:cstheme="majorHAnsi"/>
                <w:sz w:val="16"/>
                <w:szCs w:val="16"/>
              </w:rPr>
              <w:t xml:space="preserve"> in BC Naklo</w:t>
            </w:r>
          </w:p>
        </w:tc>
        <w:tc>
          <w:tcPr>
            <w:tcW w:w="4536" w:type="dxa"/>
            <w:shd w:val="clear" w:color="auto" w:fill="auto"/>
            <w:tcMar>
              <w:top w:w="30" w:type="dxa"/>
              <w:left w:w="45" w:type="dxa"/>
              <w:bottom w:w="30" w:type="dxa"/>
              <w:right w:w="45" w:type="dxa"/>
            </w:tcMar>
          </w:tcPr>
          <w:p w14:paraId="7DC4E1BD" w14:textId="77777777" w:rsidR="006A14C3" w:rsidRDefault="002621AF" w:rsidP="003B2C4A">
            <w:pPr>
              <w:spacing w:after="0" w:line="240" w:lineRule="auto"/>
              <w:ind w:right="-42"/>
              <w:jc w:val="both"/>
              <w:rPr>
                <w:rFonts w:asciiTheme="majorHAnsi" w:hAnsiTheme="majorHAnsi" w:cstheme="majorHAnsi"/>
                <w:sz w:val="16"/>
                <w:szCs w:val="16"/>
              </w:rPr>
            </w:pPr>
            <w:r w:rsidRPr="00F330AD">
              <w:rPr>
                <w:rFonts w:asciiTheme="majorHAnsi" w:hAnsiTheme="majorHAnsi" w:cstheme="majorHAnsi"/>
                <w:sz w:val="16"/>
                <w:szCs w:val="16"/>
              </w:rPr>
              <w:t>Kurikulumi OŠ in SŠ ne vključujejo dovolj</w:t>
            </w:r>
            <w:r w:rsidR="00F330AD" w:rsidRPr="00F330AD">
              <w:rPr>
                <w:rFonts w:asciiTheme="majorHAnsi" w:hAnsiTheme="majorHAnsi" w:cstheme="majorHAnsi"/>
                <w:sz w:val="16"/>
                <w:szCs w:val="16"/>
              </w:rPr>
              <w:t xml:space="preserve"> vsebin eko kmetijstva</w:t>
            </w:r>
            <w:r w:rsidRPr="00F330AD">
              <w:rPr>
                <w:rFonts w:asciiTheme="majorHAnsi" w:hAnsiTheme="majorHAnsi" w:cstheme="majorHAnsi"/>
                <w:sz w:val="16"/>
                <w:szCs w:val="16"/>
              </w:rPr>
              <w:t xml:space="preserve"> oz</w:t>
            </w:r>
            <w:r w:rsidR="00F330AD" w:rsidRPr="00F330AD">
              <w:rPr>
                <w:rFonts w:asciiTheme="majorHAnsi" w:hAnsiTheme="majorHAnsi" w:cstheme="majorHAnsi"/>
                <w:sz w:val="16"/>
                <w:szCs w:val="16"/>
              </w:rPr>
              <w:t>.</w:t>
            </w:r>
            <w:r w:rsidR="00F330AD">
              <w:rPr>
                <w:rFonts w:asciiTheme="majorHAnsi" w:hAnsiTheme="majorHAnsi" w:cstheme="majorHAnsi"/>
                <w:sz w:val="16"/>
                <w:szCs w:val="16"/>
              </w:rPr>
              <w:t xml:space="preserve"> </w:t>
            </w:r>
            <w:r w:rsidR="00F330AD" w:rsidRPr="00F330AD">
              <w:rPr>
                <w:rFonts w:asciiTheme="majorHAnsi" w:hAnsiTheme="majorHAnsi" w:cstheme="majorHAnsi"/>
                <w:sz w:val="16"/>
                <w:szCs w:val="16"/>
              </w:rPr>
              <w:t>izobraževanje in stik z eko kmetijstvom</w:t>
            </w:r>
            <w:r w:rsidR="00F330AD">
              <w:rPr>
                <w:rFonts w:asciiTheme="majorHAnsi" w:hAnsiTheme="majorHAnsi" w:cstheme="majorHAnsi"/>
                <w:sz w:val="16"/>
                <w:szCs w:val="16"/>
              </w:rPr>
              <w:t xml:space="preserve"> </w:t>
            </w:r>
            <w:r w:rsidRPr="00F330AD">
              <w:rPr>
                <w:rFonts w:asciiTheme="majorHAnsi" w:hAnsiTheme="majorHAnsi" w:cstheme="majorHAnsi"/>
                <w:sz w:val="16"/>
                <w:szCs w:val="16"/>
              </w:rPr>
              <w:t>ni</w:t>
            </w:r>
            <w:r w:rsidR="00C52BDB" w:rsidRPr="00F330AD">
              <w:rPr>
                <w:rFonts w:asciiTheme="majorHAnsi" w:hAnsiTheme="majorHAnsi" w:cstheme="majorHAnsi"/>
                <w:sz w:val="16"/>
                <w:szCs w:val="16"/>
              </w:rPr>
              <w:t>sta</w:t>
            </w:r>
            <w:r w:rsidRPr="00F330AD">
              <w:rPr>
                <w:rFonts w:asciiTheme="majorHAnsi" w:hAnsiTheme="majorHAnsi" w:cstheme="majorHAnsi"/>
                <w:sz w:val="16"/>
                <w:szCs w:val="16"/>
              </w:rPr>
              <w:t xml:space="preserve"> sistemsko obvezn</w:t>
            </w:r>
            <w:r w:rsidR="00C52BDB" w:rsidRPr="00F330AD">
              <w:rPr>
                <w:rFonts w:asciiTheme="majorHAnsi" w:hAnsiTheme="majorHAnsi" w:cstheme="majorHAnsi"/>
                <w:sz w:val="16"/>
                <w:szCs w:val="16"/>
              </w:rPr>
              <w:t>a</w:t>
            </w:r>
            <w:r w:rsidRPr="00F330AD">
              <w:rPr>
                <w:rFonts w:asciiTheme="majorHAnsi" w:hAnsiTheme="majorHAnsi" w:cstheme="majorHAnsi"/>
                <w:sz w:val="16"/>
                <w:szCs w:val="16"/>
              </w:rPr>
              <w:t xml:space="preserve">, </w:t>
            </w:r>
          </w:p>
          <w:p w14:paraId="5090763D" w14:textId="148CDD58" w:rsidR="002621AF" w:rsidRPr="00784061" w:rsidRDefault="002621AF" w:rsidP="006A14C3">
            <w:pPr>
              <w:spacing w:after="0" w:line="240" w:lineRule="auto"/>
              <w:ind w:right="-42"/>
              <w:rPr>
                <w:rFonts w:asciiTheme="majorHAnsi" w:eastAsia="Times New Roman" w:hAnsiTheme="majorHAnsi" w:cstheme="majorHAnsi"/>
                <w:sz w:val="16"/>
                <w:szCs w:val="16"/>
              </w:rPr>
            </w:pPr>
            <w:r w:rsidRPr="00F330AD">
              <w:rPr>
                <w:rFonts w:asciiTheme="majorHAnsi" w:hAnsiTheme="majorHAnsi" w:cstheme="majorHAnsi"/>
                <w:sz w:val="16"/>
                <w:szCs w:val="16"/>
              </w:rPr>
              <w:t xml:space="preserve">ni koncepta za izobraževanje za učitelje in </w:t>
            </w:r>
            <w:r w:rsidR="004C5A97" w:rsidRPr="00F330AD">
              <w:rPr>
                <w:rFonts w:asciiTheme="majorHAnsi" w:hAnsiTheme="majorHAnsi" w:cstheme="majorHAnsi"/>
                <w:sz w:val="16"/>
                <w:szCs w:val="16"/>
              </w:rPr>
              <w:t xml:space="preserve">druge </w:t>
            </w:r>
            <w:r w:rsidRPr="00F330AD">
              <w:rPr>
                <w:rFonts w:asciiTheme="majorHAnsi" w:hAnsiTheme="majorHAnsi" w:cstheme="majorHAnsi"/>
                <w:sz w:val="16"/>
                <w:szCs w:val="16"/>
              </w:rPr>
              <w:t>zaposlene v</w:t>
            </w:r>
            <w:r w:rsidR="006A14C3">
              <w:rPr>
                <w:rFonts w:asciiTheme="majorHAnsi" w:hAnsiTheme="majorHAnsi" w:cstheme="majorHAnsi"/>
                <w:sz w:val="16"/>
                <w:szCs w:val="16"/>
              </w:rPr>
              <w:t xml:space="preserve"> </w:t>
            </w:r>
            <w:r w:rsidRPr="00F330AD">
              <w:rPr>
                <w:rFonts w:asciiTheme="majorHAnsi" w:hAnsiTheme="majorHAnsi" w:cstheme="majorHAnsi"/>
                <w:sz w:val="16"/>
                <w:szCs w:val="16"/>
              </w:rPr>
              <w:t>izobraževalnem sistemu</w:t>
            </w:r>
          </w:p>
        </w:tc>
      </w:tr>
      <w:tr w:rsidR="002621AF" w:rsidRPr="00784061" w14:paraId="19470052" w14:textId="77777777" w:rsidTr="00C04F0B">
        <w:trPr>
          <w:trHeight w:val="209"/>
        </w:trPr>
        <w:tc>
          <w:tcPr>
            <w:tcW w:w="4536" w:type="dxa"/>
            <w:shd w:val="clear" w:color="auto" w:fill="auto"/>
            <w:tcMar>
              <w:top w:w="30" w:type="dxa"/>
              <w:left w:w="45" w:type="dxa"/>
              <w:bottom w:w="30" w:type="dxa"/>
              <w:right w:w="45" w:type="dxa"/>
            </w:tcMar>
            <w:hideMark/>
          </w:tcPr>
          <w:p w14:paraId="28C4581D" w14:textId="07F39544"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Primeri dobrih praks v formalnem izobraževanju (naravoslovni dnevi OŠ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obiski eko kmetij, eko šolski vrtovi, permakulturni vrtovi</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536" w:type="dxa"/>
            <w:shd w:val="clear" w:color="auto" w:fill="auto"/>
            <w:tcMar>
              <w:top w:w="30" w:type="dxa"/>
              <w:left w:w="45" w:type="dxa"/>
              <w:bottom w:w="30" w:type="dxa"/>
              <w:right w:w="45" w:type="dxa"/>
            </w:tcMar>
          </w:tcPr>
          <w:p w14:paraId="0F75122D" w14:textId="04283F00"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Šolski eko</w:t>
            </w:r>
            <w:r w:rsidR="006B520C">
              <w:rPr>
                <w:rFonts w:asciiTheme="majorHAnsi" w:hAnsiTheme="majorHAnsi" w:cstheme="majorHAnsi"/>
                <w:sz w:val="16"/>
                <w:szCs w:val="16"/>
              </w:rPr>
              <w:t xml:space="preserve"> </w:t>
            </w:r>
            <w:r w:rsidRPr="00784061">
              <w:rPr>
                <w:rFonts w:asciiTheme="majorHAnsi" w:hAnsiTheme="majorHAnsi" w:cstheme="majorHAnsi"/>
                <w:sz w:val="16"/>
                <w:szCs w:val="16"/>
              </w:rPr>
              <w:t>vrtovi so brez sistemskega sofinanciranja</w:t>
            </w:r>
          </w:p>
        </w:tc>
      </w:tr>
      <w:tr w:rsidR="002621AF" w:rsidRPr="00784061" w14:paraId="0218CAE4" w14:textId="77777777" w:rsidTr="00C04F0B">
        <w:trPr>
          <w:trHeight w:val="301"/>
        </w:trPr>
        <w:tc>
          <w:tcPr>
            <w:tcW w:w="4536" w:type="dxa"/>
            <w:shd w:val="clear" w:color="auto" w:fill="auto"/>
            <w:tcMar>
              <w:top w:w="30" w:type="dxa"/>
              <w:left w:w="45" w:type="dxa"/>
              <w:bottom w:w="30" w:type="dxa"/>
              <w:right w:w="45" w:type="dxa"/>
            </w:tcMar>
            <w:hideMark/>
          </w:tcPr>
          <w:p w14:paraId="53E41790" w14:textId="26B1FF0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Projekt šolski eko</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vrtovi</w:t>
            </w:r>
          </w:p>
        </w:tc>
        <w:tc>
          <w:tcPr>
            <w:tcW w:w="4536" w:type="dxa"/>
            <w:shd w:val="clear" w:color="auto" w:fill="auto"/>
            <w:tcMar>
              <w:top w:w="30" w:type="dxa"/>
              <w:left w:w="45" w:type="dxa"/>
              <w:bottom w:w="30" w:type="dxa"/>
              <w:right w:w="45" w:type="dxa"/>
            </w:tcMar>
          </w:tcPr>
          <w:p w14:paraId="7068DDFB" w14:textId="2A48FB8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Zastarel kurikulum NPK eko kmetijstvo</w:t>
            </w:r>
          </w:p>
        </w:tc>
      </w:tr>
      <w:tr w:rsidR="002621AF" w:rsidRPr="00784061" w14:paraId="21D9301D" w14:textId="77777777" w:rsidTr="00C04F0B">
        <w:trPr>
          <w:trHeight w:val="301"/>
        </w:trPr>
        <w:tc>
          <w:tcPr>
            <w:tcW w:w="4536" w:type="dxa"/>
            <w:shd w:val="clear" w:color="auto" w:fill="auto"/>
            <w:tcMar>
              <w:top w:w="30" w:type="dxa"/>
              <w:left w:w="45" w:type="dxa"/>
              <w:bottom w:w="30" w:type="dxa"/>
              <w:right w:w="45" w:type="dxa"/>
            </w:tcMar>
            <w:hideMark/>
          </w:tcPr>
          <w:p w14:paraId="0C2C451A" w14:textId="3A6AEFAE"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Nekateri pedagoški delavci so zainteresirani za eko kmetijstvo, ga podpirajo in promovirajo ter naredijo, kar je v njihovi moči</w:t>
            </w:r>
          </w:p>
        </w:tc>
        <w:tc>
          <w:tcPr>
            <w:tcW w:w="4536" w:type="dxa"/>
            <w:shd w:val="clear" w:color="auto" w:fill="auto"/>
            <w:tcMar>
              <w:top w:w="30" w:type="dxa"/>
              <w:left w:w="45" w:type="dxa"/>
              <w:bottom w:w="30" w:type="dxa"/>
              <w:right w:w="45" w:type="dxa"/>
            </w:tcMar>
          </w:tcPr>
          <w:p w14:paraId="1963B9BC" w14:textId="407DF4D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Pomanjkljiva izobrazba nosilcev/članov eko kmetij</w:t>
            </w:r>
          </w:p>
        </w:tc>
      </w:tr>
      <w:tr w:rsidR="002621AF" w:rsidRPr="00784061" w14:paraId="7004F0AF" w14:textId="77777777" w:rsidTr="00C04F0B">
        <w:trPr>
          <w:trHeight w:val="301"/>
        </w:trPr>
        <w:tc>
          <w:tcPr>
            <w:tcW w:w="4536" w:type="dxa"/>
            <w:shd w:val="clear" w:color="auto" w:fill="auto"/>
            <w:tcMar>
              <w:top w:w="30" w:type="dxa"/>
              <w:left w:w="45" w:type="dxa"/>
              <w:bottom w:w="30" w:type="dxa"/>
              <w:right w:w="45" w:type="dxa"/>
            </w:tcMar>
            <w:hideMark/>
          </w:tcPr>
          <w:p w14:paraId="2417966D" w14:textId="60E922F8"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Šolska shema za sadje, zelenjavo, ki omogoča tudi izvajanje izobraževanj</w:t>
            </w:r>
          </w:p>
        </w:tc>
        <w:tc>
          <w:tcPr>
            <w:tcW w:w="4536" w:type="dxa"/>
            <w:shd w:val="clear" w:color="auto" w:fill="auto"/>
            <w:tcMar>
              <w:top w:w="30" w:type="dxa"/>
              <w:left w:w="45" w:type="dxa"/>
              <w:bottom w:w="30" w:type="dxa"/>
              <w:right w:w="45" w:type="dxa"/>
            </w:tcMar>
          </w:tcPr>
          <w:p w14:paraId="37F2932D" w14:textId="4E5BCE35"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Konkuriranje strokovnih služb pri izvajanju izobraževanj</w:t>
            </w:r>
          </w:p>
        </w:tc>
      </w:tr>
      <w:tr w:rsidR="002621AF" w:rsidRPr="00784061" w14:paraId="0CE7A31A" w14:textId="77777777" w:rsidTr="00C04F0B">
        <w:trPr>
          <w:trHeight w:val="301"/>
        </w:trPr>
        <w:tc>
          <w:tcPr>
            <w:tcW w:w="4536" w:type="dxa"/>
            <w:shd w:val="clear" w:color="auto" w:fill="auto"/>
            <w:tcMar>
              <w:top w:w="30" w:type="dxa"/>
              <w:left w:w="45" w:type="dxa"/>
              <w:bottom w:w="30" w:type="dxa"/>
              <w:right w:w="45" w:type="dxa"/>
            </w:tcMar>
          </w:tcPr>
          <w:p w14:paraId="08926F1A" w14:textId="239BE9B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Raznovrstna neformalna izobraževanja in možnost izbire vsebin, posveti, aktualno na področju eko kmetijstva ipd.</w:t>
            </w:r>
          </w:p>
        </w:tc>
        <w:tc>
          <w:tcPr>
            <w:tcW w:w="4536" w:type="dxa"/>
            <w:shd w:val="clear" w:color="auto" w:fill="auto"/>
            <w:tcMar>
              <w:top w:w="30" w:type="dxa"/>
              <w:left w:w="45" w:type="dxa"/>
              <w:bottom w:w="30" w:type="dxa"/>
              <w:right w:w="45" w:type="dxa"/>
            </w:tcMar>
          </w:tcPr>
          <w:p w14:paraId="74BCDFEE" w14:textId="3302B52D"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Neurejena hierarhija strokovnih služb pri prenosu znanja v prakso, trikotnik prenosa znanja še vedno ne deluje dovolj</w:t>
            </w:r>
          </w:p>
        </w:tc>
      </w:tr>
      <w:tr w:rsidR="002621AF" w:rsidRPr="00784061" w14:paraId="3D03171D" w14:textId="77777777" w:rsidTr="00C04F0B">
        <w:trPr>
          <w:trHeight w:val="301"/>
        </w:trPr>
        <w:tc>
          <w:tcPr>
            <w:tcW w:w="4536" w:type="dxa"/>
            <w:shd w:val="clear" w:color="auto" w:fill="auto"/>
            <w:tcMar>
              <w:top w:w="30" w:type="dxa"/>
              <w:left w:w="45" w:type="dxa"/>
              <w:bottom w:w="30" w:type="dxa"/>
              <w:right w:w="45" w:type="dxa"/>
            </w:tcMar>
          </w:tcPr>
          <w:p w14:paraId="2D68D6D1" w14:textId="605A0CE1"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Obvezno izobraževanje za eko kmete naj bo še v prihodnje obvezno</w:t>
            </w:r>
          </w:p>
        </w:tc>
        <w:tc>
          <w:tcPr>
            <w:tcW w:w="4536" w:type="dxa"/>
            <w:shd w:val="clear" w:color="auto" w:fill="auto"/>
            <w:tcMar>
              <w:top w:w="30" w:type="dxa"/>
              <w:left w:w="45" w:type="dxa"/>
              <w:bottom w:w="30" w:type="dxa"/>
              <w:right w:w="45" w:type="dxa"/>
            </w:tcMar>
          </w:tcPr>
          <w:p w14:paraId="2A05D683" w14:textId="2F63067A" w:rsidR="002621AF" w:rsidRPr="00784061" w:rsidRDefault="00C52BDB"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Pomanjkanje</w:t>
            </w:r>
            <w:r w:rsidR="002621AF" w:rsidRPr="00784061">
              <w:rPr>
                <w:rFonts w:asciiTheme="majorHAnsi" w:hAnsiTheme="majorHAnsi" w:cstheme="majorHAnsi"/>
                <w:sz w:val="16"/>
                <w:szCs w:val="16"/>
              </w:rPr>
              <w:t xml:space="preserve"> sredstev za izvedbe neformalnih izobraževanj in neustrezni razpisi (sistemsko neurejeno)</w:t>
            </w:r>
          </w:p>
        </w:tc>
      </w:tr>
      <w:tr w:rsidR="002621AF" w:rsidRPr="00784061" w14:paraId="514342BF" w14:textId="77777777" w:rsidTr="00C04F0B">
        <w:trPr>
          <w:trHeight w:val="301"/>
        </w:trPr>
        <w:tc>
          <w:tcPr>
            <w:tcW w:w="4536" w:type="dxa"/>
            <w:shd w:val="clear" w:color="auto" w:fill="auto"/>
            <w:tcMar>
              <w:top w:w="30" w:type="dxa"/>
              <w:left w:w="45" w:type="dxa"/>
              <w:bottom w:w="30" w:type="dxa"/>
              <w:right w:w="45" w:type="dxa"/>
            </w:tcMar>
          </w:tcPr>
          <w:p w14:paraId="6D3FCBB8" w14:textId="79AD109A"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Izvajanje neformalnih izobraževanj na eko kmetijah</w:t>
            </w:r>
          </w:p>
        </w:tc>
        <w:tc>
          <w:tcPr>
            <w:tcW w:w="4536" w:type="dxa"/>
            <w:shd w:val="clear" w:color="auto" w:fill="auto"/>
            <w:tcMar>
              <w:top w:w="30" w:type="dxa"/>
              <w:left w:w="45" w:type="dxa"/>
              <w:bottom w:w="30" w:type="dxa"/>
              <w:right w:w="45" w:type="dxa"/>
            </w:tcMar>
          </w:tcPr>
          <w:p w14:paraId="4377429C" w14:textId="61BBA611"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Skromna bera 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projektov za eko kmetijstvo</w:t>
            </w:r>
          </w:p>
        </w:tc>
      </w:tr>
      <w:tr w:rsidR="002621AF" w:rsidRPr="00784061" w14:paraId="23136E82" w14:textId="77777777" w:rsidTr="00C04F0B">
        <w:trPr>
          <w:trHeight w:val="301"/>
        </w:trPr>
        <w:tc>
          <w:tcPr>
            <w:tcW w:w="4536" w:type="dxa"/>
            <w:shd w:val="clear" w:color="auto" w:fill="auto"/>
            <w:tcMar>
              <w:top w:w="30" w:type="dxa"/>
              <w:left w:w="45" w:type="dxa"/>
              <w:bottom w:w="30" w:type="dxa"/>
              <w:right w:w="45" w:type="dxa"/>
            </w:tcMar>
          </w:tcPr>
          <w:p w14:paraId="4C2020AF" w14:textId="462F4CCE"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0792BAC3" w14:textId="04FC31BE"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Pomanjkanje izobraževalnih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mojstrskih eko kmetij</w:t>
            </w:r>
          </w:p>
        </w:tc>
      </w:tr>
      <w:tr w:rsidR="002621AF" w:rsidRPr="00784061" w14:paraId="66F03CBB" w14:textId="77777777" w:rsidTr="00C04F0B">
        <w:trPr>
          <w:trHeight w:val="301"/>
        </w:trPr>
        <w:tc>
          <w:tcPr>
            <w:tcW w:w="4536" w:type="dxa"/>
            <w:shd w:val="clear" w:color="auto" w:fill="auto"/>
            <w:tcMar>
              <w:top w:w="30" w:type="dxa"/>
              <w:left w:w="45" w:type="dxa"/>
              <w:bottom w:w="30" w:type="dxa"/>
              <w:right w:w="45" w:type="dxa"/>
            </w:tcMar>
          </w:tcPr>
          <w:p w14:paraId="711AE065"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2F1F82F8" w14:textId="5A0CFB1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Podvajanje vsebin za nosilce ukrepov EK in KOPOP</w:t>
            </w:r>
          </w:p>
        </w:tc>
      </w:tr>
      <w:tr w:rsidR="002621AF" w:rsidRPr="00784061" w14:paraId="584EB7C4" w14:textId="77777777" w:rsidTr="00C04F0B">
        <w:trPr>
          <w:trHeight w:val="301"/>
        </w:trPr>
        <w:tc>
          <w:tcPr>
            <w:tcW w:w="4536" w:type="dxa"/>
            <w:shd w:val="clear" w:color="auto" w:fill="auto"/>
            <w:tcMar>
              <w:top w:w="30" w:type="dxa"/>
              <w:left w:w="45" w:type="dxa"/>
              <w:bottom w:w="30" w:type="dxa"/>
              <w:right w:w="45" w:type="dxa"/>
            </w:tcMar>
          </w:tcPr>
          <w:p w14:paraId="14792607"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06B491EC" w14:textId="6676C326"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Pomanjkljivo izobraževanje kontrolorjev</w:t>
            </w:r>
          </w:p>
        </w:tc>
      </w:tr>
      <w:tr w:rsidR="002621AF" w:rsidRPr="00784061" w14:paraId="48E745E2" w14:textId="77777777" w:rsidTr="00C04F0B">
        <w:trPr>
          <w:trHeight w:val="301"/>
        </w:trPr>
        <w:tc>
          <w:tcPr>
            <w:tcW w:w="4536" w:type="dxa"/>
            <w:shd w:val="clear" w:color="auto" w:fill="auto"/>
            <w:tcMar>
              <w:top w:w="30" w:type="dxa"/>
              <w:left w:w="45" w:type="dxa"/>
              <w:bottom w:w="30" w:type="dxa"/>
              <w:right w:w="45" w:type="dxa"/>
            </w:tcMar>
          </w:tcPr>
          <w:p w14:paraId="129AA5B6"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51D3E439" w14:textId="3E945ED6"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Upad vpisa na </w:t>
            </w:r>
            <w:r w:rsidR="00205D7B">
              <w:rPr>
                <w:rFonts w:asciiTheme="majorHAnsi" w:hAnsiTheme="majorHAnsi" w:cstheme="majorHAnsi"/>
                <w:sz w:val="16"/>
                <w:szCs w:val="16"/>
              </w:rPr>
              <w:t>UM FKBV</w:t>
            </w:r>
          </w:p>
        </w:tc>
      </w:tr>
      <w:tr w:rsidR="002621AF" w:rsidRPr="00784061" w14:paraId="697B0DD9" w14:textId="77777777" w:rsidTr="00C04F0B">
        <w:trPr>
          <w:trHeight w:val="301"/>
        </w:trPr>
        <w:tc>
          <w:tcPr>
            <w:tcW w:w="4536" w:type="dxa"/>
            <w:shd w:val="clear" w:color="auto" w:fill="auto"/>
            <w:tcMar>
              <w:top w:w="30" w:type="dxa"/>
              <w:left w:w="45" w:type="dxa"/>
              <w:bottom w:w="30" w:type="dxa"/>
              <w:right w:w="45" w:type="dxa"/>
            </w:tcMar>
          </w:tcPr>
          <w:p w14:paraId="5D527A80"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40326C8C" w14:textId="76DED37C" w:rsidR="002621AF" w:rsidRPr="00784061" w:rsidRDefault="0037654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V</w:t>
            </w:r>
            <w:r w:rsidR="002621AF" w:rsidRPr="00784061">
              <w:rPr>
                <w:rFonts w:asciiTheme="majorHAnsi" w:hAnsiTheme="majorHAnsi" w:cstheme="majorHAnsi"/>
                <w:sz w:val="16"/>
                <w:szCs w:val="16"/>
              </w:rPr>
              <w:t xml:space="preserve">se kmetijske šole/fakultete ne podajajo vsaj osnovnega znanja o eko kmetijstvu, ni izobraževanja s področja lokalne oskrbe in eko kmetijstva v </w:t>
            </w:r>
            <w:r w:rsidR="004C5A97" w:rsidRPr="00784061">
              <w:rPr>
                <w:rFonts w:asciiTheme="majorHAnsi" w:hAnsiTheme="majorHAnsi" w:cstheme="majorHAnsi"/>
                <w:sz w:val="16"/>
                <w:szCs w:val="16"/>
              </w:rPr>
              <w:t xml:space="preserve">drugih </w:t>
            </w:r>
            <w:r w:rsidR="002621AF" w:rsidRPr="00784061">
              <w:rPr>
                <w:rFonts w:asciiTheme="majorHAnsi" w:hAnsiTheme="majorHAnsi" w:cstheme="majorHAnsi"/>
                <w:sz w:val="16"/>
                <w:szCs w:val="16"/>
              </w:rPr>
              <w:t>programih fakultet</w:t>
            </w:r>
          </w:p>
        </w:tc>
      </w:tr>
      <w:tr w:rsidR="002621AF" w:rsidRPr="00784061" w14:paraId="233DCDE2" w14:textId="77777777" w:rsidTr="00C04F0B">
        <w:trPr>
          <w:trHeight w:val="93"/>
        </w:trPr>
        <w:tc>
          <w:tcPr>
            <w:tcW w:w="4536" w:type="dxa"/>
            <w:shd w:val="clear" w:color="auto" w:fill="92D050"/>
            <w:tcMar>
              <w:top w:w="30" w:type="dxa"/>
              <w:left w:w="45" w:type="dxa"/>
              <w:bottom w:w="30" w:type="dxa"/>
              <w:right w:w="45" w:type="dxa"/>
            </w:tcMar>
          </w:tcPr>
          <w:p w14:paraId="3A9A7DDD" w14:textId="77777777" w:rsidR="002621AF" w:rsidRPr="00784061" w:rsidRDefault="002621A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tcPr>
          <w:p w14:paraId="53DB6851" w14:textId="77777777" w:rsidR="002621AF" w:rsidRPr="00784061" w:rsidRDefault="002621AF" w:rsidP="003B2C4A">
            <w:pPr>
              <w:spacing w:after="0" w:line="240" w:lineRule="auto"/>
              <w:ind w:right="-4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2621AF" w:rsidRPr="00784061" w14:paraId="0AD33D40" w14:textId="77777777" w:rsidTr="00C04F0B">
        <w:trPr>
          <w:trHeight w:val="111"/>
        </w:trPr>
        <w:tc>
          <w:tcPr>
            <w:tcW w:w="4536" w:type="dxa"/>
            <w:shd w:val="clear" w:color="auto" w:fill="auto"/>
            <w:tcMar>
              <w:top w:w="30" w:type="dxa"/>
              <w:left w:w="45" w:type="dxa"/>
              <w:bottom w:w="30" w:type="dxa"/>
              <w:right w:w="45" w:type="dxa"/>
            </w:tcMar>
          </w:tcPr>
          <w:p w14:paraId="15102481" w14:textId="5D642FC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Ozaveščanje otrok in mladih prek izobraževalnega sistema</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 xml:space="preserve"> vključevanje eko predmetov v OŠ, učilnice na prostem, krepitev sistema šolskih eko vrtov, urbanih eko vrtov, povezovanje lokalnih eko kmetij s šolami</w:t>
            </w:r>
          </w:p>
        </w:tc>
        <w:tc>
          <w:tcPr>
            <w:tcW w:w="4536" w:type="dxa"/>
            <w:shd w:val="clear" w:color="auto" w:fill="auto"/>
            <w:tcMar>
              <w:top w:w="30" w:type="dxa"/>
              <w:left w:w="45" w:type="dxa"/>
              <w:bottom w:w="30" w:type="dxa"/>
              <w:right w:w="45" w:type="dxa"/>
            </w:tcMar>
          </w:tcPr>
          <w:p w14:paraId="275534B1" w14:textId="75DC2BD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Eko šola nima nič z eko kmetijstvom (ni</w:t>
            </w:r>
            <w:r w:rsidR="00471102">
              <w:rPr>
                <w:rFonts w:asciiTheme="majorHAnsi" w:hAnsiTheme="majorHAnsi" w:cstheme="majorHAnsi"/>
                <w:sz w:val="16"/>
                <w:szCs w:val="16"/>
              </w:rPr>
              <w:t xml:space="preserve"> vključenih</w:t>
            </w:r>
            <w:r w:rsidRPr="00784061">
              <w:rPr>
                <w:rFonts w:asciiTheme="majorHAnsi" w:hAnsiTheme="majorHAnsi" w:cstheme="majorHAnsi"/>
                <w:sz w:val="16"/>
                <w:szCs w:val="16"/>
              </w:rPr>
              <w:t xml:space="preserve"> vsebin eko kmetijstva)</w:t>
            </w:r>
          </w:p>
        </w:tc>
      </w:tr>
      <w:tr w:rsidR="002621AF" w:rsidRPr="00784061" w14:paraId="43C8DDA6" w14:textId="77777777" w:rsidTr="00C04F0B">
        <w:trPr>
          <w:trHeight w:val="323"/>
        </w:trPr>
        <w:tc>
          <w:tcPr>
            <w:tcW w:w="4536" w:type="dxa"/>
            <w:shd w:val="clear" w:color="auto" w:fill="auto"/>
            <w:tcMar>
              <w:top w:w="30" w:type="dxa"/>
              <w:left w:w="45" w:type="dxa"/>
              <w:bottom w:w="30" w:type="dxa"/>
              <w:right w:w="45" w:type="dxa"/>
            </w:tcMar>
            <w:hideMark/>
          </w:tcPr>
          <w:p w14:paraId="64E176A5" w14:textId="73F2EA4C"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Osnovna znanja o eko kmetijstvu prenašajo vse kmetijske šole in fakultete, vključevanje predmetov</w:t>
            </w:r>
            <w:r w:rsidR="00EB4F47" w:rsidRPr="00784061">
              <w:rPr>
                <w:rFonts w:asciiTheme="majorHAnsi" w:hAnsiTheme="majorHAnsi" w:cstheme="majorHAnsi"/>
                <w:sz w:val="16"/>
                <w:szCs w:val="16"/>
              </w:rPr>
              <w:t>,</w:t>
            </w:r>
            <w:r w:rsidRPr="00784061">
              <w:rPr>
                <w:rFonts w:asciiTheme="majorHAnsi" w:hAnsiTheme="majorHAnsi" w:cstheme="majorHAnsi"/>
                <w:sz w:val="16"/>
                <w:szCs w:val="16"/>
              </w:rPr>
              <w:t xml:space="preserve"> povezanih z eko kmetijstvom in eko živili tudi v druge študijske programe (gostinstvo, zdravstvo, pedagogika</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536" w:type="dxa"/>
            <w:shd w:val="clear" w:color="auto" w:fill="auto"/>
            <w:tcMar>
              <w:top w:w="30" w:type="dxa"/>
              <w:left w:w="45" w:type="dxa"/>
              <w:bottom w:w="30" w:type="dxa"/>
              <w:right w:w="45" w:type="dxa"/>
            </w:tcMar>
          </w:tcPr>
          <w:p w14:paraId="38919333" w14:textId="05CE71F5" w:rsidR="002621AF" w:rsidRPr="00784061" w:rsidRDefault="002621AF" w:rsidP="003B2C4A">
            <w:pPr>
              <w:spacing w:after="0" w:line="240" w:lineRule="auto"/>
              <w:ind w:right="-42"/>
              <w:jc w:val="both"/>
              <w:rPr>
                <w:rFonts w:asciiTheme="majorHAnsi" w:eastAsia="Times New Roman" w:hAnsiTheme="majorHAnsi" w:cstheme="majorHAnsi"/>
                <w:b/>
                <w:bCs/>
                <w:sz w:val="16"/>
                <w:szCs w:val="16"/>
              </w:rPr>
            </w:pPr>
            <w:r w:rsidRPr="00784061">
              <w:rPr>
                <w:rFonts w:asciiTheme="majorHAnsi" w:hAnsiTheme="majorHAnsi" w:cstheme="majorHAnsi"/>
                <w:sz w:val="16"/>
                <w:szCs w:val="16"/>
              </w:rPr>
              <w:t>Spremembe in združevanje visokošolskega programa eko kmetijstvo</w:t>
            </w:r>
          </w:p>
        </w:tc>
      </w:tr>
      <w:tr w:rsidR="002621AF" w:rsidRPr="00784061" w14:paraId="3D10E18D" w14:textId="77777777" w:rsidTr="00C04F0B">
        <w:trPr>
          <w:trHeight w:val="249"/>
        </w:trPr>
        <w:tc>
          <w:tcPr>
            <w:tcW w:w="4536" w:type="dxa"/>
            <w:shd w:val="clear" w:color="auto" w:fill="auto"/>
            <w:tcMar>
              <w:top w:w="30" w:type="dxa"/>
              <w:left w:w="45" w:type="dxa"/>
              <w:bottom w:w="30" w:type="dxa"/>
              <w:right w:w="45" w:type="dxa"/>
            </w:tcMar>
          </w:tcPr>
          <w:p w14:paraId="0BEC0625" w14:textId="47FC6D8A"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Prenova srednješolskega kmetijskega izobraževanja </w:t>
            </w:r>
            <w:r w:rsidR="00EB4F47" w:rsidRPr="00784061">
              <w:rPr>
                <w:rFonts w:asciiTheme="majorHAnsi" w:hAnsiTheme="majorHAnsi" w:cstheme="majorHAnsi"/>
                <w:sz w:val="16"/>
                <w:szCs w:val="16"/>
              </w:rPr>
              <w:t>–</w:t>
            </w:r>
            <w:r w:rsidRPr="00784061">
              <w:rPr>
                <w:rFonts w:asciiTheme="majorHAnsi" w:hAnsiTheme="majorHAnsi" w:cstheme="majorHAnsi"/>
                <w:sz w:val="16"/>
                <w:szCs w:val="16"/>
              </w:rPr>
              <w:t xml:space="preserve"> primer avstrijskega modela</w:t>
            </w:r>
          </w:p>
        </w:tc>
        <w:tc>
          <w:tcPr>
            <w:tcW w:w="4536" w:type="dxa"/>
            <w:shd w:val="clear" w:color="auto" w:fill="auto"/>
            <w:tcMar>
              <w:top w:w="30" w:type="dxa"/>
              <w:left w:w="45" w:type="dxa"/>
              <w:bottom w:w="30" w:type="dxa"/>
              <w:right w:w="45" w:type="dxa"/>
            </w:tcMar>
          </w:tcPr>
          <w:p w14:paraId="78B46EF0" w14:textId="70D7C08A"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Upadanje interesa študentov za eko kmetijstvo, nezanimanje</w:t>
            </w:r>
          </w:p>
        </w:tc>
      </w:tr>
      <w:tr w:rsidR="002621AF" w:rsidRPr="00784061" w14:paraId="7F90E867" w14:textId="77777777" w:rsidTr="00C04F0B">
        <w:trPr>
          <w:trHeight w:val="301"/>
        </w:trPr>
        <w:tc>
          <w:tcPr>
            <w:tcW w:w="4536" w:type="dxa"/>
            <w:shd w:val="clear" w:color="auto" w:fill="auto"/>
            <w:tcMar>
              <w:top w:w="30" w:type="dxa"/>
              <w:left w:w="45" w:type="dxa"/>
              <w:bottom w:w="30" w:type="dxa"/>
              <w:right w:w="45" w:type="dxa"/>
            </w:tcMar>
          </w:tcPr>
          <w:p w14:paraId="4BA9BB82" w14:textId="16C5DCC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Vključevanje vsebin eko kmetijstva v nabor Zavoda za šolstvo za napredovanje učiteljev, izobraževanja kadrov v vrtcu in OŠ o eko kmetijstvu</w:t>
            </w:r>
          </w:p>
        </w:tc>
        <w:tc>
          <w:tcPr>
            <w:tcW w:w="4536" w:type="dxa"/>
            <w:shd w:val="clear" w:color="auto" w:fill="auto"/>
            <w:tcMar>
              <w:top w:w="30" w:type="dxa"/>
              <w:left w:w="45" w:type="dxa"/>
              <w:bottom w:w="30" w:type="dxa"/>
              <w:right w:w="45" w:type="dxa"/>
            </w:tcMar>
            <w:hideMark/>
          </w:tcPr>
          <w:p w14:paraId="6950FE1A" w14:textId="5506801E" w:rsidR="002621AF" w:rsidRPr="00784061" w:rsidRDefault="002621AF" w:rsidP="003B2C4A">
            <w:pPr>
              <w:spacing w:after="0" w:line="240" w:lineRule="auto"/>
              <w:ind w:right="-42"/>
              <w:jc w:val="both"/>
              <w:rPr>
                <w:rFonts w:asciiTheme="majorHAnsi" w:hAnsiTheme="majorHAnsi" w:cstheme="majorHAnsi"/>
                <w:sz w:val="16"/>
                <w:szCs w:val="16"/>
              </w:rPr>
            </w:pPr>
          </w:p>
          <w:p w14:paraId="498B4989" w14:textId="1D7255AF" w:rsidR="00AA1F24" w:rsidRPr="00784061" w:rsidRDefault="00AA1F24"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Premalo povezav med MKGP in MIZŠ na temo eko kmetijstva in eko živil</w:t>
            </w:r>
          </w:p>
        </w:tc>
      </w:tr>
      <w:tr w:rsidR="002621AF" w:rsidRPr="00784061" w14:paraId="39ECE155" w14:textId="77777777" w:rsidTr="00C04F0B">
        <w:trPr>
          <w:trHeight w:val="123"/>
        </w:trPr>
        <w:tc>
          <w:tcPr>
            <w:tcW w:w="4536" w:type="dxa"/>
            <w:shd w:val="clear" w:color="auto" w:fill="auto"/>
            <w:tcMar>
              <w:top w:w="30" w:type="dxa"/>
              <w:left w:w="45" w:type="dxa"/>
              <w:bottom w:w="30" w:type="dxa"/>
              <w:right w:w="45" w:type="dxa"/>
            </w:tcMar>
          </w:tcPr>
          <w:p w14:paraId="7530BD3D" w14:textId="5C1D5125"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lastRenderedPageBreak/>
              <w:t>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projekti sodelovanja in CLLD/LAS</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operacije</w:t>
            </w:r>
          </w:p>
        </w:tc>
        <w:tc>
          <w:tcPr>
            <w:tcW w:w="4536" w:type="dxa"/>
            <w:shd w:val="clear" w:color="auto" w:fill="auto"/>
            <w:tcMar>
              <w:top w:w="30" w:type="dxa"/>
              <w:left w:w="45" w:type="dxa"/>
              <w:bottom w:w="30" w:type="dxa"/>
              <w:right w:w="45" w:type="dxa"/>
            </w:tcMar>
            <w:hideMark/>
          </w:tcPr>
          <w:p w14:paraId="69D8B6E2" w14:textId="6BBED114"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Odločevalci na izobraževalnih in raziskovalnih institucijah ne podpirajo dovolj eko kmetijstva, zato je/bo premalo 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projektov na temo eko kmetijstva</w:t>
            </w:r>
          </w:p>
        </w:tc>
      </w:tr>
      <w:tr w:rsidR="002621AF" w:rsidRPr="00784061" w14:paraId="15E45021" w14:textId="77777777" w:rsidTr="00C04F0B">
        <w:trPr>
          <w:trHeight w:val="141"/>
        </w:trPr>
        <w:tc>
          <w:tcPr>
            <w:tcW w:w="4536" w:type="dxa"/>
            <w:shd w:val="clear" w:color="auto" w:fill="auto"/>
            <w:tcMar>
              <w:top w:w="30" w:type="dxa"/>
              <w:left w:w="45" w:type="dxa"/>
              <w:bottom w:w="30" w:type="dxa"/>
              <w:right w:w="45" w:type="dxa"/>
            </w:tcMar>
          </w:tcPr>
          <w:p w14:paraId="4F8D3C91" w14:textId="2648544B"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Nadgradnja vsebin obveznega izobraževanja za eko kmetije</w:t>
            </w:r>
            <w:r w:rsidR="00EB4F47" w:rsidRPr="00784061">
              <w:rPr>
                <w:rFonts w:asciiTheme="majorHAnsi" w:hAnsiTheme="majorHAnsi" w:cstheme="majorHAnsi"/>
                <w:sz w:val="16"/>
                <w:szCs w:val="16"/>
              </w:rPr>
              <w:t xml:space="preserve"> – </w:t>
            </w:r>
            <w:r w:rsidRPr="00784061">
              <w:rPr>
                <w:rFonts w:asciiTheme="majorHAnsi" w:hAnsiTheme="majorHAnsi" w:cstheme="majorHAnsi"/>
                <w:sz w:val="16"/>
                <w:szCs w:val="16"/>
              </w:rPr>
              <w:t>ogledi kmetij, primeri dobrih praks, predstavitve iz tujine, strokovne ekskurzije v tujino, nabor tem MKGP, različni izvajalci, vavčerski sistem</w:t>
            </w:r>
          </w:p>
        </w:tc>
        <w:tc>
          <w:tcPr>
            <w:tcW w:w="4536" w:type="dxa"/>
            <w:shd w:val="clear" w:color="auto" w:fill="auto"/>
            <w:tcMar>
              <w:top w:w="30" w:type="dxa"/>
              <w:left w:w="45" w:type="dxa"/>
              <w:bottom w:w="30" w:type="dxa"/>
              <w:right w:w="45" w:type="dxa"/>
            </w:tcMar>
          </w:tcPr>
          <w:p w14:paraId="289117B8" w14:textId="0C36E2F3" w:rsidR="002621AF" w:rsidRPr="00784061" w:rsidRDefault="002621AF" w:rsidP="003B2C4A">
            <w:pPr>
              <w:jc w:val="both"/>
              <w:rPr>
                <w:rFonts w:asciiTheme="majorHAnsi" w:hAnsiTheme="majorHAnsi" w:cstheme="majorHAnsi"/>
                <w:sz w:val="16"/>
                <w:szCs w:val="16"/>
              </w:rPr>
            </w:pPr>
            <w:r w:rsidRPr="00784061">
              <w:rPr>
                <w:rFonts w:asciiTheme="majorHAnsi" w:hAnsiTheme="majorHAnsi" w:cstheme="majorHAnsi"/>
                <w:sz w:val="16"/>
                <w:szCs w:val="16"/>
              </w:rPr>
              <w:t xml:space="preserve">Da obvezna izobraževanja postanejo prostovoljna </w:t>
            </w:r>
            <w:r w:rsidR="00C70EBB" w:rsidRPr="00784061">
              <w:rPr>
                <w:rFonts w:asciiTheme="majorHAnsi" w:hAnsiTheme="majorHAnsi" w:cstheme="majorHAnsi"/>
                <w:sz w:val="16"/>
                <w:szCs w:val="16"/>
              </w:rPr>
              <w:t>–</w:t>
            </w:r>
            <w:r w:rsidRPr="00784061">
              <w:rPr>
                <w:rFonts w:asciiTheme="majorHAnsi" w:hAnsiTheme="majorHAnsi" w:cstheme="majorHAnsi"/>
                <w:sz w:val="16"/>
                <w:szCs w:val="16"/>
              </w:rPr>
              <w:t xml:space="preserve"> ne bodo vsi kmetje dovolj inovativni, motivirani in usposobljeni za izzive</w:t>
            </w:r>
          </w:p>
          <w:p w14:paraId="6147B540" w14:textId="77777777" w:rsidR="002621AF" w:rsidRPr="00784061" w:rsidRDefault="002621AF" w:rsidP="003B2C4A">
            <w:pPr>
              <w:jc w:val="both"/>
              <w:rPr>
                <w:rFonts w:asciiTheme="majorHAnsi" w:hAnsiTheme="majorHAnsi" w:cstheme="majorHAnsi"/>
                <w:sz w:val="16"/>
                <w:szCs w:val="16"/>
              </w:rPr>
            </w:pPr>
          </w:p>
          <w:p w14:paraId="78595379" w14:textId="1D498572"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r w:rsidR="002621AF" w:rsidRPr="00784061" w14:paraId="084ED469" w14:textId="77777777" w:rsidTr="00C04F0B">
        <w:trPr>
          <w:trHeight w:val="301"/>
        </w:trPr>
        <w:tc>
          <w:tcPr>
            <w:tcW w:w="4536" w:type="dxa"/>
            <w:shd w:val="clear" w:color="auto" w:fill="auto"/>
            <w:tcMar>
              <w:top w:w="30" w:type="dxa"/>
              <w:left w:w="45" w:type="dxa"/>
              <w:bottom w:w="30" w:type="dxa"/>
              <w:right w:w="45" w:type="dxa"/>
            </w:tcMar>
          </w:tcPr>
          <w:p w14:paraId="72E2CF89" w14:textId="1267E7E7"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Možnosti sofinanciranja (neformalnih) izobraževanj za eko kmetije prek Mreže za podeželje</w:t>
            </w:r>
          </w:p>
        </w:tc>
        <w:tc>
          <w:tcPr>
            <w:tcW w:w="4536" w:type="dxa"/>
            <w:shd w:val="clear" w:color="auto" w:fill="auto"/>
            <w:tcMar>
              <w:top w:w="30" w:type="dxa"/>
              <w:left w:w="45" w:type="dxa"/>
              <w:bottom w:w="30" w:type="dxa"/>
              <w:right w:w="45" w:type="dxa"/>
            </w:tcMar>
          </w:tcPr>
          <w:p w14:paraId="0240BAE7" w14:textId="4416C8CC"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Previsok strošek izvedbe neformalnega izobraževanje za malo udeležencev (razkropljenost), ni dovolj sredstev za organiziranje neformalnih izobraževanj</w:t>
            </w:r>
          </w:p>
        </w:tc>
      </w:tr>
      <w:tr w:rsidR="002621AF" w:rsidRPr="00784061" w14:paraId="3971084E" w14:textId="77777777" w:rsidTr="00C04F0B">
        <w:trPr>
          <w:trHeight w:val="412"/>
        </w:trPr>
        <w:tc>
          <w:tcPr>
            <w:tcW w:w="4536" w:type="dxa"/>
            <w:shd w:val="clear" w:color="auto" w:fill="auto"/>
            <w:tcMar>
              <w:top w:w="30" w:type="dxa"/>
              <w:left w:w="45" w:type="dxa"/>
              <w:bottom w:w="30" w:type="dxa"/>
              <w:right w:w="45" w:type="dxa"/>
            </w:tcMar>
          </w:tcPr>
          <w:p w14:paraId="5337853B" w14:textId="6A10F235" w:rsidR="002621AF" w:rsidRPr="00784061" w:rsidRDefault="002621AF" w:rsidP="003B2C4A">
            <w:pPr>
              <w:spacing w:after="0" w:line="240" w:lineRule="auto"/>
              <w:jc w:val="both"/>
              <w:rPr>
                <w:rFonts w:asciiTheme="majorHAnsi" w:hAnsiTheme="majorHAnsi" w:cstheme="majorHAnsi"/>
                <w:sz w:val="16"/>
                <w:szCs w:val="16"/>
              </w:rPr>
            </w:pPr>
            <w:r w:rsidRPr="00784061">
              <w:rPr>
                <w:rFonts w:asciiTheme="majorHAnsi" w:hAnsiTheme="majorHAnsi" w:cstheme="majorHAnsi"/>
                <w:sz w:val="16"/>
                <w:szCs w:val="16"/>
              </w:rPr>
              <w:t>Mojstrske eko kmetije za oglede in za izvajanje prikazov ter izobraževanj</w:t>
            </w:r>
          </w:p>
        </w:tc>
        <w:tc>
          <w:tcPr>
            <w:tcW w:w="4536" w:type="dxa"/>
            <w:shd w:val="clear" w:color="auto" w:fill="auto"/>
            <w:tcMar>
              <w:top w:w="30" w:type="dxa"/>
              <w:left w:w="45" w:type="dxa"/>
              <w:bottom w:w="30" w:type="dxa"/>
              <w:right w:w="45" w:type="dxa"/>
            </w:tcMar>
          </w:tcPr>
          <w:p w14:paraId="13FF050A" w14:textId="2728CE9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Ohranitev sistema JN za obvezna izobraževanja za eko kmetijstvo</w:t>
            </w:r>
          </w:p>
        </w:tc>
      </w:tr>
      <w:tr w:rsidR="002621AF" w:rsidRPr="00784061" w14:paraId="20D6DFFE" w14:textId="77777777" w:rsidTr="00C04F0B">
        <w:trPr>
          <w:trHeight w:val="412"/>
        </w:trPr>
        <w:tc>
          <w:tcPr>
            <w:tcW w:w="4536" w:type="dxa"/>
            <w:shd w:val="clear" w:color="auto" w:fill="auto"/>
            <w:tcMar>
              <w:top w:w="30" w:type="dxa"/>
              <w:left w:w="45" w:type="dxa"/>
              <w:bottom w:w="30" w:type="dxa"/>
              <w:right w:w="45" w:type="dxa"/>
            </w:tcMar>
          </w:tcPr>
          <w:p w14:paraId="5BC4F12D" w14:textId="3B275684"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Študentske izmenjave, WWOOF </w:t>
            </w:r>
            <w:r w:rsidR="00C70EBB" w:rsidRPr="00784061">
              <w:rPr>
                <w:rFonts w:asciiTheme="majorHAnsi" w:hAnsiTheme="majorHAnsi" w:cstheme="majorHAnsi"/>
                <w:sz w:val="16"/>
                <w:szCs w:val="16"/>
              </w:rPr>
              <w:t>–</w:t>
            </w:r>
            <w:r w:rsidRPr="00784061">
              <w:rPr>
                <w:rFonts w:asciiTheme="majorHAnsi" w:hAnsiTheme="majorHAnsi" w:cstheme="majorHAnsi"/>
                <w:sz w:val="16"/>
                <w:szCs w:val="16"/>
              </w:rPr>
              <w:t xml:space="preserve"> prostovoljstvo na eko kmetijah</w:t>
            </w:r>
          </w:p>
        </w:tc>
        <w:tc>
          <w:tcPr>
            <w:tcW w:w="4536" w:type="dxa"/>
            <w:shd w:val="clear" w:color="auto" w:fill="auto"/>
            <w:tcMar>
              <w:top w:w="30" w:type="dxa"/>
              <w:left w:w="45" w:type="dxa"/>
              <w:bottom w:w="30" w:type="dxa"/>
              <w:right w:w="45" w:type="dxa"/>
            </w:tcMar>
          </w:tcPr>
          <w:p w14:paraId="2D654362" w14:textId="10C4CBFC"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r w:rsidR="002621AF" w:rsidRPr="00784061" w14:paraId="0ACB9213" w14:textId="77777777" w:rsidTr="00C04F0B">
        <w:trPr>
          <w:trHeight w:val="412"/>
        </w:trPr>
        <w:tc>
          <w:tcPr>
            <w:tcW w:w="4536" w:type="dxa"/>
            <w:shd w:val="clear" w:color="auto" w:fill="auto"/>
            <w:tcMar>
              <w:top w:w="30" w:type="dxa"/>
              <w:left w:w="45" w:type="dxa"/>
              <w:bottom w:w="30" w:type="dxa"/>
              <w:right w:w="45" w:type="dxa"/>
            </w:tcMar>
          </w:tcPr>
          <w:p w14:paraId="0F1104AB" w14:textId="5EFD208E"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Izobražen potrošnik</w:t>
            </w:r>
          </w:p>
        </w:tc>
        <w:tc>
          <w:tcPr>
            <w:tcW w:w="4536" w:type="dxa"/>
            <w:shd w:val="clear" w:color="auto" w:fill="auto"/>
            <w:tcMar>
              <w:top w:w="30" w:type="dxa"/>
              <w:left w:w="45" w:type="dxa"/>
              <w:bottom w:w="30" w:type="dxa"/>
              <w:right w:w="45" w:type="dxa"/>
            </w:tcMar>
          </w:tcPr>
          <w:p w14:paraId="1AECD59C" w14:textId="77777777"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bl>
    <w:p w14:paraId="64A1C25B" w14:textId="5C54DF41" w:rsidR="002621AF" w:rsidRPr="00784061" w:rsidRDefault="002621AF" w:rsidP="003B2C4A">
      <w:pPr>
        <w:rPr>
          <w:i/>
          <w:iCs/>
        </w:rPr>
      </w:pPr>
    </w:p>
    <w:p w14:paraId="081AC842" w14:textId="3B454349" w:rsidR="005A2872" w:rsidRPr="00784061" w:rsidRDefault="0072489D" w:rsidP="00717CCC">
      <w:pPr>
        <w:pStyle w:val="Naslov3"/>
      </w:pPr>
      <w:bookmarkStart w:id="55" w:name="_Toc68088232"/>
      <w:bookmarkStart w:id="56" w:name="_Hlk65482755"/>
      <w:bookmarkStart w:id="57" w:name="_Toc103758092"/>
      <w:r w:rsidRPr="00784061">
        <w:t>S</w:t>
      </w:r>
      <w:r w:rsidR="005A2872" w:rsidRPr="00784061">
        <w:t>vetovanje in pospeševanje</w:t>
      </w:r>
      <w:bookmarkEnd w:id="55"/>
      <w:bookmarkEnd w:id="57"/>
    </w:p>
    <w:p w14:paraId="31BCE460" w14:textId="6F70335D" w:rsidR="00C33BEF" w:rsidRPr="00784061" w:rsidRDefault="0037095F" w:rsidP="003B2C4A">
      <w:pPr>
        <w:spacing w:after="0"/>
        <w:jc w:val="both"/>
        <w:rPr>
          <w:i/>
          <w:iCs/>
        </w:rPr>
      </w:pPr>
      <w:bookmarkStart w:id="58" w:name="_Hlk67227268"/>
      <w:r w:rsidRPr="00784061">
        <w:rPr>
          <w:i/>
          <w:iCs/>
        </w:rPr>
        <w:t xml:space="preserve">a) </w:t>
      </w:r>
      <w:r w:rsidR="00C33BEF" w:rsidRPr="00784061">
        <w:rPr>
          <w:i/>
          <w:iCs/>
        </w:rPr>
        <w:t>Ključna izhodišča in izzivi:</w:t>
      </w:r>
    </w:p>
    <w:p w14:paraId="0A389923" w14:textId="448DB030" w:rsidR="002B4336" w:rsidRPr="00784061" w:rsidRDefault="00D105FD" w:rsidP="003B2C4A">
      <w:pPr>
        <w:pStyle w:val="Odstavekseznama"/>
        <w:numPr>
          <w:ilvl w:val="0"/>
          <w:numId w:val="1"/>
        </w:numPr>
        <w:spacing w:after="0"/>
        <w:jc w:val="both"/>
        <w:rPr>
          <w:iCs/>
        </w:rPr>
      </w:pPr>
      <w:r w:rsidRPr="00784061">
        <w:rPr>
          <w:iCs/>
        </w:rPr>
        <w:t>brezplačno s</w:t>
      </w:r>
      <w:r w:rsidR="002B4336" w:rsidRPr="00784061">
        <w:rPr>
          <w:iCs/>
        </w:rPr>
        <w:t>vetovanje na področju ekološkega kmetijstva se izvaja v okviru JSKS</w:t>
      </w:r>
      <w:r w:rsidR="0095164B" w:rsidRPr="00784061">
        <w:rPr>
          <w:iCs/>
        </w:rPr>
        <w:t>,</w:t>
      </w:r>
    </w:p>
    <w:p w14:paraId="3FACE420" w14:textId="3F14F8DA" w:rsidR="0095164B" w:rsidRPr="00784061" w:rsidRDefault="0095164B" w:rsidP="003B2C4A">
      <w:pPr>
        <w:pStyle w:val="Odstavekseznama"/>
        <w:numPr>
          <w:ilvl w:val="0"/>
          <w:numId w:val="1"/>
        </w:numPr>
        <w:jc w:val="both"/>
        <w:rPr>
          <w:i/>
        </w:rPr>
      </w:pPr>
      <w:r w:rsidRPr="00784061">
        <w:rPr>
          <w:iCs/>
        </w:rPr>
        <w:t xml:space="preserve">premajhno število svetovalcev </w:t>
      </w:r>
      <w:r w:rsidR="002B4336" w:rsidRPr="00784061">
        <w:rPr>
          <w:iCs/>
        </w:rPr>
        <w:t>za eko kmetijstvo</w:t>
      </w:r>
      <w:r w:rsidR="00211047" w:rsidRPr="00784061">
        <w:rPr>
          <w:iCs/>
        </w:rPr>
        <w:t xml:space="preserve">, </w:t>
      </w:r>
    </w:p>
    <w:p w14:paraId="76C12E2F" w14:textId="506EDF79" w:rsidR="00D13411" w:rsidRPr="00784061" w:rsidRDefault="00090FD0" w:rsidP="003B2C4A">
      <w:pPr>
        <w:pStyle w:val="Odstavekseznama"/>
        <w:numPr>
          <w:ilvl w:val="0"/>
          <w:numId w:val="1"/>
        </w:numPr>
        <w:jc w:val="both"/>
        <w:rPr>
          <w:iCs/>
        </w:rPr>
      </w:pPr>
      <w:r w:rsidRPr="00784061">
        <w:rPr>
          <w:iCs/>
        </w:rPr>
        <w:t xml:space="preserve">potreba </w:t>
      </w:r>
      <w:r w:rsidR="00F96FC7" w:rsidRPr="00784061">
        <w:rPr>
          <w:iCs/>
        </w:rPr>
        <w:t xml:space="preserve">po </w:t>
      </w:r>
      <w:r w:rsidRPr="00784061">
        <w:rPr>
          <w:iCs/>
        </w:rPr>
        <w:t xml:space="preserve">povezovanju deležnikov pri izvajanju svetovanja in pospeševanja </w:t>
      </w:r>
      <w:r w:rsidR="00D13411" w:rsidRPr="00784061">
        <w:rPr>
          <w:iCs/>
        </w:rPr>
        <w:t>oz</w:t>
      </w:r>
      <w:r w:rsidR="000D0080" w:rsidRPr="00784061">
        <w:rPr>
          <w:iCs/>
        </w:rPr>
        <w:t>iroma</w:t>
      </w:r>
      <w:r w:rsidR="00D13411" w:rsidRPr="00784061">
        <w:rPr>
          <w:iCs/>
        </w:rPr>
        <w:t xml:space="preserve"> spodbujanja </w:t>
      </w:r>
      <w:r w:rsidR="0067571D" w:rsidRPr="00784061">
        <w:rPr>
          <w:iCs/>
        </w:rPr>
        <w:t>k preusmeritvi</w:t>
      </w:r>
      <w:r w:rsidR="00D13411" w:rsidRPr="00784061">
        <w:rPr>
          <w:iCs/>
        </w:rPr>
        <w:t xml:space="preserve"> kmetij v eko</w:t>
      </w:r>
      <w:r w:rsidR="0067571D" w:rsidRPr="00784061">
        <w:rPr>
          <w:iCs/>
        </w:rPr>
        <w:t>loško</w:t>
      </w:r>
      <w:r w:rsidR="00D13411" w:rsidRPr="00784061">
        <w:rPr>
          <w:iCs/>
        </w:rPr>
        <w:t xml:space="preserve"> kmetovanje.</w:t>
      </w:r>
    </w:p>
    <w:p w14:paraId="229B8E47" w14:textId="3738314E" w:rsidR="00D13411" w:rsidRPr="00784061" w:rsidRDefault="00D13411" w:rsidP="003B2C4A">
      <w:pPr>
        <w:rPr>
          <w:i/>
          <w:iCs/>
        </w:rPr>
      </w:pPr>
      <w:r w:rsidRPr="00784061">
        <w:rPr>
          <w:i/>
          <w:iCs/>
        </w:rPr>
        <w:t>b) SWOT</w:t>
      </w:r>
      <w:r w:rsidR="004C5A97" w:rsidRPr="00784061">
        <w:rPr>
          <w:i/>
          <w:iCs/>
        </w:rPr>
        <w:t>-</w:t>
      </w:r>
      <w:r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6"/>
      </w:tblGrid>
      <w:tr w:rsidR="00D13411" w:rsidRPr="00784061" w14:paraId="4A393FC6" w14:textId="77777777" w:rsidTr="002621AF">
        <w:trPr>
          <w:trHeight w:val="239"/>
        </w:trPr>
        <w:tc>
          <w:tcPr>
            <w:tcW w:w="4536" w:type="dxa"/>
            <w:shd w:val="clear" w:color="auto" w:fill="92D050"/>
            <w:tcMar>
              <w:top w:w="30" w:type="dxa"/>
              <w:left w:w="45" w:type="dxa"/>
              <w:bottom w:w="30" w:type="dxa"/>
              <w:right w:w="45" w:type="dxa"/>
            </w:tcMar>
            <w:hideMark/>
          </w:tcPr>
          <w:p w14:paraId="600B4CC8"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2C8D77CA"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D13411" w:rsidRPr="00784061" w14:paraId="1488EF24" w14:textId="77777777" w:rsidTr="002621AF">
        <w:trPr>
          <w:trHeight w:val="301"/>
        </w:trPr>
        <w:tc>
          <w:tcPr>
            <w:tcW w:w="4536" w:type="dxa"/>
            <w:shd w:val="clear" w:color="auto" w:fill="auto"/>
            <w:tcMar>
              <w:top w:w="30" w:type="dxa"/>
              <w:left w:w="45" w:type="dxa"/>
              <w:bottom w:w="30" w:type="dxa"/>
              <w:right w:w="45" w:type="dxa"/>
            </w:tcMar>
            <w:hideMark/>
          </w:tcPr>
          <w:p w14:paraId="11505C09" w14:textId="6F2EE17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Obstoječa mreža JSKS </w:t>
            </w:r>
            <w:r w:rsidR="000D0080"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vzpostavljen sistem brezplačnega in neodvisnega svetovanja po celotnem območju Slovenije, dobre obstoječe povezave z lokalnimi skupnostmi, drugimi razvojno</w:t>
            </w:r>
            <w:r w:rsidR="004C5A97"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raziskovalnimi institucijami in z združenji eko kmetov (tudi strokovna podpora)</w:t>
            </w:r>
          </w:p>
        </w:tc>
        <w:tc>
          <w:tcPr>
            <w:tcW w:w="4536" w:type="dxa"/>
            <w:shd w:val="clear" w:color="auto" w:fill="auto"/>
            <w:tcMar>
              <w:top w:w="30" w:type="dxa"/>
              <w:left w:w="45" w:type="dxa"/>
              <w:bottom w:w="30" w:type="dxa"/>
              <w:right w:w="45" w:type="dxa"/>
            </w:tcMar>
            <w:hideMark/>
          </w:tcPr>
          <w:p w14:paraId="52E7753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Razpršeno znanje, prešibko sodelovanje med deležniki</w:t>
            </w:r>
          </w:p>
        </w:tc>
      </w:tr>
      <w:tr w:rsidR="00D13411" w:rsidRPr="00784061" w14:paraId="18BB314B" w14:textId="77777777" w:rsidTr="002621AF">
        <w:trPr>
          <w:trHeight w:val="301"/>
        </w:trPr>
        <w:tc>
          <w:tcPr>
            <w:tcW w:w="4536" w:type="dxa"/>
            <w:shd w:val="clear" w:color="auto" w:fill="auto"/>
            <w:tcMar>
              <w:top w:w="30" w:type="dxa"/>
              <w:left w:w="45" w:type="dxa"/>
              <w:bottom w:w="30" w:type="dxa"/>
              <w:right w:w="45" w:type="dxa"/>
            </w:tcMar>
            <w:hideMark/>
          </w:tcPr>
          <w:p w14:paraId="644AECFA"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Zelo dober in širok spekter strokovnih znanj v JSKS (pridelava, predelava, promocija, turistične kmetije, promocijski dogodki)</w:t>
            </w:r>
          </w:p>
        </w:tc>
        <w:tc>
          <w:tcPr>
            <w:tcW w:w="4536" w:type="dxa"/>
            <w:shd w:val="clear" w:color="auto" w:fill="auto"/>
            <w:tcMar>
              <w:top w:w="30" w:type="dxa"/>
              <w:left w:w="45" w:type="dxa"/>
              <w:bottom w:w="30" w:type="dxa"/>
              <w:right w:w="45" w:type="dxa"/>
            </w:tcMar>
            <w:hideMark/>
          </w:tcPr>
          <w:p w14:paraId="297215CD"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pravega pospeševanja na terenu</w:t>
            </w:r>
          </w:p>
        </w:tc>
      </w:tr>
      <w:tr w:rsidR="00D13411" w:rsidRPr="00784061" w14:paraId="43CF46B0" w14:textId="77777777" w:rsidTr="002621AF">
        <w:trPr>
          <w:trHeight w:val="301"/>
        </w:trPr>
        <w:tc>
          <w:tcPr>
            <w:tcW w:w="4536" w:type="dxa"/>
            <w:shd w:val="clear" w:color="auto" w:fill="auto"/>
            <w:tcMar>
              <w:top w:w="30" w:type="dxa"/>
              <w:left w:w="45" w:type="dxa"/>
              <w:bottom w:w="30" w:type="dxa"/>
              <w:right w:w="45" w:type="dxa"/>
            </w:tcMar>
          </w:tcPr>
          <w:p w14:paraId="605EB939" w14:textId="73D70D54"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Svetovalci dobro poznajo kmeta, njegovo družino in potencial </w:t>
            </w:r>
            <w:r w:rsidR="000D0080" w:rsidRPr="00784061">
              <w:rPr>
                <w:rFonts w:asciiTheme="majorHAnsi" w:eastAsia="Times New Roman" w:hAnsiTheme="majorHAnsi" w:cstheme="majorHAnsi"/>
                <w:sz w:val="16"/>
                <w:szCs w:val="16"/>
              </w:rPr>
              <w:t>ter</w:t>
            </w:r>
            <w:r w:rsidRPr="00784061">
              <w:rPr>
                <w:rFonts w:asciiTheme="majorHAnsi" w:eastAsia="Times New Roman" w:hAnsiTheme="majorHAnsi" w:cstheme="majorHAnsi"/>
                <w:sz w:val="16"/>
                <w:szCs w:val="16"/>
              </w:rPr>
              <w:t xml:space="preserve"> lažje prepoznajo priložnosti za preusmeritev kmetije v eko kontrolo</w:t>
            </w:r>
          </w:p>
        </w:tc>
        <w:tc>
          <w:tcPr>
            <w:tcW w:w="4536" w:type="dxa"/>
            <w:shd w:val="clear" w:color="auto" w:fill="auto"/>
            <w:tcMar>
              <w:top w:w="30" w:type="dxa"/>
              <w:left w:w="45" w:type="dxa"/>
              <w:bottom w:w="30" w:type="dxa"/>
              <w:right w:w="45" w:type="dxa"/>
            </w:tcMar>
            <w:hideMark/>
          </w:tcPr>
          <w:p w14:paraId="2CF4BBA4" w14:textId="27758245"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Del opravljenih ur JSKS ni evidentiran pod ekološko kmetijstvo, ker sistem ne omogoča vzporednega spremljanj</w:t>
            </w:r>
            <w:r w:rsidR="000D0080" w:rsidRPr="00784061">
              <w:rPr>
                <w:rFonts w:asciiTheme="majorHAnsi" w:eastAsia="Times New Roman" w:hAnsiTheme="majorHAnsi" w:cstheme="majorHAnsi"/>
                <w:sz w:val="16"/>
                <w:szCs w:val="16"/>
              </w:rPr>
              <w:t>a</w:t>
            </w:r>
          </w:p>
        </w:tc>
      </w:tr>
      <w:tr w:rsidR="00D13411" w:rsidRPr="00784061" w14:paraId="1D2BC6E4" w14:textId="77777777" w:rsidTr="002621AF">
        <w:trPr>
          <w:trHeight w:val="301"/>
        </w:trPr>
        <w:tc>
          <w:tcPr>
            <w:tcW w:w="4536" w:type="dxa"/>
            <w:shd w:val="clear" w:color="auto" w:fill="auto"/>
            <w:tcMar>
              <w:top w:w="30" w:type="dxa"/>
              <w:left w:w="45" w:type="dxa"/>
              <w:bottom w:w="30" w:type="dxa"/>
              <w:right w:w="45" w:type="dxa"/>
            </w:tcMar>
            <w:hideMark/>
          </w:tcPr>
          <w:p w14:paraId="01D7AC0D" w14:textId="62135C4B"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Pozitiven odnos do izobraževanja s strani eko kmetov</w:t>
            </w:r>
          </w:p>
        </w:tc>
        <w:tc>
          <w:tcPr>
            <w:tcW w:w="4536" w:type="dxa"/>
            <w:shd w:val="clear" w:color="auto" w:fill="auto"/>
            <w:tcMar>
              <w:top w:w="30" w:type="dxa"/>
              <w:left w:w="45" w:type="dxa"/>
              <w:bottom w:w="30" w:type="dxa"/>
              <w:right w:w="45" w:type="dxa"/>
            </w:tcMar>
            <w:hideMark/>
          </w:tcPr>
          <w:p w14:paraId="49F02798"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javnih ur za vse naloge JSKS in posledično tudi za eko kmetijstvo</w:t>
            </w:r>
          </w:p>
        </w:tc>
      </w:tr>
      <w:tr w:rsidR="00D13411" w:rsidRPr="00784061" w14:paraId="5EB04E56" w14:textId="77777777" w:rsidTr="002621AF">
        <w:trPr>
          <w:trHeight w:val="301"/>
        </w:trPr>
        <w:tc>
          <w:tcPr>
            <w:tcW w:w="4536" w:type="dxa"/>
            <w:shd w:val="clear" w:color="auto" w:fill="auto"/>
            <w:tcMar>
              <w:top w:w="30" w:type="dxa"/>
              <w:left w:w="45" w:type="dxa"/>
              <w:bottom w:w="30" w:type="dxa"/>
              <w:right w:w="45" w:type="dxa"/>
            </w:tcMar>
            <w:hideMark/>
          </w:tcPr>
          <w:p w14:paraId="3379ED0C"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Animacija za prehod v eko kmetijstvo tudi v okviru usposabljanj in svetovanj KOPOP </w:t>
            </w:r>
          </w:p>
        </w:tc>
        <w:tc>
          <w:tcPr>
            <w:tcW w:w="4536" w:type="dxa"/>
            <w:shd w:val="clear" w:color="auto" w:fill="auto"/>
            <w:tcMar>
              <w:top w:w="30" w:type="dxa"/>
              <w:left w:w="45" w:type="dxa"/>
              <w:bottom w:w="30" w:type="dxa"/>
              <w:right w:w="45" w:type="dxa"/>
            </w:tcMar>
            <w:hideMark/>
          </w:tcPr>
          <w:p w14:paraId="6787C57E"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sredstev za dodatna usposabljanja svetovalcev za eko kmetijstvo</w:t>
            </w:r>
          </w:p>
        </w:tc>
      </w:tr>
      <w:tr w:rsidR="00D13411" w:rsidRPr="00784061" w14:paraId="38BB9755" w14:textId="77777777" w:rsidTr="002621AF">
        <w:trPr>
          <w:trHeight w:val="301"/>
        </w:trPr>
        <w:tc>
          <w:tcPr>
            <w:tcW w:w="4536" w:type="dxa"/>
            <w:shd w:val="clear" w:color="auto" w:fill="auto"/>
            <w:tcMar>
              <w:top w:w="30" w:type="dxa"/>
              <w:left w:w="45" w:type="dxa"/>
              <w:bottom w:w="30" w:type="dxa"/>
              <w:right w:w="45" w:type="dxa"/>
            </w:tcMar>
            <w:hideMark/>
          </w:tcPr>
          <w:p w14:paraId="2CBA11BC" w14:textId="4693F548"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Organizirani dogodki s primeri dobrih praks doma in v tujini (društva, zasebni sektor, fakultete</w:t>
            </w:r>
            <w:r w:rsidR="004C5A9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tcPr>
          <w:p w14:paraId="794720A0"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raziskav in tehnoloških rešitev za eko kmetijstvo na raziskovalnih institucijah, ki bi jih potrebovali svetovalci za prenos na kmete</w:t>
            </w:r>
          </w:p>
        </w:tc>
      </w:tr>
      <w:tr w:rsidR="00D13411" w:rsidRPr="00784061" w14:paraId="0FFEC106" w14:textId="77777777" w:rsidTr="002621AF">
        <w:trPr>
          <w:trHeight w:val="301"/>
        </w:trPr>
        <w:tc>
          <w:tcPr>
            <w:tcW w:w="4536" w:type="dxa"/>
            <w:shd w:val="clear" w:color="auto" w:fill="auto"/>
            <w:tcMar>
              <w:top w:w="30" w:type="dxa"/>
              <w:left w:w="45" w:type="dxa"/>
              <w:bottom w:w="30" w:type="dxa"/>
              <w:right w:w="45" w:type="dxa"/>
            </w:tcMar>
            <w:hideMark/>
          </w:tcPr>
          <w:p w14:paraId="0FA95F70"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hideMark/>
          </w:tcPr>
          <w:p w14:paraId="6FBF1112" w14:textId="662A7A9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Nekateri kmetje </w:t>
            </w:r>
            <w:r w:rsidR="000D0080" w:rsidRPr="00784061">
              <w:rPr>
                <w:rFonts w:asciiTheme="majorHAnsi" w:eastAsia="Times New Roman" w:hAnsiTheme="majorHAnsi" w:cstheme="majorHAnsi"/>
                <w:sz w:val="16"/>
                <w:szCs w:val="16"/>
              </w:rPr>
              <w:t>morajo</w:t>
            </w:r>
            <w:r w:rsidRPr="00784061">
              <w:rPr>
                <w:rFonts w:asciiTheme="majorHAnsi" w:eastAsia="Times New Roman" w:hAnsiTheme="majorHAnsi" w:cstheme="majorHAnsi"/>
                <w:sz w:val="16"/>
                <w:szCs w:val="16"/>
              </w:rPr>
              <w:t xml:space="preserve"> nasvete svetovalne službe</w:t>
            </w:r>
            <w:r w:rsidR="000D0080" w:rsidRPr="00784061">
              <w:rPr>
                <w:rFonts w:asciiTheme="majorHAnsi" w:eastAsia="Times New Roman" w:hAnsiTheme="majorHAnsi" w:cstheme="majorHAnsi"/>
                <w:sz w:val="16"/>
                <w:szCs w:val="16"/>
              </w:rPr>
              <w:t xml:space="preserve"> slišati</w:t>
            </w:r>
            <w:r w:rsidRPr="00784061">
              <w:rPr>
                <w:rFonts w:asciiTheme="majorHAnsi" w:eastAsia="Times New Roman" w:hAnsiTheme="majorHAnsi" w:cstheme="majorHAnsi"/>
                <w:sz w:val="16"/>
                <w:szCs w:val="16"/>
              </w:rPr>
              <w:t xml:space="preserve"> večkrat, da jim sledijo</w:t>
            </w:r>
          </w:p>
        </w:tc>
      </w:tr>
      <w:tr w:rsidR="00D13411" w:rsidRPr="00784061" w14:paraId="3C9C0111" w14:textId="77777777" w:rsidTr="002621AF">
        <w:trPr>
          <w:trHeight w:val="301"/>
        </w:trPr>
        <w:tc>
          <w:tcPr>
            <w:tcW w:w="4536" w:type="dxa"/>
            <w:shd w:val="clear" w:color="auto" w:fill="auto"/>
            <w:tcMar>
              <w:top w:w="30" w:type="dxa"/>
              <w:left w:w="45" w:type="dxa"/>
              <w:bottom w:w="30" w:type="dxa"/>
              <w:right w:w="45" w:type="dxa"/>
            </w:tcMar>
          </w:tcPr>
          <w:p w14:paraId="3B3FC2CB"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hideMark/>
          </w:tcPr>
          <w:p w14:paraId="1820C7C1"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Neugodna starostna struktura svetovalcev</w:t>
            </w:r>
          </w:p>
        </w:tc>
      </w:tr>
      <w:tr w:rsidR="00D13411" w:rsidRPr="00784061" w14:paraId="2061C562" w14:textId="77777777" w:rsidTr="002621AF">
        <w:trPr>
          <w:trHeight w:val="77"/>
        </w:trPr>
        <w:tc>
          <w:tcPr>
            <w:tcW w:w="4536" w:type="dxa"/>
            <w:shd w:val="clear" w:color="auto" w:fill="92D050"/>
            <w:tcMar>
              <w:top w:w="30" w:type="dxa"/>
              <w:left w:w="45" w:type="dxa"/>
              <w:bottom w:w="30" w:type="dxa"/>
              <w:right w:w="45" w:type="dxa"/>
            </w:tcMar>
            <w:hideMark/>
          </w:tcPr>
          <w:p w14:paraId="47E1CDBB"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3C9E4FA2"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D13411" w:rsidRPr="00784061" w14:paraId="366BCF54" w14:textId="77777777" w:rsidTr="002621AF">
        <w:trPr>
          <w:trHeight w:val="301"/>
        </w:trPr>
        <w:tc>
          <w:tcPr>
            <w:tcW w:w="4536" w:type="dxa"/>
            <w:shd w:val="clear" w:color="auto" w:fill="auto"/>
            <w:tcMar>
              <w:top w:w="30" w:type="dxa"/>
              <w:left w:w="45" w:type="dxa"/>
              <w:bottom w:w="30" w:type="dxa"/>
              <w:right w:w="45" w:type="dxa"/>
            </w:tcMar>
            <w:hideMark/>
          </w:tcPr>
          <w:p w14:paraId="61DDF7AC" w14:textId="7D38515A"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Nadgradnja svetovalne službe v povezavi s svetovanjem in pospeševanjem,</w:t>
            </w:r>
            <w:r w:rsidR="000D0080"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možnosti izvajanja pospeševanja tudi prek ZDEKS/društev</w:t>
            </w:r>
          </w:p>
        </w:tc>
        <w:tc>
          <w:tcPr>
            <w:tcW w:w="4536" w:type="dxa"/>
            <w:shd w:val="clear" w:color="auto" w:fill="auto"/>
            <w:tcMar>
              <w:top w:w="30" w:type="dxa"/>
              <w:left w:w="45" w:type="dxa"/>
              <w:bottom w:w="30" w:type="dxa"/>
              <w:right w:w="45" w:type="dxa"/>
            </w:tcMar>
            <w:hideMark/>
          </w:tcPr>
          <w:p w14:paraId="1B736EBB"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denarja in (politične) podpore za svetovanje in pospeševanje</w:t>
            </w:r>
          </w:p>
        </w:tc>
      </w:tr>
      <w:tr w:rsidR="00D13411" w:rsidRPr="00784061" w14:paraId="03DA2709" w14:textId="77777777" w:rsidTr="002621AF">
        <w:trPr>
          <w:trHeight w:val="301"/>
        </w:trPr>
        <w:tc>
          <w:tcPr>
            <w:tcW w:w="4536" w:type="dxa"/>
            <w:shd w:val="clear" w:color="auto" w:fill="auto"/>
            <w:tcMar>
              <w:top w:w="30" w:type="dxa"/>
              <w:left w:w="45" w:type="dxa"/>
              <w:bottom w:w="30" w:type="dxa"/>
              <w:right w:w="45" w:type="dxa"/>
            </w:tcMar>
            <w:hideMark/>
          </w:tcPr>
          <w:p w14:paraId="60FDA9B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Povezovanje in prenos znanja med različnimi institucijami, povezovanje med kmeti praktiki in strokovnjaki svetovalci na področju eko in biodinamičnega kmetijstva, priložnost za mlade strokovnjake</w:t>
            </w:r>
          </w:p>
        </w:tc>
        <w:tc>
          <w:tcPr>
            <w:tcW w:w="4536" w:type="dxa"/>
            <w:shd w:val="clear" w:color="auto" w:fill="auto"/>
            <w:tcMar>
              <w:top w:w="30" w:type="dxa"/>
              <w:left w:w="45" w:type="dxa"/>
              <w:bottom w:w="30" w:type="dxa"/>
              <w:right w:w="45" w:type="dxa"/>
            </w:tcMar>
            <w:hideMark/>
          </w:tcPr>
          <w:p w14:paraId="7E6500BC" w14:textId="38FA8D2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Nesprejemanje in neuresničevanje zastavljenih ciljev za svetovanje eko kmetijam, v okviru JSKS</w:t>
            </w:r>
          </w:p>
        </w:tc>
      </w:tr>
      <w:tr w:rsidR="00D13411" w:rsidRPr="00784061" w14:paraId="757E0F14" w14:textId="77777777" w:rsidTr="002621AF">
        <w:trPr>
          <w:trHeight w:val="301"/>
        </w:trPr>
        <w:tc>
          <w:tcPr>
            <w:tcW w:w="4536" w:type="dxa"/>
            <w:shd w:val="clear" w:color="auto" w:fill="auto"/>
            <w:tcMar>
              <w:top w:w="30" w:type="dxa"/>
              <w:left w:w="45" w:type="dxa"/>
              <w:bottom w:w="30" w:type="dxa"/>
              <w:right w:w="45" w:type="dxa"/>
            </w:tcMar>
            <w:hideMark/>
          </w:tcPr>
          <w:p w14:paraId="631825C3" w14:textId="7495F39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Nadgradnja </w:t>
            </w:r>
            <w:r w:rsidR="004C5A97" w:rsidRPr="00784061">
              <w:rPr>
                <w:rFonts w:asciiTheme="majorHAnsi" w:eastAsia="Times New Roman" w:hAnsiTheme="majorHAnsi" w:cstheme="majorHAnsi"/>
                <w:sz w:val="16"/>
                <w:szCs w:val="16"/>
              </w:rPr>
              <w:t>dejavnosti</w:t>
            </w:r>
            <w:r w:rsidRPr="00784061">
              <w:rPr>
                <w:rFonts w:asciiTheme="majorHAnsi" w:eastAsia="Times New Roman" w:hAnsiTheme="majorHAnsi" w:cstheme="majorHAnsi"/>
                <w:sz w:val="16"/>
                <w:szCs w:val="16"/>
              </w:rPr>
              <w:t>: animacijski dogodki, promocija, dobre prakse doma in v tujini</w:t>
            </w:r>
          </w:p>
        </w:tc>
        <w:tc>
          <w:tcPr>
            <w:tcW w:w="4536" w:type="dxa"/>
            <w:shd w:val="clear" w:color="auto" w:fill="auto"/>
            <w:tcMar>
              <w:top w:w="30" w:type="dxa"/>
              <w:left w:w="45" w:type="dxa"/>
              <w:bottom w:w="30" w:type="dxa"/>
              <w:right w:w="45" w:type="dxa"/>
            </w:tcMar>
            <w:hideMark/>
          </w:tcPr>
          <w:p w14:paraId="306D8B1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Nestrokovno podajanje vsebine </w:t>
            </w:r>
          </w:p>
        </w:tc>
      </w:tr>
      <w:tr w:rsidR="00D13411" w:rsidRPr="00784061" w14:paraId="66AB1B48" w14:textId="77777777" w:rsidTr="002621AF">
        <w:trPr>
          <w:trHeight w:val="301"/>
        </w:trPr>
        <w:tc>
          <w:tcPr>
            <w:tcW w:w="4536" w:type="dxa"/>
            <w:shd w:val="clear" w:color="auto" w:fill="auto"/>
            <w:tcMar>
              <w:top w:w="30" w:type="dxa"/>
              <w:left w:w="45" w:type="dxa"/>
              <w:bottom w:w="30" w:type="dxa"/>
              <w:right w:w="45" w:type="dxa"/>
            </w:tcMar>
            <w:hideMark/>
          </w:tcPr>
          <w:p w14:paraId="001559AC" w14:textId="37ADD49F"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lastRenderedPageBreak/>
              <w:t xml:space="preserve">Sofinanciranje izvajanja pospeševanja eko kmetijstva prek podnebnega sklada in/ali s podporo lokalnih skupnosti </w:t>
            </w:r>
          </w:p>
        </w:tc>
        <w:tc>
          <w:tcPr>
            <w:tcW w:w="4536" w:type="dxa"/>
            <w:shd w:val="clear" w:color="auto" w:fill="auto"/>
            <w:tcMar>
              <w:top w:w="30" w:type="dxa"/>
              <w:left w:w="45" w:type="dxa"/>
              <w:bottom w:w="30" w:type="dxa"/>
              <w:right w:w="45" w:type="dxa"/>
            </w:tcMar>
            <w:hideMark/>
          </w:tcPr>
          <w:p w14:paraId="4E1DC212" w14:textId="7F04CA28"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sodelovanje med deležniki na področju pospeševanja in svetovanja oz</w:t>
            </w:r>
            <w:r w:rsidR="000D0080"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trikotnika znanja</w:t>
            </w:r>
          </w:p>
        </w:tc>
      </w:tr>
      <w:tr w:rsidR="00D13411" w:rsidRPr="00784061" w14:paraId="40ADD42B" w14:textId="77777777" w:rsidTr="002621AF">
        <w:trPr>
          <w:trHeight w:val="301"/>
        </w:trPr>
        <w:tc>
          <w:tcPr>
            <w:tcW w:w="4536" w:type="dxa"/>
            <w:shd w:val="clear" w:color="auto" w:fill="auto"/>
            <w:tcMar>
              <w:top w:w="30" w:type="dxa"/>
              <w:left w:w="45" w:type="dxa"/>
              <w:bottom w:w="30" w:type="dxa"/>
              <w:right w:w="45" w:type="dxa"/>
            </w:tcMar>
            <w:hideMark/>
          </w:tcPr>
          <w:p w14:paraId="4D429277" w14:textId="3A23FB03"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JSKS bi </w:t>
            </w:r>
            <w:r w:rsidR="000D0080" w:rsidRPr="00784061">
              <w:rPr>
                <w:rFonts w:asciiTheme="majorHAnsi" w:eastAsia="Times New Roman" w:hAnsiTheme="majorHAnsi" w:cstheme="majorHAnsi"/>
                <w:sz w:val="16"/>
                <w:szCs w:val="16"/>
              </w:rPr>
              <w:t xml:space="preserve">bila </w:t>
            </w:r>
            <w:r w:rsidRPr="00784061">
              <w:rPr>
                <w:rFonts w:asciiTheme="majorHAnsi" w:eastAsia="Times New Roman" w:hAnsiTheme="majorHAnsi" w:cstheme="majorHAnsi"/>
                <w:sz w:val="16"/>
                <w:szCs w:val="16"/>
              </w:rPr>
              <w:t>s povečanjem dela na promociji eko kmetijstva še bolj v skladu s trendi</w:t>
            </w:r>
          </w:p>
        </w:tc>
        <w:tc>
          <w:tcPr>
            <w:tcW w:w="4536" w:type="dxa"/>
            <w:shd w:val="clear" w:color="auto" w:fill="auto"/>
            <w:tcMar>
              <w:top w:w="30" w:type="dxa"/>
              <w:left w:w="45" w:type="dxa"/>
              <w:bottom w:w="30" w:type="dxa"/>
              <w:right w:w="45" w:type="dxa"/>
            </w:tcMar>
            <w:hideMark/>
          </w:tcPr>
          <w:p w14:paraId="0DF9BBFF" w14:textId="22C2B49A"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Svetovanje oz</w:t>
            </w:r>
            <w:r w:rsidR="000D0080"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pospeševanje ne </w:t>
            </w:r>
            <w:r w:rsidR="00CF1577" w:rsidRPr="00784061">
              <w:rPr>
                <w:rFonts w:asciiTheme="majorHAnsi" w:eastAsia="Times New Roman" w:hAnsiTheme="majorHAnsi" w:cstheme="majorHAnsi"/>
                <w:sz w:val="16"/>
                <w:szCs w:val="16"/>
              </w:rPr>
              <w:t xml:space="preserve">ustreza </w:t>
            </w:r>
            <w:r w:rsidRPr="00784061">
              <w:rPr>
                <w:rFonts w:asciiTheme="majorHAnsi" w:eastAsia="Times New Roman" w:hAnsiTheme="majorHAnsi" w:cstheme="majorHAnsi"/>
                <w:sz w:val="16"/>
                <w:szCs w:val="16"/>
              </w:rPr>
              <w:t>dovolj potreb</w:t>
            </w:r>
            <w:r w:rsidR="000D0080" w:rsidRPr="00784061">
              <w:rPr>
                <w:rFonts w:asciiTheme="majorHAnsi" w:eastAsia="Times New Roman" w:hAnsiTheme="majorHAnsi" w:cstheme="majorHAnsi"/>
                <w:sz w:val="16"/>
                <w:szCs w:val="16"/>
              </w:rPr>
              <w:t>am</w:t>
            </w:r>
            <w:r w:rsidRPr="00784061">
              <w:rPr>
                <w:rFonts w:asciiTheme="majorHAnsi" w:eastAsia="Times New Roman" w:hAnsiTheme="majorHAnsi" w:cstheme="majorHAnsi"/>
                <w:sz w:val="16"/>
                <w:szCs w:val="16"/>
              </w:rPr>
              <w:t xml:space="preserve"> eko kmetov</w:t>
            </w:r>
          </w:p>
        </w:tc>
      </w:tr>
      <w:tr w:rsidR="00D13411" w:rsidRPr="00784061" w14:paraId="606B73C8" w14:textId="77777777" w:rsidTr="002621AF">
        <w:trPr>
          <w:trHeight w:val="301"/>
        </w:trPr>
        <w:tc>
          <w:tcPr>
            <w:tcW w:w="4536" w:type="dxa"/>
            <w:shd w:val="clear" w:color="auto" w:fill="auto"/>
            <w:tcMar>
              <w:top w:w="30" w:type="dxa"/>
              <w:left w:w="45" w:type="dxa"/>
              <w:bottom w:w="30" w:type="dxa"/>
              <w:right w:w="45" w:type="dxa"/>
            </w:tcMar>
          </w:tcPr>
          <w:p w14:paraId="67B147BE"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 delovnih ur JSKS na področju eko kmetijstva in več podpore eko kmetom pri reševanju tehnoloških težav</w:t>
            </w:r>
          </w:p>
        </w:tc>
        <w:tc>
          <w:tcPr>
            <w:tcW w:w="4536" w:type="dxa"/>
            <w:shd w:val="clear" w:color="auto" w:fill="auto"/>
            <w:tcMar>
              <w:top w:w="30" w:type="dxa"/>
              <w:left w:w="45" w:type="dxa"/>
              <w:bottom w:w="30" w:type="dxa"/>
              <w:right w:w="45" w:type="dxa"/>
            </w:tcMar>
          </w:tcPr>
          <w:p w14:paraId="171A20DD"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Nevarnost izgube doseženega napredka v eko kmetijstvu</w:t>
            </w:r>
          </w:p>
        </w:tc>
      </w:tr>
      <w:tr w:rsidR="00D13411" w:rsidRPr="00784061" w14:paraId="69EC41E2" w14:textId="77777777" w:rsidTr="002621AF">
        <w:trPr>
          <w:trHeight w:val="301"/>
        </w:trPr>
        <w:tc>
          <w:tcPr>
            <w:tcW w:w="4536" w:type="dxa"/>
            <w:shd w:val="clear" w:color="auto" w:fill="auto"/>
            <w:tcMar>
              <w:top w:w="30" w:type="dxa"/>
              <w:left w:w="45" w:type="dxa"/>
              <w:bottom w:w="30" w:type="dxa"/>
              <w:right w:w="45" w:type="dxa"/>
            </w:tcMar>
          </w:tcPr>
          <w:p w14:paraId="1545B406" w14:textId="22972D72" w:rsidR="00D13411" w:rsidRPr="00784061" w:rsidRDefault="00D13411"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Volitve v KGZS, izbor kandidatov eko kmetov, ki bodo sooblikovali stanovsko politiko znotraj KGZS in navzven </w:t>
            </w:r>
            <w:r w:rsidR="004C5A97" w:rsidRPr="00784061">
              <w:rPr>
                <w:rFonts w:asciiTheme="majorHAnsi" w:eastAsia="Times New Roman" w:hAnsiTheme="majorHAnsi" w:cstheme="majorHAnsi"/>
                <w:sz w:val="16"/>
                <w:szCs w:val="16"/>
              </w:rPr>
              <w:t xml:space="preserve">ter </w:t>
            </w:r>
            <w:r w:rsidRPr="00784061">
              <w:rPr>
                <w:rFonts w:asciiTheme="majorHAnsi" w:eastAsia="Times New Roman" w:hAnsiTheme="majorHAnsi" w:cstheme="majorHAnsi"/>
                <w:sz w:val="16"/>
                <w:szCs w:val="16"/>
              </w:rPr>
              <w:t>dosegli, da ima eko kmetijstvo večjo težo</w:t>
            </w:r>
          </w:p>
        </w:tc>
        <w:tc>
          <w:tcPr>
            <w:tcW w:w="4536" w:type="dxa"/>
            <w:shd w:val="clear" w:color="auto" w:fill="auto"/>
            <w:tcMar>
              <w:top w:w="30" w:type="dxa"/>
              <w:left w:w="45" w:type="dxa"/>
              <w:bottom w:w="30" w:type="dxa"/>
              <w:right w:w="45" w:type="dxa"/>
            </w:tcMar>
          </w:tcPr>
          <w:p w14:paraId="2E180107" w14:textId="77777777" w:rsidR="00D13411" w:rsidRPr="00784061" w:rsidRDefault="00D13411" w:rsidP="003B2C4A">
            <w:pPr>
              <w:spacing w:after="0" w:line="240" w:lineRule="auto"/>
              <w:rPr>
                <w:rFonts w:asciiTheme="majorHAnsi" w:eastAsia="Times New Roman" w:hAnsiTheme="majorHAnsi" w:cstheme="majorHAnsi"/>
                <w:sz w:val="16"/>
                <w:szCs w:val="16"/>
              </w:rPr>
            </w:pPr>
          </w:p>
        </w:tc>
      </w:tr>
      <w:bookmarkEnd w:id="56"/>
      <w:bookmarkEnd w:id="58"/>
    </w:tbl>
    <w:p w14:paraId="1665199A" w14:textId="02EC415A" w:rsidR="0072489D" w:rsidRPr="00784061" w:rsidRDefault="0072489D" w:rsidP="003B2C4A">
      <w:pPr>
        <w:spacing w:after="0" w:line="260" w:lineRule="atLeast"/>
        <w:jc w:val="both"/>
        <w:rPr>
          <w:rFonts w:ascii="Arial" w:eastAsia="Times New Roman" w:hAnsi="Arial" w:cs="Arial"/>
          <w:sz w:val="20"/>
          <w:szCs w:val="20"/>
        </w:rPr>
      </w:pPr>
    </w:p>
    <w:p w14:paraId="47C7F3E5" w14:textId="77777777" w:rsidR="002621AF" w:rsidRPr="00784061" w:rsidRDefault="002621AF" w:rsidP="003B2C4A">
      <w:pPr>
        <w:spacing w:after="0" w:line="260" w:lineRule="atLeast"/>
        <w:jc w:val="both"/>
        <w:rPr>
          <w:rFonts w:ascii="Arial" w:eastAsia="Times New Roman" w:hAnsi="Arial" w:cs="Arial"/>
          <w:sz w:val="20"/>
          <w:szCs w:val="20"/>
        </w:rPr>
      </w:pPr>
    </w:p>
    <w:p w14:paraId="31D0BB06" w14:textId="1F056C47" w:rsidR="00397F33" w:rsidRPr="00784061" w:rsidRDefault="00397F33" w:rsidP="00B10DC6">
      <w:pPr>
        <w:pStyle w:val="Naslov2"/>
        <w:numPr>
          <w:ilvl w:val="1"/>
          <w:numId w:val="13"/>
        </w:numPr>
      </w:pPr>
      <w:bookmarkStart w:id="59" w:name="_Toc68088233"/>
      <w:bookmarkStart w:id="60" w:name="_Toc103758093"/>
      <w:r w:rsidRPr="00784061">
        <w:t>Ekološko semenarstvo</w:t>
      </w:r>
      <w:bookmarkEnd w:id="59"/>
      <w:bookmarkEnd w:id="60"/>
    </w:p>
    <w:p w14:paraId="005EF17A" w14:textId="4DC1C823" w:rsidR="00C33BEF" w:rsidRPr="00784061" w:rsidRDefault="00F65BF4" w:rsidP="003B2C4A">
      <w:pPr>
        <w:spacing w:after="0"/>
        <w:jc w:val="both"/>
        <w:rPr>
          <w:i/>
          <w:iCs/>
        </w:rPr>
      </w:pPr>
      <w:r w:rsidRPr="00784061">
        <w:rPr>
          <w:i/>
          <w:iCs/>
        </w:rPr>
        <w:t xml:space="preserve">a) </w:t>
      </w:r>
      <w:r w:rsidR="00AE136B" w:rsidRPr="00784061">
        <w:rPr>
          <w:i/>
          <w:iCs/>
        </w:rPr>
        <w:t>Ključna izhodišča in izzivi:</w:t>
      </w:r>
    </w:p>
    <w:p w14:paraId="11066E55" w14:textId="0204E600" w:rsidR="006D2257" w:rsidRPr="00784061" w:rsidRDefault="0069052B" w:rsidP="0069052B">
      <w:pPr>
        <w:spacing w:after="0"/>
        <w:jc w:val="both"/>
      </w:pPr>
      <w:r>
        <w:rPr>
          <w:i/>
          <w:iCs/>
        </w:rPr>
        <w:t>–</w:t>
      </w:r>
      <w:r>
        <w:rPr>
          <w:i/>
          <w:iCs/>
        </w:rPr>
        <w:tab/>
      </w:r>
      <w:r w:rsidR="00F65BF4" w:rsidRPr="00784061">
        <w:rPr>
          <w:iCs/>
        </w:rPr>
        <w:t>premajhen</w:t>
      </w:r>
      <w:r w:rsidR="00F65BF4" w:rsidRPr="00784061">
        <w:rPr>
          <w:i/>
          <w:iCs/>
        </w:rPr>
        <w:t xml:space="preserve"> </w:t>
      </w:r>
      <w:r w:rsidR="00CA03BB" w:rsidRPr="00784061">
        <w:t>obseg pridela</w:t>
      </w:r>
      <w:r w:rsidR="00F65BF4" w:rsidRPr="00784061">
        <w:t>ve semenskega materiala kmetijskih rastlin</w:t>
      </w:r>
      <w:r w:rsidR="00CA03BB" w:rsidRPr="00784061">
        <w:t>,</w:t>
      </w:r>
    </w:p>
    <w:p w14:paraId="251C7E00" w14:textId="7F85E6C7" w:rsidR="00CA03BB" w:rsidRPr="00784061" w:rsidRDefault="00BF302B" w:rsidP="00B10DC6">
      <w:pPr>
        <w:pStyle w:val="Odstavekseznama"/>
        <w:numPr>
          <w:ilvl w:val="0"/>
          <w:numId w:val="14"/>
        </w:numPr>
        <w:spacing w:after="0"/>
        <w:ind w:hanging="720"/>
        <w:jc w:val="both"/>
      </w:pPr>
      <w:r w:rsidRPr="00784061">
        <w:t>prevladuje uvoz</w:t>
      </w:r>
      <w:r w:rsidR="00D105FD" w:rsidRPr="00784061">
        <w:t xml:space="preserve"> tujih sort in semenskega materiala kmetijskih rastlin</w:t>
      </w:r>
      <w:r w:rsidR="00BB05AD" w:rsidRPr="00784061">
        <w:t>.</w:t>
      </w:r>
    </w:p>
    <w:p w14:paraId="21395FE6" w14:textId="77777777" w:rsidR="002621AF" w:rsidRPr="00784061" w:rsidRDefault="002621AF" w:rsidP="003B2C4A">
      <w:pPr>
        <w:spacing w:after="0"/>
        <w:ind w:firstLine="142"/>
        <w:jc w:val="both"/>
      </w:pPr>
    </w:p>
    <w:p w14:paraId="6BB17A09" w14:textId="1CB73C6B" w:rsidR="006D2257" w:rsidRPr="00784061" w:rsidRDefault="002621AF" w:rsidP="003B2C4A">
      <w:pPr>
        <w:rPr>
          <w:i/>
          <w:iCs/>
        </w:rPr>
      </w:pPr>
      <w:r w:rsidRPr="00784061">
        <w:rPr>
          <w:i/>
          <w:iCs/>
        </w:rPr>
        <w:t>b) SWOT</w:t>
      </w:r>
      <w:r w:rsidR="00CF1577" w:rsidRPr="00784061">
        <w:rPr>
          <w:i/>
          <w:iCs/>
        </w:rPr>
        <w:t>-</w:t>
      </w:r>
      <w:r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6"/>
      </w:tblGrid>
      <w:tr w:rsidR="008C3D71" w:rsidRPr="00784061" w14:paraId="5F7994CA" w14:textId="77777777" w:rsidTr="002621AF">
        <w:trPr>
          <w:trHeight w:val="121"/>
        </w:trPr>
        <w:tc>
          <w:tcPr>
            <w:tcW w:w="4536" w:type="dxa"/>
            <w:shd w:val="clear" w:color="auto" w:fill="92D050"/>
            <w:tcMar>
              <w:top w:w="30" w:type="dxa"/>
              <w:left w:w="45" w:type="dxa"/>
              <w:bottom w:w="30" w:type="dxa"/>
              <w:right w:w="45" w:type="dxa"/>
            </w:tcMar>
            <w:hideMark/>
          </w:tcPr>
          <w:p w14:paraId="2BABF1C9"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7E676423"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8C3D71" w:rsidRPr="00784061" w14:paraId="1C798743" w14:textId="77777777" w:rsidTr="002621AF">
        <w:trPr>
          <w:trHeight w:val="299"/>
        </w:trPr>
        <w:tc>
          <w:tcPr>
            <w:tcW w:w="4536" w:type="dxa"/>
            <w:shd w:val="clear" w:color="auto" w:fill="auto"/>
            <w:tcMar>
              <w:top w:w="30" w:type="dxa"/>
              <w:left w:w="45" w:type="dxa"/>
              <w:bottom w:w="30" w:type="dxa"/>
              <w:right w:w="45" w:type="dxa"/>
            </w:tcMar>
            <w:hideMark/>
          </w:tcPr>
          <w:p w14:paraId="564DEFCF"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Obstoječa eko semenarska kooperativa in semenarske hiše, ki ponujajo eko semena</w:t>
            </w:r>
          </w:p>
        </w:tc>
        <w:tc>
          <w:tcPr>
            <w:tcW w:w="4536" w:type="dxa"/>
            <w:shd w:val="clear" w:color="auto" w:fill="auto"/>
            <w:tcMar>
              <w:top w:w="30" w:type="dxa"/>
              <w:left w:w="45" w:type="dxa"/>
              <w:bottom w:w="30" w:type="dxa"/>
              <w:right w:w="45" w:type="dxa"/>
            </w:tcMar>
            <w:hideMark/>
          </w:tcPr>
          <w:p w14:paraId="06F5BDA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Majhen trg, velika dostopnost eko semen iz drugih držav, prenizko povpraševanje, izvoz eko slovenskih semen v Avstrijo</w:t>
            </w:r>
          </w:p>
        </w:tc>
      </w:tr>
      <w:tr w:rsidR="008C3D71" w:rsidRPr="00784061" w14:paraId="632F1521" w14:textId="77777777" w:rsidTr="002621AF">
        <w:trPr>
          <w:trHeight w:val="299"/>
        </w:trPr>
        <w:tc>
          <w:tcPr>
            <w:tcW w:w="4536" w:type="dxa"/>
            <w:shd w:val="clear" w:color="auto" w:fill="auto"/>
            <w:tcMar>
              <w:top w:w="30" w:type="dxa"/>
              <w:left w:w="45" w:type="dxa"/>
              <w:bottom w:w="30" w:type="dxa"/>
              <w:right w:w="45" w:type="dxa"/>
            </w:tcMar>
            <w:hideMark/>
          </w:tcPr>
          <w:p w14:paraId="7D46D5C6" w14:textId="6B7F3A0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Organizacije z infrastrukturo za preizkuse sort za primernost v eko kmetijstvu; KIS prideluje ekološka semena</w:t>
            </w:r>
            <w:r w:rsidR="00601F0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poljščine</w:t>
            </w:r>
            <w:r w:rsidR="00CC672D" w:rsidRPr="00784061">
              <w:rPr>
                <w:rFonts w:asciiTheme="majorHAnsi" w:eastAsia="Times New Roman" w:hAnsiTheme="majorHAnsi" w:cstheme="majorHAnsi"/>
                <w:sz w:val="16"/>
                <w:szCs w:val="16"/>
              </w:rPr>
              <w:t xml:space="preserve"> (tudi v okviru projekta Ecobreed)</w:t>
            </w:r>
          </w:p>
        </w:tc>
        <w:tc>
          <w:tcPr>
            <w:tcW w:w="4536" w:type="dxa"/>
            <w:shd w:val="clear" w:color="auto" w:fill="auto"/>
            <w:tcMar>
              <w:top w:w="30" w:type="dxa"/>
              <w:left w:w="45" w:type="dxa"/>
              <w:bottom w:w="30" w:type="dxa"/>
              <w:right w:w="45" w:type="dxa"/>
            </w:tcMar>
            <w:hideMark/>
          </w:tcPr>
          <w:p w14:paraId="2184153A" w14:textId="1705888B"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Slabši naravni/</w:t>
            </w:r>
            <w:r w:rsidR="00740C72">
              <w:rPr>
                <w:rFonts w:asciiTheme="majorHAnsi" w:eastAsia="Times New Roman" w:hAnsiTheme="majorHAnsi" w:cstheme="majorHAnsi"/>
                <w:sz w:val="16"/>
                <w:szCs w:val="16"/>
              </w:rPr>
              <w:t>podnebni</w:t>
            </w:r>
            <w:r w:rsidR="00740C72"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pogoji za pridelavo semen</w:t>
            </w:r>
          </w:p>
        </w:tc>
      </w:tr>
      <w:tr w:rsidR="008C3D71" w:rsidRPr="00784061" w14:paraId="52D2E182" w14:textId="77777777" w:rsidTr="002621AF">
        <w:trPr>
          <w:trHeight w:val="503"/>
        </w:trPr>
        <w:tc>
          <w:tcPr>
            <w:tcW w:w="4536" w:type="dxa"/>
            <w:shd w:val="clear" w:color="auto" w:fill="auto"/>
            <w:tcMar>
              <w:top w:w="30" w:type="dxa"/>
              <w:left w:w="45" w:type="dxa"/>
              <w:bottom w:w="30" w:type="dxa"/>
              <w:right w:w="45" w:type="dxa"/>
            </w:tcMar>
            <w:hideMark/>
          </w:tcPr>
          <w:p w14:paraId="204A82A2"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Strokovnjaki, znanje na področju eko semenarstva</w:t>
            </w:r>
          </w:p>
        </w:tc>
        <w:tc>
          <w:tcPr>
            <w:tcW w:w="4536" w:type="dxa"/>
          </w:tcPr>
          <w:p w14:paraId="65824D0D" w14:textId="4A53F00C" w:rsidR="008C3D71" w:rsidRPr="00784061" w:rsidRDefault="008C3D71" w:rsidP="003B2C4A">
            <w:pPr>
              <w:jc w:val="both"/>
              <w:rPr>
                <w:sz w:val="16"/>
                <w:szCs w:val="16"/>
              </w:rPr>
            </w:pPr>
            <w:r w:rsidRPr="00784061">
              <w:rPr>
                <w:rFonts w:asciiTheme="majorHAnsi" w:eastAsia="Times New Roman" w:hAnsiTheme="majorHAnsi" w:cstheme="majorHAnsi"/>
                <w:sz w:val="16"/>
                <w:szCs w:val="16"/>
              </w:rPr>
              <w:t>Nizek obseg pridelave in malo površin</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namenjen</w:t>
            </w:r>
            <w:r w:rsidR="00601F0E"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xml:space="preserve"> pridelavi eko semenskega materiala</w:t>
            </w:r>
          </w:p>
        </w:tc>
      </w:tr>
      <w:tr w:rsidR="008C3D71" w:rsidRPr="00784061" w14:paraId="02847333" w14:textId="77777777" w:rsidTr="002621AF">
        <w:trPr>
          <w:trHeight w:val="299"/>
        </w:trPr>
        <w:tc>
          <w:tcPr>
            <w:tcW w:w="4536" w:type="dxa"/>
            <w:shd w:val="clear" w:color="auto" w:fill="auto"/>
            <w:tcMar>
              <w:top w:w="30" w:type="dxa"/>
              <w:left w:w="45" w:type="dxa"/>
              <w:bottom w:w="30" w:type="dxa"/>
              <w:right w:w="45" w:type="dxa"/>
            </w:tcMar>
            <w:hideMark/>
          </w:tcPr>
          <w:p w14:paraId="7F2226BE"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Lokalne in avtohtone sorte, po katerih je veliko povpraševanje (tržna niša)</w:t>
            </w:r>
          </w:p>
        </w:tc>
        <w:tc>
          <w:tcPr>
            <w:tcW w:w="4536" w:type="dxa"/>
            <w:shd w:val="clear" w:color="auto" w:fill="auto"/>
            <w:tcMar>
              <w:top w:w="30" w:type="dxa"/>
              <w:left w:w="45" w:type="dxa"/>
              <w:bottom w:w="30" w:type="dxa"/>
              <w:right w:w="45" w:type="dxa"/>
            </w:tcMar>
          </w:tcPr>
          <w:p w14:paraId="5C354427"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Veliko tveganj pri eko pridelavi semen</w:t>
            </w:r>
          </w:p>
        </w:tc>
      </w:tr>
      <w:tr w:rsidR="008C3D71" w:rsidRPr="00784061" w14:paraId="42920454" w14:textId="77777777" w:rsidTr="002621AF">
        <w:trPr>
          <w:trHeight w:val="299"/>
        </w:trPr>
        <w:tc>
          <w:tcPr>
            <w:tcW w:w="4536" w:type="dxa"/>
            <w:shd w:val="clear" w:color="auto" w:fill="auto"/>
            <w:tcMar>
              <w:top w:w="30" w:type="dxa"/>
              <w:left w:w="45" w:type="dxa"/>
              <w:bottom w:w="30" w:type="dxa"/>
              <w:right w:w="45" w:type="dxa"/>
            </w:tcMar>
            <w:hideMark/>
          </w:tcPr>
          <w:p w14:paraId="2E4415A3" w14:textId="323BD2B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Za določena semena/sorte so dobri naravni pogoji, npr.</w:t>
            </w:r>
            <w:r w:rsidR="0033402F" w:rsidRPr="00784061">
              <w:rPr>
                <w:rFonts w:asciiTheme="majorHAnsi" w:eastAsia="Times New Roman" w:hAnsiTheme="majorHAnsi" w:cstheme="majorHAnsi"/>
                <w:sz w:val="16"/>
                <w:szCs w:val="16"/>
              </w:rPr>
              <w:t xml:space="preserve"> slovenska</w:t>
            </w:r>
            <w:r w:rsidRPr="00784061">
              <w:rPr>
                <w:rFonts w:asciiTheme="majorHAnsi" w:eastAsia="Times New Roman" w:hAnsiTheme="majorHAnsi" w:cstheme="majorHAnsi"/>
                <w:sz w:val="16"/>
                <w:szCs w:val="16"/>
              </w:rPr>
              <w:t xml:space="preserve"> solata je boljše </w:t>
            </w:r>
            <w:r w:rsidR="00601F0E" w:rsidRPr="00784061">
              <w:rPr>
                <w:rFonts w:asciiTheme="majorHAnsi" w:eastAsia="Times New Roman" w:hAnsiTheme="majorHAnsi" w:cstheme="majorHAnsi"/>
                <w:sz w:val="16"/>
                <w:szCs w:val="16"/>
              </w:rPr>
              <w:t>kakovosti</w:t>
            </w:r>
            <w:r w:rsidRPr="00784061">
              <w:rPr>
                <w:rFonts w:asciiTheme="majorHAnsi" w:eastAsia="Times New Roman" w:hAnsiTheme="majorHAnsi" w:cstheme="majorHAnsi"/>
                <w:sz w:val="16"/>
                <w:szCs w:val="16"/>
              </w:rPr>
              <w:t xml:space="preserve"> kot italijanska</w:t>
            </w:r>
          </w:p>
        </w:tc>
        <w:tc>
          <w:tcPr>
            <w:tcW w:w="4536" w:type="dxa"/>
            <w:shd w:val="clear" w:color="auto" w:fill="auto"/>
            <w:tcMar>
              <w:top w:w="30" w:type="dxa"/>
              <w:left w:w="45" w:type="dxa"/>
              <w:bottom w:w="30" w:type="dxa"/>
              <w:right w:w="45" w:type="dxa"/>
            </w:tcMar>
          </w:tcPr>
          <w:p w14:paraId="04FEEB35"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Ozek izbor sort in visoke cene eko semen, zato prihaja do dokupa konvencionalnega semena</w:t>
            </w:r>
          </w:p>
        </w:tc>
      </w:tr>
      <w:tr w:rsidR="008C3D71" w:rsidRPr="00784061" w14:paraId="2774E7F4" w14:textId="77777777" w:rsidTr="002621AF">
        <w:trPr>
          <w:trHeight w:val="299"/>
        </w:trPr>
        <w:tc>
          <w:tcPr>
            <w:tcW w:w="4536" w:type="dxa"/>
            <w:shd w:val="clear" w:color="auto" w:fill="auto"/>
            <w:tcMar>
              <w:top w:w="30" w:type="dxa"/>
              <w:left w:w="45" w:type="dxa"/>
              <w:bottom w:w="30" w:type="dxa"/>
              <w:right w:w="45" w:type="dxa"/>
            </w:tcMar>
            <w:hideMark/>
          </w:tcPr>
          <w:p w14:paraId="76BCED9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Obstoječe podpore za eko semenarstvo, v okviru PRP</w:t>
            </w:r>
          </w:p>
        </w:tc>
        <w:tc>
          <w:tcPr>
            <w:tcW w:w="4536" w:type="dxa"/>
            <w:shd w:val="clear" w:color="auto" w:fill="auto"/>
            <w:tcMar>
              <w:top w:w="30" w:type="dxa"/>
              <w:left w:w="45" w:type="dxa"/>
              <w:bottom w:w="30" w:type="dxa"/>
              <w:right w:w="45" w:type="dxa"/>
            </w:tcMar>
          </w:tcPr>
          <w:p w14:paraId="3A176927" w14:textId="53903F5D" w:rsidR="00D77C9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Določen</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avtohton</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sort</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ni</w:t>
            </w:r>
            <w:r w:rsidR="00601F0E" w:rsidRPr="00784061">
              <w:rPr>
                <w:rFonts w:asciiTheme="majorHAnsi" w:eastAsia="Times New Roman" w:hAnsiTheme="majorHAnsi" w:cstheme="majorHAnsi"/>
                <w:sz w:val="16"/>
                <w:szCs w:val="16"/>
              </w:rPr>
              <w:t>so</w:t>
            </w:r>
            <w:r w:rsidRPr="00784061">
              <w:rPr>
                <w:rFonts w:asciiTheme="majorHAnsi" w:eastAsia="Times New Roman" w:hAnsiTheme="majorHAnsi" w:cstheme="majorHAnsi"/>
                <w:sz w:val="16"/>
                <w:szCs w:val="16"/>
              </w:rPr>
              <w:t xml:space="preserve"> eko certificiran</w:t>
            </w:r>
            <w:r w:rsidR="00601F0E" w:rsidRPr="00784061">
              <w:rPr>
                <w:rFonts w:asciiTheme="majorHAnsi" w:eastAsia="Times New Roman" w:hAnsiTheme="majorHAnsi" w:cstheme="majorHAnsi"/>
                <w:sz w:val="16"/>
                <w:szCs w:val="16"/>
              </w:rPr>
              <w:t>e –</w:t>
            </w:r>
            <w:r w:rsidRPr="00784061">
              <w:rPr>
                <w:rFonts w:asciiTheme="majorHAnsi" w:eastAsia="Times New Roman" w:hAnsiTheme="majorHAnsi" w:cstheme="majorHAnsi"/>
                <w:sz w:val="16"/>
                <w:szCs w:val="16"/>
              </w:rPr>
              <w:t xml:space="preserve"> npr. Darja ajda;</w:t>
            </w:r>
          </w:p>
          <w:p w14:paraId="48F2D8D3" w14:textId="2F29DCB4"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KIS ne more zagotoviti eko semen avtohtonih sort, ker jih prideluje tudi konvencionalno</w:t>
            </w:r>
          </w:p>
        </w:tc>
      </w:tr>
      <w:tr w:rsidR="008C3D71" w:rsidRPr="00784061" w14:paraId="1F36A6F3" w14:textId="77777777" w:rsidTr="002621AF">
        <w:trPr>
          <w:trHeight w:val="299"/>
        </w:trPr>
        <w:tc>
          <w:tcPr>
            <w:tcW w:w="4536" w:type="dxa"/>
            <w:shd w:val="clear" w:color="auto" w:fill="auto"/>
            <w:tcMar>
              <w:top w:w="30" w:type="dxa"/>
              <w:left w:w="45" w:type="dxa"/>
              <w:bottom w:w="30" w:type="dxa"/>
              <w:right w:w="45" w:type="dxa"/>
            </w:tcMar>
          </w:tcPr>
          <w:p w14:paraId="4AF33230" w14:textId="5FDBC5A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Kmetje si med seboj pomagajo</w:t>
            </w:r>
            <w:r w:rsidR="00601F0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npr. medsebojni odkup semenskega materiala poljščin</w:t>
            </w:r>
          </w:p>
        </w:tc>
        <w:tc>
          <w:tcPr>
            <w:tcW w:w="4536" w:type="dxa"/>
            <w:shd w:val="clear" w:color="auto" w:fill="auto"/>
            <w:tcMar>
              <w:top w:w="30" w:type="dxa"/>
              <w:left w:w="45" w:type="dxa"/>
              <w:bottom w:w="30" w:type="dxa"/>
              <w:right w:w="45" w:type="dxa"/>
            </w:tcMar>
          </w:tcPr>
          <w:p w14:paraId="6ED93E4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706A26B9" w14:textId="77777777" w:rsidTr="002621AF">
        <w:trPr>
          <w:trHeight w:val="135"/>
        </w:trPr>
        <w:tc>
          <w:tcPr>
            <w:tcW w:w="4536" w:type="dxa"/>
            <w:shd w:val="clear" w:color="auto" w:fill="92D050"/>
            <w:tcMar>
              <w:top w:w="30" w:type="dxa"/>
              <w:left w:w="45" w:type="dxa"/>
              <w:bottom w:w="30" w:type="dxa"/>
              <w:right w:w="45" w:type="dxa"/>
            </w:tcMar>
            <w:hideMark/>
          </w:tcPr>
          <w:p w14:paraId="0EAF6FA7"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7B5B160F" w14:textId="77777777" w:rsidR="008C3D71" w:rsidRPr="00784061" w:rsidRDefault="008C3D71" w:rsidP="003B2C4A">
            <w:pPr>
              <w:spacing w:after="0" w:line="240" w:lineRule="auto"/>
              <w:ind w:left="-1471" w:firstLine="1471"/>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8C3D71" w:rsidRPr="00784061" w14:paraId="2A215394" w14:textId="77777777" w:rsidTr="002621AF">
        <w:trPr>
          <w:trHeight w:val="299"/>
        </w:trPr>
        <w:tc>
          <w:tcPr>
            <w:tcW w:w="4536" w:type="dxa"/>
            <w:shd w:val="clear" w:color="auto" w:fill="auto"/>
            <w:tcMar>
              <w:top w:w="30" w:type="dxa"/>
              <w:left w:w="45" w:type="dxa"/>
              <w:bottom w:w="30" w:type="dxa"/>
              <w:right w:w="45" w:type="dxa"/>
            </w:tcMar>
            <w:hideMark/>
          </w:tcPr>
          <w:p w14:paraId="335C68FD" w14:textId="0D3A5C9B"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Vzpostaviti sistem povezave med kmeti in pridelovalci semen</w:t>
            </w:r>
            <w:r w:rsidR="00601F0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 xml:space="preserve">skupno načrtovanje </w:t>
            </w:r>
          </w:p>
        </w:tc>
        <w:tc>
          <w:tcPr>
            <w:tcW w:w="4536" w:type="dxa"/>
            <w:shd w:val="clear" w:color="auto" w:fill="auto"/>
            <w:tcMar>
              <w:top w:w="30" w:type="dxa"/>
              <w:left w:w="45" w:type="dxa"/>
              <w:bottom w:w="30" w:type="dxa"/>
              <w:right w:w="45" w:type="dxa"/>
            </w:tcMar>
            <w:hideMark/>
          </w:tcPr>
          <w:p w14:paraId="7B348D65"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Zakonodaja na tem področju je preveč omejujoča, ovira pridelavo</w:t>
            </w:r>
          </w:p>
        </w:tc>
      </w:tr>
      <w:tr w:rsidR="008C3D71" w:rsidRPr="00784061" w14:paraId="44472891" w14:textId="77777777" w:rsidTr="002621AF">
        <w:trPr>
          <w:trHeight w:val="299"/>
        </w:trPr>
        <w:tc>
          <w:tcPr>
            <w:tcW w:w="4536" w:type="dxa"/>
            <w:shd w:val="clear" w:color="auto" w:fill="auto"/>
            <w:tcMar>
              <w:top w:w="30" w:type="dxa"/>
              <w:left w:w="45" w:type="dxa"/>
              <w:bottom w:w="30" w:type="dxa"/>
              <w:right w:w="45" w:type="dxa"/>
            </w:tcMar>
            <w:hideMark/>
          </w:tcPr>
          <w:p w14:paraId="5B902038" w14:textId="3C958BB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Razvoj in pospeševanje eko semenarstva poljščine, nove sorte, tudi prek projektov Obzorje 2020 in CRP </w:t>
            </w:r>
          </w:p>
        </w:tc>
        <w:tc>
          <w:tcPr>
            <w:tcW w:w="4536" w:type="dxa"/>
            <w:shd w:val="clear" w:color="auto" w:fill="auto"/>
            <w:tcMar>
              <w:top w:w="30" w:type="dxa"/>
              <w:left w:w="45" w:type="dxa"/>
              <w:bottom w:w="30" w:type="dxa"/>
              <w:right w:w="45" w:type="dxa"/>
            </w:tcMar>
            <w:hideMark/>
          </w:tcPr>
          <w:p w14:paraId="4330DAD0"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Podnebne spremembe</w:t>
            </w:r>
          </w:p>
        </w:tc>
      </w:tr>
      <w:tr w:rsidR="008C3D71" w:rsidRPr="00784061" w14:paraId="3FB8C08A" w14:textId="77777777" w:rsidTr="002621AF">
        <w:trPr>
          <w:trHeight w:val="299"/>
        </w:trPr>
        <w:tc>
          <w:tcPr>
            <w:tcW w:w="4536" w:type="dxa"/>
            <w:shd w:val="clear" w:color="auto" w:fill="auto"/>
            <w:tcMar>
              <w:top w:w="30" w:type="dxa"/>
              <w:left w:w="45" w:type="dxa"/>
              <w:bottom w:w="30" w:type="dxa"/>
              <w:right w:w="45" w:type="dxa"/>
            </w:tcMar>
            <w:hideMark/>
          </w:tcPr>
          <w:p w14:paraId="78EC15B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Potrošnik si želi proizvodov iz lastnih semen in pridelkov znanega ekološkega izvora </w:t>
            </w:r>
          </w:p>
        </w:tc>
        <w:tc>
          <w:tcPr>
            <w:tcW w:w="4536" w:type="dxa"/>
            <w:shd w:val="clear" w:color="auto" w:fill="auto"/>
            <w:tcMar>
              <w:top w:w="30" w:type="dxa"/>
              <w:left w:w="45" w:type="dxa"/>
              <w:bottom w:w="30" w:type="dxa"/>
              <w:right w:w="45" w:type="dxa"/>
            </w:tcMar>
            <w:hideMark/>
          </w:tcPr>
          <w:p w14:paraId="14093166"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povezovanje med deležniki</w:t>
            </w:r>
          </w:p>
        </w:tc>
      </w:tr>
      <w:tr w:rsidR="008C3D71" w:rsidRPr="00784061" w14:paraId="618DD2EC" w14:textId="77777777" w:rsidTr="002621AF">
        <w:trPr>
          <w:trHeight w:val="299"/>
        </w:trPr>
        <w:tc>
          <w:tcPr>
            <w:tcW w:w="4536" w:type="dxa"/>
            <w:shd w:val="clear" w:color="auto" w:fill="auto"/>
            <w:tcMar>
              <w:top w:w="30" w:type="dxa"/>
              <w:left w:w="45" w:type="dxa"/>
              <w:bottom w:w="30" w:type="dxa"/>
              <w:right w:w="45" w:type="dxa"/>
            </w:tcMar>
            <w:hideMark/>
          </w:tcPr>
          <w:p w14:paraId="2DBF4799" w14:textId="26ADECD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Pri avtohtonih sortah bi bilo potrebno sistematsko delo na selekciji </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za to </w:t>
            </w:r>
            <w:r w:rsidR="000155E7" w:rsidRPr="00784061">
              <w:rPr>
                <w:rFonts w:asciiTheme="majorHAnsi" w:eastAsia="Times New Roman" w:hAnsiTheme="majorHAnsi" w:cstheme="majorHAnsi"/>
                <w:sz w:val="16"/>
                <w:szCs w:val="16"/>
              </w:rPr>
              <w:t xml:space="preserve">sta potrebna </w:t>
            </w:r>
            <w:r w:rsidRPr="00784061">
              <w:rPr>
                <w:rFonts w:asciiTheme="majorHAnsi" w:eastAsia="Times New Roman" w:hAnsiTheme="majorHAnsi" w:cstheme="majorHAnsi"/>
                <w:sz w:val="16"/>
                <w:szCs w:val="16"/>
              </w:rPr>
              <w:t xml:space="preserve">čas in denar </w:t>
            </w:r>
          </w:p>
        </w:tc>
        <w:tc>
          <w:tcPr>
            <w:tcW w:w="4536" w:type="dxa"/>
            <w:shd w:val="clear" w:color="auto" w:fill="auto"/>
            <w:tcMar>
              <w:top w:w="30" w:type="dxa"/>
              <w:left w:w="45" w:type="dxa"/>
              <w:bottom w:w="30" w:type="dxa"/>
              <w:right w:w="45" w:type="dxa"/>
            </w:tcMar>
            <w:hideMark/>
          </w:tcPr>
          <w:p w14:paraId="1E2A8DC7"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dokupa konvencionalnega semena</w:t>
            </w:r>
          </w:p>
        </w:tc>
      </w:tr>
      <w:tr w:rsidR="008C3D71" w:rsidRPr="00784061" w14:paraId="6A8B23FD" w14:textId="77777777" w:rsidTr="002621AF">
        <w:trPr>
          <w:trHeight w:val="299"/>
        </w:trPr>
        <w:tc>
          <w:tcPr>
            <w:tcW w:w="4536" w:type="dxa"/>
            <w:shd w:val="clear" w:color="auto" w:fill="auto"/>
            <w:tcMar>
              <w:top w:w="30" w:type="dxa"/>
              <w:left w:w="45" w:type="dxa"/>
              <w:bottom w:w="30" w:type="dxa"/>
              <w:right w:w="45" w:type="dxa"/>
            </w:tcMar>
            <w:hideMark/>
          </w:tcPr>
          <w:p w14:paraId="18E19A7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Dodatno vlaganje v znanja na tem področju</w:t>
            </w:r>
          </w:p>
        </w:tc>
        <w:tc>
          <w:tcPr>
            <w:tcW w:w="4536" w:type="dxa"/>
            <w:shd w:val="clear" w:color="auto" w:fill="auto"/>
            <w:tcMar>
              <w:top w:w="30" w:type="dxa"/>
              <w:left w:w="45" w:type="dxa"/>
              <w:bottom w:w="30" w:type="dxa"/>
              <w:right w:w="45" w:type="dxa"/>
            </w:tcMar>
            <w:hideMark/>
          </w:tcPr>
          <w:p w14:paraId="21EF0B24"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p>
        </w:tc>
      </w:tr>
      <w:tr w:rsidR="008C3D71" w:rsidRPr="00784061" w14:paraId="4AD1A31B" w14:textId="77777777" w:rsidTr="002621AF">
        <w:trPr>
          <w:trHeight w:val="299"/>
        </w:trPr>
        <w:tc>
          <w:tcPr>
            <w:tcW w:w="4536" w:type="dxa"/>
            <w:shd w:val="clear" w:color="auto" w:fill="auto"/>
            <w:tcMar>
              <w:top w:w="30" w:type="dxa"/>
              <w:left w:w="45" w:type="dxa"/>
              <w:bottom w:w="30" w:type="dxa"/>
              <w:right w:w="45" w:type="dxa"/>
            </w:tcMar>
            <w:hideMark/>
          </w:tcPr>
          <w:p w14:paraId="76F09EC9" w14:textId="7963867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Vzpostavitev mrež poskusnih </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centrov</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podpore prek npr. CRP, EIP, PRP</w:t>
            </w:r>
          </w:p>
        </w:tc>
        <w:tc>
          <w:tcPr>
            <w:tcW w:w="4536" w:type="dxa"/>
            <w:shd w:val="clear" w:color="auto" w:fill="auto"/>
            <w:tcMar>
              <w:top w:w="30" w:type="dxa"/>
              <w:left w:w="45" w:type="dxa"/>
              <w:bottom w:w="30" w:type="dxa"/>
              <w:right w:w="45" w:type="dxa"/>
            </w:tcMar>
            <w:hideMark/>
          </w:tcPr>
          <w:p w14:paraId="08088B3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4E129EF4" w14:textId="77777777" w:rsidTr="002621AF">
        <w:trPr>
          <w:trHeight w:val="285"/>
        </w:trPr>
        <w:tc>
          <w:tcPr>
            <w:tcW w:w="4536" w:type="dxa"/>
            <w:shd w:val="clear" w:color="auto" w:fill="auto"/>
            <w:tcMar>
              <w:top w:w="30" w:type="dxa"/>
              <w:left w:w="45" w:type="dxa"/>
              <w:bottom w:w="30" w:type="dxa"/>
              <w:right w:w="45" w:type="dxa"/>
            </w:tcMar>
            <w:hideMark/>
          </w:tcPr>
          <w:p w14:paraId="676B32C0"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Subvencioniranje pridelovalcev eko semen</w:t>
            </w:r>
          </w:p>
        </w:tc>
        <w:tc>
          <w:tcPr>
            <w:tcW w:w="4536" w:type="dxa"/>
            <w:shd w:val="clear" w:color="auto" w:fill="auto"/>
            <w:tcMar>
              <w:top w:w="30" w:type="dxa"/>
              <w:left w:w="45" w:type="dxa"/>
              <w:bottom w:w="30" w:type="dxa"/>
              <w:right w:w="45" w:type="dxa"/>
            </w:tcMar>
            <w:hideMark/>
          </w:tcPr>
          <w:p w14:paraId="1686D7D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513A7C15" w14:textId="77777777" w:rsidTr="002621AF">
        <w:trPr>
          <w:trHeight w:val="299"/>
        </w:trPr>
        <w:tc>
          <w:tcPr>
            <w:tcW w:w="4536" w:type="dxa"/>
            <w:shd w:val="clear" w:color="auto" w:fill="auto"/>
            <w:tcMar>
              <w:top w:w="30" w:type="dxa"/>
              <w:left w:w="45" w:type="dxa"/>
              <w:bottom w:w="30" w:type="dxa"/>
              <w:right w:w="45" w:type="dxa"/>
            </w:tcMar>
            <w:hideMark/>
          </w:tcPr>
          <w:p w14:paraId="3B68E6A9" w14:textId="2A9CBE5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Od </w:t>
            </w:r>
            <w:r w:rsidR="00740C72">
              <w:rPr>
                <w:rFonts w:asciiTheme="majorHAnsi" w:eastAsia="Times New Roman" w:hAnsiTheme="majorHAnsi" w:cstheme="majorHAnsi"/>
                <w:sz w:val="16"/>
                <w:szCs w:val="16"/>
              </w:rPr>
              <w:t xml:space="preserve">leta </w:t>
            </w:r>
            <w:r w:rsidRPr="00784061">
              <w:rPr>
                <w:rFonts w:asciiTheme="majorHAnsi" w:eastAsia="Times New Roman" w:hAnsiTheme="majorHAnsi" w:cstheme="majorHAnsi"/>
                <w:sz w:val="16"/>
                <w:szCs w:val="16"/>
              </w:rPr>
              <w:t>2022 v bazi tudi semena iz preusmeritve, lahko več slo</w:t>
            </w:r>
            <w:r w:rsidR="000155E7"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semen na trgu</w:t>
            </w:r>
          </w:p>
        </w:tc>
        <w:tc>
          <w:tcPr>
            <w:tcW w:w="4536" w:type="dxa"/>
            <w:shd w:val="clear" w:color="auto" w:fill="auto"/>
            <w:tcMar>
              <w:top w:w="30" w:type="dxa"/>
              <w:left w:w="45" w:type="dxa"/>
              <w:bottom w:w="30" w:type="dxa"/>
              <w:right w:w="45" w:type="dxa"/>
            </w:tcMar>
            <w:hideMark/>
          </w:tcPr>
          <w:p w14:paraId="4265AA13"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bl>
    <w:p w14:paraId="0FB472D7" w14:textId="2E795D7D" w:rsidR="007F76E6" w:rsidRDefault="007F76E6" w:rsidP="003B2C4A">
      <w:pPr>
        <w:spacing w:after="0" w:line="260" w:lineRule="atLeast"/>
        <w:jc w:val="both"/>
        <w:rPr>
          <w:rFonts w:ascii="Arial" w:eastAsia="Times New Roman" w:hAnsi="Arial" w:cs="Arial"/>
          <w:sz w:val="20"/>
          <w:szCs w:val="20"/>
        </w:rPr>
      </w:pPr>
    </w:p>
    <w:p w14:paraId="17AC6711" w14:textId="7472638B" w:rsidR="00C81F04" w:rsidRDefault="00C81F04" w:rsidP="003B2C4A">
      <w:pPr>
        <w:spacing w:after="0" w:line="260" w:lineRule="atLeast"/>
        <w:jc w:val="both"/>
        <w:rPr>
          <w:rFonts w:ascii="Arial" w:eastAsia="Times New Roman" w:hAnsi="Arial" w:cs="Arial"/>
          <w:sz w:val="20"/>
          <w:szCs w:val="20"/>
        </w:rPr>
      </w:pPr>
    </w:p>
    <w:p w14:paraId="6361C135" w14:textId="174D9B9A" w:rsidR="00E21DDB" w:rsidRDefault="00E21DDB" w:rsidP="003B2C4A">
      <w:pPr>
        <w:spacing w:after="0" w:line="260" w:lineRule="atLeast"/>
        <w:jc w:val="both"/>
        <w:rPr>
          <w:rFonts w:ascii="Arial" w:eastAsia="Times New Roman" w:hAnsi="Arial" w:cs="Arial"/>
          <w:sz w:val="20"/>
          <w:szCs w:val="20"/>
        </w:rPr>
      </w:pPr>
    </w:p>
    <w:p w14:paraId="17572961" w14:textId="21D44F03" w:rsidR="00E21DDB" w:rsidRDefault="00E21DDB" w:rsidP="003B2C4A">
      <w:pPr>
        <w:spacing w:after="0" w:line="260" w:lineRule="atLeast"/>
        <w:jc w:val="both"/>
        <w:rPr>
          <w:rFonts w:ascii="Arial" w:eastAsia="Times New Roman" w:hAnsi="Arial" w:cs="Arial"/>
          <w:sz w:val="20"/>
          <w:szCs w:val="20"/>
        </w:rPr>
      </w:pPr>
    </w:p>
    <w:p w14:paraId="68E7E939" w14:textId="77777777" w:rsidR="00E21DDB" w:rsidRPr="00784061" w:rsidRDefault="00E21DDB" w:rsidP="003B2C4A">
      <w:pPr>
        <w:spacing w:after="0" w:line="260" w:lineRule="atLeast"/>
        <w:jc w:val="both"/>
        <w:rPr>
          <w:rFonts w:ascii="Arial" w:eastAsia="Times New Roman" w:hAnsi="Arial" w:cs="Arial"/>
          <w:sz w:val="20"/>
          <w:szCs w:val="20"/>
        </w:rPr>
      </w:pPr>
    </w:p>
    <w:p w14:paraId="0C66DF11" w14:textId="65C49FBC" w:rsidR="005A2872" w:rsidRPr="00784061" w:rsidRDefault="005A2872" w:rsidP="00B10DC6">
      <w:pPr>
        <w:pStyle w:val="Naslov2"/>
        <w:numPr>
          <w:ilvl w:val="1"/>
          <w:numId w:val="13"/>
        </w:numPr>
      </w:pPr>
      <w:bookmarkStart w:id="61" w:name="_Toc68088234"/>
      <w:bookmarkStart w:id="62" w:name="_Toc103758094"/>
      <w:r w:rsidRPr="00784061">
        <w:lastRenderedPageBreak/>
        <w:t>Povezovanje in skupni nastop na trgu</w:t>
      </w:r>
      <w:bookmarkEnd w:id="61"/>
      <w:bookmarkEnd w:id="62"/>
    </w:p>
    <w:p w14:paraId="520567FE" w14:textId="773DCBCE" w:rsidR="00C33BEF" w:rsidRPr="00784061" w:rsidRDefault="008C3D71" w:rsidP="003B2C4A">
      <w:pPr>
        <w:spacing w:after="0"/>
        <w:jc w:val="both"/>
        <w:rPr>
          <w:i/>
          <w:iCs/>
        </w:rPr>
      </w:pPr>
      <w:r w:rsidRPr="00784061">
        <w:rPr>
          <w:i/>
          <w:iCs/>
        </w:rPr>
        <w:t xml:space="preserve">a) </w:t>
      </w:r>
      <w:r w:rsidR="00AE136B" w:rsidRPr="00784061">
        <w:rPr>
          <w:i/>
          <w:iCs/>
        </w:rPr>
        <w:t>Ključna izhodišča in izzivi:</w:t>
      </w:r>
    </w:p>
    <w:p w14:paraId="317DFD3D" w14:textId="7895F4A5" w:rsidR="00A62FCB" w:rsidRPr="00784061" w:rsidRDefault="007200F0" w:rsidP="007200F0">
      <w:pPr>
        <w:ind w:left="720" w:hanging="720"/>
        <w:jc w:val="both"/>
      </w:pPr>
      <w:r>
        <w:t>–</w:t>
      </w:r>
      <w:r>
        <w:tab/>
      </w:r>
      <w:r w:rsidR="005F08A7" w:rsidRPr="00784061">
        <w:t xml:space="preserve">pomembna ovira za razvoj tržnega povezovanja ekoloških kmetov je nizko število (večjih) tržnih </w:t>
      </w:r>
      <w:proofErr w:type="spellStart"/>
      <w:r w:rsidR="005F08A7" w:rsidRPr="00784061">
        <w:t>eko</w:t>
      </w:r>
      <w:proofErr w:type="spellEnd"/>
      <w:r w:rsidR="005F08A7" w:rsidRPr="00784061">
        <w:t xml:space="preserve"> kmetij, med katerimi je velik delež takih, ki ima</w:t>
      </w:r>
      <w:r w:rsidR="000155E7" w:rsidRPr="00784061">
        <w:t>jo</w:t>
      </w:r>
      <w:r w:rsidR="005F08A7" w:rsidRPr="00784061">
        <w:t xml:space="preserve"> razvite lastne (neposredne) prodajne poti, </w:t>
      </w:r>
    </w:p>
    <w:p w14:paraId="3F508C58" w14:textId="12698700" w:rsidR="002621AF" w:rsidRPr="00784061" w:rsidRDefault="007200F0" w:rsidP="007200F0">
      <w:pPr>
        <w:ind w:left="720" w:hanging="720"/>
        <w:jc w:val="both"/>
      </w:pPr>
      <w:r>
        <w:t>–</w:t>
      </w:r>
      <w:r>
        <w:tab/>
      </w:r>
      <w:r w:rsidR="00130D6E" w:rsidRPr="00784061">
        <w:t>v</w:t>
      </w:r>
      <w:r w:rsidR="005E166B" w:rsidRPr="00784061">
        <w:t xml:space="preserve"> </w:t>
      </w:r>
      <w:r w:rsidR="00740C72">
        <w:t xml:space="preserve">letu </w:t>
      </w:r>
      <w:r w:rsidR="005E166B" w:rsidRPr="00784061">
        <w:t xml:space="preserve">2017 je bila ustanovljena </w:t>
      </w:r>
      <w:r w:rsidR="0010649B" w:rsidRPr="00784061">
        <w:t>ZDEKS</w:t>
      </w:r>
      <w:r w:rsidR="005E166B" w:rsidRPr="00784061">
        <w:t>,</w:t>
      </w:r>
      <w:r w:rsidR="0065781F" w:rsidRPr="00784061">
        <w:t xml:space="preserve"> </w:t>
      </w:r>
      <w:r w:rsidR="005E166B" w:rsidRPr="00784061">
        <w:t>ki</w:t>
      </w:r>
      <w:r w:rsidR="0065781F" w:rsidRPr="00784061">
        <w:t xml:space="preserve"> združuje </w:t>
      </w:r>
      <w:r w:rsidR="00601F0E" w:rsidRPr="00784061">
        <w:t xml:space="preserve">približno </w:t>
      </w:r>
      <w:r w:rsidR="0065781F" w:rsidRPr="00784061">
        <w:t>13</w:t>
      </w:r>
      <w:r w:rsidR="00601F0E" w:rsidRPr="00784061">
        <w:t xml:space="preserve"> </w:t>
      </w:r>
      <w:r w:rsidR="0065781F" w:rsidRPr="00784061">
        <w:t xml:space="preserve">% vseh eko kmetij in </w:t>
      </w:r>
      <w:r w:rsidR="0010649B" w:rsidRPr="00784061">
        <w:t>nima urejenega sistemskega financiranj</w:t>
      </w:r>
      <w:r w:rsidR="0065781F" w:rsidRPr="00784061">
        <w:t>a za delovanje</w:t>
      </w:r>
      <w:r w:rsidR="00BF24CC" w:rsidRPr="00784061">
        <w:t>.</w:t>
      </w:r>
    </w:p>
    <w:p w14:paraId="0D606D47" w14:textId="43644E30" w:rsidR="00D77C91" w:rsidRPr="00784061" w:rsidRDefault="008C3D71" w:rsidP="003B2C4A">
      <w:pPr>
        <w:jc w:val="both"/>
        <w:rPr>
          <w:i/>
          <w:iCs/>
        </w:rPr>
      </w:pPr>
      <w:r w:rsidRPr="00784061">
        <w:rPr>
          <w:i/>
          <w:iCs/>
        </w:rPr>
        <w:t xml:space="preserve">b) </w:t>
      </w:r>
      <w:r w:rsidR="00C33BEF" w:rsidRPr="00784061">
        <w:rPr>
          <w:i/>
          <w:iCs/>
        </w:rPr>
        <w:t>SWOT</w:t>
      </w:r>
      <w:r w:rsidR="000155E7" w:rsidRPr="00784061">
        <w:rPr>
          <w:i/>
          <w:iCs/>
        </w:rPr>
        <w:t>-</w:t>
      </w:r>
      <w:r w:rsidR="00C33BEF"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8C3D71" w:rsidRPr="00784061" w14:paraId="3203E6B3" w14:textId="77777777" w:rsidTr="002621AF">
        <w:trPr>
          <w:trHeight w:val="160"/>
        </w:trPr>
        <w:tc>
          <w:tcPr>
            <w:tcW w:w="4536" w:type="dxa"/>
            <w:shd w:val="clear" w:color="auto" w:fill="92D050"/>
            <w:tcMar>
              <w:top w:w="30" w:type="dxa"/>
              <w:left w:w="45" w:type="dxa"/>
              <w:bottom w:w="30" w:type="dxa"/>
              <w:right w:w="45" w:type="dxa"/>
            </w:tcMar>
            <w:hideMark/>
          </w:tcPr>
          <w:p w14:paraId="0DBAA8DC"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4CECC30F"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8C3D71" w:rsidRPr="00784061" w14:paraId="42D0A317" w14:textId="77777777" w:rsidTr="002621AF">
        <w:trPr>
          <w:trHeight w:val="301"/>
        </w:trPr>
        <w:tc>
          <w:tcPr>
            <w:tcW w:w="4536" w:type="dxa"/>
            <w:shd w:val="clear" w:color="auto" w:fill="auto"/>
            <w:tcMar>
              <w:top w:w="30" w:type="dxa"/>
              <w:left w:w="45" w:type="dxa"/>
              <w:bottom w:w="30" w:type="dxa"/>
              <w:right w:w="45" w:type="dxa"/>
            </w:tcMar>
            <w:hideMark/>
          </w:tcPr>
          <w:p w14:paraId="5AB6291B"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Močna tradicija zadružništva</w:t>
            </w:r>
          </w:p>
        </w:tc>
        <w:tc>
          <w:tcPr>
            <w:tcW w:w="4536" w:type="dxa"/>
            <w:shd w:val="clear" w:color="auto" w:fill="auto"/>
            <w:tcMar>
              <w:top w:w="30" w:type="dxa"/>
              <w:left w:w="45" w:type="dxa"/>
              <w:bottom w:w="30" w:type="dxa"/>
              <w:right w:w="45" w:type="dxa"/>
            </w:tcMar>
            <w:hideMark/>
          </w:tcPr>
          <w:p w14:paraId="1953E6F9" w14:textId="58801ADF" w:rsidR="008C3D71" w:rsidRPr="00784061" w:rsidRDefault="009B62A8"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obseg članstva v okviru</w:t>
            </w:r>
            <w:r w:rsidR="008C3D71" w:rsidRPr="00784061">
              <w:rPr>
                <w:rFonts w:asciiTheme="majorHAnsi" w:eastAsia="Times New Roman" w:hAnsiTheme="majorHAnsi" w:cstheme="majorHAnsi"/>
                <w:sz w:val="16"/>
                <w:szCs w:val="16"/>
              </w:rPr>
              <w:t xml:space="preserve"> ZDEKS</w:t>
            </w:r>
            <w:r w:rsidRPr="00784061">
              <w:rPr>
                <w:rFonts w:asciiTheme="majorHAnsi" w:eastAsia="Times New Roman" w:hAnsiTheme="majorHAnsi" w:cstheme="majorHAnsi"/>
                <w:sz w:val="16"/>
                <w:szCs w:val="16"/>
              </w:rPr>
              <w:t xml:space="preserve"> (delujoča 3 leta)</w:t>
            </w:r>
          </w:p>
        </w:tc>
      </w:tr>
      <w:tr w:rsidR="008C3D71" w:rsidRPr="00784061" w14:paraId="05838BB5" w14:textId="77777777" w:rsidTr="002621AF">
        <w:trPr>
          <w:trHeight w:val="301"/>
        </w:trPr>
        <w:tc>
          <w:tcPr>
            <w:tcW w:w="4536" w:type="dxa"/>
            <w:shd w:val="clear" w:color="auto" w:fill="auto"/>
            <w:tcMar>
              <w:top w:w="30" w:type="dxa"/>
              <w:left w:w="45" w:type="dxa"/>
              <w:bottom w:w="30" w:type="dxa"/>
              <w:right w:w="45" w:type="dxa"/>
            </w:tcMar>
            <w:hideMark/>
          </w:tcPr>
          <w:p w14:paraId="590D91E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Lažje povezovanje zaradi majhnosti Slovenije</w:t>
            </w:r>
          </w:p>
        </w:tc>
        <w:tc>
          <w:tcPr>
            <w:tcW w:w="4536" w:type="dxa"/>
            <w:shd w:val="clear" w:color="auto" w:fill="auto"/>
            <w:tcMar>
              <w:top w:w="30" w:type="dxa"/>
              <w:left w:w="45" w:type="dxa"/>
              <w:bottom w:w="30" w:type="dxa"/>
              <w:right w:w="45" w:type="dxa"/>
            </w:tcMar>
          </w:tcPr>
          <w:p w14:paraId="78A24D7C" w14:textId="7A186FF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vzpostavljenega sistemskega financiranja ZDEKS in društev, delo oz</w:t>
            </w:r>
            <w:r w:rsidR="00601F0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w:t>
            </w:r>
            <w:r w:rsidR="000155E7" w:rsidRPr="00784061">
              <w:rPr>
                <w:rFonts w:asciiTheme="majorHAnsi" w:eastAsia="Times New Roman" w:hAnsiTheme="majorHAnsi" w:cstheme="majorHAnsi"/>
                <w:sz w:val="16"/>
                <w:szCs w:val="16"/>
              </w:rPr>
              <w:t xml:space="preserve">dejavnosti </w:t>
            </w:r>
            <w:r w:rsidRPr="00784061">
              <w:rPr>
                <w:rFonts w:asciiTheme="majorHAnsi" w:eastAsia="Times New Roman" w:hAnsiTheme="majorHAnsi" w:cstheme="majorHAnsi"/>
                <w:sz w:val="16"/>
                <w:szCs w:val="16"/>
              </w:rPr>
              <w:t>temeljijo večinoma na prostovoljnem delu</w:t>
            </w:r>
          </w:p>
        </w:tc>
      </w:tr>
      <w:tr w:rsidR="008C3D71" w:rsidRPr="00784061" w14:paraId="75C4C5D8" w14:textId="77777777" w:rsidTr="002621AF">
        <w:trPr>
          <w:trHeight w:val="301"/>
        </w:trPr>
        <w:tc>
          <w:tcPr>
            <w:tcW w:w="4536" w:type="dxa"/>
            <w:shd w:val="clear" w:color="auto" w:fill="auto"/>
            <w:tcMar>
              <w:top w:w="30" w:type="dxa"/>
              <w:left w:w="45" w:type="dxa"/>
              <w:bottom w:w="30" w:type="dxa"/>
              <w:right w:w="45" w:type="dxa"/>
            </w:tcMar>
            <w:hideMark/>
          </w:tcPr>
          <w:p w14:paraId="22934365"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Nekaj dobrih praks tržnega povezovanja eko kmetij</w:t>
            </w:r>
          </w:p>
        </w:tc>
        <w:tc>
          <w:tcPr>
            <w:tcW w:w="4536" w:type="dxa"/>
            <w:shd w:val="clear" w:color="auto" w:fill="auto"/>
            <w:tcMar>
              <w:top w:w="30" w:type="dxa"/>
              <w:left w:w="45" w:type="dxa"/>
              <w:bottom w:w="30" w:type="dxa"/>
              <w:right w:w="45" w:type="dxa"/>
            </w:tcMar>
          </w:tcPr>
          <w:p w14:paraId="068D4CB7"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Nerazumevanje tržnega povezovanja s strani kmetov</w:t>
            </w:r>
          </w:p>
        </w:tc>
      </w:tr>
      <w:tr w:rsidR="008C3D71" w:rsidRPr="00784061" w14:paraId="702A69E4" w14:textId="77777777" w:rsidTr="002621AF">
        <w:trPr>
          <w:trHeight w:val="301"/>
        </w:trPr>
        <w:tc>
          <w:tcPr>
            <w:tcW w:w="4536" w:type="dxa"/>
            <w:shd w:val="clear" w:color="auto" w:fill="auto"/>
            <w:tcMar>
              <w:top w:w="30" w:type="dxa"/>
              <w:left w:w="45" w:type="dxa"/>
              <w:bottom w:w="30" w:type="dxa"/>
              <w:right w:w="45" w:type="dxa"/>
            </w:tcMar>
          </w:tcPr>
          <w:p w14:paraId="18E6E69C" w14:textId="21B0E7D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Obstoječe podpore za tržno povezovanje (npr. Ukrep 9.1., 16.4, CLLD/LAS</w:t>
            </w:r>
            <w:r w:rsidR="000155E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ki jih je </w:t>
            </w:r>
            <w:r w:rsidR="00601F0E" w:rsidRPr="00784061">
              <w:rPr>
                <w:rFonts w:asciiTheme="majorHAnsi" w:eastAsia="Times New Roman" w:hAnsiTheme="majorHAnsi" w:cstheme="majorHAnsi"/>
                <w:sz w:val="16"/>
                <w:szCs w:val="16"/>
              </w:rPr>
              <w:t>treba</w:t>
            </w:r>
            <w:r w:rsidRPr="00784061">
              <w:rPr>
                <w:rFonts w:asciiTheme="majorHAnsi" w:eastAsia="Times New Roman" w:hAnsiTheme="majorHAnsi" w:cstheme="majorHAnsi"/>
                <w:sz w:val="16"/>
                <w:szCs w:val="16"/>
              </w:rPr>
              <w:t xml:space="preserve"> nekoliko prilagoditi</w:t>
            </w:r>
          </w:p>
        </w:tc>
        <w:tc>
          <w:tcPr>
            <w:tcW w:w="4536" w:type="dxa"/>
            <w:shd w:val="clear" w:color="auto" w:fill="auto"/>
            <w:tcMar>
              <w:top w:w="30" w:type="dxa"/>
              <w:left w:w="45" w:type="dxa"/>
              <w:bottom w:w="30" w:type="dxa"/>
              <w:right w:w="45" w:type="dxa"/>
            </w:tcMar>
          </w:tcPr>
          <w:p w14:paraId="6D299AF4" w14:textId="168C191F"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Prenizek obseg tržne pridelave, veliko tržnih kmetov, ki sami tržijo svoje pridelke, zato niso zainteresirani</w:t>
            </w:r>
            <w:r w:rsidR="00507BFD" w:rsidRPr="00784061">
              <w:rPr>
                <w:rFonts w:asciiTheme="majorHAnsi" w:eastAsia="Times New Roman" w:hAnsiTheme="majorHAnsi" w:cstheme="majorHAnsi"/>
                <w:sz w:val="16"/>
                <w:szCs w:val="16"/>
              </w:rPr>
              <w:t xml:space="preserve"> za povezovanje</w:t>
            </w:r>
            <w:r w:rsidRPr="00784061">
              <w:rPr>
                <w:rFonts w:asciiTheme="majorHAnsi" w:eastAsia="Times New Roman" w:hAnsiTheme="majorHAnsi" w:cstheme="majorHAnsi"/>
                <w:sz w:val="16"/>
                <w:szCs w:val="16"/>
              </w:rPr>
              <w:t xml:space="preserve"> ali želijo prodajati le »viške«</w:t>
            </w:r>
            <w:r w:rsidR="00507BFD" w:rsidRPr="00784061">
              <w:rPr>
                <w:rFonts w:asciiTheme="majorHAnsi" w:eastAsia="Times New Roman" w:hAnsiTheme="majorHAnsi" w:cstheme="majorHAnsi"/>
                <w:sz w:val="16"/>
                <w:szCs w:val="16"/>
              </w:rPr>
              <w:t>. Premajhno število kmetij, ki pridelujejo pridelke za večje predelovalne obrate.</w:t>
            </w:r>
          </w:p>
        </w:tc>
      </w:tr>
      <w:tr w:rsidR="008C3D71" w:rsidRPr="00784061" w14:paraId="478DE9F3" w14:textId="77777777" w:rsidTr="002621AF">
        <w:trPr>
          <w:trHeight w:val="301"/>
        </w:trPr>
        <w:tc>
          <w:tcPr>
            <w:tcW w:w="4536" w:type="dxa"/>
            <w:shd w:val="clear" w:color="auto" w:fill="auto"/>
            <w:tcMar>
              <w:top w:w="30" w:type="dxa"/>
              <w:left w:w="45" w:type="dxa"/>
              <w:bottom w:w="30" w:type="dxa"/>
              <w:right w:w="45" w:type="dxa"/>
            </w:tcMar>
          </w:tcPr>
          <w:p w14:paraId="262D355C" w14:textId="4C9EC17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Veliko regionalnih združenj deluje že vrsto let in</w:t>
            </w:r>
            <w:r w:rsidR="00601F0E" w:rsidRPr="00784061">
              <w:rPr>
                <w:rFonts w:asciiTheme="majorHAnsi" w:eastAsia="Times New Roman" w:hAnsiTheme="majorHAnsi" w:cstheme="majorHAnsi"/>
                <w:sz w:val="16"/>
                <w:szCs w:val="16"/>
              </w:rPr>
              <w:t xml:space="preserve"> so</w:t>
            </w:r>
            <w:r w:rsidRPr="00784061">
              <w:rPr>
                <w:rFonts w:asciiTheme="majorHAnsi" w:eastAsia="Times New Roman" w:hAnsiTheme="majorHAnsi" w:cstheme="majorHAnsi"/>
                <w:sz w:val="16"/>
                <w:szCs w:val="16"/>
              </w:rPr>
              <w:t xml:space="preserve"> </w:t>
            </w:r>
            <w:r w:rsidR="000155E7" w:rsidRPr="00784061">
              <w:rPr>
                <w:rFonts w:asciiTheme="majorHAnsi" w:eastAsia="Times New Roman" w:hAnsiTheme="majorHAnsi" w:cstheme="majorHAnsi"/>
                <w:sz w:val="16"/>
                <w:szCs w:val="16"/>
              </w:rPr>
              <w:t>dejavna</w:t>
            </w:r>
          </w:p>
        </w:tc>
        <w:tc>
          <w:tcPr>
            <w:tcW w:w="4536" w:type="dxa"/>
            <w:shd w:val="clear" w:color="auto" w:fill="auto"/>
            <w:tcMar>
              <w:top w:w="30" w:type="dxa"/>
              <w:left w:w="45" w:type="dxa"/>
              <w:bottom w:w="30" w:type="dxa"/>
              <w:right w:w="45" w:type="dxa"/>
            </w:tcMar>
          </w:tcPr>
          <w:p w14:paraId="2F64C2B2" w14:textId="678401CD" w:rsidR="008C3D71" w:rsidRPr="00784061" w:rsidRDefault="000155E7"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Prestroga merila </w:t>
            </w:r>
            <w:r w:rsidR="008C3D71" w:rsidRPr="00784061">
              <w:rPr>
                <w:rFonts w:asciiTheme="majorHAnsi" w:eastAsia="Times New Roman" w:hAnsiTheme="majorHAnsi" w:cstheme="majorHAnsi"/>
                <w:sz w:val="16"/>
                <w:szCs w:val="16"/>
              </w:rPr>
              <w:t xml:space="preserve">pri nekaterih ukrepih (npr. za vzpostavitev skupin proizvajalcev za eko živila je potrebno </w:t>
            </w:r>
            <w:r w:rsidR="00601F0E" w:rsidRPr="00784061">
              <w:rPr>
                <w:rFonts w:asciiTheme="majorHAnsi" w:eastAsia="Times New Roman" w:hAnsiTheme="majorHAnsi" w:cstheme="majorHAnsi"/>
                <w:sz w:val="16"/>
                <w:szCs w:val="16"/>
              </w:rPr>
              <w:t>najmanj</w:t>
            </w:r>
            <w:r w:rsidR="008C3D71" w:rsidRPr="00784061">
              <w:rPr>
                <w:rFonts w:asciiTheme="majorHAnsi" w:eastAsia="Times New Roman" w:hAnsiTheme="majorHAnsi" w:cstheme="majorHAnsi"/>
                <w:sz w:val="16"/>
                <w:szCs w:val="16"/>
              </w:rPr>
              <w:t xml:space="preserve"> 30 kmetij)</w:t>
            </w:r>
          </w:p>
        </w:tc>
      </w:tr>
      <w:tr w:rsidR="008C3D71" w:rsidRPr="00784061" w14:paraId="41F0B916" w14:textId="77777777" w:rsidTr="002621AF">
        <w:trPr>
          <w:trHeight w:val="301"/>
        </w:trPr>
        <w:tc>
          <w:tcPr>
            <w:tcW w:w="4536" w:type="dxa"/>
            <w:shd w:val="clear" w:color="auto" w:fill="auto"/>
            <w:tcMar>
              <w:top w:w="30" w:type="dxa"/>
              <w:left w:w="45" w:type="dxa"/>
              <w:bottom w:w="30" w:type="dxa"/>
              <w:right w:w="45" w:type="dxa"/>
            </w:tcMar>
            <w:hideMark/>
          </w:tcPr>
          <w:p w14:paraId="2A54ED77" w14:textId="1650F15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 xml:space="preserve">Narašča interes </w:t>
            </w:r>
            <w:r w:rsidR="00740C72">
              <w:rPr>
                <w:rFonts w:asciiTheme="majorHAnsi" w:eastAsia="Times New Roman" w:hAnsiTheme="majorHAnsi" w:cstheme="majorHAnsi"/>
                <w:color w:val="000000"/>
                <w:sz w:val="16"/>
                <w:szCs w:val="16"/>
              </w:rPr>
              <w:t>za</w:t>
            </w:r>
            <w:r w:rsidR="00740C72" w:rsidRPr="00784061">
              <w:rPr>
                <w:rFonts w:asciiTheme="majorHAnsi" w:eastAsia="Times New Roman" w:hAnsiTheme="majorHAnsi" w:cstheme="majorHAnsi"/>
                <w:color w:val="000000"/>
                <w:sz w:val="16"/>
                <w:szCs w:val="16"/>
              </w:rPr>
              <w:t xml:space="preserve"> povezovanj</w:t>
            </w:r>
            <w:r w:rsidR="00740C72">
              <w:rPr>
                <w:rFonts w:asciiTheme="majorHAnsi" w:eastAsia="Times New Roman" w:hAnsiTheme="majorHAnsi" w:cstheme="majorHAnsi"/>
                <w:color w:val="000000"/>
                <w:sz w:val="16"/>
                <w:szCs w:val="16"/>
              </w:rPr>
              <w:t>e</w:t>
            </w:r>
          </w:p>
        </w:tc>
        <w:tc>
          <w:tcPr>
            <w:tcW w:w="4536" w:type="dxa"/>
            <w:shd w:val="clear" w:color="auto" w:fill="auto"/>
            <w:tcMar>
              <w:top w:w="30" w:type="dxa"/>
              <w:left w:w="45" w:type="dxa"/>
              <w:bottom w:w="30" w:type="dxa"/>
              <w:right w:w="45" w:type="dxa"/>
            </w:tcMar>
          </w:tcPr>
          <w:p w14:paraId="1726AE12"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Znamka BIODAR ne deluje več</w:t>
            </w:r>
          </w:p>
        </w:tc>
      </w:tr>
      <w:tr w:rsidR="008C3D71" w:rsidRPr="00784061" w14:paraId="60B8F65A" w14:textId="77777777" w:rsidTr="002621AF">
        <w:trPr>
          <w:trHeight w:val="115"/>
        </w:trPr>
        <w:tc>
          <w:tcPr>
            <w:tcW w:w="4536" w:type="dxa"/>
            <w:shd w:val="clear" w:color="auto" w:fill="92D050"/>
            <w:tcMar>
              <w:top w:w="30" w:type="dxa"/>
              <w:left w:w="45" w:type="dxa"/>
              <w:bottom w:w="30" w:type="dxa"/>
              <w:right w:w="45" w:type="dxa"/>
            </w:tcMar>
            <w:hideMark/>
          </w:tcPr>
          <w:p w14:paraId="4AF964F2"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5CA27D97"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8C3D71" w:rsidRPr="00784061" w14:paraId="649CC090" w14:textId="77777777" w:rsidTr="002621AF">
        <w:trPr>
          <w:trHeight w:val="301"/>
        </w:trPr>
        <w:tc>
          <w:tcPr>
            <w:tcW w:w="4536" w:type="dxa"/>
            <w:shd w:val="clear" w:color="auto" w:fill="auto"/>
            <w:tcMar>
              <w:top w:w="30" w:type="dxa"/>
              <w:left w:w="45" w:type="dxa"/>
              <w:bottom w:w="30" w:type="dxa"/>
              <w:right w:w="45" w:type="dxa"/>
            </w:tcMar>
            <w:hideMark/>
          </w:tcPr>
          <w:p w14:paraId="32CFB523"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Prilagoditev ukrepov za tržno povezovanje (lažji vstopni pogoji)</w:t>
            </w:r>
          </w:p>
        </w:tc>
        <w:tc>
          <w:tcPr>
            <w:tcW w:w="4536" w:type="dxa"/>
            <w:shd w:val="clear" w:color="auto" w:fill="auto"/>
            <w:tcMar>
              <w:top w:w="30" w:type="dxa"/>
              <w:left w:w="45" w:type="dxa"/>
              <w:bottom w:w="30" w:type="dxa"/>
              <w:right w:w="45" w:type="dxa"/>
            </w:tcMar>
            <w:hideMark/>
          </w:tcPr>
          <w:p w14:paraId="6564BC6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Nepripravljenost kmetij za tržno povezovanje</w:t>
            </w:r>
          </w:p>
        </w:tc>
      </w:tr>
      <w:tr w:rsidR="008C3D71" w:rsidRPr="00784061" w14:paraId="318ACB2A" w14:textId="77777777" w:rsidTr="002621AF">
        <w:trPr>
          <w:trHeight w:val="301"/>
        </w:trPr>
        <w:tc>
          <w:tcPr>
            <w:tcW w:w="4536" w:type="dxa"/>
            <w:shd w:val="clear" w:color="auto" w:fill="auto"/>
            <w:tcMar>
              <w:top w:w="30" w:type="dxa"/>
              <w:left w:w="45" w:type="dxa"/>
              <w:bottom w:w="30" w:type="dxa"/>
              <w:right w:w="45" w:type="dxa"/>
            </w:tcMar>
            <w:hideMark/>
          </w:tcPr>
          <w:p w14:paraId="6C944BE5" w14:textId="5BABB6FD"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Vzpostavitev/razvoj znamke (nadstandard</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po vzoru BIODAR</w:t>
            </w:r>
          </w:p>
        </w:tc>
        <w:tc>
          <w:tcPr>
            <w:tcW w:w="4536" w:type="dxa"/>
            <w:shd w:val="clear" w:color="auto" w:fill="auto"/>
            <w:tcMar>
              <w:top w:w="30" w:type="dxa"/>
              <w:left w:w="45" w:type="dxa"/>
              <w:bottom w:w="30" w:type="dxa"/>
              <w:right w:w="45" w:type="dxa"/>
            </w:tcMar>
            <w:hideMark/>
          </w:tcPr>
          <w:p w14:paraId="10308C80" w14:textId="5B3A0743"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Prevelik razkorak med željam</w:t>
            </w:r>
            <w:r w:rsidR="00627044" w:rsidRPr="00784061">
              <w:rPr>
                <w:rFonts w:asciiTheme="majorHAnsi" w:eastAsia="Times New Roman" w:hAnsiTheme="majorHAnsi" w:cstheme="majorHAnsi"/>
                <w:sz w:val="16"/>
                <w:szCs w:val="16"/>
              </w:rPr>
              <w:t>i</w:t>
            </w:r>
            <w:r w:rsidRPr="00784061">
              <w:rPr>
                <w:rFonts w:asciiTheme="majorHAnsi" w:eastAsia="Times New Roman" w:hAnsiTheme="majorHAnsi" w:cstheme="majorHAnsi"/>
                <w:sz w:val="16"/>
                <w:szCs w:val="16"/>
              </w:rPr>
              <w:t xml:space="preserve"> in potrebami kmetij in organizacij, ki povezujejo kmetije (odkupne cene, marže</w:t>
            </w:r>
            <w:r w:rsidR="00601F0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r>
      <w:tr w:rsidR="008C3D71" w:rsidRPr="00784061" w14:paraId="43D3652C" w14:textId="77777777" w:rsidTr="002621AF">
        <w:trPr>
          <w:trHeight w:val="301"/>
        </w:trPr>
        <w:tc>
          <w:tcPr>
            <w:tcW w:w="4536" w:type="dxa"/>
            <w:shd w:val="clear" w:color="auto" w:fill="auto"/>
            <w:tcMar>
              <w:top w:w="30" w:type="dxa"/>
              <w:left w:w="45" w:type="dxa"/>
              <w:bottom w:w="30" w:type="dxa"/>
              <w:right w:w="45" w:type="dxa"/>
            </w:tcMar>
          </w:tcPr>
          <w:p w14:paraId="34A0DABB"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Krepitev kapacitet ZDEKS</w:t>
            </w:r>
          </w:p>
        </w:tc>
        <w:tc>
          <w:tcPr>
            <w:tcW w:w="4536" w:type="dxa"/>
            <w:shd w:val="clear" w:color="auto" w:fill="auto"/>
            <w:tcMar>
              <w:top w:w="30" w:type="dxa"/>
              <w:left w:w="45" w:type="dxa"/>
              <w:bottom w:w="30" w:type="dxa"/>
              <w:right w:w="45" w:type="dxa"/>
            </w:tcMar>
            <w:hideMark/>
          </w:tcPr>
          <w:p w14:paraId="19F414EC"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Nezainteresiranost za vključevanje v ZDEKS, tudi zaradi slabih izkušenj v preteklosti</w:t>
            </w:r>
          </w:p>
        </w:tc>
      </w:tr>
      <w:tr w:rsidR="008C3D71" w:rsidRPr="00784061" w14:paraId="45E0D0D8" w14:textId="77777777" w:rsidTr="002621AF">
        <w:trPr>
          <w:trHeight w:val="301"/>
        </w:trPr>
        <w:tc>
          <w:tcPr>
            <w:tcW w:w="4536" w:type="dxa"/>
            <w:shd w:val="clear" w:color="auto" w:fill="auto"/>
            <w:tcMar>
              <w:top w:w="30" w:type="dxa"/>
              <w:left w:w="45" w:type="dxa"/>
              <w:bottom w:w="30" w:type="dxa"/>
              <w:right w:w="45" w:type="dxa"/>
            </w:tcMar>
          </w:tcPr>
          <w:p w14:paraId="1FDD0EBF"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Boljše izkoristiti sredstva CLLD/LAS za vzpostavitev povezovanja na lokalni ravni</w:t>
            </w:r>
          </w:p>
        </w:tc>
        <w:tc>
          <w:tcPr>
            <w:tcW w:w="4536" w:type="dxa"/>
            <w:shd w:val="clear" w:color="auto" w:fill="auto"/>
            <w:tcMar>
              <w:top w:w="30" w:type="dxa"/>
              <w:left w:w="45" w:type="dxa"/>
              <w:bottom w:w="30" w:type="dxa"/>
              <w:right w:w="45" w:type="dxa"/>
            </w:tcMar>
            <w:hideMark/>
          </w:tcPr>
          <w:p w14:paraId="7E8B6CFB" w14:textId="6597E61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Preveč znamk, zmeda na trgu</w:t>
            </w:r>
          </w:p>
        </w:tc>
      </w:tr>
      <w:tr w:rsidR="008C3D71" w:rsidRPr="00784061" w14:paraId="244A8550" w14:textId="77777777" w:rsidTr="002621AF">
        <w:trPr>
          <w:trHeight w:val="301"/>
        </w:trPr>
        <w:tc>
          <w:tcPr>
            <w:tcW w:w="4536" w:type="dxa"/>
            <w:shd w:val="clear" w:color="auto" w:fill="auto"/>
            <w:tcMar>
              <w:top w:w="30" w:type="dxa"/>
              <w:left w:w="45" w:type="dxa"/>
              <w:bottom w:w="30" w:type="dxa"/>
              <w:right w:w="45" w:type="dxa"/>
            </w:tcMar>
          </w:tcPr>
          <w:p w14:paraId="5CB8CB74" w14:textId="2349D81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Prodaja v javne zavode, trgovske verige, restavracije, hotele</w:t>
            </w:r>
            <w:r w:rsidR="000155E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tcPr>
          <w:p w14:paraId="38620AF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zagotovljenih sistemskih virov financiranja za ZDEKS</w:t>
            </w:r>
          </w:p>
        </w:tc>
      </w:tr>
    </w:tbl>
    <w:p w14:paraId="2ED1D926" w14:textId="201A5871" w:rsidR="005A2872" w:rsidRDefault="005A2872" w:rsidP="003B2C4A">
      <w:pPr>
        <w:spacing w:after="0" w:line="260" w:lineRule="atLeast"/>
        <w:jc w:val="both"/>
        <w:rPr>
          <w:rFonts w:asciiTheme="majorHAnsi" w:eastAsia="Times New Roman" w:hAnsiTheme="majorHAnsi" w:cstheme="majorHAnsi"/>
        </w:rPr>
      </w:pPr>
    </w:p>
    <w:p w14:paraId="2DB51D4C" w14:textId="77777777" w:rsidR="002C1AEA" w:rsidRPr="00784061" w:rsidRDefault="002C1AEA" w:rsidP="003B2C4A">
      <w:pPr>
        <w:spacing w:after="0" w:line="260" w:lineRule="atLeast"/>
        <w:jc w:val="both"/>
        <w:rPr>
          <w:rFonts w:asciiTheme="majorHAnsi" w:eastAsia="Times New Roman" w:hAnsiTheme="majorHAnsi" w:cstheme="majorHAnsi"/>
        </w:rPr>
      </w:pPr>
    </w:p>
    <w:p w14:paraId="61885203" w14:textId="5ADE63C0" w:rsidR="005A2872" w:rsidRPr="00784061" w:rsidRDefault="005A2872" w:rsidP="00B10DC6">
      <w:pPr>
        <w:pStyle w:val="Naslov2"/>
        <w:numPr>
          <w:ilvl w:val="1"/>
          <w:numId w:val="13"/>
        </w:numPr>
      </w:pPr>
      <w:bookmarkStart w:id="63" w:name="_Toc68088235"/>
      <w:bookmarkStart w:id="64" w:name="_Toc103758095"/>
      <w:r w:rsidRPr="00784061">
        <w:t>Ekološka živila v sistemu javnega naročanja</w:t>
      </w:r>
      <w:bookmarkEnd w:id="63"/>
      <w:bookmarkEnd w:id="64"/>
    </w:p>
    <w:p w14:paraId="21885F9E" w14:textId="5F1CFF87" w:rsidR="00C33BEF" w:rsidRPr="00784061" w:rsidRDefault="009516C9" w:rsidP="003B2C4A">
      <w:pPr>
        <w:spacing w:after="0"/>
        <w:jc w:val="both"/>
        <w:rPr>
          <w:i/>
          <w:iCs/>
        </w:rPr>
      </w:pPr>
      <w:r w:rsidRPr="00784061">
        <w:rPr>
          <w:i/>
          <w:iCs/>
        </w:rPr>
        <w:t xml:space="preserve">a) </w:t>
      </w:r>
      <w:r w:rsidR="00C33BEF" w:rsidRPr="00784061">
        <w:rPr>
          <w:i/>
          <w:iCs/>
        </w:rPr>
        <w:t>Ključna izhodišča in izzivi:</w:t>
      </w:r>
    </w:p>
    <w:p w14:paraId="332D5704" w14:textId="15592BB3" w:rsidR="00BF24CC" w:rsidRPr="00784061" w:rsidRDefault="005C0D11" w:rsidP="005C0D11">
      <w:pPr>
        <w:spacing w:after="0"/>
        <w:ind w:left="709" w:hanging="709"/>
        <w:jc w:val="both"/>
      </w:pPr>
      <w:r>
        <w:t>–</w:t>
      </w:r>
      <w:r>
        <w:tab/>
      </w:r>
      <w:r w:rsidR="00BF24CC" w:rsidRPr="00784061">
        <w:t>po Uredbi o zelenem javnem naroča</w:t>
      </w:r>
      <w:r w:rsidR="0065781F" w:rsidRPr="00784061">
        <w:t xml:space="preserve">nju mora delež ekoloških živil v javnih zavodih </w:t>
      </w:r>
      <w:r w:rsidR="006E6E08" w:rsidRPr="00784061">
        <w:t>znašati najmanj 15 %,</w:t>
      </w:r>
    </w:p>
    <w:p w14:paraId="319EC298" w14:textId="32FE4D0C" w:rsidR="00BF24CC" w:rsidRPr="00784061" w:rsidRDefault="005C0D11" w:rsidP="005C0D11">
      <w:pPr>
        <w:jc w:val="both"/>
      </w:pPr>
      <w:r>
        <w:t>–</w:t>
      </w:r>
      <w:r>
        <w:tab/>
      </w:r>
      <w:r w:rsidR="00BF24CC" w:rsidRPr="00784061">
        <w:t>prevladujejo uvožena ekološka živila.</w:t>
      </w:r>
    </w:p>
    <w:p w14:paraId="119CD1E0" w14:textId="4E460531" w:rsidR="00904A3F" w:rsidRPr="00784061" w:rsidRDefault="008C2B8A" w:rsidP="003B2C4A">
      <w:pPr>
        <w:jc w:val="both"/>
      </w:pPr>
      <w:r w:rsidRPr="00784061">
        <w:rPr>
          <w:i/>
          <w:iCs/>
        </w:rPr>
        <w:t>b) SWOT</w:t>
      </w:r>
      <w:r w:rsidR="000155E7" w:rsidRPr="00784061">
        <w:rPr>
          <w:i/>
          <w:iCs/>
        </w:rPr>
        <w:t>-</w:t>
      </w:r>
      <w:r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C53910" w:rsidRPr="00784061" w14:paraId="0AA30B28" w14:textId="77777777" w:rsidTr="002621AF">
        <w:trPr>
          <w:trHeight w:val="207"/>
        </w:trPr>
        <w:tc>
          <w:tcPr>
            <w:tcW w:w="4536" w:type="dxa"/>
            <w:shd w:val="clear" w:color="auto" w:fill="92D050"/>
            <w:tcMar>
              <w:top w:w="30" w:type="dxa"/>
              <w:left w:w="45" w:type="dxa"/>
              <w:bottom w:w="30" w:type="dxa"/>
              <w:right w:w="45" w:type="dxa"/>
            </w:tcMar>
            <w:hideMark/>
          </w:tcPr>
          <w:p w14:paraId="019C6C97"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68FE9B91"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C53910" w:rsidRPr="00784061" w14:paraId="3BADD1B7" w14:textId="77777777" w:rsidTr="002621AF">
        <w:trPr>
          <w:trHeight w:val="307"/>
        </w:trPr>
        <w:tc>
          <w:tcPr>
            <w:tcW w:w="4536" w:type="dxa"/>
            <w:shd w:val="clear" w:color="auto" w:fill="auto"/>
            <w:tcMar>
              <w:top w:w="30" w:type="dxa"/>
              <w:left w:w="45" w:type="dxa"/>
              <w:bottom w:w="30" w:type="dxa"/>
              <w:right w:w="45" w:type="dxa"/>
            </w:tcMar>
            <w:hideMark/>
          </w:tcPr>
          <w:p w14:paraId="2BEFB7AD" w14:textId="62BC3A8E"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Možnost izločenih sklopov (20</w:t>
            </w:r>
            <w:r w:rsidR="00A9117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80.000 </w:t>
            </w:r>
            <w:r w:rsidR="00A9117E" w:rsidRPr="00784061">
              <w:rPr>
                <w:rFonts w:asciiTheme="majorHAnsi" w:eastAsia="Times New Roman" w:hAnsiTheme="majorHAnsi" w:cstheme="majorHAnsi"/>
                <w:sz w:val="16"/>
                <w:szCs w:val="16"/>
              </w:rPr>
              <w:t>EUR</w:t>
            </w:r>
            <w:r w:rsidRPr="00784061">
              <w:rPr>
                <w:rFonts w:asciiTheme="majorHAnsi" w:eastAsia="Times New Roman" w:hAnsiTheme="majorHAnsi" w:cstheme="majorHAnsi"/>
                <w:sz w:val="16"/>
                <w:szCs w:val="16"/>
              </w:rPr>
              <w:t>), v okviru JN</w:t>
            </w:r>
          </w:p>
        </w:tc>
        <w:tc>
          <w:tcPr>
            <w:tcW w:w="4536" w:type="dxa"/>
            <w:shd w:val="clear" w:color="auto" w:fill="auto"/>
            <w:tcMar>
              <w:top w:w="30" w:type="dxa"/>
              <w:left w:w="45" w:type="dxa"/>
              <w:bottom w:w="30" w:type="dxa"/>
              <w:right w:w="45" w:type="dxa"/>
            </w:tcMar>
          </w:tcPr>
          <w:p w14:paraId="26663FE4" w14:textId="6F42076F"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Ni podatkov, nadzora </w:t>
            </w:r>
            <w:r w:rsidR="000155E7" w:rsidRPr="00784061">
              <w:rPr>
                <w:rFonts w:asciiTheme="majorHAnsi" w:eastAsia="Times New Roman" w:hAnsiTheme="majorHAnsi" w:cstheme="majorHAnsi"/>
                <w:sz w:val="16"/>
                <w:szCs w:val="16"/>
              </w:rPr>
              <w:t xml:space="preserve">in </w:t>
            </w:r>
            <w:r w:rsidRPr="00784061">
              <w:rPr>
                <w:rFonts w:asciiTheme="majorHAnsi" w:eastAsia="Times New Roman" w:hAnsiTheme="majorHAnsi" w:cstheme="majorHAnsi"/>
                <w:sz w:val="16"/>
                <w:szCs w:val="16"/>
              </w:rPr>
              <w:t>sankcij glede upoštevanja Uredbe o zelenem JN</w:t>
            </w:r>
          </w:p>
        </w:tc>
      </w:tr>
      <w:tr w:rsidR="00C53910" w:rsidRPr="00784061" w14:paraId="0D298E88" w14:textId="77777777" w:rsidTr="002621AF">
        <w:trPr>
          <w:trHeight w:val="307"/>
        </w:trPr>
        <w:tc>
          <w:tcPr>
            <w:tcW w:w="4536" w:type="dxa"/>
            <w:shd w:val="clear" w:color="auto" w:fill="auto"/>
            <w:tcMar>
              <w:top w:w="30" w:type="dxa"/>
              <w:left w:w="45" w:type="dxa"/>
              <w:bottom w:w="30" w:type="dxa"/>
              <w:right w:w="45" w:type="dxa"/>
            </w:tcMar>
            <w:hideMark/>
          </w:tcPr>
          <w:p w14:paraId="165322B0" w14:textId="6A1F38BE"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Uredba o zelenem JN</w:t>
            </w:r>
            <w:r w:rsidR="00A9117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obvezni delež eko živil</w:t>
            </w:r>
          </w:p>
        </w:tc>
        <w:tc>
          <w:tcPr>
            <w:tcW w:w="4536" w:type="dxa"/>
            <w:shd w:val="clear" w:color="auto" w:fill="auto"/>
            <w:tcMar>
              <w:top w:w="30" w:type="dxa"/>
              <w:left w:w="45" w:type="dxa"/>
              <w:bottom w:w="30" w:type="dxa"/>
              <w:right w:w="45" w:type="dxa"/>
            </w:tcMar>
            <w:hideMark/>
          </w:tcPr>
          <w:p w14:paraId="0E667F2D"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 okviru JN preveč uvoženih eko živil, vprašljiva kakovost in sledljivost uvoženih eko živil</w:t>
            </w:r>
          </w:p>
        </w:tc>
      </w:tr>
      <w:tr w:rsidR="00C53910" w:rsidRPr="00784061" w14:paraId="0D20AAB1" w14:textId="77777777" w:rsidTr="002621AF">
        <w:trPr>
          <w:trHeight w:val="307"/>
        </w:trPr>
        <w:tc>
          <w:tcPr>
            <w:tcW w:w="4536" w:type="dxa"/>
            <w:shd w:val="clear" w:color="auto" w:fill="auto"/>
            <w:tcMar>
              <w:top w:w="30" w:type="dxa"/>
              <w:left w:w="45" w:type="dxa"/>
              <w:bottom w:w="30" w:type="dxa"/>
              <w:right w:w="45" w:type="dxa"/>
            </w:tcMar>
            <w:hideMark/>
          </w:tcPr>
          <w:p w14:paraId="0E4DBF31"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Sistem (brezplačne) prehrane v javnih zavodih</w:t>
            </w:r>
          </w:p>
        </w:tc>
        <w:tc>
          <w:tcPr>
            <w:tcW w:w="4536" w:type="dxa"/>
            <w:shd w:val="clear" w:color="auto" w:fill="auto"/>
            <w:tcMar>
              <w:top w:w="30" w:type="dxa"/>
              <w:left w:w="45" w:type="dxa"/>
              <w:bottom w:w="30" w:type="dxa"/>
              <w:right w:w="45" w:type="dxa"/>
            </w:tcMar>
            <w:hideMark/>
          </w:tcPr>
          <w:p w14:paraId="57AC6EBA"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kontinuirane dobave (strah pri naročnikih)</w:t>
            </w:r>
          </w:p>
        </w:tc>
      </w:tr>
      <w:tr w:rsidR="00C53910" w:rsidRPr="00784061" w14:paraId="509DF3E0" w14:textId="77777777" w:rsidTr="002621AF">
        <w:trPr>
          <w:trHeight w:val="307"/>
        </w:trPr>
        <w:tc>
          <w:tcPr>
            <w:tcW w:w="4536" w:type="dxa"/>
            <w:shd w:val="clear" w:color="auto" w:fill="auto"/>
            <w:tcMar>
              <w:top w:w="30" w:type="dxa"/>
              <w:left w:w="45" w:type="dxa"/>
              <w:bottom w:w="30" w:type="dxa"/>
              <w:right w:w="45" w:type="dxa"/>
            </w:tcMar>
            <w:hideMark/>
          </w:tcPr>
          <w:p w14:paraId="394108F7" w14:textId="532416F9" w:rsidR="00C53910" w:rsidRPr="00784061" w:rsidRDefault="0037654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Šolska shema</w:t>
            </w:r>
          </w:p>
        </w:tc>
        <w:tc>
          <w:tcPr>
            <w:tcW w:w="4536" w:type="dxa"/>
            <w:shd w:val="clear" w:color="auto" w:fill="auto"/>
            <w:tcMar>
              <w:top w:w="30" w:type="dxa"/>
              <w:left w:w="45" w:type="dxa"/>
              <w:bottom w:w="30" w:type="dxa"/>
              <w:right w:w="45" w:type="dxa"/>
            </w:tcMar>
            <w:hideMark/>
          </w:tcPr>
          <w:p w14:paraId="0F01BC35" w14:textId="4AD0C516"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Krajevna diskriminacija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prednost lokalnim ponudnikom v sistemu JN ni dovoljena</w:t>
            </w:r>
          </w:p>
        </w:tc>
      </w:tr>
      <w:tr w:rsidR="00C53910" w:rsidRPr="00784061" w14:paraId="05FB2FC6" w14:textId="77777777" w:rsidTr="002621AF">
        <w:trPr>
          <w:trHeight w:val="307"/>
        </w:trPr>
        <w:tc>
          <w:tcPr>
            <w:tcW w:w="4536" w:type="dxa"/>
            <w:shd w:val="clear" w:color="auto" w:fill="auto"/>
            <w:tcMar>
              <w:top w:w="30" w:type="dxa"/>
              <w:left w:w="45" w:type="dxa"/>
              <w:bottom w:w="30" w:type="dxa"/>
              <w:right w:w="45" w:type="dxa"/>
            </w:tcMar>
            <w:hideMark/>
          </w:tcPr>
          <w:p w14:paraId="56A1C22C" w14:textId="572B14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Primeri dobrih praks javnih zavodov, ki naročajo več eko živil, kot narekuje uredba</w:t>
            </w:r>
          </w:p>
        </w:tc>
        <w:tc>
          <w:tcPr>
            <w:tcW w:w="4536" w:type="dxa"/>
            <w:shd w:val="clear" w:color="auto" w:fill="auto"/>
            <w:tcMar>
              <w:top w:w="30" w:type="dxa"/>
              <w:left w:w="45" w:type="dxa"/>
              <w:bottom w:w="30" w:type="dxa"/>
              <w:right w:w="45" w:type="dxa"/>
            </w:tcMar>
            <w:hideMark/>
          </w:tcPr>
          <w:p w14:paraId="16A2FE1C" w14:textId="4625C4B1"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Birokratske ovire (spremljanje količin eko živil</w:t>
            </w:r>
            <w:r w:rsidR="00A9117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r>
      <w:tr w:rsidR="00C53910" w:rsidRPr="00784061" w14:paraId="256600FF" w14:textId="77777777" w:rsidTr="002621AF">
        <w:trPr>
          <w:trHeight w:val="307"/>
        </w:trPr>
        <w:tc>
          <w:tcPr>
            <w:tcW w:w="4536" w:type="dxa"/>
            <w:shd w:val="clear" w:color="auto" w:fill="auto"/>
            <w:tcMar>
              <w:top w:w="30" w:type="dxa"/>
              <w:left w:w="45" w:type="dxa"/>
              <w:bottom w:w="30" w:type="dxa"/>
              <w:right w:w="45" w:type="dxa"/>
            </w:tcMar>
            <w:hideMark/>
          </w:tcPr>
          <w:p w14:paraId="106469DE"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lastRenderedPageBreak/>
              <w:t>Vedno večja ponudba slovenskih eko živil</w:t>
            </w:r>
          </w:p>
        </w:tc>
        <w:tc>
          <w:tcPr>
            <w:tcW w:w="4536" w:type="dxa"/>
            <w:shd w:val="clear" w:color="auto" w:fill="auto"/>
            <w:tcMar>
              <w:top w:w="30" w:type="dxa"/>
              <w:left w:w="45" w:type="dxa"/>
              <w:bottom w:w="30" w:type="dxa"/>
              <w:right w:w="45" w:type="dxa"/>
            </w:tcMar>
            <w:hideMark/>
          </w:tcPr>
          <w:p w14:paraId="773E2031" w14:textId="0439E0E4"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Izobraženost in ozaveščenost kadra</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odgovornega za nabavo v javnih zavodih</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w:t>
            </w:r>
            <w:r w:rsidR="00A9117E" w:rsidRPr="00784061">
              <w:rPr>
                <w:rFonts w:asciiTheme="majorHAnsi" w:eastAsia="Times New Roman" w:hAnsiTheme="majorHAnsi" w:cstheme="majorHAnsi"/>
                <w:sz w:val="16"/>
                <w:szCs w:val="16"/>
              </w:rPr>
              <w:t>sta</w:t>
            </w:r>
            <w:r w:rsidRPr="00784061">
              <w:rPr>
                <w:rFonts w:asciiTheme="majorHAnsi" w:eastAsia="Times New Roman" w:hAnsiTheme="majorHAnsi" w:cstheme="majorHAnsi"/>
                <w:sz w:val="16"/>
                <w:szCs w:val="16"/>
              </w:rPr>
              <w:t xml:space="preserve"> še vedno prenizk</w:t>
            </w:r>
            <w:r w:rsidR="00A9117E" w:rsidRPr="00784061">
              <w:rPr>
                <w:rFonts w:asciiTheme="majorHAnsi" w:eastAsia="Times New Roman" w:hAnsiTheme="majorHAnsi" w:cstheme="majorHAnsi"/>
                <w:sz w:val="16"/>
                <w:szCs w:val="16"/>
              </w:rPr>
              <w:t>i</w:t>
            </w:r>
          </w:p>
        </w:tc>
      </w:tr>
      <w:tr w:rsidR="00C53910" w:rsidRPr="00784061" w14:paraId="29CADDD8" w14:textId="77777777" w:rsidTr="002621AF">
        <w:trPr>
          <w:trHeight w:val="307"/>
        </w:trPr>
        <w:tc>
          <w:tcPr>
            <w:tcW w:w="4536" w:type="dxa"/>
            <w:shd w:val="clear" w:color="auto" w:fill="auto"/>
            <w:tcMar>
              <w:top w:w="30" w:type="dxa"/>
              <w:left w:w="45" w:type="dxa"/>
              <w:bottom w:w="30" w:type="dxa"/>
              <w:right w:w="45" w:type="dxa"/>
            </w:tcMar>
            <w:hideMark/>
          </w:tcPr>
          <w:p w14:paraId="55410097"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Vzpostavljenih nekaj lokalnih zadrug/dobaviteljev, ki povezujejo eko kmete in sodelujejo z javnimi zavodi</w:t>
            </w:r>
          </w:p>
        </w:tc>
        <w:tc>
          <w:tcPr>
            <w:tcW w:w="4536" w:type="dxa"/>
            <w:shd w:val="clear" w:color="auto" w:fill="auto"/>
            <w:tcMar>
              <w:top w:w="30" w:type="dxa"/>
              <w:left w:w="45" w:type="dxa"/>
              <w:bottom w:w="30" w:type="dxa"/>
              <w:right w:w="45" w:type="dxa"/>
            </w:tcMar>
            <w:hideMark/>
          </w:tcPr>
          <w:p w14:paraId="39C08569" w14:textId="5C136EB9"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Nespoštovanje pogodb (javni zavodi naročajo manj</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kot je vrednost pogodb)</w:t>
            </w:r>
          </w:p>
        </w:tc>
      </w:tr>
      <w:tr w:rsidR="00C53910" w:rsidRPr="00784061" w14:paraId="4AEE65C9" w14:textId="77777777" w:rsidTr="002621AF">
        <w:trPr>
          <w:trHeight w:val="185"/>
        </w:trPr>
        <w:tc>
          <w:tcPr>
            <w:tcW w:w="4536" w:type="dxa"/>
            <w:shd w:val="clear" w:color="auto" w:fill="92D050"/>
            <w:tcMar>
              <w:top w:w="30" w:type="dxa"/>
              <w:left w:w="45" w:type="dxa"/>
              <w:bottom w:w="30" w:type="dxa"/>
              <w:right w:w="45" w:type="dxa"/>
            </w:tcMar>
            <w:hideMark/>
          </w:tcPr>
          <w:p w14:paraId="66AD72FF"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27217E13"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C53910" w:rsidRPr="00784061" w14:paraId="4558C403" w14:textId="77777777" w:rsidTr="002621AF">
        <w:trPr>
          <w:trHeight w:val="307"/>
        </w:trPr>
        <w:tc>
          <w:tcPr>
            <w:tcW w:w="4536" w:type="dxa"/>
            <w:shd w:val="clear" w:color="auto" w:fill="auto"/>
            <w:tcMar>
              <w:top w:w="30" w:type="dxa"/>
              <w:left w:w="45" w:type="dxa"/>
              <w:bottom w:w="30" w:type="dxa"/>
              <w:right w:w="45" w:type="dxa"/>
            </w:tcMar>
            <w:hideMark/>
          </w:tcPr>
          <w:p w14:paraId="36C3A36A" w14:textId="4E409402"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Vzpostavitev lokalnih/regionalnih modelov pospeševanja uvajanja slo</w:t>
            </w:r>
            <w:r w:rsidR="00A9117E"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živil v javne zavode</w:t>
            </w:r>
          </w:p>
        </w:tc>
        <w:tc>
          <w:tcPr>
            <w:tcW w:w="4536" w:type="dxa"/>
            <w:shd w:val="clear" w:color="auto" w:fill="auto"/>
            <w:tcMar>
              <w:top w:w="30" w:type="dxa"/>
              <w:left w:w="45" w:type="dxa"/>
              <w:bottom w:w="30" w:type="dxa"/>
              <w:right w:w="45" w:type="dxa"/>
            </w:tcMar>
            <w:hideMark/>
          </w:tcPr>
          <w:p w14:paraId="0A60F9B8"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nadzor nad dobavitelji/posredniki tujih eko živil</w:t>
            </w:r>
          </w:p>
        </w:tc>
      </w:tr>
      <w:tr w:rsidR="00C53910" w:rsidRPr="00784061" w14:paraId="3E6B4BCC" w14:textId="77777777" w:rsidTr="002621AF">
        <w:trPr>
          <w:trHeight w:val="307"/>
        </w:trPr>
        <w:tc>
          <w:tcPr>
            <w:tcW w:w="4536" w:type="dxa"/>
            <w:shd w:val="clear" w:color="auto" w:fill="auto"/>
            <w:tcMar>
              <w:top w:w="30" w:type="dxa"/>
              <w:left w:w="45" w:type="dxa"/>
              <w:bottom w:w="30" w:type="dxa"/>
              <w:right w:w="45" w:type="dxa"/>
            </w:tcMar>
            <w:hideMark/>
          </w:tcPr>
          <w:p w14:paraId="79647B75" w14:textId="2A922CCB" w:rsidR="00C53910" w:rsidRPr="00784061" w:rsidRDefault="000155E7"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Opredelitev </w:t>
            </w:r>
            <w:r w:rsidR="00C53910" w:rsidRPr="00784061">
              <w:rPr>
                <w:rFonts w:asciiTheme="majorHAnsi" w:eastAsia="Times New Roman" w:hAnsiTheme="majorHAnsi" w:cstheme="majorHAnsi"/>
                <w:sz w:val="16"/>
                <w:szCs w:val="16"/>
              </w:rPr>
              <w:t xml:space="preserve">ustreznih okoljskih meril v okviru JN (prednost </w:t>
            </w:r>
            <w:r w:rsidR="00B86291" w:rsidRPr="00784061">
              <w:rPr>
                <w:rFonts w:asciiTheme="majorHAnsi" w:eastAsia="Times New Roman" w:hAnsiTheme="majorHAnsi" w:cstheme="majorHAnsi"/>
                <w:sz w:val="16"/>
                <w:szCs w:val="16"/>
              </w:rPr>
              <w:t xml:space="preserve">slovenski </w:t>
            </w:r>
            <w:r w:rsidR="00C53910" w:rsidRPr="00784061">
              <w:rPr>
                <w:rFonts w:asciiTheme="majorHAnsi" w:eastAsia="Times New Roman" w:hAnsiTheme="majorHAnsi" w:cstheme="majorHAnsi"/>
                <w:sz w:val="16"/>
                <w:szCs w:val="16"/>
              </w:rPr>
              <w:t>eko hrani pred uvoženo eko hrano)</w:t>
            </w:r>
          </w:p>
        </w:tc>
        <w:tc>
          <w:tcPr>
            <w:tcW w:w="4536" w:type="dxa"/>
            <w:shd w:val="clear" w:color="auto" w:fill="auto"/>
            <w:tcMar>
              <w:top w:w="30" w:type="dxa"/>
              <w:left w:w="45" w:type="dxa"/>
              <w:bottom w:w="30" w:type="dxa"/>
              <w:right w:w="45" w:type="dxa"/>
            </w:tcMar>
            <w:hideMark/>
          </w:tcPr>
          <w:p w14:paraId="1EE12593"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Naraščajoč delež uvoženih eko živil v javnih zavodih</w:t>
            </w:r>
          </w:p>
        </w:tc>
      </w:tr>
      <w:tr w:rsidR="00C53910" w:rsidRPr="00784061" w14:paraId="7BFD555F" w14:textId="77777777" w:rsidTr="002621AF">
        <w:trPr>
          <w:trHeight w:val="307"/>
        </w:trPr>
        <w:tc>
          <w:tcPr>
            <w:tcW w:w="4536" w:type="dxa"/>
            <w:shd w:val="clear" w:color="auto" w:fill="auto"/>
            <w:tcMar>
              <w:top w:w="30" w:type="dxa"/>
              <w:left w:w="45" w:type="dxa"/>
              <w:bottom w:w="30" w:type="dxa"/>
              <w:right w:w="45" w:type="dxa"/>
            </w:tcMar>
            <w:hideMark/>
          </w:tcPr>
          <w:p w14:paraId="3547B151"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Uvedba nadzora in sankcioniranja javnega naročanja, upoštevanje Uredbe o zelenem JN</w:t>
            </w:r>
          </w:p>
        </w:tc>
        <w:tc>
          <w:tcPr>
            <w:tcW w:w="4536" w:type="dxa"/>
            <w:shd w:val="clear" w:color="auto" w:fill="auto"/>
            <w:tcMar>
              <w:top w:w="30" w:type="dxa"/>
              <w:left w:w="45" w:type="dxa"/>
              <w:bottom w:w="30" w:type="dxa"/>
              <w:right w:w="45" w:type="dxa"/>
            </w:tcMar>
            <w:hideMark/>
          </w:tcPr>
          <w:p w14:paraId="1A6A52F6" w14:textId="4B0CD01C"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Dodatna birokracija, ki omejuje uvajanje </w:t>
            </w:r>
            <w:r w:rsidR="00B86291" w:rsidRPr="00784061">
              <w:rPr>
                <w:rFonts w:asciiTheme="majorHAnsi" w:eastAsia="Times New Roman" w:hAnsiTheme="majorHAnsi" w:cstheme="majorHAnsi"/>
                <w:sz w:val="16"/>
                <w:szCs w:val="16"/>
              </w:rPr>
              <w:t xml:space="preserve">slovenskih </w:t>
            </w:r>
            <w:r w:rsidRPr="00784061">
              <w:rPr>
                <w:rFonts w:asciiTheme="majorHAnsi" w:eastAsia="Times New Roman" w:hAnsiTheme="majorHAnsi" w:cstheme="majorHAnsi"/>
                <w:sz w:val="16"/>
                <w:szCs w:val="16"/>
              </w:rPr>
              <w:t>eko živil v javne zavode</w:t>
            </w:r>
          </w:p>
        </w:tc>
      </w:tr>
      <w:tr w:rsidR="00C53910" w:rsidRPr="00784061" w14:paraId="4060C2E3" w14:textId="77777777" w:rsidTr="002621AF">
        <w:trPr>
          <w:trHeight w:val="307"/>
        </w:trPr>
        <w:tc>
          <w:tcPr>
            <w:tcW w:w="4536" w:type="dxa"/>
            <w:shd w:val="clear" w:color="auto" w:fill="auto"/>
            <w:tcMar>
              <w:top w:w="30" w:type="dxa"/>
              <w:left w:w="45" w:type="dxa"/>
              <w:bottom w:w="30" w:type="dxa"/>
              <w:right w:w="45" w:type="dxa"/>
            </w:tcMar>
            <w:hideMark/>
          </w:tcPr>
          <w:p w14:paraId="40C10B95" w14:textId="1909E8DC"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Priprava smernic zdravega prehranjevanj</w:t>
            </w:r>
            <w:r w:rsidR="00A9117E" w:rsidRPr="00784061">
              <w:rPr>
                <w:rFonts w:asciiTheme="majorHAnsi" w:eastAsia="Times New Roman" w:hAnsiTheme="majorHAnsi" w:cstheme="majorHAnsi"/>
                <w:sz w:val="16"/>
                <w:szCs w:val="16"/>
              </w:rPr>
              <w:t>a</w:t>
            </w:r>
            <w:r w:rsidRPr="00784061">
              <w:rPr>
                <w:rFonts w:asciiTheme="majorHAnsi" w:eastAsia="Times New Roman" w:hAnsiTheme="majorHAnsi" w:cstheme="majorHAnsi"/>
                <w:sz w:val="16"/>
                <w:szCs w:val="16"/>
              </w:rPr>
              <w:t xml:space="preserve"> v javnih zavodih</w:t>
            </w:r>
          </w:p>
        </w:tc>
        <w:tc>
          <w:tcPr>
            <w:tcW w:w="4536" w:type="dxa"/>
            <w:shd w:val="clear" w:color="auto" w:fill="auto"/>
            <w:tcMar>
              <w:top w:w="30" w:type="dxa"/>
              <w:left w:w="45" w:type="dxa"/>
              <w:bottom w:w="30" w:type="dxa"/>
              <w:right w:w="45" w:type="dxa"/>
            </w:tcMar>
          </w:tcPr>
          <w:p w14:paraId="48E62686" w14:textId="2C36FDE4"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Previsoka cena slovenskih eko živil (v primerjavi z uvožen</w:t>
            </w:r>
            <w:r w:rsidR="00A9117E" w:rsidRPr="00784061">
              <w:rPr>
                <w:rFonts w:asciiTheme="majorHAnsi" w:eastAsia="Times New Roman" w:hAnsiTheme="majorHAnsi" w:cstheme="majorHAnsi"/>
                <w:sz w:val="16"/>
                <w:szCs w:val="16"/>
              </w:rPr>
              <w:t>imi</w:t>
            </w:r>
            <w:r w:rsidRPr="00784061">
              <w:rPr>
                <w:rFonts w:asciiTheme="majorHAnsi" w:eastAsia="Times New Roman" w:hAnsiTheme="majorHAnsi" w:cstheme="majorHAnsi"/>
                <w:sz w:val="16"/>
                <w:szCs w:val="16"/>
              </w:rPr>
              <w:t>)</w:t>
            </w:r>
          </w:p>
        </w:tc>
      </w:tr>
      <w:tr w:rsidR="00C53910" w:rsidRPr="00784061" w14:paraId="614E736E" w14:textId="77777777" w:rsidTr="002621AF">
        <w:trPr>
          <w:trHeight w:val="307"/>
        </w:trPr>
        <w:tc>
          <w:tcPr>
            <w:tcW w:w="4536" w:type="dxa"/>
            <w:shd w:val="clear" w:color="auto" w:fill="auto"/>
            <w:tcMar>
              <w:top w:w="30" w:type="dxa"/>
              <w:left w:w="45" w:type="dxa"/>
              <w:bottom w:w="30" w:type="dxa"/>
              <w:right w:w="45" w:type="dxa"/>
            </w:tcMar>
            <w:hideMark/>
          </w:tcPr>
          <w:p w14:paraId="5B2160FF"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Obvezno upoštevanje Uredbe o zelenem JN tudi za organizirano eko prehrano na fakultetah (boni) </w:t>
            </w:r>
          </w:p>
        </w:tc>
        <w:tc>
          <w:tcPr>
            <w:tcW w:w="4536" w:type="dxa"/>
            <w:shd w:val="clear" w:color="auto" w:fill="auto"/>
            <w:tcMar>
              <w:top w:w="30" w:type="dxa"/>
              <w:left w:w="45" w:type="dxa"/>
              <w:bottom w:w="30" w:type="dxa"/>
              <w:right w:w="45" w:type="dxa"/>
            </w:tcMar>
            <w:hideMark/>
          </w:tcPr>
          <w:p w14:paraId="2A92EB02"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Prenizek obseg ponudbe in pestrost slovenskih eko živil</w:t>
            </w:r>
          </w:p>
        </w:tc>
      </w:tr>
      <w:tr w:rsidR="00C53910" w:rsidRPr="00784061" w14:paraId="596E4E5D" w14:textId="77777777" w:rsidTr="002621AF">
        <w:trPr>
          <w:trHeight w:val="307"/>
        </w:trPr>
        <w:tc>
          <w:tcPr>
            <w:tcW w:w="4536" w:type="dxa"/>
            <w:shd w:val="clear" w:color="auto" w:fill="auto"/>
            <w:tcMar>
              <w:top w:w="30" w:type="dxa"/>
              <w:left w:w="45" w:type="dxa"/>
              <w:bottom w:w="30" w:type="dxa"/>
              <w:right w:w="45" w:type="dxa"/>
            </w:tcMar>
            <w:hideMark/>
          </w:tcPr>
          <w:p w14:paraId="19AF3CA6" w14:textId="7DFE9771"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Kritje stroškov eko kmetom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ponudnikom za vpis v e-katalog, promocija e-kataloga in njegova nadgradnja za uporabo tudi za sektor HOREC</w:t>
            </w:r>
            <w:r w:rsidR="00CC1F91">
              <w:rPr>
                <w:rFonts w:asciiTheme="majorHAnsi" w:eastAsia="Times New Roman" w:hAnsiTheme="majorHAnsi" w:cstheme="majorHAnsi"/>
                <w:sz w:val="16"/>
                <w:szCs w:val="16"/>
              </w:rPr>
              <w:t>A</w:t>
            </w:r>
          </w:p>
        </w:tc>
        <w:tc>
          <w:tcPr>
            <w:tcW w:w="4536" w:type="dxa"/>
            <w:shd w:val="clear" w:color="auto" w:fill="auto"/>
            <w:tcMar>
              <w:top w:w="30" w:type="dxa"/>
              <w:left w:w="45" w:type="dxa"/>
              <w:bottom w:w="30" w:type="dxa"/>
              <w:right w:w="45" w:type="dxa"/>
            </w:tcMar>
            <w:hideMark/>
          </w:tcPr>
          <w:p w14:paraId="72B65F2E"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Mešanje lokalno, integrirano in eko</w:t>
            </w:r>
          </w:p>
        </w:tc>
      </w:tr>
      <w:tr w:rsidR="00C53910" w:rsidRPr="00784061" w14:paraId="6C4811F5" w14:textId="77777777" w:rsidTr="002621AF">
        <w:trPr>
          <w:trHeight w:val="307"/>
        </w:trPr>
        <w:tc>
          <w:tcPr>
            <w:tcW w:w="4536" w:type="dxa"/>
            <w:shd w:val="clear" w:color="auto" w:fill="auto"/>
            <w:tcMar>
              <w:top w:w="30" w:type="dxa"/>
              <w:left w:w="45" w:type="dxa"/>
              <w:bottom w:w="30" w:type="dxa"/>
              <w:right w:w="45" w:type="dxa"/>
            </w:tcMar>
            <w:hideMark/>
          </w:tcPr>
          <w:p w14:paraId="77C119ED" w14:textId="0447DEA8"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Izobraževanje in ozaveščanje vodij prehrane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kadra v javnih zavodih, staršev, otrok</w:t>
            </w:r>
          </w:p>
        </w:tc>
        <w:tc>
          <w:tcPr>
            <w:tcW w:w="4536" w:type="dxa"/>
            <w:shd w:val="clear" w:color="auto" w:fill="auto"/>
            <w:tcMar>
              <w:top w:w="30" w:type="dxa"/>
              <w:left w:w="45" w:type="dxa"/>
              <w:bottom w:w="30" w:type="dxa"/>
              <w:right w:w="45" w:type="dxa"/>
            </w:tcMar>
          </w:tcPr>
          <w:p w14:paraId="460C98A0"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Nezainteresiranost vodij javnih zavodov za uvajanje eko živil</w:t>
            </w:r>
          </w:p>
        </w:tc>
      </w:tr>
      <w:tr w:rsidR="00C53910" w:rsidRPr="00784061" w14:paraId="35623F63" w14:textId="77777777" w:rsidTr="002621AF">
        <w:trPr>
          <w:trHeight w:val="307"/>
        </w:trPr>
        <w:tc>
          <w:tcPr>
            <w:tcW w:w="4536" w:type="dxa"/>
            <w:shd w:val="clear" w:color="auto" w:fill="auto"/>
            <w:tcMar>
              <w:top w:w="30" w:type="dxa"/>
              <w:left w:w="45" w:type="dxa"/>
              <w:bottom w:w="30" w:type="dxa"/>
              <w:right w:w="45" w:type="dxa"/>
            </w:tcMar>
            <w:hideMark/>
          </w:tcPr>
          <w:p w14:paraId="23E5CA0F" w14:textId="2C642564"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Boljše izkoristiti </w:t>
            </w:r>
            <w:r w:rsidR="000876E0" w:rsidRPr="00784061">
              <w:rPr>
                <w:rFonts w:asciiTheme="majorHAnsi" w:eastAsia="Times New Roman" w:hAnsiTheme="majorHAnsi" w:cstheme="majorHAnsi"/>
                <w:sz w:val="16"/>
                <w:szCs w:val="16"/>
              </w:rPr>
              <w:t xml:space="preserve">šolsko shemo </w:t>
            </w:r>
            <w:r w:rsidRPr="00784061">
              <w:rPr>
                <w:rFonts w:asciiTheme="majorHAnsi" w:eastAsia="Times New Roman" w:hAnsiTheme="majorHAnsi" w:cstheme="majorHAnsi"/>
                <w:sz w:val="16"/>
                <w:szCs w:val="16"/>
              </w:rPr>
              <w:t>za uvajanje slo</w:t>
            </w:r>
            <w:r w:rsidR="00A9117E"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živil v javne zavode</w:t>
            </w:r>
          </w:p>
        </w:tc>
        <w:tc>
          <w:tcPr>
            <w:tcW w:w="4536" w:type="dxa"/>
            <w:shd w:val="clear" w:color="auto" w:fill="auto"/>
            <w:tcMar>
              <w:top w:w="30" w:type="dxa"/>
              <w:left w:w="45" w:type="dxa"/>
              <w:bottom w:w="30" w:type="dxa"/>
              <w:right w:w="45" w:type="dxa"/>
            </w:tcMar>
            <w:hideMark/>
          </w:tcPr>
          <w:p w14:paraId="41856436" w14:textId="77777777" w:rsidR="00C53910" w:rsidRPr="00784061" w:rsidRDefault="00C53910" w:rsidP="003B2C4A">
            <w:pPr>
              <w:spacing w:after="0" w:line="240" w:lineRule="auto"/>
              <w:rPr>
                <w:rFonts w:asciiTheme="majorHAnsi" w:eastAsia="Times New Roman" w:hAnsiTheme="majorHAnsi" w:cstheme="majorHAnsi"/>
                <w:sz w:val="16"/>
                <w:szCs w:val="16"/>
              </w:rPr>
            </w:pPr>
          </w:p>
        </w:tc>
      </w:tr>
      <w:tr w:rsidR="00C53910" w:rsidRPr="00784061" w14:paraId="57A59E76" w14:textId="77777777" w:rsidTr="002621AF">
        <w:trPr>
          <w:trHeight w:val="307"/>
        </w:trPr>
        <w:tc>
          <w:tcPr>
            <w:tcW w:w="4536" w:type="dxa"/>
            <w:shd w:val="clear" w:color="auto" w:fill="auto"/>
            <w:tcMar>
              <w:top w:w="30" w:type="dxa"/>
              <w:left w:w="45" w:type="dxa"/>
              <w:bottom w:w="30" w:type="dxa"/>
              <w:right w:w="45" w:type="dxa"/>
            </w:tcMar>
          </w:tcPr>
          <w:p w14:paraId="152695A7" w14:textId="4598A7D9"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Večja vloga občin pri uvajanju </w:t>
            </w:r>
            <w:r w:rsidR="00B86291" w:rsidRPr="00784061">
              <w:rPr>
                <w:rFonts w:asciiTheme="majorHAnsi" w:eastAsia="Times New Roman" w:hAnsiTheme="majorHAnsi" w:cstheme="majorHAnsi"/>
                <w:sz w:val="16"/>
                <w:szCs w:val="16"/>
              </w:rPr>
              <w:t xml:space="preserve">slovenskih </w:t>
            </w:r>
            <w:r w:rsidRPr="00784061">
              <w:rPr>
                <w:rFonts w:asciiTheme="majorHAnsi" w:eastAsia="Times New Roman" w:hAnsiTheme="majorHAnsi" w:cstheme="majorHAnsi"/>
                <w:sz w:val="16"/>
                <w:szCs w:val="16"/>
              </w:rPr>
              <w:t>eko živil v vrtce in šole, sofinanciranje nakupa eko živil po zgledu držav in regij EU</w:t>
            </w:r>
          </w:p>
        </w:tc>
        <w:tc>
          <w:tcPr>
            <w:tcW w:w="4536" w:type="dxa"/>
            <w:shd w:val="clear" w:color="auto" w:fill="auto"/>
            <w:tcMar>
              <w:top w:w="30" w:type="dxa"/>
              <w:left w:w="45" w:type="dxa"/>
              <w:bottom w:w="30" w:type="dxa"/>
              <w:right w:w="45" w:type="dxa"/>
            </w:tcMar>
            <w:hideMark/>
          </w:tcPr>
          <w:p w14:paraId="0447F599" w14:textId="77777777" w:rsidR="00C53910" w:rsidRPr="00784061" w:rsidRDefault="00C53910" w:rsidP="003B2C4A">
            <w:pPr>
              <w:spacing w:after="0" w:line="240" w:lineRule="auto"/>
              <w:rPr>
                <w:rFonts w:asciiTheme="majorHAnsi" w:eastAsia="Times New Roman" w:hAnsiTheme="majorHAnsi" w:cstheme="majorHAnsi"/>
                <w:sz w:val="16"/>
                <w:szCs w:val="16"/>
              </w:rPr>
            </w:pPr>
          </w:p>
        </w:tc>
      </w:tr>
    </w:tbl>
    <w:p w14:paraId="59C8A24D" w14:textId="41EB363A" w:rsidR="005A2872" w:rsidRDefault="005A2872" w:rsidP="003B2C4A">
      <w:pPr>
        <w:pStyle w:val="Odstavekseznama"/>
        <w:spacing w:after="0" w:line="260" w:lineRule="atLeast"/>
        <w:ind w:left="1080"/>
        <w:jc w:val="both"/>
        <w:rPr>
          <w:rFonts w:asciiTheme="majorHAnsi" w:eastAsia="Times New Roman" w:hAnsiTheme="majorHAnsi" w:cstheme="majorHAnsi"/>
        </w:rPr>
      </w:pPr>
    </w:p>
    <w:p w14:paraId="778C2130" w14:textId="77777777" w:rsidR="002C1AEA" w:rsidRPr="00784061" w:rsidRDefault="002C1AEA" w:rsidP="003B2C4A">
      <w:pPr>
        <w:pStyle w:val="Odstavekseznama"/>
        <w:spacing w:after="0" w:line="260" w:lineRule="atLeast"/>
        <w:ind w:left="1080"/>
        <w:jc w:val="both"/>
        <w:rPr>
          <w:rFonts w:asciiTheme="majorHAnsi" w:eastAsia="Times New Roman" w:hAnsiTheme="majorHAnsi" w:cstheme="majorHAnsi"/>
        </w:rPr>
      </w:pPr>
    </w:p>
    <w:p w14:paraId="45BF17D4" w14:textId="0564F5F9" w:rsidR="005A2872" w:rsidRPr="00784061" w:rsidRDefault="005A2872" w:rsidP="00B10DC6">
      <w:pPr>
        <w:pStyle w:val="Naslov2"/>
        <w:numPr>
          <w:ilvl w:val="1"/>
          <w:numId w:val="13"/>
        </w:numPr>
      </w:pPr>
      <w:bookmarkStart w:id="65" w:name="_Toc68088236"/>
      <w:bookmarkStart w:id="66" w:name="_Toc103758096"/>
      <w:r w:rsidRPr="00784061">
        <w:t>Promocija in trženje</w:t>
      </w:r>
      <w:bookmarkEnd w:id="65"/>
      <w:bookmarkEnd w:id="66"/>
    </w:p>
    <w:p w14:paraId="393F73CF" w14:textId="3FE718A0" w:rsidR="00C33BEF" w:rsidRPr="00784061" w:rsidRDefault="009516C9" w:rsidP="003B2C4A">
      <w:pPr>
        <w:spacing w:after="0"/>
        <w:rPr>
          <w:i/>
          <w:iCs/>
        </w:rPr>
      </w:pPr>
      <w:r w:rsidRPr="00784061">
        <w:rPr>
          <w:i/>
          <w:iCs/>
        </w:rPr>
        <w:t xml:space="preserve">a) </w:t>
      </w:r>
      <w:r w:rsidR="00AE136B" w:rsidRPr="00784061">
        <w:rPr>
          <w:i/>
          <w:iCs/>
        </w:rPr>
        <w:t>Ključna izhodišča:</w:t>
      </w:r>
    </w:p>
    <w:p w14:paraId="524A975A" w14:textId="4EEC0201" w:rsidR="009516C9" w:rsidRPr="00784061" w:rsidRDefault="005C0D11" w:rsidP="005C0D11">
      <w:pPr>
        <w:tabs>
          <w:tab w:val="left" w:pos="709"/>
        </w:tabs>
        <w:spacing w:after="0"/>
        <w:ind w:left="705" w:hanging="705"/>
        <w:jc w:val="both"/>
      </w:pPr>
      <w:r>
        <w:t>–</w:t>
      </w:r>
      <w:r>
        <w:tab/>
      </w:r>
      <w:r w:rsidR="009516C9" w:rsidRPr="00784061">
        <w:t xml:space="preserve">kljub velikemu povpraševanju po </w:t>
      </w:r>
      <w:r w:rsidR="00B86291" w:rsidRPr="00784061">
        <w:t xml:space="preserve">slovenskih </w:t>
      </w:r>
      <w:r w:rsidR="009516C9" w:rsidRPr="00784061">
        <w:t xml:space="preserve">ekoloških živilih na trgu </w:t>
      </w:r>
      <w:r w:rsidR="00F365C8" w:rsidRPr="00784061">
        <w:t xml:space="preserve">prevladujejo </w:t>
      </w:r>
      <w:r w:rsidR="009516C9" w:rsidRPr="00784061">
        <w:t xml:space="preserve">uvožena ekološka živila, </w:t>
      </w:r>
    </w:p>
    <w:p w14:paraId="129D38A8" w14:textId="2203910E" w:rsidR="009516C9" w:rsidRPr="00784061" w:rsidRDefault="009516C9" w:rsidP="00B10DC6">
      <w:pPr>
        <w:pStyle w:val="Odstavekseznama"/>
        <w:numPr>
          <w:ilvl w:val="0"/>
          <w:numId w:val="14"/>
        </w:numPr>
        <w:tabs>
          <w:tab w:val="left" w:pos="709"/>
        </w:tabs>
        <w:spacing w:after="0"/>
        <w:jc w:val="both"/>
      </w:pPr>
      <w:r w:rsidRPr="00784061">
        <w:t>premalo promocije za ekološka živila v preteklosti,</w:t>
      </w:r>
    </w:p>
    <w:p w14:paraId="34933A28" w14:textId="7472DFE4" w:rsidR="009516C9" w:rsidRPr="00784061" w:rsidRDefault="009516C9" w:rsidP="00B10DC6">
      <w:pPr>
        <w:pStyle w:val="Odstavekseznama"/>
        <w:numPr>
          <w:ilvl w:val="0"/>
          <w:numId w:val="14"/>
        </w:numPr>
        <w:tabs>
          <w:tab w:val="left" w:pos="709"/>
        </w:tabs>
        <w:spacing w:after="0"/>
        <w:jc w:val="both"/>
      </w:pPr>
      <w:r w:rsidRPr="00784061">
        <w:t>izvajanje splošne promocije o</w:t>
      </w:r>
      <w:r w:rsidR="00F365C8" w:rsidRPr="00784061">
        <w:t>za</w:t>
      </w:r>
      <w:r w:rsidRPr="00784061">
        <w:t xml:space="preserve">veščanja potrošnikov o pomenu uživanja lokalne, v Sloveniji pridelane ekološke hrane pod sloganom »EKOLOŠKO + LOKALNO = IDEALNO«. </w:t>
      </w:r>
    </w:p>
    <w:p w14:paraId="7D2CE6A6" w14:textId="77777777" w:rsidR="008C2B8A" w:rsidRPr="00784061" w:rsidRDefault="008C2B8A" w:rsidP="003B2C4A">
      <w:pPr>
        <w:spacing w:after="0"/>
        <w:ind w:left="487"/>
        <w:jc w:val="both"/>
      </w:pPr>
    </w:p>
    <w:p w14:paraId="367CC848" w14:textId="44CD3586" w:rsidR="009516C9" w:rsidRPr="00784061" w:rsidRDefault="009516C9" w:rsidP="003B2C4A">
      <w:pPr>
        <w:jc w:val="both"/>
      </w:pPr>
      <w:r w:rsidRPr="00784061">
        <w:rPr>
          <w:i/>
          <w:iCs/>
        </w:rPr>
        <w:t xml:space="preserve">b) </w:t>
      </w:r>
      <w:r w:rsidR="00C33BEF" w:rsidRPr="00784061">
        <w:rPr>
          <w:i/>
          <w:iCs/>
        </w:rPr>
        <w:t>SWOT</w:t>
      </w:r>
      <w:r w:rsidR="00E04988" w:rsidRPr="00784061">
        <w:rPr>
          <w:i/>
          <w:iCs/>
        </w:rPr>
        <w:t>-</w:t>
      </w:r>
      <w:r w:rsidR="00C33BEF"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9516C9" w:rsidRPr="00784061" w14:paraId="71BE89E9" w14:textId="77777777" w:rsidTr="00B860FA">
        <w:trPr>
          <w:trHeight w:val="189"/>
        </w:trPr>
        <w:tc>
          <w:tcPr>
            <w:tcW w:w="4746" w:type="dxa"/>
            <w:shd w:val="clear" w:color="auto" w:fill="92D050"/>
            <w:tcMar>
              <w:top w:w="30" w:type="dxa"/>
              <w:left w:w="45" w:type="dxa"/>
              <w:bottom w:w="30" w:type="dxa"/>
              <w:right w:w="45" w:type="dxa"/>
            </w:tcMar>
            <w:vAlign w:val="bottom"/>
            <w:hideMark/>
          </w:tcPr>
          <w:p w14:paraId="1E44D653"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747" w:type="dxa"/>
            <w:shd w:val="clear" w:color="auto" w:fill="92D050"/>
            <w:tcMar>
              <w:top w:w="30" w:type="dxa"/>
              <w:left w:w="45" w:type="dxa"/>
              <w:bottom w:w="30" w:type="dxa"/>
              <w:right w:w="45" w:type="dxa"/>
            </w:tcMar>
            <w:vAlign w:val="bottom"/>
            <w:hideMark/>
          </w:tcPr>
          <w:p w14:paraId="51DEF735"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9516C9" w:rsidRPr="00784061" w14:paraId="35A77448" w14:textId="77777777" w:rsidTr="00B860FA">
        <w:trPr>
          <w:trHeight w:val="309"/>
        </w:trPr>
        <w:tc>
          <w:tcPr>
            <w:tcW w:w="4746" w:type="dxa"/>
            <w:shd w:val="clear" w:color="auto" w:fill="auto"/>
            <w:tcMar>
              <w:top w:w="30" w:type="dxa"/>
              <w:left w:w="45" w:type="dxa"/>
              <w:bottom w:w="30" w:type="dxa"/>
              <w:right w:w="45" w:type="dxa"/>
            </w:tcMar>
            <w:hideMark/>
          </w:tcPr>
          <w:p w14:paraId="35BDB1CC"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Rast povpraševanja po eko živilih, trg je že dokaj razvit</w:t>
            </w:r>
          </w:p>
        </w:tc>
        <w:tc>
          <w:tcPr>
            <w:tcW w:w="4747" w:type="dxa"/>
            <w:shd w:val="clear" w:color="auto" w:fill="auto"/>
            <w:tcMar>
              <w:top w:w="30" w:type="dxa"/>
              <w:left w:w="45" w:type="dxa"/>
              <w:bottom w:w="30" w:type="dxa"/>
              <w:right w:w="45" w:type="dxa"/>
            </w:tcMar>
            <w:hideMark/>
          </w:tcPr>
          <w:p w14:paraId="495AA637" w14:textId="0F8B1DFD"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Oviran vstop v trgovske verige (prevelike zahteve in pomanjkanje </w:t>
            </w:r>
            <w:r w:rsidR="00565AD2" w:rsidRPr="00784061">
              <w:rPr>
                <w:rFonts w:asciiTheme="majorHAnsi" w:hAnsiTheme="majorHAnsi" w:cstheme="majorHAnsi"/>
                <w:sz w:val="16"/>
                <w:szCs w:val="16"/>
              </w:rPr>
              <w:t xml:space="preserve">prilagodljivosti </w:t>
            </w:r>
            <w:r w:rsidRPr="00784061">
              <w:rPr>
                <w:rFonts w:asciiTheme="majorHAnsi" w:hAnsiTheme="majorHAnsi" w:cstheme="majorHAnsi"/>
                <w:sz w:val="16"/>
                <w:szCs w:val="16"/>
              </w:rPr>
              <w:t>trgovcev, razdrobljena ponudba kmetij)</w:t>
            </w:r>
          </w:p>
        </w:tc>
      </w:tr>
      <w:tr w:rsidR="009516C9" w:rsidRPr="00784061" w14:paraId="6A9CBFFC" w14:textId="77777777" w:rsidTr="00B860FA">
        <w:trPr>
          <w:trHeight w:val="309"/>
        </w:trPr>
        <w:tc>
          <w:tcPr>
            <w:tcW w:w="4746" w:type="dxa"/>
            <w:shd w:val="clear" w:color="auto" w:fill="auto"/>
            <w:tcMar>
              <w:top w:w="30" w:type="dxa"/>
              <w:left w:w="45" w:type="dxa"/>
              <w:bottom w:w="30" w:type="dxa"/>
              <w:right w:w="45" w:type="dxa"/>
            </w:tcMar>
            <w:hideMark/>
          </w:tcPr>
          <w:p w14:paraId="7424C200" w14:textId="05213003"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Potrošniki dajejo prednost slovenskim eko živilom (pripravljeni plačati več)</w:t>
            </w:r>
          </w:p>
        </w:tc>
        <w:tc>
          <w:tcPr>
            <w:tcW w:w="4747" w:type="dxa"/>
            <w:shd w:val="clear" w:color="auto" w:fill="auto"/>
            <w:tcMar>
              <w:top w:w="30" w:type="dxa"/>
              <w:left w:w="45" w:type="dxa"/>
              <w:bottom w:w="30" w:type="dxa"/>
              <w:right w:w="45" w:type="dxa"/>
            </w:tcMar>
          </w:tcPr>
          <w:p w14:paraId="41335DA8"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Šibka podjetniška iniciativa</w:t>
            </w:r>
          </w:p>
        </w:tc>
      </w:tr>
      <w:tr w:rsidR="009516C9" w:rsidRPr="00784061" w14:paraId="7B3E17F7" w14:textId="77777777" w:rsidTr="00B860FA">
        <w:trPr>
          <w:trHeight w:val="309"/>
        </w:trPr>
        <w:tc>
          <w:tcPr>
            <w:tcW w:w="4746" w:type="dxa"/>
            <w:shd w:val="clear" w:color="auto" w:fill="auto"/>
            <w:tcMar>
              <w:top w:w="30" w:type="dxa"/>
              <w:left w:w="45" w:type="dxa"/>
              <w:bottom w:w="30" w:type="dxa"/>
              <w:right w:w="45" w:type="dxa"/>
            </w:tcMar>
            <w:hideMark/>
          </w:tcPr>
          <w:p w14:paraId="1A7E0B1A"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Porast neposredne prodaje, močne eko tržnice, neposreden stik med kmeti in kupci </w:t>
            </w:r>
          </w:p>
        </w:tc>
        <w:tc>
          <w:tcPr>
            <w:tcW w:w="4747" w:type="dxa"/>
            <w:shd w:val="clear" w:color="auto" w:fill="auto"/>
            <w:tcMar>
              <w:top w:w="30" w:type="dxa"/>
              <w:left w:w="45" w:type="dxa"/>
              <w:bottom w:w="30" w:type="dxa"/>
              <w:right w:w="45" w:type="dxa"/>
            </w:tcMar>
            <w:hideMark/>
          </w:tcPr>
          <w:p w14:paraId="707CB524"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Pomanjkanje podatkov analize uspešnih in neuspešnih kmetov</w:t>
            </w:r>
          </w:p>
        </w:tc>
      </w:tr>
      <w:tr w:rsidR="009516C9" w:rsidRPr="00784061" w14:paraId="43B74426" w14:textId="77777777" w:rsidTr="00B860FA">
        <w:trPr>
          <w:trHeight w:val="309"/>
        </w:trPr>
        <w:tc>
          <w:tcPr>
            <w:tcW w:w="4746" w:type="dxa"/>
            <w:shd w:val="clear" w:color="auto" w:fill="auto"/>
            <w:tcMar>
              <w:top w:w="30" w:type="dxa"/>
              <w:left w:w="45" w:type="dxa"/>
              <w:bottom w:w="30" w:type="dxa"/>
              <w:right w:w="45" w:type="dxa"/>
            </w:tcMar>
            <w:hideMark/>
          </w:tcPr>
          <w:p w14:paraId="182A6288" w14:textId="653B9344"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Kakovost proizvoda (ni industrijskega eko kmetijstva</w:t>
            </w:r>
            <w:r w:rsidR="00F365C8"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dobra celostna zgodba)</w:t>
            </w:r>
          </w:p>
        </w:tc>
        <w:tc>
          <w:tcPr>
            <w:tcW w:w="4747" w:type="dxa"/>
            <w:shd w:val="clear" w:color="auto" w:fill="auto"/>
            <w:tcMar>
              <w:top w:w="30" w:type="dxa"/>
              <w:left w:w="45" w:type="dxa"/>
              <w:bottom w:w="30" w:type="dxa"/>
              <w:right w:w="45" w:type="dxa"/>
            </w:tcMar>
            <w:hideMark/>
          </w:tcPr>
          <w:p w14:paraId="2D12C25D"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Ni ustrezne infrastrukture za trženje, </w:t>
            </w:r>
            <w:r w:rsidRPr="00784061">
              <w:rPr>
                <w:rFonts w:asciiTheme="majorHAnsi" w:eastAsia="Times New Roman" w:hAnsiTheme="majorHAnsi" w:cstheme="majorHAnsi"/>
                <w:sz w:val="16"/>
                <w:szCs w:val="16"/>
              </w:rPr>
              <w:t>distribucijo in predelavo, zlasti za meso in mlečne izdelke</w:t>
            </w:r>
          </w:p>
        </w:tc>
      </w:tr>
      <w:tr w:rsidR="009516C9" w:rsidRPr="00784061" w14:paraId="298CBF25" w14:textId="77777777" w:rsidTr="00B860FA">
        <w:trPr>
          <w:trHeight w:val="309"/>
        </w:trPr>
        <w:tc>
          <w:tcPr>
            <w:tcW w:w="4746" w:type="dxa"/>
            <w:shd w:val="clear" w:color="auto" w:fill="auto"/>
            <w:tcMar>
              <w:top w:w="30" w:type="dxa"/>
              <w:left w:w="45" w:type="dxa"/>
              <w:bottom w:w="30" w:type="dxa"/>
              <w:right w:w="45" w:type="dxa"/>
            </w:tcMar>
            <w:hideMark/>
          </w:tcPr>
          <w:p w14:paraId="68BE41E4"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Tržno uspešne kmetije (primeri dobrih praks)</w:t>
            </w:r>
          </w:p>
        </w:tc>
        <w:tc>
          <w:tcPr>
            <w:tcW w:w="4747" w:type="dxa"/>
            <w:shd w:val="clear" w:color="auto" w:fill="auto"/>
            <w:tcMar>
              <w:top w:w="30" w:type="dxa"/>
              <w:left w:w="45" w:type="dxa"/>
              <w:bottom w:w="30" w:type="dxa"/>
              <w:right w:w="45" w:type="dxa"/>
            </w:tcMar>
            <w:hideMark/>
          </w:tcPr>
          <w:p w14:paraId="65F2AABB" w14:textId="670A314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Kratkotrajnost promocijskih </w:t>
            </w:r>
            <w:r w:rsidR="00565AD2" w:rsidRPr="00784061">
              <w:rPr>
                <w:rFonts w:asciiTheme="majorHAnsi" w:hAnsiTheme="majorHAnsi" w:cstheme="majorHAnsi"/>
                <w:sz w:val="16"/>
                <w:szCs w:val="16"/>
              </w:rPr>
              <w:t>dejavnosti</w:t>
            </w:r>
          </w:p>
        </w:tc>
      </w:tr>
      <w:tr w:rsidR="009516C9" w:rsidRPr="00784061" w14:paraId="2F5BE3F4" w14:textId="77777777" w:rsidTr="00B860FA">
        <w:trPr>
          <w:trHeight w:val="309"/>
        </w:trPr>
        <w:tc>
          <w:tcPr>
            <w:tcW w:w="4746" w:type="dxa"/>
            <w:shd w:val="clear" w:color="auto" w:fill="auto"/>
            <w:tcMar>
              <w:top w:w="30" w:type="dxa"/>
              <w:left w:w="45" w:type="dxa"/>
              <w:bottom w:w="30" w:type="dxa"/>
              <w:right w:w="45" w:type="dxa"/>
            </w:tcMar>
          </w:tcPr>
          <w:p w14:paraId="178DC7E9"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Prepoznavnost Slovenije v svetu kot zelena in gastronomska destinacija</w:t>
            </w:r>
          </w:p>
        </w:tc>
        <w:tc>
          <w:tcPr>
            <w:tcW w:w="4747" w:type="dxa"/>
            <w:shd w:val="clear" w:color="auto" w:fill="auto"/>
            <w:tcMar>
              <w:top w:w="30" w:type="dxa"/>
              <w:left w:w="45" w:type="dxa"/>
              <w:bottom w:w="30" w:type="dxa"/>
              <w:right w:w="45" w:type="dxa"/>
            </w:tcMar>
          </w:tcPr>
          <w:p w14:paraId="353AE47A" w14:textId="0D1042E3"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Gostinski in turistični oz</w:t>
            </w:r>
            <w:r w:rsidR="00F365C8"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HORECA</w:t>
            </w:r>
            <w:r w:rsidR="00565AD2"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sektor še ni dovolj odprt za uvajanje eko živil</w:t>
            </w:r>
          </w:p>
        </w:tc>
      </w:tr>
      <w:tr w:rsidR="009516C9" w:rsidRPr="00784061" w14:paraId="49A3F147" w14:textId="77777777" w:rsidTr="00B860FA">
        <w:trPr>
          <w:trHeight w:val="217"/>
        </w:trPr>
        <w:tc>
          <w:tcPr>
            <w:tcW w:w="4746" w:type="dxa"/>
            <w:shd w:val="clear" w:color="auto" w:fill="92D050"/>
            <w:tcMar>
              <w:top w:w="30" w:type="dxa"/>
              <w:left w:w="45" w:type="dxa"/>
              <w:bottom w:w="30" w:type="dxa"/>
              <w:right w:w="45" w:type="dxa"/>
            </w:tcMar>
            <w:vAlign w:val="bottom"/>
            <w:hideMark/>
          </w:tcPr>
          <w:p w14:paraId="7344D3FD"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747" w:type="dxa"/>
            <w:shd w:val="clear" w:color="auto" w:fill="92D050"/>
            <w:tcMar>
              <w:top w:w="30" w:type="dxa"/>
              <w:left w:w="45" w:type="dxa"/>
              <w:bottom w:w="30" w:type="dxa"/>
              <w:right w:w="45" w:type="dxa"/>
            </w:tcMar>
            <w:vAlign w:val="bottom"/>
            <w:hideMark/>
          </w:tcPr>
          <w:p w14:paraId="328594A3"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9516C9" w:rsidRPr="00784061" w14:paraId="45029D1F" w14:textId="77777777" w:rsidTr="00B860FA">
        <w:trPr>
          <w:trHeight w:val="309"/>
        </w:trPr>
        <w:tc>
          <w:tcPr>
            <w:tcW w:w="4746" w:type="dxa"/>
            <w:shd w:val="clear" w:color="auto" w:fill="auto"/>
            <w:tcMar>
              <w:top w:w="30" w:type="dxa"/>
              <w:left w:w="45" w:type="dxa"/>
              <w:bottom w:w="30" w:type="dxa"/>
              <w:right w:w="45" w:type="dxa"/>
            </w:tcMar>
            <w:hideMark/>
          </w:tcPr>
          <w:p w14:paraId="316C163F" w14:textId="43E2C1C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Razvoj kratkih verig, npr. </w:t>
            </w:r>
            <w:r w:rsidR="00565AD2" w:rsidRPr="00784061">
              <w:rPr>
                <w:rFonts w:asciiTheme="majorHAnsi" w:hAnsiTheme="majorHAnsi" w:cstheme="majorHAnsi"/>
                <w:sz w:val="16"/>
                <w:szCs w:val="16"/>
              </w:rPr>
              <w:t xml:space="preserve">neposredna </w:t>
            </w:r>
            <w:r w:rsidRPr="00784061">
              <w:rPr>
                <w:rFonts w:asciiTheme="majorHAnsi" w:hAnsiTheme="majorHAnsi" w:cstheme="majorHAnsi"/>
                <w:sz w:val="16"/>
                <w:szCs w:val="16"/>
              </w:rPr>
              <w:t>spletna prodaja, dostava na dom, skupnostni nakupi</w:t>
            </w:r>
            <w:r w:rsidR="00F365C8"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747" w:type="dxa"/>
            <w:shd w:val="clear" w:color="auto" w:fill="auto"/>
            <w:tcMar>
              <w:top w:w="30" w:type="dxa"/>
              <w:left w:w="45" w:type="dxa"/>
              <w:bottom w:w="30" w:type="dxa"/>
              <w:right w:w="45" w:type="dxa"/>
            </w:tcMar>
            <w:hideMark/>
          </w:tcPr>
          <w:p w14:paraId="1A9E467B"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Nižanje eko standardov, zavajanja, afere, </w:t>
            </w:r>
            <w:r w:rsidRPr="00784061">
              <w:rPr>
                <w:rFonts w:asciiTheme="majorHAnsi" w:eastAsia="Times New Roman" w:hAnsiTheme="majorHAnsi" w:cstheme="majorHAnsi"/>
                <w:sz w:val="16"/>
                <w:szCs w:val="16"/>
              </w:rPr>
              <w:t>ki lahko zamajajo zaupanje kupcev v eko živila</w:t>
            </w:r>
          </w:p>
        </w:tc>
      </w:tr>
      <w:tr w:rsidR="009516C9" w:rsidRPr="00784061" w14:paraId="2837477B" w14:textId="77777777" w:rsidTr="00B860FA">
        <w:trPr>
          <w:trHeight w:val="309"/>
        </w:trPr>
        <w:tc>
          <w:tcPr>
            <w:tcW w:w="4746" w:type="dxa"/>
            <w:shd w:val="clear" w:color="auto" w:fill="auto"/>
            <w:tcMar>
              <w:top w:w="30" w:type="dxa"/>
              <w:left w:w="45" w:type="dxa"/>
              <w:bottom w:w="30" w:type="dxa"/>
              <w:right w:w="45" w:type="dxa"/>
            </w:tcMar>
            <w:hideMark/>
          </w:tcPr>
          <w:p w14:paraId="10529032"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Več ozaveščanja in promocije o eko in zdravi hrani </w:t>
            </w:r>
          </w:p>
        </w:tc>
        <w:tc>
          <w:tcPr>
            <w:tcW w:w="4747" w:type="dxa"/>
            <w:shd w:val="clear" w:color="auto" w:fill="auto"/>
            <w:tcMar>
              <w:top w:w="30" w:type="dxa"/>
              <w:left w:w="45" w:type="dxa"/>
              <w:bottom w:w="30" w:type="dxa"/>
              <w:right w:w="45" w:type="dxa"/>
            </w:tcMar>
          </w:tcPr>
          <w:p w14:paraId="4A729126" w14:textId="2A879CF5"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Trgovci s svojimi eko znamkami preglasijo </w:t>
            </w:r>
            <w:r w:rsidR="00B86291" w:rsidRPr="00784061">
              <w:rPr>
                <w:rFonts w:asciiTheme="majorHAnsi" w:hAnsiTheme="majorHAnsi" w:cstheme="majorHAnsi"/>
                <w:sz w:val="16"/>
                <w:szCs w:val="16"/>
              </w:rPr>
              <w:t xml:space="preserve">slovenske </w:t>
            </w:r>
            <w:r w:rsidRPr="00784061">
              <w:rPr>
                <w:rFonts w:asciiTheme="majorHAnsi" w:hAnsiTheme="majorHAnsi" w:cstheme="majorHAnsi"/>
                <w:sz w:val="16"/>
                <w:szCs w:val="16"/>
              </w:rPr>
              <w:t>eko znamke</w:t>
            </w:r>
          </w:p>
        </w:tc>
      </w:tr>
      <w:tr w:rsidR="009516C9" w:rsidRPr="00784061" w14:paraId="3C87470C" w14:textId="77777777" w:rsidTr="00B860FA">
        <w:trPr>
          <w:trHeight w:val="309"/>
        </w:trPr>
        <w:tc>
          <w:tcPr>
            <w:tcW w:w="4746" w:type="dxa"/>
            <w:shd w:val="clear" w:color="auto" w:fill="auto"/>
            <w:tcMar>
              <w:top w:w="30" w:type="dxa"/>
              <w:left w:w="45" w:type="dxa"/>
              <w:bottom w:w="30" w:type="dxa"/>
              <w:right w:w="45" w:type="dxa"/>
            </w:tcMar>
            <w:hideMark/>
          </w:tcPr>
          <w:p w14:paraId="6BBE0A01"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Turizem na eko kmetijah</w:t>
            </w:r>
          </w:p>
        </w:tc>
        <w:tc>
          <w:tcPr>
            <w:tcW w:w="4747" w:type="dxa"/>
            <w:shd w:val="clear" w:color="auto" w:fill="auto"/>
            <w:tcMar>
              <w:top w:w="30" w:type="dxa"/>
              <w:left w:w="45" w:type="dxa"/>
              <w:bottom w:w="30" w:type="dxa"/>
              <w:right w:w="45" w:type="dxa"/>
            </w:tcMar>
          </w:tcPr>
          <w:p w14:paraId="7492BDC6" w14:textId="4E898DD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Gospodarska kriza, zmanjšanje kupne moči potrošnikov, upad turizma ipd.</w:t>
            </w:r>
          </w:p>
        </w:tc>
      </w:tr>
      <w:tr w:rsidR="009516C9" w:rsidRPr="00784061" w14:paraId="0495F90A" w14:textId="77777777" w:rsidTr="00B860FA">
        <w:trPr>
          <w:trHeight w:val="309"/>
        </w:trPr>
        <w:tc>
          <w:tcPr>
            <w:tcW w:w="4746" w:type="dxa"/>
            <w:shd w:val="clear" w:color="auto" w:fill="auto"/>
            <w:tcMar>
              <w:top w:w="30" w:type="dxa"/>
              <w:left w:w="45" w:type="dxa"/>
              <w:bottom w:w="30" w:type="dxa"/>
              <w:right w:w="45" w:type="dxa"/>
            </w:tcMar>
            <w:hideMark/>
          </w:tcPr>
          <w:p w14:paraId="2CBD636A"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lastRenderedPageBreak/>
              <w:t>Intenzivna tržna pridelava vrtnin na malih površinah</w:t>
            </w:r>
          </w:p>
        </w:tc>
        <w:tc>
          <w:tcPr>
            <w:tcW w:w="4747" w:type="dxa"/>
            <w:shd w:val="clear" w:color="auto" w:fill="auto"/>
            <w:tcMar>
              <w:top w:w="30" w:type="dxa"/>
              <w:left w:w="45" w:type="dxa"/>
              <w:bottom w:w="30" w:type="dxa"/>
              <w:right w:w="45" w:type="dxa"/>
            </w:tcMar>
          </w:tcPr>
          <w:p w14:paraId="789B9AFE" w14:textId="7C5B259A"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Preveč različnih in nepreverjenih znamk oz</w:t>
            </w:r>
            <w:r w:rsidR="00F365C8"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logotipov</w:t>
            </w:r>
            <w:r w:rsidR="004B68B4" w:rsidRPr="00784061">
              <w:rPr>
                <w:rFonts w:asciiTheme="majorHAnsi" w:hAnsiTheme="majorHAnsi" w:cstheme="majorHAnsi"/>
                <w:sz w:val="16"/>
                <w:szCs w:val="16"/>
              </w:rPr>
              <w:t>,</w:t>
            </w:r>
            <w:r w:rsidRPr="00784061">
              <w:rPr>
                <w:rFonts w:asciiTheme="majorHAnsi" w:hAnsiTheme="majorHAnsi" w:cstheme="majorHAnsi"/>
                <w:sz w:val="16"/>
                <w:szCs w:val="16"/>
              </w:rPr>
              <w:t xml:space="preserve"> zmeda na trgu zaradi različnih označb</w:t>
            </w:r>
          </w:p>
        </w:tc>
      </w:tr>
      <w:tr w:rsidR="009516C9" w:rsidRPr="00784061" w14:paraId="304F8854" w14:textId="77777777" w:rsidTr="00B860FA">
        <w:trPr>
          <w:trHeight w:val="309"/>
        </w:trPr>
        <w:tc>
          <w:tcPr>
            <w:tcW w:w="4746" w:type="dxa"/>
            <w:shd w:val="clear" w:color="auto" w:fill="auto"/>
            <w:tcMar>
              <w:top w:w="30" w:type="dxa"/>
              <w:left w:w="45" w:type="dxa"/>
              <w:bottom w:w="30" w:type="dxa"/>
              <w:right w:w="45" w:type="dxa"/>
            </w:tcMar>
            <w:hideMark/>
          </w:tcPr>
          <w:p w14:paraId="087FA45E" w14:textId="26188DB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Regijski logistični distribucijski centri </w:t>
            </w:r>
          </w:p>
        </w:tc>
        <w:tc>
          <w:tcPr>
            <w:tcW w:w="4747" w:type="dxa"/>
            <w:shd w:val="clear" w:color="auto" w:fill="auto"/>
            <w:tcMar>
              <w:top w:w="30" w:type="dxa"/>
              <w:left w:w="45" w:type="dxa"/>
              <w:bottom w:w="30" w:type="dxa"/>
              <w:right w:w="45" w:type="dxa"/>
            </w:tcMar>
          </w:tcPr>
          <w:p w14:paraId="23D15250" w14:textId="265D3BDB"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Intenzivno promoviranje drugih shem kakovosti (zlasti izbrana kakovost) lahko negativno vpliva na razvoj eko kmetijstva in zmanjšuje pomen eko živil na trgu</w:t>
            </w:r>
          </w:p>
        </w:tc>
      </w:tr>
      <w:tr w:rsidR="009516C9" w:rsidRPr="00784061" w14:paraId="360E15AE" w14:textId="77777777" w:rsidTr="00B860FA">
        <w:trPr>
          <w:trHeight w:val="309"/>
        </w:trPr>
        <w:tc>
          <w:tcPr>
            <w:tcW w:w="4746" w:type="dxa"/>
            <w:shd w:val="clear" w:color="auto" w:fill="auto"/>
            <w:tcMar>
              <w:top w:w="30" w:type="dxa"/>
              <w:left w:w="45" w:type="dxa"/>
              <w:bottom w:w="30" w:type="dxa"/>
              <w:right w:w="45" w:type="dxa"/>
            </w:tcMar>
            <w:hideMark/>
          </w:tcPr>
          <w:p w14:paraId="762DBA01" w14:textId="6D2FC0EF"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Povezovanje s trgovskimi verigami in HORECA</w:t>
            </w:r>
            <w:r w:rsidR="00565AD2"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sektorjem</w:t>
            </w:r>
          </w:p>
        </w:tc>
        <w:tc>
          <w:tcPr>
            <w:tcW w:w="4747" w:type="dxa"/>
            <w:shd w:val="clear" w:color="auto" w:fill="auto"/>
            <w:tcMar>
              <w:top w:w="30" w:type="dxa"/>
              <w:left w:w="45" w:type="dxa"/>
              <w:bottom w:w="30" w:type="dxa"/>
              <w:right w:w="45" w:type="dxa"/>
            </w:tcMar>
          </w:tcPr>
          <w:p w14:paraId="5345C11B" w14:textId="5C097706"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Prevladovanje tujih eko izdelkov, nekonkurenčnost s cenami, nepripravljenost za uvajanje slovenskih eko živil v trgovske verige in HORECA</w:t>
            </w:r>
            <w:r w:rsidR="004B68B4" w:rsidRPr="00784061">
              <w:rPr>
                <w:rFonts w:asciiTheme="majorHAnsi" w:hAnsiTheme="majorHAnsi" w:cstheme="majorHAnsi"/>
                <w:sz w:val="16"/>
                <w:szCs w:val="16"/>
              </w:rPr>
              <w:t>-</w:t>
            </w:r>
            <w:r w:rsidRPr="00784061">
              <w:rPr>
                <w:rFonts w:asciiTheme="majorHAnsi" w:hAnsiTheme="majorHAnsi" w:cstheme="majorHAnsi"/>
                <w:sz w:val="16"/>
                <w:szCs w:val="16"/>
              </w:rPr>
              <w:t>sektor</w:t>
            </w:r>
          </w:p>
        </w:tc>
      </w:tr>
      <w:tr w:rsidR="009516C9" w:rsidRPr="00784061" w14:paraId="130E8C59" w14:textId="77777777" w:rsidTr="00B860FA">
        <w:trPr>
          <w:trHeight w:val="309"/>
        </w:trPr>
        <w:tc>
          <w:tcPr>
            <w:tcW w:w="4746" w:type="dxa"/>
            <w:shd w:val="clear" w:color="auto" w:fill="auto"/>
            <w:tcMar>
              <w:top w:w="30" w:type="dxa"/>
              <w:left w:w="45" w:type="dxa"/>
              <w:bottom w:w="30" w:type="dxa"/>
              <w:right w:w="45" w:type="dxa"/>
            </w:tcMar>
          </w:tcPr>
          <w:p w14:paraId="55628B20"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Usposabljanje deležnikov za distinkcijo konvencionalno/integrirano in eko</w:t>
            </w:r>
          </w:p>
        </w:tc>
        <w:tc>
          <w:tcPr>
            <w:tcW w:w="4747" w:type="dxa"/>
            <w:shd w:val="clear" w:color="auto" w:fill="auto"/>
            <w:tcMar>
              <w:top w:w="30" w:type="dxa"/>
              <w:left w:w="45" w:type="dxa"/>
              <w:bottom w:w="30" w:type="dxa"/>
              <w:right w:w="45" w:type="dxa"/>
            </w:tcMar>
          </w:tcPr>
          <w:p w14:paraId="40803F70" w14:textId="77777777" w:rsidR="009516C9" w:rsidRPr="00784061" w:rsidRDefault="009516C9" w:rsidP="003B2C4A">
            <w:pPr>
              <w:spacing w:after="0" w:line="240" w:lineRule="auto"/>
              <w:rPr>
                <w:rFonts w:asciiTheme="majorHAnsi" w:eastAsia="Times New Roman" w:hAnsiTheme="majorHAnsi" w:cstheme="majorHAnsi"/>
                <w:sz w:val="16"/>
                <w:szCs w:val="16"/>
              </w:rPr>
            </w:pPr>
          </w:p>
        </w:tc>
      </w:tr>
    </w:tbl>
    <w:p w14:paraId="5A0D4B61" w14:textId="77777777" w:rsidR="00667388" w:rsidRPr="00667388" w:rsidRDefault="00667388" w:rsidP="00667388">
      <w:bookmarkStart w:id="67" w:name="_Toc68088237"/>
    </w:p>
    <w:p w14:paraId="4F01F895" w14:textId="36A628EB" w:rsidR="005A2872" w:rsidRPr="00784061" w:rsidRDefault="005A2872" w:rsidP="00B10DC6">
      <w:pPr>
        <w:pStyle w:val="Naslov2"/>
        <w:numPr>
          <w:ilvl w:val="1"/>
          <w:numId w:val="13"/>
        </w:numPr>
      </w:pPr>
      <w:bookmarkStart w:id="68" w:name="_Toc103758097"/>
      <w:r w:rsidRPr="00784061">
        <w:t>Raziskave in razvoj novih tehnologij</w:t>
      </w:r>
      <w:bookmarkEnd w:id="67"/>
      <w:bookmarkEnd w:id="68"/>
    </w:p>
    <w:p w14:paraId="172F46FB" w14:textId="197B87A0" w:rsidR="00C33BEF" w:rsidRPr="00784061" w:rsidRDefault="000571CF" w:rsidP="003B2C4A">
      <w:pPr>
        <w:spacing w:after="0"/>
        <w:rPr>
          <w:i/>
          <w:iCs/>
        </w:rPr>
      </w:pPr>
      <w:r w:rsidRPr="00784061">
        <w:rPr>
          <w:i/>
          <w:iCs/>
        </w:rPr>
        <w:t xml:space="preserve">a) </w:t>
      </w:r>
      <w:r w:rsidR="00C33BEF" w:rsidRPr="00784061">
        <w:rPr>
          <w:i/>
          <w:iCs/>
        </w:rPr>
        <w:t>Ključna izhodišča in izzivi:</w:t>
      </w:r>
    </w:p>
    <w:p w14:paraId="425406DB" w14:textId="5350A8F4" w:rsidR="000571CF" w:rsidRPr="00784061" w:rsidRDefault="005C0D11" w:rsidP="005C0D11">
      <w:pPr>
        <w:tabs>
          <w:tab w:val="left" w:pos="709"/>
        </w:tabs>
        <w:spacing w:after="0"/>
      </w:pPr>
      <w:r>
        <w:t>–</w:t>
      </w:r>
      <w:r>
        <w:tab/>
      </w:r>
      <w:proofErr w:type="spellStart"/>
      <w:r w:rsidR="00394BAD" w:rsidRPr="00784061">
        <w:t>diseminacija</w:t>
      </w:r>
      <w:proofErr w:type="spellEnd"/>
      <w:r w:rsidR="0047499F" w:rsidRPr="00784061">
        <w:t xml:space="preserve"> oz</w:t>
      </w:r>
      <w:r w:rsidR="00F365C8" w:rsidRPr="00784061">
        <w:t>iroma</w:t>
      </w:r>
      <w:r w:rsidR="0047499F" w:rsidRPr="00784061">
        <w:t xml:space="preserve"> prenos rezultatov razisk</w:t>
      </w:r>
      <w:r w:rsidR="000571CF" w:rsidRPr="00784061">
        <w:t>av v prakso ni dovolj učinkovit</w:t>
      </w:r>
      <w:r w:rsidR="00C54A77" w:rsidRPr="00784061">
        <w:t xml:space="preserve">, </w:t>
      </w:r>
    </w:p>
    <w:p w14:paraId="4AA5B313" w14:textId="64D35408" w:rsidR="00BF24CC" w:rsidRPr="00784061" w:rsidRDefault="00C54A77" w:rsidP="00B10DC6">
      <w:pPr>
        <w:pStyle w:val="Odstavekseznama"/>
        <w:numPr>
          <w:ilvl w:val="0"/>
          <w:numId w:val="14"/>
        </w:numPr>
        <w:tabs>
          <w:tab w:val="left" w:pos="709"/>
        </w:tabs>
        <w:ind w:hanging="720"/>
      </w:pPr>
      <w:r w:rsidRPr="00784061">
        <w:t>sodelovanj</w:t>
      </w:r>
      <w:r w:rsidR="000571CF" w:rsidRPr="00784061">
        <w:t>e med deležniki je še prešibko,</w:t>
      </w:r>
    </w:p>
    <w:p w14:paraId="77E4AB1A" w14:textId="708B7063" w:rsidR="000571CF" w:rsidRPr="00784061" w:rsidRDefault="005C0D11" w:rsidP="005C0D11">
      <w:pPr>
        <w:tabs>
          <w:tab w:val="left" w:pos="709"/>
        </w:tabs>
      </w:pPr>
      <w:r>
        <w:t>–</w:t>
      </w:r>
      <w:r>
        <w:tab/>
      </w:r>
      <w:r w:rsidR="000571CF" w:rsidRPr="00784061">
        <w:t>premalo raziskav na področju ekološkega kmetijstva.</w:t>
      </w:r>
    </w:p>
    <w:p w14:paraId="417377B8" w14:textId="72281817" w:rsidR="000571CF" w:rsidRPr="00784061" w:rsidRDefault="000571CF" w:rsidP="003B2C4A">
      <w:pPr>
        <w:ind w:left="131"/>
        <w:rPr>
          <w:i/>
          <w:iCs/>
        </w:rPr>
      </w:pPr>
      <w:r w:rsidRPr="00784061">
        <w:rPr>
          <w:i/>
          <w:iCs/>
        </w:rPr>
        <w:t>b) SWOT</w:t>
      </w:r>
      <w:r w:rsidR="004B68B4" w:rsidRPr="00784061">
        <w:rPr>
          <w:i/>
          <w:iCs/>
        </w:rPr>
        <w:t>-</w:t>
      </w:r>
      <w:r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46"/>
        <w:gridCol w:w="4747"/>
      </w:tblGrid>
      <w:tr w:rsidR="000571CF" w:rsidRPr="00784061" w14:paraId="74A23B1B" w14:textId="77777777" w:rsidTr="002621AF">
        <w:trPr>
          <w:trHeight w:val="117"/>
        </w:trPr>
        <w:tc>
          <w:tcPr>
            <w:tcW w:w="4536" w:type="dxa"/>
            <w:shd w:val="clear" w:color="auto" w:fill="92D050"/>
            <w:tcMar>
              <w:top w:w="30" w:type="dxa"/>
              <w:left w:w="45" w:type="dxa"/>
              <w:bottom w:w="30" w:type="dxa"/>
              <w:right w:w="45" w:type="dxa"/>
            </w:tcMar>
            <w:hideMark/>
          </w:tcPr>
          <w:p w14:paraId="49C47D27"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12021311"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0571CF" w:rsidRPr="00784061" w14:paraId="7F93DC16" w14:textId="77777777" w:rsidTr="002621AF">
        <w:trPr>
          <w:trHeight w:val="296"/>
        </w:trPr>
        <w:tc>
          <w:tcPr>
            <w:tcW w:w="4536" w:type="dxa"/>
            <w:shd w:val="clear" w:color="auto" w:fill="auto"/>
            <w:tcMar>
              <w:top w:w="30" w:type="dxa"/>
              <w:left w:w="45" w:type="dxa"/>
              <w:bottom w:w="30" w:type="dxa"/>
              <w:right w:w="45" w:type="dxa"/>
            </w:tcMar>
            <w:hideMark/>
          </w:tcPr>
          <w:p w14:paraId="0EC2630A" w14:textId="4244630A"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Vključenost v projekte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CORE ORGANIC</w:t>
            </w:r>
            <w:r w:rsidR="00FE68A4"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hideMark/>
          </w:tcPr>
          <w:p w14:paraId="525E1D3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denarja se nameni za raziskave na področju eko kmetijstva (glede na delež KZU)</w:t>
            </w:r>
          </w:p>
        </w:tc>
      </w:tr>
      <w:tr w:rsidR="000571CF" w:rsidRPr="00784061" w14:paraId="3F981FF6" w14:textId="77777777" w:rsidTr="002621AF">
        <w:trPr>
          <w:trHeight w:val="296"/>
        </w:trPr>
        <w:tc>
          <w:tcPr>
            <w:tcW w:w="4536" w:type="dxa"/>
            <w:shd w:val="clear" w:color="auto" w:fill="auto"/>
            <w:tcMar>
              <w:top w:w="30" w:type="dxa"/>
              <w:left w:w="45" w:type="dxa"/>
              <w:bottom w:w="30" w:type="dxa"/>
              <w:right w:w="45" w:type="dxa"/>
            </w:tcMar>
            <w:hideMark/>
          </w:tcPr>
          <w:p w14:paraId="666F23AA" w14:textId="54984F5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Digitalizacija znanja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raziskave iz tujine so na voljo</w:t>
            </w:r>
          </w:p>
        </w:tc>
        <w:tc>
          <w:tcPr>
            <w:tcW w:w="4536" w:type="dxa"/>
            <w:shd w:val="clear" w:color="auto" w:fill="auto"/>
            <w:tcMar>
              <w:top w:w="30" w:type="dxa"/>
              <w:left w:w="45" w:type="dxa"/>
              <w:bottom w:w="30" w:type="dxa"/>
              <w:right w:w="45" w:type="dxa"/>
            </w:tcMar>
          </w:tcPr>
          <w:p w14:paraId="50B80B58" w14:textId="61CE171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Teme za širok krog eko kmetij niso potrjene, pobudniki tem ne prejmejo nobenih povratnih informacij o pobudi</w:t>
            </w:r>
          </w:p>
        </w:tc>
      </w:tr>
      <w:tr w:rsidR="000571CF" w:rsidRPr="00784061" w14:paraId="4CC0EE4C" w14:textId="77777777" w:rsidTr="002621AF">
        <w:trPr>
          <w:trHeight w:val="296"/>
        </w:trPr>
        <w:tc>
          <w:tcPr>
            <w:tcW w:w="4536" w:type="dxa"/>
            <w:shd w:val="clear" w:color="auto" w:fill="auto"/>
            <w:tcMar>
              <w:top w:w="30" w:type="dxa"/>
              <w:left w:w="45" w:type="dxa"/>
              <w:bottom w:w="30" w:type="dxa"/>
              <w:right w:w="45" w:type="dxa"/>
            </w:tcMar>
            <w:hideMark/>
          </w:tcPr>
          <w:p w14:paraId="4A0EF6E9" w14:textId="7228FC9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Aplikativne informacije </w:t>
            </w:r>
            <w:r w:rsidR="00FE68A4" w:rsidRPr="00784061">
              <w:rPr>
                <w:rFonts w:asciiTheme="majorHAnsi" w:eastAsia="Times New Roman" w:hAnsiTheme="majorHAnsi" w:cstheme="majorHAnsi"/>
                <w:sz w:val="16"/>
                <w:szCs w:val="16"/>
              </w:rPr>
              <w:t>z</w:t>
            </w:r>
            <w:r w:rsidRPr="00784061">
              <w:rPr>
                <w:rFonts w:asciiTheme="majorHAnsi" w:eastAsia="Times New Roman" w:hAnsiTheme="majorHAnsi" w:cstheme="majorHAnsi"/>
                <w:sz w:val="16"/>
                <w:szCs w:val="16"/>
              </w:rPr>
              <w:t xml:space="preserve"> učnih kmetij iz tujine</w:t>
            </w:r>
          </w:p>
        </w:tc>
        <w:tc>
          <w:tcPr>
            <w:tcW w:w="4536" w:type="dxa"/>
            <w:shd w:val="clear" w:color="auto" w:fill="auto"/>
            <w:tcMar>
              <w:top w:w="30" w:type="dxa"/>
              <w:left w:w="45" w:type="dxa"/>
              <w:bottom w:w="30" w:type="dxa"/>
              <w:right w:w="45" w:type="dxa"/>
            </w:tcMar>
          </w:tcPr>
          <w:p w14:paraId="3B231A9E" w14:textId="08F981A4"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Slaba </w:t>
            </w:r>
            <w:r w:rsidR="00394BAD" w:rsidRPr="00784061">
              <w:rPr>
                <w:rFonts w:asciiTheme="majorHAnsi" w:eastAsia="Times New Roman" w:hAnsiTheme="majorHAnsi" w:cstheme="majorHAnsi"/>
                <w:sz w:val="16"/>
                <w:szCs w:val="16"/>
              </w:rPr>
              <w:t>diseminacija</w:t>
            </w:r>
            <w:r w:rsidRPr="00784061">
              <w:rPr>
                <w:rFonts w:asciiTheme="majorHAnsi" w:eastAsia="Times New Roman" w:hAnsiTheme="majorHAnsi" w:cstheme="majorHAnsi"/>
                <w:sz w:val="16"/>
                <w:szCs w:val="16"/>
              </w:rPr>
              <w:t xml:space="preserve"> znanstveno</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raziskovalnih projektov za strokovno in poljudno javnost (ni sistematike), veliko projektov po zaključku financiranja »ugasne«</w:t>
            </w:r>
          </w:p>
        </w:tc>
      </w:tr>
      <w:tr w:rsidR="000571CF" w:rsidRPr="00784061" w14:paraId="006B0431" w14:textId="77777777" w:rsidTr="002621AF">
        <w:trPr>
          <w:trHeight w:val="296"/>
        </w:trPr>
        <w:tc>
          <w:tcPr>
            <w:tcW w:w="4536" w:type="dxa"/>
            <w:shd w:val="clear" w:color="auto" w:fill="auto"/>
            <w:tcMar>
              <w:top w:w="30" w:type="dxa"/>
              <w:left w:w="45" w:type="dxa"/>
              <w:bottom w:w="30" w:type="dxa"/>
              <w:right w:w="45" w:type="dxa"/>
            </w:tcMar>
            <w:hideMark/>
          </w:tcPr>
          <w:p w14:paraId="2082BDB7"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Imamo nekaj (mednarodno) priznanih raziskovalcev s področja eko kmetijstva</w:t>
            </w:r>
          </w:p>
        </w:tc>
        <w:tc>
          <w:tcPr>
            <w:tcW w:w="4536" w:type="dxa"/>
            <w:shd w:val="clear" w:color="auto" w:fill="auto"/>
            <w:tcMar>
              <w:top w:w="30" w:type="dxa"/>
              <w:left w:w="45" w:type="dxa"/>
              <w:bottom w:w="30" w:type="dxa"/>
              <w:right w:w="45" w:type="dxa"/>
            </w:tcMar>
          </w:tcPr>
          <w:p w14:paraId="52B4E2BB" w14:textId="7FFED286"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Velik angažma raziskovalnih skupin za neuspešne prijave (pridobi se okvirno </w:t>
            </w:r>
            <w:r w:rsidR="004B68B4" w:rsidRPr="00784061">
              <w:rPr>
                <w:rFonts w:asciiTheme="majorHAnsi" w:eastAsia="Times New Roman" w:hAnsiTheme="majorHAnsi" w:cstheme="majorHAnsi"/>
                <w:sz w:val="16"/>
                <w:szCs w:val="16"/>
              </w:rPr>
              <w:t xml:space="preserve">en </w:t>
            </w:r>
            <w:r w:rsidRPr="00784061">
              <w:rPr>
                <w:rFonts w:asciiTheme="majorHAnsi" w:eastAsia="Times New Roman" w:hAnsiTheme="majorHAnsi" w:cstheme="majorHAnsi"/>
                <w:sz w:val="16"/>
                <w:szCs w:val="16"/>
              </w:rPr>
              <w:t>projekt od 10 prijav)</w:t>
            </w:r>
          </w:p>
        </w:tc>
      </w:tr>
      <w:tr w:rsidR="000571CF" w:rsidRPr="00784061" w14:paraId="5C086427" w14:textId="77777777" w:rsidTr="002621AF">
        <w:trPr>
          <w:trHeight w:val="296"/>
        </w:trPr>
        <w:tc>
          <w:tcPr>
            <w:tcW w:w="4536" w:type="dxa"/>
            <w:shd w:val="clear" w:color="auto" w:fill="auto"/>
            <w:tcMar>
              <w:top w:w="30" w:type="dxa"/>
              <w:left w:w="45" w:type="dxa"/>
              <w:bottom w:w="30" w:type="dxa"/>
              <w:right w:w="45" w:type="dxa"/>
            </w:tcMar>
            <w:hideMark/>
          </w:tcPr>
          <w:p w14:paraId="248C80A1" w14:textId="6DDF591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Dosedanji EIP</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projekti – nekaj tudi izključno na temo eko kmetijstva</w:t>
            </w:r>
          </w:p>
        </w:tc>
        <w:tc>
          <w:tcPr>
            <w:tcW w:w="4536" w:type="dxa"/>
            <w:shd w:val="clear" w:color="auto" w:fill="auto"/>
            <w:tcMar>
              <w:top w:w="30" w:type="dxa"/>
              <w:left w:w="45" w:type="dxa"/>
              <w:bottom w:w="30" w:type="dxa"/>
              <w:right w:w="45" w:type="dxa"/>
            </w:tcMar>
          </w:tcPr>
          <w:p w14:paraId="3D2F562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sodelovanje deležnikov</w:t>
            </w:r>
          </w:p>
        </w:tc>
      </w:tr>
      <w:tr w:rsidR="000571CF" w:rsidRPr="00784061" w14:paraId="72BDEE1E" w14:textId="77777777" w:rsidTr="002621AF">
        <w:trPr>
          <w:trHeight w:val="155"/>
        </w:trPr>
        <w:tc>
          <w:tcPr>
            <w:tcW w:w="4536" w:type="dxa"/>
            <w:shd w:val="clear" w:color="auto" w:fill="92D050"/>
            <w:tcMar>
              <w:top w:w="30" w:type="dxa"/>
              <w:left w:w="45" w:type="dxa"/>
              <w:bottom w:w="30" w:type="dxa"/>
              <w:right w:w="45" w:type="dxa"/>
            </w:tcMar>
            <w:hideMark/>
          </w:tcPr>
          <w:p w14:paraId="48F70FD3"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4926DB75"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0571CF" w:rsidRPr="00784061" w14:paraId="7629198B" w14:textId="77777777" w:rsidTr="002621AF">
        <w:trPr>
          <w:trHeight w:val="296"/>
        </w:trPr>
        <w:tc>
          <w:tcPr>
            <w:tcW w:w="4536" w:type="dxa"/>
            <w:shd w:val="clear" w:color="auto" w:fill="auto"/>
            <w:tcMar>
              <w:top w:w="30" w:type="dxa"/>
              <w:left w:w="45" w:type="dxa"/>
              <w:bottom w:w="30" w:type="dxa"/>
              <w:right w:w="45" w:type="dxa"/>
            </w:tcMar>
            <w:hideMark/>
          </w:tcPr>
          <w:p w14:paraId="7B64F43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Evropski zeleni dogovor</w:t>
            </w:r>
          </w:p>
        </w:tc>
        <w:tc>
          <w:tcPr>
            <w:tcW w:w="4536" w:type="dxa"/>
            <w:shd w:val="clear" w:color="auto" w:fill="auto"/>
            <w:tcMar>
              <w:top w:w="30" w:type="dxa"/>
              <w:left w:w="45" w:type="dxa"/>
              <w:bottom w:w="30" w:type="dxa"/>
              <w:right w:w="45" w:type="dxa"/>
            </w:tcMar>
            <w:hideMark/>
          </w:tcPr>
          <w:p w14:paraId="6AF939BE"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Napačne interpretacije o vplivu eko kmetijstva na okolje</w:t>
            </w:r>
          </w:p>
        </w:tc>
      </w:tr>
      <w:tr w:rsidR="000571CF" w:rsidRPr="00784061" w14:paraId="02E94489" w14:textId="77777777" w:rsidTr="002621AF">
        <w:trPr>
          <w:trHeight w:val="296"/>
        </w:trPr>
        <w:tc>
          <w:tcPr>
            <w:tcW w:w="4536" w:type="dxa"/>
            <w:shd w:val="clear" w:color="auto" w:fill="auto"/>
            <w:tcMar>
              <w:top w:w="30" w:type="dxa"/>
              <w:left w:w="45" w:type="dxa"/>
              <w:bottom w:w="30" w:type="dxa"/>
              <w:right w:w="45" w:type="dxa"/>
            </w:tcMar>
            <w:hideMark/>
          </w:tcPr>
          <w:p w14:paraId="21C5DC83" w14:textId="296E54D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Uporaba znanja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digitalizacija</w:t>
            </w:r>
          </w:p>
        </w:tc>
        <w:tc>
          <w:tcPr>
            <w:tcW w:w="4536" w:type="dxa"/>
            <w:shd w:val="clear" w:color="auto" w:fill="auto"/>
            <w:tcMar>
              <w:top w:w="30" w:type="dxa"/>
              <w:left w:w="45" w:type="dxa"/>
              <w:bottom w:w="30" w:type="dxa"/>
              <w:right w:w="45" w:type="dxa"/>
            </w:tcMar>
            <w:hideMark/>
          </w:tcPr>
          <w:p w14:paraId="3EA9608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Zmanjševanje javnih sredstev za raziskave in razvoj</w:t>
            </w:r>
          </w:p>
        </w:tc>
      </w:tr>
      <w:tr w:rsidR="000571CF" w:rsidRPr="00784061" w14:paraId="0431B290" w14:textId="77777777" w:rsidTr="002621AF">
        <w:trPr>
          <w:trHeight w:val="296"/>
        </w:trPr>
        <w:tc>
          <w:tcPr>
            <w:tcW w:w="4536" w:type="dxa"/>
            <w:shd w:val="clear" w:color="auto" w:fill="auto"/>
            <w:tcMar>
              <w:top w:w="30" w:type="dxa"/>
              <w:left w:w="45" w:type="dxa"/>
              <w:bottom w:w="30" w:type="dxa"/>
              <w:right w:w="45" w:type="dxa"/>
            </w:tcMar>
          </w:tcPr>
          <w:p w14:paraId="49F6EA4D" w14:textId="66EF27B9" w:rsidR="000571CF" w:rsidRPr="00784061" w:rsidRDefault="00FE68A4"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w:t>
            </w:r>
            <w:r w:rsidR="000571CF" w:rsidRPr="00784061">
              <w:rPr>
                <w:rFonts w:asciiTheme="majorHAnsi" w:eastAsia="Times New Roman" w:hAnsiTheme="majorHAnsi" w:cstheme="majorHAnsi"/>
                <w:sz w:val="16"/>
                <w:szCs w:val="16"/>
              </w:rPr>
              <w:t>Prevajanje</w:t>
            </w:r>
            <w:r w:rsidRPr="00784061">
              <w:rPr>
                <w:rFonts w:asciiTheme="majorHAnsi" w:eastAsia="Times New Roman" w:hAnsiTheme="majorHAnsi" w:cstheme="majorHAnsi"/>
                <w:sz w:val="16"/>
                <w:szCs w:val="16"/>
              </w:rPr>
              <w:t>«</w:t>
            </w:r>
            <w:r w:rsidR="000571CF" w:rsidRPr="00784061">
              <w:rPr>
                <w:rFonts w:asciiTheme="majorHAnsi" w:eastAsia="Times New Roman" w:hAnsiTheme="majorHAnsi" w:cstheme="majorHAnsi"/>
                <w:sz w:val="16"/>
                <w:szCs w:val="16"/>
              </w:rPr>
              <w:t xml:space="preserve"> raziskav v poljudni jezik, </w:t>
            </w:r>
            <w:r w:rsidR="00394BAD" w:rsidRPr="00784061">
              <w:rPr>
                <w:rFonts w:asciiTheme="majorHAnsi" w:eastAsia="Times New Roman" w:hAnsiTheme="majorHAnsi" w:cstheme="majorHAnsi"/>
                <w:sz w:val="16"/>
                <w:szCs w:val="16"/>
              </w:rPr>
              <w:t>diseminacija</w:t>
            </w:r>
            <w:r w:rsidR="000571CF" w:rsidRPr="00784061">
              <w:rPr>
                <w:rFonts w:asciiTheme="majorHAnsi" w:eastAsia="Times New Roman" w:hAnsiTheme="majorHAnsi" w:cstheme="majorHAnsi"/>
                <w:sz w:val="16"/>
                <w:szCs w:val="16"/>
              </w:rPr>
              <w:t xml:space="preserve"> za strokovno javnost in kmeta</w:t>
            </w:r>
          </w:p>
        </w:tc>
        <w:tc>
          <w:tcPr>
            <w:tcW w:w="4536" w:type="dxa"/>
            <w:shd w:val="clear" w:color="auto" w:fill="auto"/>
            <w:tcMar>
              <w:top w:w="30" w:type="dxa"/>
              <w:left w:w="45" w:type="dxa"/>
              <w:bottom w:w="30" w:type="dxa"/>
              <w:right w:w="45" w:type="dxa"/>
            </w:tcMar>
            <w:hideMark/>
          </w:tcPr>
          <w:p w14:paraId="20875E1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Birokratizacija</w:t>
            </w:r>
          </w:p>
        </w:tc>
      </w:tr>
      <w:tr w:rsidR="000571CF" w:rsidRPr="00784061" w14:paraId="14A2A4C2" w14:textId="77777777" w:rsidTr="002621AF">
        <w:trPr>
          <w:trHeight w:val="296"/>
        </w:trPr>
        <w:tc>
          <w:tcPr>
            <w:tcW w:w="4536" w:type="dxa"/>
            <w:shd w:val="clear" w:color="auto" w:fill="auto"/>
            <w:tcMar>
              <w:top w:w="30" w:type="dxa"/>
              <w:left w:w="45" w:type="dxa"/>
              <w:bottom w:w="30" w:type="dxa"/>
              <w:right w:w="45" w:type="dxa"/>
            </w:tcMar>
          </w:tcPr>
          <w:p w14:paraId="019BEAC0"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Enotna ena digitalna baza znanja</w:t>
            </w:r>
          </w:p>
        </w:tc>
        <w:tc>
          <w:tcPr>
            <w:tcW w:w="4536" w:type="dxa"/>
            <w:shd w:val="clear" w:color="auto" w:fill="auto"/>
            <w:tcMar>
              <w:top w:w="30" w:type="dxa"/>
              <w:left w:w="45" w:type="dxa"/>
              <w:bottom w:w="30" w:type="dxa"/>
              <w:right w:w="45" w:type="dxa"/>
            </w:tcMar>
          </w:tcPr>
          <w:p w14:paraId="55897036" w14:textId="2C6A7FE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Navidezni razvojno</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 projekti na področju eko kmetijstva</w:t>
            </w:r>
          </w:p>
        </w:tc>
      </w:tr>
      <w:tr w:rsidR="000571CF" w:rsidRPr="00784061" w14:paraId="541FDD14" w14:textId="77777777" w:rsidTr="002621AF">
        <w:trPr>
          <w:trHeight w:val="296"/>
        </w:trPr>
        <w:tc>
          <w:tcPr>
            <w:tcW w:w="4536" w:type="dxa"/>
            <w:shd w:val="clear" w:color="auto" w:fill="auto"/>
            <w:tcMar>
              <w:top w:w="30" w:type="dxa"/>
              <w:left w:w="45" w:type="dxa"/>
              <w:bottom w:w="30" w:type="dxa"/>
              <w:right w:w="45" w:type="dxa"/>
            </w:tcMar>
            <w:hideMark/>
          </w:tcPr>
          <w:p w14:paraId="3E975CF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Večletni eksperimentalni primerjalni poskusi </w:t>
            </w:r>
          </w:p>
        </w:tc>
        <w:tc>
          <w:tcPr>
            <w:tcW w:w="4536" w:type="dxa"/>
            <w:shd w:val="clear" w:color="auto" w:fill="auto"/>
            <w:tcMar>
              <w:top w:w="30" w:type="dxa"/>
              <w:left w:w="45" w:type="dxa"/>
              <w:bottom w:w="30" w:type="dxa"/>
              <w:right w:w="45" w:type="dxa"/>
            </w:tcMar>
          </w:tcPr>
          <w:p w14:paraId="4FD5B224" w14:textId="17E0159A"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Pritiski večjih ponudnikov konvencionalnega repromateriala in sredstev na raziskave</w:t>
            </w:r>
          </w:p>
        </w:tc>
      </w:tr>
      <w:tr w:rsidR="000571CF" w:rsidRPr="00784061" w14:paraId="5D5BE027" w14:textId="77777777" w:rsidTr="002621AF">
        <w:trPr>
          <w:trHeight w:val="296"/>
        </w:trPr>
        <w:tc>
          <w:tcPr>
            <w:tcW w:w="4536" w:type="dxa"/>
            <w:shd w:val="clear" w:color="auto" w:fill="auto"/>
            <w:tcMar>
              <w:top w:w="30" w:type="dxa"/>
              <w:left w:w="45" w:type="dxa"/>
              <w:bottom w:w="30" w:type="dxa"/>
              <w:right w:w="45" w:type="dxa"/>
            </w:tcMar>
          </w:tcPr>
          <w:p w14:paraId="65712579" w14:textId="51FFFBB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Cilj komisije 25</w:t>
            </w:r>
            <w:r w:rsidR="00FE68A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eko KZU = 25</w:t>
            </w:r>
            <w:r w:rsidR="00FE68A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raziskovalnih sredstev za eko kmetijstvo</w:t>
            </w:r>
          </w:p>
        </w:tc>
        <w:tc>
          <w:tcPr>
            <w:tcW w:w="4536" w:type="dxa"/>
            <w:shd w:val="clear" w:color="auto" w:fill="auto"/>
            <w:tcMar>
              <w:top w:w="30" w:type="dxa"/>
              <w:left w:w="45" w:type="dxa"/>
              <w:bottom w:w="30" w:type="dxa"/>
              <w:right w:w="45" w:type="dxa"/>
            </w:tcMar>
          </w:tcPr>
          <w:p w14:paraId="40B791A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r w:rsidR="000571CF" w:rsidRPr="00784061" w14:paraId="1F781ECB" w14:textId="77777777" w:rsidTr="002621AF">
        <w:trPr>
          <w:trHeight w:val="296"/>
        </w:trPr>
        <w:tc>
          <w:tcPr>
            <w:tcW w:w="4536" w:type="dxa"/>
            <w:shd w:val="clear" w:color="auto" w:fill="auto"/>
            <w:tcMar>
              <w:top w:w="30" w:type="dxa"/>
              <w:left w:w="45" w:type="dxa"/>
              <w:bottom w:w="30" w:type="dxa"/>
              <w:right w:w="45" w:type="dxa"/>
            </w:tcMar>
          </w:tcPr>
          <w:p w14:paraId="28B31741" w14:textId="0AA97E3B"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Sodelovanje strok in deležnikov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ne tekmovanje</w:t>
            </w:r>
          </w:p>
        </w:tc>
        <w:tc>
          <w:tcPr>
            <w:tcW w:w="4536" w:type="dxa"/>
            <w:shd w:val="clear" w:color="auto" w:fill="auto"/>
            <w:tcMar>
              <w:top w:w="30" w:type="dxa"/>
              <w:left w:w="45" w:type="dxa"/>
              <w:bottom w:w="30" w:type="dxa"/>
              <w:right w:w="45" w:type="dxa"/>
            </w:tcMar>
            <w:hideMark/>
          </w:tcPr>
          <w:p w14:paraId="798FDF5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r w:rsidR="000571CF" w:rsidRPr="00784061" w14:paraId="05F5CE34" w14:textId="77777777" w:rsidTr="002621AF">
        <w:trPr>
          <w:trHeight w:val="296"/>
        </w:trPr>
        <w:tc>
          <w:tcPr>
            <w:tcW w:w="4536" w:type="dxa"/>
            <w:shd w:val="clear" w:color="auto" w:fill="auto"/>
            <w:tcMar>
              <w:top w:w="30" w:type="dxa"/>
              <w:left w:w="45" w:type="dxa"/>
              <w:bottom w:w="30" w:type="dxa"/>
              <w:right w:w="45" w:type="dxa"/>
            </w:tcMar>
          </w:tcPr>
          <w:p w14:paraId="5E4213E8" w14:textId="112CD50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 projektov na temo eko kmetijstva, v okviru razpisov Razvoj novih proizvodov, praks, procesov in tehnologij </w:t>
            </w:r>
            <w:r w:rsidR="006D5B0D">
              <w:rPr>
                <w:rFonts w:asciiTheme="majorHAnsi" w:eastAsia="Times New Roman" w:hAnsiTheme="majorHAnsi" w:cstheme="majorHAnsi"/>
                <w:sz w:val="16"/>
                <w:szCs w:val="16"/>
              </w:rPr>
              <w:t>ter</w:t>
            </w:r>
            <w:r w:rsidR="006D5B0D"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EIP</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projektov</w:t>
            </w:r>
          </w:p>
        </w:tc>
        <w:tc>
          <w:tcPr>
            <w:tcW w:w="4536" w:type="dxa"/>
            <w:shd w:val="clear" w:color="auto" w:fill="auto"/>
            <w:tcMar>
              <w:top w:w="30" w:type="dxa"/>
              <w:left w:w="45" w:type="dxa"/>
              <w:bottom w:w="30" w:type="dxa"/>
              <w:right w:w="45" w:type="dxa"/>
            </w:tcMar>
          </w:tcPr>
          <w:p w14:paraId="2802940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bl>
    <w:p w14:paraId="3CC768C3" w14:textId="4B11AFCA" w:rsidR="00C81F04" w:rsidRDefault="00C81F04" w:rsidP="003B2C4A">
      <w:pPr>
        <w:pStyle w:val="Odstavekseznama"/>
        <w:spacing w:after="0" w:line="260" w:lineRule="atLeast"/>
        <w:ind w:left="1800"/>
        <w:jc w:val="both"/>
        <w:rPr>
          <w:rFonts w:asciiTheme="majorHAnsi" w:eastAsia="Times New Roman" w:hAnsiTheme="majorHAnsi" w:cstheme="majorHAnsi"/>
          <w:b/>
          <w:bCs/>
        </w:rPr>
      </w:pPr>
    </w:p>
    <w:p w14:paraId="65C6EDB7" w14:textId="37F8B844" w:rsidR="00C81F04" w:rsidRDefault="00C81F04" w:rsidP="00E21DDB">
      <w:pPr>
        <w:spacing w:after="0" w:line="260" w:lineRule="atLeast"/>
        <w:jc w:val="both"/>
        <w:rPr>
          <w:rFonts w:asciiTheme="majorHAnsi" w:eastAsia="Times New Roman" w:hAnsiTheme="majorHAnsi" w:cstheme="majorHAnsi"/>
          <w:b/>
          <w:bCs/>
        </w:rPr>
      </w:pPr>
    </w:p>
    <w:p w14:paraId="5BC1E936" w14:textId="391C94A9" w:rsidR="006E5574" w:rsidRDefault="006E5574" w:rsidP="00E21DDB">
      <w:pPr>
        <w:spacing w:after="0" w:line="260" w:lineRule="atLeast"/>
        <w:jc w:val="both"/>
        <w:rPr>
          <w:rFonts w:asciiTheme="majorHAnsi" w:eastAsia="Times New Roman" w:hAnsiTheme="majorHAnsi" w:cstheme="majorHAnsi"/>
          <w:b/>
          <w:bCs/>
        </w:rPr>
      </w:pPr>
    </w:p>
    <w:p w14:paraId="187FDB48" w14:textId="2340065D" w:rsidR="006E5574" w:rsidRDefault="006E5574" w:rsidP="00E21DDB">
      <w:pPr>
        <w:spacing w:after="0" w:line="260" w:lineRule="atLeast"/>
        <w:jc w:val="both"/>
        <w:rPr>
          <w:rFonts w:asciiTheme="majorHAnsi" w:eastAsia="Times New Roman" w:hAnsiTheme="majorHAnsi" w:cstheme="majorHAnsi"/>
          <w:b/>
          <w:bCs/>
        </w:rPr>
      </w:pPr>
    </w:p>
    <w:p w14:paraId="6A40E5A4" w14:textId="2C3BE110" w:rsidR="006E5574" w:rsidRDefault="006E5574" w:rsidP="00E21DDB">
      <w:pPr>
        <w:spacing w:after="0" w:line="260" w:lineRule="atLeast"/>
        <w:jc w:val="both"/>
        <w:rPr>
          <w:rFonts w:asciiTheme="majorHAnsi" w:eastAsia="Times New Roman" w:hAnsiTheme="majorHAnsi" w:cstheme="majorHAnsi"/>
          <w:b/>
          <w:bCs/>
        </w:rPr>
      </w:pPr>
    </w:p>
    <w:p w14:paraId="1035EFC4" w14:textId="2EFCBFFD" w:rsidR="006E5574" w:rsidRDefault="006E5574" w:rsidP="00E21DDB">
      <w:pPr>
        <w:spacing w:after="0" w:line="260" w:lineRule="atLeast"/>
        <w:jc w:val="both"/>
        <w:rPr>
          <w:rFonts w:asciiTheme="majorHAnsi" w:eastAsia="Times New Roman" w:hAnsiTheme="majorHAnsi" w:cstheme="majorHAnsi"/>
          <w:b/>
          <w:bCs/>
        </w:rPr>
      </w:pPr>
    </w:p>
    <w:p w14:paraId="315E1EF0" w14:textId="6F47EEAF" w:rsidR="006E5574" w:rsidRDefault="006E5574" w:rsidP="00E21DDB">
      <w:pPr>
        <w:spacing w:after="0" w:line="260" w:lineRule="atLeast"/>
        <w:jc w:val="both"/>
        <w:rPr>
          <w:rFonts w:asciiTheme="majorHAnsi" w:eastAsia="Times New Roman" w:hAnsiTheme="majorHAnsi" w:cstheme="majorHAnsi"/>
          <w:b/>
          <w:bCs/>
        </w:rPr>
      </w:pPr>
    </w:p>
    <w:p w14:paraId="359CA849" w14:textId="250C381A" w:rsidR="006E5574" w:rsidRDefault="006E5574" w:rsidP="00E21DDB">
      <w:pPr>
        <w:spacing w:after="0" w:line="260" w:lineRule="atLeast"/>
        <w:jc w:val="both"/>
        <w:rPr>
          <w:rFonts w:asciiTheme="majorHAnsi" w:eastAsia="Times New Roman" w:hAnsiTheme="majorHAnsi" w:cstheme="majorHAnsi"/>
          <w:b/>
          <w:bCs/>
        </w:rPr>
      </w:pPr>
    </w:p>
    <w:p w14:paraId="60D11077" w14:textId="057E3594" w:rsidR="006E5574" w:rsidRDefault="006E5574" w:rsidP="00E21DDB">
      <w:pPr>
        <w:spacing w:after="0" w:line="260" w:lineRule="atLeast"/>
        <w:jc w:val="both"/>
        <w:rPr>
          <w:rFonts w:asciiTheme="majorHAnsi" w:eastAsia="Times New Roman" w:hAnsiTheme="majorHAnsi" w:cstheme="majorHAnsi"/>
          <w:b/>
          <w:bCs/>
        </w:rPr>
      </w:pPr>
    </w:p>
    <w:p w14:paraId="55DA21B7" w14:textId="77777777" w:rsidR="006E5574" w:rsidRPr="00E21DDB" w:rsidRDefault="006E5574" w:rsidP="00E21DDB">
      <w:pPr>
        <w:spacing w:after="0" w:line="260" w:lineRule="atLeast"/>
        <w:jc w:val="both"/>
        <w:rPr>
          <w:rFonts w:asciiTheme="majorHAnsi" w:eastAsia="Times New Roman" w:hAnsiTheme="majorHAnsi" w:cstheme="majorHAnsi"/>
          <w:b/>
          <w:bCs/>
        </w:rPr>
      </w:pPr>
    </w:p>
    <w:p w14:paraId="02E5182D" w14:textId="17FB216C" w:rsidR="000571CF" w:rsidRPr="00784061" w:rsidRDefault="000571CF" w:rsidP="00B10DC6">
      <w:pPr>
        <w:pStyle w:val="Naslov2"/>
        <w:numPr>
          <w:ilvl w:val="1"/>
          <w:numId w:val="13"/>
        </w:numPr>
      </w:pPr>
      <w:bookmarkStart w:id="69" w:name="_Toc68088238"/>
      <w:bookmarkStart w:id="70" w:name="_Toc103758098"/>
      <w:r w:rsidRPr="00784061">
        <w:t>Ekološko kmetovanje v povezavi z okoljem in podnebnimi spremembami</w:t>
      </w:r>
      <w:bookmarkEnd w:id="69"/>
      <w:bookmarkEnd w:id="70"/>
    </w:p>
    <w:p w14:paraId="478758F1" w14:textId="77777777" w:rsidR="008C2B8A" w:rsidRPr="00784061" w:rsidRDefault="008C2B8A" w:rsidP="003B2C4A">
      <w:pPr>
        <w:spacing w:after="0"/>
        <w:rPr>
          <w:i/>
          <w:iCs/>
        </w:rPr>
      </w:pPr>
      <w:r w:rsidRPr="00784061">
        <w:rPr>
          <w:i/>
          <w:iCs/>
        </w:rPr>
        <w:t>a) Ključna izhodišča in izzivi:</w:t>
      </w:r>
    </w:p>
    <w:p w14:paraId="53FD5027" w14:textId="3CCD3EB1" w:rsidR="006E5574" w:rsidRDefault="00B0761D" w:rsidP="00B0761D">
      <w:pPr>
        <w:spacing w:after="0"/>
        <w:ind w:left="720" w:hanging="720"/>
        <w:jc w:val="both"/>
      </w:pPr>
      <w:r>
        <w:t>–</w:t>
      </w:r>
      <w:r>
        <w:tab/>
      </w:r>
      <w:r w:rsidR="008C2B8A" w:rsidRPr="00784061">
        <w:t>e</w:t>
      </w:r>
      <w:r w:rsidR="000571CF" w:rsidRPr="00784061">
        <w:t xml:space="preserve">kološko kmetijstvo je še vedno premalo prisotno na naravno </w:t>
      </w:r>
      <w:r w:rsidR="006D5B0D">
        <w:t>najobčutljivejših</w:t>
      </w:r>
      <w:r w:rsidR="000571CF" w:rsidRPr="00784061">
        <w:t xml:space="preserve"> območjih, saj delež ekoloških kmetijskih zemljišč na vodovarstvenih območjih znaša 11</w:t>
      </w:r>
      <w:r w:rsidR="004C33A5" w:rsidRPr="00784061">
        <w:t xml:space="preserve"> </w:t>
      </w:r>
      <w:r w:rsidR="000571CF" w:rsidRPr="00784061">
        <w:t>%, na zavarovanih območjih 12</w:t>
      </w:r>
      <w:r w:rsidR="004C33A5" w:rsidRPr="00784061">
        <w:t> </w:t>
      </w:r>
      <w:r w:rsidR="000571CF" w:rsidRPr="00784061">
        <w:t>% in na območjih Natura 2000 17</w:t>
      </w:r>
      <w:r w:rsidR="004C33A5" w:rsidRPr="00784061">
        <w:t xml:space="preserve"> </w:t>
      </w:r>
      <w:r w:rsidR="000571CF" w:rsidRPr="00784061">
        <w:t>%</w:t>
      </w:r>
      <w:r w:rsidR="00B86291" w:rsidRPr="00784061">
        <w:t xml:space="preserve"> </w:t>
      </w:r>
      <w:bookmarkStart w:id="71" w:name="_Hlk74893499"/>
      <w:r w:rsidR="00B86291" w:rsidRPr="00784061">
        <w:t xml:space="preserve">(deleži so izračunani na </w:t>
      </w:r>
      <w:r w:rsidR="004B68B4" w:rsidRPr="00784061">
        <w:t xml:space="preserve">temelju </w:t>
      </w:r>
      <w:r w:rsidR="00B86291" w:rsidRPr="00784061">
        <w:t>vseh KZU na navedenih območjih).</w:t>
      </w:r>
      <w:bookmarkEnd w:id="71"/>
    </w:p>
    <w:p w14:paraId="75148DCD" w14:textId="1E2386F6" w:rsidR="000571CF" w:rsidRPr="00784061" w:rsidRDefault="005A1EDA" w:rsidP="006E5574">
      <w:pPr>
        <w:spacing w:line="240" w:lineRule="auto"/>
        <w:rPr>
          <w:i/>
          <w:iCs/>
        </w:rPr>
      </w:pPr>
      <w:r w:rsidRPr="00784061">
        <w:rPr>
          <w:i/>
          <w:iCs/>
        </w:rPr>
        <w:t xml:space="preserve">b) </w:t>
      </w:r>
      <w:r w:rsidR="000571CF" w:rsidRPr="00784061">
        <w:rPr>
          <w:i/>
          <w:iCs/>
        </w:rPr>
        <w:t>SWOT</w:t>
      </w:r>
      <w:r w:rsidR="004B68B4" w:rsidRPr="00784061">
        <w:rPr>
          <w:i/>
          <w:iCs/>
        </w:rPr>
        <w:t>-</w:t>
      </w:r>
      <w:r w:rsidR="000571CF"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75"/>
        <w:gridCol w:w="4676"/>
      </w:tblGrid>
      <w:tr w:rsidR="000571CF" w:rsidRPr="00784061" w14:paraId="5647556E" w14:textId="77777777" w:rsidTr="002621AF">
        <w:trPr>
          <w:trHeight w:val="160"/>
        </w:trPr>
        <w:tc>
          <w:tcPr>
            <w:tcW w:w="4536" w:type="dxa"/>
            <w:shd w:val="clear" w:color="auto" w:fill="92D050"/>
            <w:tcMar>
              <w:top w:w="30" w:type="dxa"/>
              <w:left w:w="45" w:type="dxa"/>
              <w:bottom w:w="30" w:type="dxa"/>
              <w:right w:w="45" w:type="dxa"/>
            </w:tcMar>
            <w:hideMark/>
          </w:tcPr>
          <w:p w14:paraId="0E0034CC"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38F6271D"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0571CF" w:rsidRPr="00784061" w14:paraId="5F0BD8FB" w14:textId="77777777" w:rsidTr="002621AF">
        <w:trPr>
          <w:trHeight w:val="300"/>
        </w:trPr>
        <w:tc>
          <w:tcPr>
            <w:tcW w:w="4536" w:type="dxa"/>
            <w:shd w:val="clear" w:color="auto" w:fill="auto"/>
            <w:tcMar>
              <w:top w:w="30" w:type="dxa"/>
              <w:left w:w="45" w:type="dxa"/>
              <w:bottom w:w="30" w:type="dxa"/>
              <w:right w:w="45" w:type="dxa"/>
            </w:tcMar>
            <w:hideMark/>
          </w:tcPr>
          <w:p w14:paraId="09A54B42" w14:textId="19637415"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Eko kmetijstvo ohranja </w:t>
            </w:r>
            <w:r w:rsidR="004B68B4" w:rsidRPr="00784061">
              <w:rPr>
                <w:rFonts w:asciiTheme="majorHAnsi" w:eastAsia="Times New Roman" w:hAnsiTheme="majorHAnsi" w:cstheme="majorHAnsi"/>
                <w:sz w:val="16"/>
                <w:szCs w:val="16"/>
              </w:rPr>
              <w:t xml:space="preserve">boljšo </w:t>
            </w:r>
            <w:r w:rsidRPr="00784061">
              <w:rPr>
                <w:rFonts w:asciiTheme="majorHAnsi" w:eastAsia="Times New Roman" w:hAnsiTheme="majorHAnsi" w:cstheme="majorHAnsi"/>
                <w:sz w:val="16"/>
                <w:szCs w:val="16"/>
              </w:rPr>
              <w:t xml:space="preserve">rodovitnost tal (več humusa), </w:t>
            </w:r>
            <w:r w:rsidR="00B9569D" w:rsidRPr="00784061">
              <w:rPr>
                <w:rFonts w:asciiTheme="majorHAnsi" w:eastAsia="Times New Roman" w:hAnsiTheme="majorHAnsi" w:cstheme="majorHAnsi"/>
                <w:sz w:val="16"/>
                <w:szCs w:val="16"/>
              </w:rPr>
              <w:t>biotsko pestrost</w:t>
            </w:r>
            <w:r w:rsidRPr="00784061">
              <w:rPr>
                <w:rFonts w:asciiTheme="majorHAnsi" w:eastAsia="Times New Roman" w:hAnsiTheme="majorHAnsi" w:cstheme="majorHAnsi"/>
                <w:sz w:val="16"/>
                <w:szCs w:val="16"/>
              </w:rPr>
              <w:t>, zmanjševanje obremenitve okolja in naravnih virov</w:t>
            </w:r>
          </w:p>
        </w:tc>
        <w:tc>
          <w:tcPr>
            <w:tcW w:w="4536" w:type="dxa"/>
            <w:shd w:val="clear" w:color="auto" w:fill="auto"/>
            <w:tcMar>
              <w:top w:w="30" w:type="dxa"/>
              <w:left w:w="45" w:type="dxa"/>
              <w:bottom w:w="30" w:type="dxa"/>
              <w:right w:w="45" w:type="dxa"/>
            </w:tcMar>
            <w:hideMark/>
          </w:tcPr>
          <w:p w14:paraId="2544E4D7"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uporabe plastičnih folij za zastiranje, ki ima negativne vplive na okolje in ljudi</w:t>
            </w:r>
          </w:p>
        </w:tc>
      </w:tr>
      <w:tr w:rsidR="000571CF" w:rsidRPr="00784061" w14:paraId="20F19640" w14:textId="77777777" w:rsidTr="002621AF">
        <w:trPr>
          <w:trHeight w:val="300"/>
        </w:trPr>
        <w:tc>
          <w:tcPr>
            <w:tcW w:w="4536" w:type="dxa"/>
            <w:shd w:val="clear" w:color="auto" w:fill="auto"/>
            <w:tcMar>
              <w:top w:w="30" w:type="dxa"/>
              <w:left w:w="45" w:type="dxa"/>
              <w:bottom w:w="30" w:type="dxa"/>
              <w:right w:w="45" w:type="dxa"/>
            </w:tcMar>
            <w:hideMark/>
          </w:tcPr>
          <w:p w14:paraId="648FFCF5"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kmetijstvo ima manjši okoljski odtis, manj negativnih vplivov na podnebne spremembe in se bolje prilagaja na podnebne spremembe</w:t>
            </w:r>
          </w:p>
        </w:tc>
        <w:tc>
          <w:tcPr>
            <w:tcW w:w="4536" w:type="dxa"/>
            <w:shd w:val="clear" w:color="auto" w:fill="auto"/>
            <w:tcMar>
              <w:top w:w="30" w:type="dxa"/>
              <w:left w:w="45" w:type="dxa"/>
              <w:bottom w:w="30" w:type="dxa"/>
              <w:right w:w="45" w:type="dxa"/>
            </w:tcMar>
            <w:hideMark/>
          </w:tcPr>
          <w:p w14:paraId="02E832CD"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Uporaba ustreznih strojev z manjšim ogljičnim odtisom je dražja</w:t>
            </w:r>
          </w:p>
        </w:tc>
      </w:tr>
      <w:tr w:rsidR="000571CF" w:rsidRPr="00784061" w14:paraId="43F7BA74" w14:textId="77777777" w:rsidTr="002621AF">
        <w:trPr>
          <w:trHeight w:val="300"/>
        </w:trPr>
        <w:tc>
          <w:tcPr>
            <w:tcW w:w="4536" w:type="dxa"/>
            <w:shd w:val="clear" w:color="auto" w:fill="auto"/>
            <w:tcMar>
              <w:top w:w="30" w:type="dxa"/>
              <w:left w:w="45" w:type="dxa"/>
              <w:bottom w:w="30" w:type="dxa"/>
              <w:right w:w="45" w:type="dxa"/>
            </w:tcMar>
            <w:hideMark/>
          </w:tcPr>
          <w:p w14:paraId="6F1DDC6F" w14:textId="235C4346"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Trajni nasadi</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ohranjanje največ ekosistemskih storitev (čim manj posegati vanj)</w:t>
            </w:r>
          </w:p>
        </w:tc>
        <w:tc>
          <w:tcPr>
            <w:tcW w:w="4536" w:type="dxa"/>
            <w:shd w:val="clear" w:color="auto" w:fill="auto"/>
            <w:tcMar>
              <w:top w:w="30" w:type="dxa"/>
              <w:left w:w="45" w:type="dxa"/>
              <w:bottom w:w="30" w:type="dxa"/>
              <w:right w:w="45" w:type="dxa"/>
            </w:tcMar>
          </w:tcPr>
          <w:p w14:paraId="679E6E3B"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celovitih študij o vplivu eko kmetijstva na okolje</w:t>
            </w:r>
          </w:p>
        </w:tc>
      </w:tr>
      <w:tr w:rsidR="000571CF" w:rsidRPr="00784061" w14:paraId="7E68674E" w14:textId="77777777" w:rsidTr="002621AF">
        <w:trPr>
          <w:trHeight w:val="300"/>
        </w:trPr>
        <w:tc>
          <w:tcPr>
            <w:tcW w:w="4536" w:type="dxa"/>
            <w:shd w:val="clear" w:color="auto" w:fill="auto"/>
            <w:tcMar>
              <w:top w:w="30" w:type="dxa"/>
              <w:left w:w="45" w:type="dxa"/>
              <w:bottom w:w="30" w:type="dxa"/>
              <w:right w:w="45" w:type="dxa"/>
            </w:tcMar>
          </w:tcPr>
          <w:p w14:paraId="11B8D8FF" w14:textId="77777777" w:rsidR="000571CF" w:rsidRPr="00784061" w:rsidRDefault="000571CF" w:rsidP="003B2C4A">
            <w:pPr>
              <w:spacing w:after="0" w:line="240" w:lineRule="auto"/>
              <w:ind w:left="-615" w:firstLine="615"/>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Družbena naklonjenost ohranjanju narave in boju proti podnebnim </w:t>
            </w:r>
          </w:p>
          <w:p w14:paraId="7B6974D7" w14:textId="77777777" w:rsidR="000571CF" w:rsidRPr="00784061" w:rsidRDefault="000571CF" w:rsidP="003B2C4A">
            <w:pPr>
              <w:spacing w:after="0" w:line="240" w:lineRule="auto"/>
              <w:ind w:left="-615" w:firstLine="615"/>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spremembam</w:t>
            </w:r>
          </w:p>
        </w:tc>
        <w:tc>
          <w:tcPr>
            <w:tcW w:w="4536" w:type="dxa"/>
            <w:shd w:val="clear" w:color="auto" w:fill="auto"/>
            <w:tcMar>
              <w:top w:w="30" w:type="dxa"/>
              <w:left w:w="45" w:type="dxa"/>
              <w:bottom w:w="30" w:type="dxa"/>
              <w:right w:w="45" w:type="dxa"/>
            </w:tcMar>
          </w:tcPr>
          <w:p w14:paraId="17B463E1"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 enoto pridelane hrane več izpustov toplogrednih plinov</w:t>
            </w:r>
          </w:p>
        </w:tc>
      </w:tr>
      <w:tr w:rsidR="000571CF" w:rsidRPr="00784061" w14:paraId="42922C34" w14:textId="77777777" w:rsidTr="002621AF">
        <w:trPr>
          <w:trHeight w:val="300"/>
        </w:trPr>
        <w:tc>
          <w:tcPr>
            <w:tcW w:w="4536" w:type="dxa"/>
            <w:shd w:val="clear" w:color="auto" w:fill="auto"/>
            <w:tcMar>
              <w:top w:w="30" w:type="dxa"/>
              <w:left w:w="45" w:type="dxa"/>
              <w:bottom w:w="30" w:type="dxa"/>
              <w:right w:w="45" w:type="dxa"/>
            </w:tcMar>
          </w:tcPr>
          <w:p w14:paraId="065020DD"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Prepoved uporabe GSO </w:t>
            </w:r>
          </w:p>
        </w:tc>
        <w:tc>
          <w:tcPr>
            <w:tcW w:w="4536" w:type="dxa"/>
            <w:shd w:val="clear" w:color="auto" w:fill="auto"/>
            <w:tcMar>
              <w:top w:w="30" w:type="dxa"/>
              <w:left w:w="45" w:type="dxa"/>
              <w:bottom w:w="30" w:type="dxa"/>
              <w:right w:w="45" w:type="dxa"/>
            </w:tcMar>
          </w:tcPr>
          <w:p w14:paraId="4B0965C6" w14:textId="62DEA185"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Intenzivna izraba travinja </w:t>
            </w:r>
            <w:r w:rsidR="00B86291" w:rsidRPr="00784061">
              <w:rPr>
                <w:rFonts w:asciiTheme="majorHAnsi" w:eastAsia="Times New Roman" w:hAnsiTheme="majorHAnsi" w:cstheme="majorHAnsi"/>
                <w:sz w:val="16"/>
                <w:szCs w:val="16"/>
              </w:rPr>
              <w:t xml:space="preserve">negativno </w:t>
            </w:r>
            <w:r w:rsidRPr="00784061">
              <w:rPr>
                <w:rFonts w:asciiTheme="majorHAnsi" w:eastAsia="Times New Roman" w:hAnsiTheme="majorHAnsi" w:cstheme="majorHAnsi"/>
                <w:sz w:val="16"/>
                <w:szCs w:val="16"/>
              </w:rPr>
              <w:t xml:space="preserve">vpliva na </w:t>
            </w:r>
            <w:r w:rsidR="00B9569D" w:rsidRPr="00784061">
              <w:rPr>
                <w:rFonts w:asciiTheme="majorHAnsi" w:eastAsia="Times New Roman" w:hAnsiTheme="majorHAnsi" w:cstheme="majorHAnsi"/>
                <w:sz w:val="16"/>
                <w:szCs w:val="16"/>
              </w:rPr>
              <w:t>biotsko pestrost</w:t>
            </w:r>
          </w:p>
        </w:tc>
      </w:tr>
      <w:tr w:rsidR="000571CF" w:rsidRPr="00784061" w14:paraId="6D2908DB" w14:textId="77777777" w:rsidTr="002621AF">
        <w:trPr>
          <w:trHeight w:val="300"/>
        </w:trPr>
        <w:tc>
          <w:tcPr>
            <w:tcW w:w="4536" w:type="dxa"/>
            <w:shd w:val="clear" w:color="auto" w:fill="auto"/>
            <w:tcMar>
              <w:top w:w="30" w:type="dxa"/>
              <w:left w:w="45" w:type="dxa"/>
              <w:bottom w:w="30" w:type="dxa"/>
              <w:right w:w="45" w:type="dxa"/>
            </w:tcMar>
          </w:tcPr>
          <w:p w14:paraId="7CB6A778"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Večja dobrobit živali na eko kmetijah</w:t>
            </w:r>
          </w:p>
        </w:tc>
        <w:tc>
          <w:tcPr>
            <w:tcW w:w="4536" w:type="dxa"/>
            <w:shd w:val="clear" w:color="auto" w:fill="auto"/>
            <w:tcMar>
              <w:top w:w="30" w:type="dxa"/>
              <w:left w:w="45" w:type="dxa"/>
              <w:bottom w:w="30" w:type="dxa"/>
              <w:right w:w="45" w:type="dxa"/>
            </w:tcMar>
          </w:tcPr>
          <w:p w14:paraId="0643ABF8"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Škoda od divjadi in zveri</w:t>
            </w:r>
          </w:p>
        </w:tc>
      </w:tr>
      <w:tr w:rsidR="000571CF" w:rsidRPr="00784061" w14:paraId="1E8B5B73" w14:textId="77777777" w:rsidTr="002621AF">
        <w:trPr>
          <w:trHeight w:val="300"/>
        </w:trPr>
        <w:tc>
          <w:tcPr>
            <w:tcW w:w="4536" w:type="dxa"/>
            <w:shd w:val="clear" w:color="auto" w:fill="auto"/>
            <w:tcMar>
              <w:top w:w="30" w:type="dxa"/>
              <w:left w:w="45" w:type="dxa"/>
              <w:bottom w:w="30" w:type="dxa"/>
              <w:right w:w="45" w:type="dxa"/>
            </w:tcMar>
          </w:tcPr>
          <w:p w14:paraId="5A45A980"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 ekosistemskih storitev na eko kmetijah</w:t>
            </w:r>
          </w:p>
        </w:tc>
        <w:tc>
          <w:tcPr>
            <w:tcW w:w="4536" w:type="dxa"/>
            <w:shd w:val="clear" w:color="auto" w:fill="auto"/>
            <w:tcMar>
              <w:top w:w="30" w:type="dxa"/>
              <w:left w:w="45" w:type="dxa"/>
              <w:bottom w:w="30" w:type="dxa"/>
              <w:right w:w="45" w:type="dxa"/>
            </w:tcMar>
          </w:tcPr>
          <w:p w14:paraId="3D847BBA"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delež eko kmetij na VVO in zavarovanih območjih narave</w:t>
            </w:r>
          </w:p>
        </w:tc>
      </w:tr>
      <w:tr w:rsidR="000571CF" w:rsidRPr="00784061" w14:paraId="46154096" w14:textId="77777777" w:rsidTr="002621AF">
        <w:trPr>
          <w:trHeight w:val="300"/>
        </w:trPr>
        <w:tc>
          <w:tcPr>
            <w:tcW w:w="4536" w:type="dxa"/>
            <w:shd w:val="clear" w:color="auto" w:fill="auto"/>
            <w:tcMar>
              <w:top w:w="30" w:type="dxa"/>
              <w:left w:w="45" w:type="dxa"/>
              <w:bottom w:w="30" w:type="dxa"/>
              <w:right w:w="45" w:type="dxa"/>
            </w:tcMar>
          </w:tcPr>
          <w:p w14:paraId="63400C30"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kmetije so manjše in manj intenzivne, v primerjavi z EU</w:t>
            </w:r>
          </w:p>
        </w:tc>
        <w:tc>
          <w:tcPr>
            <w:tcW w:w="4536" w:type="dxa"/>
            <w:shd w:val="clear" w:color="auto" w:fill="auto"/>
            <w:tcMar>
              <w:top w:w="30" w:type="dxa"/>
              <w:left w:w="45" w:type="dxa"/>
              <w:bottom w:w="30" w:type="dxa"/>
              <w:right w:w="45" w:type="dxa"/>
            </w:tcMar>
          </w:tcPr>
          <w:p w14:paraId="2B207D3B" w14:textId="258DA3DB"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Prešibka znanja i</w:t>
            </w:r>
            <w:r w:rsidR="004C33A5" w:rsidRPr="00784061">
              <w:rPr>
                <w:rFonts w:asciiTheme="majorHAnsi" w:eastAsia="Times New Roman" w:hAnsiTheme="majorHAnsi" w:cstheme="majorHAnsi"/>
                <w:sz w:val="16"/>
                <w:szCs w:val="16"/>
              </w:rPr>
              <w:t>n</w:t>
            </w:r>
            <w:r w:rsidRPr="00784061">
              <w:rPr>
                <w:rFonts w:asciiTheme="majorHAnsi" w:eastAsia="Times New Roman" w:hAnsiTheme="majorHAnsi" w:cstheme="majorHAnsi"/>
                <w:sz w:val="16"/>
                <w:szCs w:val="16"/>
              </w:rPr>
              <w:t xml:space="preserve"> ozaveščenost eko kmetov o pomenu ohranjanja narave in okolja</w:t>
            </w:r>
          </w:p>
          <w:p w14:paraId="18711A93" w14:textId="77777777" w:rsidR="000571CF" w:rsidRPr="00784061" w:rsidRDefault="000571CF" w:rsidP="003B2C4A">
            <w:pPr>
              <w:spacing w:after="0" w:line="240" w:lineRule="auto"/>
              <w:rPr>
                <w:rFonts w:asciiTheme="majorHAnsi" w:eastAsia="Times New Roman" w:hAnsiTheme="majorHAnsi" w:cstheme="majorHAnsi"/>
                <w:sz w:val="16"/>
                <w:szCs w:val="16"/>
              </w:rPr>
            </w:pPr>
          </w:p>
        </w:tc>
      </w:tr>
      <w:tr w:rsidR="00B86291" w:rsidRPr="00784061" w14:paraId="0549498D" w14:textId="77777777" w:rsidTr="002621AF">
        <w:trPr>
          <w:trHeight w:val="300"/>
        </w:trPr>
        <w:tc>
          <w:tcPr>
            <w:tcW w:w="4536" w:type="dxa"/>
            <w:shd w:val="clear" w:color="auto" w:fill="auto"/>
            <w:tcMar>
              <w:top w:w="30" w:type="dxa"/>
              <w:left w:w="45" w:type="dxa"/>
              <w:bottom w:w="30" w:type="dxa"/>
              <w:right w:w="45" w:type="dxa"/>
            </w:tcMar>
          </w:tcPr>
          <w:p w14:paraId="5EA17ECE" w14:textId="77777777" w:rsidR="00B86291" w:rsidRPr="00784061" w:rsidRDefault="00B86291" w:rsidP="003B2C4A">
            <w:pPr>
              <w:spacing w:after="0" w:line="240" w:lineRule="auto"/>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748AA0D7" w14:textId="21F61300" w:rsidR="00B86291" w:rsidRPr="00784061" w:rsidRDefault="00B86291"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Preoravanje okoljsko občutljivega trajnega travinja zman</w:t>
            </w:r>
            <w:r w:rsidR="00AA1F24" w:rsidRPr="00784061">
              <w:rPr>
                <w:rFonts w:asciiTheme="majorHAnsi" w:eastAsia="Times New Roman" w:hAnsiTheme="majorHAnsi" w:cstheme="majorHAnsi"/>
                <w:sz w:val="16"/>
                <w:szCs w:val="16"/>
              </w:rPr>
              <w:t>j</w:t>
            </w:r>
            <w:r w:rsidRPr="00784061">
              <w:rPr>
                <w:rFonts w:asciiTheme="majorHAnsi" w:eastAsia="Times New Roman" w:hAnsiTheme="majorHAnsi" w:cstheme="majorHAnsi"/>
                <w:sz w:val="16"/>
                <w:szCs w:val="16"/>
              </w:rPr>
              <w:t>šuje delež travniških habitatnih tipov in negativno vpliva na travniške vrste</w:t>
            </w:r>
          </w:p>
        </w:tc>
      </w:tr>
      <w:tr w:rsidR="000571CF" w:rsidRPr="00784061" w14:paraId="5089BB6F" w14:textId="77777777" w:rsidTr="002621AF">
        <w:trPr>
          <w:trHeight w:val="101"/>
        </w:trPr>
        <w:tc>
          <w:tcPr>
            <w:tcW w:w="4536" w:type="dxa"/>
            <w:shd w:val="clear" w:color="auto" w:fill="92D050"/>
            <w:tcMar>
              <w:top w:w="30" w:type="dxa"/>
              <w:left w:w="45" w:type="dxa"/>
              <w:bottom w:w="30" w:type="dxa"/>
              <w:right w:w="45" w:type="dxa"/>
            </w:tcMar>
            <w:hideMark/>
          </w:tcPr>
          <w:p w14:paraId="385B8366"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p w14:paraId="29CCAFC8"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p>
        </w:tc>
        <w:tc>
          <w:tcPr>
            <w:tcW w:w="4536" w:type="dxa"/>
            <w:shd w:val="clear" w:color="auto" w:fill="92D050"/>
            <w:tcMar>
              <w:top w:w="30" w:type="dxa"/>
              <w:left w:w="45" w:type="dxa"/>
              <w:bottom w:w="30" w:type="dxa"/>
              <w:right w:w="45" w:type="dxa"/>
            </w:tcMar>
            <w:hideMark/>
          </w:tcPr>
          <w:p w14:paraId="2C804953"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0571CF" w:rsidRPr="00784061" w14:paraId="3920F1A4" w14:textId="77777777" w:rsidTr="002621AF">
        <w:trPr>
          <w:trHeight w:val="300"/>
        </w:trPr>
        <w:tc>
          <w:tcPr>
            <w:tcW w:w="4536" w:type="dxa"/>
            <w:shd w:val="clear" w:color="auto" w:fill="auto"/>
            <w:tcMar>
              <w:top w:w="30" w:type="dxa"/>
              <w:left w:w="45" w:type="dxa"/>
              <w:bottom w:w="30" w:type="dxa"/>
              <w:right w:w="45" w:type="dxa"/>
            </w:tcMar>
            <w:hideMark/>
          </w:tcPr>
          <w:p w14:paraId="4EE879B3" w14:textId="11E751E5"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Izkoristiti cilje iz Strategije »Od vil do vilic« in Strategije </w:t>
            </w:r>
            <w:r w:rsidR="00B9569D" w:rsidRPr="00784061">
              <w:rPr>
                <w:rFonts w:asciiTheme="majorHAnsi" w:eastAsia="Times New Roman" w:hAnsiTheme="majorHAnsi" w:cstheme="majorHAnsi"/>
                <w:sz w:val="16"/>
                <w:szCs w:val="16"/>
              </w:rPr>
              <w:t>za biotsko raznovrstnost</w:t>
            </w:r>
          </w:p>
        </w:tc>
        <w:tc>
          <w:tcPr>
            <w:tcW w:w="4536" w:type="dxa"/>
            <w:shd w:val="clear" w:color="auto" w:fill="auto"/>
            <w:tcMar>
              <w:top w:w="30" w:type="dxa"/>
              <w:left w:w="45" w:type="dxa"/>
              <w:bottom w:w="30" w:type="dxa"/>
              <w:right w:w="45" w:type="dxa"/>
            </w:tcMar>
            <w:hideMark/>
          </w:tcPr>
          <w:p w14:paraId="4791A2D7"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Podnebne spremembe</w:t>
            </w:r>
          </w:p>
        </w:tc>
      </w:tr>
      <w:tr w:rsidR="000571CF" w:rsidRPr="00784061" w14:paraId="7744B6BC" w14:textId="77777777" w:rsidTr="002621AF">
        <w:trPr>
          <w:trHeight w:val="300"/>
        </w:trPr>
        <w:tc>
          <w:tcPr>
            <w:tcW w:w="4536" w:type="dxa"/>
            <w:shd w:val="clear" w:color="auto" w:fill="auto"/>
            <w:tcMar>
              <w:top w:w="30" w:type="dxa"/>
              <w:left w:w="45" w:type="dxa"/>
              <w:bottom w:w="30" w:type="dxa"/>
              <w:right w:w="45" w:type="dxa"/>
            </w:tcMar>
            <w:hideMark/>
          </w:tcPr>
          <w:p w14:paraId="3FE2EAC2" w14:textId="7FF43644"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Boljša izraba kmetijskih zemljišč</w:t>
            </w:r>
            <w:r w:rsidR="006D5B0D">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večji obseg pridelave na manj površinah (rastlinjaki, tuneli, uporaba različnih kultur ipd.), manj prostora</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kot ga porabimo za kmetijstvo, več ga ostane za naravo</w:t>
            </w:r>
          </w:p>
        </w:tc>
        <w:tc>
          <w:tcPr>
            <w:tcW w:w="4536" w:type="dxa"/>
            <w:shd w:val="clear" w:color="auto" w:fill="auto"/>
            <w:tcMar>
              <w:top w:w="30" w:type="dxa"/>
              <w:left w:w="45" w:type="dxa"/>
              <w:bottom w:w="30" w:type="dxa"/>
              <w:right w:w="45" w:type="dxa"/>
            </w:tcMar>
            <w:hideMark/>
          </w:tcPr>
          <w:p w14:paraId="7F54E792"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Moč multinacionalk</w:t>
            </w:r>
          </w:p>
        </w:tc>
      </w:tr>
      <w:tr w:rsidR="000571CF" w:rsidRPr="00784061" w14:paraId="76A49E7C" w14:textId="77777777" w:rsidTr="002621AF">
        <w:trPr>
          <w:trHeight w:val="300"/>
        </w:trPr>
        <w:tc>
          <w:tcPr>
            <w:tcW w:w="4536" w:type="dxa"/>
            <w:shd w:val="clear" w:color="auto" w:fill="auto"/>
            <w:tcMar>
              <w:top w:w="30" w:type="dxa"/>
              <w:left w:w="45" w:type="dxa"/>
              <w:bottom w:w="30" w:type="dxa"/>
              <w:right w:w="45" w:type="dxa"/>
            </w:tcMar>
            <w:hideMark/>
          </w:tcPr>
          <w:p w14:paraId="22233D50" w14:textId="17691C2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Izraba deževnice, </w:t>
            </w:r>
            <w:r w:rsidR="00ED22B9" w:rsidRPr="00784061">
              <w:rPr>
                <w:rFonts w:asciiTheme="majorHAnsi" w:eastAsia="Times New Roman" w:hAnsiTheme="majorHAnsi" w:cstheme="majorHAnsi"/>
                <w:sz w:val="16"/>
                <w:szCs w:val="16"/>
              </w:rPr>
              <w:t>predelava biološko razgradljivih odpadkov in pravilno ravnanje s hlevskim gnojem</w:t>
            </w:r>
            <w:r w:rsidRPr="00784061">
              <w:rPr>
                <w:rFonts w:asciiTheme="majorHAnsi" w:eastAsia="Times New Roman" w:hAnsiTheme="majorHAnsi" w:cstheme="majorHAnsi"/>
                <w:sz w:val="16"/>
                <w:szCs w:val="16"/>
              </w:rPr>
              <w:t>, zmanjševanje plastike ipd. (koncept krožnega gospodarstva)</w:t>
            </w:r>
          </w:p>
        </w:tc>
        <w:tc>
          <w:tcPr>
            <w:tcW w:w="4536" w:type="dxa"/>
            <w:shd w:val="clear" w:color="auto" w:fill="auto"/>
            <w:tcMar>
              <w:top w:w="30" w:type="dxa"/>
              <w:left w:w="45" w:type="dxa"/>
              <w:bottom w:w="30" w:type="dxa"/>
              <w:right w:w="45" w:type="dxa"/>
            </w:tcMar>
          </w:tcPr>
          <w:p w14:paraId="3CF3F902" w14:textId="5686FEC3"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Neustrezno ravnanje z divjadjo in zvermi</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vedno več škode za kmete</w:t>
            </w:r>
          </w:p>
        </w:tc>
      </w:tr>
      <w:tr w:rsidR="000571CF" w:rsidRPr="00784061" w14:paraId="4613A536" w14:textId="77777777" w:rsidTr="002621AF">
        <w:trPr>
          <w:trHeight w:val="300"/>
        </w:trPr>
        <w:tc>
          <w:tcPr>
            <w:tcW w:w="4536" w:type="dxa"/>
            <w:shd w:val="clear" w:color="auto" w:fill="auto"/>
            <w:tcMar>
              <w:top w:w="30" w:type="dxa"/>
              <w:left w:w="45" w:type="dxa"/>
              <w:bottom w:w="30" w:type="dxa"/>
              <w:right w:w="45" w:type="dxa"/>
            </w:tcMar>
          </w:tcPr>
          <w:p w14:paraId="2460F64E" w14:textId="13E867BE"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Novi pristopi pri obdelavi tal, povečanju humusne mase in skladiščenju CO</w:t>
            </w:r>
            <w:r w:rsidRPr="00784061">
              <w:rPr>
                <w:rFonts w:asciiTheme="majorHAnsi" w:eastAsia="Times New Roman" w:hAnsiTheme="majorHAnsi" w:cstheme="majorHAnsi"/>
                <w:sz w:val="16"/>
                <w:szCs w:val="16"/>
                <w:vertAlign w:val="subscript"/>
              </w:rPr>
              <w:t>2</w:t>
            </w:r>
            <w:r w:rsidRPr="00784061">
              <w:rPr>
                <w:rFonts w:asciiTheme="majorHAnsi" w:eastAsia="Times New Roman" w:hAnsiTheme="majorHAnsi" w:cstheme="majorHAnsi"/>
                <w:sz w:val="16"/>
                <w:szCs w:val="16"/>
              </w:rPr>
              <w:t xml:space="preserve"> (ohranitveno kmetijstvo, brez globokega oranja ipd.)</w:t>
            </w:r>
          </w:p>
        </w:tc>
        <w:tc>
          <w:tcPr>
            <w:tcW w:w="4536" w:type="dxa"/>
            <w:shd w:val="clear" w:color="auto" w:fill="auto"/>
            <w:tcMar>
              <w:top w:w="30" w:type="dxa"/>
              <w:left w:w="45" w:type="dxa"/>
              <w:bottom w:w="30" w:type="dxa"/>
              <w:right w:w="45" w:type="dxa"/>
            </w:tcMar>
          </w:tcPr>
          <w:p w14:paraId="36D5E08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Intenzifikacija eko kmetijstva</w:t>
            </w:r>
          </w:p>
        </w:tc>
      </w:tr>
      <w:tr w:rsidR="000571CF" w:rsidRPr="00784061" w14:paraId="256B26F3" w14:textId="77777777" w:rsidTr="002621AF">
        <w:trPr>
          <w:trHeight w:val="300"/>
        </w:trPr>
        <w:tc>
          <w:tcPr>
            <w:tcW w:w="4536" w:type="dxa"/>
            <w:shd w:val="clear" w:color="auto" w:fill="auto"/>
            <w:tcMar>
              <w:top w:w="30" w:type="dxa"/>
              <w:left w:w="45" w:type="dxa"/>
              <w:bottom w:w="30" w:type="dxa"/>
              <w:right w:w="45" w:type="dxa"/>
            </w:tcMar>
            <w:hideMark/>
          </w:tcPr>
          <w:p w14:paraId="7AB5E05B" w14:textId="55E0A2E3"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Spodbujanje ekosistemskega pristopa na eko kmetijah, izobraževanje eko kmetov, svetovalcev in drugih </w:t>
            </w:r>
            <w:r w:rsidR="004C33A5" w:rsidRPr="00784061">
              <w:rPr>
                <w:rFonts w:asciiTheme="majorHAnsi" w:eastAsia="Times New Roman" w:hAnsiTheme="majorHAnsi" w:cstheme="majorHAnsi"/>
                <w:sz w:val="16"/>
                <w:szCs w:val="16"/>
              </w:rPr>
              <w:t>deležnikov</w:t>
            </w:r>
          </w:p>
        </w:tc>
        <w:tc>
          <w:tcPr>
            <w:tcW w:w="4536" w:type="dxa"/>
            <w:shd w:val="clear" w:color="auto" w:fill="auto"/>
            <w:tcMar>
              <w:top w:w="30" w:type="dxa"/>
              <w:left w:w="45" w:type="dxa"/>
              <w:bottom w:w="30" w:type="dxa"/>
              <w:right w:w="45" w:type="dxa"/>
            </w:tcMar>
            <w:hideMark/>
          </w:tcPr>
          <w:p w14:paraId="2E6CF7CC"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sredstev na kmetijah za prilagajanje na podnebne spremembe</w:t>
            </w:r>
          </w:p>
        </w:tc>
      </w:tr>
      <w:tr w:rsidR="000571CF" w:rsidRPr="00784061" w14:paraId="45FBD659" w14:textId="77777777" w:rsidTr="00BC369D">
        <w:trPr>
          <w:trHeight w:val="300"/>
        </w:trPr>
        <w:tc>
          <w:tcPr>
            <w:tcW w:w="4536" w:type="dxa"/>
            <w:tcBorders>
              <w:bottom w:val="single" w:sz="4" w:space="0" w:color="auto"/>
            </w:tcBorders>
            <w:shd w:val="clear" w:color="auto" w:fill="auto"/>
            <w:tcMar>
              <w:top w:w="30" w:type="dxa"/>
              <w:left w:w="45" w:type="dxa"/>
              <w:bottom w:w="30" w:type="dxa"/>
              <w:right w:w="45" w:type="dxa"/>
            </w:tcMar>
          </w:tcPr>
          <w:p w14:paraId="1AC209F4" w14:textId="1553DFC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Spodbujanje eko kmetijstva na VVO, Natura 2000, zavarovan</w:t>
            </w:r>
            <w:r w:rsidR="004C33A5"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xml:space="preserve"> območj</w:t>
            </w:r>
            <w:r w:rsidR="004C33A5"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tudi s tem, da imajo eko kmetije prednost pri zakupu zemljišč v lasti države</w:t>
            </w:r>
          </w:p>
        </w:tc>
        <w:tc>
          <w:tcPr>
            <w:tcW w:w="4536" w:type="dxa"/>
            <w:tcBorders>
              <w:bottom w:val="single" w:sz="4" w:space="0" w:color="auto"/>
            </w:tcBorders>
            <w:shd w:val="clear" w:color="auto" w:fill="auto"/>
            <w:tcMar>
              <w:top w:w="30" w:type="dxa"/>
              <w:left w:w="45" w:type="dxa"/>
              <w:bottom w:w="30" w:type="dxa"/>
              <w:right w:w="45" w:type="dxa"/>
            </w:tcMar>
          </w:tcPr>
          <w:p w14:paraId="210488AB" w14:textId="4DBBCFE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eko kmetij, kjer ni vzpostavljenega naravnega krogotoka znotraj kmetije, odvisnost kmetij od zunanjih virov (gnojila ipd.)</w:t>
            </w:r>
          </w:p>
        </w:tc>
      </w:tr>
      <w:tr w:rsidR="000571CF" w:rsidRPr="00784061" w14:paraId="432E45FA" w14:textId="77777777" w:rsidTr="00BC369D">
        <w:trPr>
          <w:trHeight w:val="300"/>
        </w:trPr>
        <w:tc>
          <w:tcPr>
            <w:tcW w:w="4536" w:type="dxa"/>
            <w:tcBorders>
              <w:bottom w:val="single" w:sz="4" w:space="0" w:color="auto"/>
            </w:tcBorders>
            <w:shd w:val="clear" w:color="auto" w:fill="auto"/>
            <w:tcMar>
              <w:top w:w="30" w:type="dxa"/>
              <w:left w:w="45" w:type="dxa"/>
              <w:bottom w:w="30" w:type="dxa"/>
              <w:right w:w="45" w:type="dxa"/>
            </w:tcMar>
          </w:tcPr>
          <w:p w14:paraId="695AE015" w14:textId="39245E4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Prepoved konvencionalnega kmetijstva na določenih območjih</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VVO</w:t>
            </w:r>
          </w:p>
        </w:tc>
        <w:tc>
          <w:tcPr>
            <w:tcW w:w="4536" w:type="dxa"/>
            <w:tcBorders>
              <w:bottom w:val="single" w:sz="4" w:space="0" w:color="auto"/>
            </w:tcBorders>
            <w:shd w:val="clear" w:color="auto" w:fill="auto"/>
            <w:tcMar>
              <w:top w:w="30" w:type="dxa"/>
              <w:left w:w="45" w:type="dxa"/>
              <w:bottom w:w="30" w:type="dxa"/>
              <w:right w:w="45" w:type="dxa"/>
            </w:tcMar>
          </w:tcPr>
          <w:p w14:paraId="5E5377F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Velika uporaba žvepla in sulfatov</w:t>
            </w:r>
          </w:p>
        </w:tc>
      </w:tr>
      <w:tr w:rsidR="000571CF" w:rsidRPr="00784061" w14:paraId="1041A155" w14:textId="77777777" w:rsidTr="00BC369D">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tcPr>
          <w:p w14:paraId="613F5C56" w14:textId="326AEED5"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Omogočanje 10</w:t>
            </w:r>
            <w:r w:rsidR="004C33A5"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15</w:t>
            </w:r>
            <w:r w:rsidR="00F802C3">
              <w:rPr>
                <w:rFonts w:asciiTheme="majorHAnsi" w:eastAsia="Times New Roman" w:hAnsiTheme="majorHAnsi" w:cstheme="majorHAnsi"/>
                <w:sz w:val="16"/>
                <w:szCs w:val="16"/>
              </w:rPr>
              <w:t xml:space="preserve"> </w:t>
            </w:r>
            <w:r w:rsidR="006D5B0D">
              <w:rPr>
                <w:rFonts w:asciiTheme="majorHAnsi" w:eastAsia="Times New Roman" w:hAnsiTheme="majorHAnsi" w:cstheme="majorHAnsi"/>
                <w:sz w:val="16"/>
                <w:szCs w:val="16"/>
              </w:rPr>
              <w:t>%</w:t>
            </w:r>
            <w:r w:rsidR="006D5B0D"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naravne vegetacije (mejice, živice</w:t>
            </w:r>
            <w:r w:rsidR="004B68B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in mešanih kultur/posevkov na posameznem GERK (sadjarstvo, zelišča, vrtnine</w:t>
            </w:r>
            <w:r w:rsidR="004B68B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tcPr>
          <w:p w14:paraId="56C64B3F"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bookmarkEnd w:id="51"/>
    </w:tbl>
    <w:p w14:paraId="75D904BF" w14:textId="77777777" w:rsidR="007F4F18" w:rsidRPr="00784061" w:rsidRDefault="007F4F18" w:rsidP="003B2C4A">
      <w:pPr>
        <w:jc w:val="both"/>
        <w:rPr>
          <w:i/>
        </w:rPr>
        <w:sectPr w:rsidR="007F4F18" w:rsidRPr="00784061">
          <w:pgSz w:w="11906" w:h="16838"/>
          <w:pgMar w:top="1418" w:right="1418" w:bottom="1418" w:left="1418" w:header="709" w:footer="709" w:gutter="0"/>
          <w:cols w:space="708" w:equalWidth="0">
            <w:col w:w="9406"/>
          </w:cols>
        </w:sectPr>
      </w:pPr>
    </w:p>
    <w:p w14:paraId="0D4F7FB1" w14:textId="490D316C" w:rsidR="00BC7D49" w:rsidRPr="00784061" w:rsidRDefault="00AE136B" w:rsidP="003618FD">
      <w:pPr>
        <w:pStyle w:val="Naslov1"/>
      </w:pPr>
      <w:bookmarkStart w:id="72" w:name="_Toc68088239"/>
      <w:bookmarkStart w:id="73" w:name="_Hlk90029944"/>
      <w:bookmarkStart w:id="74" w:name="_Toc103758099"/>
      <w:r w:rsidRPr="00784061">
        <w:lastRenderedPageBreak/>
        <w:t>5</w:t>
      </w:r>
      <w:r w:rsidR="004F2C9D" w:rsidRPr="00784061">
        <w:t xml:space="preserve"> </w:t>
      </w:r>
      <w:r w:rsidR="007F4F18" w:rsidRPr="00784061">
        <w:t>OPREDELITEV POTREB, CILJEV IN UKREPOV PO PREDNOSTNIH PODROČJIH</w:t>
      </w:r>
      <w:bookmarkEnd w:id="72"/>
      <w:bookmarkEnd w:id="74"/>
    </w:p>
    <w:p w14:paraId="382A6103" w14:textId="26467C55" w:rsidR="005B0D7F" w:rsidRPr="00784061" w:rsidRDefault="005B0D7F" w:rsidP="00667388">
      <w:pPr>
        <w:spacing w:after="0"/>
        <w:ind w:right="-5330"/>
        <w:jc w:val="both"/>
      </w:pPr>
      <w:bookmarkStart w:id="75" w:name="_Hlk75160831"/>
      <w:r w:rsidRPr="00784061">
        <w:t>Ukrepi se bodo financirali iz Programa razvoja podeželja 2014</w:t>
      </w:r>
      <w:r w:rsidR="00E07E99">
        <w:t>–</w:t>
      </w:r>
      <w:r w:rsidRPr="00784061">
        <w:t>2020, v okviru Strateškega načrta skupne kmetijske politike 2023</w:t>
      </w:r>
      <w:r w:rsidR="00E07E99">
        <w:t>–</w:t>
      </w:r>
      <w:r w:rsidRPr="00784061">
        <w:t xml:space="preserve">2027, ki </w:t>
      </w:r>
      <w:r w:rsidR="00E07E99">
        <w:t>ga bo</w:t>
      </w:r>
      <w:r w:rsidR="00E07E99" w:rsidRPr="00784061">
        <w:t xml:space="preserve"> </w:t>
      </w:r>
      <w:r w:rsidR="00E07E99">
        <w:t>potrdila</w:t>
      </w:r>
      <w:r w:rsidRPr="00784061">
        <w:t xml:space="preserve"> </w:t>
      </w:r>
    </w:p>
    <w:p w14:paraId="464865F6" w14:textId="79919984" w:rsidR="00C81F04" w:rsidRPr="00784061" w:rsidRDefault="00E07E99" w:rsidP="00667388">
      <w:pPr>
        <w:ind w:right="-5330"/>
        <w:jc w:val="both"/>
      </w:pPr>
      <w:r w:rsidRPr="00784061">
        <w:t>Evropsk</w:t>
      </w:r>
      <w:r>
        <w:t>a</w:t>
      </w:r>
      <w:r w:rsidRPr="00784061">
        <w:t xml:space="preserve"> Komisij</w:t>
      </w:r>
      <w:r>
        <w:t>a,</w:t>
      </w:r>
      <w:r w:rsidRPr="00784061">
        <w:t xml:space="preserve"> </w:t>
      </w:r>
      <w:r w:rsidR="005B0D7F" w:rsidRPr="00784061">
        <w:t xml:space="preserve">in drugih sredstev, ki so in ki bodo </w:t>
      </w:r>
      <w:r>
        <w:t>načrtovana</w:t>
      </w:r>
      <w:r w:rsidRPr="00784061">
        <w:t xml:space="preserve"> </w:t>
      </w:r>
      <w:r w:rsidR="005B0D7F" w:rsidRPr="00784061">
        <w:t>v okviru finančnih načrtov pristojnih resorjev.</w:t>
      </w:r>
      <w:r w:rsidR="00D103B2">
        <w:t xml:space="preserve"> </w:t>
      </w:r>
    </w:p>
    <w:p w14:paraId="4118D403" w14:textId="708A4457" w:rsidR="00EA1CB1" w:rsidRPr="00EA1CB1" w:rsidRDefault="00AE136B" w:rsidP="00CC65AE">
      <w:pPr>
        <w:pStyle w:val="Naslov2"/>
      </w:pPr>
      <w:bookmarkStart w:id="76" w:name="_Toc68088248"/>
      <w:bookmarkStart w:id="77" w:name="_Toc103758100"/>
      <w:bookmarkEnd w:id="75"/>
      <w:r w:rsidRPr="00784061">
        <w:t>5.1 Pridelava in predelava s poudarkom na kakovosti ekoloških proizvodov</w:t>
      </w:r>
      <w:bookmarkEnd w:id="77"/>
    </w:p>
    <w:tbl>
      <w:tblPr>
        <w:tblpPr w:leftFromText="141" w:rightFromText="141" w:vertAnchor="text" w:horzAnchor="margin" w:tblpY="407"/>
        <w:tblW w:w="14170" w:type="dxa"/>
        <w:tblLayout w:type="fixed"/>
        <w:tblCellMar>
          <w:left w:w="0" w:type="dxa"/>
          <w:right w:w="0" w:type="dxa"/>
        </w:tblCellMar>
        <w:tblLook w:val="0600" w:firstRow="0" w:lastRow="0" w:firstColumn="0" w:lastColumn="0" w:noHBand="1" w:noVBand="1"/>
      </w:tblPr>
      <w:tblGrid>
        <w:gridCol w:w="858"/>
        <w:gridCol w:w="3117"/>
        <w:gridCol w:w="3117"/>
        <w:gridCol w:w="3118"/>
        <w:gridCol w:w="990"/>
        <w:gridCol w:w="990"/>
        <w:gridCol w:w="990"/>
        <w:gridCol w:w="990"/>
      </w:tblGrid>
      <w:tr w:rsidR="00156DA7" w:rsidRPr="00784061" w14:paraId="2964A02B" w14:textId="77777777" w:rsidTr="001B7445">
        <w:trPr>
          <w:trHeight w:val="47"/>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5D4AB92" w14:textId="77777777" w:rsidR="00156DA7" w:rsidRPr="00784061" w:rsidRDefault="00156DA7" w:rsidP="008036A0">
            <w:pPr>
              <w:spacing w:line="260" w:lineRule="atLeast"/>
              <w:jc w:val="center"/>
              <w:rPr>
                <w:rFonts w:asciiTheme="majorHAnsi" w:eastAsia="Times New Roman" w:hAnsiTheme="majorHAnsi" w:cstheme="majorHAnsi"/>
                <w:b/>
                <w:bCs/>
                <w:sz w:val="16"/>
                <w:szCs w:val="16"/>
              </w:rPr>
            </w:pPr>
            <w:bookmarkStart w:id="78" w:name="_Hlk67821525"/>
            <w:r w:rsidRPr="00784061">
              <w:rPr>
                <w:rFonts w:asciiTheme="majorHAnsi" w:eastAsia="Times New Roman" w:hAnsiTheme="majorHAnsi" w:cstheme="majorHAnsi"/>
                <w:b/>
                <w:bCs/>
                <w:sz w:val="16"/>
                <w:szCs w:val="16"/>
              </w:rPr>
              <w:t>ŠT. UKREPA</w:t>
            </w:r>
          </w:p>
        </w:tc>
        <w:tc>
          <w:tcPr>
            <w:tcW w:w="3094" w:type="dxa"/>
            <w:tcBorders>
              <w:top w:val="single" w:sz="4" w:space="0" w:color="000000"/>
              <w:left w:val="single" w:sz="4" w:space="0" w:color="000000"/>
              <w:bottom w:val="single" w:sz="4" w:space="0" w:color="000000"/>
              <w:right w:val="single" w:sz="4" w:space="0" w:color="000000"/>
            </w:tcBorders>
            <w:shd w:val="clear" w:color="auto" w:fill="92D050"/>
          </w:tcPr>
          <w:p w14:paraId="1AC6CCEB" w14:textId="77777777" w:rsidR="00156DA7" w:rsidRPr="00784061" w:rsidRDefault="00156DA7" w:rsidP="008036A0">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94" w:type="dxa"/>
            <w:tcBorders>
              <w:top w:val="single" w:sz="4" w:space="0" w:color="000000"/>
              <w:left w:val="single" w:sz="4" w:space="0" w:color="000000"/>
              <w:bottom w:val="single" w:sz="4" w:space="0" w:color="000000"/>
              <w:right w:val="single" w:sz="4" w:space="0" w:color="000000"/>
            </w:tcBorders>
            <w:shd w:val="clear" w:color="auto" w:fill="92D050"/>
          </w:tcPr>
          <w:p w14:paraId="57B014C8" w14:textId="77777777" w:rsidR="00156DA7" w:rsidRPr="00784061" w:rsidRDefault="00156DA7" w:rsidP="008036A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91A2C74"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C2811EB"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8442B8E" w14:textId="77777777" w:rsidR="00156DA7" w:rsidRPr="00784061" w:rsidRDefault="00156DA7" w:rsidP="008036A0">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A47AF7D"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B244480" w14:textId="77777777" w:rsidR="00156DA7" w:rsidRPr="00784061" w:rsidRDefault="00156DA7" w:rsidP="008036A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156DA7" w:rsidRPr="00784061" w14:paraId="588B1F4E" w14:textId="77777777" w:rsidTr="00590435">
        <w:trPr>
          <w:trHeight w:val="401"/>
        </w:trPr>
        <w:tc>
          <w:tcPr>
            <w:tcW w:w="851" w:type="dxa"/>
            <w:tcBorders>
              <w:top w:val="single" w:sz="4" w:space="0" w:color="000000"/>
              <w:left w:val="single" w:sz="4" w:space="0" w:color="000000"/>
              <w:bottom w:val="single" w:sz="4" w:space="0" w:color="000000"/>
              <w:right w:val="single" w:sz="4" w:space="0" w:color="000000"/>
            </w:tcBorders>
            <w:vAlign w:val="center"/>
          </w:tcPr>
          <w:p w14:paraId="146157E8" w14:textId="77777777" w:rsidR="00156DA7" w:rsidRPr="00500596" w:rsidRDefault="00156DA7" w:rsidP="008036A0">
            <w:pPr>
              <w:pStyle w:val="Odstavekseznama"/>
              <w:spacing w:line="260" w:lineRule="atLeast"/>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1</w:t>
            </w:r>
          </w:p>
        </w:tc>
        <w:tc>
          <w:tcPr>
            <w:tcW w:w="3094" w:type="dxa"/>
            <w:tcBorders>
              <w:top w:val="single" w:sz="4" w:space="0" w:color="000000"/>
              <w:left w:val="single" w:sz="4" w:space="0" w:color="000000"/>
              <w:bottom w:val="single" w:sz="4" w:space="0" w:color="000000"/>
              <w:right w:val="single" w:sz="4" w:space="0" w:color="000000"/>
            </w:tcBorders>
            <w:vAlign w:val="center"/>
          </w:tcPr>
          <w:p w14:paraId="7576214A"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Investicijska sredstva za posodobitev tehnologije na kmetijah in v podjetjih (pridelava, predelava) in razvoj novih proizvodov, dodajanje vrednosti pridelkom</w:t>
            </w:r>
          </w:p>
        </w:tc>
        <w:tc>
          <w:tcPr>
            <w:tcW w:w="3094" w:type="dxa"/>
            <w:tcBorders>
              <w:top w:val="single" w:sz="4" w:space="0" w:color="000000"/>
              <w:left w:val="single" w:sz="4" w:space="0" w:color="000000"/>
              <w:bottom w:val="single" w:sz="4" w:space="0" w:color="000000"/>
              <w:right w:val="single" w:sz="4" w:space="0" w:color="000000"/>
            </w:tcBorders>
            <w:vAlign w:val="center"/>
          </w:tcPr>
          <w:p w14:paraId="4FE8150F"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Izboljšanje/posodobitev tehnologije, proizvodnje in predelave na kmetijah in v podjetjih</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57CBFFC"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za investicije na eko kmetijah in v podjetjih (pridelava, predelava, trženje) ter za eko akvakulturo</w:t>
            </w:r>
          </w:p>
          <w:p w14:paraId="6DDDF0B9"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(ločen razpis le za eko kmetije)</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668E2AA" w14:textId="77777777" w:rsidR="00156DA7" w:rsidRPr="00500596" w:rsidRDefault="00156DA7" w:rsidP="00B72404">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0CC7E88"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01EFB1A" w14:textId="77777777" w:rsidR="00156DA7" w:rsidRPr="00500596" w:rsidRDefault="00156DA7" w:rsidP="00B72404">
            <w:pPr>
              <w:pStyle w:val="Odstavekseznama"/>
              <w:spacing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F93EA2A" w14:textId="13D59C7D" w:rsidR="00156DA7" w:rsidRPr="00500596" w:rsidRDefault="00D103B2" w:rsidP="00B72404">
            <w:pPr>
              <w:pStyle w:val="Odstavekseznama"/>
              <w:spacing w:line="240" w:lineRule="auto"/>
              <w:ind w:left="-7" w:firstLine="7"/>
              <w:rPr>
                <w:rFonts w:asciiTheme="majorHAnsi" w:eastAsia="Times New Roman" w:hAnsiTheme="majorHAnsi" w:cstheme="majorHAnsi"/>
                <w:sz w:val="18"/>
                <w:szCs w:val="18"/>
              </w:rPr>
            </w:pPr>
            <w:r>
              <w:rPr>
                <w:sz w:val="18"/>
                <w:szCs w:val="18"/>
              </w:rPr>
              <w:t xml:space="preserve"> </w:t>
            </w:r>
            <w:r w:rsidR="00156DA7" w:rsidRPr="00500596">
              <w:rPr>
                <w:sz w:val="18"/>
                <w:szCs w:val="18"/>
              </w:rPr>
              <w:t>Od leta 2021</w:t>
            </w:r>
          </w:p>
        </w:tc>
      </w:tr>
      <w:tr w:rsidR="00156DA7" w:rsidRPr="00784061" w14:paraId="4279260F" w14:textId="77777777" w:rsidTr="00590435">
        <w:trPr>
          <w:trHeight w:val="400"/>
        </w:trPr>
        <w:tc>
          <w:tcPr>
            <w:tcW w:w="851" w:type="dxa"/>
            <w:tcBorders>
              <w:top w:val="single" w:sz="4" w:space="0" w:color="000000"/>
              <w:left w:val="single" w:sz="4" w:space="0" w:color="000000"/>
              <w:bottom w:val="single" w:sz="4" w:space="0" w:color="000000"/>
              <w:right w:val="single" w:sz="4" w:space="0" w:color="000000"/>
            </w:tcBorders>
            <w:vAlign w:val="center"/>
          </w:tcPr>
          <w:p w14:paraId="6C3CC934"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2</w:t>
            </w:r>
          </w:p>
        </w:tc>
        <w:tc>
          <w:tcPr>
            <w:tcW w:w="3094" w:type="dxa"/>
            <w:tcBorders>
              <w:top w:val="single" w:sz="4" w:space="0" w:color="000000"/>
              <w:left w:val="single" w:sz="4" w:space="0" w:color="000000"/>
              <w:bottom w:val="single" w:sz="4" w:space="0" w:color="000000"/>
              <w:right w:val="single" w:sz="4" w:space="0" w:color="000000"/>
            </w:tcBorders>
            <w:vAlign w:val="center"/>
          </w:tcPr>
          <w:p w14:paraId="72FFAFDF"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proizvodnje eko hrane za trg</w:t>
            </w:r>
          </w:p>
        </w:tc>
        <w:tc>
          <w:tcPr>
            <w:tcW w:w="3094" w:type="dxa"/>
            <w:tcBorders>
              <w:top w:val="single" w:sz="4" w:space="0" w:color="000000"/>
              <w:left w:val="single" w:sz="4" w:space="0" w:color="000000"/>
              <w:bottom w:val="single" w:sz="4" w:space="0" w:color="000000"/>
              <w:right w:val="single" w:sz="4" w:space="0" w:color="000000"/>
            </w:tcBorders>
            <w:vAlign w:val="center"/>
          </w:tcPr>
          <w:p w14:paraId="560AF213"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Večji delež slovenskih eko živil na trgu</w:t>
            </w:r>
          </w:p>
          <w:p w14:paraId="7CF5AAAD"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Povečanje števila eko kmetij in kmetijskih zemljišč v uporabi (KZU), zlasti tistih, namenjenih rastlinski pridelavi</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3005113" w14:textId="77777777" w:rsidR="00274FE7"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Podpora za zagon (malih) tržnih </w:t>
            </w:r>
          </w:p>
          <w:p w14:paraId="77A19EA3" w14:textId="4938CC3E"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eko kmetij </w:t>
            </w:r>
          </w:p>
          <w:p w14:paraId="0E4FD3B8"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 vzoru razpisa podpora za male kmetije)</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77A011A"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E891252"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B909F64"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63FA3BC"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sz w:val="18"/>
                <w:szCs w:val="18"/>
              </w:rPr>
              <w:t>Od leta 2021</w:t>
            </w:r>
          </w:p>
        </w:tc>
      </w:tr>
      <w:tr w:rsidR="00156DA7" w:rsidRPr="00784061" w14:paraId="407B3CB1" w14:textId="77777777" w:rsidTr="00590435">
        <w:trPr>
          <w:trHeight w:val="888"/>
        </w:trPr>
        <w:tc>
          <w:tcPr>
            <w:tcW w:w="851" w:type="dxa"/>
            <w:tcBorders>
              <w:top w:val="single" w:sz="4" w:space="0" w:color="000000"/>
              <w:left w:val="single" w:sz="4" w:space="0" w:color="000000"/>
              <w:bottom w:val="single" w:sz="4" w:space="0" w:color="000000"/>
              <w:right w:val="single" w:sz="4" w:space="0" w:color="000000"/>
            </w:tcBorders>
            <w:vAlign w:val="center"/>
          </w:tcPr>
          <w:p w14:paraId="3CB5E138"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3</w:t>
            </w:r>
          </w:p>
        </w:tc>
        <w:tc>
          <w:tcPr>
            <w:tcW w:w="3094" w:type="dxa"/>
            <w:tcBorders>
              <w:top w:val="single" w:sz="4" w:space="0" w:color="000000"/>
              <w:left w:val="single" w:sz="4" w:space="0" w:color="000000"/>
              <w:bottom w:val="single" w:sz="4" w:space="0" w:color="000000"/>
              <w:right w:val="single" w:sz="4" w:space="0" w:color="000000"/>
            </w:tcBorders>
            <w:vAlign w:val="center"/>
          </w:tcPr>
          <w:p w14:paraId="288DFE08"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Nadaljevanje sistema podpor na ha/panj za ekološko kmetijstvo</w:t>
            </w:r>
          </w:p>
        </w:tc>
        <w:tc>
          <w:tcPr>
            <w:tcW w:w="3094" w:type="dxa"/>
            <w:tcBorders>
              <w:top w:val="single" w:sz="4" w:space="0" w:color="000000"/>
              <w:left w:val="single" w:sz="4" w:space="0" w:color="000000"/>
              <w:bottom w:val="single" w:sz="4" w:space="0" w:color="000000"/>
              <w:right w:val="single" w:sz="4" w:space="0" w:color="000000"/>
            </w:tcBorders>
            <w:vAlign w:val="center"/>
          </w:tcPr>
          <w:p w14:paraId="6A5746D4"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Višine zneskov na posamezno rabo tal ostanejo najmanj na sedanji ravni.</w:t>
            </w:r>
          </w:p>
          <w:p w14:paraId="31452F9F"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Posamezne podpore in kombinacije drugih podpor za konvencionalno kmetovanje morajo biti nižje od EK za najmanj 30 %.</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640C339"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na ha/panj</w:t>
            </w:r>
          </w:p>
          <w:p w14:paraId="3D8E4117"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563F1F7" w14:textId="77777777" w:rsidR="00156DA7" w:rsidRPr="00500596" w:rsidRDefault="00156DA7" w:rsidP="00B72404">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64645B5"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0ECF457" w14:textId="77777777" w:rsidR="00156DA7" w:rsidRPr="00500596" w:rsidRDefault="00156DA7" w:rsidP="00B72404">
            <w:pPr>
              <w:pStyle w:val="Odstavekseznama"/>
              <w:spacing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D66814D" w14:textId="4D15EE03" w:rsidR="00156DA7" w:rsidRPr="00500596" w:rsidRDefault="00D103B2" w:rsidP="00B72404">
            <w:pPr>
              <w:pStyle w:val="Odstavekseznama"/>
              <w:spacing w:line="240" w:lineRule="auto"/>
              <w:ind w:left="-7" w:firstLine="7"/>
              <w:jc w:val="center"/>
              <w:rPr>
                <w:rFonts w:asciiTheme="majorHAnsi" w:eastAsia="Times New Roman" w:hAnsiTheme="majorHAnsi" w:cstheme="majorHAnsi"/>
                <w:sz w:val="18"/>
                <w:szCs w:val="18"/>
              </w:rPr>
            </w:pPr>
            <w:r>
              <w:rPr>
                <w:sz w:val="18"/>
                <w:szCs w:val="18"/>
              </w:rPr>
              <w:t xml:space="preserve"> </w:t>
            </w:r>
            <w:r w:rsidR="00156DA7" w:rsidRPr="00500596">
              <w:rPr>
                <w:sz w:val="18"/>
                <w:szCs w:val="18"/>
              </w:rPr>
              <w:t>Od leta 2021</w:t>
            </w:r>
          </w:p>
        </w:tc>
      </w:tr>
      <w:tr w:rsidR="00156DA7" w:rsidRPr="00784061" w14:paraId="5CCBDC4B" w14:textId="77777777" w:rsidTr="00590435">
        <w:trPr>
          <w:trHeight w:val="480"/>
        </w:trPr>
        <w:tc>
          <w:tcPr>
            <w:tcW w:w="851" w:type="dxa"/>
            <w:tcBorders>
              <w:top w:val="single" w:sz="4" w:space="0" w:color="000000"/>
              <w:left w:val="single" w:sz="4" w:space="0" w:color="000000"/>
              <w:bottom w:val="single" w:sz="4" w:space="0" w:color="000000"/>
              <w:right w:val="single" w:sz="4" w:space="0" w:color="000000"/>
            </w:tcBorders>
            <w:vAlign w:val="center"/>
          </w:tcPr>
          <w:p w14:paraId="52D42459"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4</w:t>
            </w:r>
          </w:p>
        </w:tc>
        <w:tc>
          <w:tcPr>
            <w:tcW w:w="3094" w:type="dxa"/>
            <w:tcBorders>
              <w:top w:val="single" w:sz="4" w:space="0" w:color="000000"/>
              <w:left w:val="single" w:sz="4" w:space="0" w:color="000000"/>
              <w:bottom w:val="single" w:sz="4" w:space="0" w:color="000000"/>
              <w:right w:val="single" w:sz="4" w:space="0" w:color="000000"/>
            </w:tcBorders>
            <w:vAlign w:val="center"/>
          </w:tcPr>
          <w:p w14:paraId="2F834034" w14:textId="77777777" w:rsidR="00156DA7" w:rsidRPr="00500596" w:rsidRDefault="00156DA7" w:rsidP="00B72404">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eko mesnih in mlečnih izdelkov na trgu, zagotovljen odkup po primerni ceni</w:t>
            </w:r>
          </w:p>
        </w:tc>
        <w:tc>
          <w:tcPr>
            <w:tcW w:w="3094" w:type="dxa"/>
            <w:tcBorders>
              <w:top w:val="single" w:sz="4" w:space="0" w:color="000000"/>
              <w:left w:val="single" w:sz="4" w:space="0" w:color="000000"/>
              <w:bottom w:val="single" w:sz="4" w:space="0" w:color="000000"/>
              <w:right w:val="single" w:sz="4" w:space="0" w:color="000000"/>
            </w:tcBorders>
            <w:vAlign w:val="center"/>
          </w:tcPr>
          <w:p w14:paraId="5942C482" w14:textId="1AFCF8EA" w:rsidR="00156DA7" w:rsidRPr="00500596" w:rsidRDefault="00156DA7" w:rsidP="00B72404">
            <w:pPr>
              <w:spacing w:after="0" w:line="240" w:lineRule="auto"/>
              <w:ind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Povečan delež eko mesnih in mlečnih izdelkov</w:t>
            </w:r>
            <w:r w:rsidR="00D103B2">
              <w:rPr>
                <w:rFonts w:asciiTheme="majorHAnsi" w:eastAsia="Times New Roman" w:hAnsiTheme="majorHAnsi" w:cstheme="majorHAnsi"/>
                <w:sz w:val="18"/>
                <w:szCs w:val="18"/>
              </w:rPr>
              <w:t xml:space="preserve"> </w:t>
            </w:r>
            <w:r w:rsidRPr="00500596">
              <w:rPr>
                <w:rFonts w:asciiTheme="majorHAnsi" w:eastAsia="Times New Roman" w:hAnsiTheme="majorHAnsi" w:cstheme="majorHAnsi"/>
                <w:sz w:val="18"/>
                <w:szCs w:val="18"/>
              </w:rPr>
              <w:t>na trgu</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7179A336" w14:textId="77777777" w:rsidR="00156DA7" w:rsidRPr="00500596" w:rsidRDefault="00156DA7" w:rsidP="00B72404">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za predelovalne obrate za predelavo in prodajo eko mesnih in mlečnih izdelkov</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627755B6" w14:textId="77777777" w:rsidR="00156DA7" w:rsidRPr="00500596" w:rsidRDefault="00156DA7" w:rsidP="00B72404">
            <w:pPr>
              <w:pStyle w:val="Odstavekseznama"/>
              <w:spacing w:after="0"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7201424" w14:textId="77777777" w:rsidR="00156DA7" w:rsidRPr="00500596" w:rsidRDefault="00156DA7" w:rsidP="00B72404">
            <w:pPr>
              <w:pStyle w:val="Odstavekseznama"/>
              <w:spacing w:after="0"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4B16792" w14:textId="77777777" w:rsidR="00156DA7" w:rsidRPr="00500596" w:rsidRDefault="00156DA7" w:rsidP="00B72404">
            <w:pPr>
              <w:pStyle w:val="Odstavekseznama"/>
              <w:spacing w:after="0"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37EA56F" w14:textId="32E462FE" w:rsidR="00156DA7" w:rsidRPr="00500596" w:rsidRDefault="00D103B2" w:rsidP="00B72404">
            <w:pPr>
              <w:pStyle w:val="Odstavekseznama"/>
              <w:spacing w:after="0" w:line="240" w:lineRule="auto"/>
              <w:ind w:left="0" w:hanging="7"/>
              <w:jc w:val="center"/>
              <w:rPr>
                <w:sz w:val="18"/>
                <w:szCs w:val="18"/>
              </w:rPr>
            </w:pPr>
            <w:r>
              <w:rPr>
                <w:sz w:val="18"/>
                <w:szCs w:val="18"/>
              </w:rPr>
              <w:t xml:space="preserve"> </w:t>
            </w:r>
            <w:r w:rsidR="00156DA7" w:rsidRPr="00500596">
              <w:rPr>
                <w:sz w:val="18"/>
                <w:szCs w:val="18"/>
              </w:rPr>
              <w:t>Od leta 2021</w:t>
            </w:r>
          </w:p>
          <w:p w14:paraId="64DF123F" w14:textId="16A49897" w:rsidR="00777FD5" w:rsidRPr="00500596" w:rsidRDefault="00777FD5" w:rsidP="00B72404">
            <w:pPr>
              <w:pStyle w:val="Odstavekseznama"/>
              <w:spacing w:after="0" w:line="240" w:lineRule="auto"/>
              <w:ind w:left="0" w:hanging="7"/>
              <w:jc w:val="center"/>
              <w:rPr>
                <w:rFonts w:asciiTheme="majorHAnsi" w:eastAsia="Times New Roman" w:hAnsiTheme="majorHAnsi" w:cstheme="majorHAnsi"/>
                <w:sz w:val="18"/>
                <w:szCs w:val="18"/>
              </w:rPr>
            </w:pPr>
          </w:p>
        </w:tc>
      </w:tr>
    </w:tbl>
    <w:p w14:paraId="0A3993FB" w14:textId="00EC772A" w:rsidR="002E5890" w:rsidRDefault="00AE136B" w:rsidP="00156DA7">
      <w:pPr>
        <w:pStyle w:val="Odstavekseznama"/>
        <w:numPr>
          <w:ilvl w:val="0"/>
          <w:numId w:val="3"/>
        </w:numPr>
        <w:spacing w:line="240" w:lineRule="auto"/>
        <w:ind w:left="851" w:right="-5330" w:hanging="284"/>
        <w:jc w:val="both"/>
        <w:rPr>
          <w:rFonts w:asciiTheme="majorHAnsi" w:eastAsia="Times New Roman" w:hAnsiTheme="majorHAnsi" w:cstheme="majorHAnsi"/>
        </w:rPr>
      </w:pPr>
      <w:r w:rsidRPr="00784061">
        <w:rPr>
          <w:rFonts w:asciiTheme="majorHAnsi" w:eastAsia="Times New Roman" w:hAnsiTheme="majorHAnsi" w:cstheme="majorHAnsi"/>
        </w:rPr>
        <w:t xml:space="preserve">Podpore za površine in posodobitev tehnologije (pridelava, predelava), trženje, zagon kmetij </w:t>
      </w:r>
      <w:r w:rsidR="006C5553">
        <w:rPr>
          <w:rFonts w:asciiTheme="majorHAnsi" w:eastAsia="Times New Roman" w:hAnsiTheme="majorHAnsi" w:cstheme="majorHAnsi"/>
        </w:rPr>
        <w:t>ter</w:t>
      </w:r>
      <w:r w:rsidRPr="00784061">
        <w:rPr>
          <w:rFonts w:asciiTheme="majorHAnsi" w:eastAsia="Times New Roman" w:hAnsiTheme="majorHAnsi" w:cstheme="majorHAnsi"/>
        </w:rPr>
        <w:t xml:space="preserve"> predelovalne obrate</w:t>
      </w:r>
      <w:bookmarkEnd w:id="78"/>
    </w:p>
    <w:p w14:paraId="6E7A674F" w14:textId="7056C2C5" w:rsidR="00C442D8" w:rsidRDefault="00C442D8" w:rsidP="009D6C0A">
      <w:pPr>
        <w:pStyle w:val="Odstavekseznama"/>
        <w:spacing w:after="120" w:line="240" w:lineRule="auto"/>
        <w:ind w:left="851" w:right="-5330"/>
        <w:jc w:val="both"/>
        <w:rPr>
          <w:rFonts w:asciiTheme="majorHAnsi" w:eastAsia="Times New Roman" w:hAnsiTheme="majorHAnsi" w:cstheme="majorHAnsi"/>
        </w:rPr>
      </w:pPr>
    </w:p>
    <w:p w14:paraId="4B7AE3D2" w14:textId="4482CAA0"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68A44612" w14:textId="01211A9A"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6E06354C" w14:textId="7F379D04"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138FAA4D" w14:textId="09850B97"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3F5F7646" w14:textId="77777777" w:rsidR="00156DA7" w:rsidRPr="00500596" w:rsidRDefault="00156DA7" w:rsidP="00500596">
      <w:pPr>
        <w:spacing w:after="120" w:line="240" w:lineRule="auto"/>
        <w:ind w:right="-5330"/>
        <w:jc w:val="both"/>
        <w:rPr>
          <w:rFonts w:asciiTheme="majorHAnsi" w:eastAsia="Times New Roman" w:hAnsiTheme="majorHAnsi" w:cstheme="majorHAnsi"/>
        </w:rPr>
      </w:pPr>
    </w:p>
    <w:tbl>
      <w:tblPr>
        <w:tblpPr w:leftFromText="141" w:rightFromText="141" w:vertAnchor="text" w:horzAnchor="margin" w:tblpY="357"/>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8"/>
        <w:gridCol w:w="3116"/>
        <w:gridCol w:w="3116"/>
        <w:gridCol w:w="3116"/>
        <w:gridCol w:w="991"/>
        <w:gridCol w:w="991"/>
        <w:gridCol w:w="991"/>
        <w:gridCol w:w="991"/>
      </w:tblGrid>
      <w:tr w:rsidR="001B7445" w:rsidRPr="00784061" w14:paraId="4EEE19F8" w14:textId="77777777" w:rsidTr="001B7445">
        <w:trPr>
          <w:trHeight w:val="310"/>
        </w:trPr>
        <w:tc>
          <w:tcPr>
            <w:tcW w:w="858" w:type="dxa"/>
            <w:shd w:val="clear" w:color="auto" w:fill="92D050"/>
          </w:tcPr>
          <w:p w14:paraId="15B2542E" w14:textId="1BA6F963"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116" w:type="dxa"/>
            <w:shd w:val="clear" w:color="auto" w:fill="92D050"/>
          </w:tcPr>
          <w:p w14:paraId="75542A45" w14:textId="4E76FA4F"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16" w:type="dxa"/>
            <w:shd w:val="clear" w:color="auto" w:fill="92D050"/>
          </w:tcPr>
          <w:p w14:paraId="38E696CC" w14:textId="135E4F04"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6" w:type="dxa"/>
            <w:shd w:val="clear" w:color="auto" w:fill="92D050"/>
            <w:tcMar>
              <w:top w:w="11" w:type="dxa"/>
              <w:left w:w="11" w:type="dxa"/>
              <w:bottom w:w="0" w:type="dxa"/>
              <w:right w:w="11" w:type="dxa"/>
            </w:tcMar>
            <w:hideMark/>
          </w:tcPr>
          <w:p w14:paraId="0133E229" w14:textId="3227370B"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1" w:type="dxa"/>
            <w:shd w:val="clear" w:color="auto" w:fill="92D050"/>
            <w:tcMar>
              <w:top w:w="11" w:type="dxa"/>
              <w:left w:w="11" w:type="dxa"/>
              <w:bottom w:w="0" w:type="dxa"/>
              <w:right w:w="11" w:type="dxa"/>
            </w:tcMar>
            <w:hideMark/>
          </w:tcPr>
          <w:p w14:paraId="3E77EE66" w14:textId="71E44A1A"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1" w:type="dxa"/>
            <w:shd w:val="clear" w:color="auto" w:fill="92D050"/>
            <w:tcMar>
              <w:top w:w="11" w:type="dxa"/>
              <w:left w:w="11" w:type="dxa"/>
              <w:bottom w:w="0" w:type="dxa"/>
              <w:right w:w="11" w:type="dxa"/>
            </w:tcMar>
            <w:hideMark/>
          </w:tcPr>
          <w:p w14:paraId="1A019F0B" w14:textId="2029B16A"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1" w:type="dxa"/>
            <w:shd w:val="clear" w:color="auto" w:fill="92D050"/>
            <w:tcMar>
              <w:top w:w="11" w:type="dxa"/>
              <w:left w:w="11" w:type="dxa"/>
              <w:bottom w:w="0" w:type="dxa"/>
              <w:right w:w="11" w:type="dxa"/>
            </w:tcMar>
            <w:hideMark/>
          </w:tcPr>
          <w:p w14:paraId="4B3F1BB9" w14:textId="4CFE6DFB"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1" w:type="dxa"/>
            <w:shd w:val="clear" w:color="auto" w:fill="92D050"/>
            <w:tcMar>
              <w:top w:w="11" w:type="dxa"/>
              <w:left w:w="11" w:type="dxa"/>
              <w:bottom w:w="0" w:type="dxa"/>
              <w:right w:w="11" w:type="dxa"/>
            </w:tcMar>
            <w:hideMark/>
          </w:tcPr>
          <w:p w14:paraId="4F1760EC" w14:textId="197CEE82"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375EB653" w14:textId="77777777" w:rsidTr="00590435">
        <w:trPr>
          <w:trHeight w:val="810"/>
        </w:trPr>
        <w:tc>
          <w:tcPr>
            <w:tcW w:w="858" w:type="dxa"/>
            <w:vAlign w:val="center"/>
          </w:tcPr>
          <w:p w14:paraId="26C663C3" w14:textId="77777777" w:rsidR="00165040" w:rsidRDefault="00165040" w:rsidP="00500596">
            <w:pPr>
              <w:spacing w:line="240" w:lineRule="auto"/>
              <w:contextualSpacing/>
              <w:jc w:val="center"/>
              <w:rPr>
                <w:rFonts w:asciiTheme="majorHAnsi" w:eastAsia="Times New Roman" w:hAnsiTheme="majorHAnsi" w:cstheme="majorHAnsi"/>
                <w:sz w:val="18"/>
                <w:szCs w:val="18"/>
              </w:rPr>
            </w:pPr>
          </w:p>
          <w:p w14:paraId="1F672FF0" w14:textId="281ACA0F" w:rsidR="008036A0" w:rsidRPr="0074462D" w:rsidRDefault="008036A0" w:rsidP="00500596">
            <w:pPr>
              <w:spacing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5</w:t>
            </w:r>
          </w:p>
          <w:p w14:paraId="54A6D2CB" w14:textId="77777777" w:rsidR="008036A0" w:rsidRPr="0074462D" w:rsidRDefault="008036A0" w:rsidP="00500596">
            <w:pPr>
              <w:spacing w:line="240" w:lineRule="auto"/>
              <w:contextualSpacing/>
              <w:jc w:val="center"/>
              <w:rPr>
                <w:sz w:val="18"/>
                <w:szCs w:val="18"/>
              </w:rPr>
            </w:pPr>
          </w:p>
        </w:tc>
        <w:tc>
          <w:tcPr>
            <w:tcW w:w="3116" w:type="dxa"/>
            <w:vAlign w:val="center"/>
          </w:tcPr>
          <w:p w14:paraId="1EF18FF6"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Zagotoviti nadaljevanje kmetovanja na eko kmetijah</w:t>
            </w:r>
          </w:p>
        </w:tc>
        <w:tc>
          <w:tcPr>
            <w:tcW w:w="3116" w:type="dxa"/>
            <w:vAlign w:val="center"/>
          </w:tcPr>
          <w:p w14:paraId="342C9E85"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mladih prevzemnikov in nosilcev eko kmetij</w:t>
            </w:r>
          </w:p>
        </w:tc>
        <w:tc>
          <w:tcPr>
            <w:tcW w:w="3116" w:type="dxa"/>
            <w:shd w:val="clear" w:color="auto" w:fill="auto"/>
            <w:tcMar>
              <w:top w:w="11" w:type="dxa"/>
              <w:left w:w="11" w:type="dxa"/>
              <w:bottom w:w="0" w:type="dxa"/>
              <w:right w:w="11" w:type="dxa"/>
            </w:tcMar>
            <w:vAlign w:val="center"/>
            <w:hideMark/>
          </w:tcPr>
          <w:p w14:paraId="2ECA191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Dodatne točke in povečanje finančne podpore za mlade prevzemnike na eko kmetijah ter zagotoviti, da se lahko na ukrep prijavijo tudi novi pristopniki</w:t>
            </w:r>
          </w:p>
        </w:tc>
        <w:tc>
          <w:tcPr>
            <w:tcW w:w="991" w:type="dxa"/>
            <w:shd w:val="clear" w:color="auto" w:fill="auto"/>
            <w:tcMar>
              <w:top w:w="11" w:type="dxa"/>
              <w:left w:w="11" w:type="dxa"/>
              <w:bottom w:w="0" w:type="dxa"/>
              <w:right w:w="11" w:type="dxa"/>
            </w:tcMar>
            <w:vAlign w:val="center"/>
            <w:hideMark/>
          </w:tcPr>
          <w:p w14:paraId="1A31CA8C" w14:textId="77777777" w:rsidR="008036A0" w:rsidRPr="0074462D" w:rsidRDefault="008036A0"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91" w:type="dxa"/>
            <w:shd w:val="clear" w:color="auto" w:fill="auto"/>
            <w:tcMar>
              <w:top w:w="11" w:type="dxa"/>
              <w:left w:w="11" w:type="dxa"/>
              <w:bottom w:w="0" w:type="dxa"/>
              <w:right w:w="11" w:type="dxa"/>
            </w:tcMar>
            <w:vAlign w:val="center"/>
            <w:hideMark/>
          </w:tcPr>
          <w:p w14:paraId="03341702"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91" w:type="dxa"/>
            <w:shd w:val="clear" w:color="auto" w:fill="auto"/>
            <w:tcMar>
              <w:top w:w="11" w:type="dxa"/>
              <w:left w:w="11" w:type="dxa"/>
              <w:bottom w:w="0" w:type="dxa"/>
              <w:right w:w="11" w:type="dxa"/>
            </w:tcMar>
            <w:vAlign w:val="center"/>
            <w:hideMark/>
          </w:tcPr>
          <w:p w14:paraId="00635969" w14:textId="77777777" w:rsidR="008036A0" w:rsidRPr="0074462D" w:rsidRDefault="008036A0"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991" w:type="dxa"/>
            <w:shd w:val="clear" w:color="auto" w:fill="auto"/>
            <w:tcMar>
              <w:top w:w="11" w:type="dxa"/>
              <w:left w:w="11" w:type="dxa"/>
              <w:bottom w:w="0" w:type="dxa"/>
              <w:right w:w="11" w:type="dxa"/>
            </w:tcMar>
            <w:vAlign w:val="center"/>
            <w:hideMark/>
          </w:tcPr>
          <w:p w14:paraId="7E69AEA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r w:rsidR="008036A0" w:rsidRPr="00784061" w14:paraId="40D5760D" w14:textId="77777777" w:rsidTr="00590435">
        <w:trPr>
          <w:trHeight w:val="712"/>
        </w:trPr>
        <w:tc>
          <w:tcPr>
            <w:tcW w:w="858" w:type="dxa"/>
            <w:vAlign w:val="center"/>
          </w:tcPr>
          <w:p w14:paraId="47856080"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6</w:t>
            </w:r>
          </w:p>
        </w:tc>
        <w:tc>
          <w:tcPr>
            <w:tcW w:w="3116" w:type="dxa"/>
            <w:vAlign w:val="center"/>
          </w:tcPr>
          <w:p w14:paraId="7D8E4A09" w14:textId="77777777" w:rsidR="00C555E1" w:rsidRDefault="008036A0" w:rsidP="00500596">
            <w:pPr>
              <w:pStyle w:val="Odstavekseznama"/>
              <w:spacing w:after="0" w:line="240" w:lineRule="auto"/>
              <w:ind w:left="0"/>
              <w:jc w:val="center"/>
              <w:rPr>
                <w:rFonts w:asciiTheme="majorHAnsi" w:eastAsia="Times New Roman" w:hAnsiTheme="majorHAnsi" w:cstheme="majorHAnsi"/>
                <w:sz w:val="18"/>
                <w:szCs w:val="18"/>
              </w:rPr>
            </w:pPr>
            <w:bookmarkStart w:id="79" w:name="_Hlk67649696"/>
            <w:r w:rsidRPr="0074462D">
              <w:rPr>
                <w:rFonts w:asciiTheme="majorHAnsi" w:eastAsia="Times New Roman" w:hAnsiTheme="majorHAnsi" w:cstheme="majorHAnsi"/>
                <w:sz w:val="18"/>
                <w:szCs w:val="18"/>
              </w:rPr>
              <w:t xml:space="preserve">Večje število mladih nosilcev oziroma prevzemnikov in novih pristopnikov v </w:t>
            </w:r>
          </w:p>
          <w:p w14:paraId="62D3D9E0" w14:textId="3D72F0D7" w:rsidR="00777FD5"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eko kmetijstvu</w:t>
            </w:r>
          </w:p>
        </w:tc>
        <w:tc>
          <w:tcPr>
            <w:tcW w:w="3116" w:type="dxa"/>
            <w:vAlign w:val="center"/>
          </w:tcPr>
          <w:p w14:paraId="745A5C3C"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novih pristopnikov v eko kmetijstvu</w:t>
            </w:r>
          </w:p>
        </w:tc>
        <w:tc>
          <w:tcPr>
            <w:tcW w:w="3116" w:type="dxa"/>
            <w:shd w:val="clear" w:color="auto" w:fill="auto"/>
            <w:tcMar>
              <w:top w:w="11" w:type="dxa"/>
              <w:left w:w="11" w:type="dxa"/>
              <w:bottom w:w="0" w:type="dxa"/>
              <w:right w:w="11" w:type="dxa"/>
            </w:tcMar>
            <w:vAlign w:val="center"/>
            <w:hideMark/>
          </w:tcPr>
          <w:p w14:paraId="6478AA39" w14:textId="77777777" w:rsidR="00C555E1" w:rsidRDefault="008036A0"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Dejavnosti animacije potencialnih mladih kmetov, prevzemnikov kmetij</w:t>
            </w:r>
          </w:p>
          <w:p w14:paraId="49915F49" w14:textId="56BB249E" w:rsidR="008036A0" w:rsidRPr="0074462D" w:rsidRDefault="008036A0"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in novih pristopnikov</w:t>
            </w:r>
          </w:p>
        </w:tc>
        <w:tc>
          <w:tcPr>
            <w:tcW w:w="991" w:type="dxa"/>
            <w:shd w:val="clear" w:color="auto" w:fill="auto"/>
            <w:tcMar>
              <w:top w:w="11" w:type="dxa"/>
              <w:left w:w="11" w:type="dxa"/>
              <w:bottom w:w="0" w:type="dxa"/>
              <w:right w:w="11" w:type="dxa"/>
            </w:tcMar>
            <w:vAlign w:val="center"/>
            <w:hideMark/>
          </w:tcPr>
          <w:p w14:paraId="6901462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91" w:type="dxa"/>
            <w:shd w:val="clear" w:color="auto" w:fill="auto"/>
            <w:tcMar>
              <w:top w:w="11" w:type="dxa"/>
              <w:left w:w="11" w:type="dxa"/>
              <w:bottom w:w="0" w:type="dxa"/>
              <w:right w:w="11" w:type="dxa"/>
            </w:tcMar>
            <w:vAlign w:val="center"/>
            <w:hideMark/>
          </w:tcPr>
          <w:p w14:paraId="70EDA082"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p w14:paraId="6733809A"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KGZS, NVO, ZSPM</w:t>
            </w:r>
          </w:p>
        </w:tc>
        <w:tc>
          <w:tcPr>
            <w:tcW w:w="991" w:type="dxa"/>
            <w:shd w:val="clear" w:color="auto" w:fill="auto"/>
            <w:tcMar>
              <w:top w:w="11" w:type="dxa"/>
              <w:left w:w="11" w:type="dxa"/>
              <w:bottom w:w="0" w:type="dxa"/>
              <w:right w:w="11" w:type="dxa"/>
            </w:tcMar>
            <w:vAlign w:val="center"/>
            <w:hideMark/>
          </w:tcPr>
          <w:p w14:paraId="3DD98B02" w14:textId="77777777" w:rsidR="008036A0" w:rsidRPr="0074462D" w:rsidRDefault="008036A0"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991" w:type="dxa"/>
            <w:shd w:val="clear" w:color="auto" w:fill="auto"/>
            <w:tcMar>
              <w:top w:w="11" w:type="dxa"/>
              <w:left w:w="11" w:type="dxa"/>
              <w:bottom w:w="0" w:type="dxa"/>
              <w:right w:w="11" w:type="dxa"/>
            </w:tcMar>
            <w:vAlign w:val="center"/>
            <w:hideMark/>
          </w:tcPr>
          <w:p w14:paraId="5DB69741"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bl>
    <w:bookmarkEnd w:id="79"/>
    <w:p w14:paraId="401AFCE2" w14:textId="17F9DD77" w:rsidR="00EA1CB1" w:rsidRPr="00387D6C" w:rsidRDefault="00C442D8" w:rsidP="00387D6C">
      <w:pPr>
        <w:pStyle w:val="Odstavekseznama"/>
        <w:numPr>
          <w:ilvl w:val="0"/>
          <w:numId w:val="3"/>
        </w:numPr>
        <w:spacing w:after="0" w:line="240" w:lineRule="auto"/>
        <w:ind w:left="851" w:right="-5330" w:hanging="284"/>
        <w:jc w:val="both"/>
        <w:rPr>
          <w:rFonts w:asciiTheme="majorHAnsi" w:eastAsia="Times New Roman" w:hAnsiTheme="majorHAnsi" w:cstheme="majorHAnsi"/>
        </w:rPr>
      </w:pPr>
      <w:r>
        <w:rPr>
          <w:rFonts w:asciiTheme="majorHAnsi" w:eastAsia="Times New Roman" w:hAnsiTheme="majorHAnsi" w:cstheme="majorHAnsi"/>
        </w:rPr>
        <w:t xml:space="preserve">Spodbujanje vključevanja </w:t>
      </w:r>
      <w:r w:rsidR="00387D6C">
        <w:rPr>
          <w:rFonts w:asciiTheme="majorHAnsi" w:eastAsia="Times New Roman" w:hAnsiTheme="majorHAnsi" w:cstheme="majorHAnsi"/>
        </w:rPr>
        <w:t xml:space="preserve">mladih nosilcev oziroma prevzemnikov in novih pristopnikov v ekološko kmetijstvo </w:t>
      </w:r>
    </w:p>
    <w:p w14:paraId="6141DA76" w14:textId="77777777" w:rsidR="00156DA7" w:rsidRDefault="00156DA7" w:rsidP="00156DA7">
      <w:pPr>
        <w:pStyle w:val="Odstavekseznama"/>
        <w:spacing w:after="0" w:line="260" w:lineRule="atLeast"/>
        <w:ind w:left="851"/>
        <w:jc w:val="both"/>
        <w:rPr>
          <w:rFonts w:asciiTheme="majorHAnsi" w:eastAsia="Times New Roman" w:hAnsiTheme="majorHAnsi" w:cstheme="majorHAnsi"/>
        </w:rPr>
      </w:pPr>
    </w:p>
    <w:tbl>
      <w:tblPr>
        <w:tblpPr w:leftFromText="141" w:rightFromText="141" w:vertAnchor="text" w:horzAnchor="margin" w:tblpY="376"/>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8"/>
        <w:gridCol w:w="3116"/>
        <w:gridCol w:w="3116"/>
        <w:gridCol w:w="3116"/>
        <w:gridCol w:w="991"/>
        <w:gridCol w:w="991"/>
        <w:gridCol w:w="991"/>
        <w:gridCol w:w="991"/>
      </w:tblGrid>
      <w:tr w:rsidR="001B7445" w:rsidRPr="00784061" w14:paraId="70AC083B" w14:textId="77777777" w:rsidTr="001B7445">
        <w:trPr>
          <w:trHeight w:val="310"/>
        </w:trPr>
        <w:tc>
          <w:tcPr>
            <w:tcW w:w="851" w:type="dxa"/>
            <w:shd w:val="clear" w:color="auto" w:fill="92D050"/>
          </w:tcPr>
          <w:p w14:paraId="29D87F2C" w14:textId="02F8971C"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93" w:type="dxa"/>
            <w:shd w:val="clear" w:color="auto" w:fill="92D050"/>
          </w:tcPr>
          <w:p w14:paraId="719374E7" w14:textId="775DD892"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93" w:type="dxa"/>
            <w:shd w:val="clear" w:color="auto" w:fill="92D050"/>
          </w:tcPr>
          <w:p w14:paraId="40F8AB6B" w14:textId="4DB02CDF"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3" w:type="dxa"/>
            <w:shd w:val="clear" w:color="auto" w:fill="92D050"/>
            <w:tcMar>
              <w:top w:w="11" w:type="dxa"/>
              <w:left w:w="11" w:type="dxa"/>
              <w:bottom w:w="0" w:type="dxa"/>
              <w:right w:w="11" w:type="dxa"/>
            </w:tcMar>
            <w:hideMark/>
          </w:tcPr>
          <w:p w14:paraId="1ED4F81F" w14:textId="3FDC7A99"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4" w:type="dxa"/>
            <w:shd w:val="clear" w:color="auto" w:fill="92D050"/>
            <w:tcMar>
              <w:top w:w="11" w:type="dxa"/>
              <w:left w:w="11" w:type="dxa"/>
              <w:bottom w:w="0" w:type="dxa"/>
              <w:right w:w="11" w:type="dxa"/>
            </w:tcMar>
            <w:hideMark/>
          </w:tcPr>
          <w:p w14:paraId="6B3F8557" w14:textId="3416B576"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4" w:type="dxa"/>
            <w:shd w:val="clear" w:color="auto" w:fill="92D050"/>
            <w:tcMar>
              <w:top w:w="11" w:type="dxa"/>
              <w:left w:w="11" w:type="dxa"/>
              <w:bottom w:w="0" w:type="dxa"/>
              <w:right w:w="11" w:type="dxa"/>
            </w:tcMar>
            <w:hideMark/>
          </w:tcPr>
          <w:p w14:paraId="7EEB50C4" w14:textId="3309A93C"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4" w:type="dxa"/>
            <w:shd w:val="clear" w:color="auto" w:fill="92D050"/>
            <w:tcMar>
              <w:top w:w="11" w:type="dxa"/>
              <w:left w:w="11" w:type="dxa"/>
              <w:bottom w:w="0" w:type="dxa"/>
              <w:right w:w="11" w:type="dxa"/>
            </w:tcMar>
            <w:hideMark/>
          </w:tcPr>
          <w:p w14:paraId="24865A47" w14:textId="7B8708D0"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4" w:type="dxa"/>
            <w:shd w:val="clear" w:color="auto" w:fill="92D050"/>
            <w:tcMar>
              <w:top w:w="11" w:type="dxa"/>
              <w:left w:w="11" w:type="dxa"/>
              <w:bottom w:w="0" w:type="dxa"/>
              <w:right w:w="11" w:type="dxa"/>
            </w:tcMar>
            <w:hideMark/>
          </w:tcPr>
          <w:p w14:paraId="51421EFF" w14:textId="3011C61B"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156DA7" w:rsidRPr="00784061" w14:paraId="4DC3AF22" w14:textId="77777777" w:rsidTr="00590435">
        <w:trPr>
          <w:trHeight w:val="779"/>
        </w:trPr>
        <w:tc>
          <w:tcPr>
            <w:tcW w:w="851" w:type="dxa"/>
            <w:vAlign w:val="center"/>
          </w:tcPr>
          <w:p w14:paraId="20072CD4" w14:textId="77777777" w:rsidR="00156DA7" w:rsidRPr="0074462D" w:rsidRDefault="00156DA7" w:rsidP="00156DA7">
            <w:pPr>
              <w:spacing w:line="260" w:lineRule="atLeast"/>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7</w:t>
            </w:r>
          </w:p>
        </w:tc>
        <w:tc>
          <w:tcPr>
            <w:tcW w:w="3093" w:type="dxa"/>
            <w:vAlign w:val="center"/>
          </w:tcPr>
          <w:p w14:paraId="4E4F7BE9"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Pomanjkanje delovne sile na kmetijah</w:t>
            </w:r>
          </w:p>
          <w:p w14:paraId="5A516AA4"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p>
        </w:tc>
        <w:tc>
          <w:tcPr>
            <w:tcW w:w="3093" w:type="dxa"/>
            <w:vAlign w:val="center"/>
          </w:tcPr>
          <w:p w14:paraId="0074FCFC" w14:textId="77777777" w:rsidR="00156DA7" w:rsidRPr="0074462D" w:rsidRDefault="00156DA7" w:rsidP="00500596">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Povečanje zaposlovanja in prostovoljstva na eko kmetijah</w:t>
            </w:r>
          </w:p>
          <w:p w14:paraId="2319F62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p>
        </w:tc>
        <w:tc>
          <w:tcPr>
            <w:tcW w:w="3093" w:type="dxa"/>
            <w:shd w:val="clear" w:color="auto" w:fill="auto"/>
            <w:tcMar>
              <w:top w:w="11" w:type="dxa"/>
              <w:left w:w="11" w:type="dxa"/>
              <w:bottom w:w="0" w:type="dxa"/>
              <w:right w:w="11" w:type="dxa"/>
            </w:tcMar>
            <w:vAlign w:val="center"/>
            <w:hideMark/>
          </w:tcPr>
          <w:p w14:paraId="36046519"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Omogočiti izvajanja javnih del in drugih programov aktivne politike zaposlovanja na eko kmetijah, sprememba zakonodaje</w:t>
            </w:r>
          </w:p>
        </w:tc>
        <w:tc>
          <w:tcPr>
            <w:tcW w:w="984" w:type="dxa"/>
            <w:shd w:val="clear" w:color="auto" w:fill="auto"/>
            <w:tcMar>
              <w:top w:w="11" w:type="dxa"/>
              <w:left w:w="11" w:type="dxa"/>
              <w:bottom w:w="0" w:type="dxa"/>
              <w:right w:w="11" w:type="dxa"/>
            </w:tcMar>
            <w:vAlign w:val="center"/>
            <w:hideMark/>
          </w:tcPr>
          <w:p w14:paraId="61A740E4" w14:textId="77777777" w:rsidR="00156DA7" w:rsidRPr="0074462D" w:rsidRDefault="00156DA7"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Niso </w:t>
            </w:r>
          </w:p>
          <w:p w14:paraId="68715406" w14:textId="77777777" w:rsidR="00156DA7" w:rsidRPr="0074462D" w:rsidRDefault="00156DA7"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potrebna</w:t>
            </w:r>
          </w:p>
        </w:tc>
        <w:tc>
          <w:tcPr>
            <w:tcW w:w="984" w:type="dxa"/>
            <w:shd w:val="clear" w:color="auto" w:fill="auto"/>
            <w:tcMar>
              <w:top w:w="11" w:type="dxa"/>
              <w:left w:w="11" w:type="dxa"/>
              <w:bottom w:w="0" w:type="dxa"/>
              <w:right w:w="11" w:type="dxa"/>
            </w:tcMar>
            <w:vAlign w:val="center"/>
            <w:hideMark/>
          </w:tcPr>
          <w:p w14:paraId="5EB16B48" w14:textId="77777777" w:rsidR="00156DA7" w:rsidRPr="0074462D" w:rsidRDefault="00156DA7" w:rsidP="0074462D">
            <w:pPr>
              <w:pStyle w:val="Odstavekseznama"/>
              <w:spacing w:after="0" w:line="240" w:lineRule="auto"/>
              <w:ind w:left="0" w:hanging="1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MKGP, </w:t>
            </w:r>
          </w:p>
          <w:p w14:paraId="576D81B8" w14:textId="455D3E1B" w:rsidR="00156DA7" w:rsidRPr="0074462D" w:rsidRDefault="00156DA7" w:rsidP="0074462D">
            <w:pPr>
              <w:pStyle w:val="Odstavekseznama"/>
              <w:spacing w:after="0" w:line="240" w:lineRule="auto"/>
              <w:ind w:left="0" w:hanging="1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w:t>
            </w:r>
            <w:r w:rsidR="00394BAD">
              <w:rPr>
                <w:rFonts w:asciiTheme="majorHAnsi" w:eastAsia="Times New Roman" w:hAnsiTheme="majorHAnsi" w:cstheme="majorHAnsi"/>
                <w:sz w:val="18"/>
                <w:szCs w:val="18"/>
              </w:rPr>
              <w:t>D</w:t>
            </w:r>
            <w:r w:rsidRPr="0074462D">
              <w:rPr>
                <w:rFonts w:asciiTheme="majorHAnsi" w:eastAsia="Times New Roman" w:hAnsiTheme="majorHAnsi" w:cstheme="majorHAnsi"/>
                <w:sz w:val="18"/>
                <w:szCs w:val="18"/>
              </w:rPr>
              <w:t>DSZ</w:t>
            </w:r>
          </w:p>
        </w:tc>
        <w:tc>
          <w:tcPr>
            <w:tcW w:w="984" w:type="dxa"/>
            <w:shd w:val="clear" w:color="auto" w:fill="auto"/>
            <w:tcMar>
              <w:top w:w="11" w:type="dxa"/>
              <w:left w:w="11" w:type="dxa"/>
              <w:bottom w:w="0" w:type="dxa"/>
              <w:right w:w="11" w:type="dxa"/>
            </w:tcMar>
            <w:vAlign w:val="center"/>
            <w:hideMark/>
          </w:tcPr>
          <w:p w14:paraId="1F166482" w14:textId="77777777" w:rsidR="00156DA7" w:rsidRPr="0074462D" w:rsidRDefault="00156DA7"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SREDNJA</w:t>
            </w:r>
          </w:p>
        </w:tc>
        <w:tc>
          <w:tcPr>
            <w:tcW w:w="984" w:type="dxa"/>
            <w:shd w:val="clear" w:color="auto" w:fill="auto"/>
            <w:tcMar>
              <w:top w:w="11" w:type="dxa"/>
              <w:left w:w="11" w:type="dxa"/>
              <w:bottom w:w="0" w:type="dxa"/>
              <w:right w:w="11" w:type="dxa"/>
            </w:tcMar>
            <w:vAlign w:val="center"/>
            <w:hideMark/>
          </w:tcPr>
          <w:p w14:paraId="391AA1F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r w:rsidR="00156DA7" w:rsidRPr="00784061" w14:paraId="6CD201FE" w14:textId="77777777" w:rsidTr="00590435">
        <w:trPr>
          <w:trHeight w:val="1243"/>
        </w:trPr>
        <w:tc>
          <w:tcPr>
            <w:tcW w:w="851" w:type="dxa"/>
            <w:vAlign w:val="center"/>
          </w:tcPr>
          <w:p w14:paraId="460E4086" w14:textId="77777777" w:rsidR="00156DA7" w:rsidRPr="0074462D" w:rsidRDefault="00156DA7" w:rsidP="00156DA7">
            <w:pPr>
              <w:pStyle w:val="Odstavekseznama"/>
              <w:spacing w:line="260" w:lineRule="atLeast"/>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8</w:t>
            </w:r>
          </w:p>
        </w:tc>
        <w:tc>
          <w:tcPr>
            <w:tcW w:w="3093" w:type="dxa"/>
            <w:vAlign w:val="center"/>
          </w:tcPr>
          <w:p w14:paraId="2BCE21A2"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Večje število mladih nosilcev oziroma prevzemnikov in novih pristopnikov v eko kmetijstvu</w:t>
            </w:r>
          </w:p>
        </w:tc>
        <w:tc>
          <w:tcPr>
            <w:tcW w:w="3093" w:type="dxa"/>
            <w:vAlign w:val="center"/>
          </w:tcPr>
          <w:p w14:paraId="1DED0C3C"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novih pristopnikov v eko kmetijstvu</w:t>
            </w:r>
          </w:p>
        </w:tc>
        <w:tc>
          <w:tcPr>
            <w:tcW w:w="3093" w:type="dxa"/>
            <w:shd w:val="clear" w:color="auto" w:fill="auto"/>
            <w:tcMar>
              <w:top w:w="11" w:type="dxa"/>
              <w:left w:w="11" w:type="dxa"/>
              <w:bottom w:w="0" w:type="dxa"/>
              <w:right w:w="11" w:type="dxa"/>
            </w:tcMar>
            <w:vAlign w:val="center"/>
            <w:hideMark/>
          </w:tcPr>
          <w:p w14:paraId="29FB1F1B" w14:textId="77777777" w:rsidR="00156DA7" w:rsidRPr="0074462D" w:rsidRDefault="00156DA7"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Vzpostaviti oziroma povezati potrebe eko kmetov s potencialnimi prostovoljci, promocija prostovoljstva na eko kmetijah med ciljnimi skupinami, krepitev delovanja slovenskih mrež, ki zagotavljajo prostovoljstvo na eko kmetijah</w:t>
            </w:r>
          </w:p>
        </w:tc>
        <w:tc>
          <w:tcPr>
            <w:tcW w:w="984" w:type="dxa"/>
            <w:shd w:val="clear" w:color="auto" w:fill="auto"/>
            <w:tcMar>
              <w:top w:w="11" w:type="dxa"/>
              <w:left w:w="11" w:type="dxa"/>
              <w:bottom w:w="0" w:type="dxa"/>
              <w:right w:w="11" w:type="dxa"/>
            </w:tcMar>
            <w:vAlign w:val="center"/>
            <w:hideMark/>
          </w:tcPr>
          <w:p w14:paraId="21E5295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Zasebna </w:t>
            </w:r>
          </w:p>
        </w:tc>
        <w:tc>
          <w:tcPr>
            <w:tcW w:w="984" w:type="dxa"/>
            <w:shd w:val="clear" w:color="auto" w:fill="auto"/>
            <w:tcMar>
              <w:top w:w="11" w:type="dxa"/>
              <w:left w:w="11" w:type="dxa"/>
              <w:bottom w:w="0" w:type="dxa"/>
              <w:right w:w="11" w:type="dxa"/>
            </w:tcMar>
            <w:vAlign w:val="center"/>
            <w:hideMark/>
          </w:tcPr>
          <w:p w14:paraId="1417BE3B" w14:textId="48B000D7" w:rsidR="00156DA7" w:rsidRPr="0074462D" w:rsidRDefault="00156DA7" w:rsidP="0074462D">
            <w:pPr>
              <w:pStyle w:val="Odstavekseznama"/>
              <w:spacing w:after="0" w:line="240" w:lineRule="auto"/>
              <w:ind w:left="0" w:hanging="10"/>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NVO</w:t>
            </w:r>
            <w:r w:rsidR="0074462D">
              <w:rPr>
                <w:rFonts w:asciiTheme="majorHAnsi" w:eastAsia="Times New Roman" w:hAnsiTheme="majorHAnsi" w:cstheme="majorHAnsi"/>
                <w:sz w:val="18"/>
                <w:szCs w:val="18"/>
              </w:rPr>
              <w:t>/</w:t>
            </w:r>
            <w:r w:rsidRPr="0074462D">
              <w:rPr>
                <w:rFonts w:asciiTheme="majorHAnsi" w:eastAsia="Times New Roman" w:hAnsiTheme="majorHAnsi" w:cstheme="majorHAnsi"/>
                <w:sz w:val="18"/>
                <w:szCs w:val="18"/>
              </w:rPr>
              <w:t>ZDEKS,</w:t>
            </w:r>
          </w:p>
          <w:p w14:paraId="6DE988D1" w14:textId="7FBA07D1" w:rsidR="00156DA7" w:rsidRPr="0074462D" w:rsidRDefault="00D103B2" w:rsidP="0074462D">
            <w:pPr>
              <w:pStyle w:val="Odstavekseznama"/>
              <w:spacing w:after="0" w:line="240" w:lineRule="auto"/>
              <w:ind w:left="0" w:hanging="10"/>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r w:rsidR="00156DA7" w:rsidRPr="0074462D">
              <w:rPr>
                <w:rFonts w:asciiTheme="majorHAnsi" w:eastAsia="Times New Roman" w:hAnsiTheme="majorHAnsi" w:cstheme="majorHAnsi"/>
                <w:sz w:val="18"/>
                <w:szCs w:val="18"/>
              </w:rPr>
              <w:t>kmetije</w:t>
            </w:r>
          </w:p>
        </w:tc>
        <w:tc>
          <w:tcPr>
            <w:tcW w:w="984" w:type="dxa"/>
            <w:shd w:val="clear" w:color="auto" w:fill="auto"/>
            <w:tcMar>
              <w:top w:w="11" w:type="dxa"/>
              <w:left w:w="11" w:type="dxa"/>
              <w:bottom w:w="0" w:type="dxa"/>
              <w:right w:w="11" w:type="dxa"/>
            </w:tcMar>
            <w:vAlign w:val="center"/>
            <w:hideMark/>
          </w:tcPr>
          <w:p w14:paraId="33329A49" w14:textId="77777777" w:rsidR="00156DA7" w:rsidRPr="0074462D" w:rsidRDefault="00156DA7"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SREDNJA</w:t>
            </w:r>
          </w:p>
        </w:tc>
        <w:tc>
          <w:tcPr>
            <w:tcW w:w="984" w:type="dxa"/>
            <w:shd w:val="clear" w:color="auto" w:fill="auto"/>
            <w:tcMar>
              <w:top w:w="11" w:type="dxa"/>
              <w:left w:w="11" w:type="dxa"/>
              <w:bottom w:w="0" w:type="dxa"/>
              <w:right w:w="11" w:type="dxa"/>
            </w:tcMar>
            <w:vAlign w:val="center"/>
            <w:hideMark/>
          </w:tcPr>
          <w:p w14:paraId="3755ACC6"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bl>
    <w:p w14:paraId="32AB1CE5" w14:textId="28366B2A" w:rsidR="005D6482" w:rsidRPr="00156DA7" w:rsidRDefault="00AE136B" w:rsidP="00FF4A5B">
      <w:pPr>
        <w:pStyle w:val="Odstavekseznama"/>
        <w:numPr>
          <w:ilvl w:val="0"/>
          <w:numId w:val="3"/>
        </w:numPr>
        <w:spacing w:after="0" w:line="260" w:lineRule="atLeast"/>
        <w:ind w:left="851" w:hanging="284"/>
        <w:jc w:val="both"/>
        <w:rPr>
          <w:rFonts w:asciiTheme="majorHAnsi" w:eastAsia="Times New Roman" w:hAnsiTheme="majorHAnsi" w:cstheme="majorHAnsi"/>
        </w:rPr>
      </w:pPr>
      <w:r w:rsidRPr="00156DA7">
        <w:rPr>
          <w:rFonts w:asciiTheme="majorHAnsi" w:eastAsia="Times New Roman" w:hAnsiTheme="majorHAnsi" w:cstheme="majorHAnsi"/>
        </w:rPr>
        <w:t>Spodbujanje zaposlovanja in prostovoljstva na eko</w:t>
      </w:r>
      <w:r w:rsidR="005B0D7F" w:rsidRPr="00156DA7">
        <w:rPr>
          <w:rFonts w:asciiTheme="majorHAnsi" w:eastAsia="Times New Roman" w:hAnsiTheme="majorHAnsi" w:cstheme="majorHAnsi"/>
        </w:rPr>
        <w:t>loških</w:t>
      </w:r>
      <w:r w:rsidRPr="00156DA7">
        <w:rPr>
          <w:rFonts w:asciiTheme="majorHAnsi" w:eastAsia="Times New Roman" w:hAnsiTheme="majorHAnsi" w:cstheme="majorHAnsi"/>
        </w:rPr>
        <w:t xml:space="preserve"> kmetija</w:t>
      </w:r>
      <w:r w:rsidR="005D6482" w:rsidRPr="00156DA7">
        <w:rPr>
          <w:rFonts w:asciiTheme="majorHAnsi" w:eastAsia="Times New Roman" w:hAnsiTheme="majorHAnsi" w:cstheme="majorHAnsi"/>
        </w:rPr>
        <w:t>h</w:t>
      </w:r>
    </w:p>
    <w:p w14:paraId="5F32B10D" w14:textId="42EFFCED" w:rsidR="00C81F04" w:rsidRDefault="00C81F04" w:rsidP="003B2C4A">
      <w:pPr>
        <w:spacing w:after="0" w:line="260" w:lineRule="atLeast"/>
        <w:jc w:val="both"/>
        <w:rPr>
          <w:rFonts w:asciiTheme="majorHAnsi" w:eastAsia="Times New Roman" w:hAnsiTheme="majorHAnsi" w:cstheme="majorHAnsi"/>
        </w:rPr>
      </w:pPr>
    </w:p>
    <w:p w14:paraId="0BC6F388" w14:textId="6A795D4E" w:rsidR="00156DA7" w:rsidRDefault="00156DA7" w:rsidP="003B2C4A">
      <w:pPr>
        <w:spacing w:after="0" w:line="260" w:lineRule="atLeast"/>
        <w:jc w:val="both"/>
        <w:rPr>
          <w:rFonts w:asciiTheme="majorHAnsi" w:eastAsia="Times New Roman" w:hAnsiTheme="majorHAnsi" w:cstheme="majorHAnsi"/>
        </w:rPr>
      </w:pPr>
    </w:p>
    <w:p w14:paraId="4CFD5C51" w14:textId="2ECB673E" w:rsidR="00156DA7" w:rsidRDefault="00156DA7" w:rsidP="003B2C4A">
      <w:pPr>
        <w:spacing w:after="0" w:line="260" w:lineRule="atLeast"/>
        <w:jc w:val="both"/>
        <w:rPr>
          <w:rFonts w:asciiTheme="majorHAnsi" w:eastAsia="Times New Roman" w:hAnsiTheme="majorHAnsi" w:cstheme="majorHAnsi"/>
        </w:rPr>
      </w:pPr>
    </w:p>
    <w:p w14:paraId="4C448ADE" w14:textId="7C903C37" w:rsidR="00156DA7" w:rsidRDefault="00156DA7" w:rsidP="003B2C4A">
      <w:pPr>
        <w:spacing w:after="0" w:line="260" w:lineRule="atLeast"/>
        <w:jc w:val="both"/>
        <w:rPr>
          <w:rFonts w:asciiTheme="majorHAnsi" w:eastAsia="Times New Roman" w:hAnsiTheme="majorHAnsi" w:cstheme="majorHAnsi"/>
        </w:rPr>
      </w:pPr>
    </w:p>
    <w:p w14:paraId="4462F474" w14:textId="2348E454" w:rsidR="00156DA7" w:rsidRDefault="00156DA7" w:rsidP="003B2C4A">
      <w:pPr>
        <w:spacing w:after="0" w:line="260" w:lineRule="atLeast"/>
        <w:jc w:val="both"/>
        <w:rPr>
          <w:rFonts w:asciiTheme="majorHAnsi" w:eastAsia="Times New Roman" w:hAnsiTheme="majorHAnsi" w:cstheme="majorHAnsi"/>
        </w:rPr>
      </w:pPr>
    </w:p>
    <w:p w14:paraId="3E6C2A5B" w14:textId="56A1B59B" w:rsidR="00156DA7" w:rsidRDefault="00156DA7" w:rsidP="003B2C4A">
      <w:pPr>
        <w:spacing w:after="0" w:line="260" w:lineRule="atLeast"/>
        <w:jc w:val="both"/>
        <w:rPr>
          <w:rFonts w:asciiTheme="majorHAnsi" w:eastAsia="Times New Roman" w:hAnsiTheme="majorHAnsi" w:cstheme="majorHAnsi"/>
        </w:rPr>
      </w:pPr>
    </w:p>
    <w:p w14:paraId="14C0DF44" w14:textId="4641F304" w:rsidR="00156DA7" w:rsidRDefault="00156DA7" w:rsidP="003B2C4A">
      <w:pPr>
        <w:spacing w:after="0" w:line="260" w:lineRule="atLeast"/>
        <w:jc w:val="both"/>
        <w:rPr>
          <w:rFonts w:asciiTheme="majorHAnsi" w:eastAsia="Times New Roman" w:hAnsiTheme="majorHAnsi" w:cstheme="majorHAnsi"/>
        </w:rPr>
      </w:pPr>
    </w:p>
    <w:p w14:paraId="6B14CCF2" w14:textId="180760B8" w:rsidR="00156DA7" w:rsidRDefault="00156DA7" w:rsidP="003B2C4A">
      <w:pPr>
        <w:spacing w:after="0" w:line="260" w:lineRule="atLeast"/>
        <w:jc w:val="both"/>
        <w:rPr>
          <w:rFonts w:asciiTheme="majorHAnsi" w:eastAsia="Times New Roman" w:hAnsiTheme="majorHAnsi" w:cstheme="majorHAnsi"/>
        </w:rPr>
      </w:pPr>
    </w:p>
    <w:p w14:paraId="6E162F9C" w14:textId="642D596C" w:rsidR="00156DA7" w:rsidRDefault="00156DA7" w:rsidP="003B2C4A">
      <w:pPr>
        <w:spacing w:after="0" w:line="260" w:lineRule="atLeast"/>
        <w:jc w:val="both"/>
        <w:rPr>
          <w:rFonts w:asciiTheme="majorHAnsi" w:eastAsia="Times New Roman" w:hAnsiTheme="majorHAnsi" w:cstheme="majorHAnsi"/>
        </w:rPr>
      </w:pPr>
    </w:p>
    <w:p w14:paraId="3ACC77D9" w14:textId="511EA416" w:rsidR="00156DA7" w:rsidRDefault="00156DA7" w:rsidP="003B2C4A">
      <w:pPr>
        <w:spacing w:after="0" w:line="260" w:lineRule="atLeast"/>
        <w:jc w:val="both"/>
        <w:rPr>
          <w:rFonts w:asciiTheme="majorHAnsi" w:eastAsia="Times New Roman" w:hAnsiTheme="majorHAnsi" w:cstheme="majorHAnsi"/>
        </w:rPr>
      </w:pPr>
    </w:p>
    <w:p w14:paraId="57082825" w14:textId="77777777" w:rsidR="00156DA7" w:rsidRPr="00784061" w:rsidRDefault="00156DA7" w:rsidP="003B2C4A">
      <w:pPr>
        <w:spacing w:after="0" w:line="260" w:lineRule="atLeast"/>
        <w:jc w:val="both"/>
        <w:rPr>
          <w:rFonts w:asciiTheme="majorHAnsi" w:eastAsia="Times New Roman" w:hAnsiTheme="majorHAnsi" w:cstheme="majorHAnsi"/>
        </w:rPr>
      </w:pPr>
    </w:p>
    <w:tbl>
      <w:tblPr>
        <w:tblpPr w:leftFromText="141" w:rightFromText="141" w:vertAnchor="text" w:horzAnchor="margin" w:tblpY="379"/>
        <w:tblOverlap w:val="never"/>
        <w:tblW w:w="14180" w:type="dxa"/>
        <w:tblLayout w:type="fixed"/>
        <w:tblCellMar>
          <w:left w:w="0" w:type="dxa"/>
          <w:right w:w="0" w:type="dxa"/>
        </w:tblCellMar>
        <w:tblLook w:val="0600" w:firstRow="0" w:lastRow="0" w:firstColumn="0" w:lastColumn="0" w:noHBand="1" w:noVBand="1"/>
      </w:tblPr>
      <w:tblGrid>
        <w:gridCol w:w="855"/>
        <w:gridCol w:w="3093"/>
        <w:gridCol w:w="3093"/>
        <w:gridCol w:w="3093"/>
        <w:gridCol w:w="984"/>
        <w:gridCol w:w="984"/>
        <w:gridCol w:w="984"/>
        <w:gridCol w:w="1094"/>
      </w:tblGrid>
      <w:tr w:rsidR="001B7445" w:rsidRPr="00784061" w14:paraId="5ED42291" w14:textId="77777777" w:rsidTr="001B7445">
        <w:trPr>
          <w:trHeight w:val="26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681C2C9E" w14:textId="4401F5F1"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Pr>
          <w:p w14:paraId="1BE891B3" w14:textId="6521CD2B"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Pr>
          <w:p w14:paraId="442A53DF" w14:textId="1F3C5C7D"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6E075AB" w14:textId="5A49879E"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C0EEAEE" w14:textId="4C011AD8"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3575CB7" w14:textId="156C58C9"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98CB16C" w14:textId="4E10E2B8"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1090"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57F4703" w14:textId="59D42F6B"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6A43FFEC" w14:textId="77777777" w:rsidTr="00590435">
        <w:trPr>
          <w:trHeight w:val="430"/>
        </w:trPr>
        <w:tc>
          <w:tcPr>
            <w:tcW w:w="851" w:type="dxa"/>
            <w:tcBorders>
              <w:top w:val="single" w:sz="4" w:space="0" w:color="000000"/>
              <w:left w:val="single" w:sz="4" w:space="0" w:color="000000"/>
              <w:bottom w:val="single" w:sz="4" w:space="0" w:color="000000"/>
              <w:right w:val="single" w:sz="4" w:space="0" w:color="000000"/>
            </w:tcBorders>
            <w:vAlign w:val="center"/>
          </w:tcPr>
          <w:p w14:paraId="0B3F04C6" w14:textId="77777777" w:rsidR="008036A0" w:rsidRPr="0074462D" w:rsidRDefault="008036A0" w:rsidP="008036A0">
            <w:pPr>
              <w:spacing w:line="260" w:lineRule="atLeast"/>
              <w:jc w:val="center"/>
              <w:rPr>
                <w:rFonts w:asciiTheme="majorHAnsi" w:hAnsiTheme="majorHAnsi" w:cstheme="majorHAnsi"/>
                <w:sz w:val="18"/>
                <w:szCs w:val="18"/>
              </w:rPr>
            </w:pPr>
            <w:r w:rsidRPr="0074462D">
              <w:rPr>
                <w:rFonts w:asciiTheme="majorHAnsi" w:hAnsiTheme="majorHAnsi" w:cstheme="majorHAnsi"/>
                <w:sz w:val="18"/>
                <w:szCs w:val="18"/>
              </w:rPr>
              <w:t>9</w:t>
            </w:r>
          </w:p>
        </w:tc>
        <w:tc>
          <w:tcPr>
            <w:tcW w:w="3083" w:type="dxa"/>
            <w:vMerge w:val="restart"/>
            <w:tcBorders>
              <w:top w:val="single" w:sz="4" w:space="0" w:color="000000"/>
              <w:left w:val="single" w:sz="4" w:space="0" w:color="000000"/>
              <w:right w:val="single" w:sz="4" w:space="0" w:color="000000"/>
            </w:tcBorders>
            <w:vAlign w:val="center"/>
          </w:tcPr>
          <w:p w14:paraId="0BA6C938" w14:textId="77777777" w:rsidR="008036A0" w:rsidRPr="0074462D" w:rsidRDefault="008036A0" w:rsidP="0074462D">
            <w:pPr>
              <w:spacing w:line="240" w:lineRule="auto"/>
              <w:jc w:val="center"/>
              <w:rPr>
                <w:rFonts w:asciiTheme="majorHAnsi" w:hAnsiTheme="majorHAnsi" w:cstheme="majorHAnsi"/>
                <w:sz w:val="18"/>
                <w:szCs w:val="18"/>
              </w:rPr>
            </w:pPr>
          </w:p>
          <w:p w14:paraId="1882200B" w14:textId="77777777" w:rsidR="008036A0" w:rsidRPr="0074462D" w:rsidRDefault="008036A0" w:rsidP="0074462D">
            <w:pPr>
              <w:spacing w:line="240" w:lineRule="auto"/>
              <w:jc w:val="center"/>
              <w:rPr>
                <w:rFonts w:asciiTheme="majorHAnsi" w:hAnsiTheme="majorHAnsi" w:cstheme="majorHAnsi"/>
                <w:sz w:val="18"/>
                <w:szCs w:val="18"/>
              </w:rPr>
            </w:pPr>
          </w:p>
          <w:p w14:paraId="53141066"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hAnsiTheme="majorHAnsi" w:cstheme="majorHAnsi"/>
                <w:sz w:val="18"/>
                <w:szCs w:val="18"/>
              </w:rPr>
              <w:t>Vse potrebne informacije o eko kmetijstvu ter dovoljenih proizvodih in snoveh za kmete na enem mestu, javno dostopno in ažurirano</w:t>
            </w:r>
          </w:p>
          <w:p w14:paraId="43C6010E" w14:textId="77777777" w:rsidR="008036A0" w:rsidRPr="0074462D" w:rsidRDefault="008036A0" w:rsidP="0074462D">
            <w:pPr>
              <w:spacing w:line="240" w:lineRule="auto"/>
              <w:jc w:val="center"/>
              <w:rPr>
                <w:rFonts w:asciiTheme="majorHAnsi" w:eastAsia="Times New Roman" w:hAnsiTheme="majorHAnsi" w:cstheme="majorHAnsi"/>
                <w:sz w:val="18"/>
                <w:szCs w:val="18"/>
              </w:rPr>
            </w:pPr>
          </w:p>
        </w:tc>
        <w:tc>
          <w:tcPr>
            <w:tcW w:w="3083" w:type="dxa"/>
            <w:vMerge w:val="restart"/>
            <w:tcBorders>
              <w:top w:val="single" w:sz="4" w:space="0" w:color="000000"/>
              <w:left w:val="single" w:sz="4" w:space="0" w:color="000000"/>
              <w:right w:val="single" w:sz="4" w:space="0" w:color="000000"/>
            </w:tcBorders>
            <w:vAlign w:val="center"/>
          </w:tcPr>
          <w:p w14:paraId="4C6A8102" w14:textId="77777777" w:rsidR="008036A0" w:rsidRPr="008923EC" w:rsidRDefault="008036A0" w:rsidP="008923EC">
            <w:pPr>
              <w:spacing w:line="240" w:lineRule="auto"/>
              <w:rPr>
                <w:rFonts w:asciiTheme="majorHAnsi" w:hAnsiTheme="majorHAnsi" w:cstheme="majorHAnsi"/>
                <w:sz w:val="18"/>
                <w:szCs w:val="18"/>
              </w:rPr>
            </w:pPr>
          </w:p>
          <w:p w14:paraId="2CE41866" w14:textId="43A6F8E0" w:rsidR="008036A0" w:rsidRPr="0074462D" w:rsidRDefault="008036A0" w:rsidP="0074462D">
            <w:pPr>
              <w:spacing w:line="240" w:lineRule="auto"/>
              <w:jc w:val="center"/>
              <w:rPr>
                <w:rFonts w:asciiTheme="majorHAnsi" w:hAnsiTheme="majorHAnsi" w:cstheme="majorHAnsi"/>
                <w:sz w:val="18"/>
                <w:szCs w:val="18"/>
              </w:rPr>
            </w:pPr>
            <w:r w:rsidRPr="0074462D">
              <w:rPr>
                <w:rFonts w:asciiTheme="majorHAnsi" w:hAnsiTheme="majorHAnsi" w:cstheme="majorHAnsi"/>
                <w:sz w:val="18"/>
                <w:szCs w:val="18"/>
              </w:rPr>
              <w:t>Ažurna spletna baza informacij, vključno</w:t>
            </w:r>
            <w:r w:rsidR="00D103B2">
              <w:rPr>
                <w:rFonts w:asciiTheme="majorHAnsi" w:hAnsiTheme="majorHAnsi" w:cstheme="majorHAnsi"/>
                <w:sz w:val="18"/>
                <w:szCs w:val="18"/>
              </w:rPr>
              <w:t xml:space="preserve"> </w:t>
            </w:r>
            <w:r w:rsidRPr="0074462D">
              <w:rPr>
                <w:rFonts w:asciiTheme="majorHAnsi" w:hAnsiTheme="majorHAnsi" w:cstheme="majorHAnsi"/>
                <w:sz w:val="18"/>
                <w:szCs w:val="18"/>
              </w:rPr>
              <w:t>s katalogom o dovoljenih sredstvih v eko kmetijstvu (brezplačen vpis ponudnikov)</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588BF65"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Oblikovanje skupine relevantnih deležnikov/strokovne skupine, ki bo skrbela za strokovno vzpostavitev in delovanje baze za dovoljena sredstva</w:t>
            </w:r>
          </w:p>
          <w:p w14:paraId="2A236454"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ACCADCE" w14:textId="77777777" w:rsidR="008036A0" w:rsidRPr="0074462D" w:rsidRDefault="008036A0" w:rsidP="0074462D">
            <w:pPr>
              <w:pStyle w:val="Odstavekseznama"/>
              <w:spacing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9346FA9" w14:textId="400675A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MKGP, KGZS/JSKS, ZDEKS, Fakultete, KIS, KO, </w:t>
            </w:r>
            <w:r w:rsidR="007F2B6E">
              <w:rPr>
                <w:rFonts w:asciiTheme="majorHAnsi" w:eastAsia="Times New Roman" w:hAnsiTheme="majorHAnsi" w:cstheme="majorHAnsi"/>
                <w:sz w:val="18"/>
                <w:szCs w:val="18"/>
              </w:rPr>
              <w:t>UVHVVR</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BAC663C" w14:textId="77777777" w:rsidR="008036A0" w:rsidRPr="0074462D" w:rsidRDefault="008036A0" w:rsidP="0074462D">
            <w:pPr>
              <w:pStyle w:val="Odstavekseznama"/>
              <w:spacing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FDADC58"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r w:rsidR="008036A0" w:rsidRPr="00784061" w14:paraId="564E16EE" w14:textId="77777777" w:rsidTr="00590435">
        <w:trPr>
          <w:trHeight w:val="429"/>
        </w:trPr>
        <w:tc>
          <w:tcPr>
            <w:tcW w:w="851" w:type="dxa"/>
            <w:tcBorders>
              <w:top w:val="single" w:sz="4" w:space="0" w:color="000000"/>
              <w:left w:val="single" w:sz="4" w:space="0" w:color="000000"/>
              <w:bottom w:val="single" w:sz="4" w:space="0" w:color="000000"/>
              <w:right w:val="single" w:sz="4" w:space="0" w:color="000000"/>
            </w:tcBorders>
            <w:vAlign w:val="center"/>
          </w:tcPr>
          <w:p w14:paraId="4DBDE669" w14:textId="77777777" w:rsidR="008036A0" w:rsidRPr="0074462D" w:rsidRDefault="008036A0" w:rsidP="008036A0">
            <w:pPr>
              <w:spacing w:line="260" w:lineRule="atLeast"/>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10</w:t>
            </w:r>
          </w:p>
        </w:tc>
        <w:tc>
          <w:tcPr>
            <w:tcW w:w="3083" w:type="dxa"/>
            <w:vMerge/>
            <w:tcBorders>
              <w:left w:val="single" w:sz="4" w:space="0" w:color="000000"/>
              <w:bottom w:val="single" w:sz="4" w:space="0" w:color="000000"/>
              <w:right w:val="single" w:sz="4" w:space="0" w:color="000000"/>
            </w:tcBorders>
            <w:vAlign w:val="center"/>
          </w:tcPr>
          <w:p w14:paraId="093D36A5" w14:textId="77777777" w:rsidR="008036A0" w:rsidRPr="0074462D" w:rsidRDefault="008036A0" w:rsidP="0074462D">
            <w:pPr>
              <w:spacing w:line="240" w:lineRule="auto"/>
              <w:jc w:val="center"/>
              <w:rPr>
                <w:rFonts w:asciiTheme="majorHAnsi" w:eastAsia="Times New Roman" w:hAnsiTheme="majorHAnsi" w:cstheme="majorHAnsi"/>
                <w:sz w:val="18"/>
                <w:szCs w:val="18"/>
              </w:rPr>
            </w:pPr>
          </w:p>
        </w:tc>
        <w:tc>
          <w:tcPr>
            <w:tcW w:w="3083" w:type="dxa"/>
            <w:vMerge/>
            <w:tcBorders>
              <w:left w:val="single" w:sz="4" w:space="0" w:color="000000"/>
              <w:bottom w:val="single" w:sz="4" w:space="0" w:color="000000"/>
              <w:right w:val="single" w:sz="4" w:space="0" w:color="000000"/>
            </w:tcBorders>
            <w:vAlign w:val="center"/>
          </w:tcPr>
          <w:p w14:paraId="0C660C05" w14:textId="77777777" w:rsidR="008036A0" w:rsidRPr="0074462D" w:rsidRDefault="008036A0" w:rsidP="0074462D">
            <w:pPr>
              <w:pStyle w:val="Odstavekseznama"/>
              <w:spacing w:line="240" w:lineRule="auto"/>
              <w:ind w:left="132"/>
              <w:jc w:val="center"/>
              <w:rPr>
                <w:rFonts w:asciiTheme="majorHAnsi" w:eastAsia="Times New Roman" w:hAnsiTheme="majorHAnsi" w:cstheme="majorHAnsi"/>
                <w:sz w:val="18"/>
                <w:szCs w:val="18"/>
              </w:rPr>
            </w:pP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1E7D882" w14:textId="4C12AEFC"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Vzpostavitev in delovanje javne spletne baze,</w:t>
            </w:r>
            <w:r w:rsidR="00D103B2">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z zbranimi informacijami na enem mestu (dovoljena sredstva, gradiva oziroma viri za izobraževanje, rezultati raziskav, prenos znanj itd.)</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669D202" w14:textId="77777777" w:rsidR="008036A0" w:rsidRPr="0074462D" w:rsidRDefault="008036A0" w:rsidP="0074462D">
            <w:pPr>
              <w:pStyle w:val="Odstavekseznama"/>
              <w:spacing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4AA8E50" w14:textId="6D72B46E"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MKGP, KGZS/JSKS, Fakultete, KIS, KO, </w:t>
            </w:r>
            <w:r w:rsidR="007F2B6E">
              <w:rPr>
                <w:rFonts w:asciiTheme="majorHAnsi" w:eastAsia="Times New Roman" w:hAnsiTheme="majorHAnsi" w:cstheme="majorHAnsi"/>
                <w:sz w:val="18"/>
                <w:szCs w:val="18"/>
              </w:rPr>
              <w:t>UVHVVR</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E226902" w14:textId="77777777" w:rsidR="008036A0" w:rsidRPr="0074462D" w:rsidRDefault="008036A0" w:rsidP="0074462D">
            <w:pPr>
              <w:pStyle w:val="Odstavekseznama"/>
              <w:spacing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9233250"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r w:rsidR="008036A0" w:rsidRPr="00784061" w14:paraId="0FB4A70A" w14:textId="77777777" w:rsidTr="000E7146">
        <w:trPr>
          <w:trHeight w:val="442"/>
        </w:trPr>
        <w:tc>
          <w:tcPr>
            <w:tcW w:w="851" w:type="dxa"/>
            <w:tcBorders>
              <w:top w:val="single" w:sz="4" w:space="0" w:color="000000"/>
              <w:left w:val="single" w:sz="4" w:space="0" w:color="000000"/>
              <w:bottom w:val="single" w:sz="4" w:space="0" w:color="000000"/>
              <w:right w:val="single" w:sz="4" w:space="0" w:color="000000"/>
            </w:tcBorders>
            <w:vAlign w:val="bottom"/>
          </w:tcPr>
          <w:p w14:paraId="0CD289A5" w14:textId="77777777" w:rsidR="008036A0" w:rsidRPr="0074462D" w:rsidRDefault="008036A0" w:rsidP="008036A0">
            <w:pPr>
              <w:spacing w:line="260" w:lineRule="atLeast"/>
              <w:jc w:val="center"/>
              <w:rPr>
                <w:rFonts w:asciiTheme="majorHAnsi" w:hAnsiTheme="majorHAnsi" w:cstheme="majorHAnsi"/>
                <w:sz w:val="18"/>
                <w:szCs w:val="18"/>
              </w:rPr>
            </w:pPr>
            <w:r w:rsidRPr="0074462D">
              <w:rPr>
                <w:rFonts w:asciiTheme="majorHAnsi" w:hAnsiTheme="majorHAnsi" w:cstheme="majorHAnsi"/>
                <w:sz w:val="18"/>
                <w:szCs w:val="18"/>
              </w:rPr>
              <w:t>11</w:t>
            </w:r>
          </w:p>
        </w:tc>
        <w:tc>
          <w:tcPr>
            <w:tcW w:w="3083" w:type="dxa"/>
            <w:tcBorders>
              <w:top w:val="single" w:sz="4" w:space="0" w:color="000000"/>
              <w:left w:val="single" w:sz="4" w:space="0" w:color="000000"/>
              <w:bottom w:val="single" w:sz="4" w:space="0" w:color="000000"/>
              <w:right w:val="single" w:sz="4" w:space="0" w:color="000000"/>
            </w:tcBorders>
            <w:vAlign w:val="center"/>
          </w:tcPr>
          <w:p w14:paraId="03F748F9"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hAnsiTheme="majorHAnsi" w:cstheme="majorHAnsi"/>
                <w:sz w:val="18"/>
                <w:szCs w:val="18"/>
              </w:rPr>
              <w:t>Pomanjkljiva ponudba nekaterih sredstev za zaščito rastlin</w:t>
            </w:r>
            <w:r w:rsidRPr="0074462D" w:rsidDel="00CC672D">
              <w:rPr>
                <w:rFonts w:asciiTheme="majorHAnsi" w:hAnsiTheme="majorHAnsi" w:cstheme="majorHAnsi"/>
                <w:sz w:val="18"/>
                <w:szCs w:val="18"/>
              </w:rPr>
              <w:t xml:space="preserve"> </w:t>
            </w:r>
            <w:r w:rsidRPr="0074462D">
              <w:rPr>
                <w:rFonts w:asciiTheme="majorHAnsi" w:hAnsiTheme="majorHAnsi" w:cstheme="majorHAnsi"/>
                <w:sz w:val="18"/>
                <w:szCs w:val="18"/>
              </w:rPr>
              <w:t>na slovenskem trgu</w:t>
            </w:r>
          </w:p>
        </w:tc>
        <w:tc>
          <w:tcPr>
            <w:tcW w:w="3083" w:type="dxa"/>
            <w:tcBorders>
              <w:top w:val="single" w:sz="4" w:space="0" w:color="000000"/>
              <w:left w:val="single" w:sz="4" w:space="0" w:color="000000"/>
              <w:bottom w:val="single" w:sz="4" w:space="0" w:color="000000"/>
              <w:right w:val="single" w:sz="4" w:space="0" w:color="000000"/>
            </w:tcBorders>
            <w:vAlign w:val="center"/>
          </w:tcPr>
          <w:p w14:paraId="40B73D9E"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registriranih sredstev za zaščito rastlin</w:t>
            </w:r>
            <w:r w:rsidRPr="0074462D" w:rsidDel="00CC67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za eko kmetijstvo</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0C3A2F9"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hAnsiTheme="majorHAnsi" w:cstheme="majorHAnsi"/>
                <w:sz w:val="18"/>
                <w:szCs w:val="18"/>
              </w:rPr>
              <w:t>Zagotoviti, da se dovoljena sredstva uporabljajo enotno v EU</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C501CB8" w14:textId="67475018"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Niso</w:t>
            </w:r>
            <w:r w:rsidR="00D103B2">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potrebna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86ABF1F"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232E0E7"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4EAD330"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bl>
    <w:p w14:paraId="3D9100CE" w14:textId="4E01666E" w:rsidR="00387D6C" w:rsidRDefault="00AE136B" w:rsidP="00591F0E">
      <w:pPr>
        <w:pStyle w:val="Odstavekseznama"/>
        <w:numPr>
          <w:ilvl w:val="0"/>
          <w:numId w:val="3"/>
        </w:numPr>
        <w:spacing w:after="0" w:line="260" w:lineRule="atLeast"/>
        <w:ind w:left="851" w:right="-5330" w:hanging="284"/>
        <w:jc w:val="both"/>
        <w:rPr>
          <w:rFonts w:asciiTheme="majorHAnsi" w:eastAsia="Times New Roman" w:hAnsiTheme="majorHAnsi" w:cstheme="majorHAnsi"/>
        </w:rPr>
      </w:pPr>
      <w:r w:rsidRPr="00591F0E">
        <w:rPr>
          <w:rFonts w:asciiTheme="majorHAnsi" w:eastAsia="Times New Roman" w:hAnsiTheme="majorHAnsi" w:cstheme="majorHAnsi"/>
        </w:rPr>
        <w:t xml:space="preserve">Povečanje dostopnosti </w:t>
      </w:r>
      <w:r w:rsidR="009E445E" w:rsidRPr="00591F0E">
        <w:rPr>
          <w:rFonts w:asciiTheme="majorHAnsi" w:eastAsia="Times New Roman" w:hAnsiTheme="majorHAnsi" w:cstheme="majorHAnsi"/>
        </w:rPr>
        <w:t xml:space="preserve">ter </w:t>
      </w:r>
      <w:r w:rsidRPr="00591F0E">
        <w:rPr>
          <w:rFonts w:asciiTheme="majorHAnsi" w:eastAsia="Times New Roman" w:hAnsiTheme="majorHAnsi" w:cstheme="majorHAnsi"/>
        </w:rPr>
        <w:t>informacij o dovoljenih proizvodih in snoveh v eko</w:t>
      </w:r>
      <w:r w:rsidR="005B0D7F" w:rsidRPr="00591F0E">
        <w:rPr>
          <w:rFonts w:asciiTheme="majorHAnsi" w:eastAsia="Times New Roman" w:hAnsiTheme="majorHAnsi" w:cstheme="majorHAnsi"/>
        </w:rPr>
        <w:t>loškem</w:t>
      </w:r>
      <w:r w:rsidRPr="00591F0E">
        <w:rPr>
          <w:rFonts w:asciiTheme="majorHAnsi" w:eastAsia="Times New Roman" w:hAnsiTheme="majorHAnsi" w:cstheme="majorHAnsi"/>
        </w:rPr>
        <w:t xml:space="preserve"> kmetijstvu ter vzpostavitev spletne baze</w:t>
      </w:r>
      <w:r w:rsidR="00E720A7">
        <w:rPr>
          <w:rFonts w:asciiTheme="majorHAnsi" w:eastAsia="Times New Roman" w:hAnsiTheme="majorHAnsi" w:cstheme="majorHAnsi"/>
        </w:rPr>
        <w:t xml:space="preserve"> </w:t>
      </w:r>
      <w:r w:rsidR="00591F0E" w:rsidRPr="00591F0E">
        <w:rPr>
          <w:rFonts w:asciiTheme="majorHAnsi" w:eastAsia="Times New Roman" w:hAnsiTheme="majorHAnsi" w:cstheme="majorHAnsi"/>
        </w:rPr>
        <w:t>»vse na enem mestu</w:t>
      </w:r>
      <w:r w:rsidR="009B5028">
        <w:rPr>
          <w:rFonts w:asciiTheme="majorHAnsi" w:eastAsia="Times New Roman" w:hAnsiTheme="majorHAnsi" w:cstheme="majorHAnsi"/>
        </w:rPr>
        <w:t>«</w:t>
      </w:r>
    </w:p>
    <w:p w14:paraId="2D1A7104" w14:textId="77777777" w:rsidR="00F63000" w:rsidRPr="00F63000" w:rsidRDefault="00F63000" w:rsidP="00F63000">
      <w:pPr>
        <w:pStyle w:val="Odstavekseznama"/>
        <w:spacing w:after="0" w:line="260" w:lineRule="atLeast"/>
        <w:ind w:left="851" w:right="-5330"/>
        <w:jc w:val="both"/>
        <w:rPr>
          <w:rFonts w:asciiTheme="majorHAnsi" w:eastAsia="Times New Roman" w:hAnsiTheme="majorHAnsi" w:cstheme="majorHAnsi"/>
        </w:rPr>
      </w:pPr>
    </w:p>
    <w:tbl>
      <w:tblPr>
        <w:tblpPr w:leftFromText="141" w:rightFromText="141" w:vertAnchor="text" w:horzAnchor="margin" w:tblpY="378"/>
        <w:tblW w:w="14180" w:type="dxa"/>
        <w:tblCellMar>
          <w:left w:w="0" w:type="dxa"/>
          <w:right w:w="0" w:type="dxa"/>
        </w:tblCellMar>
        <w:tblLook w:val="0600" w:firstRow="0" w:lastRow="0" w:firstColumn="0" w:lastColumn="0" w:noHBand="1" w:noVBand="1"/>
      </w:tblPr>
      <w:tblGrid>
        <w:gridCol w:w="853"/>
        <w:gridCol w:w="3089"/>
        <w:gridCol w:w="3081"/>
        <w:gridCol w:w="3101"/>
        <w:gridCol w:w="988"/>
        <w:gridCol w:w="988"/>
        <w:gridCol w:w="988"/>
        <w:gridCol w:w="1092"/>
      </w:tblGrid>
      <w:tr w:rsidR="001B7445" w:rsidRPr="00784061" w14:paraId="5BE28F93" w14:textId="77777777" w:rsidTr="001B7445">
        <w:trPr>
          <w:trHeight w:val="88"/>
        </w:trPr>
        <w:tc>
          <w:tcPr>
            <w:tcW w:w="852" w:type="dxa"/>
            <w:tcBorders>
              <w:top w:val="single" w:sz="4" w:space="0" w:color="000000"/>
              <w:left w:val="single" w:sz="4" w:space="0" w:color="000000"/>
              <w:bottom w:val="single" w:sz="4" w:space="0" w:color="000000"/>
              <w:right w:val="single" w:sz="4" w:space="0" w:color="000000"/>
            </w:tcBorders>
            <w:shd w:val="clear" w:color="auto" w:fill="92D050"/>
          </w:tcPr>
          <w:p w14:paraId="52D25A09" w14:textId="4A8CF9AF"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81" w:type="dxa"/>
            <w:tcBorders>
              <w:top w:val="single" w:sz="4" w:space="0" w:color="000000"/>
              <w:left w:val="single" w:sz="4" w:space="0" w:color="000000"/>
              <w:bottom w:val="single" w:sz="4" w:space="0" w:color="000000"/>
              <w:right w:val="single" w:sz="4" w:space="0" w:color="000000"/>
            </w:tcBorders>
            <w:shd w:val="clear" w:color="auto" w:fill="92D050"/>
          </w:tcPr>
          <w:p w14:paraId="6AD4F058" w14:textId="2931F5D8"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3" w:type="dxa"/>
            <w:tcBorders>
              <w:top w:val="single" w:sz="4" w:space="0" w:color="000000"/>
              <w:left w:val="single" w:sz="4" w:space="0" w:color="000000"/>
              <w:bottom w:val="single" w:sz="4" w:space="0" w:color="000000"/>
              <w:right w:val="single" w:sz="4" w:space="0" w:color="000000"/>
            </w:tcBorders>
            <w:shd w:val="clear" w:color="auto" w:fill="92D050"/>
          </w:tcPr>
          <w:p w14:paraId="06156173" w14:textId="345B0F9B" w:rsidR="001B7445" w:rsidRPr="00784061" w:rsidRDefault="001B7445" w:rsidP="001B7445">
            <w:pPr>
              <w:pStyle w:val="Odstavekseznama"/>
              <w:spacing w:line="260" w:lineRule="atLeast"/>
              <w:ind w:left="87"/>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D482774" w14:textId="5980C56C"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41E9390" w14:textId="192F7D8A"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40FD00F" w14:textId="046D46A4"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DAD93A2" w14:textId="5E534624"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1089"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70592EE" w14:textId="698A8B40" w:rsidR="001B7445" w:rsidRPr="00AA15AC"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036A0" w:rsidRPr="00784061" w14:paraId="5965A5BF" w14:textId="77777777" w:rsidTr="00590435">
        <w:trPr>
          <w:trHeight w:val="88"/>
        </w:trPr>
        <w:tc>
          <w:tcPr>
            <w:tcW w:w="852" w:type="dxa"/>
            <w:tcBorders>
              <w:top w:val="single" w:sz="4" w:space="0" w:color="000000"/>
              <w:left w:val="single" w:sz="4" w:space="0" w:color="000000"/>
              <w:bottom w:val="single" w:sz="4" w:space="0" w:color="000000"/>
              <w:right w:val="single" w:sz="4" w:space="0" w:color="000000"/>
            </w:tcBorders>
            <w:vAlign w:val="center"/>
          </w:tcPr>
          <w:p w14:paraId="61CA80E4" w14:textId="77777777" w:rsidR="00C04F0B" w:rsidRDefault="00C04F0B" w:rsidP="0074462D">
            <w:pPr>
              <w:pStyle w:val="Odstavekseznama"/>
              <w:spacing w:line="240" w:lineRule="auto"/>
              <w:ind w:left="0"/>
              <w:jc w:val="center"/>
              <w:rPr>
                <w:rFonts w:asciiTheme="majorHAnsi" w:eastAsia="Times New Roman" w:hAnsiTheme="majorHAnsi" w:cstheme="majorHAnsi"/>
                <w:sz w:val="18"/>
                <w:szCs w:val="18"/>
              </w:rPr>
            </w:pPr>
          </w:p>
          <w:p w14:paraId="1DAACF73" w14:textId="3C494435"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12</w:t>
            </w:r>
          </w:p>
        </w:tc>
        <w:tc>
          <w:tcPr>
            <w:tcW w:w="3081" w:type="dxa"/>
            <w:vMerge w:val="restart"/>
            <w:tcBorders>
              <w:top w:val="single" w:sz="4" w:space="0" w:color="000000"/>
              <w:left w:val="single" w:sz="4" w:space="0" w:color="000000"/>
              <w:right w:val="single" w:sz="4" w:space="0" w:color="000000"/>
            </w:tcBorders>
            <w:vAlign w:val="center"/>
          </w:tcPr>
          <w:p w14:paraId="1640EBDD" w14:textId="77777777" w:rsidR="0074462D" w:rsidRPr="00C04F0B" w:rsidRDefault="0074462D" w:rsidP="00C04F0B">
            <w:pPr>
              <w:spacing w:after="0" w:line="240" w:lineRule="auto"/>
              <w:rPr>
                <w:rFonts w:asciiTheme="majorHAnsi" w:eastAsia="Times New Roman" w:hAnsiTheme="majorHAnsi" w:cstheme="majorHAnsi"/>
                <w:sz w:val="18"/>
                <w:szCs w:val="18"/>
              </w:rPr>
            </w:pPr>
            <w:bookmarkStart w:id="80" w:name="_Hlk67819554"/>
          </w:p>
          <w:p w14:paraId="3E4E7E8D" w14:textId="7BB97EC3" w:rsidR="008036A0" w:rsidRPr="0074462D" w:rsidRDefault="008036A0" w:rsidP="0074462D">
            <w:pPr>
              <w:pStyle w:val="Odstavekseznama"/>
              <w:spacing w:after="0" w:line="240" w:lineRule="auto"/>
              <w:ind w:left="0" w:hanging="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Večje število novih kmetij v</w:t>
            </w:r>
          </w:p>
          <w:p w14:paraId="6459C3D5" w14:textId="04F5E760" w:rsidR="008036A0" w:rsidRPr="0074462D" w:rsidRDefault="008036A0" w:rsidP="0074462D">
            <w:pPr>
              <w:pStyle w:val="Odstavekseznama"/>
              <w:spacing w:after="0" w:line="240" w:lineRule="auto"/>
              <w:ind w:left="0" w:hanging="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eko kontroli</w:t>
            </w:r>
          </w:p>
          <w:p w14:paraId="62BAAFB3" w14:textId="68BA04CC" w:rsidR="008036A0" w:rsidRPr="0074462D" w:rsidRDefault="008036A0" w:rsidP="0074462D">
            <w:pPr>
              <w:pStyle w:val="Odstavekseznama"/>
              <w:spacing w:after="0" w:line="240" w:lineRule="auto"/>
              <w:ind w:left="0" w:hanging="46"/>
              <w:jc w:val="center"/>
              <w:rPr>
                <w:rFonts w:asciiTheme="majorHAnsi" w:eastAsia="Times New Roman" w:hAnsiTheme="majorHAnsi" w:cstheme="majorHAnsi"/>
                <w:sz w:val="18"/>
                <w:szCs w:val="18"/>
              </w:rPr>
            </w:pPr>
          </w:p>
        </w:tc>
        <w:tc>
          <w:tcPr>
            <w:tcW w:w="3073" w:type="dxa"/>
            <w:vMerge w:val="restart"/>
            <w:tcBorders>
              <w:top w:val="single" w:sz="4" w:space="0" w:color="000000"/>
              <w:left w:val="single" w:sz="4" w:space="0" w:color="000000"/>
              <w:right w:val="single" w:sz="4" w:space="0" w:color="000000"/>
            </w:tcBorders>
            <w:vAlign w:val="center"/>
          </w:tcPr>
          <w:p w14:paraId="2EF34064" w14:textId="77AC1581" w:rsidR="008036A0" w:rsidRPr="0074462D" w:rsidRDefault="008036A0" w:rsidP="0074462D">
            <w:pPr>
              <w:spacing w:after="0" w:line="240" w:lineRule="auto"/>
              <w:ind w:left="26"/>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Povečanje števila eko kmetij</w:t>
            </w:r>
          </w:p>
        </w:tc>
        <w:tc>
          <w:tcPr>
            <w:tcW w:w="309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9735D0B" w14:textId="77777777" w:rsidR="00C57FC8"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Višja podpora na ha za</w:t>
            </w:r>
          </w:p>
          <w:p w14:paraId="009F1567" w14:textId="732C66DF" w:rsid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preusmeritveno obdobje </w:t>
            </w:r>
          </w:p>
          <w:p w14:paraId="44FA186A" w14:textId="7DA6BC9F"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(nadaljevanje obstoječega sistema)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9877D6A" w14:textId="77777777" w:rsidR="008036A0" w:rsidRPr="0074462D" w:rsidRDefault="008036A0" w:rsidP="0074462D">
            <w:pPr>
              <w:pStyle w:val="Odstavekseznama"/>
              <w:spacing w:after="0" w:line="240" w:lineRule="auto"/>
              <w:ind w:left="63"/>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DE31C5A" w14:textId="77777777" w:rsidR="008036A0" w:rsidRPr="0074462D" w:rsidRDefault="008036A0" w:rsidP="0074462D">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CC3A886" w14:textId="55A7F701" w:rsidR="008036A0" w:rsidRPr="0074462D" w:rsidRDefault="00D103B2" w:rsidP="0074462D">
            <w:pPr>
              <w:pStyle w:val="Odstavekseznama"/>
              <w:spacing w:after="0" w:line="240" w:lineRule="auto"/>
              <w:ind w:left="159"/>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r w:rsidR="008036A0" w:rsidRPr="0074462D">
              <w:rPr>
                <w:rFonts w:asciiTheme="majorHAnsi" w:eastAsia="Times New Roman" w:hAnsiTheme="majorHAnsi" w:cstheme="majorHAnsi"/>
                <w:sz w:val="18"/>
                <w:szCs w:val="18"/>
              </w:rPr>
              <w:t>VISOKA</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924F206"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r w:rsidR="008036A0" w:rsidRPr="00784061" w14:paraId="5B6876D1" w14:textId="77777777" w:rsidTr="000E7146">
        <w:trPr>
          <w:trHeight w:val="495"/>
        </w:trPr>
        <w:tc>
          <w:tcPr>
            <w:tcW w:w="852" w:type="dxa"/>
            <w:tcBorders>
              <w:top w:val="single" w:sz="4" w:space="0" w:color="000000"/>
              <w:left w:val="single" w:sz="4" w:space="0" w:color="000000"/>
              <w:bottom w:val="single" w:sz="4" w:space="0" w:color="000000"/>
              <w:right w:val="single" w:sz="4" w:space="0" w:color="000000"/>
            </w:tcBorders>
            <w:vAlign w:val="bottom"/>
          </w:tcPr>
          <w:p w14:paraId="2B947ADD" w14:textId="66EDEA4C" w:rsidR="008036A0" w:rsidRPr="0074462D" w:rsidRDefault="008036A0" w:rsidP="00D103B2">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13</w:t>
            </w:r>
          </w:p>
        </w:tc>
        <w:tc>
          <w:tcPr>
            <w:tcW w:w="3081" w:type="dxa"/>
            <w:vMerge/>
            <w:tcBorders>
              <w:left w:val="single" w:sz="4" w:space="0" w:color="000000"/>
              <w:bottom w:val="single" w:sz="4" w:space="0" w:color="000000"/>
              <w:right w:val="single" w:sz="4" w:space="0" w:color="000000"/>
            </w:tcBorders>
            <w:vAlign w:val="center"/>
          </w:tcPr>
          <w:p w14:paraId="7A3A2807" w14:textId="77777777" w:rsidR="008036A0" w:rsidRPr="0074462D" w:rsidRDefault="008036A0" w:rsidP="0074462D">
            <w:pPr>
              <w:pStyle w:val="Odstavekseznama"/>
              <w:spacing w:after="0" w:line="240" w:lineRule="auto"/>
              <w:jc w:val="center"/>
              <w:rPr>
                <w:rFonts w:asciiTheme="majorHAnsi" w:eastAsia="Times New Roman" w:hAnsiTheme="majorHAnsi" w:cstheme="majorHAnsi"/>
                <w:sz w:val="18"/>
                <w:szCs w:val="18"/>
              </w:rPr>
            </w:pPr>
          </w:p>
        </w:tc>
        <w:tc>
          <w:tcPr>
            <w:tcW w:w="3073" w:type="dxa"/>
            <w:vMerge/>
            <w:tcBorders>
              <w:left w:val="single" w:sz="4" w:space="0" w:color="000000"/>
              <w:bottom w:val="single" w:sz="4" w:space="0" w:color="000000"/>
              <w:right w:val="single" w:sz="4" w:space="0" w:color="000000"/>
            </w:tcBorders>
            <w:vAlign w:val="center"/>
          </w:tcPr>
          <w:p w14:paraId="241E9A24" w14:textId="77777777" w:rsidR="008036A0" w:rsidRPr="0074462D" w:rsidRDefault="008036A0" w:rsidP="0074462D">
            <w:pPr>
              <w:pStyle w:val="Odstavekseznama"/>
              <w:spacing w:after="0" w:line="240" w:lineRule="auto"/>
              <w:ind w:left="87"/>
              <w:jc w:val="center"/>
              <w:rPr>
                <w:rFonts w:asciiTheme="majorHAnsi" w:eastAsia="Times New Roman" w:hAnsiTheme="majorHAnsi" w:cstheme="majorHAnsi"/>
                <w:sz w:val="18"/>
                <w:szCs w:val="18"/>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50C2BD2"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Podpora za kritje stroškov eko kontrole (nadaljevanje obstoječega sistema)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EFA01D5" w14:textId="77777777" w:rsidR="008036A0" w:rsidRPr="0074462D" w:rsidRDefault="008036A0" w:rsidP="0074462D">
            <w:pPr>
              <w:pStyle w:val="Odstavekseznama"/>
              <w:spacing w:after="0" w:line="240" w:lineRule="auto"/>
              <w:ind w:left="63"/>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82553D2" w14:textId="77777777" w:rsidR="008036A0" w:rsidRPr="0074462D" w:rsidRDefault="008036A0" w:rsidP="0074462D">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B0D7A7A" w14:textId="0830E2BB" w:rsidR="008036A0" w:rsidRPr="0074462D" w:rsidRDefault="00D103B2" w:rsidP="0074462D">
            <w:pPr>
              <w:pStyle w:val="Odstavekseznama"/>
              <w:spacing w:after="0" w:line="240" w:lineRule="auto"/>
              <w:ind w:left="159"/>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r w:rsidR="008036A0" w:rsidRPr="0074462D">
              <w:rPr>
                <w:rFonts w:asciiTheme="majorHAnsi" w:eastAsia="Times New Roman" w:hAnsiTheme="majorHAnsi" w:cstheme="majorHAnsi"/>
                <w:sz w:val="18"/>
                <w:szCs w:val="18"/>
              </w:rPr>
              <w:t>VISOKA</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F207655"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bl>
    <w:bookmarkEnd w:id="80"/>
    <w:p w14:paraId="23165C0C" w14:textId="2415D202" w:rsidR="00387D6C" w:rsidRPr="00156DA7" w:rsidRDefault="00387D6C" w:rsidP="00FF4A5B">
      <w:pPr>
        <w:pStyle w:val="Odstavekseznama"/>
        <w:numPr>
          <w:ilvl w:val="0"/>
          <w:numId w:val="3"/>
        </w:numPr>
        <w:ind w:left="851" w:hanging="284"/>
        <w:rPr>
          <w:rFonts w:asciiTheme="majorHAnsi" w:eastAsia="Times New Roman" w:hAnsiTheme="majorHAnsi" w:cstheme="majorHAnsi"/>
        </w:rPr>
      </w:pPr>
      <w:r w:rsidRPr="00156DA7">
        <w:rPr>
          <w:rFonts w:asciiTheme="majorHAnsi" w:eastAsia="Times New Roman" w:hAnsiTheme="majorHAnsi" w:cstheme="majorHAnsi"/>
        </w:rPr>
        <w:t xml:space="preserve">Spodbujanje vključevanja novih kmetij v ekološko kontrolo </w:t>
      </w:r>
    </w:p>
    <w:p w14:paraId="0A601046" w14:textId="2BD5FC3F" w:rsidR="00387D6C" w:rsidRPr="00387D6C" w:rsidRDefault="00387D6C" w:rsidP="00387D6C">
      <w:pPr>
        <w:pStyle w:val="Odstavekseznama"/>
        <w:spacing w:after="0" w:line="260" w:lineRule="atLeast"/>
        <w:ind w:right="-5330"/>
        <w:jc w:val="both"/>
        <w:rPr>
          <w:rFonts w:asciiTheme="majorHAnsi" w:eastAsia="Times New Roman" w:hAnsiTheme="majorHAnsi" w:cstheme="majorHAnsi"/>
        </w:rPr>
      </w:pPr>
    </w:p>
    <w:p w14:paraId="0E74FE63" w14:textId="5D99466A" w:rsidR="00442B3C" w:rsidRDefault="00442B3C" w:rsidP="009D6C0A">
      <w:pPr>
        <w:spacing w:after="0" w:line="360" w:lineRule="auto"/>
        <w:jc w:val="both"/>
        <w:rPr>
          <w:rFonts w:asciiTheme="majorHAnsi" w:eastAsia="Times New Roman" w:hAnsiTheme="majorHAnsi" w:cstheme="majorHAnsi"/>
        </w:rPr>
      </w:pPr>
    </w:p>
    <w:p w14:paraId="5C2F398E" w14:textId="2D0D3080" w:rsidR="00156DA7" w:rsidRDefault="00156DA7" w:rsidP="009D6C0A">
      <w:pPr>
        <w:spacing w:after="0" w:line="360" w:lineRule="auto"/>
        <w:jc w:val="both"/>
        <w:rPr>
          <w:rFonts w:asciiTheme="majorHAnsi" w:eastAsia="Times New Roman" w:hAnsiTheme="majorHAnsi" w:cstheme="majorHAnsi"/>
        </w:rPr>
      </w:pPr>
    </w:p>
    <w:p w14:paraId="6E0A7843" w14:textId="22B49369" w:rsidR="00156DA7" w:rsidRDefault="00156DA7" w:rsidP="009D6C0A">
      <w:pPr>
        <w:spacing w:after="0" w:line="360" w:lineRule="auto"/>
        <w:jc w:val="both"/>
        <w:rPr>
          <w:rFonts w:asciiTheme="majorHAnsi" w:eastAsia="Times New Roman" w:hAnsiTheme="majorHAnsi" w:cstheme="majorHAnsi"/>
        </w:rPr>
      </w:pPr>
    </w:p>
    <w:p w14:paraId="0487DA5F" w14:textId="6AD11CF7" w:rsidR="00156DA7" w:rsidRDefault="00156DA7" w:rsidP="009D6C0A">
      <w:pPr>
        <w:spacing w:after="0" w:line="360" w:lineRule="auto"/>
        <w:jc w:val="both"/>
        <w:rPr>
          <w:rFonts w:asciiTheme="majorHAnsi" w:eastAsia="Times New Roman" w:hAnsiTheme="majorHAnsi" w:cstheme="majorHAnsi"/>
        </w:rPr>
      </w:pPr>
    </w:p>
    <w:p w14:paraId="7351213E" w14:textId="0A754EEC" w:rsidR="00156DA7" w:rsidRDefault="00156DA7" w:rsidP="009D6C0A">
      <w:pPr>
        <w:spacing w:after="0" w:line="360" w:lineRule="auto"/>
        <w:jc w:val="both"/>
        <w:rPr>
          <w:rFonts w:asciiTheme="majorHAnsi" w:eastAsia="Times New Roman" w:hAnsiTheme="majorHAnsi" w:cstheme="majorHAnsi"/>
        </w:rPr>
      </w:pPr>
    </w:p>
    <w:p w14:paraId="4050520D" w14:textId="78342563" w:rsidR="00AE136B" w:rsidRPr="00BA6200" w:rsidRDefault="00AE136B" w:rsidP="00CC65AE">
      <w:pPr>
        <w:pStyle w:val="Naslov2"/>
      </w:pPr>
      <w:bookmarkStart w:id="81" w:name="_Toc103758101"/>
      <w:r w:rsidRPr="00784061">
        <w:lastRenderedPageBreak/>
        <w:t>5.2 Prenos znanja (izobraževanje, svetovanje in pospeševanje)</w:t>
      </w:r>
      <w:bookmarkEnd w:id="81"/>
    </w:p>
    <w:tbl>
      <w:tblPr>
        <w:tblpPr w:leftFromText="141" w:rightFromText="141" w:vertAnchor="text" w:horzAnchor="margin" w:tblpY="387"/>
        <w:tblW w:w="14180" w:type="dxa"/>
        <w:tblLayout w:type="fixed"/>
        <w:tblCellMar>
          <w:left w:w="0" w:type="dxa"/>
          <w:right w:w="0" w:type="dxa"/>
        </w:tblCellMar>
        <w:tblLook w:val="0600" w:firstRow="0" w:lastRow="0" w:firstColumn="0" w:lastColumn="0" w:noHBand="1" w:noVBand="1"/>
      </w:tblPr>
      <w:tblGrid>
        <w:gridCol w:w="854"/>
        <w:gridCol w:w="3117"/>
        <w:gridCol w:w="3116"/>
        <w:gridCol w:w="3116"/>
        <w:gridCol w:w="992"/>
        <w:gridCol w:w="992"/>
        <w:gridCol w:w="992"/>
        <w:gridCol w:w="1001"/>
      </w:tblGrid>
      <w:tr w:rsidR="001B7445" w:rsidRPr="00784061" w14:paraId="621E3951" w14:textId="77777777" w:rsidTr="001B7445">
        <w:trPr>
          <w:trHeight w:val="95"/>
        </w:trPr>
        <w:tc>
          <w:tcPr>
            <w:tcW w:w="854" w:type="dxa"/>
            <w:tcBorders>
              <w:top w:val="single" w:sz="4" w:space="0" w:color="000000"/>
              <w:left w:val="single" w:sz="4" w:space="0" w:color="000000"/>
              <w:bottom w:val="single" w:sz="4" w:space="0" w:color="000000"/>
              <w:right w:val="single" w:sz="4" w:space="0" w:color="000000"/>
            </w:tcBorders>
            <w:shd w:val="clear" w:color="auto" w:fill="92D050"/>
          </w:tcPr>
          <w:p w14:paraId="046C7638" w14:textId="2249755D"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17" w:type="dxa"/>
            <w:tcBorders>
              <w:top w:val="single" w:sz="4" w:space="0" w:color="000000"/>
              <w:left w:val="single" w:sz="4" w:space="0" w:color="000000"/>
              <w:bottom w:val="single" w:sz="4" w:space="0" w:color="000000"/>
              <w:right w:val="single" w:sz="4" w:space="0" w:color="000000"/>
            </w:tcBorders>
            <w:shd w:val="clear" w:color="auto" w:fill="92D050"/>
          </w:tcPr>
          <w:p w14:paraId="4FFFE2A3" w14:textId="5CEF4E63"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16" w:type="dxa"/>
            <w:tcBorders>
              <w:top w:val="single" w:sz="4" w:space="0" w:color="000000"/>
              <w:left w:val="single" w:sz="4" w:space="0" w:color="000000"/>
              <w:bottom w:val="single" w:sz="4" w:space="0" w:color="000000"/>
              <w:right w:val="single" w:sz="4" w:space="0" w:color="000000"/>
            </w:tcBorders>
            <w:shd w:val="clear" w:color="auto" w:fill="92D050"/>
          </w:tcPr>
          <w:p w14:paraId="26A66C12" w14:textId="670A7D5E"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6"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98CB4BF" w14:textId="5F254F1C" w:rsidR="001B7445" w:rsidRPr="00784061" w:rsidRDefault="001B7445" w:rsidP="001B7445">
            <w:pPr>
              <w:pStyle w:val="Odstavekseznama"/>
              <w:spacing w:line="260" w:lineRule="atLeast"/>
              <w:ind w:left="16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5FEE4CC" w14:textId="2CA3F9B9"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E9C1EAF" w14:textId="5FBBD6D8" w:rsidR="001B7445" w:rsidRPr="00784061" w:rsidRDefault="001B7445" w:rsidP="001B7445">
            <w:pPr>
              <w:pStyle w:val="Odstavekseznama"/>
              <w:spacing w:line="260" w:lineRule="atLeast"/>
              <w:ind w:left="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651D85E" w14:textId="320A097A"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100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right w:w="11" w:type="dxa"/>
            </w:tcMar>
            <w:hideMark/>
          </w:tcPr>
          <w:p w14:paraId="6CE68236" w14:textId="7B763E46" w:rsidR="001B7445" w:rsidRPr="00542966"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2440B" w:rsidRPr="00784061" w14:paraId="65EF1ECF" w14:textId="77777777" w:rsidTr="00590435">
        <w:trPr>
          <w:trHeight w:val="1068"/>
        </w:trPr>
        <w:tc>
          <w:tcPr>
            <w:tcW w:w="854" w:type="dxa"/>
            <w:tcBorders>
              <w:top w:val="single" w:sz="4" w:space="0" w:color="000000"/>
              <w:left w:val="single" w:sz="4" w:space="0" w:color="000000"/>
              <w:bottom w:val="single" w:sz="4" w:space="0" w:color="000000"/>
              <w:right w:val="single" w:sz="4" w:space="0" w:color="000000"/>
            </w:tcBorders>
            <w:vAlign w:val="center"/>
          </w:tcPr>
          <w:p w14:paraId="3C89C140" w14:textId="77777777"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bookmarkStart w:id="82" w:name="_Hlk67820193"/>
            <w:r w:rsidRPr="00A3536D">
              <w:rPr>
                <w:rFonts w:asciiTheme="majorHAnsi" w:eastAsia="Times New Roman" w:hAnsiTheme="majorHAnsi" w:cstheme="majorHAnsi"/>
                <w:sz w:val="18"/>
                <w:szCs w:val="18"/>
              </w:rPr>
              <w:t>14</w:t>
            </w:r>
          </w:p>
        </w:tc>
        <w:bookmarkEnd w:id="82"/>
        <w:tc>
          <w:tcPr>
            <w:tcW w:w="3117" w:type="dxa"/>
            <w:tcBorders>
              <w:top w:val="single" w:sz="4" w:space="0" w:color="000000"/>
              <w:left w:val="single" w:sz="4" w:space="0" w:color="000000"/>
              <w:bottom w:val="single" w:sz="4" w:space="0" w:color="000000"/>
              <w:right w:val="single" w:sz="4" w:space="0" w:color="000000"/>
            </w:tcBorders>
            <w:vAlign w:val="center"/>
          </w:tcPr>
          <w:p w14:paraId="6FF24CA3" w14:textId="77777777" w:rsidR="00C555E1" w:rsidRDefault="0082440B" w:rsidP="00A3536D">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Več praktičnega znanja za eko kmete in svetovalce ter druge ciljne skupine </w:t>
            </w:r>
          </w:p>
          <w:p w14:paraId="0BC79283" w14:textId="78D3C9D1"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(npr. brezposelni)</w:t>
            </w:r>
          </w:p>
          <w:p w14:paraId="024C7267" w14:textId="77777777"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p>
        </w:tc>
        <w:tc>
          <w:tcPr>
            <w:tcW w:w="3116" w:type="dxa"/>
            <w:tcBorders>
              <w:top w:val="single" w:sz="4" w:space="0" w:color="000000"/>
              <w:left w:val="single" w:sz="4" w:space="0" w:color="000000"/>
              <w:bottom w:val="single" w:sz="4" w:space="0" w:color="000000"/>
              <w:right w:val="single" w:sz="4" w:space="0" w:color="000000"/>
            </w:tcBorders>
            <w:vAlign w:val="center"/>
          </w:tcPr>
          <w:p w14:paraId="49CD7F7B" w14:textId="77777777" w:rsidR="0082440B" w:rsidRPr="00A3536D" w:rsidRDefault="0082440B" w:rsidP="00A3536D">
            <w:pPr>
              <w:pStyle w:val="Odstavekseznama"/>
              <w:spacing w:line="240" w:lineRule="auto"/>
              <w:ind w:left="11"/>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Vzpostavitev mojstrskih eko kmetij in demonstracijskih centrov</w:t>
            </w:r>
          </w:p>
          <w:p w14:paraId="6BA07603" w14:textId="77777777" w:rsidR="0082440B" w:rsidRPr="00A3536D" w:rsidRDefault="0082440B" w:rsidP="00A3536D">
            <w:pPr>
              <w:pStyle w:val="Odstavekseznama"/>
              <w:spacing w:line="240" w:lineRule="auto"/>
              <w:ind w:left="87"/>
              <w:jc w:val="center"/>
              <w:rPr>
                <w:rFonts w:asciiTheme="majorHAnsi" w:eastAsia="Times New Roman" w:hAnsiTheme="majorHAnsi" w:cstheme="majorHAnsi"/>
                <w:sz w:val="18"/>
                <w:szCs w:val="18"/>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D9CAD0B" w14:textId="77777777" w:rsidR="00C57FC8" w:rsidRDefault="0082440B" w:rsidP="00A3536D">
            <w:pPr>
              <w:pStyle w:val="Odstavekseznama"/>
              <w:spacing w:line="240" w:lineRule="auto"/>
              <w:ind w:left="-12"/>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Podpora za vzpostavitev in delovanje </w:t>
            </w:r>
          </w:p>
          <w:p w14:paraId="05DC4A41" w14:textId="29C5355B" w:rsidR="0082440B" w:rsidRPr="00A3536D" w:rsidRDefault="0082440B" w:rsidP="00A3536D">
            <w:pPr>
              <w:pStyle w:val="Odstavekseznama"/>
              <w:spacing w:line="240" w:lineRule="auto"/>
              <w:ind w:left="-12"/>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eko mojstrskih kmetij/demonstracijskih centrov ter programov/mentoriranja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F194826" w14:textId="77777777" w:rsidR="0082440B" w:rsidRPr="00A3536D" w:rsidRDefault="0082440B" w:rsidP="00A3536D">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Javna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7F1BDE9" w14:textId="77777777" w:rsidR="0082440B" w:rsidRPr="00A3536D" w:rsidRDefault="0082440B"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MKGP,</w:t>
            </w:r>
          </w:p>
          <w:p w14:paraId="500F60E5" w14:textId="0EE8F2A2" w:rsidR="0082440B" w:rsidRPr="00A3536D" w:rsidRDefault="0082440B"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NVO/ZDEKS,</w:t>
            </w:r>
            <w:r w:rsidR="00343146" w:rsidRPr="00A3536D">
              <w:rPr>
                <w:rFonts w:asciiTheme="majorHAnsi" w:eastAsia="Times New Roman" w:hAnsiTheme="majorHAnsi" w:cstheme="majorHAnsi"/>
                <w:sz w:val="18"/>
                <w:szCs w:val="18"/>
              </w:rPr>
              <w:t xml:space="preserve"> </w:t>
            </w:r>
            <w:r w:rsidRPr="00A3536D">
              <w:rPr>
                <w:rFonts w:asciiTheme="majorHAnsi" w:eastAsia="Times New Roman" w:hAnsiTheme="majorHAnsi" w:cstheme="majorHAnsi"/>
                <w:sz w:val="18"/>
                <w:szCs w:val="18"/>
              </w:rPr>
              <w:t>ZDS, ZSPM,</w:t>
            </w:r>
          </w:p>
          <w:p w14:paraId="79051571" w14:textId="388C8573" w:rsidR="0082440B" w:rsidRPr="00A3536D" w:rsidRDefault="00101AC1"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i</w:t>
            </w:r>
            <w:r w:rsidR="0082440B" w:rsidRPr="00A3536D">
              <w:rPr>
                <w:rFonts w:asciiTheme="majorHAnsi" w:eastAsia="Times New Roman" w:hAnsiTheme="majorHAnsi" w:cstheme="majorHAnsi"/>
                <w:sz w:val="18"/>
                <w:szCs w:val="18"/>
              </w:rPr>
              <w:t>zobraževalne ustanove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314919A" w14:textId="2FCEB045" w:rsidR="0082440B" w:rsidRPr="00A3536D" w:rsidRDefault="00D103B2" w:rsidP="00A3536D">
            <w:pPr>
              <w:pStyle w:val="Odstavekseznama"/>
              <w:spacing w:line="240" w:lineRule="auto"/>
              <w:ind w:left="192" w:hanging="119"/>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r w:rsidR="0082440B" w:rsidRPr="00A3536D">
              <w:rPr>
                <w:rFonts w:asciiTheme="majorHAnsi" w:eastAsia="Times New Roman" w:hAnsiTheme="majorHAnsi" w:cstheme="majorHAnsi"/>
                <w:sz w:val="18"/>
                <w:szCs w:val="18"/>
              </w:rPr>
              <w:t>VISOKA</w:t>
            </w:r>
          </w:p>
        </w:tc>
        <w:tc>
          <w:tcPr>
            <w:tcW w:w="100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7229D08" w14:textId="77777777" w:rsidR="0082440B" w:rsidRPr="00A3536D" w:rsidRDefault="0082440B" w:rsidP="00A3536D">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Od leta 2023</w:t>
            </w:r>
          </w:p>
        </w:tc>
      </w:tr>
    </w:tbl>
    <w:p w14:paraId="6468A10D" w14:textId="1D347801" w:rsidR="00AE136B" w:rsidRPr="00784061" w:rsidRDefault="00AE136B" w:rsidP="003B2C4A">
      <w:pPr>
        <w:pStyle w:val="Odstavekseznama"/>
        <w:numPr>
          <w:ilvl w:val="0"/>
          <w:numId w:val="4"/>
        </w:numPr>
        <w:spacing w:after="0" w:line="260" w:lineRule="atLeast"/>
        <w:ind w:left="851" w:hanging="284"/>
        <w:jc w:val="both"/>
        <w:rPr>
          <w:rFonts w:asciiTheme="majorHAnsi" w:eastAsia="Times New Roman" w:hAnsiTheme="majorHAnsi" w:cstheme="majorHAnsi"/>
        </w:rPr>
      </w:pPr>
      <w:r w:rsidRPr="00784061">
        <w:rPr>
          <w:rFonts w:asciiTheme="majorHAnsi" w:eastAsia="Times New Roman" w:hAnsiTheme="majorHAnsi" w:cstheme="majorHAnsi"/>
        </w:rPr>
        <w:t>Vzpostavitev mojstrskih eko</w:t>
      </w:r>
      <w:r w:rsidR="005B0D7F" w:rsidRPr="00784061">
        <w:rPr>
          <w:rFonts w:asciiTheme="majorHAnsi" w:eastAsia="Times New Roman" w:hAnsiTheme="majorHAnsi" w:cstheme="majorHAnsi"/>
        </w:rPr>
        <w:t>loških</w:t>
      </w:r>
      <w:r w:rsidRPr="00784061">
        <w:rPr>
          <w:rFonts w:asciiTheme="majorHAnsi" w:eastAsia="Times New Roman" w:hAnsiTheme="majorHAnsi" w:cstheme="majorHAnsi"/>
        </w:rPr>
        <w:t xml:space="preserve"> kmetij in demonstracijskih centrov</w:t>
      </w:r>
    </w:p>
    <w:p w14:paraId="7C9E6C2F" w14:textId="77777777" w:rsidR="00A4438A" w:rsidRPr="00784061" w:rsidRDefault="00A4438A" w:rsidP="003B2C4A">
      <w:pPr>
        <w:spacing w:after="0" w:line="360" w:lineRule="auto"/>
        <w:jc w:val="both"/>
        <w:rPr>
          <w:rFonts w:ascii="Arial" w:eastAsia="Times New Roman" w:hAnsi="Arial" w:cs="Arial"/>
          <w:sz w:val="20"/>
          <w:szCs w:val="20"/>
        </w:rPr>
      </w:pPr>
    </w:p>
    <w:tbl>
      <w:tblPr>
        <w:tblpPr w:leftFromText="141" w:rightFromText="141" w:vertAnchor="text" w:horzAnchor="margin" w:tblpY="391"/>
        <w:tblW w:w="14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109"/>
        <w:gridCol w:w="3111"/>
        <w:gridCol w:w="3111"/>
        <w:gridCol w:w="999"/>
        <w:gridCol w:w="999"/>
        <w:gridCol w:w="999"/>
        <w:gridCol w:w="999"/>
      </w:tblGrid>
      <w:tr w:rsidR="001B7445" w:rsidRPr="00784061" w14:paraId="1886CDD5" w14:textId="77777777" w:rsidTr="001B7445">
        <w:trPr>
          <w:trHeight w:val="95"/>
        </w:trPr>
        <w:tc>
          <w:tcPr>
            <w:tcW w:w="851" w:type="dxa"/>
            <w:shd w:val="clear" w:color="auto" w:fill="92D050"/>
          </w:tcPr>
          <w:p w14:paraId="4682D0EA" w14:textId="3F98B773"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03" w:type="dxa"/>
            <w:shd w:val="clear" w:color="auto" w:fill="92D050"/>
          </w:tcPr>
          <w:p w14:paraId="23957049" w14:textId="244C8DDD"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05" w:type="dxa"/>
            <w:shd w:val="clear" w:color="auto" w:fill="92D050"/>
          </w:tcPr>
          <w:p w14:paraId="37015ABD" w14:textId="007B7BD5"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05" w:type="dxa"/>
            <w:shd w:val="clear" w:color="auto" w:fill="92D050"/>
            <w:tcMar>
              <w:top w:w="11" w:type="dxa"/>
              <w:left w:w="11" w:type="dxa"/>
              <w:bottom w:w="0" w:type="dxa"/>
              <w:right w:w="11" w:type="dxa"/>
            </w:tcMar>
            <w:hideMark/>
          </w:tcPr>
          <w:p w14:paraId="4A02E3AB" w14:textId="6A5A3391" w:rsidR="001B7445" w:rsidRPr="00784061" w:rsidRDefault="001B7445" w:rsidP="001B7445">
            <w:pPr>
              <w:pStyle w:val="Odstavekseznama"/>
              <w:spacing w:line="260" w:lineRule="atLeast"/>
              <w:ind w:left="16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97" w:type="dxa"/>
            <w:shd w:val="clear" w:color="auto" w:fill="92D050"/>
            <w:tcMar>
              <w:top w:w="11" w:type="dxa"/>
              <w:left w:w="11" w:type="dxa"/>
              <w:bottom w:w="0" w:type="dxa"/>
              <w:right w:w="11" w:type="dxa"/>
            </w:tcMar>
            <w:hideMark/>
          </w:tcPr>
          <w:p w14:paraId="6BE4FD3F" w14:textId="3EA71293"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7" w:type="dxa"/>
            <w:shd w:val="clear" w:color="auto" w:fill="92D050"/>
            <w:tcMar>
              <w:top w:w="11" w:type="dxa"/>
              <w:left w:w="11" w:type="dxa"/>
              <w:bottom w:w="0" w:type="dxa"/>
              <w:right w:w="11" w:type="dxa"/>
            </w:tcMar>
            <w:hideMark/>
          </w:tcPr>
          <w:p w14:paraId="4AD449D4" w14:textId="1B0F41AA" w:rsidR="001B7445" w:rsidRPr="00784061" w:rsidRDefault="001B7445" w:rsidP="001B7445">
            <w:pPr>
              <w:pStyle w:val="Odstavekseznama"/>
              <w:spacing w:line="260" w:lineRule="atLeast"/>
              <w:ind w:left="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7" w:type="dxa"/>
            <w:shd w:val="clear" w:color="auto" w:fill="92D050"/>
            <w:tcMar>
              <w:top w:w="11" w:type="dxa"/>
              <w:left w:w="11" w:type="dxa"/>
              <w:bottom w:w="0" w:type="dxa"/>
              <w:right w:w="11" w:type="dxa"/>
            </w:tcMar>
            <w:hideMark/>
          </w:tcPr>
          <w:p w14:paraId="4D21323E" w14:textId="25AA19AD"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997" w:type="dxa"/>
            <w:shd w:val="clear" w:color="auto" w:fill="92D050"/>
            <w:tcMar>
              <w:top w:w="11" w:type="dxa"/>
              <w:left w:w="11" w:type="dxa"/>
              <w:right w:w="11" w:type="dxa"/>
            </w:tcMar>
            <w:hideMark/>
          </w:tcPr>
          <w:p w14:paraId="0D914167" w14:textId="032BB416" w:rsidR="001B7445" w:rsidRPr="00542966"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2440B" w:rsidRPr="00784061" w14:paraId="4369D376" w14:textId="77777777" w:rsidTr="00590435">
        <w:trPr>
          <w:trHeight w:val="921"/>
        </w:trPr>
        <w:tc>
          <w:tcPr>
            <w:tcW w:w="851" w:type="dxa"/>
            <w:vAlign w:val="center"/>
          </w:tcPr>
          <w:p w14:paraId="57513856" w14:textId="77777777" w:rsidR="0082440B" w:rsidRPr="00A3536D" w:rsidRDefault="0082440B" w:rsidP="00A355DA">
            <w:pPr>
              <w:spacing w:after="0" w:line="260" w:lineRule="atLeast"/>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15</w:t>
            </w:r>
          </w:p>
        </w:tc>
        <w:tc>
          <w:tcPr>
            <w:tcW w:w="3103" w:type="dxa"/>
            <w:vAlign w:val="center"/>
          </w:tcPr>
          <w:p w14:paraId="1588964A"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strokovnega svetovanja/pospeševanja</w:t>
            </w:r>
          </w:p>
        </w:tc>
        <w:tc>
          <w:tcPr>
            <w:tcW w:w="3105" w:type="dxa"/>
            <w:vAlign w:val="center"/>
          </w:tcPr>
          <w:p w14:paraId="33FA649C" w14:textId="1E3300C8"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Vzpostavitev/nadgradnja sistema pospeševanja eko kmetijstva</w:t>
            </w:r>
            <w:r w:rsidR="00D103B2">
              <w:rPr>
                <w:rFonts w:asciiTheme="majorHAnsi" w:eastAsia="Times New Roman" w:hAnsiTheme="majorHAnsi" w:cstheme="majorHAnsi"/>
                <w:sz w:val="18"/>
                <w:szCs w:val="18"/>
              </w:rPr>
              <w:t xml:space="preserve"> </w:t>
            </w:r>
            <w:r w:rsidRPr="00500596">
              <w:rPr>
                <w:rFonts w:asciiTheme="majorHAnsi" w:eastAsia="Times New Roman" w:hAnsiTheme="majorHAnsi" w:cstheme="majorHAnsi"/>
                <w:sz w:val="18"/>
                <w:szCs w:val="18"/>
              </w:rPr>
              <w:t>(vključeni različni deležniki)</w:t>
            </w:r>
          </w:p>
        </w:tc>
        <w:tc>
          <w:tcPr>
            <w:tcW w:w="3105" w:type="dxa"/>
            <w:shd w:val="clear" w:color="auto" w:fill="auto"/>
            <w:tcMar>
              <w:top w:w="13" w:type="dxa"/>
              <w:left w:w="13" w:type="dxa"/>
              <w:bottom w:w="0" w:type="dxa"/>
              <w:right w:w="13" w:type="dxa"/>
            </w:tcMar>
            <w:vAlign w:val="center"/>
            <w:hideMark/>
          </w:tcPr>
          <w:p w14:paraId="27F27257" w14:textId="77777777" w:rsidR="0082440B" w:rsidRPr="00500596" w:rsidRDefault="0082440B" w:rsidP="00500596">
            <w:pPr>
              <w:pStyle w:val="Odstavekseznama"/>
              <w:spacing w:after="0"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Koordiniranje ter izvajanje pospeševanja in svetovanja eko kmetijstva, nadgradnja dosedanjega sistema javne službe z vključevanjem tudi drugih deležnikov v sistem</w:t>
            </w:r>
          </w:p>
        </w:tc>
        <w:tc>
          <w:tcPr>
            <w:tcW w:w="997" w:type="dxa"/>
            <w:shd w:val="clear" w:color="auto" w:fill="auto"/>
            <w:tcMar>
              <w:top w:w="13" w:type="dxa"/>
              <w:left w:w="13" w:type="dxa"/>
              <w:bottom w:w="0" w:type="dxa"/>
              <w:right w:w="13" w:type="dxa"/>
            </w:tcMar>
            <w:vAlign w:val="center"/>
            <w:hideMark/>
          </w:tcPr>
          <w:p w14:paraId="1B1939E4" w14:textId="2A0AA93C"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r w:rsidR="00D103B2">
              <w:rPr>
                <w:rFonts w:asciiTheme="majorHAnsi" w:eastAsia="Times New Roman" w:hAnsiTheme="majorHAnsi" w:cstheme="majorHAnsi"/>
                <w:sz w:val="18"/>
                <w:szCs w:val="18"/>
              </w:rPr>
              <w:t xml:space="preserve"> </w:t>
            </w:r>
            <w:r w:rsidRPr="00500596">
              <w:rPr>
                <w:rFonts w:asciiTheme="majorHAnsi" w:eastAsia="Times New Roman" w:hAnsiTheme="majorHAnsi" w:cstheme="majorHAnsi"/>
                <w:sz w:val="18"/>
                <w:szCs w:val="18"/>
              </w:rPr>
              <w:t>zasebna</w:t>
            </w:r>
          </w:p>
        </w:tc>
        <w:tc>
          <w:tcPr>
            <w:tcW w:w="997" w:type="dxa"/>
            <w:shd w:val="clear" w:color="auto" w:fill="auto"/>
            <w:tcMar>
              <w:top w:w="13" w:type="dxa"/>
              <w:left w:w="13" w:type="dxa"/>
              <w:bottom w:w="0" w:type="dxa"/>
              <w:right w:w="13" w:type="dxa"/>
            </w:tcMar>
            <w:vAlign w:val="center"/>
            <w:hideMark/>
          </w:tcPr>
          <w:p w14:paraId="31CEA1D7" w14:textId="5B2CCC13" w:rsidR="0082440B" w:rsidRPr="00500596" w:rsidRDefault="0082440B" w:rsidP="00500596">
            <w:pPr>
              <w:pStyle w:val="Odstavekseznama"/>
              <w:spacing w:after="0"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JSKS, ZDEKS, </w:t>
            </w:r>
            <w:r w:rsidR="00205D7B">
              <w:rPr>
                <w:rFonts w:asciiTheme="majorHAnsi" w:eastAsia="Times New Roman" w:hAnsiTheme="majorHAnsi" w:cstheme="majorHAnsi"/>
                <w:sz w:val="18"/>
                <w:szCs w:val="18"/>
              </w:rPr>
              <w:t>UM FKBV</w:t>
            </w:r>
            <w:r w:rsidRPr="00500596">
              <w:rPr>
                <w:rFonts w:asciiTheme="majorHAnsi" w:eastAsia="Times New Roman" w:hAnsiTheme="majorHAnsi" w:cstheme="majorHAnsi"/>
                <w:sz w:val="18"/>
                <w:szCs w:val="18"/>
              </w:rPr>
              <w:t xml:space="preserve">, </w:t>
            </w:r>
            <w:r w:rsidRPr="00500596">
              <w:rPr>
                <w:rFonts w:asciiTheme="majorHAnsi" w:hAnsiTheme="majorHAnsi" w:cstheme="majorHAnsi"/>
                <w:sz w:val="18"/>
                <w:szCs w:val="18"/>
              </w:rPr>
              <w:t>UL BF</w:t>
            </w:r>
            <w:r w:rsidRPr="00500596">
              <w:rPr>
                <w:rFonts w:asciiTheme="majorHAnsi" w:eastAsia="Times New Roman" w:hAnsiTheme="majorHAnsi" w:cstheme="majorHAnsi"/>
                <w:sz w:val="18"/>
                <w:szCs w:val="18"/>
              </w:rPr>
              <w:t>, MKGP, ZDS, KGZS …</w:t>
            </w:r>
          </w:p>
        </w:tc>
        <w:tc>
          <w:tcPr>
            <w:tcW w:w="997" w:type="dxa"/>
            <w:shd w:val="clear" w:color="auto" w:fill="auto"/>
            <w:tcMar>
              <w:top w:w="13" w:type="dxa"/>
              <w:left w:w="13" w:type="dxa"/>
              <w:bottom w:w="0" w:type="dxa"/>
              <w:right w:w="13" w:type="dxa"/>
            </w:tcMar>
            <w:vAlign w:val="center"/>
          </w:tcPr>
          <w:p w14:paraId="5F238FEB" w14:textId="77777777" w:rsidR="0082440B" w:rsidRPr="00500596" w:rsidRDefault="0082440B" w:rsidP="00500596">
            <w:pPr>
              <w:pStyle w:val="Odstavekseznama"/>
              <w:spacing w:after="0"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725509E7"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sz w:val="18"/>
                <w:szCs w:val="18"/>
              </w:rPr>
              <w:t>Od leta 2021</w:t>
            </w:r>
          </w:p>
        </w:tc>
      </w:tr>
      <w:tr w:rsidR="0082440B" w:rsidRPr="00784061" w14:paraId="3F484406" w14:textId="77777777" w:rsidTr="00590435">
        <w:trPr>
          <w:trHeight w:val="650"/>
        </w:trPr>
        <w:tc>
          <w:tcPr>
            <w:tcW w:w="851" w:type="dxa"/>
            <w:vAlign w:val="center"/>
          </w:tcPr>
          <w:p w14:paraId="327B3C9C" w14:textId="77777777" w:rsidR="0082440B" w:rsidRPr="00A3536D" w:rsidRDefault="0082440B" w:rsidP="0082440B">
            <w:pPr>
              <w:pStyle w:val="Odstavekseznama"/>
              <w:spacing w:line="260" w:lineRule="atLeast"/>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16</w:t>
            </w:r>
          </w:p>
        </w:tc>
        <w:tc>
          <w:tcPr>
            <w:tcW w:w="3103" w:type="dxa"/>
            <w:vMerge w:val="restart"/>
            <w:vAlign w:val="center"/>
          </w:tcPr>
          <w:p w14:paraId="1AF4588B" w14:textId="313B8B71"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Izvajanje svetovanja glede</w:t>
            </w:r>
            <w:r w:rsidR="00D103B2">
              <w:rPr>
                <w:rFonts w:asciiTheme="majorHAnsi" w:eastAsia="Times New Roman" w:hAnsiTheme="majorHAnsi" w:cstheme="majorHAnsi"/>
                <w:sz w:val="18"/>
                <w:szCs w:val="18"/>
              </w:rPr>
              <w:t xml:space="preserve"> </w:t>
            </w:r>
            <w:r w:rsidRPr="00500596">
              <w:rPr>
                <w:rFonts w:asciiTheme="majorHAnsi" w:eastAsia="Times New Roman" w:hAnsiTheme="majorHAnsi" w:cstheme="majorHAnsi"/>
                <w:sz w:val="18"/>
                <w:szCs w:val="18"/>
              </w:rPr>
              <w:t>na potrebe na terenu (kmetov)</w:t>
            </w:r>
          </w:p>
          <w:p w14:paraId="2AF581B2"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vMerge w:val="restart"/>
            <w:vAlign w:val="center"/>
          </w:tcPr>
          <w:p w14:paraId="6B097820" w14:textId="77777777" w:rsidR="0082440B" w:rsidRPr="00500596" w:rsidRDefault="0082440B" w:rsidP="00C57FC8">
            <w:pPr>
              <w:pStyle w:val="Odstavekseznama"/>
              <w:spacing w:line="240" w:lineRule="auto"/>
              <w:ind w:left="0"/>
              <w:rPr>
                <w:rFonts w:asciiTheme="majorHAnsi" w:eastAsia="Times New Roman" w:hAnsiTheme="majorHAnsi" w:cstheme="majorHAnsi"/>
                <w:sz w:val="18"/>
                <w:szCs w:val="18"/>
              </w:rPr>
            </w:pPr>
          </w:p>
          <w:p w14:paraId="7ECF630F" w14:textId="77777777" w:rsidR="00C57FC8"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Povečati sredstva in število ur za svetovanje/pospeševanje, več specializiranih svetovalcev za </w:t>
            </w:r>
          </w:p>
          <w:p w14:paraId="65525178" w14:textId="4EA72F53"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eko kmetijstvo</w:t>
            </w:r>
          </w:p>
          <w:p w14:paraId="220C4D86"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shd w:val="clear" w:color="auto" w:fill="auto"/>
            <w:tcMar>
              <w:top w:w="13" w:type="dxa"/>
              <w:left w:w="13" w:type="dxa"/>
              <w:bottom w:w="0" w:type="dxa"/>
              <w:right w:w="13" w:type="dxa"/>
            </w:tcMar>
            <w:vAlign w:val="center"/>
            <w:hideMark/>
          </w:tcPr>
          <w:p w14:paraId="4D06DADB" w14:textId="77777777" w:rsidR="0082440B" w:rsidRPr="00500596" w:rsidRDefault="0082440B" w:rsidP="00500596">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Zagotoviti dodatna sredstva za krepitev izvajanja svetovanja in pospeševanja, vključno z usposabljanjem svetovalcev na področju eko kmetijstva, s poudarkom na praktičnem znanju</w:t>
            </w:r>
          </w:p>
        </w:tc>
        <w:tc>
          <w:tcPr>
            <w:tcW w:w="997" w:type="dxa"/>
            <w:shd w:val="clear" w:color="auto" w:fill="auto"/>
            <w:tcMar>
              <w:top w:w="13" w:type="dxa"/>
              <w:left w:w="13" w:type="dxa"/>
              <w:bottom w:w="0" w:type="dxa"/>
              <w:right w:w="13" w:type="dxa"/>
            </w:tcMar>
            <w:vAlign w:val="center"/>
            <w:hideMark/>
          </w:tcPr>
          <w:p w14:paraId="1B06E0D9"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p w14:paraId="71EC9DC6"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zasebna</w:t>
            </w:r>
          </w:p>
        </w:tc>
        <w:tc>
          <w:tcPr>
            <w:tcW w:w="997" w:type="dxa"/>
            <w:shd w:val="clear" w:color="auto" w:fill="auto"/>
            <w:tcMar>
              <w:top w:w="13" w:type="dxa"/>
              <w:left w:w="13" w:type="dxa"/>
              <w:bottom w:w="0" w:type="dxa"/>
              <w:right w:w="13" w:type="dxa"/>
            </w:tcMar>
            <w:vAlign w:val="center"/>
            <w:hideMark/>
          </w:tcPr>
          <w:p w14:paraId="1D6DB6EF" w14:textId="25D6C9BC" w:rsidR="0082440B" w:rsidRPr="00500596" w:rsidRDefault="0082440B" w:rsidP="00500596">
            <w:pPr>
              <w:pStyle w:val="Odstavekseznama"/>
              <w:spacing w:line="240" w:lineRule="auto"/>
              <w:ind w:left="1" w:hanging="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JSKS, ZDEKS, </w:t>
            </w:r>
            <w:r w:rsidR="00205D7B">
              <w:rPr>
                <w:rFonts w:asciiTheme="majorHAnsi" w:eastAsia="Times New Roman" w:hAnsiTheme="majorHAnsi" w:cstheme="majorHAnsi"/>
                <w:sz w:val="18"/>
                <w:szCs w:val="18"/>
              </w:rPr>
              <w:t>UM FKBV</w:t>
            </w:r>
            <w:r w:rsidRPr="00500596">
              <w:rPr>
                <w:rFonts w:asciiTheme="majorHAnsi" w:eastAsia="Times New Roman" w:hAnsiTheme="majorHAnsi" w:cstheme="majorHAnsi"/>
                <w:sz w:val="18"/>
                <w:szCs w:val="18"/>
              </w:rPr>
              <w:t xml:space="preserve">, </w:t>
            </w:r>
            <w:r w:rsidRPr="00500596">
              <w:rPr>
                <w:rFonts w:asciiTheme="majorHAnsi" w:hAnsiTheme="majorHAnsi" w:cstheme="majorHAnsi"/>
                <w:sz w:val="18"/>
                <w:szCs w:val="18"/>
              </w:rPr>
              <w:t>UL BF</w:t>
            </w:r>
            <w:r w:rsidRPr="00500596">
              <w:rPr>
                <w:rFonts w:asciiTheme="majorHAnsi" w:eastAsia="Times New Roman" w:hAnsiTheme="majorHAnsi" w:cstheme="majorHAnsi"/>
                <w:sz w:val="18"/>
                <w:szCs w:val="18"/>
              </w:rPr>
              <w:t>, MKGP, ZDS, KGZS ...</w:t>
            </w:r>
          </w:p>
        </w:tc>
        <w:tc>
          <w:tcPr>
            <w:tcW w:w="997" w:type="dxa"/>
            <w:shd w:val="clear" w:color="auto" w:fill="auto"/>
            <w:tcMar>
              <w:top w:w="13" w:type="dxa"/>
              <w:left w:w="13" w:type="dxa"/>
              <w:bottom w:w="0" w:type="dxa"/>
              <w:right w:w="13" w:type="dxa"/>
            </w:tcMar>
            <w:vAlign w:val="center"/>
          </w:tcPr>
          <w:p w14:paraId="150FA7FF"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14ACABD2" w14:textId="77777777" w:rsidR="0082440B" w:rsidRPr="00500596" w:rsidRDefault="0082440B" w:rsidP="00500596">
            <w:pPr>
              <w:spacing w:line="240" w:lineRule="auto"/>
              <w:jc w:val="center"/>
              <w:rPr>
                <w:rFonts w:asciiTheme="majorHAnsi" w:eastAsia="Times New Roman" w:hAnsiTheme="majorHAnsi" w:cstheme="majorHAnsi"/>
                <w:sz w:val="18"/>
                <w:szCs w:val="18"/>
              </w:rPr>
            </w:pPr>
            <w:r w:rsidRPr="00500596">
              <w:rPr>
                <w:sz w:val="18"/>
                <w:szCs w:val="18"/>
              </w:rPr>
              <w:t>Od leta 2022</w:t>
            </w:r>
          </w:p>
        </w:tc>
      </w:tr>
      <w:tr w:rsidR="0082440B" w:rsidRPr="00784061" w14:paraId="2894B6AD" w14:textId="77777777" w:rsidTr="00590435">
        <w:trPr>
          <w:trHeight w:val="1011"/>
        </w:trPr>
        <w:tc>
          <w:tcPr>
            <w:tcW w:w="851" w:type="dxa"/>
            <w:vAlign w:val="center"/>
          </w:tcPr>
          <w:p w14:paraId="3C44BA9B" w14:textId="152E5461" w:rsidR="0082440B" w:rsidRPr="00A3536D" w:rsidRDefault="0082440B" w:rsidP="00500596">
            <w:pPr>
              <w:spacing w:line="260" w:lineRule="atLeast"/>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17</w:t>
            </w:r>
          </w:p>
        </w:tc>
        <w:tc>
          <w:tcPr>
            <w:tcW w:w="3103" w:type="dxa"/>
            <w:vMerge/>
            <w:vAlign w:val="center"/>
          </w:tcPr>
          <w:p w14:paraId="33B79F2E"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vMerge/>
            <w:vAlign w:val="center"/>
          </w:tcPr>
          <w:p w14:paraId="26627D81"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shd w:val="clear" w:color="auto" w:fill="auto"/>
            <w:tcMar>
              <w:top w:w="13" w:type="dxa"/>
              <w:left w:w="13" w:type="dxa"/>
              <w:bottom w:w="0" w:type="dxa"/>
              <w:right w:w="13" w:type="dxa"/>
            </w:tcMar>
            <w:vAlign w:val="center"/>
            <w:hideMark/>
          </w:tcPr>
          <w:p w14:paraId="2B7596E1" w14:textId="77777777" w:rsidR="0082440B" w:rsidRPr="00500596" w:rsidRDefault="0082440B" w:rsidP="00500596">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Nadgradnja izvajanja programov dela javnih služb, zagotoviti kadrovske vire in dodatna sredstva za krepitev učinkovitega izvajanja svetovanja oziroma delovanja, v okviru obstoječih javnih služb</w:t>
            </w:r>
          </w:p>
        </w:tc>
        <w:tc>
          <w:tcPr>
            <w:tcW w:w="997" w:type="dxa"/>
            <w:shd w:val="clear" w:color="auto" w:fill="auto"/>
            <w:tcMar>
              <w:top w:w="13" w:type="dxa"/>
              <w:left w:w="13" w:type="dxa"/>
              <w:bottom w:w="0" w:type="dxa"/>
              <w:right w:w="13" w:type="dxa"/>
            </w:tcMar>
            <w:vAlign w:val="center"/>
            <w:hideMark/>
          </w:tcPr>
          <w:p w14:paraId="592A077C" w14:textId="1026FCEB"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97" w:type="dxa"/>
            <w:shd w:val="clear" w:color="auto" w:fill="auto"/>
            <w:tcMar>
              <w:top w:w="13" w:type="dxa"/>
              <w:left w:w="13" w:type="dxa"/>
              <w:bottom w:w="0" w:type="dxa"/>
              <w:right w:w="13" w:type="dxa"/>
            </w:tcMar>
            <w:vAlign w:val="center"/>
            <w:hideMark/>
          </w:tcPr>
          <w:p w14:paraId="7393D1CC" w14:textId="77777777" w:rsidR="00343146"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MKGP, </w:t>
            </w:r>
          </w:p>
          <w:p w14:paraId="3C6E0068" w14:textId="2F29D9C3"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javne službe</w:t>
            </w:r>
          </w:p>
        </w:tc>
        <w:tc>
          <w:tcPr>
            <w:tcW w:w="997" w:type="dxa"/>
            <w:shd w:val="clear" w:color="auto" w:fill="auto"/>
            <w:tcMar>
              <w:top w:w="13" w:type="dxa"/>
              <w:left w:w="13" w:type="dxa"/>
              <w:bottom w:w="0" w:type="dxa"/>
              <w:right w:w="13" w:type="dxa"/>
            </w:tcMar>
            <w:vAlign w:val="center"/>
          </w:tcPr>
          <w:p w14:paraId="63125FE2"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52F55397" w14:textId="77777777" w:rsidR="0082440B" w:rsidRPr="00500596" w:rsidRDefault="0082440B" w:rsidP="00500596">
            <w:pPr>
              <w:spacing w:line="240" w:lineRule="auto"/>
              <w:jc w:val="center"/>
              <w:rPr>
                <w:rFonts w:asciiTheme="majorHAnsi" w:eastAsia="Times New Roman" w:hAnsiTheme="majorHAnsi" w:cstheme="majorHAnsi"/>
                <w:sz w:val="18"/>
                <w:szCs w:val="18"/>
              </w:rPr>
            </w:pPr>
            <w:r w:rsidRPr="00500596">
              <w:rPr>
                <w:sz w:val="18"/>
                <w:szCs w:val="18"/>
              </w:rPr>
              <w:t>Od leta 2021</w:t>
            </w:r>
          </w:p>
        </w:tc>
      </w:tr>
    </w:tbl>
    <w:p w14:paraId="0DB88744" w14:textId="6B40637D" w:rsidR="00AE136B" w:rsidRDefault="00AE136B" w:rsidP="005E4F9C">
      <w:pPr>
        <w:pStyle w:val="Odstavekseznama"/>
        <w:numPr>
          <w:ilvl w:val="0"/>
          <w:numId w:val="4"/>
        </w:numPr>
        <w:spacing w:after="0" w:line="240" w:lineRule="auto"/>
        <w:ind w:left="851" w:hanging="284"/>
        <w:jc w:val="both"/>
        <w:rPr>
          <w:rFonts w:asciiTheme="majorHAnsi" w:eastAsia="Times New Roman" w:hAnsiTheme="majorHAnsi" w:cstheme="majorHAnsi"/>
        </w:rPr>
      </w:pPr>
      <w:r w:rsidRPr="00784061">
        <w:rPr>
          <w:rFonts w:asciiTheme="majorHAnsi" w:eastAsia="Times New Roman" w:hAnsiTheme="majorHAnsi" w:cstheme="majorHAnsi"/>
        </w:rPr>
        <w:t>Izvajanje pospeševanja in svetovanja, nadgradnja dosedanjega sistema javne službe</w:t>
      </w:r>
    </w:p>
    <w:p w14:paraId="187C8423" w14:textId="220EC54A" w:rsidR="000D539D" w:rsidRDefault="000D539D" w:rsidP="000D539D">
      <w:pPr>
        <w:pStyle w:val="Odstavekseznama"/>
        <w:spacing w:line="360" w:lineRule="auto"/>
        <w:ind w:left="851"/>
        <w:jc w:val="both"/>
        <w:rPr>
          <w:rFonts w:asciiTheme="majorHAnsi" w:eastAsia="Times New Roman" w:hAnsiTheme="majorHAnsi" w:cstheme="majorHAnsi"/>
        </w:rPr>
      </w:pPr>
    </w:p>
    <w:p w14:paraId="2BB36F97" w14:textId="1DCCC72E" w:rsidR="00156DA7" w:rsidRDefault="00156DA7" w:rsidP="000D539D">
      <w:pPr>
        <w:pStyle w:val="Odstavekseznama"/>
        <w:spacing w:line="360" w:lineRule="auto"/>
        <w:ind w:left="851"/>
        <w:jc w:val="both"/>
        <w:rPr>
          <w:rFonts w:asciiTheme="majorHAnsi" w:eastAsia="Times New Roman" w:hAnsiTheme="majorHAnsi" w:cstheme="majorHAnsi"/>
        </w:rPr>
      </w:pPr>
    </w:p>
    <w:p w14:paraId="5401E296" w14:textId="675E7B24" w:rsidR="00156DA7" w:rsidRDefault="00156DA7" w:rsidP="000D539D">
      <w:pPr>
        <w:pStyle w:val="Odstavekseznama"/>
        <w:spacing w:line="360" w:lineRule="auto"/>
        <w:ind w:left="851"/>
        <w:jc w:val="both"/>
        <w:rPr>
          <w:rFonts w:asciiTheme="majorHAnsi" w:eastAsia="Times New Roman" w:hAnsiTheme="majorHAnsi" w:cstheme="majorHAnsi"/>
        </w:rPr>
      </w:pPr>
    </w:p>
    <w:p w14:paraId="2EA70E70" w14:textId="77777777" w:rsidR="00156DA7" w:rsidRDefault="00156DA7" w:rsidP="000D539D">
      <w:pPr>
        <w:pStyle w:val="Odstavekseznama"/>
        <w:spacing w:line="360" w:lineRule="auto"/>
        <w:ind w:left="851"/>
        <w:jc w:val="both"/>
        <w:rPr>
          <w:rFonts w:asciiTheme="majorHAnsi" w:eastAsia="Times New Roman" w:hAnsiTheme="majorHAnsi" w:cstheme="majorHAnsi"/>
        </w:rPr>
      </w:pPr>
    </w:p>
    <w:tbl>
      <w:tblPr>
        <w:tblpPr w:leftFromText="141" w:rightFromText="141" w:vertAnchor="text" w:horzAnchor="margin" w:tblpY="411"/>
        <w:tblW w:w="14029" w:type="dxa"/>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1B7445" w:rsidRPr="00784061" w14:paraId="454EBA81" w14:textId="77777777" w:rsidTr="007D079D">
        <w:trPr>
          <w:trHeight w:val="34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F4AA389" w14:textId="4654BB65"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Pr>
          <w:p w14:paraId="0D7083DB" w14:textId="649D70DB"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Pr>
          <w:p w14:paraId="307F2E2B" w14:textId="10928500"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A1AF7A6" w14:textId="3E4CAE2E" w:rsidR="001B7445" w:rsidRPr="00784061" w:rsidRDefault="001B7445" w:rsidP="001B7445">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79B4E7C" w14:textId="35A8B3DD"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C1EA0D9" w14:textId="087AFCF0"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E0D6857" w14:textId="2ECB5C80" w:rsidR="001B7445" w:rsidRPr="00784061" w:rsidRDefault="001B7445" w:rsidP="001B7445">
            <w:pPr>
              <w:spacing w:line="260" w:lineRule="atLeast"/>
              <w:ind w:right="13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368C4B2" w14:textId="373430F0"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6B4E6B78" w14:textId="77777777" w:rsidTr="00590435">
        <w:trPr>
          <w:trHeight w:val="1059"/>
        </w:trPr>
        <w:tc>
          <w:tcPr>
            <w:tcW w:w="851" w:type="dxa"/>
            <w:tcBorders>
              <w:top w:val="single" w:sz="4" w:space="0" w:color="000000"/>
              <w:left w:val="single" w:sz="4" w:space="0" w:color="000000"/>
              <w:bottom w:val="single" w:sz="4" w:space="0" w:color="000000"/>
              <w:right w:val="single" w:sz="4" w:space="0" w:color="000000"/>
            </w:tcBorders>
            <w:vAlign w:val="center"/>
          </w:tcPr>
          <w:p w14:paraId="7855B888" w14:textId="77777777" w:rsidR="0082440B" w:rsidRPr="00A3536D" w:rsidRDefault="0082440B" w:rsidP="00A3536D">
            <w:pPr>
              <w:pStyle w:val="Odstavekseznama"/>
              <w:spacing w:line="240" w:lineRule="auto"/>
              <w:ind w:left="0"/>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18</w:t>
            </w:r>
          </w:p>
        </w:tc>
        <w:tc>
          <w:tcPr>
            <w:tcW w:w="3074" w:type="dxa"/>
            <w:vMerge w:val="restart"/>
            <w:tcBorders>
              <w:top w:val="single" w:sz="4" w:space="0" w:color="000000"/>
              <w:left w:val="single" w:sz="4" w:space="0" w:color="000000"/>
              <w:right w:val="single" w:sz="4" w:space="0" w:color="000000"/>
            </w:tcBorders>
            <w:vAlign w:val="center"/>
          </w:tcPr>
          <w:p w14:paraId="4514205B"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Vključitev vsebin o ekološkem kmetovanju v večji meri v programe vrtcev, osnovnih in srednjih šol ter fakultet</w:t>
            </w:r>
          </w:p>
        </w:tc>
        <w:tc>
          <w:tcPr>
            <w:tcW w:w="3074" w:type="dxa"/>
            <w:vMerge w:val="restart"/>
            <w:tcBorders>
              <w:top w:val="single" w:sz="4" w:space="0" w:color="000000"/>
              <w:left w:val="single" w:sz="4" w:space="0" w:color="000000"/>
              <w:right w:val="single" w:sz="4" w:space="0" w:color="000000"/>
            </w:tcBorders>
            <w:vAlign w:val="center"/>
          </w:tcPr>
          <w:p w14:paraId="1C1A30CC" w14:textId="48FE6D9E" w:rsidR="0082440B" w:rsidRPr="00A3536D" w:rsidRDefault="008923EC" w:rsidP="00B72404">
            <w:pPr>
              <w:pStyle w:val="Odstavekseznama"/>
              <w:spacing w:line="240" w:lineRule="auto"/>
              <w:ind w:left="0"/>
              <w:jc w:val="center"/>
              <w:rPr>
                <w:rFonts w:asciiTheme="majorHAnsi" w:eastAsia="Times New Roman" w:hAnsiTheme="majorHAnsi" w:cstheme="majorHAnsi"/>
                <w:sz w:val="18"/>
                <w:szCs w:val="18"/>
              </w:rPr>
            </w:pPr>
            <w:r>
              <w:rPr>
                <w:rFonts w:asciiTheme="majorHAnsi" w:hAnsiTheme="majorHAnsi" w:cstheme="majorHAnsi"/>
                <w:color w:val="000000" w:themeColor="text1"/>
                <w:kern w:val="24"/>
                <w:sz w:val="18"/>
                <w:szCs w:val="18"/>
              </w:rPr>
              <w:t>P</w:t>
            </w:r>
            <w:r w:rsidR="0082440B" w:rsidRPr="00A3536D">
              <w:rPr>
                <w:rFonts w:asciiTheme="majorHAnsi" w:hAnsiTheme="majorHAnsi" w:cstheme="majorHAnsi"/>
                <w:color w:val="000000" w:themeColor="text1"/>
                <w:kern w:val="24"/>
                <w:sz w:val="18"/>
                <w:szCs w:val="18"/>
              </w:rPr>
              <w:t>ovečano število vrtcev, šol in fakultet, ki vključujejo vsebine o eko kmetovanju in obiske kmetij</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3CEB643" w14:textId="77777777" w:rsidR="0082440B" w:rsidRPr="00A3536D" w:rsidRDefault="0082440B" w:rsidP="00B72404">
            <w:pPr>
              <w:pStyle w:val="Odstavekseznama"/>
              <w:spacing w:after="0"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Preučitev možnosti za nadgradnjo izobraževalnih kurikulumov vrtcev oziroma vključitev več vsebin eko kmetijstva, pomena eko hrane in trajnostne rabe v programe OŠ, SŠ in fakultet skupaj s pristojnimi organi</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1AAACB13" w14:textId="41547B6D" w:rsidR="007D079D" w:rsidRPr="00A3536D" w:rsidRDefault="00D103B2" w:rsidP="00B72404">
            <w:pPr>
              <w:spacing w:line="240" w:lineRule="auto"/>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4FFA8A58" w14:textId="77777777" w:rsidR="00590435" w:rsidRDefault="00590435" w:rsidP="00B72404">
            <w:pPr>
              <w:spacing w:line="240" w:lineRule="auto"/>
              <w:jc w:val="center"/>
              <w:rPr>
                <w:rFonts w:asciiTheme="majorHAnsi" w:hAnsiTheme="majorHAnsi" w:cstheme="majorHAnsi"/>
                <w:color w:val="000000"/>
                <w:kern w:val="24"/>
                <w:sz w:val="18"/>
                <w:szCs w:val="18"/>
              </w:rPr>
            </w:pPr>
          </w:p>
          <w:p w14:paraId="608D7A7A" w14:textId="41FF093F" w:rsidR="0082440B" w:rsidRPr="00A3536D" w:rsidRDefault="00D103B2"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Niso</w:t>
            </w: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potrebna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3291EFE3" w14:textId="666B2128" w:rsidR="0082440B" w:rsidRPr="00A3536D" w:rsidRDefault="0082440B" w:rsidP="00B72404">
            <w:pPr>
              <w:pStyle w:val="Odstavekseznama"/>
              <w:spacing w:line="240" w:lineRule="auto"/>
              <w:ind w:left="0"/>
              <w:rPr>
                <w:rFonts w:asciiTheme="majorHAnsi" w:hAnsiTheme="majorHAnsi" w:cstheme="majorHAnsi"/>
                <w:color w:val="000000"/>
                <w:kern w:val="24"/>
                <w:sz w:val="18"/>
                <w:szCs w:val="18"/>
              </w:rPr>
            </w:pPr>
          </w:p>
          <w:p w14:paraId="7F8A7CEE" w14:textId="77777777" w:rsidR="007D079D" w:rsidRPr="00A3536D" w:rsidRDefault="007D079D" w:rsidP="00B72404">
            <w:pPr>
              <w:pStyle w:val="Odstavekseznama"/>
              <w:spacing w:line="240" w:lineRule="auto"/>
              <w:ind w:left="0"/>
              <w:jc w:val="center"/>
              <w:rPr>
                <w:rFonts w:asciiTheme="majorHAnsi" w:hAnsiTheme="majorHAnsi" w:cstheme="majorHAnsi"/>
                <w:color w:val="000000"/>
                <w:kern w:val="24"/>
                <w:sz w:val="18"/>
                <w:szCs w:val="18"/>
              </w:rPr>
            </w:pPr>
          </w:p>
          <w:p w14:paraId="0AEE519B" w14:textId="77777777" w:rsidR="00590435" w:rsidRDefault="00590435" w:rsidP="00B72404">
            <w:pPr>
              <w:pStyle w:val="Odstavekseznama"/>
              <w:spacing w:line="240" w:lineRule="auto"/>
              <w:ind w:left="0"/>
              <w:jc w:val="center"/>
              <w:rPr>
                <w:rFonts w:asciiTheme="majorHAnsi" w:hAnsiTheme="majorHAnsi" w:cstheme="majorHAnsi"/>
                <w:color w:val="000000"/>
                <w:kern w:val="24"/>
                <w:sz w:val="18"/>
                <w:szCs w:val="18"/>
              </w:rPr>
            </w:pPr>
          </w:p>
          <w:p w14:paraId="44DD2556" w14:textId="77777777" w:rsidR="00590435" w:rsidRDefault="00590435" w:rsidP="00B72404">
            <w:pPr>
              <w:pStyle w:val="Odstavekseznama"/>
              <w:spacing w:line="240" w:lineRule="auto"/>
              <w:ind w:left="0"/>
              <w:jc w:val="center"/>
              <w:rPr>
                <w:rFonts w:asciiTheme="majorHAnsi" w:hAnsiTheme="majorHAnsi" w:cstheme="majorHAnsi"/>
                <w:color w:val="000000"/>
                <w:kern w:val="24"/>
                <w:sz w:val="18"/>
                <w:szCs w:val="18"/>
              </w:rPr>
            </w:pPr>
          </w:p>
          <w:p w14:paraId="23ACA817" w14:textId="7DA2189D" w:rsidR="0082440B" w:rsidRPr="00A3536D" w:rsidRDefault="00D103B2" w:rsidP="00B72404">
            <w:pPr>
              <w:pStyle w:val="Odstavekseznama"/>
              <w:spacing w:line="240" w:lineRule="auto"/>
              <w:ind w:left="0"/>
              <w:jc w:val="center"/>
              <w:rPr>
                <w:rFonts w:asciiTheme="majorHAnsi" w:eastAsia="Times New Roman" w:hAnsiTheme="majorHAnsi" w:cstheme="majorHAnsi"/>
                <w:sz w:val="18"/>
                <w:szCs w:val="18"/>
              </w:rPr>
            </w:pP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MKGP</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3426076D" w14:textId="1B001D4E" w:rsidR="00590435" w:rsidRDefault="00D103B2" w:rsidP="00B72404">
            <w:pPr>
              <w:spacing w:line="240" w:lineRule="auto"/>
              <w:rPr>
                <w:rFonts w:asciiTheme="majorHAnsi" w:hAnsiTheme="majorHAnsi" w:cstheme="majorHAnsi"/>
                <w:sz w:val="18"/>
                <w:szCs w:val="18"/>
              </w:rPr>
            </w:pPr>
            <w:r>
              <w:rPr>
                <w:rFonts w:asciiTheme="majorHAnsi" w:hAnsiTheme="majorHAnsi" w:cstheme="majorHAnsi"/>
                <w:sz w:val="18"/>
                <w:szCs w:val="18"/>
              </w:rPr>
              <w:t xml:space="preserve"> </w:t>
            </w:r>
          </w:p>
          <w:p w14:paraId="4EB34F6B" w14:textId="01F3E2CB" w:rsidR="007D079D" w:rsidRPr="00A3536D" w:rsidRDefault="00D103B2" w:rsidP="00B72404">
            <w:pPr>
              <w:spacing w:line="240" w:lineRule="auto"/>
              <w:rPr>
                <w:rFonts w:asciiTheme="majorHAnsi" w:hAnsiTheme="majorHAnsi" w:cstheme="majorHAnsi"/>
                <w:sz w:val="18"/>
                <w:szCs w:val="18"/>
              </w:rPr>
            </w:pPr>
            <w:r>
              <w:rPr>
                <w:rFonts w:asciiTheme="majorHAnsi" w:hAnsiTheme="majorHAnsi" w:cstheme="majorHAnsi"/>
                <w:sz w:val="18"/>
                <w:szCs w:val="18"/>
              </w:rPr>
              <w:t xml:space="preserve"> </w:t>
            </w:r>
          </w:p>
          <w:p w14:paraId="3E533CB9" w14:textId="135720E7" w:rsidR="0082440B" w:rsidRPr="00A3536D" w:rsidRDefault="00D103B2"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sz w:val="18"/>
                <w:szCs w:val="18"/>
              </w:rPr>
              <w:t xml:space="preserve"> </w:t>
            </w:r>
            <w:r w:rsidR="0082440B" w:rsidRPr="00A3536D">
              <w:rPr>
                <w:rFonts w:asciiTheme="majorHAnsi" w:hAnsiTheme="majorHAnsi" w:cstheme="majorHAnsi"/>
                <w:sz w:val="18"/>
                <w:szCs w:val="18"/>
              </w:rPr>
              <w:t>SREDNJA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5AC9FEBD" w14:textId="31F7AE73" w:rsidR="007D079D" w:rsidRDefault="007D079D" w:rsidP="00B72404">
            <w:pPr>
              <w:spacing w:line="240" w:lineRule="auto"/>
              <w:rPr>
                <w:rFonts w:asciiTheme="majorHAnsi" w:hAnsiTheme="majorHAnsi" w:cstheme="majorHAnsi"/>
                <w:sz w:val="18"/>
                <w:szCs w:val="18"/>
              </w:rPr>
            </w:pPr>
          </w:p>
          <w:p w14:paraId="05EC410E" w14:textId="77777777" w:rsidR="00590435" w:rsidRPr="00A3536D" w:rsidRDefault="00590435" w:rsidP="00B72404">
            <w:pPr>
              <w:spacing w:line="240" w:lineRule="auto"/>
              <w:rPr>
                <w:rFonts w:asciiTheme="majorHAnsi" w:hAnsiTheme="majorHAnsi" w:cstheme="majorHAnsi"/>
                <w:sz w:val="18"/>
                <w:szCs w:val="18"/>
              </w:rPr>
            </w:pPr>
          </w:p>
          <w:p w14:paraId="1D694A27" w14:textId="152BCCB5" w:rsidR="0082440B" w:rsidRPr="00A3536D" w:rsidRDefault="00D103B2"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sz w:val="18"/>
                <w:szCs w:val="18"/>
              </w:rPr>
              <w:t xml:space="preserve"> </w:t>
            </w:r>
            <w:r w:rsidR="0082440B" w:rsidRPr="00A3536D">
              <w:rPr>
                <w:rFonts w:asciiTheme="majorHAnsi" w:hAnsiTheme="majorHAnsi" w:cstheme="majorHAnsi"/>
                <w:sz w:val="18"/>
                <w:szCs w:val="18"/>
              </w:rPr>
              <w:t>Od leta 2023</w:t>
            </w:r>
          </w:p>
        </w:tc>
      </w:tr>
      <w:tr w:rsidR="0082440B" w:rsidRPr="00784061" w14:paraId="0781F8E0" w14:textId="77777777" w:rsidTr="00590435">
        <w:trPr>
          <w:trHeight w:val="754"/>
        </w:trPr>
        <w:tc>
          <w:tcPr>
            <w:tcW w:w="851" w:type="dxa"/>
            <w:tcBorders>
              <w:top w:val="single" w:sz="4" w:space="0" w:color="000000"/>
              <w:left w:val="single" w:sz="4" w:space="0" w:color="000000"/>
              <w:bottom w:val="single" w:sz="4" w:space="0" w:color="000000"/>
              <w:right w:val="single" w:sz="4" w:space="0" w:color="000000"/>
            </w:tcBorders>
            <w:vAlign w:val="center"/>
          </w:tcPr>
          <w:p w14:paraId="76A73997" w14:textId="77777777" w:rsidR="0082440B" w:rsidRPr="00A3536D" w:rsidRDefault="0082440B" w:rsidP="00A3536D">
            <w:pPr>
              <w:pStyle w:val="Odstavekseznama"/>
              <w:spacing w:line="240" w:lineRule="auto"/>
              <w:ind w:left="0"/>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19</w:t>
            </w:r>
          </w:p>
        </w:tc>
        <w:tc>
          <w:tcPr>
            <w:tcW w:w="3074" w:type="dxa"/>
            <w:vMerge/>
            <w:tcBorders>
              <w:left w:val="single" w:sz="4" w:space="0" w:color="000000"/>
              <w:bottom w:val="single" w:sz="4" w:space="0" w:color="000000"/>
              <w:right w:val="single" w:sz="4" w:space="0" w:color="000000"/>
            </w:tcBorders>
            <w:vAlign w:val="center"/>
          </w:tcPr>
          <w:p w14:paraId="08595EC1" w14:textId="77777777" w:rsidR="0082440B" w:rsidRPr="00A3536D" w:rsidRDefault="0082440B"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tcBorders>
              <w:left w:val="single" w:sz="4" w:space="0" w:color="000000"/>
              <w:bottom w:val="single" w:sz="4" w:space="0" w:color="000000"/>
              <w:right w:val="single" w:sz="4" w:space="0" w:color="000000"/>
            </w:tcBorders>
            <w:vAlign w:val="center"/>
          </w:tcPr>
          <w:p w14:paraId="6794C031" w14:textId="77777777" w:rsidR="0082440B" w:rsidRPr="00A3536D" w:rsidRDefault="0082440B"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09E0CD7"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r w:rsidRPr="00A3536D">
              <w:rPr>
                <w:rFonts w:asciiTheme="majorHAnsi" w:hAnsiTheme="majorHAnsi" w:cstheme="majorHAnsi"/>
                <w:color w:val="000000"/>
                <w:sz w:val="18"/>
                <w:szCs w:val="18"/>
                <w:shd w:val="clear" w:color="auto" w:fill="FFFFFF"/>
              </w:rPr>
              <w:t>Preučitev možnosti vključevanja eko kmetijstva v srednje in visokošolske programe, poznavanje ekološkega kmetijstva in živil kot samostojen predmet na vseh stopnjah izobraževanja v kmetijstvu, živilstvu, predelavi, varni hrani, veterinarstvu, gostinstvu in turizmu, dietetiki, zdravstvu</w:t>
            </w: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A5F634E" w14:textId="77777777" w:rsidR="0082440B" w:rsidRPr="00A3536D" w:rsidRDefault="0082440B" w:rsidP="00B72404">
            <w:pPr>
              <w:pStyle w:val="Odstavekseznama"/>
              <w:spacing w:line="240" w:lineRule="auto"/>
              <w:ind w:left="1"/>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87180F4"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56CCD68" w14:textId="77777777" w:rsidR="0082440B" w:rsidRPr="00A3536D" w:rsidRDefault="0082440B" w:rsidP="00B72404">
            <w:pPr>
              <w:pStyle w:val="Odstavekseznama"/>
              <w:spacing w:line="240" w:lineRule="auto"/>
              <w:ind w:left="8"/>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A10F489" w14:textId="77777777" w:rsidR="0082440B" w:rsidRPr="00A3536D" w:rsidRDefault="0082440B" w:rsidP="00B72404">
            <w:pPr>
              <w:pStyle w:val="Odstavekseznama"/>
              <w:spacing w:line="240" w:lineRule="auto"/>
              <w:ind w:left="-7" w:firstLine="7"/>
              <w:jc w:val="center"/>
              <w:rPr>
                <w:rFonts w:asciiTheme="majorHAnsi" w:hAnsiTheme="majorHAnsi" w:cstheme="majorHAnsi"/>
                <w:color w:val="000000"/>
                <w:kern w:val="24"/>
                <w:sz w:val="18"/>
                <w:szCs w:val="18"/>
              </w:rPr>
            </w:pPr>
          </w:p>
        </w:tc>
      </w:tr>
      <w:tr w:rsidR="0082440B" w:rsidRPr="00784061" w14:paraId="262E1EF3" w14:textId="77777777" w:rsidTr="00590435">
        <w:trPr>
          <w:trHeight w:val="936"/>
        </w:trPr>
        <w:tc>
          <w:tcPr>
            <w:tcW w:w="851" w:type="dxa"/>
            <w:tcBorders>
              <w:top w:val="single" w:sz="4" w:space="0" w:color="000000"/>
              <w:left w:val="single" w:sz="4" w:space="0" w:color="000000"/>
              <w:bottom w:val="single" w:sz="4" w:space="0" w:color="000000"/>
              <w:right w:val="single" w:sz="4" w:space="0" w:color="000000"/>
            </w:tcBorders>
            <w:vAlign w:val="center"/>
          </w:tcPr>
          <w:p w14:paraId="39B0CEF2" w14:textId="77777777" w:rsidR="0082440B" w:rsidRPr="00A3536D" w:rsidRDefault="0082440B" w:rsidP="00A3536D">
            <w:pPr>
              <w:spacing w:line="240" w:lineRule="auto"/>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20</w:t>
            </w:r>
          </w:p>
        </w:tc>
        <w:tc>
          <w:tcPr>
            <w:tcW w:w="3074" w:type="dxa"/>
            <w:tcBorders>
              <w:top w:val="single" w:sz="4" w:space="0" w:color="000000"/>
              <w:left w:val="single" w:sz="4" w:space="0" w:color="000000"/>
              <w:bottom w:val="single" w:sz="4" w:space="0" w:color="000000"/>
              <w:right w:val="single" w:sz="4" w:space="0" w:color="000000"/>
            </w:tcBorders>
            <w:vAlign w:val="center"/>
          </w:tcPr>
          <w:p w14:paraId="4EFFF52D"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Izkustveno učenje otrok in mladih o eko kmetovanju in zdravi prehrani</w:t>
            </w:r>
          </w:p>
        </w:tc>
        <w:tc>
          <w:tcPr>
            <w:tcW w:w="3074" w:type="dxa"/>
            <w:tcBorders>
              <w:top w:val="single" w:sz="4" w:space="0" w:color="000000"/>
              <w:left w:val="single" w:sz="4" w:space="0" w:color="000000"/>
              <w:bottom w:val="single" w:sz="4" w:space="0" w:color="000000"/>
              <w:right w:val="single" w:sz="4" w:space="0" w:color="000000"/>
            </w:tcBorders>
            <w:vAlign w:val="center"/>
          </w:tcPr>
          <w:p w14:paraId="4C6DA254"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Izobražen in ozaveščen državljan o pomenu eko kmetijstva za zdravje in okolje</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4F94855"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Sistemska podpora vzgojno-izobraževalnim zavodom za delovanje, nadgradnjo ali novo vzpostavitev šolskega eko vrta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A58BA3A" w14:textId="77777777" w:rsidR="0082440B" w:rsidRPr="00A3536D" w:rsidRDefault="0082440B" w:rsidP="00B72404">
            <w:pPr>
              <w:pStyle w:val="Odstavekseznama"/>
              <w:spacing w:line="240" w:lineRule="auto"/>
              <w:ind w:left="1"/>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Javna, zasebna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8ECF247" w14:textId="77777777" w:rsidR="0082440B" w:rsidRPr="00A3536D" w:rsidRDefault="0082440B" w:rsidP="00B72404">
            <w:pPr>
              <w:pStyle w:val="Navadensplet"/>
              <w:spacing w:before="0" w:beforeAutospacing="0" w:after="0" w:afterAutospacing="0"/>
              <w:jc w:val="center"/>
              <w:textAlignment w:val="center"/>
              <w:rPr>
                <w:rFonts w:asciiTheme="majorHAnsi" w:hAnsiTheme="majorHAnsi" w:cstheme="majorHAnsi"/>
                <w:sz w:val="18"/>
                <w:szCs w:val="18"/>
              </w:rPr>
            </w:pPr>
            <w:r w:rsidRPr="00A3536D">
              <w:rPr>
                <w:rFonts w:asciiTheme="majorHAnsi" w:hAnsiTheme="majorHAnsi" w:cstheme="majorHAnsi"/>
                <w:color w:val="000000"/>
                <w:kern w:val="24"/>
                <w:sz w:val="18"/>
                <w:szCs w:val="18"/>
              </w:rPr>
              <w:t>MKGP, MIZŠ,</w:t>
            </w:r>
          </w:p>
          <w:p w14:paraId="051751E8" w14:textId="77777777" w:rsidR="0082440B" w:rsidRPr="00A3536D" w:rsidRDefault="0082440B" w:rsidP="00B72404">
            <w:pPr>
              <w:pStyle w:val="Navadensplet"/>
              <w:spacing w:before="0" w:beforeAutospacing="0" w:after="0" w:afterAutospacing="0"/>
              <w:jc w:val="center"/>
              <w:textAlignment w:val="center"/>
              <w:rPr>
                <w:rFonts w:asciiTheme="majorHAnsi" w:hAnsiTheme="majorHAnsi" w:cstheme="majorHAnsi"/>
                <w:sz w:val="18"/>
                <w:szCs w:val="18"/>
              </w:rPr>
            </w:pPr>
            <w:r w:rsidRPr="00A3536D">
              <w:rPr>
                <w:rFonts w:asciiTheme="majorHAnsi" w:hAnsiTheme="majorHAnsi" w:cstheme="majorHAnsi"/>
                <w:color w:val="000000"/>
                <w:kern w:val="24"/>
                <w:sz w:val="18"/>
                <w:szCs w:val="18"/>
              </w:rPr>
              <w:t>Mreža šolskih eko vrtov,</w:t>
            </w:r>
          </w:p>
          <w:p w14:paraId="6AADE907" w14:textId="77777777" w:rsidR="0082440B" w:rsidRPr="00A3536D" w:rsidRDefault="0082440B" w:rsidP="00B72404">
            <w:pPr>
              <w:pStyle w:val="Odstavekseznama"/>
              <w:spacing w:after="0"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Društvo šolski eko vrtovi/ NVO, vrtci, OŠ</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CD190C7"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VISOKA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EABF6F5"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Od leta 2022</w:t>
            </w:r>
          </w:p>
        </w:tc>
      </w:tr>
      <w:tr w:rsidR="0082440B" w:rsidRPr="00784061" w14:paraId="51D650C2" w14:textId="77777777" w:rsidTr="00590435">
        <w:trPr>
          <w:trHeight w:val="491"/>
        </w:trPr>
        <w:tc>
          <w:tcPr>
            <w:tcW w:w="851" w:type="dxa"/>
            <w:tcBorders>
              <w:top w:val="single" w:sz="4" w:space="0" w:color="000000"/>
              <w:left w:val="single" w:sz="4" w:space="0" w:color="000000"/>
              <w:bottom w:val="single" w:sz="4" w:space="0" w:color="000000"/>
              <w:right w:val="single" w:sz="4" w:space="0" w:color="000000"/>
            </w:tcBorders>
            <w:vAlign w:val="center"/>
          </w:tcPr>
          <w:p w14:paraId="52661330" w14:textId="0D625F24" w:rsidR="0082440B" w:rsidRPr="00A3536D" w:rsidRDefault="00D103B2" w:rsidP="00A3536D">
            <w:pPr>
              <w:spacing w:line="240" w:lineRule="auto"/>
              <w:jc w:val="cente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r w:rsidR="0082440B" w:rsidRPr="00A3536D">
              <w:rPr>
                <w:rFonts w:asciiTheme="majorHAnsi" w:eastAsia="Times New Roman" w:hAnsiTheme="majorHAnsi" w:cstheme="majorHAnsi"/>
                <w:sz w:val="18"/>
                <w:szCs w:val="18"/>
              </w:rPr>
              <w:t>21</w:t>
            </w:r>
          </w:p>
        </w:tc>
        <w:tc>
          <w:tcPr>
            <w:tcW w:w="3074" w:type="dxa"/>
            <w:vMerge w:val="restart"/>
            <w:tcBorders>
              <w:top w:val="single" w:sz="4" w:space="0" w:color="000000"/>
              <w:left w:val="single" w:sz="4" w:space="0" w:color="000000"/>
              <w:right w:val="single" w:sz="4" w:space="0" w:color="000000"/>
            </w:tcBorders>
            <w:vAlign w:val="center"/>
          </w:tcPr>
          <w:p w14:paraId="66AF6039" w14:textId="64137B19" w:rsidR="00165040" w:rsidRDefault="00D103B2" w:rsidP="00B72404">
            <w:pPr>
              <w:spacing w:line="240" w:lineRule="auto"/>
              <w:jc w:val="cente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p>
          <w:p w14:paraId="275B31E3" w14:textId="2CFC50AA"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Več študentov, ki se vključujejo in zaključijo študijski program ekološkega kmetijstva</w:t>
            </w:r>
          </w:p>
        </w:tc>
        <w:tc>
          <w:tcPr>
            <w:tcW w:w="3074" w:type="dxa"/>
            <w:vMerge w:val="restart"/>
            <w:tcBorders>
              <w:top w:val="single" w:sz="4" w:space="0" w:color="000000"/>
              <w:left w:val="single" w:sz="4" w:space="0" w:color="000000"/>
              <w:right w:val="single" w:sz="4" w:space="0" w:color="000000"/>
            </w:tcBorders>
            <w:vAlign w:val="center"/>
          </w:tcPr>
          <w:p w14:paraId="06B01AAF" w14:textId="24BECDEC" w:rsidR="00165040" w:rsidRDefault="00D103B2" w:rsidP="00CB1C78">
            <w:pPr>
              <w:spacing w:line="240" w:lineRule="auto"/>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372D5447" w14:textId="08685E7A"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Zagotavljati študijski</w:t>
            </w:r>
            <w:r w:rsidR="00E0698C" w:rsidRPr="00A3536D">
              <w:rPr>
                <w:rFonts w:asciiTheme="majorHAnsi" w:hAnsiTheme="majorHAnsi" w:cstheme="majorHAnsi"/>
                <w:color w:val="000000"/>
                <w:kern w:val="24"/>
                <w:sz w:val="18"/>
                <w:szCs w:val="18"/>
              </w:rPr>
              <w:t xml:space="preserve"> </w:t>
            </w:r>
            <w:r w:rsidRPr="00A3536D">
              <w:rPr>
                <w:rFonts w:asciiTheme="majorHAnsi" w:hAnsiTheme="majorHAnsi" w:cstheme="majorHAnsi"/>
                <w:color w:val="000000"/>
                <w:kern w:val="24"/>
                <w:sz w:val="18"/>
                <w:szCs w:val="18"/>
              </w:rPr>
              <w:t>program</w:t>
            </w:r>
            <w:r w:rsidR="00D103B2">
              <w:rPr>
                <w:rFonts w:asciiTheme="majorHAnsi" w:hAnsiTheme="majorHAnsi" w:cstheme="majorHAnsi"/>
                <w:color w:val="000000"/>
                <w:kern w:val="24"/>
                <w:sz w:val="18"/>
                <w:szCs w:val="18"/>
              </w:rPr>
              <w:t xml:space="preserve"> </w:t>
            </w:r>
            <w:r w:rsidRPr="00A3536D">
              <w:rPr>
                <w:rFonts w:asciiTheme="majorHAnsi" w:hAnsiTheme="majorHAnsi" w:cstheme="majorHAnsi"/>
                <w:color w:val="000000"/>
                <w:kern w:val="24"/>
                <w:sz w:val="18"/>
                <w:szCs w:val="18"/>
              </w:rPr>
              <w:t>ekološkega kmetijstva na ravni visokega šolstva</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107017B" w14:textId="4B11DB7D"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 xml:space="preserve">Nadaljevanje izvajanja študijskega programa </w:t>
            </w:r>
            <w:r w:rsidR="00F802C3">
              <w:rPr>
                <w:rFonts w:asciiTheme="majorHAnsi" w:hAnsiTheme="majorHAnsi" w:cstheme="majorHAnsi"/>
                <w:color w:val="000000"/>
                <w:kern w:val="24"/>
                <w:sz w:val="18"/>
                <w:szCs w:val="18"/>
              </w:rPr>
              <w:t>E</w:t>
            </w:r>
            <w:r w:rsidRPr="00A3536D">
              <w:rPr>
                <w:rFonts w:asciiTheme="majorHAnsi" w:hAnsiTheme="majorHAnsi" w:cstheme="majorHAnsi"/>
                <w:color w:val="000000"/>
                <w:kern w:val="24"/>
                <w:sz w:val="18"/>
                <w:szCs w:val="18"/>
              </w:rPr>
              <w:t xml:space="preserve">kološkega kmetijstva na </w:t>
            </w:r>
            <w:r w:rsidR="00205D7B">
              <w:rPr>
                <w:rFonts w:asciiTheme="majorHAnsi" w:hAnsiTheme="majorHAnsi" w:cstheme="majorHAnsi"/>
                <w:color w:val="000000"/>
                <w:kern w:val="24"/>
                <w:sz w:val="18"/>
                <w:szCs w:val="18"/>
              </w:rPr>
              <w:t>UM FKBV</w:t>
            </w:r>
          </w:p>
          <w:p w14:paraId="64D0B5C8"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35DA9B4A" w14:textId="77777777" w:rsidR="0082440B" w:rsidRPr="00A3536D" w:rsidRDefault="0082440B" w:rsidP="00B72404">
            <w:pPr>
              <w:pStyle w:val="Odstavekseznama"/>
              <w:spacing w:line="240" w:lineRule="auto"/>
              <w:ind w:left="1"/>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Javna, zasebna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1E84335C"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MIZŠ, Fakultete, MKGP</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50B32338"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VISOKA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035AEA2C"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Od leta 2021</w:t>
            </w:r>
          </w:p>
        </w:tc>
      </w:tr>
      <w:tr w:rsidR="0082440B" w:rsidRPr="00784061" w14:paraId="3E195C36" w14:textId="77777777" w:rsidTr="008923EC">
        <w:trPr>
          <w:trHeight w:val="583"/>
        </w:trPr>
        <w:tc>
          <w:tcPr>
            <w:tcW w:w="851" w:type="dxa"/>
            <w:tcBorders>
              <w:top w:val="single" w:sz="4" w:space="0" w:color="000000"/>
              <w:left w:val="single" w:sz="4" w:space="0" w:color="000000"/>
              <w:bottom w:val="single" w:sz="4" w:space="0" w:color="000000"/>
              <w:right w:val="single" w:sz="4" w:space="0" w:color="000000"/>
            </w:tcBorders>
            <w:vAlign w:val="center"/>
          </w:tcPr>
          <w:p w14:paraId="25E4F3DA" w14:textId="77777777" w:rsidR="0082440B" w:rsidRPr="002715C4" w:rsidRDefault="0082440B" w:rsidP="0082440B">
            <w:pPr>
              <w:spacing w:line="260" w:lineRule="atLeast"/>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22</w:t>
            </w:r>
          </w:p>
        </w:tc>
        <w:tc>
          <w:tcPr>
            <w:tcW w:w="3074" w:type="dxa"/>
            <w:vMerge/>
            <w:tcBorders>
              <w:left w:val="single" w:sz="4" w:space="0" w:color="000000"/>
              <w:bottom w:val="single" w:sz="4" w:space="0" w:color="000000"/>
              <w:right w:val="single" w:sz="4" w:space="0" w:color="000000"/>
            </w:tcBorders>
            <w:vAlign w:val="center"/>
          </w:tcPr>
          <w:p w14:paraId="5B6BAFB6" w14:textId="77777777" w:rsidR="0082440B" w:rsidRPr="00784061" w:rsidRDefault="0082440B" w:rsidP="0082440B">
            <w:pPr>
              <w:spacing w:line="260" w:lineRule="atLeast"/>
              <w:jc w:val="center"/>
              <w:rPr>
                <w:rFonts w:ascii="Arial" w:eastAsia="Times New Roman" w:hAnsi="Arial" w:cs="Arial"/>
                <w:sz w:val="16"/>
                <w:szCs w:val="16"/>
              </w:rPr>
            </w:pPr>
          </w:p>
        </w:tc>
        <w:tc>
          <w:tcPr>
            <w:tcW w:w="3074" w:type="dxa"/>
            <w:vMerge/>
            <w:tcBorders>
              <w:left w:val="single" w:sz="4" w:space="0" w:color="000000"/>
              <w:bottom w:val="single" w:sz="4" w:space="0" w:color="000000"/>
              <w:right w:val="single" w:sz="4" w:space="0" w:color="000000"/>
            </w:tcBorders>
            <w:vAlign w:val="center"/>
          </w:tcPr>
          <w:p w14:paraId="4D40B7D3" w14:textId="77777777" w:rsidR="0082440B" w:rsidRPr="00784061" w:rsidRDefault="0082440B" w:rsidP="0082440B">
            <w:pPr>
              <w:pStyle w:val="Odstavekseznama"/>
              <w:spacing w:line="260" w:lineRule="atLeast"/>
              <w:ind w:left="132"/>
              <w:jc w:val="center"/>
              <w:rPr>
                <w:rFonts w:asciiTheme="minorHAnsi" w:hAnsi="Trebuchet MS" w:cs="Arial"/>
                <w:color w:val="000000"/>
                <w:kern w:val="24"/>
                <w:sz w:val="16"/>
                <w:szCs w:val="16"/>
              </w:rPr>
            </w:pP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6D90A45" w14:textId="58795B9B" w:rsidR="00777FD5" w:rsidRPr="00A3536D" w:rsidRDefault="0082440B" w:rsidP="00B72404">
            <w:pPr>
              <w:pStyle w:val="Odstavekseznama"/>
              <w:spacing w:line="240" w:lineRule="auto"/>
              <w:ind w:left="0"/>
              <w:jc w:val="center"/>
              <w:rPr>
                <w:color w:val="000000"/>
                <w:sz w:val="18"/>
                <w:szCs w:val="18"/>
                <w:shd w:val="clear" w:color="auto" w:fill="FFFFFF"/>
              </w:rPr>
            </w:pPr>
            <w:r w:rsidRPr="00A3536D">
              <w:rPr>
                <w:color w:val="000000"/>
                <w:sz w:val="18"/>
                <w:szCs w:val="18"/>
                <w:shd w:val="clear" w:color="auto" w:fill="FFFFFF"/>
              </w:rPr>
              <w:t>Vzpostavitev druge bolonjske stopnje študijskega programa Ekološko kmetijstvo</w:t>
            </w:r>
            <w:r w:rsidR="00D103B2">
              <w:rPr>
                <w:color w:val="000000"/>
                <w:sz w:val="18"/>
                <w:szCs w:val="18"/>
                <w:shd w:val="clear" w:color="auto" w:fill="FFFFFF"/>
              </w:rPr>
              <w:t xml:space="preserve"> </w:t>
            </w: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0F6BD322" w14:textId="77777777" w:rsidR="0082440B" w:rsidRPr="00784061" w:rsidRDefault="0082440B" w:rsidP="0082440B">
            <w:pPr>
              <w:pStyle w:val="Odstavekseznama"/>
              <w:spacing w:line="260" w:lineRule="atLeast"/>
              <w:ind w:left="1"/>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68F7F91" w14:textId="77777777" w:rsidR="0082440B" w:rsidRPr="00784061" w:rsidRDefault="0082440B" w:rsidP="0082440B">
            <w:pPr>
              <w:pStyle w:val="Odstavekseznama"/>
              <w:spacing w:line="260" w:lineRule="atLeast"/>
              <w:ind w:left="0"/>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A1DAAB4" w14:textId="77777777" w:rsidR="0082440B" w:rsidRPr="00784061" w:rsidRDefault="0082440B" w:rsidP="0082440B">
            <w:pPr>
              <w:pStyle w:val="Odstavekseznama"/>
              <w:spacing w:line="260" w:lineRule="atLeast"/>
              <w:ind w:left="8"/>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F2A8ABE" w14:textId="77777777" w:rsidR="0082440B" w:rsidRPr="00784061" w:rsidRDefault="0082440B" w:rsidP="0082440B">
            <w:pPr>
              <w:pStyle w:val="Odstavekseznama"/>
              <w:spacing w:line="260" w:lineRule="atLeast"/>
              <w:ind w:left="-7" w:firstLine="7"/>
              <w:jc w:val="center"/>
              <w:rPr>
                <w:rFonts w:asciiTheme="minorHAnsi" w:hAnsi="Trebuchet MS" w:cs="Arial"/>
                <w:color w:val="000000"/>
                <w:kern w:val="24"/>
                <w:sz w:val="16"/>
                <w:szCs w:val="16"/>
              </w:rPr>
            </w:pPr>
          </w:p>
        </w:tc>
      </w:tr>
    </w:tbl>
    <w:p w14:paraId="6623CBBA" w14:textId="4B39CFDE" w:rsidR="000D539D" w:rsidRPr="00C82BA2" w:rsidRDefault="000D539D" w:rsidP="000D539D">
      <w:pPr>
        <w:pStyle w:val="Odstavekseznama"/>
        <w:numPr>
          <w:ilvl w:val="0"/>
          <w:numId w:val="4"/>
        </w:numPr>
        <w:spacing w:line="360" w:lineRule="auto"/>
        <w:ind w:left="851" w:hanging="284"/>
        <w:jc w:val="both"/>
        <w:rPr>
          <w:rFonts w:asciiTheme="majorHAnsi" w:eastAsia="Times New Roman" w:hAnsiTheme="majorHAnsi" w:cstheme="majorHAnsi"/>
        </w:rPr>
      </w:pPr>
      <w:r w:rsidRPr="00C82BA2">
        <w:rPr>
          <w:rFonts w:asciiTheme="majorHAnsi" w:eastAsia="Times New Roman" w:hAnsiTheme="majorHAnsi" w:cstheme="majorHAnsi"/>
        </w:rPr>
        <w:t>Delujoč sistem izobraževanja in ozaveščanja otrok ter mladih o ekološkem kmetijstvu</w:t>
      </w:r>
    </w:p>
    <w:p w14:paraId="282289CD" w14:textId="77777777" w:rsidR="000D539D" w:rsidRDefault="000D539D" w:rsidP="000D539D">
      <w:pPr>
        <w:pStyle w:val="Odstavekseznama"/>
        <w:spacing w:line="360" w:lineRule="auto"/>
        <w:ind w:left="851"/>
        <w:jc w:val="both"/>
        <w:rPr>
          <w:rFonts w:asciiTheme="majorHAnsi" w:eastAsia="Times New Roman" w:hAnsiTheme="majorHAnsi" w:cstheme="majorHAnsi"/>
        </w:rPr>
      </w:pPr>
    </w:p>
    <w:p w14:paraId="199F83DF" w14:textId="59E1A9EA" w:rsidR="00FE074D" w:rsidRDefault="00FE074D" w:rsidP="003B2C4A">
      <w:pPr>
        <w:spacing w:line="260" w:lineRule="atLeast"/>
        <w:jc w:val="both"/>
        <w:rPr>
          <w:rFonts w:ascii="Arial" w:eastAsia="Times New Roman" w:hAnsi="Arial" w:cs="Arial"/>
          <w:b/>
          <w:bCs/>
          <w:sz w:val="20"/>
          <w:szCs w:val="20"/>
        </w:rPr>
      </w:pPr>
    </w:p>
    <w:p w14:paraId="41405DEF" w14:textId="5D607130" w:rsidR="00156DA7" w:rsidRDefault="00156DA7" w:rsidP="003B2C4A">
      <w:pPr>
        <w:spacing w:line="260" w:lineRule="atLeast"/>
        <w:jc w:val="both"/>
        <w:rPr>
          <w:rFonts w:ascii="Arial" w:eastAsia="Times New Roman" w:hAnsi="Arial" w:cs="Arial"/>
          <w:b/>
          <w:bCs/>
          <w:sz w:val="20"/>
          <w:szCs w:val="20"/>
        </w:rPr>
      </w:pPr>
    </w:p>
    <w:p w14:paraId="63B3F73A" w14:textId="77777777" w:rsidR="00156DA7" w:rsidRPr="00784061" w:rsidRDefault="00156DA7" w:rsidP="003B2C4A">
      <w:pPr>
        <w:spacing w:line="260" w:lineRule="atLeast"/>
        <w:jc w:val="both"/>
        <w:rPr>
          <w:rFonts w:ascii="Arial" w:eastAsia="Times New Roman" w:hAnsi="Arial" w:cs="Arial"/>
          <w:b/>
          <w:bCs/>
          <w:sz w:val="20"/>
          <w:szCs w:val="20"/>
        </w:rPr>
      </w:pPr>
    </w:p>
    <w:tbl>
      <w:tblPr>
        <w:tblpPr w:leftFromText="141" w:rightFromText="141" w:vertAnchor="text" w:horzAnchor="margin" w:tblpY="424"/>
        <w:tblW w:w="14034" w:type="dxa"/>
        <w:tblLayout w:type="fixed"/>
        <w:tblCellMar>
          <w:left w:w="0" w:type="dxa"/>
          <w:right w:w="0" w:type="dxa"/>
        </w:tblCellMar>
        <w:tblLook w:val="0600" w:firstRow="0" w:lastRow="0" w:firstColumn="0" w:lastColumn="0" w:noHBand="1" w:noVBand="1"/>
      </w:tblPr>
      <w:tblGrid>
        <w:gridCol w:w="854"/>
        <w:gridCol w:w="3086"/>
        <w:gridCol w:w="3085"/>
        <w:gridCol w:w="3085"/>
        <w:gridCol w:w="981"/>
        <w:gridCol w:w="981"/>
        <w:gridCol w:w="981"/>
        <w:gridCol w:w="981"/>
      </w:tblGrid>
      <w:tr w:rsidR="0082440B" w:rsidRPr="00784061" w14:paraId="51F49DFD" w14:textId="77777777" w:rsidTr="007D079D">
        <w:trPr>
          <w:trHeight w:val="332"/>
        </w:trPr>
        <w:tc>
          <w:tcPr>
            <w:tcW w:w="851" w:type="dxa"/>
            <w:tcBorders>
              <w:top w:val="single" w:sz="4" w:space="0" w:color="000000"/>
              <w:left w:val="single" w:sz="4" w:space="0" w:color="000000"/>
              <w:bottom w:val="single" w:sz="4" w:space="0" w:color="auto"/>
              <w:right w:val="single" w:sz="4" w:space="0" w:color="000000"/>
            </w:tcBorders>
            <w:shd w:val="clear" w:color="auto" w:fill="92D050"/>
          </w:tcPr>
          <w:p w14:paraId="68CD53D4" w14:textId="7FD1DE58" w:rsidR="0082440B" w:rsidRPr="00784061" w:rsidRDefault="007D079D" w:rsidP="00E0698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6" w:type="dxa"/>
            <w:tcBorders>
              <w:top w:val="single" w:sz="4" w:space="0" w:color="000000"/>
              <w:left w:val="single" w:sz="4" w:space="0" w:color="000000"/>
              <w:bottom w:val="single" w:sz="4" w:space="0" w:color="auto"/>
              <w:right w:val="single" w:sz="4" w:space="0" w:color="000000"/>
            </w:tcBorders>
            <w:shd w:val="clear" w:color="auto" w:fill="92D050"/>
          </w:tcPr>
          <w:p w14:paraId="2815CE06" w14:textId="77777777" w:rsidR="0082440B" w:rsidRPr="00784061" w:rsidRDefault="0082440B" w:rsidP="00E0698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5" w:type="dxa"/>
            <w:tcBorders>
              <w:top w:val="single" w:sz="4" w:space="0" w:color="000000"/>
              <w:left w:val="single" w:sz="4" w:space="0" w:color="000000"/>
              <w:bottom w:val="single" w:sz="4" w:space="0" w:color="auto"/>
              <w:right w:val="single" w:sz="4" w:space="0" w:color="000000"/>
            </w:tcBorders>
            <w:shd w:val="clear" w:color="auto" w:fill="92D050"/>
          </w:tcPr>
          <w:p w14:paraId="678D8622" w14:textId="77777777" w:rsidR="0082440B" w:rsidRPr="00784061" w:rsidRDefault="0082440B" w:rsidP="00E0698C">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5"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3B5FAAE8" w14:textId="77777777" w:rsidR="0082440B" w:rsidRPr="00784061" w:rsidRDefault="0082440B" w:rsidP="00E0698C">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602C56FA" w14:textId="77777777" w:rsidR="0082440B" w:rsidRPr="00784061" w:rsidRDefault="0082440B" w:rsidP="00E0698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2011A6B7" w14:textId="77777777" w:rsidR="0082440B" w:rsidRPr="00784061" w:rsidRDefault="0082440B" w:rsidP="00E0698C">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6035718D" w14:textId="77777777" w:rsidR="0082440B" w:rsidRPr="00784061" w:rsidRDefault="0082440B" w:rsidP="00E0698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7D521B77" w14:textId="77777777" w:rsidR="0082440B" w:rsidRPr="00784061" w:rsidRDefault="0082440B" w:rsidP="00E0698C">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0CE26C9B" w14:textId="77777777" w:rsidTr="00CB1C78">
        <w:trPr>
          <w:trHeight w:val="644"/>
        </w:trPr>
        <w:tc>
          <w:tcPr>
            <w:tcW w:w="851" w:type="dxa"/>
            <w:vMerge w:val="restart"/>
            <w:tcBorders>
              <w:top w:val="single" w:sz="4" w:space="0" w:color="auto"/>
              <w:left w:val="single" w:sz="4" w:space="0" w:color="auto"/>
              <w:right w:val="single" w:sz="4" w:space="0" w:color="auto"/>
            </w:tcBorders>
            <w:vAlign w:val="center"/>
          </w:tcPr>
          <w:p w14:paraId="305DD332" w14:textId="77777777" w:rsidR="0082440B" w:rsidRPr="002715C4" w:rsidRDefault="0082440B" w:rsidP="002715C4">
            <w:pPr>
              <w:pStyle w:val="Odstavekseznama"/>
              <w:spacing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23</w:t>
            </w:r>
          </w:p>
        </w:tc>
        <w:tc>
          <w:tcPr>
            <w:tcW w:w="3076" w:type="dxa"/>
            <w:vMerge w:val="restart"/>
            <w:tcBorders>
              <w:top w:val="single" w:sz="4" w:space="0" w:color="auto"/>
              <w:left w:val="single" w:sz="4" w:space="0" w:color="auto"/>
              <w:bottom w:val="single" w:sz="4" w:space="0" w:color="auto"/>
              <w:right w:val="single" w:sz="4" w:space="0" w:color="auto"/>
            </w:tcBorders>
            <w:vAlign w:val="center"/>
          </w:tcPr>
          <w:p w14:paraId="1A7BE84D" w14:textId="77777777" w:rsidR="0082440B" w:rsidRPr="002715C4" w:rsidRDefault="0082440B" w:rsidP="002715C4">
            <w:pPr>
              <w:pStyle w:val="Odstavekseznama"/>
              <w:spacing w:line="240" w:lineRule="auto"/>
              <w:ind w:left="0"/>
              <w:jc w:val="center"/>
              <w:rPr>
                <w:rFonts w:asciiTheme="majorHAnsi" w:hAnsiTheme="majorHAnsi" w:cstheme="majorHAnsi"/>
                <w:color w:val="000000" w:themeColor="text1"/>
                <w:kern w:val="24"/>
                <w:sz w:val="18"/>
                <w:szCs w:val="18"/>
              </w:rPr>
            </w:pPr>
          </w:p>
          <w:p w14:paraId="1E8BA239" w14:textId="30B90FDA" w:rsidR="0082440B" w:rsidRPr="002715C4" w:rsidRDefault="0082440B" w:rsidP="002715C4">
            <w:pPr>
              <w:pStyle w:val="Odstavekseznama"/>
              <w:spacing w:line="240" w:lineRule="auto"/>
              <w:ind w:left="0"/>
              <w:jc w:val="center"/>
              <w:rPr>
                <w:rFonts w:asciiTheme="majorHAnsi" w:eastAsia="Times New Roman" w:hAnsiTheme="majorHAnsi" w:cstheme="majorHAnsi"/>
                <w:sz w:val="18"/>
                <w:szCs w:val="18"/>
              </w:rPr>
            </w:pPr>
            <w:r w:rsidRPr="002715C4">
              <w:rPr>
                <w:rFonts w:asciiTheme="majorHAnsi" w:hAnsiTheme="majorHAnsi" w:cstheme="majorHAnsi"/>
                <w:color w:val="000000" w:themeColor="text1"/>
                <w:kern w:val="24"/>
                <w:sz w:val="18"/>
                <w:szCs w:val="18"/>
              </w:rPr>
              <w:t>Programi izobraževanja ustrezajo potrebam kmetov in sledijo trendom, praktična</w:t>
            </w:r>
            <w:r w:rsidR="00D103B2">
              <w:rPr>
                <w:rFonts w:asciiTheme="majorHAnsi" w:hAnsiTheme="majorHAnsi" w:cstheme="majorHAnsi"/>
                <w:color w:val="000000" w:themeColor="text1"/>
                <w:kern w:val="24"/>
                <w:sz w:val="18"/>
                <w:szCs w:val="18"/>
              </w:rPr>
              <w:t xml:space="preserve"> </w:t>
            </w:r>
            <w:r w:rsidRPr="002715C4">
              <w:rPr>
                <w:rFonts w:asciiTheme="majorHAnsi" w:hAnsiTheme="majorHAnsi" w:cstheme="majorHAnsi"/>
                <w:color w:val="000000" w:themeColor="text1"/>
                <w:kern w:val="24"/>
                <w:sz w:val="18"/>
                <w:szCs w:val="18"/>
              </w:rPr>
              <w:t>uporabna usposabljanja za kmete, ogledi domačih in tujih primerov dobrih praks</w:t>
            </w:r>
          </w:p>
        </w:tc>
        <w:tc>
          <w:tcPr>
            <w:tcW w:w="3075" w:type="dxa"/>
            <w:tcBorders>
              <w:top w:val="single" w:sz="4" w:space="0" w:color="auto"/>
              <w:left w:val="single" w:sz="4" w:space="0" w:color="auto"/>
              <w:bottom w:val="single" w:sz="4" w:space="0" w:color="auto"/>
              <w:right w:val="single" w:sz="4" w:space="0" w:color="auto"/>
            </w:tcBorders>
            <w:vAlign w:val="center"/>
          </w:tcPr>
          <w:p w14:paraId="54137426" w14:textId="1A8FA8B0" w:rsidR="0082440B" w:rsidRPr="00165040" w:rsidRDefault="0082440B" w:rsidP="00165040">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Okrepiti (praktična) znanja eko kmetov</w:t>
            </w:r>
          </w:p>
        </w:tc>
        <w:tc>
          <w:tcPr>
            <w:tcW w:w="3075"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hideMark/>
          </w:tcPr>
          <w:p w14:paraId="3A159786" w14:textId="77777777" w:rsidR="00C57FC8" w:rsidRDefault="0082440B" w:rsidP="002715C4">
            <w:pPr>
              <w:pStyle w:val="Odstavekseznama"/>
              <w:spacing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Povečanje sredstev, nadgradnja in prilagoditev dosedanjega sistema obveznega izobraževanja, tudi s sistemom vavčerjev –kmet sam izbere, kje se bo izobraževal, obvezno tudi praktično izobraževanje ali </w:t>
            </w:r>
          </w:p>
          <w:p w14:paraId="39D681DF" w14:textId="75182378" w:rsidR="00777FD5" w:rsidRPr="002715C4" w:rsidRDefault="0082440B" w:rsidP="002715C4">
            <w:pPr>
              <w:pStyle w:val="Odstavekseznama"/>
              <w:spacing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ogled dobrih praks</w:t>
            </w:r>
          </w:p>
          <w:p w14:paraId="1F0C0BFE" w14:textId="77777777" w:rsidR="0082440B" w:rsidRPr="002715C4" w:rsidRDefault="0082440B" w:rsidP="002715C4">
            <w:pPr>
              <w:pStyle w:val="Odstavekseznama"/>
              <w:spacing w:line="240" w:lineRule="auto"/>
              <w:ind w:left="132"/>
              <w:jc w:val="center"/>
              <w:rPr>
                <w:rFonts w:asciiTheme="majorHAnsi" w:eastAsia="Times New Roman" w:hAnsiTheme="majorHAnsi" w:cstheme="majorHAnsi"/>
                <w:sz w:val="18"/>
                <w:szCs w:val="18"/>
              </w:rPr>
            </w:pP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hideMark/>
          </w:tcPr>
          <w:p w14:paraId="2C34D6AE" w14:textId="77777777" w:rsidR="0082440B" w:rsidRPr="002715C4" w:rsidRDefault="0082440B" w:rsidP="002715C4">
            <w:pPr>
              <w:pStyle w:val="Odstavekseznama"/>
              <w:spacing w:line="240" w:lineRule="auto"/>
              <w:ind w:left="1"/>
              <w:jc w:val="center"/>
              <w:rPr>
                <w:rFonts w:asciiTheme="majorHAnsi" w:eastAsia="Times New Roman" w:hAnsiTheme="majorHAnsi" w:cstheme="majorHAnsi"/>
                <w:sz w:val="18"/>
                <w:szCs w:val="18"/>
              </w:rPr>
            </w:pPr>
            <w:r w:rsidRPr="002715C4">
              <w:rPr>
                <w:rFonts w:asciiTheme="majorHAnsi" w:hAnsiTheme="majorHAnsi" w:cstheme="majorHAnsi"/>
                <w:color w:val="000000"/>
                <w:kern w:val="24"/>
                <w:sz w:val="18"/>
                <w:szCs w:val="18"/>
              </w:rPr>
              <w:t>Javna, zasebna</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hideMark/>
          </w:tcPr>
          <w:p w14:paraId="021CAF06" w14:textId="2830F624" w:rsidR="0082440B" w:rsidRPr="002715C4" w:rsidRDefault="0082440B" w:rsidP="002715C4">
            <w:pPr>
              <w:pStyle w:val="Odstavekseznama"/>
              <w:spacing w:line="240" w:lineRule="auto"/>
              <w:ind w:left="0"/>
              <w:jc w:val="center"/>
              <w:rPr>
                <w:rFonts w:asciiTheme="majorHAnsi" w:eastAsia="Times New Roman" w:hAnsiTheme="majorHAnsi" w:cstheme="majorHAnsi"/>
                <w:sz w:val="18"/>
                <w:szCs w:val="18"/>
              </w:rPr>
            </w:pPr>
            <w:r w:rsidRPr="002715C4">
              <w:rPr>
                <w:rFonts w:asciiTheme="majorHAnsi" w:hAnsiTheme="majorHAnsi" w:cstheme="majorHAnsi"/>
                <w:color w:val="000000"/>
                <w:kern w:val="24"/>
                <w:sz w:val="18"/>
                <w:szCs w:val="18"/>
              </w:rPr>
              <w:t xml:space="preserve">MKGP, KGZS, ZDEKS, ZDS, </w:t>
            </w:r>
            <w:r w:rsidR="00205D7B">
              <w:rPr>
                <w:rFonts w:asciiTheme="majorHAnsi" w:hAnsiTheme="majorHAnsi" w:cstheme="majorHAnsi"/>
                <w:color w:val="000000"/>
                <w:kern w:val="24"/>
                <w:sz w:val="18"/>
                <w:szCs w:val="18"/>
              </w:rPr>
              <w:t>UM FKBV</w:t>
            </w:r>
            <w:r w:rsidRPr="002715C4">
              <w:rPr>
                <w:rFonts w:asciiTheme="majorHAnsi" w:hAnsiTheme="majorHAnsi" w:cstheme="majorHAnsi"/>
                <w:color w:val="000000"/>
                <w:kern w:val="24"/>
                <w:sz w:val="18"/>
                <w:szCs w:val="18"/>
              </w:rPr>
              <w:t xml:space="preserve">, </w:t>
            </w:r>
            <w:r w:rsidRPr="002715C4">
              <w:rPr>
                <w:rFonts w:asciiTheme="majorHAnsi" w:hAnsiTheme="majorHAnsi" w:cstheme="majorHAnsi"/>
                <w:sz w:val="18"/>
                <w:szCs w:val="18"/>
              </w:rPr>
              <w:t>UL BF</w:t>
            </w:r>
            <w:r w:rsidRPr="002715C4">
              <w:rPr>
                <w:rFonts w:asciiTheme="majorHAnsi" w:hAnsiTheme="majorHAnsi" w:cstheme="majorHAnsi"/>
                <w:color w:val="000000"/>
                <w:kern w:val="24"/>
                <w:sz w:val="18"/>
                <w:szCs w:val="18"/>
              </w:rPr>
              <w:t xml:space="preserve">, NVO </w:t>
            </w:r>
            <w:r w:rsidR="003371AA">
              <w:rPr>
                <w:rFonts w:asciiTheme="majorHAnsi" w:hAnsiTheme="majorHAnsi" w:cstheme="majorHAnsi"/>
                <w:color w:val="000000"/>
                <w:kern w:val="24"/>
                <w:sz w:val="18"/>
                <w:szCs w:val="18"/>
              </w:rPr>
              <w:t>idr.</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tcPr>
          <w:p w14:paraId="21733C8B" w14:textId="77777777" w:rsidR="0082440B" w:rsidRPr="002715C4" w:rsidRDefault="0082440B" w:rsidP="002715C4">
            <w:pPr>
              <w:spacing w:line="240" w:lineRule="auto"/>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VISOKA</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tcPr>
          <w:p w14:paraId="5CE65F49" w14:textId="77777777" w:rsidR="0082440B" w:rsidRPr="002715C4" w:rsidRDefault="0082440B" w:rsidP="002715C4">
            <w:pPr>
              <w:spacing w:line="240" w:lineRule="auto"/>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Od leta 2023</w:t>
            </w:r>
          </w:p>
        </w:tc>
      </w:tr>
      <w:tr w:rsidR="0082440B" w:rsidRPr="00784061" w14:paraId="16D51D20" w14:textId="77777777" w:rsidTr="00777FD5">
        <w:trPr>
          <w:trHeight w:val="431"/>
        </w:trPr>
        <w:tc>
          <w:tcPr>
            <w:tcW w:w="896" w:type="dxa"/>
            <w:vMerge/>
            <w:tcBorders>
              <w:left w:val="single" w:sz="4" w:space="0" w:color="auto"/>
              <w:bottom w:val="single" w:sz="4" w:space="0" w:color="000000"/>
              <w:right w:val="single" w:sz="4" w:space="0" w:color="auto"/>
            </w:tcBorders>
          </w:tcPr>
          <w:p w14:paraId="656D3E2A" w14:textId="77777777" w:rsidR="0082440B" w:rsidRPr="00784061" w:rsidRDefault="0082440B" w:rsidP="00E0698C">
            <w:pPr>
              <w:pStyle w:val="Odstavekseznama"/>
              <w:spacing w:line="260" w:lineRule="atLeast"/>
              <w:ind w:left="0"/>
              <w:jc w:val="center"/>
              <w:rPr>
                <w:rFonts w:asciiTheme="majorHAnsi" w:hAnsiTheme="majorHAnsi" w:cstheme="majorHAnsi"/>
                <w:color w:val="000000" w:themeColor="text1"/>
                <w:kern w:val="24"/>
                <w:sz w:val="16"/>
                <w:szCs w:val="16"/>
              </w:rPr>
            </w:pPr>
          </w:p>
        </w:tc>
        <w:tc>
          <w:tcPr>
            <w:tcW w:w="3076" w:type="dxa"/>
            <w:vMerge/>
            <w:tcBorders>
              <w:top w:val="single" w:sz="4" w:space="0" w:color="auto"/>
              <w:left w:val="single" w:sz="4" w:space="0" w:color="auto"/>
              <w:bottom w:val="single" w:sz="4" w:space="0" w:color="000000"/>
              <w:right w:val="single" w:sz="4" w:space="0" w:color="000000"/>
            </w:tcBorders>
          </w:tcPr>
          <w:p w14:paraId="2AF6B284" w14:textId="77777777" w:rsidR="0082440B" w:rsidRPr="00784061" w:rsidRDefault="0082440B" w:rsidP="00E0698C">
            <w:pPr>
              <w:pStyle w:val="Odstavekseznama"/>
              <w:spacing w:line="260" w:lineRule="atLeast"/>
              <w:ind w:left="0"/>
              <w:jc w:val="center"/>
              <w:rPr>
                <w:rFonts w:asciiTheme="majorHAnsi" w:hAnsiTheme="majorHAnsi" w:cstheme="majorHAnsi"/>
                <w:color w:val="000000" w:themeColor="text1"/>
                <w:kern w:val="24"/>
                <w:sz w:val="16"/>
                <w:szCs w:val="16"/>
              </w:rPr>
            </w:pPr>
          </w:p>
        </w:tc>
        <w:tc>
          <w:tcPr>
            <w:tcW w:w="3075" w:type="dxa"/>
            <w:tcBorders>
              <w:top w:val="single" w:sz="4" w:space="0" w:color="auto"/>
              <w:left w:val="single" w:sz="4" w:space="0" w:color="000000"/>
              <w:bottom w:val="single" w:sz="4" w:space="0" w:color="000000"/>
              <w:right w:val="single" w:sz="4" w:space="0" w:color="000000"/>
            </w:tcBorders>
          </w:tcPr>
          <w:p w14:paraId="3D13C5ED" w14:textId="77777777" w:rsidR="003371AA" w:rsidRDefault="003371AA"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p w14:paraId="24F72EEC" w14:textId="4A96CCB2" w:rsidR="003371AA" w:rsidRDefault="0082440B"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Višja usposobljenost in inovativnost</w:t>
            </w:r>
            <w:r w:rsidR="00D103B2">
              <w:rPr>
                <w:rFonts w:asciiTheme="majorHAnsi" w:hAnsiTheme="majorHAnsi" w:cstheme="majorHAnsi"/>
                <w:color w:val="000000" w:themeColor="text1"/>
                <w:kern w:val="24"/>
                <w:sz w:val="18"/>
                <w:szCs w:val="18"/>
              </w:rPr>
              <w:t xml:space="preserve"> </w:t>
            </w:r>
          </w:p>
          <w:p w14:paraId="552B42F3" w14:textId="51116FB4" w:rsidR="0082440B" w:rsidRPr="002715C4" w:rsidRDefault="0082440B"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eko kmetov</w:t>
            </w:r>
          </w:p>
        </w:tc>
        <w:tc>
          <w:tcPr>
            <w:tcW w:w="3075"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7B44BAD" w14:textId="77777777" w:rsidR="0082440B" w:rsidRPr="00784061" w:rsidRDefault="0082440B" w:rsidP="00E0698C">
            <w:pPr>
              <w:pStyle w:val="Odstavekseznama"/>
              <w:spacing w:line="260" w:lineRule="atLeast"/>
              <w:ind w:left="132"/>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AC81F29" w14:textId="77777777" w:rsidR="0082440B" w:rsidRPr="00784061" w:rsidRDefault="0082440B" w:rsidP="00E0698C">
            <w:pPr>
              <w:pStyle w:val="Odstavekseznama"/>
              <w:spacing w:line="260" w:lineRule="atLeast"/>
              <w:ind w:left="1"/>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4A6056B7" w14:textId="77777777" w:rsidR="0082440B" w:rsidRPr="00784061" w:rsidRDefault="0082440B" w:rsidP="00E0698C">
            <w:pPr>
              <w:pStyle w:val="Odstavekseznama"/>
              <w:spacing w:line="260" w:lineRule="atLeast"/>
              <w:ind w:left="0"/>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CEB76C1" w14:textId="77777777" w:rsidR="0082440B" w:rsidRPr="00784061" w:rsidRDefault="0082440B" w:rsidP="00E0698C">
            <w:pPr>
              <w:pStyle w:val="Odstavekseznama"/>
              <w:spacing w:line="260" w:lineRule="atLeast"/>
              <w:ind w:left="8"/>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2037C6DF" w14:textId="77777777" w:rsidR="0082440B" w:rsidRPr="00784061" w:rsidRDefault="0082440B" w:rsidP="00E0698C">
            <w:pPr>
              <w:pStyle w:val="Odstavekseznama"/>
              <w:spacing w:line="260" w:lineRule="atLeast"/>
              <w:ind w:left="-7" w:firstLine="7"/>
              <w:jc w:val="center"/>
              <w:rPr>
                <w:rFonts w:asciiTheme="majorHAnsi" w:hAnsiTheme="majorHAnsi" w:cstheme="majorHAnsi"/>
                <w:color w:val="000000"/>
                <w:kern w:val="24"/>
                <w:sz w:val="16"/>
                <w:szCs w:val="16"/>
              </w:rPr>
            </w:pPr>
          </w:p>
        </w:tc>
      </w:tr>
    </w:tbl>
    <w:p w14:paraId="4FA6F8FF" w14:textId="2615FE34" w:rsidR="00CF2E4D" w:rsidRPr="006E5574" w:rsidRDefault="00AE136B" w:rsidP="006E5574">
      <w:pPr>
        <w:pStyle w:val="Odstavekseznama"/>
        <w:numPr>
          <w:ilvl w:val="0"/>
          <w:numId w:val="4"/>
        </w:numPr>
        <w:spacing w:after="0" w:line="260" w:lineRule="atLeast"/>
        <w:ind w:left="851" w:hanging="284"/>
        <w:jc w:val="both"/>
        <w:rPr>
          <w:rFonts w:asciiTheme="majorHAnsi" w:eastAsia="Times New Roman" w:hAnsiTheme="majorHAnsi" w:cstheme="majorHAnsi"/>
        </w:rPr>
      </w:pPr>
      <w:r w:rsidRPr="00156DA7">
        <w:rPr>
          <w:rFonts w:asciiTheme="majorHAnsi" w:eastAsia="Times New Roman" w:hAnsiTheme="majorHAnsi" w:cstheme="majorHAnsi"/>
        </w:rPr>
        <w:t>Več znanja za eko</w:t>
      </w:r>
      <w:r w:rsidR="00567A8D" w:rsidRPr="00156DA7">
        <w:rPr>
          <w:rFonts w:asciiTheme="majorHAnsi" w:eastAsia="Times New Roman" w:hAnsiTheme="majorHAnsi" w:cstheme="majorHAnsi"/>
        </w:rPr>
        <w:t>loške</w:t>
      </w:r>
      <w:r w:rsidRPr="00156DA7">
        <w:rPr>
          <w:rFonts w:asciiTheme="majorHAnsi" w:eastAsia="Times New Roman" w:hAnsiTheme="majorHAnsi" w:cstheme="majorHAnsi"/>
        </w:rPr>
        <w:t xml:space="preserve"> kmete</w:t>
      </w:r>
    </w:p>
    <w:p w14:paraId="22583F16" w14:textId="77777777" w:rsidR="00E0698C" w:rsidRPr="00E0698C" w:rsidRDefault="00E0698C" w:rsidP="00E0698C"/>
    <w:p w14:paraId="4AD5ECA2" w14:textId="1CD5C303" w:rsidR="00BA6200" w:rsidRDefault="00BA6200" w:rsidP="00CC65AE">
      <w:pPr>
        <w:pStyle w:val="Naslov2"/>
      </w:pPr>
      <w:bookmarkStart w:id="83" w:name="_Toc103758102"/>
      <w:r w:rsidRPr="00784061">
        <w:t>5.3 Ekološko semenarstvo</w:t>
      </w:r>
      <w:bookmarkEnd w:id="83"/>
    </w:p>
    <w:p w14:paraId="079E6364" w14:textId="77777777" w:rsidR="008036A0" w:rsidRDefault="008036A0" w:rsidP="00B10DC6">
      <w:pPr>
        <w:pStyle w:val="Odstavekseznama"/>
        <w:numPr>
          <w:ilvl w:val="0"/>
          <w:numId w:val="12"/>
        </w:numPr>
        <w:spacing w:after="0" w:line="260" w:lineRule="atLeast"/>
        <w:ind w:left="851" w:right="-5330" w:hanging="284"/>
        <w:jc w:val="both"/>
        <w:rPr>
          <w:rFonts w:asciiTheme="majorHAnsi" w:eastAsia="Times New Roman" w:hAnsiTheme="majorHAnsi" w:cstheme="majorHAnsi"/>
        </w:rPr>
      </w:pPr>
      <w:r w:rsidRPr="008036A0">
        <w:rPr>
          <w:rFonts w:asciiTheme="majorHAnsi" w:eastAsia="Times New Roman" w:hAnsiTheme="majorHAnsi" w:cstheme="majorHAnsi"/>
        </w:rPr>
        <w:t xml:space="preserve">Povečati (tržno) pridelavo ekološkega certificiranega semena, usposobiti in povezati ekološke kmete s pridelovalci semen/sadilnega materiala in </w:t>
      </w:r>
    </w:p>
    <w:p w14:paraId="5E46398C" w14:textId="504524B7" w:rsidR="008036A0" w:rsidRPr="00156DA7" w:rsidRDefault="008036A0" w:rsidP="008036A0">
      <w:pPr>
        <w:pStyle w:val="Odstavekseznama"/>
        <w:spacing w:after="0" w:line="260" w:lineRule="atLeast"/>
        <w:ind w:left="851" w:right="-5330"/>
        <w:jc w:val="both"/>
        <w:rPr>
          <w:rFonts w:asciiTheme="majorHAnsi" w:eastAsia="Times New Roman" w:hAnsiTheme="majorHAnsi" w:cstheme="majorHAnsi"/>
        </w:rPr>
      </w:pPr>
      <w:r w:rsidRPr="008036A0">
        <w:rPr>
          <w:rFonts w:asciiTheme="majorHAnsi" w:eastAsia="Times New Roman" w:hAnsiTheme="majorHAnsi" w:cstheme="majorHAnsi"/>
        </w:rPr>
        <w:t>semenarskimi hišami</w:t>
      </w:r>
    </w:p>
    <w:tbl>
      <w:tblPr>
        <w:tblpPr w:leftFromText="141" w:rightFromText="141" w:vertAnchor="text" w:horzAnchor="margin" w:tblpY="143"/>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95"/>
        <w:gridCol w:w="3074"/>
        <w:gridCol w:w="3074"/>
        <w:gridCol w:w="3074"/>
        <w:gridCol w:w="978"/>
        <w:gridCol w:w="978"/>
        <w:gridCol w:w="978"/>
        <w:gridCol w:w="978"/>
      </w:tblGrid>
      <w:tr w:rsidR="008036A0" w:rsidRPr="00784061" w14:paraId="14EEB30A" w14:textId="77777777" w:rsidTr="007D079D">
        <w:trPr>
          <w:trHeight w:val="335"/>
        </w:trPr>
        <w:tc>
          <w:tcPr>
            <w:tcW w:w="851" w:type="dxa"/>
            <w:shd w:val="clear" w:color="auto" w:fill="92D050"/>
          </w:tcPr>
          <w:p w14:paraId="733B3C14" w14:textId="5225841E" w:rsidR="008036A0" w:rsidRPr="00784061" w:rsidRDefault="007D079D" w:rsidP="008036A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4" w:type="dxa"/>
            <w:shd w:val="clear" w:color="auto" w:fill="92D050"/>
          </w:tcPr>
          <w:p w14:paraId="427CB42A" w14:textId="77777777" w:rsidR="008036A0" w:rsidRPr="00784061" w:rsidRDefault="008036A0" w:rsidP="008036A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shd w:val="clear" w:color="auto" w:fill="92D050"/>
          </w:tcPr>
          <w:p w14:paraId="4518947C" w14:textId="77777777" w:rsidR="008036A0" w:rsidRPr="00784061" w:rsidRDefault="008036A0" w:rsidP="008036A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shd w:val="clear" w:color="auto" w:fill="92D050"/>
            <w:tcMar>
              <w:top w:w="11" w:type="dxa"/>
              <w:left w:w="11" w:type="dxa"/>
              <w:bottom w:w="0" w:type="dxa"/>
              <w:right w:w="11" w:type="dxa"/>
            </w:tcMar>
            <w:hideMark/>
          </w:tcPr>
          <w:p w14:paraId="5B054218" w14:textId="77777777" w:rsidR="008036A0" w:rsidRPr="00784061" w:rsidRDefault="008036A0" w:rsidP="008036A0">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shd w:val="clear" w:color="auto" w:fill="92D050"/>
            <w:tcMar>
              <w:top w:w="11" w:type="dxa"/>
              <w:left w:w="11" w:type="dxa"/>
              <w:bottom w:w="0" w:type="dxa"/>
              <w:right w:w="11" w:type="dxa"/>
            </w:tcMar>
            <w:hideMark/>
          </w:tcPr>
          <w:p w14:paraId="73C585E1" w14:textId="77777777" w:rsidR="008036A0" w:rsidRPr="00784061" w:rsidRDefault="008036A0"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shd w:val="clear" w:color="auto" w:fill="92D050"/>
            <w:tcMar>
              <w:top w:w="11" w:type="dxa"/>
              <w:left w:w="11" w:type="dxa"/>
              <w:bottom w:w="0" w:type="dxa"/>
              <w:right w:w="11" w:type="dxa"/>
            </w:tcMar>
            <w:hideMark/>
          </w:tcPr>
          <w:p w14:paraId="7BAE0FE8" w14:textId="77777777" w:rsidR="008036A0" w:rsidRPr="00784061" w:rsidRDefault="008036A0" w:rsidP="008036A0">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shd w:val="clear" w:color="auto" w:fill="92D050"/>
            <w:tcMar>
              <w:top w:w="11" w:type="dxa"/>
              <w:left w:w="11" w:type="dxa"/>
              <w:bottom w:w="0" w:type="dxa"/>
              <w:right w:w="11" w:type="dxa"/>
            </w:tcMar>
            <w:hideMark/>
          </w:tcPr>
          <w:p w14:paraId="5FA52B32" w14:textId="77777777" w:rsidR="008036A0" w:rsidRPr="00784061" w:rsidRDefault="008036A0"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shd w:val="clear" w:color="auto" w:fill="92D050"/>
            <w:tcMar>
              <w:top w:w="11" w:type="dxa"/>
              <w:left w:w="11" w:type="dxa"/>
              <w:bottom w:w="0" w:type="dxa"/>
              <w:right w:w="11" w:type="dxa"/>
            </w:tcMar>
            <w:hideMark/>
          </w:tcPr>
          <w:p w14:paraId="5E76F700" w14:textId="77777777" w:rsidR="008036A0" w:rsidRPr="00784061" w:rsidRDefault="008036A0" w:rsidP="008036A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03B3314C" w14:textId="77777777" w:rsidTr="008923EC">
        <w:trPr>
          <w:trHeight w:val="776"/>
        </w:trPr>
        <w:tc>
          <w:tcPr>
            <w:tcW w:w="851" w:type="dxa"/>
            <w:vAlign w:val="center"/>
          </w:tcPr>
          <w:p w14:paraId="245739A9"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414BD69F"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24</w:t>
            </w:r>
          </w:p>
        </w:tc>
        <w:tc>
          <w:tcPr>
            <w:tcW w:w="3074" w:type="dxa"/>
            <w:vMerge w:val="restart"/>
            <w:vAlign w:val="center"/>
          </w:tcPr>
          <w:p w14:paraId="15755D84"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52915CEE"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2DA6F758"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Povezati kmete s pridelovalci semena, analiza/informacija, katere sorte potrebujejo kmetje, načrtovanje pridelave</w:t>
            </w:r>
          </w:p>
          <w:p w14:paraId="796BBF7C" w14:textId="77777777" w:rsidR="008036A0" w:rsidRPr="002715C4" w:rsidRDefault="008036A0" w:rsidP="002715C4">
            <w:pPr>
              <w:pStyle w:val="Odstavekseznama"/>
              <w:spacing w:after="0" w:line="240" w:lineRule="auto"/>
              <w:ind w:left="0"/>
              <w:jc w:val="center"/>
              <w:rPr>
                <w:rFonts w:asciiTheme="majorHAnsi" w:eastAsia="Times New Roman" w:hAnsiTheme="majorHAnsi" w:cstheme="majorHAnsi"/>
                <w:sz w:val="18"/>
                <w:szCs w:val="18"/>
              </w:rPr>
            </w:pPr>
          </w:p>
        </w:tc>
        <w:tc>
          <w:tcPr>
            <w:tcW w:w="3074" w:type="dxa"/>
            <w:vMerge w:val="restart"/>
            <w:vAlign w:val="center"/>
          </w:tcPr>
          <w:p w14:paraId="359DF40E" w14:textId="486CC8F6" w:rsidR="008036A0" w:rsidRPr="002715C4" w:rsidRDefault="00D103B2" w:rsidP="002715C4">
            <w:pPr>
              <w:spacing w:after="0" w:line="240" w:lineRule="auto"/>
              <w:jc w:val="center"/>
              <w:rPr>
                <w:rFonts w:asciiTheme="majorHAnsi" w:hAnsiTheme="majorHAnsi" w:cstheme="majorHAnsi"/>
                <w:color w:val="000000" w:themeColor="text1"/>
                <w:kern w:val="24"/>
                <w:sz w:val="18"/>
                <w:szCs w:val="18"/>
              </w:rPr>
            </w:pPr>
            <w:r>
              <w:rPr>
                <w:rFonts w:asciiTheme="majorHAnsi" w:hAnsiTheme="majorHAnsi" w:cstheme="majorHAnsi"/>
                <w:color w:val="000000" w:themeColor="text1"/>
                <w:kern w:val="24"/>
                <w:sz w:val="18"/>
                <w:szCs w:val="18"/>
              </w:rPr>
              <w:t xml:space="preserve"> </w:t>
            </w:r>
          </w:p>
          <w:p w14:paraId="07A8883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p>
          <w:p w14:paraId="677F6D1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Vzpostavitev sistema evidentiranja potreb po eko semenih (vrstah in sortah) za boljše načrtovanje pridelave</w:t>
            </w:r>
          </w:p>
          <w:p w14:paraId="1E89F363" w14:textId="77777777" w:rsidR="008036A0" w:rsidRPr="002715C4" w:rsidRDefault="008036A0" w:rsidP="002715C4">
            <w:pPr>
              <w:pStyle w:val="Odstavekseznama"/>
              <w:spacing w:after="0" w:line="240" w:lineRule="auto"/>
              <w:ind w:left="132"/>
              <w:rPr>
                <w:rFonts w:asciiTheme="majorHAnsi" w:hAnsiTheme="majorHAnsi" w:cstheme="majorHAnsi"/>
                <w:color w:val="000000" w:themeColor="text1"/>
                <w:kern w:val="24"/>
                <w:sz w:val="18"/>
                <w:szCs w:val="18"/>
              </w:rPr>
            </w:pPr>
          </w:p>
          <w:p w14:paraId="2D4AEE7D" w14:textId="77777777" w:rsidR="008036A0" w:rsidRPr="002715C4" w:rsidRDefault="008036A0" w:rsidP="002715C4">
            <w:pPr>
              <w:pStyle w:val="Odstavekseznama"/>
              <w:spacing w:after="0" w:line="240" w:lineRule="auto"/>
              <w:ind w:left="132"/>
              <w:jc w:val="center"/>
              <w:rPr>
                <w:rFonts w:asciiTheme="majorHAnsi" w:eastAsia="Times New Roman" w:hAnsiTheme="majorHAnsi" w:cstheme="majorHAnsi"/>
                <w:sz w:val="18"/>
                <w:szCs w:val="18"/>
              </w:rPr>
            </w:pPr>
          </w:p>
        </w:tc>
        <w:tc>
          <w:tcPr>
            <w:tcW w:w="3074" w:type="dxa"/>
            <w:shd w:val="clear" w:color="auto" w:fill="auto"/>
            <w:tcMar>
              <w:top w:w="11" w:type="dxa"/>
              <w:left w:w="11" w:type="dxa"/>
              <w:bottom w:w="0" w:type="dxa"/>
              <w:right w:w="11" w:type="dxa"/>
            </w:tcMar>
            <w:vAlign w:val="center"/>
          </w:tcPr>
          <w:p w14:paraId="2EABFCDD"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Vzpostavitev/krepitev sodelovanja med kmeti in pridelovalci semen/semenarskimi hišami</w:t>
            </w:r>
          </w:p>
        </w:tc>
        <w:tc>
          <w:tcPr>
            <w:tcW w:w="978" w:type="dxa"/>
            <w:vMerge w:val="restart"/>
            <w:shd w:val="clear" w:color="auto" w:fill="auto"/>
            <w:tcMar>
              <w:top w:w="11" w:type="dxa"/>
              <w:left w:w="11" w:type="dxa"/>
              <w:bottom w:w="0" w:type="dxa"/>
              <w:right w:w="11" w:type="dxa"/>
            </w:tcMar>
            <w:vAlign w:val="center"/>
          </w:tcPr>
          <w:p w14:paraId="171080C1" w14:textId="77777777" w:rsidR="008036A0" w:rsidRPr="002715C4" w:rsidRDefault="008036A0" w:rsidP="002715C4">
            <w:pPr>
              <w:pStyle w:val="Odstavekseznama"/>
              <w:spacing w:after="0" w:line="240" w:lineRule="auto"/>
              <w:ind w:left="1"/>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Javna, zasebna</w:t>
            </w:r>
          </w:p>
        </w:tc>
        <w:tc>
          <w:tcPr>
            <w:tcW w:w="978" w:type="dxa"/>
            <w:vMerge w:val="restart"/>
            <w:shd w:val="clear" w:color="auto" w:fill="auto"/>
            <w:tcMar>
              <w:top w:w="11" w:type="dxa"/>
              <w:left w:w="11" w:type="dxa"/>
              <w:bottom w:w="0" w:type="dxa"/>
              <w:right w:w="11" w:type="dxa"/>
            </w:tcMar>
            <w:vAlign w:val="center"/>
          </w:tcPr>
          <w:p w14:paraId="6F28371D"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JSKS, MKGP, ZDEKS, NVO, KIS</w:t>
            </w:r>
          </w:p>
        </w:tc>
        <w:tc>
          <w:tcPr>
            <w:tcW w:w="978" w:type="dxa"/>
            <w:vMerge w:val="restart"/>
            <w:shd w:val="clear" w:color="auto" w:fill="auto"/>
            <w:tcMar>
              <w:top w:w="11" w:type="dxa"/>
              <w:left w:w="11" w:type="dxa"/>
              <w:bottom w:w="0" w:type="dxa"/>
              <w:right w:w="11" w:type="dxa"/>
            </w:tcMar>
            <w:vAlign w:val="center"/>
          </w:tcPr>
          <w:p w14:paraId="74D74CEB" w14:textId="77777777" w:rsidR="008036A0" w:rsidRPr="002715C4" w:rsidRDefault="008036A0" w:rsidP="002715C4">
            <w:pPr>
              <w:pStyle w:val="Odstavekseznama"/>
              <w:spacing w:after="0" w:line="240" w:lineRule="auto"/>
              <w:ind w:left="8"/>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VISOKA</w:t>
            </w:r>
          </w:p>
        </w:tc>
        <w:tc>
          <w:tcPr>
            <w:tcW w:w="978" w:type="dxa"/>
            <w:vMerge w:val="restart"/>
            <w:shd w:val="clear" w:color="auto" w:fill="auto"/>
            <w:tcMar>
              <w:top w:w="11" w:type="dxa"/>
              <w:left w:w="11" w:type="dxa"/>
              <w:bottom w:w="0" w:type="dxa"/>
              <w:right w:w="11" w:type="dxa"/>
            </w:tcMar>
            <w:vAlign w:val="center"/>
          </w:tcPr>
          <w:p w14:paraId="02AEB71B" w14:textId="77777777" w:rsidR="008036A0" w:rsidRPr="002715C4" w:rsidRDefault="008036A0" w:rsidP="002715C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2021</w:t>
            </w:r>
          </w:p>
        </w:tc>
      </w:tr>
      <w:tr w:rsidR="008036A0" w:rsidRPr="00784061" w14:paraId="4F7E5445" w14:textId="77777777" w:rsidTr="008923EC">
        <w:trPr>
          <w:trHeight w:val="640"/>
        </w:trPr>
        <w:tc>
          <w:tcPr>
            <w:tcW w:w="851" w:type="dxa"/>
            <w:vAlign w:val="center"/>
          </w:tcPr>
          <w:p w14:paraId="0C76E3B7"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p>
          <w:p w14:paraId="480AA94E"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25</w:t>
            </w:r>
          </w:p>
        </w:tc>
        <w:tc>
          <w:tcPr>
            <w:tcW w:w="3074" w:type="dxa"/>
            <w:vMerge/>
            <w:vAlign w:val="center"/>
          </w:tcPr>
          <w:p w14:paraId="5C0DEB01"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1CFD7E3A" w14:textId="77777777" w:rsidR="008036A0" w:rsidRPr="002715C4" w:rsidRDefault="008036A0" w:rsidP="002715C4">
            <w:pPr>
              <w:spacing w:line="240" w:lineRule="auto"/>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43E02A06" w14:textId="77777777" w:rsidR="008036A0" w:rsidRPr="002715C4" w:rsidRDefault="008036A0" w:rsidP="002715C4">
            <w:pPr>
              <w:pStyle w:val="Odstavekseznama"/>
              <w:spacing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Baza potreb po eko semenih, širitev evidence tudi na sorte glavnih poljščin, krmnih rastlin in vrtnin</w:t>
            </w:r>
          </w:p>
        </w:tc>
        <w:tc>
          <w:tcPr>
            <w:tcW w:w="978" w:type="dxa"/>
            <w:vMerge/>
            <w:shd w:val="clear" w:color="auto" w:fill="auto"/>
            <w:tcMar>
              <w:top w:w="11" w:type="dxa"/>
              <w:left w:w="11" w:type="dxa"/>
              <w:bottom w:w="0" w:type="dxa"/>
              <w:right w:w="11" w:type="dxa"/>
            </w:tcMar>
            <w:vAlign w:val="center"/>
          </w:tcPr>
          <w:p w14:paraId="09B8EF71" w14:textId="77777777" w:rsidR="008036A0" w:rsidRPr="002715C4" w:rsidRDefault="008036A0" w:rsidP="002715C4">
            <w:pPr>
              <w:pStyle w:val="Odstavekseznama"/>
              <w:spacing w:line="240" w:lineRule="auto"/>
              <w:ind w:left="1"/>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16C66B90" w14:textId="77777777" w:rsidR="008036A0" w:rsidRPr="002715C4" w:rsidRDefault="008036A0" w:rsidP="002715C4">
            <w:pPr>
              <w:pStyle w:val="Odstavekseznama"/>
              <w:spacing w:line="240" w:lineRule="auto"/>
              <w:ind w:left="0"/>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55193EEA" w14:textId="77777777" w:rsidR="008036A0" w:rsidRPr="002715C4" w:rsidRDefault="008036A0" w:rsidP="002715C4">
            <w:pPr>
              <w:pStyle w:val="Odstavekseznama"/>
              <w:spacing w:line="240" w:lineRule="auto"/>
              <w:ind w:left="8"/>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448F7B69" w14:textId="77777777" w:rsidR="008036A0" w:rsidRPr="002715C4" w:rsidRDefault="008036A0" w:rsidP="002715C4">
            <w:pPr>
              <w:pStyle w:val="Odstavekseznama"/>
              <w:spacing w:line="240" w:lineRule="auto"/>
              <w:ind w:left="-7" w:firstLine="7"/>
              <w:jc w:val="center"/>
              <w:rPr>
                <w:rFonts w:asciiTheme="majorHAnsi" w:hAnsiTheme="majorHAnsi" w:cstheme="majorHAnsi"/>
                <w:color w:val="000000"/>
                <w:kern w:val="24"/>
                <w:sz w:val="18"/>
                <w:szCs w:val="18"/>
              </w:rPr>
            </w:pPr>
          </w:p>
        </w:tc>
      </w:tr>
      <w:tr w:rsidR="008036A0" w:rsidRPr="00784061" w14:paraId="51499CB9" w14:textId="77777777" w:rsidTr="008923EC">
        <w:trPr>
          <w:trHeight w:val="1514"/>
        </w:trPr>
        <w:tc>
          <w:tcPr>
            <w:tcW w:w="851" w:type="dxa"/>
            <w:vAlign w:val="center"/>
          </w:tcPr>
          <w:p w14:paraId="59D7A3B5"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26</w:t>
            </w:r>
          </w:p>
        </w:tc>
        <w:tc>
          <w:tcPr>
            <w:tcW w:w="3074" w:type="dxa"/>
            <w:vAlign w:val="center"/>
          </w:tcPr>
          <w:p w14:paraId="604BE5AA" w14:textId="51F2FD65" w:rsidR="008036A0" w:rsidRPr="002715C4" w:rsidRDefault="003371AA" w:rsidP="003371AA">
            <w:pPr>
              <w:pStyle w:val="Odstavekseznama"/>
              <w:spacing w:after="0" w:line="240" w:lineRule="auto"/>
              <w:ind w:left="0"/>
              <w:jc w:val="center"/>
              <w:rPr>
                <w:rFonts w:asciiTheme="majorHAnsi" w:hAnsiTheme="majorHAnsi" w:cstheme="majorHAnsi"/>
                <w:color w:val="000000" w:themeColor="text1"/>
                <w:kern w:val="24"/>
                <w:sz w:val="18"/>
                <w:szCs w:val="18"/>
              </w:rPr>
            </w:pPr>
            <w:r>
              <w:rPr>
                <w:rFonts w:asciiTheme="majorHAnsi" w:hAnsiTheme="majorHAnsi" w:cstheme="majorHAnsi"/>
                <w:color w:val="000000" w:themeColor="text1"/>
                <w:kern w:val="24"/>
                <w:sz w:val="18"/>
                <w:szCs w:val="18"/>
              </w:rPr>
              <w:t>V</w:t>
            </w:r>
            <w:r w:rsidR="008036A0" w:rsidRPr="002715C4">
              <w:rPr>
                <w:rFonts w:asciiTheme="majorHAnsi" w:hAnsiTheme="majorHAnsi" w:cstheme="majorHAnsi"/>
                <w:color w:val="000000" w:themeColor="text1"/>
                <w:kern w:val="24"/>
                <w:sz w:val="18"/>
                <w:szCs w:val="18"/>
              </w:rPr>
              <w:t>eč znanja za eko kmete</w:t>
            </w:r>
          </w:p>
        </w:tc>
        <w:tc>
          <w:tcPr>
            <w:tcW w:w="3074" w:type="dxa"/>
            <w:vAlign w:val="center"/>
          </w:tcPr>
          <w:p w14:paraId="569CFF74" w14:textId="77777777" w:rsidR="008036A0" w:rsidRPr="002715C4" w:rsidRDefault="008036A0" w:rsidP="002715C4">
            <w:pPr>
              <w:pStyle w:val="Odstavekseznama"/>
              <w:spacing w:after="0" w:line="240" w:lineRule="auto"/>
              <w:ind w:left="0"/>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Usposobiti eko kmete za pridelavo in prodajo eko semen</w:t>
            </w:r>
          </w:p>
        </w:tc>
        <w:tc>
          <w:tcPr>
            <w:tcW w:w="3074" w:type="dxa"/>
            <w:shd w:val="clear" w:color="auto" w:fill="auto"/>
            <w:tcMar>
              <w:top w:w="11" w:type="dxa"/>
              <w:left w:w="11" w:type="dxa"/>
              <w:bottom w:w="0" w:type="dxa"/>
              <w:right w:w="11" w:type="dxa"/>
            </w:tcMar>
            <w:vAlign w:val="center"/>
          </w:tcPr>
          <w:p w14:paraId="1EB5FAFE"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p>
          <w:p w14:paraId="466AA915"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Izobraževanja kmetov, preizkusi na kmetijskih šolah, promocija lokalnih sort, razvoj izdelkov/znamk iz lokalnih sort</w:t>
            </w:r>
          </w:p>
        </w:tc>
        <w:tc>
          <w:tcPr>
            <w:tcW w:w="978" w:type="dxa"/>
            <w:shd w:val="clear" w:color="auto" w:fill="auto"/>
            <w:tcMar>
              <w:top w:w="11" w:type="dxa"/>
              <w:left w:w="11" w:type="dxa"/>
              <w:bottom w:w="0" w:type="dxa"/>
              <w:right w:w="11" w:type="dxa"/>
            </w:tcMar>
            <w:vAlign w:val="center"/>
          </w:tcPr>
          <w:p w14:paraId="3B68FCAA" w14:textId="77777777" w:rsidR="008036A0" w:rsidRPr="002715C4" w:rsidRDefault="008036A0" w:rsidP="002715C4">
            <w:pPr>
              <w:pStyle w:val="Odstavekseznama"/>
              <w:spacing w:after="0" w:line="240" w:lineRule="auto"/>
              <w:ind w:left="1"/>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Javna, zasebna</w:t>
            </w:r>
          </w:p>
        </w:tc>
        <w:tc>
          <w:tcPr>
            <w:tcW w:w="978" w:type="dxa"/>
            <w:shd w:val="clear" w:color="auto" w:fill="auto"/>
            <w:tcMar>
              <w:top w:w="11" w:type="dxa"/>
              <w:left w:w="11" w:type="dxa"/>
              <w:bottom w:w="0" w:type="dxa"/>
              <w:right w:w="11" w:type="dxa"/>
            </w:tcMar>
            <w:vAlign w:val="center"/>
          </w:tcPr>
          <w:p w14:paraId="45B1DDCC" w14:textId="335ADE17" w:rsidR="008036A0" w:rsidRPr="002715C4" w:rsidRDefault="008036A0" w:rsidP="002715C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Semenarske hiše, KIS, JSKS, MKGP, ZDEKS, NVO, </w:t>
            </w:r>
            <w:r w:rsidR="00205D7B">
              <w:rPr>
                <w:rFonts w:asciiTheme="majorHAnsi" w:hAnsiTheme="majorHAnsi" w:cstheme="majorHAnsi"/>
                <w:color w:val="000000"/>
                <w:kern w:val="24"/>
                <w:sz w:val="18"/>
                <w:szCs w:val="18"/>
              </w:rPr>
              <w:t>UM FKBV</w:t>
            </w:r>
            <w:r w:rsidRPr="002715C4">
              <w:rPr>
                <w:rFonts w:asciiTheme="majorHAnsi" w:hAnsiTheme="majorHAnsi" w:cstheme="majorHAnsi"/>
                <w:color w:val="000000"/>
                <w:kern w:val="24"/>
                <w:sz w:val="18"/>
                <w:szCs w:val="18"/>
              </w:rPr>
              <w:t>,</w:t>
            </w:r>
            <w:r w:rsidRPr="002715C4">
              <w:rPr>
                <w:rFonts w:asciiTheme="majorHAnsi" w:hAnsiTheme="majorHAnsi" w:cstheme="majorHAnsi"/>
                <w:sz w:val="18"/>
                <w:szCs w:val="18"/>
              </w:rPr>
              <w:t xml:space="preserve"> UL BF</w:t>
            </w:r>
            <w:r w:rsidRPr="002715C4">
              <w:rPr>
                <w:rFonts w:asciiTheme="majorHAnsi" w:hAnsiTheme="majorHAnsi" w:cstheme="majorHAnsi"/>
                <w:color w:val="000000"/>
                <w:kern w:val="24"/>
                <w:sz w:val="18"/>
                <w:szCs w:val="18"/>
              </w:rPr>
              <w:t xml:space="preserve">, BC Naklo, </w:t>
            </w:r>
            <w:r w:rsidR="000C5D2F">
              <w:rPr>
                <w:rFonts w:asciiTheme="majorHAnsi" w:hAnsiTheme="majorHAnsi" w:cstheme="majorHAnsi"/>
                <w:color w:val="000000"/>
                <w:kern w:val="24"/>
                <w:sz w:val="18"/>
                <w:szCs w:val="18"/>
              </w:rPr>
              <w:t>GRM NM</w:t>
            </w:r>
            <w:r w:rsidR="00D103B2">
              <w:rPr>
                <w:rFonts w:asciiTheme="majorHAnsi" w:hAnsiTheme="majorHAnsi" w:cstheme="majorHAnsi"/>
                <w:color w:val="000000"/>
                <w:kern w:val="24"/>
                <w:sz w:val="18"/>
                <w:szCs w:val="18"/>
              </w:rPr>
              <w:t xml:space="preserve"> </w:t>
            </w:r>
          </w:p>
        </w:tc>
        <w:tc>
          <w:tcPr>
            <w:tcW w:w="978" w:type="dxa"/>
            <w:shd w:val="clear" w:color="auto" w:fill="auto"/>
            <w:tcMar>
              <w:top w:w="11" w:type="dxa"/>
              <w:left w:w="11" w:type="dxa"/>
              <w:bottom w:w="0" w:type="dxa"/>
              <w:right w:w="11" w:type="dxa"/>
            </w:tcMar>
            <w:vAlign w:val="center"/>
          </w:tcPr>
          <w:p w14:paraId="5396C55B" w14:textId="77777777" w:rsidR="008036A0" w:rsidRPr="002715C4" w:rsidRDefault="008036A0" w:rsidP="002715C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5A1E23A0" w14:textId="77777777" w:rsidR="008036A0" w:rsidRPr="002715C4" w:rsidRDefault="008036A0" w:rsidP="002715C4">
            <w:pPr>
              <w:pStyle w:val="Odstavekseznama"/>
              <w:spacing w:after="0" w:line="240" w:lineRule="auto"/>
              <w:ind w:left="-7" w:firstLine="7"/>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2021</w:t>
            </w:r>
          </w:p>
        </w:tc>
      </w:tr>
      <w:tr w:rsidR="008036A0" w:rsidRPr="00784061" w14:paraId="0F566F7B" w14:textId="77777777" w:rsidTr="00390AE7">
        <w:trPr>
          <w:trHeight w:val="1107"/>
        </w:trPr>
        <w:tc>
          <w:tcPr>
            <w:tcW w:w="851" w:type="dxa"/>
            <w:vAlign w:val="center"/>
          </w:tcPr>
          <w:p w14:paraId="100E38C1" w14:textId="235141B3" w:rsidR="008036A0" w:rsidRDefault="008036A0"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7F5232EF" w14:textId="75403EE3"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3CB98007" w14:textId="3371663C"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206BCF89" w14:textId="63057609"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638E2B1B" w14:textId="77777777" w:rsidR="00590435" w:rsidRPr="002715C4"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5B5F8873" w14:textId="77777777"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0CA40BE6" w14:textId="0CC77852" w:rsidR="008036A0" w:rsidRPr="002715C4" w:rsidRDefault="008036A0" w:rsidP="008036A0">
            <w:pPr>
              <w:pStyle w:val="Odstavekseznama"/>
              <w:spacing w:after="0" w:line="260" w:lineRule="atLeast"/>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27</w:t>
            </w:r>
          </w:p>
        </w:tc>
        <w:tc>
          <w:tcPr>
            <w:tcW w:w="3074" w:type="dxa"/>
            <w:vMerge w:val="restart"/>
            <w:vAlign w:val="center"/>
          </w:tcPr>
          <w:p w14:paraId="0C692A7C" w14:textId="7777777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398F85CE" w14:textId="318CB769" w:rsidR="008036A0"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7E64FE66" w14:textId="0380854C"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748659FF" w14:textId="61377DFA"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28E8C0DB" w14:textId="043B4DA8"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09FB8895" w14:textId="77777777" w:rsidR="00165040" w:rsidRPr="002715C4" w:rsidRDefault="00165040" w:rsidP="00B72404">
            <w:pPr>
              <w:pStyle w:val="Odstavekseznama"/>
              <w:spacing w:after="0" w:line="240" w:lineRule="auto"/>
              <w:ind w:left="0"/>
              <w:rPr>
                <w:rFonts w:asciiTheme="majorHAnsi" w:hAnsiTheme="majorHAnsi" w:cstheme="majorHAnsi"/>
                <w:color w:val="000000" w:themeColor="text1"/>
                <w:kern w:val="24"/>
                <w:sz w:val="18"/>
                <w:szCs w:val="18"/>
              </w:rPr>
            </w:pPr>
          </w:p>
          <w:p w14:paraId="520CF080" w14:textId="2AD4F63B"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2C572FEB" w14:textId="77777777" w:rsidR="00590435" w:rsidRDefault="00590435"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5DB67799" w14:textId="77777777" w:rsidR="00590435" w:rsidRDefault="00590435"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657321E8" w14:textId="77777777" w:rsidR="00B72404" w:rsidRDefault="00B72404"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55732EF9" w14:textId="22B71A2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Več slovenskega eko semena na trgu</w:t>
            </w:r>
          </w:p>
          <w:p w14:paraId="3EDDE372" w14:textId="7777777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tc>
        <w:tc>
          <w:tcPr>
            <w:tcW w:w="3074" w:type="dxa"/>
            <w:vMerge w:val="restart"/>
            <w:vAlign w:val="center"/>
          </w:tcPr>
          <w:p w14:paraId="616B4FD9" w14:textId="77777777"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p>
          <w:p w14:paraId="6CE323F3" w14:textId="1C1B83F8"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p>
          <w:p w14:paraId="66A28B1F" w14:textId="77777777" w:rsidR="00CF2E4D" w:rsidRPr="002715C4" w:rsidRDefault="00CF2E4D" w:rsidP="00B72404">
            <w:pPr>
              <w:spacing w:after="0" w:line="240" w:lineRule="auto"/>
              <w:jc w:val="center"/>
              <w:rPr>
                <w:rFonts w:asciiTheme="majorHAnsi" w:hAnsiTheme="majorHAnsi" w:cstheme="majorHAnsi"/>
                <w:color w:val="000000" w:themeColor="text1"/>
                <w:kern w:val="24"/>
                <w:sz w:val="18"/>
                <w:szCs w:val="18"/>
              </w:rPr>
            </w:pPr>
          </w:p>
          <w:p w14:paraId="2AA54C4D"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4AEC3CBE"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1BA53024"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1A4A970B"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5B45E993" w14:textId="77777777" w:rsidR="00590435" w:rsidRDefault="00590435" w:rsidP="00B72404">
            <w:pPr>
              <w:spacing w:after="0" w:line="240" w:lineRule="auto"/>
              <w:jc w:val="center"/>
              <w:rPr>
                <w:rFonts w:asciiTheme="majorHAnsi" w:hAnsiTheme="majorHAnsi" w:cstheme="majorHAnsi"/>
                <w:color w:val="000000" w:themeColor="text1"/>
                <w:kern w:val="24"/>
                <w:sz w:val="18"/>
                <w:szCs w:val="18"/>
              </w:rPr>
            </w:pPr>
          </w:p>
          <w:p w14:paraId="457AA2E1" w14:textId="77777777" w:rsidR="00590435" w:rsidRDefault="00590435" w:rsidP="00B72404">
            <w:pPr>
              <w:spacing w:after="0" w:line="240" w:lineRule="auto"/>
              <w:jc w:val="center"/>
              <w:rPr>
                <w:rFonts w:asciiTheme="majorHAnsi" w:hAnsiTheme="majorHAnsi" w:cstheme="majorHAnsi"/>
                <w:color w:val="000000" w:themeColor="text1"/>
                <w:kern w:val="24"/>
                <w:sz w:val="18"/>
                <w:szCs w:val="18"/>
              </w:rPr>
            </w:pPr>
          </w:p>
          <w:p w14:paraId="569BB781" w14:textId="77777777" w:rsidR="00B72404" w:rsidRDefault="00B72404" w:rsidP="00B72404">
            <w:pPr>
              <w:spacing w:after="0" w:line="240" w:lineRule="auto"/>
              <w:jc w:val="center"/>
              <w:rPr>
                <w:rFonts w:asciiTheme="majorHAnsi" w:hAnsiTheme="majorHAnsi" w:cstheme="majorHAnsi"/>
                <w:color w:val="000000" w:themeColor="text1"/>
                <w:kern w:val="24"/>
                <w:sz w:val="18"/>
                <w:szCs w:val="18"/>
              </w:rPr>
            </w:pPr>
          </w:p>
          <w:p w14:paraId="1E9A5665" w14:textId="0CE8B606"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Povečati (tržno) pridelavo eko certificiranega semena, zlasti poljščin</w:t>
            </w:r>
          </w:p>
          <w:p w14:paraId="21F1252E" w14:textId="77777777" w:rsidR="008036A0" w:rsidRPr="002715C4" w:rsidRDefault="008036A0" w:rsidP="00B72404">
            <w:pPr>
              <w:pStyle w:val="Odstavekseznama"/>
              <w:spacing w:after="0"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2F6962C4"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6063BC27"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4E274453"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4C4633AB"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121C8300" w14:textId="77777777" w:rsidR="00590435" w:rsidRDefault="00590435" w:rsidP="00B72404">
            <w:pPr>
              <w:pStyle w:val="Odstavekseznama"/>
              <w:spacing w:after="0" w:line="240" w:lineRule="auto"/>
              <w:ind w:left="32"/>
              <w:jc w:val="center"/>
              <w:rPr>
                <w:rFonts w:asciiTheme="majorHAnsi" w:hAnsiTheme="majorHAnsi" w:cstheme="majorHAnsi"/>
                <w:color w:val="000000"/>
                <w:kern w:val="24"/>
                <w:sz w:val="18"/>
                <w:szCs w:val="18"/>
              </w:rPr>
            </w:pPr>
          </w:p>
          <w:p w14:paraId="526B075F" w14:textId="77777777" w:rsidR="00590435" w:rsidRDefault="00590435" w:rsidP="00B72404">
            <w:pPr>
              <w:pStyle w:val="Odstavekseznama"/>
              <w:spacing w:after="0" w:line="240" w:lineRule="auto"/>
              <w:ind w:left="32"/>
              <w:jc w:val="center"/>
              <w:rPr>
                <w:rFonts w:asciiTheme="majorHAnsi" w:hAnsiTheme="majorHAnsi" w:cstheme="majorHAnsi"/>
                <w:color w:val="000000"/>
                <w:kern w:val="24"/>
                <w:sz w:val="18"/>
                <w:szCs w:val="18"/>
              </w:rPr>
            </w:pPr>
          </w:p>
          <w:p w14:paraId="487704FA" w14:textId="77777777" w:rsidR="00A13417"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Podpore za mreže/kooperative/vzdrževalce sort </w:t>
            </w:r>
          </w:p>
          <w:p w14:paraId="3B2C09F0" w14:textId="22AFAC70" w:rsidR="008036A0" w:rsidRPr="002715C4"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eko pridelovalcev semen</w:t>
            </w:r>
          </w:p>
          <w:p w14:paraId="238606D1" w14:textId="77777777" w:rsidR="008036A0" w:rsidRPr="002715C4"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p>
        </w:tc>
        <w:tc>
          <w:tcPr>
            <w:tcW w:w="978" w:type="dxa"/>
            <w:shd w:val="clear" w:color="auto" w:fill="auto"/>
            <w:tcMar>
              <w:top w:w="11" w:type="dxa"/>
              <w:left w:w="11" w:type="dxa"/>
              <w:bottom w:w="0" w:type="dxa"/>
              <w:right w:w="11" w:type="dxa"/>
            </w:tcMar>
            <w:vAlign w:val="bottom"/>
          </w:tcPr>
          <w:p w14:paraId="6FE7060E"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13BCAC64"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2F36654B"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18A3C6A5"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6564DB56" w14:textId="77777777" w:rsidR="00B72404" w:rsidRDefault="00B72404" w:rsidP="00B72404">
            <w:pPr>
              <w:pStyle w:val="Odstavekseznama"/>
              <w:spacing w:after="0" w:line="240" w:lineRule="auto"/>
              <w:ind w:left="1"/>
              <w:jc w:val="center"/>
              <w:rPr>
                <w:rFonts w:asciiTheme="majorHAnsi" w:hAnsiTheme="majorHAnsi" w:cstheme="majorHAnsi"/>
                <w:color w:val="000000"/>
                <w:kern w:val="24"/>
                <w:sz w:val="18"/>
                <w:szCs w:val="18"/>
              </w:rPr>
            </w:pPr>
          </w:p>
          <w:p w14:paraId="67C05677" w14:textId="7587386B" w:rsidR="008036A0" w:rsidRPr="00390AE7" w:rsidRDefault="00D103B2" w:rsidP="00390AE7">
            <w:pPr>
              <w:pStyle w:val="Odstavekseznama"/>
              <w:spacing w:after="0" w:line="240" w:lineRule="auto"/>
              <w:ind w:left="1"/>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r w:rsidR="008036A0" w:rsidRPr="00390AE7">
              <w:rPr>
                <w:rFonts w:asciiTheme="majorHAnsi" w:hAnsiTheme="majorHAnsi" w:cstheme="majorHAnsi"/>
                <w:color w:val="000000"/>
                <w:kern w:val="24"/>
                <w:sz w:val="18"/>
                <w:szCs w:val="18"/>
              </w:rPr>
              <w:t>Javna, zasebna</w:t>
            </w:r>
          </w:p>
        </w:tc>
        <w:tc>
          <w:tcPr>
            <w:tcW w:w="978" w:type="dxa"/>
            <w:shd w:val="clear" w:color="auto" w:fill="auto"/>
            <w:tcMar>
              <w:top w:w="11" w:type="dxa"/>
              <w:left w:w="11" w:type="dxa"/>
              <w:bottom w:w="0" w:type="dxa"/>
              <w:right w:w="11" w:type="dxa"/>
            </w:tcMar>
            <w:vAlign w:val="center"/>
          </w:tcPr>
          <w:p w14:paraId="03D87054"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1414B43C"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01DA21D3"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2A494A10"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58C20B90" w14:textId="4F1BEE98" w:rsidR="00777FD5" w:rsidRPr="002715C4" w:rsidRDefault="008036A0" w:rsidP="00B7240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JSKS, MKGP, ZDEKS, NVO, KIS</w:t>
            </w:r>
          </w:p>
        </w:tc>
        <w:tc>
          <w:tcPr>
            <w:tcW w:w="978" w:type="dxa"/>
            <w:shd w:val="clear" w:color="auto" w:fill="auto"/>
            <w:tcMar>
              <w:top w:w="11" w:type="dxa"/>
              <w:left w:w="11" w:type="dxa"/>
              <w:bottom w:w="0" w:type="dxa"/>
              <w:right w:w="11" w:type="dxa"/>
            </w:tcMar>
            <w:vAlign w:val="center"/>
          </w:tcPr>
          <w:p w14:paraId="367F0921"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5BD86CD6"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21E4C3ED"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257E1FDF"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05B8B67C"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1C9C8FE7" w14:textId="77777777" w:rsidR="00B72404" w:rsidRDefault="00B72404" w:rsidP="00B72404">
            <w:pPr>
              <w:spacing w:after="0" w:line="240" w:lineRule="auto"/>
              <w:jc w:val="center"/>
              <w:rPr>
                <w:rFonts w:asciiTheme="majorHAnsi" w:hAnsiTheme="majorHAnsi" w:cstheme="majorHAnsi"/>
                <w:color w:val="000000"/>
                <w:kern w:val="24"/>
                <w:sz w:val="18"/>
                <w:szCs w:val="18"/>
              </w:rPr>
            </w:pPr>
          </w:p>
          <w:p w14:paraId="5922A651" w14:textId="77777777" w:rsidR="00B72404" w:rsidRDefault="00B72404" w:rsidP="00B72404">
            <w:pPr>
              <w:spacing w:after="0" w:line="240" w:lineRule="auto"/>
              <w:jc w:val="center"/>
              <w:rPr>
                <w:rFonts w:asciiTheme="majorHAnsi" w:hAnsiTheme="majorHAnsi" w:cstheme="majorHAnsi"/>
                <w:color w:val="000000"/>
                <w:kern w:val="24"/>
                <w:sz w:val="18"/>
                <w:szCs w:val="18"/>
              </w:rPr>
            </w:pPr>
          </w:p>
          <w:p w14:paraId="27428894" w14:textId="045201FB" w:rsidR="008036A0" w:rsidRPr="002715C4" w:rsidRDefault="008036A0" w:rsidP="00B7240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4150ABD1"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3979999"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1EEF86F6"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4EDEF36"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5A868300"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417DC995" w14:textId="77777777" w:rsidR="00B72404" w:rsidRDefault="00B72404"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23C09D4" w14:textId="77777777" w:rsidR="00B72404" w:rsidRDefault="00B72404"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3E7E5382" w14:textId="11AB4328" w:rsidR="008036A0" w:rsidRPr="002715C4" w:rsidRDefault="008036A0"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2023</w:t>
            </w:r>
          </w:p>
        </w:tc>
      </w:tr>
      <w:tr w:rsidR="008036A0" w:rsidRPr="00165040" w14:paraId="70285731" w14:textId="77777777" w:rsidTr="008923EC">
        <w:trPr>
          <w:trHeight w:val="372"/>
        </w:trPr>
        <w:tc>
          <w:tcPr>
            <w:tcW w:w="895" w:type="dxa"/>
            <w:vAlign w:val="center"/>
          </w:tcPr>
          <w:p w14:paraId="41CE0597" w14:textId="77777777" w:rsidR="008036A0" w:rsidRPr="00165040" w:rsidRDefault="008036A0" w:rsidP="00165040">
            <w:pPr>
              <w:pStyle w:val="Odstavekseznama"/>
              <w:spacing w:line="240" w:lineRule="auto"/>
              <w:ind w:left="0"/>
              <w:jc w:val="center"/>
              <w:rPr>
                <w:rFonts w:asciiTheme="majorHAnsi" w:hAnsiTheme="majorHAnsi" w:cstheme="majorHAnsi"/>
                <w:color w:val="000000" w:themeColor="text1"/>
                <w:kern w:val="24"/>
                <w:sz w:val="18"/>
                <w:szCs w:val="18"/>
              </w:rPr>
            </w:pPr>
            <w:r w:rsidRPr="00165040">
              <w:rPr>
                <w:rFonts w:asciiTheme="majorHAnsi" w:hAnsiTheme="majorHAnsi" w:cstheme="majorHAnsi"/>
                <w:color w:val="000000" w:themeColor="text1"/>
                <w:kern w:val="24"/>
                <w:sz w:val="18"/>
                <w:szCs w:val="18"/>
              </w:rPr>
              <w:t>28</w:t>
            </w:r>
          </w:p>
        </w:tc>
        <w:tc>
          <w:tcPr>
            <w:tcW w:w="3074" w:type="dxa"/>
            <w:vMerge/>
            <w:vAlign w:val="center"/>
          </w:tcPr>
          <w:p w14:paraId="17B94DDF" w14:textId="77777777" w:rsidR="008036A0" w:rsidRPr="00165040" w:rsidRDefault="008036A0"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3AED3097" w14:textId="77777777" w:rsidR="008036A0" w:rsidRPr="00165040" w:rsidRDefault="008036A0" w:rsidP="00B72404">
            <w:pPr>
              <w:pStyle w:val="Odstavekseznama"/>
              <w:spacing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386DDCC2" w14:textId="77777777" w:rsidR="008036A0" w:rsidRPr="00165040" w:rsidRDefault="008036A0" w:rsidP="00B72404">
            <w:pPr>
              <w:pStyle w:val="Odstavekseznama"/>
              <w:spacing w:line="240" w:lineRule="auto"/>
              <w:ind w:left="132"/>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 xml:space="preserve">Sofinanciranje dodatnih stroškov, vezanih na kontrole in certificiranje eko semena in oprostitev plačila pristojbine in upravne takse za vpis v sortno listo </w:t>
            </w:r>
          </w:p>
        </w:tc>
        <w:tc>
          <w:tcPr>
            <w:tcW w:w="978" w:type="dxa"/>
            <w:shd w:val="clear" w:color="auto" w:fill="auto"/>
            <w:tcMar>
              <w:top w:w="11" w:type="dxa"/>
              <w:left w:w="11" w:type="dxa"/>
              <w:bottom w:w="0" w:type="dxa"/>
              <w:right w:w="11" w:type="dxa"/>
            </w:tcMar>
            <w:vAlign w:val="center"/>
          </w:tcPr>
          <w:p w14:paraId="69BAD863" w14:textId="77777777" w:rsidR="008036A0" w:rsidRPr="00165040" w:rsidRDefault="008036A0" w:rsidP="00B72404">
            <w:pPr>
              <w:pStyle w:val="Odstavekseznama"/>
              <w:spacing w:line="240" w:lineRule="auto"/>
              <w:ind w:left="1"/>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400C4CF8" w14:textId="77777777" w:rsidR="008036A0" w:rsidRPr="00165040" w:rsidRDefault="008036A0" w:rsidP="00B72404">
            <w:pPr>
              <w:pStyle w:val="Odstavekseznama"/>
              <w:spacing w:line="240" w:lineRule="auto"/>
              <w:ind w:left="0"/>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32F19B5D" w14:textId="77777777" w:rsidR="008036A0" w:rsidRPr="00165040" w:rsidRDefault="008036A0" w:rsidP="00B72404">
            <w:pPr>
              <w:pStyle w:val="Odstavekseznama"/>
              <w:spacing w:line="240" w:lineRule="auto"/>
              <w:ind w:left="8"/>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14B739B5" w14:textId="77777777" w:rsidR="00B72404" w:rsidRDefault="00B72404" w:rsidP="00B72404">
            <w:pPr>
              <w:pStyle w:val="Odstavekseznama"/>
              <w:spacing w:line="240" w:lineRule="auto"/>
              <w:ind w:left="-7" w:firstLine="7"/>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79E20D62" w14:textId="3190A283" w:rsidR="008036A0" w:rsidRPr="00165040" w:rsidRDefault="008036A0" w:rsidP="00B72404">
            <w:pPr>
              <w:pStyle w:val="Odstavekseznama"/>
              <w:spacing w:line="240" w:lineRule="auto"/>
              <w:ind w:left="-7" w:firstLine="7"/>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Od leta 2023</w:t>
            </w:r>
          </w:p>
        </w:tc>
      </w:tr>
      <w:tr w:rsidR="008036A0" w:rsidRPr="00165040" w14:paraId="37FF345B" w14:textId="77777777" w:rsidTr="008923EC">
        <w:trPr>
          <w:trHeight w:val="626"/>
        </w:trPr>
        <w:tc>
          <w:tcPr>
            <w:tcW w:w="895" w:type="dxa"/>
            <w:vAlign w:val="center"/>
          </w:tcPr>
          <w:p w14:paraId="56A5F6E6" w14:textId="77777777" w:rsidR="008036A0" w:rsidRPr="00165040" w:rsidRDefault="008036A0" w:rsidP="00165040">
            <w:pPr>
              <w:pStyle w:val="Odstavekseznama"/>
              <w:spacing w:line="240" w:lineRule="auto"/>
              <w:ind w:left="0"/>
              <w:jc w:val="center"/>
              <w:rPr>
                <w:rFonts w:asciiTheme="majorHAnsi" w:hAnsiTheme="majorHAnsi" w:cstheme="majorHAnsi"/>
                <w:color w:val="000000" w:themeColor="text1"/>
                <w:kern w:val="24"/>
                <w:sz w:val="18"/>
                <w:szCs w:val="18"/>
              </w:rPr>
            </w:pPr>
            <w:r w:rsidRPr="00165040">
              <w:rPr>
                <w:rFonts w:asciiTheme="majorHAnsi" w:hAnsiTheme="majorHAnsi" w:cstheme="majorHAnsi"/>
                <w:color w:val="000000" w:themeColor="text1"/>
                <w:kern w:val="24"/>
                <w:sz w:val="18"/>
                <w:szCs w:val="18"/>
              </w:rPr>
              <w:t>29</w:t>
            </w:r>
          </w:p>
        </w:tc>
        <w:tc>
          <w:tcPr>
            <w:tcW w:w="3074" w:type="dxa"/>
            <w:vMerge/>
            <w:vAlign w:val="center"/>
          </w:tcPr>
          <w:p w14:paraId="37FDB863" w14:textId="77777777" w:rsidR="008036A0" w:rsidRPr="00165040" w:rsidRDefault="008036A0"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1B9777D9" w14:textId="77777777" w:rsidR="008036A0" w:rsidRPr="00165040" w:rsidRDefault="008036A0" w:rsidP="00B72404">
            <w:pPr>
              <w:pStyle w:val="Odstavekseznama"/>
              <w:spacing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1CDD770F" w14:textId="77777777" w:rsidR="008036A0" w:rsidRPr="00165040" w:rsidRDefault="008036A0" w:rsidP="00B72404">
            <w:pPr>
              <w:pStyle w:val="Odstavekseznama"/>
              <w:spacing w:line="240" w:lineRule="auto"/>
              <w:ind w:left="132"/>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Povečanje/prilagoditev podpor za semenarstvo na ha</w:t>
            </w:r>
          </w:p>
        </w:tc>
        <w:tc>
          <w:tcPr>
            <w:tcW w:w="978" w:type="dxa"/>
            <w:shd w:val="clear" w:color="auto" w:fill="auto"/>
            <w:tcMar>
              <w:top w:w="11" w:type="dxa"/>
              <w:left w:w="11" w:type="dxa"/>
              <w:bottom w:w="0" w:type="dxa"/>
              <w:right w:w="11" w:type="dxa"/>
            </w:tcMar>
            <w:vAlign w:val="center"/>
          </w:tcPr>
          <w:p w14:paraId="772D28E7" w14:textId="77777777" w:rsidR="008036A0" w:rsidRPr="00165040" w:rsidRDefault="008036A0" w:rsidP="00B72404">
            <w:pPr>
              <w:pStyle w:val="Odstavekseznama"/>
              <w:spacing w:line="240" w:lineRule="auto"/>
              <w:ind w:left="1"/>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1A871770" w14:textId="77777777" w:rsidR="008036A0" w:rsidRPr="00165040" w:rsidRDefault="008036A0" w:rsidP="00B72404">
            <w:pPr>
              <w:pStyle w:val="Odstavekseznama"/>
              <w:spacing w:line="240" w:lineRule="auto"/>
              <w:ind w:left="0"/>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4B9ADE5B" w14:textId="77777777" w:rsidR="008036A0" w:rsidRPr="00165040" w:rsidRDefault="008036A0" w:rsidP="00B72404">
            <w:pPr>
              <w:pStyle w:val="Odstavekseznama"/>
              <w:spacing w:line="240" w:lineRule="auto"/>
              <w:ind w:left="8"/>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45DDEBBA" w14:textId="77777777" w:rsidR="00B72404" w:rsidRDefault="00B72404" w:rsidP="00B72404">
            <w:pPr>
              <w:pStyle w:val="Odstavekseznama"/>
              <w:spacing w:line="240" w:lineRule="auto"/>
              <w:ind w:left="-7" w:firstLine="7"/>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0F512B85" w14:textId="7525CAB1" w:rsidR="008036A0" w:rsidRPr="00165040" w:rsidRDefault="008036A0" w:rsidP="00B72404">
            <w:pPr>
              <w:pStyle w:val="Odstavekseznama"/>
              <w:spacing w:line="240" w:lineRule="auto"/>
              <w:ind w:left="-7" w:firstLine="7"/>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Od leta 2023</w:t>
            </w:r>
          </w:p>
        </w:tc>
      </w:tr>
    </w:tbl>
    <w:p w14:paraId="6C1949AC" w14:textId="36ABC3BC" w:rsidR="00A167FC" w:rsidRPr="00165040" w:rsidRDefault="00A167FC" w:rsidP="00165040">
      <w:pPr>
        <w:spacing w:after="0" w:line="240" w:lineRule="auto"/>
        <w:rPr>
          <w:sz w:val="18"/>
          <w:szCs w:val="18"/>
        </w:rPr>
      </w:pPr>
    </w:p>
    <w:p w14:paraId="751140AE" w14:textId="14CDE0BC" w:rsidR="005E4F9C" w:rsidRPr="005E4F9C" w:rsidRDefault="00DD7791" w:rsidP="005E4F9C">
      <w:pPr>
        <w:spacing w:after="0"/>
        <w:ind w:left="851" w:hanging="284"/>
        <w:rPr>
          <w:rFonts w:asciiTheme="majorHAnsi" w:hAnsiTheme="majorHAnsi" w:cstheme="majorHAnsi"/>
        </w:rPr>
      </w:pPr>
      <w:r>
        <w:rPr>
          <w:rFonts w:asciiTheme="majorHAnsi" w:eastAsia="Times New Roman" w:hAnsiTheme="majorHAnsi" w:cstheme="majorHAnsi"/>
        </w:rPr>
        <w:t>b)</w:t>
      </w:r>
      <w:r w:rsidR="005E4F9C" w:rsidRPr="005E4F9C">
        <w:rPr>
          <w:rFonts w:asciiTheme="majorHAnsi" w:eastAsia="Times New Roman" w:hAnsiTheme="majorHAnsi" w:cstheme="majorHAnsi"/>
        </w:rPr>
        <w:tab/>
        <w:t>Spodbujanje uporabe in vzdrževanja ekološkega (avtohtonega) certificiranega semena/sadilnega materiala</w:t>
      </w:r>
    </w:p>
    <w:tbl>
      <w:tblPr>
        <w:tblpPr w:leftFromText="141" w:rightFromText="141" w:vertAnchor="text" w:horzAnchor="margin" w:tblpY="120"/>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5E4F9C" w:rsidRPr="00784061" w14:paraId="1409060C" w14:textId="77777777" w:rsidTr="007D079D">
        <w:trPr>
          <w:trHeight w:val="362"/>
        </w:trPr>
        <w:tc>
          <w:tcPr>
            <w:tcW w:w="851" w:type="dxa"/>
            <w:shd w:val="clear" w:color="auto" w:fill="92D050"/>
          </w:tcPr>
          <w:p w14:paraId="3484F77A" w14:textId="044A57FB" w:rsidR="005E4F9C" w:rsidRPr="00784061" w:rsidRDefault="007D079D"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4" w:type="dxa"/>
            <w:shd w:val="clear" w:color="auto" w:fill="92D050"/>
          </w:tcPr>
          <w:p w14:paraId="6C16E1A7" w14:textId="77777777" w:rsidR="005E4F9C" w:rsidRPr="00784061" w:rsidRDefault="005E4F9C"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shd w:val="clear" w:color="auto" w:fill="92D050"/>
          </w:tcPr>
          <w:p w14:paraId="44DBB7CF" w14:textId="77777777" w:rsidR="005E4F9C" w:rsidRPr="00784061" w:rsidRDefault="005E4F9C"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shd w:val="clear" w:color="auto" w:fill="92D050"/>
            <w:tcMar>
              <w:top w:w="11" w:type="dxa"/>
              <w:left w:w="11" w:type="dxa"/>
              <w:bottom w:w="0" w:type="dxa"/>
              <w:right w:w="11" w:type="dxa"/>
            </w:tcMar>
            <w:hideMark/>
          </w:tcPr>
          <w:p w14:paraId="3C2748A8" w14:textId="77777777" w:rsidR="005E4F9C" w:rsidRPr="00784061" w:rsidRDefault="005E4F9C"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shd w:val="clear" w:color="auto" w:fill="92D050"/>
            <w:tcMar>
              <w:top w:w="11" w:type="dxa"/>
              <w:left w:w="11" w:type="dxa"/>
              <w:bottom w:w="0" w:type="dxa"/>
              <w:right w:w="11" w:type="dxa"/>
            </w:tcMar>
            <w:hideMark/>
          </w:tcPr>
          <w:p w14:paraId="4A1B214F" w14:textId="77777777" w:rsidR="005E4F9C" w:rsidRPr="00784061" w:rsidRDefault="005E4F9C"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shd w:val="clear" w:color="auto" w:fill="92D050"/>
            <w:tcMar>
              <w:top w:w="11" w:type="dxa"/>
              <w:left w:w="11" w:type="dxa"/>
              <w:bottom w:w="0" w:type="dxa"/>
              <w:right w:w="11" w:type="dxa"/>
            </w:tcMar>
            <w:hideMark/>
          </w:tcPr>
          <w:p w14:paraId="0DD9AA18" w14:textId="77777777" w:rsidR="005E4F9C" w:rsidRPr="00784061" w:rsidRDefault="005E4F9C"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shd w:val="clear" w:color="auto" w:fill="92D050"/>
            <w:tcMar>
              <w:top w:w="11" w:type="dxa"/>
              <w:left w:w="11" w:type="dxa"/>
              <w:bottom w:w="0" w:type="dxa"/>
              <w:right w:w="11" w:type="dxa"/>
            </w:tcMar>
            <w:hideMark/>
          </w:tcPr>
          <w:p w14:paraId="725F1EC0" w14:textId="77777777" w:rsidR="005E4F9C" w:rsidRPr="00784061" w:rsidRDefault="005E4F9C"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shd w:val="clear" w:color="auto" w:fill="92D050"/>
            <w:tcMar>
              <w:top w:w="11" w:type="dxa"/>
              <w:left w:w="11" w:type="dxa"/>
              <w:bottom w:w="0" w:type="dxa"/>
              <w:right w:w="11" w:type="dxa"/>
            </w:tcMar>
            <w:hideMark/>
          </w:tcPr>
          <w:p w14:paraId="462BA941" w14:textId="77777777" w:rsidR="005E4F9C" w:rsidRPr="00784061" w:rsidRDefault="005E4F9C"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E4F9C" w:rsidRPr="00784061" w14:paraId="3E48B62B" w14:textId="77777777" w:rsidTr="00B72404">
        <w:trPr>
          <w:trHeight w:val="631"/>
        </w:trPr>
        <w:tc>
          <w:tcPr>
            <w:tcW w:w="851" w:type="dxa"/>
            <w:vAlign w:val="center"/>
          </w:tcPr>
          <w:p w14:paraId="3939AF42" w14:textId="77777777" w:rsidR="005E4F9C" w:rsidRPr="00590435"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30</w:t>
            </w:r>
          </w:p>
        </w:tc>
        <w:tc>
          <w:tcPr>
            <w:tcW w:w="3074" w:type="dxa"/>
            <w:vAlign w:val="center"/>
          </w:tcPr>
          <w:p w14:paraId="47EEA8A1" w14:textId="77777777" w:rsidR="00C555E1"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Večja uporaba eko certificiranega</w:t>
            </w:r>
          </w:p>
          <w:p w14:paraId="750559F4" w14:textId="07162D48" w:rsidR="005E4F9C" w:rsidRPr="00590435"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 xml:space="preserve"> </w:t>
            </w:r>
            <w:r w:rsidR="00C555E1">
              <w:rPr>
                <w:rFonts w:asciiTheme="majorHAnsi" w:eastAsia="Times New Roman" w:hAnsiTheme="majorHAnsi" w:cstheme="majorHAnsi"/>
                <w:sz w:val="18"/>
                <w:szCs w:val="18"/>
              </w:rPr>
              <w:t>s</w:t>
            </w:r>
            <w:r w:rsidRPr="00590435">
              <w:rPr>
                <w:rFonts w:asciiTheme="majorHAnsi" w:eastAsia="Times New Roman" w:hAnsiTheme="majorHAnsi" w:cstheme="majorHAnsi"/>
                <w:sz w:val="18"/>
                <w:szCs w:val="18"/>
              </w:rPr>
              <w:t>emena</w:t>
            </w:r>
            <w:r w:rsidR="00C555E1">
              <w:rPr>
                <w:rFonts w:asciiTheme="majorHAnsi" w:eastAsia="Times New Roman" w:hAnsiTheme="majorHAnsi" w:cstheme="majorHAnsi"/>
                <w:sz w:val="18"/>
                <w:szCs w:val="18"/>
              </w:rPr>
              <w:t xml:space="preserve"> </w:t>
            </w:r>
            <w:r w:rsidRPr="00590435">
              <w:rPr>
                <w:rFonts w:asciiTheme="majorHAnsi" w:eastAsia="Times New Roman" w:hAnsiTheme="majorHAnsi" w:cstheme="majorHAnsi"/>
                <w:sz w:val="18"/>
                <w:szCs w:val="18"/>
              </w:rPr>
              <w:t>med eko kmeti</w:t>
            </w:r>
          </w:p>
        </w:tc>
        <w:tc>
          <w:tcPr>
            <w:tcW w:w="3074" w:type="dxa"/>
            <w:vAlign w:val="center"/>
          </w:tcPr>
          <w:p w14:paraId="6958E3D1"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Spodbuditi uporabo/nakup eko certificiranega semena</w:t>
            </w:r>
          </w:p>
        </w:tc>
        <w:tc>
          <w:tcPr>
            <w:tcW w:w="3074" w:type="dxa"/>
            <w:shd w:val="clear" w:color="auto" w:fill="auto"/>
            <w:tcMar>
              <w:top w:w="11" w:type="dxa"/>
              <w:left w:w="11" w:type="dxa"/>
              <w:bottom w:w="0" w:type="dxa"/>
              <w:right w:w="11" w:type="dxa"/>
            </w:tcMar>
            <w:vAlign w:val="center"/>
          </w:tcPr>
          <w:p w14:paraId="1228C4A3" w14:textId="77777777" w:rsidR="005E4F9C" w:rsidRPr="00590435"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Subvencija/delno povračilo stroškov nakupa eko certificiranega semenskega materiala/semena za kmete</w:t>
            </w:r>
          </w:p>
        </w:tc>
        <w:tc>
          <w:tcPr>
            <w:tcW w:w="978" w:type="dxa"/>
            <w:shd w:val="clear" w:color="auto" w:fill="auto"/>
            <w:tcMar>
              <w:top w:w="11" w:type="dxa"/>
              <w:left w:w="11" w:type="dxa"/>
              <w:bottom w:w="0" w:type="dxa"/>
              <w:right w:w="11" w:type="dxa"/>
            </w:tcMar>
            <w:vAlign w:val="center"/>
          </w:tcPr>
          <w:p w14:paraId="410C506C"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10760359" w14:textId="77777777" w:rsidR="005E4F9C" w:rsidRPr="00590435" w:rsidRDefault="005E4F9C" w:rsidP="00B72404">
            <w:pPr>
              <w:pStyle w:val="Odstavekseznama"/>
              <w:spacing w:after="0" w:line="240" w:lineRule="auto"/>
              <w:ind w:left="0"/>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1A6B2515"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VISOKA</w:t>
            </w:r>
          </w:p>
        </w:tc>
        <w:tc>
          <w:tcPr>
            <w:tcW w:w="978" w:type="dxa"/>
            <w:shd w:val="clear" w:color="auto" w:fill="auto"/>
            <w:tcMar>
              <w:top w:w="11" w:type="dxa"/>
              <w:left w:w="11" w:type="dxa"/>
              <w:bottom w:w="0" w:type="dxa"/>
              <w:right w:w="11" w:type="dxa"/>
            </w:tcMar>
            <w:vAlign w:val="center"/>
          </w:tcPr>
          <w:p w14:paraId="1B7A4F81" w14:textId="77777777" w:rsidR="005E4F9C" w:rsidRPr="00590435" w:rsidRDefault="005E4F9C"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Od leta 2023</w:t>
            </w:r>
          </w:p>
        </w:tc>
      </w:tr>
      <w:tr w:rsidR="005E4F9C" w:rsidRPr="00784061" w14:paraId="0B1A9880" w14:textId="77777777" w:rsidTr="00B72404">
        <w:trPr>
          <w:trHeight w:val="401"/>
        </w:trPr>
        <w:tc>
          <w:tcPr>
            <w:tcW w:w="851" w:type="dxa"/>
            <w:vAlign w:val="center"/>
          </w:tcPr>
          <w:p w14:paraId="06817334"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31</w:t>
            </w:r>
          </w:p>
        </w:tc>
        <w:tc>
          <w:tcPr>
            <w:tcW w:w="3074" w:type="dxa"/>
            <w:vMerge w:val="restart"/>
            <w:vAlign w:val="center"/>
          </w:tcPr>
          <w:p w14:paraId="2F2D54BA"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p>
          <w:p w14:paraId="79183E4E"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Spodbujanje vzdrževanja ekološkega (avtohtonega) semena/sadilnega materiala</w:t>
            </w:r>
          </w:p>
          <w:p w14:paraId="321B3544" w14:textId="77777777" w:rsidR="005E4F9C" w:rsidRPr="00590435" w:rsidRDefault="005E4F9C" w:rsidP="00B72404">
            <w:pPr>
              <w:spacing w:after="0" w:line="240" w:lineRule="auto"/>
              <w:jc w:val="center"/>
              <w:rPr>
                <w:rFonts w:asciiTheme="majorHAnsi" w:eastAsia="Times New Roman" w:hAnsiTheme="majorHAnsi" w:cstheme="majorHAnsi"/>
                <w:sz w:val="18"/>
                <w:szCs w:val="18"/>
              </w:rPr>
            </w:pPr>
          </w:p>
        </w:tc>
        <w:tc>
          <w:tcPr>
            <w:tcW w:w="3074" w:type="dxa"/>
            <w:vMerge w:val="restart"/>
            <w:vAlign w:val="center"/>
          </w:tcPr>
          <w:p w14:paraId="58D74027"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p>
          <w:p w14:paraId="54C4F8D3"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 xml:space="preserve">Razširitev banke in več vzdrževalcev ekološkega (avtohtonega) semena/sadilnega materiala </w:t>
            </w:r>
          </w:p>
        </w:tc>
        <w:tc>
          <w:tcPr>
            <w:tcW w:w="3074" w:type="dxa"/>
            <w:shd w:val="clear" w:color="auto" w:fill="auto"/>
            <w:tcMar>
              <w:top w:w="11" w:type="dxa"/>
              <w:left w:w="11" w:type="dxa"/>
              <w:bottom w:w="0" w:type="dxa"/>
              <w:right w:w="11" w:type="dxa"/>
            </w:tcMar>
            <w:vAlign w:val="center"/>
          </w:tcPr>
          <w:p w14:paraId="238A9CA2" w14:textId="77777777" w:rsidR="005E4F9C" w:rsidRPr="00590435"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Razširitev banke z ekološkimi in ekološkimi avtohtonimi sortami</w:t>
            </w:r>
          </w:p>
        </w:tc>
        <w:tc>
          <w:tcPr>
            <w:tcW w:w="978" w:type="dxa"/>
            <w:vMerge w:val="restart"/>
            <w:shd w:val="clear" w:color="auto" w:fill="auto"/>
            <w:tcMar>
              <w:top w:w="11" w:type="dxa"/>
              <w:left w:w="11" w:type="dxa"/>
              <w:bottom w:w="0" w:type="dxa"/>
              <w:right w:w="11" w:type="dxa"/>
            </w:tcMar>
            <w:vAlign w:val="center"/>
          </w:tcPr>
          <w:p w14:paraId="17A7AE7F"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Javna</w:t>
            </w:r>
          </w:p>
        </w:tc>
        <w:tc>
          <w:tcPr>
            <w:tcW w:w="978" w:type="dxa"/>
            <w:vMerge w:val="restart"/>
            <w:shd w:val="clear" w:color="auto" w:fill="auto"/>
            <w:tcMar>
              <w:top w:w="11" w:type="dxa"/>
              <w:left w:w="11" w:type="dxa"/>
              <w:bottom w:w="0" w:type="dxa"/>
              <w:right w:w="11" w:type="dxa"/>
            </w:tcMar>
            <w:vAlign w:val="center"/>
          </w:tcPr>
          <w:p w14:paraId="16DE0818" w14:textId="77777777" w:rsidR="005E4F9C" w:rsidRPr="00590435" w:rsidRDefault="005E4F9C" w:rsidP="00B72404">
            <w:pPr>
              <w:pStyle w:val="Odstavekseznama"/>
              <w:spacing w:after="0" w:line="240" w:lineRule="auto"/>
              <w:ind w:left="0"/>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MKGP</w:t>
            </w:r>
          </w:p>
        </w:tc>
        <w:tc>
          <w:tcPr>
            <w:tcW w:w="978" w:type="dxa"/>
            <w:vMerge w:val="restart"/>
            <w:shd w:val="clear" w:color="auto" w:fill="auto"/>
            <w:tcMar>
              <w:top w:w="11" w:type="dxa"/>
              <w:left w:w="11" w:type="dxa"/>
              <w:bottom w:w="0" w:type="dxa"/>
              <w:right w:w="11" w:type="dxa"/>
            </w:tcMar>
            <w:vAlign w:val="center"/>
          </w:tcPr>
          <w:p w14:paraId="5EE93EE8"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SREDNJA</w:t>
            </w:r>
          </w:p>
        </w:tc>
        <w:tc>
          <w:tcPr>
            <w:tcW w:w="978" w:type="dxa"/>
            <w:vMerge w:val="restart"/>
            <w:shd w:val="clear" w:color="auto" w:fill="auto"/>
            <w:tcMar>
              <w:top w:w="11" w:type="dxa"/>
              <w:left w:w="11" w:type="dxa"/>
              <w:bottom w:w="0" w:type="dxa"/>
              <w:right w:w="11" w:type="dxa"/>
            </w:tcMar>
            <w:vAlign w:val="center"/>
          </w:tcPr>
          <w:p w14:paraId="351F4158" w14:textId="77777777" w:rsidR="005E4F9C" w:rsidRPr="00590435" w:rsidRDefault="005E4F9C"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Od leta 2023</w:t>
            </w:r>
          </w:p>
        </w:tc>
      </w:tr>
      <w:tr w:rsidR="005E4F9C" w:rsidRPr="00784061" w14:paraId="76958AB8" w14:textId="77777777" w:rsidTr="00590435">
        <w:trPr>
          <w:trHeight w:val="458"/>
        </w:trPr>
        <w:tc>
          <w:tcPr>
            <w:tcW w:w="851" w:type="dxa"/>
            <w:vAlign w:val="center"/>
          </w:tcPr>
          <w:p w14:paraId="16591D93" w14:textId="77777777" w:rsidR="005E4F9C" w:rsidRPr="00590435" w:rsidRDefault="005E4F9C" w:rsidP="0082440B">
            <w:pPr>
              <w:spacing w:line="260" w:lineRule="atLeast"/>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32</w:t>
            </w:r>
          </w:p>
        </w:tc>
        <w:tc>
          <w:tcPr>
            <w:tcW w:w="3074" w:type="dxa"/>
            <w:vMerge/>
            <w:vAlign w:val="center"/>
          </w:tcPr>
          <w:p w14:paraId="73D05748" w14:textId="77777777" w:rsidR="005E4F9C" w:rsidRPr="00784061" w:rsidRDefault="005E4F9C" w:rsidP="0082440B">
            <w:pPr>
              <w:jc w:val="center"/>
              <w:rPr>
                <w:rFonts w:asciiTheme="majorHAnsi" w:eastAsia="Times New Roman" w:hAnsiTheme="majorHAnsi" w:cstheme="majorHAnsi"/>
                <w:sz w:val="16"/>
                <w:szCs w:val="16"/>
              </w:rPr>
            </w:pPr>
          </w:p>
        </w:tc>
        <w:tc>
          <w:tcPr>
            <w:tcW w:w="3074" w:type="dxa"/>
            <w:vMerge/>
            <w:vAlign w:val="center"/>
          </w:tcPr>
          <w:p w14:paraId="1AB15EEB" w14:textId="77777777" w:rsidR="005E4F9C" w:rsidRPr="00784061" w:rsidRDefault="005E4F9C" w:rsidP="0082440B">
            <w:pPr>
              <w:pStyle w:val="Odstavekseznama"/>
              <w:ind w:left="132"/>
              <w:jc w:val="center"/>
              <w:rPr>
                <w:rFonts w:asciiTheme="majorHAnsi" w:eastAsia="Times New Roman" w:hAnsiTheme="majorHAnsi" w:cstheme="majorHAnsi"/>
                <w:sz w:val="16"/>
                <w:szCs w:val="16"/>
              </w:rPr>
            </w:pPr>
          </w:p>
        </w:tc>
        <w:tc>
          <w:tcPr>
            <w:tcW w:w="3074" w:type="dxa"/>
            <w:shd w:val="clear" w:color="auto" w:fill="auto"/>
            <w:tcMar>
              <w:top w:w="11" w:type="dxa"/>
              <w:left w:w="11" w:type="dxa"/>
              <w:bottom w:w="0" w:type="dxa"/>
              <w:right w:w="11" w:type="dxa"/>
            </w:tcMar>
            <w:vAlign w:val="center"/>
          </w:tcPr>
          <w:p w14:paraId="2193174B" w14:textId="77777777" w:rsidR="005E4F9C" w:rsidRPr="00B72404"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Spodbude za vzdrževalce avtohtonih</w:t>
            </w:r>
          </w:p>
          <w:p w14:paraId="22F15B62" w14:textId="77777777" w:rsidR="005E4F9C" w:rsidRPr="00784061"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6"/>
                <w:szCs w:val="16"/>
              </w:rPr>
            </w:pPr>
            <w:r w:rsidRPr="00B72404">
              <w:rPr>
                <w:rFonts w:asciiTheme="majorHAnsi" w:hAnsiTheme="majorHAnsi" w:cstheme="majorHAnsi"/>
                <w:color w:val="000000"/>
                <w:kern w:val="24"/>
                <w:sz w:val="18"/>
                <w:szCs w:val="18"/>
              </w:rPr>
              <w:t>in tradicionalnih sort, baza vzdrževalcev</w:t>
            </w:r>
          </w:p>
        </w:tc>
        <w:tc>
          <w:tcPr>
            <w:tcW w:w="978" w:type="dxa"/>
            <w:vMerge/>
            <w:shd w:val="clear" w:color="auto" w:fill="auto"/>
            <w:tcMar>
              <w:top w:w="11" w:type="dxa"/>
              <w:left w:w="11" w:type="dxa"/>
              <w:bottom w:w="0" w:type="dxa"/>
              <w:right w:w="11" w:type="dxa"/>
            </w:tcMar>
          </w:tcPr>
          <w:p w14:paraId="204B8EDA" w14:textId="77777777" w:rsidR="005E4F9C" w:rsidRPr="00784061" w:rsidRDefault="005E4F9C" w:rsidP="0082440B">
            <w:pPr>
              <w:pStyle w:val="Odstavekseznama"/>
              <w:spacing w:line="260" w:lineRule="atLeast"/>
              <w:ind w:left="1"/>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0DB40948" w14:textId="77777777" w:rsidR="005E4F9C" w:rsidRPr="00784061" w:rsidRDefault="005E4F9C" w:rsidP="0082440B">
            <w:pPr>
              <w:pStyle w:val="Odstavekseznama"/>
              <w:spacing w:line="260" w:lineRule="atLeast"/>
              <w:ind w:left="0"/>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4ED4B897" w14:textId="77777777" w:rsidR="005E4F9C" w:rsidRPr="00784061" w:rsidRDefault="005E4F9C" w:rsidP="0082440B">
            <w:pPr>
              <w:pStyle w:val="Odstavekseznama"/>
              <w:spacing w:line="260" w:lineRule="atLeast"/>
              <w:ind w:left="8"/>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51BA63DA" w14:textId="77777777" w:rsidR="005E4F9C" w:rsidRPr="00784061" w:rsidRDefault="005E4F9C" w:rsidP="0082440B">
            <w:pPr>
              <w:pStyle w:val="Odstavekseznama"/>
              <w:spacing w:line="260" w:lineRule="atLeast"/>
              <w:ind w:left="-7" w:firstLine="7"/>
              <w:jc w:val="center"/>
              <w:rPr>
                <w:rFonts w:asciiTheme="majorHAnsi" w:hAnsiTheme="majorHAnsi" w:cstheme="majorHAnsi"/>
                <w:color w:val="000000"/>
                <w:kern w:val="24"/>
                <w:sz w:val="16"/>
                <w:szCs w:val="16"/>
              </w:rPr>
            </w:pPr>
          </w:p>
        </w:tc>
      </w:tr>
    </w:tbl>
    <w:p w14:paraId="7F0F5969" w14:textId="77777777" w:rsidR="006E5574" w:rsidRDefault="006E5574" w:rsidP="00CC65AE">
      <w:pPr>
        <w:pStyle w:val="Naslov2"/>
      </w:pPr>
    </w:p>
    <w:p w14:paraId="45100315" w14:textId="6F67E028" w:rsidR="00AE136B" w:rsidRDefault="00AE136B" w:rsidP="00CC65AE">
      <w:pPr>
        <w:pStyle w:val="Naslov2"/>
      </w:pPr>
      <w:bookmarkStart w:id="84" w:name="_Toc103758103"/>
      <w:r w:rsidRPr="00784061">
        <w:t>5.4 Povezovanje in skupni nastop na trgu</w:t>
      </w:r>
      <w:bookmarkEnd w:id="84"/>
    </w:p>
    <w:p w14:paraId="6051A9BD" w14:textId="5285B3FC" w:rsidR="00825011" w:rsidRDefault="005E4F9C" w:rsidP="00B10DC6">
      <w:pPr>
        <w:pStyle w:val="Odstavekseznama"/>
        <w:numPr>
          <w:ilvl w:val="0"/>
          <w:numId w:val="11"/>
        </w:numPr>
        <w:ind w:left="851" w:hanging="284"/>
      </w:pPr>
      <w:r w:rsidRPr="005E4F9C">
        <w:t xml:space="preserve">Podpore/ukrepi za tržno povezovanje ekoloških kmetij </w:t>
      </w:r>
    </w:p>
    <w:tbl>
      <w:tblPr>
        <w:tblpPr w:leftFromText="141" w:rightFromText="141" w:vertAnchor="text" w:horzAnchor="margin" w:tblpY="120"/>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825011" w:rsidRPr="00784061" w14:paraId="56014E72" w14:textId="77777777" w:rsidTr="00825011">
        <w:trPr>
          <w:trHeight w:val="362"/>
        </w:trPr>
        <w:tc>
          <w:tcPr>
            <w:tcW w:w="853" w:type="dxa"/>
            <w:shd w:val="clear" w:color="auto" w:fill="92D050"/>
          </w:tcPr>
          <w:p w14:paraId="13A23FFF" w14:textId="77777777" w:rsidR="00825011" w:rsidRPr="00784061" w:rsidRDefault="00825011" w:rsidP="00640C71">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84" w:type="dxa"/>
            <w:shd w:val="clear" w:color="auto" w:fill="92D050"/>
          </w:tcPr>
          <w:p w14:paraId="527DC7CB" w14:textId="77777777" w:rsidR="00825011" w:rsidRPr="00784061" w:rsidRDefault="00825011" w:rsidP="00640C71">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84" w:type="dxa"/>
            <w:shd w:val="clear" w:color="auto" w:fill="92D050"/>
          </w:tcPr>
          <w:p w14:paraId="3E668C64" w14:textId="77777777" w:rsidR="00825011" w:rsidRPr="00784061" w:rsidRDefault="00825011" w:rsidP="00640C71">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84" w:type="dxa"/>
            <w:shd w:val="clear" w:color="auto" w:fill="92D050"/>
            <w:tcMar>
              <w:top w:w="11" w:type="dxa"/>
              <w:left w:w="11" w:type="dxa"/>
              <w:bottom w:w="0" w:type="dxa"/>
              <w:right w:w="11" w:type="dxa"/>
            </w:tcMar>
            <w:hideMark/>
          </w:tcPr>
          <w:p w14:paraId="7F24A367" w14:textId="77777777" w:rsidR="00825011" w:rsidRPr="00784061" w:rsidRDefault="00825011" w:rsidP="00640C71">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1" w:type="dxa"/>
            <w:shd w:val="clear" w:color="auto" w:fill="92D050"/>
            <w:tcMar>
              <w:top w:w="11" w:type="dxa"/>
              <w:left w:w="11" w:type="dxa"/>
              <w:bottom w:w="0" w:type="dxa"/>
              <w:right w:w="11" w:type="dxa"/>
            </w:tcMar>
            <w:hideMark/>
          </w:tcPr>
          <w:p w14:paraId="3B9DA6C5" w14:textId="77777777" w:rsidR="00825011" w:rsidRPr="00784061" w:rsidRDefault="00825011" w:rsidP="00640C71">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1" w:type="dxa"/>
            <w:shd w:val="clear" w:color="auto" w:fill="92D050"/>
            <w:tcMar>
              <w:top w:w="11" w:type="dxa"/>
              <w:left w:w="11" w:type="dxa"/>
              <w:bottom w:w="0" w:type="dxa"/>
              <w:right w:w="11" w:type="dxa"/>
            </w:tcMar>
            <w:hideMark/>
          </w:tcPr>
          <w:p w14:paraId="2A13B340" w14:textId="77777777" w:rsidR="00825011" w:rsidRPr="00784061" w:rsidRDefault="00825011" w:rsidP="00640C71">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1" w:type="dxa"/>
            <w:shd w:val="clear" w:color="auto" w:fill="92D050"/>
            <w:tcMar>
              <w:top w:w="11" w:type="dxa"/>
              <w:left w:w="11" w:type="dxa"/>
              <w:bottom w:w="0" w:type="dxa"/>
              <w:right w:w="11" w:type="dxa"/>
            </w:tcMar>
            <w:hideMark/>
          </w:tcPr>
          <w:p w14:paraId="50D0765D" w14:textId="77777777" w:rsidR="00825011" w:rsidRPr="00784061" w:rsidRDefault="00825011" w:rsidP="00640C71">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1" w:type="dxa"/>
            <w:shd w:val="clear" w:color="auto" w:fill="92D050"/>
            <w:tcMar>
              <w:top w:w="11" w:type="dxa"/>
              <w:left w:w="11" w:type="dxa"/>
              <w:bottom w:w="0" w:type="dxa"/>
              <w:right w:w="11" w:type="dxa"/>
            </w:tcMar>
            <w:hideMark/>
          </w:tcPr>
          <w:p w14:paraId="6859BF00" w14:textId="77777777" w:rsidR="00825011" w:rsidRPr="00784061" w:rsidRDefault="00825011" w:rsidP="00640C71">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D53162" w:rsidRPr="00784061" w14:paraId="711D453F" w14:textId="77777777" w:rsidTr="00B72404">
        <w:trPr>
          <w:trHeight w:val="631"/>
        </w:trPr>
        <w:tc>
          <w:tcPr>
            <w:tcW w:w="853" w:type="dxa"/>
            <w:vAlign w:val="center"/>
          </w:tcPr>
          <w:p w14:paraId="0B2B5764" w14:textId="6EFA4F65"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hAnsiTheme="majorHAnsi" w:cstheme="majorHAnsi"/>
                <w:color w:val="000000" w:themeColor="text1"/>
                <w:kern w:val="24"/>
                <w:sz w:val="18"/>
                <w:szCs w:val="18"/>
              </w:rPr>
              <w:lastRenderedPageBreak/>
              <w:t>33</w:t>
            </w:r>
          </w:p>
        </w:tc>
        <w:tc>
          <w:tcPr>
            <w:tcW w:w="3084" w:type="dxa"/>
            <w:vAlign w:val="center"/>
          </w:tcPr>
          <w:p w14:paraId="18C440FE" w14:textId="7E19A4F9"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eastAsia="Times New Roman" w:hAnsiTheme="majorHAnsi" w:cstheme="majorHAnsi"/>
                <w:sz w:val="18"/>
                <w:szCs w:val="18"/>
              </w:rPr>
              <w:t>Povezovanje eko kmetij za skupen nastop</w:t>
            </w:r>
            <w:r w:rsidR="00D103B2">
              <w:rPr>
                <w:rFonts w:asciiTheme="majorHAnsi" w:eastAsia="Times New Roman" w:hAnsiTheme="majorHAnsi" w:cstheme="majorHAnsi"/>
                <w:sz w:val="18"/>
                <w:szCs w:val="18"/>
              </w:rPr>
              <w:t xml:space="preserve"> </w:t>
            </w:r>
            <w:r w:rsidRPr="00B72404">
              <w:rPr>
                <w:rFonts w:asciiTheme="majorHAnsi" w:eastAsia="Times New Roman" w:hAnsiTheme="majorHAnsi" w:cstheme="majorHAnsi"/>
                <w:sz w:val="18"/>
                <w:szCs w:val="18"/>
              </w:rPr>
              <w:t>na trgu, lažja in učinkovitejša vključitev</w:t>
            </w:r>
            <w:r w:rsidR="00D103B2">
              <w:rPr>
                <w:rFonts w:asciiTheme="majorHAnsi" w:eastAsia="Times New Roman" w:hAnsiTheme="majorHAnsi" w:cstheme="majorHAnsi"/>
                <w:sz w:val="18"/>
                <w:szCs w:val="18"/>
              </w:rPr>
              <w:t xml:space="preserve"> </w:t>
            </w:r>
            <w:r w:rsidRPr="00B72404">
              <w:rPr>
                <w:rFonts w:asciiTheme="majorHAnsi" w:eastAsia="Times New Roman" w:hAnsiTheme="majorHAnsi" w:cstheme="majorHAnsi"/>
                <w:sz w:val="18"/>
                <w:szCs w:val="18"/>
              </w:rPr>
              <w:t>v tržne verige</w:t>
            </w:r>
          </w:p>
        </w:tc>
        <w:tc>
          <w:tcPr>
            <w:tcW w:w="3084" w:type="dxa"/>
            <w:vAlign w:val="center"/>
          </w:tcPr>
          <w:p w14:paraId="2EF2B222" w14:textId="77777777" w:rsidR="00D53162" w:rsidRPr="00B72404" w:rsidRDefault="00D53162" w:rsidP="00B72404">
            <w:pPr>
              <w:pStyle w:val="Odstavekseznama"/>
              <w:spacing w:after="0" w:line="240" w:lineRule="auto"/>
              <w:ind w:left="0"/>
              <w:jc w:val="center"/>
              <w:rPr>
                <w:rFonts w:asciiTheme="majorHAnsi" w:hAnsiTheme="majorHAnsi" w:cstheme="majorHAnsi"/>
                <w:sz w:val="18"/>
                <w:szCs w:val="18"/>
              </w:rPr>
            </w:pPr>
            <w:r w:rsidRPr="00B72404">
              <w:rPr>
                <w:rFonts w:asciiTheme="majorHAnsi" w:hAnsiTheme="majorHAnsi" w:cstheme="majorHAnsi"/>
                <w:sz w:val="18"/>
                <w:szCs w:val="18"/>
              </w:rPr>
              <w:t xml:space="preserve">Več zadrug/skupin proizvajalcev </w:t>
            </w:r>
          </w:p>
          <w:p w14:paraId="3BFE0373" w14:textId="63542A96"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hAnsiTheme="majorHAnsi" w:cstheme="majorHAnsi"/>
                <w:sz w:val="18"/>
                <w:szCs w:val="18"/>
              </w:rPr>
              <w:t>za eko sektor</w:t>
            </w:r>
          </w:p>
        </w:tc>
        <w:tc>
          <w:tcPr>
            <w:tcW w:w="3084" w:type="dxa"/>
            <w:shd w:val="clear" w:color="auto" w:fill="auto"/>
            <w:tcMar>
              <w:top w:w="11" w:type="dxa"/>
              <w:left w:w="11" w:type="dxa"/>
              <w:bottom w:w="0" w:type="dxa"/>
              <w:right w:w="11" w:type="dxa"/>
            </w:tcMar>
            <w:vAlign w:val="center"/>
          </w:tcPr>
          <w:p w14:paraId="1AD72EF1" w14:textId="6680699C" w:rsidR="00D53162" w:rsidRPr="00B72404" w:rsidRDefault="00D53162"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B72404">
              <w:rPr>
                <w:rFonts w:asciiTheme="majorHAnsi" w:hAnsiTheme="majorHAnsi" w:cstheme="majorHAnsi"/>
                <w:sz w:val="18"/>
                <w:szCs w:val="18"/>
              </w:rPr>
              <w:t>Podpore/ukrepi za tržno povezovanje eko kmetij in poenostavitev zahtev za skupine proizvajalcev za sektor eko živila</w:t>
            </w:r>
          </w:p>
        </w:tc>
        <w:tc>
          <w:tcPr>
            <w:tcW w:w="981" w:type="dxa"/>
            <w:shd w:val="clear" w:color="auto" w:fill="auto"/>
            <w:tcMar>
              <w:top w:w="11" w:type="dxa"/>
              <w:left w:w="11" w:type="dxa"/>
              <w:bottom w:w="0" w:type="dxa"/>
              <w:right w:w="11" w:type="dxa"/>
            </w:tcMar>
            <w:vAlign w:val="center"/>
          </w:tcPr>
          <w:p w14:paraId="4C309710" w14:textId="77777777" w:rsidR="00D53162" w:rsidRPr="00B72404" w:rsidRDefault="00D5316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Javna</w:t>
            </w:r>
          </w:p>
        </w:tc>
        <w:tc>
          <w:tcPr>
            <w:tcW w:w="981" w:type="dxa"/>
            <w:shd w:val="clear" w:color="auto" w:fill="auto"/>
            <w:tcMar>
              <w:top w:w="11" w:type="dxa"/>
              <w:left w:w="11" w:type="dxa"/>
              <w:bottom w:w="0" w:type="dxa"/>
              <w:right w:w="11" w:type="dxa"/>
            </w:tcMar>
            <w:vAlign w:val="center"/>
          </w:tcPr>
          <w:p w14:paraId="7F200D89" w14:textId="77777777" w:rsidR="00D53162" w:rsidRPr="00B72404" w:rsidRDefault="00D53162" w:rsidP="00B72404">
            <w:pPr>
              <w:pStyle w:val="Odstavekseznama"/>
              <w:spacing w:after="0" w:line="240" w:lineRule="auto"/>
              <w:ind w:left="0"/>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MKGP</w:t>
            </w:r>
          </w:p>
        </w:tc>
        <w:tc>
          <w:tcPr>
            <w:tcW w:w="981" w:type="dxa"/>
            <w:shd w:val="clear" w:color="auto" w:fill="auto"/>
            <w:tcMar>
              <w:top w:w="11" w:type="dxa"/>
              <w:left w:w="11" w:type="dxa"/>
              <w:bottom w:w="0" w:type="dxa"/>
              <w:right w:w="11" w:type="dxa"/>
            </w:tcMar>
            <w:vAlign w:val="center"/>
          </w:tcPr>
          <w:p w14:paraId="0BB440FA" w14:textId="77777777" w:rsidR="00D53162" w:rsidRPr="00B72404" w:rsidRDefault="00D5316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VISOKA</w:t>
            </w:r>
          </w:p>
        </w:tc>
        <w:tc>
          <w:tcPr>
            <w:tcW w:w="981" w:type="dxa"/>
            <w:shd w:val="clear" w:color="auto" w:fill="auto"/>
            <w:tcMar>
              <w:top w:w="11" w:type="dxa"/>
              <w:left w:w="11" w:type="dxa"/>
              <w:bottom w:w="0" w:type="dxa"/>
              <w:right w:w="11" w:type="dxa"/>
            </w:tcMar>
            <w:vAlign w:val="center"/>
          </w:tcPr>
          <w:p w14:paraId="1D2D6235" w14:textId="6DBFCC0C" w:rsidR="00D53162" w:rsidRPr="00B72404" w:rsidRDefault="00D53162"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Od leta 2021</w:t>
            </w:r>
          </w:p>
        </w:tc>
      </w:tr>
    </w:tbl>
    <w:p w14:paraId="05F7106C" w14:textId="31E88C68" w:rsidR="00667388" w:rsidRPr="00343F1B" w:rsidRDefault="00667388" w:rsidP="00343F1B">
      <w:pPr>
        <w:spacing w:after="0" w:line="240" w:lineRule="auto"/>
        <w:jc w:val="both"/>
        <w:rPr>
          <w:rFonts w:asciiTheme="majorHAnsi" w:eastAsia="Times New Roman" w:hAnsiTheme="majorHAnsi" w:cstheme="majorHAnsi"/>
        </w:rPr>
      </w:pPr>
    </w:p>
    <w:p w14:paraId="415F391D" w14:textId="77777777" w:rsidR="00487F82" w:rsidRDefault="00487F82" w:rsidP="00CF2E4D">
      <w:pPr>
        <w:pStyle w:val="Odstavekseznama"/>
        <w:spacing w:after="0" w:line="240" w:lineRule="auto"/>
        <w:ind w:left="851"/>
        <w:jc w:val="both"/>
        <w:rPr>
          <w:rFonts w:asciiTheme="majorHAnsi" w:eastAsia="Times New Roman" w:hAnsiTheme="majorHAnsi" w:cstheme="majorHAnsi"/>
        </w:rPr>
      </w:pPr>
    </w:p>
    <w:tbl>
      <w:tblPr>
        <w:tblpPr w:leftFromText="141" w:rightFromText="141" w:vertAnchor="text" w:horzAnchor="margin" w:tblpY="390"/>
        <w:tblW w:w="14039" w:type="dxa"/>
        <w:tblLayout w:type="fixed"/>
        <w:tblCellMar>
          <w:left w:w="0" w:type="dxa"/>
          <w:right w:w="0" w:type="dxa"/>
        </w:tblCellMar>
        <w:tblLook w:val="0600" w:firstRow="0" w:lastRow="0" w:firstColumn="0" w:lastColumn="0" w:noHBand="1" w:noVBand="1"/>
      </w:tblPr>
      <w:tblGrid>
        <w:gridCol w:w="850"/>
        <w:gridCol w:w="3039"/>
        <w:gridCol w:w="3040"/>
        <w:gridCol w:w="3141"/>
        <w:gridCol w:w="992"/>
        <w:gridCol w:w="992"/>
        <w:gridCol w:w="992"/>
        <w:gridCol w:w="993"/>
      </w:tblGrid>
      <w:tr w:rsidR="00487F82" w:rsidRPr="00784061" w14:paraId="342A323C" w14:textId="77777777" w:rsidTr="00487F82">
        <w:trPr>
          <w:trHeight w:val="357"/>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C27E774" w14:textId="77777777" w:rsidR="00487F82" w:rsidRPr="00784061" w:rsidRDefault="00487F82" w:rsidP="00487F8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9" w:type="dxa"/>
            <w:tcBorders>
              <w:top w:val="single" w:sz="4" w:space="0" w:color="000000"/>
              <w:left w:val="single" w:sz="4" w:space="0" w:color="000000"/>
              <w:bottom w:val="single" w:sz="4" w:space="0" w:color="000000"/>
              <w:right w:val="single" w:sz="4" w:space="0" w:color="000000"/>
            </w:tcBorders>
            <w:shd w:val="clear" w:color="auto" w:fill="92D050"/>
          </w:tcPr>
          <w:p w14:paraId="51E73C7C" w14:textId="77777777" w:rsidR="00487F82" w:rsidRPr="00784061" w:rsidRDefault="00487F82" w:rsidP="00487F8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0" w:type="dxa"/>
            <w:tcBorders>
              <w:top w:val="single" w:sz="4" w:space="0" w:color="000000"/>
              <w:left w:val="single" w:sz="4" w:space="0" w:color="000000"/>
              <w:bottom w:val="single" w:sz="4" w:space="0" w:color="000000"/>
              <w:right w:val="single" w:sz="4" w:space="0" w:color="000000"/>
            </w:tcBorders>
            <w:shd w:val="clear" w:color="auto" w:fill="92D050"/>
          </w:tcPr>
          <w:p w14:paraId="2F0837E4" w14:textId="77777777" w:rsidR="00487F82" w:rsidRPr="00784061" w:rsidRDefault="00487F82" w:rsidP="00487F82">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4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954ED4F" w14:textId="77777777" w:rsidR="00487F82" w:rsidRPr="00784061" w:rsidRDefault="00487F82" w:rsidP="00487F82">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A20D479" w14:textId="77777777" w:rsidR="00487F82" w:rsidRPr="00784061" w:rsidRDefault="00487F82" w:rsidP="00487F8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88431EC" w14:textId="77777777" w:rsidR="00487F82" w:rsidRPr="00784061" w:rsidRDefault="00487F82" w:rsidP="00487F82">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27C1043" w14:textId="77777777" w:rsidR="00487F82" w:rsidRPr="00784061" w:rsidRDefault="00487F82" w:rsidP="00487F8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C88B8E6" w14:textId="77777777" w:rsidR="00487F82" w:rsidRPr="00784061" w:rsidRDefault="00487F82" w:rsidP="00487F82">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487F82" w:rsidRPr="00784061" w14:paraId="06AFC318" w14:textId="77777777" w:rsidTr="00B72404">
        <w:trPr>
          <w:trHeight w:val="350"/>
        </w:trPr>
        <w:tc>
          <w:tcPr>
            <w:tcW w:w="850" w:type="dxa"/>
            <w:vMerge w:val="restart"/>
            <w:tcBorders>
              <w:left w:val="single" w:sz="4" w:space="0" w:color="000000"/>
              <w:right w:val="single" w:sz="4" w:space="0" w:color="000000"/>
            </w:tcBorders>
            <w:vAlign w:val="center"/>
          </w:tcPr>
          <w:p w14:paraId="51D60A1A" w14:textId="77777777" w:rsidR="00487F82" w:rsidRPr="00B72404" w:rsidRDefault="00487F82" w:rsidP="00B72404">
            <w:pPr>
              <w:pStyle w:val="Odstavekseznama"/>
              <w:spacing w:after="0" w:line="240" w:lineRule="auto"/>
              <w:ind w:left="0"/>
              <w:jc w:val="center"/>
              <w:rPr>
                <w:sz w:val="18"/>
                <w:szCs w:val="18"/>
              </w:rPr>
            </w:pPr>
            <w:r w:rsidRPr="00B72404">
              <w:rPr>
                <w:rFonts w:asciiTheme="majorHAnsi" w:hAnsiTheme="majorHAnsi" w:cstheme="majorHAnsi"/>
                <w:color w:val="000000" w:themeColor="text1"/>
                <w:kern w:val="24"/>
                <w:sz w:val="18"/>
                <w:szCs w:val="18"/>
              </w:rPr>
              <w:t>34</w:t>
            </w:r>
          </w:p>
        </w:tc>
        <w:tc>
          <w:tcPr>
            <w:tcW w:w="3039" w:type="dxa"/>
            <w:vMerge w:val="restart"/>
            <w:tcBorders>
              <w:left w:val="single" w:sz="4" w:space="0" w:color="000000"/>
              <w:right w:val="single" w:sz="4" w:space="0" w:color="000000"/>
            </w:tcBorders>
            <w:vAlign w:val="center"/>
          </w:tcPr>
          <w:p w14:paraId="1B4E6D47" w14:textId="472AEB31" w:rsidR="00487F82" w:rsidRPr="00B72404" w:rsidRDefault="00487F82" w:rsidP="00B72404">
            <w:pPr>
              <w:spacing w:after="0" w:line="240" w:lineRule="auto"/>
              <w:jc w:val="center"/>
              <w:rPr>
                <w:rFonts w:asciiTheme="majorHAnsi" w:hAnsiTheme="majorHAnsi" w:cstheme="majorHAnsi"/>
                <w:color w:val="000000" w:themeColor="text1"/>
                <w:kern w:val="24"/>
                <w:sz w:val="18"/>
                <w:szCs w:val="18"/>
              </w:rPr>
            </w:pPr>
            <w:r w:rsidRPr="00B72404">
              <w:rPr>
                <w:rFonts w:asciiTheme="majorHAnsi" w:hAnsiTheme="majorHAnsi" w:cstheme="majorHAnsi"/>
                <w:color w:val="000000" w:themeColor="text1"/>
                <w:kern w:val="24"/>
                <w:sz w:val="18"/>
                <w:szCs w:val="18"/>
              </w:rPr>
              <w:t>Enotna prepoznavna oznaka ali znamka za</w:t>
            </w:r>
            <w:r w:rsidR="00343F1B">
              <w:rPr>
                <w:rFonts w:asciiTheme="majorHAnsi" w:hAnsiTheme="majorHAnsi" w:cstheme="majorHAnsi"/>
                <w:color w:val="000000" w:themeColor="text1"/>
                <w:kern w:val="24"/>
                <w:sz w:val="18"/>
                <w:szCs w:val="18"/>
              </w:rPr>
              <w:t xml:space="preserve"> </w:t>
            </w:r>
            <w:r w:rsidRPr="00B72404">
              <w:rPr>
                <w:rFonts w:asciiTheme="majorHAnsi" w:hAnsiTheme="majorHAnsi" w:cstheme="majorHAnsi"/>
                <w:color w:val="000000" w:themeColor="text1"/>
                <w:kern w:val="24"/>
                <w:sz w:val="18"/>
                <w:szCs w:val="18"/>
              </w:rPr>
              <w:t>slovenska eko živila</w:t>
            </w:r>
          </w:p>
        </w:tc>
        <w:tc>
          <w:tcPr>
            <w:tcW w:w="3040" w:type="dxa"/>
            <w:tcBorders>
              <w:left w:val="single" w:sz="4" w:space="0" w:color="000000"/>
              <w:bottom w:val="single" w:sz="4" w:space="0" w:color="000000"/>
              <w:right w:val="single" w:sz="4" w:space="0" w:color="000000"/>
            </w:tcBorders>
            <w:vAlign w:val="center"/>
          </w:tcPr>
          <w:p w14:paraId="2AC2EA80" w14:textId="77777777" w:rsidR="00487F82" w:rsidRPr="00B72404" w:rsidRDefault="00487F82" w:rsidP="00B72404">
            <w:pPr>
              <w:spacing w:after="0" w:line="240" w:lineRule="auto"/>
              <w:jc w:val="center"/>
              <w:rPr>
                <w:rFonts w:asciiTheme="majorHAnsi" w:hAnsiTheme="majorHAnsi" w:cstheme="majorHAnsi"/>
                <w:color w:val="000000" w:themeColor="text1"/>
                <w:kern w:val="24"/>
                <w:sz w:val="18"/>
                <w:szCs w:val="18"/>
              </w:rPr>
            </w:pPr>
            <w:r w:rsidRPr="00B72404">
              <w:rPr>
                <w:rFonts w:asciiTheme="majorHAnsi" w:hAnsiTheme="majorHAnsi" w:cstheme="majorHAnsi"/>
                <w:color w:val="000000" w:themeColor="text1"/>
                <w:kern w:val="24"/>
                <w:sz w:val="18"/>
                <w:szCs w:val="18"/>
              </w:rPr>
              <w:t>Povečanje prepoznavnosti slovenskih eko živil ter zavedanja in zaupanja kupcev</w:t>
            </w:r>
          </w:p>
        </w:tc>
        <w:tc>
          <w:tcPr>
            <w:tcW w:w="3141"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tcPr>
          <w:p w14:paraId="12AB02B3" w14:textId="77777777" w:rsidR="00487F82" w:rsidRPr="00B72404" w:rsidRDefault="00487F82" w:rsidP="00B72404">
            <w:pPr>
              <w:pStyle w:val="Odstavekseznama"/>
              <w:spacing w:after="0" w:line="240" w:lineRule="auto"/>
              <w:ind w:left="1"/>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Vzpostavitev/razvoj znamke, vključno s promocijskimi dejavnostmi (po zgledu izbrana kakovost) in lastnimi nadstandardi</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45934A78" w14:textId="0EC1689B" w:rsidR="00487F82" w:rsidRPr="00B72404" w:rsidRDefault="00487F82" w:rsidP="00B72404">
            <w:pPr>
              <w:pStyle w:val="Odstavekseznama"/>
              <w:spacing w:after="0" w:line="240" w:lineRule="auto"/>
              <w:ind w:left="1"/>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Javna,</w:t>
            </w:r>
            <w:r w:rsidR="00D103B2">
              <w:rPr>
                <w:rFonts w:asciiTheme="majorHAnsi" w:hAnsiTheme="majorHAnsi" w:cstheme="majorHAnsi"/>
                <w:color w:val="000000"/>
                <w:kern w:val="24"/>
                <w:sz w:val="18"/>
                <w:szCs w:val="18"/>
              </w:rPr>
              <w:t xml:space="preserve"> </w:t>
            </w:r>
            <w:r w:rsidRPr="00B72404">
              <w:rPr>
                <w:rFonts w:asciiTheme="majorHAnsi" w:hAnsiTheme="majorHAnsi" w:cstheme="majorHAnsi"/>
                <w:color w:val="000000"/>
                <w:kern w:val="24"/>
                <w:sz w:val="18"/>
                <w:szCs w:val="18"/>
              </w:rPr>
              <w:t>zasebna</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3E9CB556" w14:textId="77777777" w:rsidR="00487F82" w:rsidRPr="00B72404" w:rsidRDefault="00487F82" w:rsidP="00B72404">
            <w:pPr>
              <w:pStyle w:val="Odstavekseznama"/>
              <w:spacing w:after="0" w:line="240" w:lineRule="auto"/>
              <w:ind w:left="0"/>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ZDEKS, NVO, KGZS, GZS-ZKŽP</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1CE5729F" w14:textId="77777777" w:rsidR="00487F82" w:rsidRPr="00B72404" w:rsidRDefault="00487F8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SREDNJA</w:t>
            </w:r>
          </w:p>
        </w:tc>
        <w:tc>
          <w:tcPr>
            <w:tcW w:w="993"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296AF117" w14:textId="77777777" w:rsidR="00487F82" w:rsidRPr="00B72404" w:rsidRDefault="00487F82"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Od leta 2022</w:t>
            </w:r>
          </w:p>
        </w:tc>
      </w:tr>
      <w:tr w:rsidR="00487F82" w:rsidRPr="00784061" w14:paraId="654E71D8" w14:textId="77777777" w:rsidTr="00487F82">
        <w:trPr>
          <w:trHeight w:val="418"/>
        </w:trPr>
        <w:tc>
          <w:tcPr>
            <w:tcW w:w="850" w:type="dxa"/>
            <w:vMerge/>
            <w:tcBorders>
              <w:left w:val="single" w:sz="4" w:space="0" w:color="000000"/>
              <w:bottom w:val="single" w:sz="4" w:space="0" w:color="000000"/>
              <w:right w:val="single" w:sz="4" w:space="0" w:color="000000"/>
            </w:tcBorders>
          </w:tcPr>
          <w:p w14:paraId="1FDC2AFD" w14:textId="77777777" w:rsidR="00487F82" w:rsidRPr="00784061" w:rsidRDefault="00487F82" w:rsidP="00487F82">
            <w:pPr>
              <w:spacing w:line="240" w:lineRule="auto"/>
              <w:jc w:val="center"/>
              <w:rPr>
                <w:rFonts w:asciiTheme="majorHAnsi" w:eastAsiaTheme="minorEastAsia" w:hAnsiTheme="majorHAnsi" w:cstheme="majorHAnsi"/>
                <w:color w:val="000000" w:themeColor="text1"/>
                <w:kern w:val="24"/>
                <w:sz w:val="16"/>
                <w:szCs w:val="16"/>
              </w:rPr>
            </w:pPr>
          </w:p>
        </w:tc>
        <w:tc>
          <w:tcPr>
            <w:tcW w:w="3039" w:type="dxa"/>
            <w:vMerge/>
            <w:tcBorders>
              <w:left w:val="single" w:sz="4" w:space="0" w:color="000000"/>
              <w:bottom w:val="single" w:sz="4" w:space="0" w:color="000000"/>
              <w:right w:val="single" w:sz="4" w:space="0" w:color="000000"/>
            </w:tcBorders>
            <w:vAlign w:val="center"/>
          </w:tcPr>
          <w:p w14:paraId="5C69F962" w14:textId="77777777" w:rsidR="00487F82" w:rsidRPr="00784061" w:rsidRDefault="00487F82" w:rsidP="00487F82">
            <w:pPr>
              <w:spacing w:after="0" w:line="240" w:lineRule="auto"/>
              <w:jc w:val="center"/>
              <w:rPr>
                <w:rFonts w:asciiTheme="majorHAnsi" w:eastAsia="Times New Roman" w:hAnsiTheme="majorHAnsi" w:cstheme="majorHAnsi"/>
                <w:sz w:val="16"/>
                <w:szCs w:val="16"/>
              </w:rPr>
            </w:pPr>
          </w:p>
        </w:tc>
        <w:tc>
          <w:tcPr>
            <w:tcW w:w="3040" w:type="dxa"/>
            <w:tcBorders>
              <w:top w:val="single" w:sz="4" w:space="0" w:color="000000"/>
              <w:left w:val="single" w:sz="4" w:space="0" w:color="000000"/>
              <w:bottom w:val="single" w:sz="4" w:space="0" w:color="000000"/>
              <w:right w:val="single" w:sz="4" w:space="0" w:color="000000"/>
            </w:tcBorders>
            <w:vAlign w:val="center"/>
          </w:tcPr>
          <w:p w14:paraId="68911DC2" w14:textId="77777777" w:rsidR="00487F82" w:rsidRPr="00B72404" w:rsidRDefault="00487F82" w:rsidP="00B72404">
            <w:pPr>
              <w:spacing w:after="0" w:line="240" w:lineRule="auto"/>
              <w:jc w:val="center"/>
              <w:rPr>
                <w:rFonts w:asciiTheme="majorHAnsi" w:eastAsia="Times New Roman" w:hAnsiTheme="majorHAnsi" w:cstheme="majorHAnsi"/>
                <w:sz w:val="18"/>
                <w:szCs w:val="18"/>
              </w:rPr>
            </w:pPr>
            <w:r w:rsidRPr="00B72404">
              <w:rPr>
                <w:rFonts w:asciiTheme="majorHAnsi" w:hAnsiTheme="majorHAnsi" w:cstheme="majorHAnsi"/>
                <w:color w:val="000000" w:themeColor="text1"/>
                <w:kern w:val="24"/>
                <w:sz w:val="18"/>
                <w:szCs w:val="18"/>
              </w:rPr>
              <w:t>Čim večje število eko kmetij, vključenih v znamko</w:t>
            </w:r>
          </w:p>
        </w:tc>
        <w:tc>
          <w:tcPr>
            <w:tcW w:w="3141"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222F90AB" w14:textId="77777777" w:rsidR="00487F82" w:rsidRPr="00784061" w:rsidRDefault="00487F82" w:rsidP="00487F82">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15CDA6E6" w14:textId="77777777" w:rsidR="00487F82" w:rsidRPr="00784061" w:rsidRDefault="00487F82" w:rsidP="00487F82">
            <w:pPr>
              <w:pStyle w:val="Odstavekseznama"/>
              <w:spacing w:line="260" w:lineRule="atLeast"/>
              <w:ind w:left="1"/>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0D887091" w14:textId="77777777" w:rsidR="00487F82" w:rsidRPr="00784061" w:rsidRDefault="00487F82" w:rsidP="00487F82">
            <w:pPr>
              <w:pStyle w:val="Odstavekseznama"/>
              <w:spacing w:line="260" w:lineRule="atLeast"/>
              <w:ind w:left="0"/>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46532831" w14:textId="77777777" w:rsidR="00487F82" w:rsidRPr="00784061" w:rsidRDefault="00487F82" w:rsidP="00487F82">
            <w:pPr>
              <w:pStyle w:val="Odstavekseznama"/>
              <w:spacing w:line="260" w:lineRule="atLeast"/>
              <w:ind w:left="8"/>
              <w:jc w:val="center"/>
              <w:rPr>
                <w:rFonts w:asciiTheme="majorHAnsi" w:eastAsia="Times New Roman" w:hAnsiTheme="majorHAnsi" w:cstheme="majorHAnsi"/>
                <w:sz w:val="16"/>
                <w:szCs w:val="16"/>
              </w:rPr>
            </w:pPr>
          </w:p>
        </w:tc>
        <w:tc>
          <w:tcPr>
            <w:tcW w:w="993"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F39BE82" w14:textId="77777777" w:rsidR="00487F82" w:rsidRPr="00784061" w:rsidRDefault="00487F82" w:rsidP="00487F82">
            <w:pPr>
              <w:pStyle w:val="Odstavekseznama"/>
              <w:spacing w:line="260" w:lineRule="atLeast"/>
              <w:ind w:left="-7" w:firstLine="7"/>
              <w:jc w:val="center"/>
              <w:rPr>
                <w:rFonts w:asciiTheme="majorHAnsi" w:eastAsia="Times New Roman" w:hAnsiTheme="majorHAnsi" w:cstheme="majorHAnsi"/>
                <w:sz w:val="16"/>
                <w:szCs w:val="16"/>
              </w:rPr>
            </w:pPr>
          </w:p>
        </w:tc>
      </w:tr>
    </w:tbl>
    <w:p w14:paraId="2ECECCFF" w14:textId="19DC9038" w:rsidR="00AA44C9" w:rsidRPr="00487F82" w:rsidRDefault="00487F82" w:rsidP="00B10DC6">
      <w:pPr>
        <w:pStyle w:val="Odstavekseznama"/>
        <w:numPr>
          <w:ilvl w:val="0"/>
          <w:numId w:val="11"/>
        </w:numPr>
        <w:spacing w:after="0" w:line="240" w:lineRule="auto"/>
        <w:ind w:left="851" w:hanging="284"/>
        <w:jc w:val="both"/>
        <w:rPr>
          <w:rFonts w:asciiTheme="majorHAnsi" w:eastAsia="Times New Roman" w:hAnsiTheme="majorHAnsi" w:cstheme="majorHAnsi"/>
        </w:rPr>
      </w:pPr>
      <w:r w:rsidRPr="00487F82">
        <w:rPr>
          <w:rFonts w:asciiTheme="majorHAnsi" w:eastAsia="Times New Roman" w:hAnsiTheme="majorHAnsi" w:cstheme="majorHAnsi"/>
        </w:rPr>
        <w:t>Vzpostavitev/razvoj znamke za slovenska ekološka živila</w:t>
      </w:r>
    </w:p>
    <w:p w14:paraId="57A7C50F" w14:textId="77777777" w:rsidR="00CF2E4D" w:rsidRPr="00CF2E4D" w:rsidRDefault="00CF2E4D" w:rsidP="00CF2E4D">
      <w:pPr>
        <w:spacing w:after="0" w:line="240" w:lineRule="auto"/>
        <w:jc w:val="both"/>
        <w:rPr>
          <w:rFonts w:asciiTheme="majorHAnsi" w:eastAsia="Times New Roman" w:hAnsiTheme="majorHAnsi" w:cstheme="majorHAnsi"/>
        </w:rPr>
      </w:pPr>
    </w:p>
    <w:tbl>
      <w:tblPr>
        <w:tblpPr w:leftFromText="141" w:rightFromText="141" w:vertAnchor="text" w:horzAnchor="margin" w:tblpY="385"/>
        <w:tblW w:w="14039" w:type="dxa"/>
        <w:tblLayout w:type="fixed"/>
        <w:tblCellMar>
          <w:left w:w="0" w:type="dxa"/>
          <w:right w:w="0" w:type="dxa"/>
        </w:tblCellMar>
        <w:tblLook w:val="0600" w:firstRow="0" w:lastRow="0" w:firstColumn="0" w:lastColumn="0" w:noHBand="1" w:noVBand="1"/>
      </w:tblPr>
      <w:tblGrid>
        <w:gridCol w:w="850"/>
        <w:gridCol w:w="3039"/>
        <w:gridCol w:w="3040"/>
        <w:gridCol w:w="3141"/>
        <w:gridCol w:w="992"/>
        <w:gridCol w:w="992"/>
        <w:gridCol w:w="992"/>
        <w:gridCol w:w="993"/>
      </w:tblGrid>
      <w:tr w:rsidR="00590F47" w:rsidRPr="00784061" w14:paraId="10CCD3C9" w14:textId="77777777" w:rsidTr="003F4366">
        <w:trPr>
          <w:trHeight w:val="357"/>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769838B" w14:textId="021261B6" w:rsidR="00590F47" w:rsidRPr="00784061" w:rsidRDefault="007D079D"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9" w:type="dxa"/>
            <w:tcBorders>
              <w:top w:val="single" w:sz="4" w:space="0" w:color="000000"/>
              <w:left w:val="single" w:sz="4" w:space="0" w:color="000000"/>
              <w:bottom w:val="single" w:sz="4" w:space="0" w:color="000000"/>
              <w:right w:val="single" w:sz="4" w:space="0" w:color="000000"/>
            </w:tcBorders>
            <w:shd w:val="clear" w:color="auto" w:fill="92D050"/>
          </w:tcPr>
          <w:p w14:paraId="55E8681A" w14:textId="77777777" w:rsidR="00590F47" w:rsidRPr="00784061" w:rsidRDefault="00590F47"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0" w:type="dxa"/>
            <w:tcBorders>
              <w:top w:val="single" w:sz="4" w:space="0" w:color="000000"/>
              <w:left w:val="single" w:sz="4" w:space="0" w:color="000000"/>
              <w:bottom w:val="single" w:sz="4" w:space="0" w:color="000000"/>
              <w:right w:val="single" w:sz="4" w:space="0" w:color="000000"/>
            </w:tcBorders>
            <w:shd w:val="clear" w:color="auto" w:fill="92D050"/>
          </w:tcPr>
          <w:p w14:paraId="4FEE89E8" w14:textId="77777777" w:rsidR="00590F47" w:rsidRPr="00784061" w:rsidRDefault="00590F47"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4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D2D68AB" w14:textId="77777777" w:rsidR="00590F47" w:rsidRPr="00784061" w:rsidRDefault="00590F47"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215245E"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020DF20"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81C9236"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B21F54F" w14:textId="77777777" w:rsidR="00590F47" w:rsidRPr="00784061" w:rsidRDefault="00590F47"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1E58D59E" w14:textId="77777777" w:rsidTr="00343F1B">
        <w:trPr>
          <w:trHeight w:val="350"/>
        </w:trPr>
        <w:tc>
          <w:tcPr>
            <w:tcW w:w="850" w:type="dxa"/>
            <w:vMerge w:val="restart"/>
            <w:tcBorders>
              <w:left w:val="single" w:sz="4" w:space="0" w:color="000000"/>
              <w:right w:val="single" w:sz="4" w:space="0" w:color="000000"/>
            </w:tcBorders>
            <w:vAlign w:val="center"/>
          </w:tcPr>
          <w:p w14:paraId="1CE571B5" w14:textId="77777777" w:rsidR="00590F47" w:rsidRPr="00343F1B" w:rsidRDefault="00590F47" w:rsidP="0082440B">
            <w:pPr>
              <w:pStyle w:val="Odstavekseznama"/>
              <w:spacing w:after="0" w:line="240" w:lineRule="auto"/>
              <w:ind w:left="0"/>
              <w:jc w:val="center"/>
              <w:rPr>
                <w:sz w:val="18"/>
                <w:szCs w:val="18"/>
              </w:rPr>
            </w:pPr>
            <w:r w:rsidRPr="00343F1B">
              <w:rPr>
                <w:sz w:val="18"/>
                <w:szCs w:val="18"/>
              </w:rPr>
              <w:t>35</w:t>
            </w:r>
          </w:p>
        </w:tc>
        <w:tc>
          <w:tcPr>
            <w:tcW w:w="3039" w:type="dxa"/>
            <w:tcBorders>
              <w:left w:val="single" w:sz="4" w:space="0" w:color="000000"/>
              <w:bottom w:val="single" w:sz="4" w:space="0" w:color="000000"/>
              <w:right w:val="single" w:sz="4" w:space="0" w:color="000000"/>
            </w:tcBorders>
            <w:vAlign w:val="center"/>
          </w:tcPr>
          <w:p w14:paraId="2947DC43"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sz w:val="18"/>
                <w:szCs w:val="18"/>
              </w:rPr>
              <w:t>Enotno zastopanje interesov eko kmetov</w:t>
            </w:r>
          </w:p>
        </w:tc>
        <w:tc>
          <w:tcPr>
            <w:tcW w:w="3040" w:type="dxa"/>
            <w:tcBorders>
              <w:left w:val="single" w:sz="4" w:space="0" w:color="000000"/>
              <w:bottom w:val="single" w:sz="4" w:space="0" w:color="000000"/>
              <w:right w:val="single" w:sz="4" w:space="0" w:color="000000"/>
            </w:tcBorders>
            <w:vAlign w:val="center"/>
          </w:tcPr>
          <w:p w14:paraId="44D9AFF6" w14:textId="77777777" w:rsidR="00590F47" w:rsidRPr="00343F1B" w:rsidRDefault="00590F47" w:rsidP="00343F1B">
            <w:pPr>
              <w:spacing w:after="0" w:line="240" w:lineRule="auto"/>
              <w:jc w:val="center"/>
              <w:rPr>
                <w:rFonts w:asciiTheme="majorHAnsi" w:hAnsiTheme="majorHAnsi" w:cstheme="majorHAnsi"/>
                <w:color w:val="000000" w:themeColor="text1"/>
                <w:kern w:val="24"/>
                <w:sz w:val="18"/>
                <w:szCs w:val="18"/>
              </w:rPr>
            </w:pPr>
            <w:r w:rsidRPr="00343F1B">
              <w:rPr>
                <w:sz w:val="18"/>
                <w:szCs w:val="18"/>
              </w:rPr>
              <w:t>Krepitev kapacitet ZDEKS</w:t>
            </w:r>
          </w:p>
        </w:tc>
        <w:tc>
          <w:tcPr>
            <w:tcW w:w="3141"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tcPr>
          <w:p w14:paraId="6E403DFE" w14:textId="797A8D27" w:rsidR="00590F47" w:rsidRPr="00343F1B" w:rsidRDefault="00590F47" w:rsidP="00343F1B">
            <w:pPr>
              <w:pStyle w:val="Odstavekseznama"/>
              <w:spacing w:after="0"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Zagotoviti sistemsko</w:t>
            </w:r>
            <w:r w:rsidR="00D103B2">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financiranje za delovanje</w:t>
            </w:r>
            <w:r w:rsidR="00D103B2">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in krepitev ZDEKS</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31971A02" w14:textId="15D4A304" w:rsidR="00590F47" w:rsidRPr="00343F1B" w:rsidRDefault="00590F47"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Javna,</w:t>
            </w:r>
            <w:r w:rsidR="00D103B2">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zasebna</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0CCD8563"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MKGP, </w:t>
            </w:r>
          </w:p>
          <w:p w14:paraId="4382E575"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ZDEKS</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0FA97FB7" w14:textId="77777777" w:rsidR="00590F47" w:rsidRPr="00343F1B" w:rsidRDefault="00590F47"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74954A85" w14:textId="77777777" w:rsidR="00590F47" w:rsidRPr="00343F1B" w:rsidRDefault="00590F47"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2021</w:t>
            </w:r>
          </w:p>
        </w:tc>
      </w:tr>
      <w:tr w:rsidR="00590F47" w:rsidRPr="00784061" w14:paraId="2D0E2787" w14:textId="77777777" w:rsidTr="00343F1B">
        <w:trPr>
          <w:trHeight w:val="418"/>
        </w:trPr>
        <w:tc>
          <w:tcPr>
            <w:tcW w:w="850" w:type="dxa"/>
            <w:vMerge/>
            <w:tcBorders>
              <w:left w:val="single" w:sz="4" w:space="0" w:color="000000"/>
              <w:bottom w:val="single" w:sz="4" w:space="0" w:color="000000"/>
              <w:right w:val="single" w:sz="4" w:space="0" w:color="000000"/>
            </w:tcBorders>
          </w:tcPr>
          <w:p w14:paraId="5107C745" w14:textId="77777777" w:rsidR="00590F47" w:rsidRPr="00784061" w:rsidRDefault="00590F47" w:rsidP="0082440B">
            <w:pPr>
              <w:spacing w:line="240" w:lineRule="auto"/>
              <w:jc w:val="center"/>
              <w:rPr>
                <w:rFonts w:asciiTheme="majorHAnsi" w:eastAsiaTheme="minorEastAsia" w:hAnsiTheme="majorHAnsi" w:cstheme="majorHAnsi"/>
                <w:color w:val="000000" w:themeColor="text1"/>
                <w:kern w:val="24"/>
                <w:sz w:val="16"/>
                <w:szCs w:val="16"/>
              </w:rPr>
            </w:pPr>
          </w:p>
        </w:tc>
        <w:tc>
          <w:tcPr>
            <w:tcW w:w="3039" w:type="dxa"/>
            <w:tcBorders>
              <w:top w:val="single" w:sz="4" w:space="0" w:color="000000"/>
              <w:left w:val="single" w:sz="4" w:space="0" w:color="000000"/>
              <w:bottom w:val="single" w:sz="4" w:space="0" w:color="000000"/>
              <w:right w:val="single" w:sz="4" w:space="0" w:color="000000"/>
            </w:tcBorders>
            <w:vAlign w:val="center"/>
          </w:tcPr>
          <w:p w14:paraId="327476BD" w14:textId="77777777" w:rsidR="00590F47" w:rsidRPr="00343F1B" w:rsidRDefault="00590F47"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Povezovanje eko kmetij</w:t>
            </w:r>
          </w:p>
        </w:tc>
        <w:tc>
          <w:tcPr>
            <w:tcW w:w="3040" w:type="dxa"/>
            <w:tcBorders>
              <w:top w:val="single" w:sz="4" w:space="0" w:color="000000"/>
              <w:left w:val="single" w:sz="4" w:space="0" w:color="000000"/>
              <w:bottom w:val="single" w:sz="4" w:space="0" w:color="000000"/>
              <w:right w:val="single" w:sz="4" w:space="0" w:color="000000"/>
            </w:tcBorders>
            <w:vAlign w:val="center"/>
          </w:tcPr>
          <w:p w14:paraId="38FBEDE1" w14:textId="77777777" w:rsidR="00590F47" w:rsidRPr="00343F1B" w:rsidRDefault="00590F47"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Večje število eko kmetij, vključenih v ZDEKS</w:t>
            </w:r>
          </w:p>
        </w:tc>
        <w:tc>
          <w:tcPr>
            <w:tcW w:w="3141"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3E19393" w14:textId="77777777" w:rsidR="00590F47" w:rsidRPr="00784061" w:rsidRDefault="00590F47"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FE74923" w14:textId="77777777" w:rsidR="00590F47" w:rsidRPr="00784061" w:rsidRDefault="00590F47" w:rsidP="0082440B">
            <w:pPr>
              <w:pStyle w:val="Odstavekseznama"/>
              <w:spacing w:line="260" w:lineRule="atLeast"/>
              <w:ind w:left="1"/>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16EDC2A5"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A510264" w14:textId="77777777" w:rsidR="00590F47" w:rsidRPr="00784061" w:rsidRDefault="00590F47" w:rsidP="0082440B">
            <w:pPr>
              <w:pStyle w:val="Odstavekseznama"/>
              <w:spacing w:line="260" w:lineRule="atLeast"/>
              <w:ind w:left="8"/>
              <w:jc w:val="center"/>
              <w:rPr>
                <w:rFonts w:asciiTheme="majorHAnsi" w:eastAsia="Times New Roman" w:hAnsiTheme="majorHAnsi" w:cstheme="majorHAnsi"/>
                <w:sz w:val="16"/>
                <w:szCs w:val="16"/>
              </w:rPr>
            </w:pPr>
          </w:p>
        </w:tc>
        <w:tc>
          <w:tcPr>
            <w:tcW w:w="993"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0D596FC" w14:textId="77777777" w:rsidR="00590F47" w:rsidRPr="00784061" w:rsidRDefault="00590F47" w:rsidP="0082440B">
            <w:pPr>
              <w:pStyle w:val="Odstavekseznama"/>
              <w:spacing w:line="260" w:lineRule="atLeast"/>
              <w:ind w:left="-7" w:firstLine="7"/>
              <w:jc w:val="center"/>
              <w:rPr>
                <w:rFonts w:asciiTheme="majorHAnsi" w:eastAsia="Times New Roman" w:hAnsiTheme="majorHAnsi" w:cstheme="majorHAnsi"/>
                <w:sz w:val="16"/>
                <w:szCs w:val="16"/>
              </w:rPr>
            </w:pPr>
          </w:p>
        </w:tc>
      </w:tr>
    </w:tbl>
    <w:p w14:paraId="7587A2AD" w14:textId="6DB6FD7C" w:rsidR="00AA44C9" w:rsidRDefault="00AE136B" w:rsidP="00B10DC6">
      <w:pPr>
        <w:pStyle w:val="Odstavekseznama"/>
        <w:numPr>
          <w:ilvl w:val="0"/>
          <w:numId w:val="11"/>
        </w:numPr>
        <w:spacing w:after="0" w:line="240" w:lineRule="auto"/>
        <w:ind w:left="851" w:hanging="284"/>
        <w:jc w:val="both"/>
        <w:rPr>
          <w:rFonts w:asciiTheme="majorHAnsi" w:eastAsia="Times New Roman" w:hAnsiTheme="majorHAnsi" w:cstheme="majorHAnsi"/>
        </w:rPr>
      </w:pPr>
      <w:r w:rsidRPr="00AA44C9">
        <w:rPr>
          <w:rFonts w:asciiTheme="majorHAnsi" w:eastAsia="Times New Roman" w:hAnsiTheme="majorHAnsi" w:cstheme="majorHAnsi"/>
        </w:rPr>
        <w:t>Krepitev kapacitet Zveze društev ekoloških kmetov Slovenije</w:t>
      </w:r>
    </w:p>
    <w:p w14:paraId="589751DD" w14:textId="26AC0EAC" w:rsidR="00332F87" w:rsidRPr="00B052DE" w:rsidRDefault="00D103B2" w:rsidP="003B2C4A">
      <w:pPr>
        <w:spacing w:line="360" w:lineRule="auto"/>
        <w:jc w:val="both"/>
        <w:rPr>
          <w:rFonts w:ascii="Arial" w:eastAsia="Times New Roman" w:hAnsi="Arial" w:cs="Arial"/>
          <w:sz w:val="20"/>
          <w:szCs w:val="20"/>
        </w:rPr>
      </w:pPr>
      <w:r>
        <w:rPr>
          <w:rFonts w:ascii="Arial" w:eastAsia="Times New Roman" w:hAnsi="Arial" w:cs="Arial"/>
          <w:sz w:val="20"/>
          <w:szCs w:val="20"/>
        </w:rPr>
        <w:t xml:space="preserve"> </w:t>
      </w:r>
    </w:p>
    <w:p w14:paraId="2AAC2A96" w14:textId="68116CF2" w:rsidR="00AE136B" w:rsidRPr="00DE0927" w:rsidRDefault="00AE136B" w:rsidP="00CC65AE">
      <w:pPr>
        <w:pStyle w:val="Naslov2"/>
      </w:pPr>
      <w:bookmarkStart w:id="85" w:name="_Toc103758104"/>
      <w:r w:rsidRPr="00784061">
        <w:t>5.5 Ekološka živila v sistemu javnega naročanja</w:t>
      </w:r>
      <w:bookmarkEnd w:id="85"/>
    </w:p>
    <w:tbl>
      <w:tblPr>
        <w:tblpPr w:leftFromText="141" w:rightFromText="141" w:vertAnchor="text" w:horzAnchor="margin" w:tblpY="389"/>
        <w:tblW w:w="14039" w:type="dxa"/>
        <w:tblLayout w:type="fixed"/>
        <w:tblCellMar>
          <w:left w:w="0" w:type="dxa"/>
          <w:right w:w="0" w:type="dxa"/>
        </w:tblCellMar>
        <w:tblLook w:val="0600" w:firstRow="0" w:lastRow="0" w:firstColumn="0" w:lastColumn="0" w:noHBand="1" w:noVBand="1"/>
      </w:tblPr>
      <w:tblGrid>
        <w:gridCol w:w="851"/>
        <w:gridCol w:w="3041"/>
        <w:gridCol w:w="3041"/>
        <w:gridCol w:w="3137"/>
        <w:gridCol w:w="992"/>
        <w:gridCol w:w="992"/>
        <w:gridCol w:w="992"/>
        <w:gridCol w:w="993"/>
      </w:tblGrid>
      <w:tr w:rsidR="00590F47" w:rsidRPr="00784061" w14:paraId="1296AECC" w14:textId="77777777" w:rsidTr="003F4366">
        <w:trPr>
          <w:trHeight w:val="36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E76079F" w14:textId="57814E45" w:rsidR="00590F47" w:rsidRPr="00784061" w:rsidRDefault="00777FD5"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1" w:type="dxa"/>
            <w:tcBorders>
              <w:top w:val="single" w:sz="4" w:space="0" w:color="000000"/>
              <w:left w:val="single" w:sz="4" w:space="0" w:color="000000"/>
              <w:bottom w:val="single" w:sz="4" w:space="0" w:color="000000"/>
              <w:right w:val="single" w:sz="4" w:space="0" w:color="000000"/>
            </w:tcBorders>
            <w:shd w:val="clear" w:color="auto" w:fill="92D050"/>
          </w:tcPr>
          <w:p w14:paraId="310F13D0" w14:textId="77777777" w:rsidR="00590F47" w:rsidRPr="00784061" w:rsidRDefault="00590F47"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1" w:type="dxa"/>
            <w:tcBorders>
              <w:top w:val="single" w:sz="4" w:space="0" w:color="000000"/>
              <w:left w:val="single" w:sz="4" w:space="0" w:color="000000"/>
              <w:bottom w:val="single" w:sz="4" w:space="0" w:color="000000"/>
              <w:right w:val="single" w:sz="4" w:space="0" w:color="000000"/>
            </w:tcBorders>
            <w:shd w:val="clear" w:color="auto" w:fill="92D050"/>
          </w:tcPr>
          <w:p w14:paraId="2A77DD1E" w14:textId="77777777" w:rsidR="00590F47" w:rsidRPr="00784061" w:rsidRDefault="00590F47"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37"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36A9779" w14:textId="77777777" w:rsidR="00590F47" w:rsidRPr="00784061" w:rsidRDefault="00590F47"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B41D30D"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74A683F"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C8E2084"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3822372" w14:textId="77777777" w:rsidR="00590F47" w:rsidRPr="00784061" w:rsidRDefault="00590F47"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0170FFFC" w14:textId="77777777" w:rsidTr="00C555E1">
        <w:trPr>
          <w:trHeight w:val="497"/>
        </w:trPr>
        <w:tc>
          <w:tcPr>
            <w:tcW w:w="851" w:type="dxa"/>
            <w:tcBorders>
              <w:top w:val="single" w:sz="4" w:space="0" w:color="000000"/>
              <w:left w:val="single" w:sz="4" w:space="0" w:color="auto"/>
              <w:bottom w:val="single" w:sz="4" w:space="0" w:color="000000"/>
              <w:right w:val="single" w:sz="4" w:space="0" w:color="auto"/>
            </w:tcBorders>
            <w:vAlign w:val="center"/>
          </w:tcPr>
          <w:p w14:paraId="39BC8E8B"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36</w:t>
            </w:r>
          </w:p>
        </w:tc>
        <w:tc>
          <w:tcPr>
            <w:tcW w:w="3041" w:type="dxa"/>
            <w:tcBorders>
              <w:top w:val="single" w:sz="4" w:space="0" w:color="000000"/>
              <w:left w:val="single" w:sz="4" w:space="0" w:color="auto"/>
              <w:bottom w:val="single" w:sz="4" w:space="0" w:color="000000"/>
              <w:right w:val="single" w:sz="4" w:space="0" w:color="auto"/>
            </w:tcBorders>
            <w:vAlign w:val="center"/>
          </w:tcPr>
          <w:p w14:paraId="11B53A73"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 xml:space="preserve">Brezplačen vpis v e-katalog </w:t>
            </w:r>
          </w:p>
        </w:tc>
        <w:tc>
          <w:tcPr>
            <w:tcW w:w="3041" w:type="dxa"/>
            <w:tcBorders>
              <w:top w:val="single" w:sz="4" w:space="0" w:color="000000"/>
              <w:left w:val="single" w:sz="4" w:space="0" w:color="auto"/>
              <w:bottom w:val="single" w:sz="4" w:space="0" w:color="000000"/>
              <w:right w:val="single" w:sz="4" w:space="0" w:color="auto"/>
            </w:tcBorders>
            <w:vAlign w:val="center"/>
          </w:tcPr>
          <w:p w14:paraId="708FF9FB"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Več eko slovenskih živil v javnih zavodih</w:t>
            </w:r>
          </w:p>
        </w:tc>
        <w:tc>
          <w:tcPr>
            <w:tcW w:w="3137"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E7618D4" w14:textId="77777777" w:rsidR="00590F47" w:rsidRPr="00343F1B" w:rsidRDefault="00590F47" w:rsidP="00C555E1">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Podpora SP, OP in zadrugam za brezplačen vpis v katalog živil za JN</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73A36696"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EA38612" w14:textId="77777777" w:rsidR="00590F47" w:rsidRPr="00343F1B" w:rsidRDefault="00590F47" w:rsidP="00C555E1">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MKGP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25B4ADD"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353D075" w14:textId="77777777" w:rsidR="00590F47" w:rsidRPr="00343F1B" w:rsidRDefault="00590F47" w:rsidP="00C555E1">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590F47" w:rsidRPr="00784061" w14:paraId="311FD949" w14:textId="77777777" w:rsidTr="00343F1B">
        <w:trPr>
          <w:trHeight w:val="246"/>
        </w:trPr>
        <w:tc>
          <w:tcPr>
            <w:tcW w:w="851" w:type="dxa"/>
            <w:vMerge w:val="restart"/>
            <w:tcBorders>
              <w:top w:val="single" w:sz="4" w:space="0" w:color="000000"/>
              <w:left w:val="single" w:sz="4" w:space="0" w:color="auto"/>
              <w:right w:val="single" w:sz="4" w:space="0" w:color="auto"/>
            </w:tcBorders>
            <w:vAlign w:val="center"/>
          </w:tcPr>
          <w:p w14:paraId="6719141A" w14:textId="77777777" w:rsidR="00590F47" w:rsidRPr="00343F1B" w:rsidRDefault="00590F47" w:rsidP="00343F1B">
            <w:pPr>
              <w:spacing w:line="240" w:lineRule="auto"/>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37</w:t>
            </w:r>
          </w:p>
        </w:tc>
        <w:tc>
          <w:tcPr>
            <w:tcW w:w="3041" w:type="dxa"/>
            <w:vMerge w:val="restart"/>
            <w:tcBorders>
              <w:top w:val="single" w:sz="4" w:space="0" w:color="000000"/>
              <w:left w:val="single" w:sz="4" w:space="0" w:color="auto"/>
              <w:bottom w:val="single" w:sz="4" w:space="0" w:color="000000"/>
              <w:right w:val="single" w:sz="4" w:space="0" w:color="auto"/>
            </w:tcBorders>
            <w:vAlign w:val="center"/>
          </w:tcPr>
          <w:p w14:paraId="48251412" w14:textId="2987E88E" w:rsidR="00590F47" w:rsidRPr="00343F1B" w:rsidRDefault="00590F47" w:rsidP="00343F1B">
            <w:pPr>
              <w:spacing w:line="240" w:lineRule="auto"/>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Zmanjšanje administracije in</w:t>
            </w:r>
            <w:r w:rsidR="00D103B2">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prihranek časa pri nakupu slovenskih</w:t>
            </w:r>
            <w:r w:rsidR="00D103B2">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eko živil in pripravi JN</w:t>
            </w:r>
          </w:p>
        </w:tc>
        <w:tc>
          <w:tcPr>
            <w:tcW w:w="3041" w:type="dxa"/>
            <w:tcBorders>
              <w:top w:val="single" w:sz="4" w:space="0" w:color="000000"/>
              <w:left w:val="single" w:sz="4" w:space="0" w:color="auto"/>
              <w:bottom w:val="single" w:sz="4" w:space="0" w:color="000000"/>
              <w:right w:val="single" w:sz="4" w:space="0" w:color="auto"/>
            </w:tcBorders>
            <w:vAlign w:val="center"/>
          </w:tcPr>
          <w:p w14:paraId="517FC7B0" w14:textId="77777777" w:rsidR="00590F47" w:rsidRPr="00343F1B" w:rsidRDefault="00590F47" w:rsidP="00343F1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Podpora zaposlenim v javnih zavodih pri naročanju eko živil</w:t>
            </w:r>
          </w:p>
        </w:tc>
        <w:tc>
          <w:tcPr>
            <w:tcW w:w="3137"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E1C79EA" w14:textId="77777777" w:rsidR="00590F47" w:rsidRPr="00343F1B" w:rsidRDefault="00590F47" w:rsidP="00343F1B">
            <w:pPr>
              <w:pStyle w:val="Odstavekseznama"/>
              <w:spacing w:line="240" w:lineRule="auto"/>
              <w:ind w:left="132"/>
              <w:jc w:val="center"/>
              <w:rPr>
                <w:rFonts w:asciiTheme="majorHAnsi" w:hAnsiTheme="majorHAnsi" w:cstheme="majorHAnsi"/>
                <w:color w:val="000000"/>
                <w:kern w:val="24"/>
                <w:sz w:val="18"/>
                <w:szCs w:val="18"/>
              </w:rPr>
            </w:pPr>
          </w:p>
          <w:p w14:paraId="32D32328" w14:textId="77777777" w:rsidR="00A13417" w:rsidRDefault="00590F47" w:rsidP="00343F1B">
            <w:pPr>
              <w:pStyle w:val="Odstavekseznama"/>
              <w:spacing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Promocija in ažuriranje </w:t>
            </w:r>
          </w:p>
          <w:p w14:paraId="157DCAB8" w14:textId="04E7C645" w:rsidR="00590F47" w:rsidRPr="00A13417" w:rsidRDefault="00590F47" w:rsidP="00A13417">
            <w:pPr>
              <w:pStyle w:val="Odstavekseznama"/>
              <w:spacing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kataloga </w:t>
            </w:r>
            <w:r w:rsidRPr="00A13417">
              <w:rPr>
                <w:rFonts w:asciiTheme="majorHAnsi" w:hAnsiTheme="majorHAnsi" w:cstheme="majorHAnsi"/>
                <w:color w:val="000000"/>
                <w:kern w:val="24"/>
                <w:sz w:val="18"/>
                <w:szCs w:val="18"/>
              </w:rPr>
              <w:t>živil za JN</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15D6BDFA" w14:textId="77777777" w:rsidR="00590F47" w:rsidRPr="00343F1B" w:rsidRDefault="00590F47" w:rsidP="00343F1B">
            <w:pPr>
              <w:spacing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Zasebna</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6A42DE15" w14:textId="77777777" w:rsidR="00590F47" w:rsidRPr="00343F1B" w:rsidRDefault="00590F47" w:rsidP="00343F1B">
            <w:pPr>
              <w:pStyle w:val="Odstavekseznama"/>
              <w:spacing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GZS-ZKŽP, KGZS, ZDEKS</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224EC9A9" w14:textId="77777777" w:rsidR="00590F47" w:rsidRPr="00343F1B" w:rsidRDefault="00590F47" w:rsidP="00343F1B">
            <w:pPr>
              <w:spacing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439B1FCD" w14:textId="77777777" w:rsidR="00590F47" w:rsidRPr="00343F1B" w:rsidRDefault="00590F47" w:rsidP="00343F1B">
            <w:pPr>
              <w:pStyle w:val="Odstavekseznama"/>
              <w:spacing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2021</w:t>
            </w:r>
          </w:p>
        </w:tc>
      </w:tr>
      <w:tr w:rsidR="00590F47" w:rsidRPr="00784061" w14:paraId="401B0D24" w14:textId="77777777" w:rsidTr="003F4366">
        <w:trPr>
          <w:trHeight w:val="485"/>
        </w:trPr>
        <w:tc>
          <w:tcPr>
            <w:tcW w:w="851" w:type="dxa"/>
            <w:vMerge/>
            <w:tcBorders>
              <w:left w:val="single" w:sz="4" w:space="0" w:color="auto"/>
              <w:bottom w:val="single" w:sz="4" w:space="0" w:color="auto"/>
              <w:right w:val="single" w:sz="4" w:space="0" w:color="auto"/>
            </w:tcBorders>
          </w:tcPr>
          <w:p w14:paraId="2DDF88E2" w14:textId="77777777" w:rsidR="00590F47" w:rsidRPr="00784061" w:rsidRDefault="00590F47" w:rsidP="0082440B">
            <w:pPr>
              <w:spacing w:line="260" w:lineRule="atLeast"/>
              <w:jc w:val="center"/>
              <w:rPr>
                <w:rFonts w:asciiTheme="majorHAnsi" w:hAnsiTheme="majorHAnsi" w:cstheme="majorHAnsi"/>
                <w:color w:val="000000" w:themeColor="text1"/>
                <w:kern w:val="24"/>
                <w:sz w:val="16"/>
                <w:szCs w:val="16"/>
              </w:rPr>
            </w:pPr>
          </w:p>
        </w:tc>
        <w:tc>
          <w:tcPr>
            <w:tcW w:w="3041" w:type="dxa"/>
            <w:vMerge/>
            <w:tcBorders>
              <w:top w:val="single" w:sz="4" w:space="0" w:color="000000"/>
              <w:left w:val="single" w:sz="4" w:space="0" w:color="auto"/>
              <w:bottom w:val="single" w:sz="4" w:space="0" w:color="auto"/>
              <w:right w:val="single" w:sz="4" w:space="0" w:color="auto"/>
            </w:tcBorders>
          </w:tcPr>
          <w:p w14:paraId="739304E3" w14:textId="77777777" w:rsidR="00590F47" w:rsidRPr="00784061" w:rsidRDefault="00590F47" w:rsidP="0082440B">
            <w:pPr>
              <w:spacing w:line="260" w:lineRule="atLeast"/>
              <w:jc w:val="center"/>
              <w:rPr>
                <w:rFonts w:asciiTheme="majorHAnsi" w:hAnsiTheme="majorHAnsi" w:cstheme="majorHAnsi"/>
                <w:color w:val="000000" w:themeColor="text1"/>
                <w:kern w:val="24"/>
                <w:sz w:val="16"/>
                <w:szCs w:val="16"/>
              </w:rPr>
            </w:pPr>
          </w:p>
        </w:tc>
        <w:tc>
          <w:tcPr>
            <w:tcW w:w="3041" w:type="dxa"/>
            <w:tcBorders>
              <w:top w:val="single" w:sz="4" w:space="0" w:color="000000"/>
              <w:left w:val="single" w:sz="4" w:space="0" w:color="auto"/>
              <w:bottom w:val="single" w:sz="4" w:space="0" w:color="auto"/>
              <w:right w:val="single" w:sz="4" w:space="0" w:color="auto"/>
            </w:tcBorders>
          </w:tcPr>
          <w:p w14:paraId="6A2F80E8" w14:textId="77777777" w:rsidR="00590F47" w:rsidRPr="00343F1B" w:rsidRDefault="00590F47" w:rsidP="00343F1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Vse informacije na enem mestu, pregledna in ažurirana ponudba</w:t>
            </w:r>
          </w:p>
        </w:tc>
        <w:tc>
          <w:tcPr>
            <w:tcW w:w="3137"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3B713BA5" w14:textId="77777777" w:rsidR="00590F47" w:rsidRPr="00784061" w:rsidRDefault="00590F47" w:rsidP="0082440B">
            <w:pPr>
              <w:pStyle w:val="Odstavekseznama"/>
              <w:spacing w:line="260" w:lineRule="atLeast"/>
              <w:ind w:left="132"/>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0209E9FC" w14:textId="77777777" w:rsidR="00590F47" w:rsidRPr="00784061" w:rsidRDefault="00590F47"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1620F22" w14:textId="77777777" w:rsidR="00590F47" w:rsidRPr="00784061" w:rsidRDefault="00590F47"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39EB7A19" w14:textId="77777777" w:rsidR="00590F47" w:rsidRPr="00784061" w:rsidRDefault="00590F47"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19B7ED65" w14:textId="77777777" w:rsidR="00590F47" w:rsidRPr="00784061" w:rsidRDefault="00590F47" w:rsidP="0082440B">
            <w:pPr>
              <w:pStyle w:val="Odstavekseznama"/>
              <w:spacing w:line="260" w:lineRule="atLeast"/>
              <w:ind w:left="-7" w:firstLine="7"/>
              <w:jc w:val="center"/>
              <w:rPr>
                <w:rFonts w:asciiTheme="majorHAnsi" w:hAnsiTheme="majorHAnsi" w:cstheme="majorHAnsi"/>
                <w:color w:val="000000"/>
                <w:kern w:val="24"/>
                <w:sz w:val="16"/>
                <w:szCs w:val="16"/>
              </w:rPr>
            </w:pPr>
          </w:p>
        </w:tc>
      </w:tr>
    </w:tbl>
    <w:p w14:paraId="745603E3" w14:textId="1FFA5246" w:rsidR="00F63000" w:rsidRDefault="00AE136B" w:rsidP="00B10DC6">
      <w:pPr>
        <w:pStyle w:val="Odstavekseznama"/>
        <w:numPr>
          <w:ilvl w:val="0"/>
          <w:numId w:val="5"/>
        </w:numPr>
        <w:spacing w:after="0" w:line="240" w:lineRule="auto"/>
        <w:ind w:left="851" w:hanging="284"/>
        <w:jc w:val="both"/>
        <w:rPr>
          <w:rFonts w:asciiTheme="majorHAnsi" w:eastAsia="Times New Roman" w:hAnsiTheme="majorHAnsi" w:cstheme="majorHAnsi"/>
        </w:rPr>
      </w:pPr>
      <w:r w:rsidRPr="00784061">
        <w:rPr>
          <w:rFonts w:asciiTheme="majorHAnsi" w:eastAsia="Times New Roman" w:hAnsiTheme="majorHAnsi" w:cstheme="majorHAnsi"/>
        </w:rPr>
        <w:t>E-</w:t>
      </w:r>
      <w:r w:rsidR="00E41C8D">
        <w:rPr>
          <w:rFonts w:asciiTheme="majorHAnsi" w:eastAsia="Times New Roman" w:hAnsiTheme="majorHAnsi" w:cstheme="majorHAnsi"/>
        </w:rPr>
        <w:t>k</w:t>
      </w:r>
      <w:r w:rsidR="00E41C8D" w:rsidRPr="00784061">
        <w:rPr>
          <w:rFonts w:asciiTheme="majorHAnsi" w:eastAsia="Times New Roman" w:hAnsiTheme="majorHAnsi" w:cstheme="majorHAnsi"/>
        </w:rPr>
        <w:t>atalog</w:t>
      </w:r>
      <w:r w:rsidRPr="00784061">
        <w:rPr>
          <w:rFonts w:asciiTheme="majorHAnsi" w:eastAsia="Times New Roman" w:hAnsiTheme="majorHAnsi" w:cstheme="majorHAnsi"/>
        </w:rPr>
        <w:t>/baza slovenskih eko</w:t>
      </w:r>
      <w:r w:rsidR="00567A8D" w:rsidRPr="00784061">
        <w:rPr>
          <w:rFonts w:asciiTheme="majorHAnsi" w:eastAsia="Times New Roman" w:hAnsiTheme="majorHAnsi" w:cstheme="majorHAnsi"/>
        </w:rPr>
        <w:t>loških</w:t>
      </w:r>
      <w:r w:rsidRPr="00784061">
        <w:rPr>
          <w:rFonts w:asciiTheme="majorHAnsi" w:eastAsia="Times New Roman" w:hAnsiTheme="majorHAnsi" w:cstheme="majorHAnsi"/>
        </w:rPr>
        <w:t xml:space="preserve"> živil za </w:t>
      </w:r>
      <w:r w:rsidR="00567A8D" w:rsidRPr="00784061">
        <w:rPr>
          <w:rFonts w:asciiTheme="majorHAnsi" w:eastAsia="Times New Roman" w:hAnsiTheme="majorHAnsi" w:cstheme="majorHAnsi"/>
        </w:rPr>
        <w:t>javno naročanje</w:t>
      </w:r>
    </w:p>
    <w:p w14:paraId="61330B8A" w14:textId="00B0A103" w:rsidR="00CF2E4D" w:rsidRDefault="00CF2E4D" w:rsidP="00CF2E4D">
      <w:pPr>
        <w:pStyle w:val="Odstavekseznama"/>
        <w:spacing w:after="0" w:line="240" w:lineRule="auto"/>
        <w:ind w:left="851"/>
        <w:jc w:val="both"/>
        <w:rPr>
          <w:rFonts w:asciiTheme="majorHAnsi" w:eastAsia="Times New Roman" w:hAnsiTheme="majorHAnsi" w:cstheme="majorHAnsi"/>
        </w:rPr>
      </w:pPr>
    </w:p>
    <w:p w14:paraId="1B7298CA" w14:textId="55323A91" w:rsidR="00667388" w:rsidRDefault="00667388" w:rsidP="003F4366">
      <w:pPr>
        <w:spacing w:after="0" w:line="240" w:lineRule="auto"/>
        <w:jc w:val="both"/>
        <w:rPr>
          <w:rFonts w:asciiTheme="majorHAnsi" w:eastAsia="Times New Roman" w:hAnsiTheme="majorHAnsi" w:cstheme="majorHAnsi"/>
        </w:rPr>
      </w:pPr>
    </w:p>
    <w:p w14:paraId="02FDA4B8" w14:textId="57A4EABA" w:rsidR="00343F1B" w:rsidRDefault="00343F1B" w:rsidP="003F4366">
      <w:pPr>
        <w:spacing w:after="0" w:line="240" w:lineRule="auto"/>
        <w:jc w:val="both"/>
        <w:rPr>
          <w:rFonts w:asciiTheme="majorHAnsi" w:eastAsia="Times New Roman" w:hAnsiTheme="majorHAnsi" w:cstheme="majorHAnsi"/>
        </w:rPr>
      </w:pPr>
    </w:p>
    <w:p w14:paraId="6CCDD123" w14:textId="7D26A735" w:rsidR="00343F1B" w:rsidRDefault="00343F1B" w:rsidP="003F4366">
      <w:pPr>
        <w:spacing w:after="0" w:line="240" w:lineRule="auto"/>
        <w:jc w:val="both"/>
        <w:rPr>
          <w:rFonts w:asciiTheme="majorHAnsi" w:eastAsia="Times New Roman" w:hAnsiTheme="majorHAnsi" w:cstheme="majorHAnsi"/>
        </w:rPr>
      </w:pPr>
    </w:p>
    <w:p w14:paraId="4EE9A153" w14:textId="77777777" w:rsidR="00C555E1" w:rsidRDefault="00C555E1" w:rsidP="003F4366">
      <w:pPr>
        <w:spacing w:after="0" w:line="240" w:lineRule="auto"/>
        <w:jc w:val="both"/>
        <w:rPr>
          <w:rFonts w:asciiTheme="majorHAnsi" w:eastAsia="Times New Roman" w:hAnsiTheme="majorHAnsi" w:cstheme="majorHAnsi"/>
        </w:rPr>
      </w:pPr>
    </w:p>
    <w:p w14:paraId="7646A3FA" w14:textId="0F0DA3C3" w:rsidR="00343F1B" w:rsidRDefault="00343F1B" w:rsidP="003F4366">
      <w:pPr>
        <w:spacing w:after="0" w:line="240" w:lineRule="auto"/>
        <w:jc w:val="both"/>
        <w:rPr>
          <w:rFonts w:asciiTheme="majorHAnsi" w:eastAsia="Times New Roman" w:hAnsiTheme="majorHAnsi" w:cstheme="majorHAnsi"/>
        </w:rPr>
      </w:pPr>
    </w:p>
    <w:p w14:paraId="19501FB9" w14:textId="77777777" w:rsidR="00343F1B" w:rsidRPr="003F4366" w:rsidRDefault="00343F1B" w:rsidP="003F4366">
      <w:pPr>
        <w:spacing w:after="0" w:line="240" w:lineRule="auto"/>
        <w:jc w:val="both"/>
        <w:rPr>
          <w:rFonts w:asciiTheme="majorHAnsi" w:eastAsia="Times New Roman" w:hAnsiTheme="majorHAnsi" w:cstheme="majorHAnsi"/>
        </w:rPr>
      </w:pPr>
    </w:p>
    <w:p w14:paraId="1EDCD8B0" w14:textId="131A6AE6" w:rsidR="00AE136B" w:rsidRPr="00CF2E4D" w:rsidRDefault="00AE136B" w:rsidP="00B10DC6">
      <w:pPr>
        <w:pStyle w:val="Odstavekseznama"/>
        <w:numPr>
          <w:ilvl w:val="0"/>
          <w:numId w:val="5"/>
        </w:numPr>
        <w:spacing w:after="0" w:line="260" w:lineRule="atLeast"/>
        <w:ind w:left="851" w:right="-3289" w:hanging="284"/>
        <w:jc w:val="both"/>
        <w:rPr>
          <w:rFonts w:ascii="Arial" w:eastAsia="Times New Roman" w:hAnsi="Arial" w:cs="Arial"/>
          <w:sz w:val="20"/>
          <w:szCs w:val="20"/>
        </w:rPr>
      </w:pPr>
      <w:r w:rsidRPr="00CF2E4D">
        <w:rPr>
          <w:rFonts w:asciiTheme="majorHAnsi" w:eastAsia="Times New Roman" w:hAnsiTheme="majorHAnsi" w:cstheme="majorHAnsi"/>
        </w:rPr>
        <w:t>Spodbujanje porabe slovenskih eko</w:t>
      </w:r>
      <w:r w:rsidR="00567A8D" w:rsidRPr="00CF2E4D">
        <w:rPr>
          <w:rFonts w:asciiTheme="majorHAnsi" w:eastAsia="Times New Roman" w:hAnsiTheme="majorHAnsi" w:cstheme="majorHAnsi"/>
        </w:rPr>
        <w:t>loških</w:t>
      </w:r>
      <w:r w:rsidRPr="00CF2E4D">
        <w:rPr>
          <w:rFonts w:asciiTheme="majorHAnsi" w:eastAsia="Times New Roman" w:hAnsiTheme="majorHAnsi" w:cstheme="majorHAnsi"/>
        </w:rPr>
        <w:t xml:space="preserve"> živil prek </w:t>
      </w:r>
      <w:bookmarkStart w:id="86" w:name="_Hlk74892364"/>
      <w:r w:rsidR="00FB21F3" w:rsidRPr="00CF2E4D">
        <w:rPr>
          <w:rFonts w:asciiTheme="majorHAnsi" w:eastAsia="Times New Roman" w:hAnsiTheme="majorHAnsi" w:cstheme="majorHAnsi"/>
        </w:rPr>
        <w:t>sistema javnega naročanja in</w:t>
      </w:r>
      <w:bookmarkEnd w:id="86"/>
      <w:r w:rsidR="00FB21F3" w:rsidRPr="00CF2E4D">
        <w:rPr>
          <w:rFonts w:asciiTheme="majorHAnsi" w:eastAsia="Times New Roman" w:hAnsiTheme="majorHAnsi" w:cstheme="majorHAnsi"/>
        </w:rPr>
        <w:t xml:space="preserve"> </w:t>
      </w:r>
      <w:r w:rsidR="000876E0" w:rsidRPr="00CF2E4D">
        <w:rPr>
          <w:rFonts w:asciiTheme="majorHAnsi" w:eastAsia="Times New Roman" w:hAnsiTheme="majorHAnsi" w:cstheme="majorHAnsi"/>
        </w:rPr>
        <w:t>šolske sheme</w:t>
      </w:r>
    </w:p>
    <w:tbl>
      <w:tblPr>
        <w:tblpPr w:leftFromText="141" w:rightFromText="141" w:vertAnchor="text" w:horzAnchor="margin" w:tblpY="123"/>
        <w:tblOverlap w:val="never"/>
        <w:tblW w:w="14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81"/>
        <w:gridCol w:w="3031"/>
        <w:gridCol w:w="3031"/>
        <w:gridCol w:w="3127"/>
        <w:gridCol w:w="992"/>
        <w:gridCol w:w="992"/>
        <w:gridCol w:w="992"/>
        <w:gridCol w:w="993"/>
      </w:tblGrid>
      <w:tr w:rsidR="00AE136B" w:rsidRPr="00784061" w14:paraId="1F099C6A" w14:textId="77777777" w:rsidTr="003F4366">
        <w:trPr>
          <w:trHeight w:val="355"/>
        </w:trPr>
        <w:tc>
          <w:tcPr>
            <w:tcW w:w="881" w:type="dxa"/>
            <w:shd w:val="clear" w:color="auto" w:fill="92D050"/>
          </w:tcPr>
          <w:p w14:paraId="19719DB3" w14:textId="4C8A4841" w:rsidR="00AE136B" w:rsidRPr="00784061" w:rsidRDefault="003F4366"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1" w:type="dxa"/>
            <w:shd w:val="clear" w:color="auto" w:fill="92D050"/>
          </w:tcPr>
          <w:p w14:paraId="36BB93A0" w14:textId="77777777" w:rsidR="00AE136B" w:rsidRPr="00784061" w:rsidRDefault="00AE136B"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31" w:type="dxa"/>
            <w:shd w:val="clear" w:color="auto" w:fill="92D050"/>
          </w:tcPr>
          <w:p w14:paraId="551B326C" w14:textId="77777777" w:rsidR="00AE136B" w:rsidRPr="00784061" w:rsidRDefault="00AE136B"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27" w:type="dxa"/>
            <w:shd w:val="clear" w:color="auto" w:fill="92D050"/>
            <w:tcMar>
              <w:top w:w="11" w:type="dxa"/>
              <w:left w:w="11" w:type="dxa"/>
              <w:bottom w:w="0" w:type="dxa"/>
              <w:right w:w="11" w:type="dxa"/>
            </w:tcMar>
            <w:hideMark/>
          </w:tcPr>
          <w:p w14:paraId="0F6A3626" w14:textId="77777777" w:rsidR="00AE136B" w:rsidRPr="00784061" w:rsidRDefault="00AE136B"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shd w:val="clear" w:color="auto" w:fill="92D050"/>
            <w:tcMar>
              <w:top w:w="11" w:type="dxa"/>
              <w:left w:w="11" w:type="dxa"/>
              <w:bottom w:w="0" w:type="dxa"/>
              <w:right w:w="11" w:type="dxa"/>
            </w:tcMar>
            <w:hideMark/>
          </w:tcPr>
          <w:p w14:paraId="78AC0C45" w14:textId="77777777" w:rsidR="00AE136B" w:rsidRPr="00784061" w:rsidRDefault="00AE136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shd w:val="clear" w:color="auto" w:fill="92D050"/>
            <w:tcMar>
              <w:top w:w="11" w:type="dxa"/>
              <w:left w:w="11" w:type="dxa"/>
              <w:bottom w:w="0" w:type="dxa"/>
              <w:right w:w="11" w:type="dxa"/>
            </w:tcMar>
            <w:hideMark/>
          </w:tcPr>
          <w:p w14:paraId="7B5FA34E" w14:textId="77777777" w:rsidR="00AE136B" w:rsidRPr="00784061" w:rsidRDefault="00AE136B"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shd w:val="clear" w:color="auto" w:fill="92D050"/>
            <w:tcMar>
              <w:top w:w="11" w:type="dxa"/>
              <w:left w:w="11" w:type="dxa"/>
              <w:bottom w:w="0" w:type="dxa"/>
              <w:right w:w="11" w:type="dxa"/>
            </w:tcMar>
            <w:hideMark/>
          </w:tcPr>
          <w:p w14:paraId="1F08EB70" w14:textId="77777777" w:rsidR="00AE136B" w:rsidRPr="00784061" w:rsidRDefault="00AE136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shd w:val="clear" w:color="auto" w:fill="92D050"/>
            <w:tcMar>
              <w:top w:w="11" w:type="dxa"/>
              <w:left w:w="11" w:type="dxa"/>
              <w:bottom w:w="0" w:type="dxa"/>
              <w:right w:w="11" w:type="dxa"/>
            </w:tcMar>
            <w:hideMark/>
          </w:tcPr>
          <w:p w14:paraId="343CE428" w14:textId="77777777" w:rsidR="00AE136B" w:rsidRPr="00784061" w:rsidRDefault="00AE136B"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AE136B" w:rsidRPr="00784061" w14:paraId="3723ED04" w14:textId="77777777" w:rsidTr="00343F1B">
        <w:trPr>
          <w:trHeight w:val="543"/>
        </w:trPr>
        <w:tc>
          <w:tcPr>
            <w:tcW w:w="881" w:type="dxa"/>
            <w:vAlign w:val="center"/>
          </w:tcPr>
          <w:p w14:paraId="4EC245BB" w14:textId="77777777" w:rsidR="00AE136B" w:rsidRPr="00343F1B" w:rsidRDefault="00AE136B" w:rsidP="0082440B">
            <w:pPr>
              <w:pStyle w:val="Odstavekseznama"/>
              <w:spacing w:after="0" w:line="260" w:lineRule="atLeast"/>
              <w:ind w:left="0"/>
              <w:jc w:val="center"/>
              <w:rPr>
                <w:rFonts w:asciiTheme="majorHAnsi" w:eastAsiaTheme="minorEastAsia" w:hAnsiTheme="majorHAnsi" w:cstheme="majorHAnsi"/>
                <w:color w:val="000000" w:themeColor="text1"/>
                <w:kern w:val="24"/>
                <w:sz w:val="18"/>
                <w:szCs w:val="18"/>
              </w:rPr>
            </w:pPr>
            <w:r w:rsidRPr="00343F1B">
              <w:rPr>
                <w:rFonts w:asciiTheme="majorHAnsi" w:eastAsiaTheme="minorEastAsia" w:hAnsiTheme="majorHAnsi" w:cstheme="majorHAnsi"/>
                <w:color w:val="000000" w:themeColor="text1"/>
                <w:kern w:val="24"/>
                <w:sz w:val="18"/>
                <w:szCs w:val="18"/>
              </w:rPr>
              <w:t>38</w:t>
            </w:r>
          </w:p>
        </w:tc>
        <w:tc>
          <w:tcPr>
            <w:tcW w:w="3031" w:type="dxa"/>
            <w:vMerge w:val="restart"/>
            <w:vAlign w:val="center"/>
          </w:tcPr>
          <w:p w14:paraId="17F01601" w14:textId="5C29E191"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 xml:space="preserve">Boljše izkoristiti </w:t>
            </w:r>
            <w:r w:rsidR="000876E0" w:rsidRPr="00343F1B">
              <w:rPr>
                <w:rFonts w:asciiTheme="majorHAnsi" w:eastAsiaTheme="minorEastAsia" w:hAnsiTheme="majorHAnsi" w:cstheme="majorHAnsi"/>
                <w:color w:val="000000" w:themeColor="text1"/>
                <w:kern w:val="24"/>
                <w:sz w:val="18"/>
                <w:szCs w:val="18"/>
              </w:rPr>
              <w:t>šolsko shemo</w:t>
            </w:r>
            <w:r w:rsidR="00FD61B5" w:rsidRPr="00343F1B">
              <w:rPr>
                <w:rFonts w:asciiTheme="majorHAnsi" w:eastAsiaTheme="minorEastAsia" w:hAnsiTheme="majorHAnsi" w:cstheme="majorHAnsi"/>
                <w:color w:val="000000" w:themeColor="text1"/>
                <w:kern w:val="24"/>
                <w:sz w:val="18"/>
                <w:szCs w:val="18"/>
              </w:rPr>
              <w:t xml:space="preserve"> </w:t>
            </w:r>
            <w:r w:rsidRPr="00343F1B">
              <w:rPr>
                <w:rFonts w:asciiTheme="majorHAnsi" w:eastAsiaTheme="minorEastAsia" w:hAnsiTheme="majorHAnsi" w:cstheme="majorHAnsi"/>
                <w:color w:val="000000" w:themeColor="text1"/>
                <w:kern w:val="24"/>
                <w:sz w:val="18"/>
                <w:szCs w:val="18"/>
              </w:rPr>
              <w:t>za uvajanje slovenskih eko živil v šole</w:t>
            </w:r>
          </w:p>
          <w:p w14:paraId="7088F3DC"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51003469"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0FE772CB" w14:textId="77777777" w:rsidR="00AE136B" w:rsidRPr="00343F1B" w:rsidRDefault="00AE136B" w:rsidP="00343F1B">
            <w:pPr>
              <w:spacing w:after="0" w:line="240" w:lineRule="auto"/>
              <w:rPr>
                <w:rFonts w:asciiTheme="majorHAnsi" w:eastAsiaTheme="minorEastAsia" w:hAnsiTheme="majorHAnsi" w:cstheme="majorHAnsi"/>
                <w:color w:val="000000" w:themeColor="text1"/>
                <w:kern w:val="24"/>
                <w:sz w:val="18"/>
                <w:szCs w:val="18"/>
              </w:rPr>
            </w:pPr>
          </w:p>
          <w:p w14:paraId="3D2B96A2" w14:textId="79D57A96" w:rsidR="00AE136B" w:rsidRPr="00343F1B" w:rsidRDefault="00AE136B" w:rsidP="00343F1B">
            <w:pPr>
              <w:spacing w:after="0" w:line="240" w:lineRule="auto"/>
              <w:rPr>
                <w:rFonts w:asciiTheme="majorHAnsi" w:eastAsiaTheme="minorEastAsia" w:hAnsiTheme="majorHAnsi" w:cstheme="majorHAnsi"/>
                <w:color w:val="000000" w:themeColor="text1"/>
                <w:kern w:val="24"/>
                <w:sz w:val="18"/>
                <w:szCs w:val="18"/>
              </w:rPr>
            </w:pPr>
          </w:p>
          <w:p w14:paraId="0DCCB59F" w14:textId="77777777" w:rsidR="00FB78C2" w:rsidRPr="00343F1B" w:rsidRDefault="00FB78C2" w:rsidP="00343F1B">
            <w:pPr>
              <w:spacing w:after="0" w:line="240" w:lineRule="auto"/>
              <w:rPr>
                <w:rFonts w:asciiTheme="majorHAnsi" w:eastAsiaTheme="minorEastAsia" w:hAnsiTheme="majorHAnsi" w:cstheme="majorHAnsi"/>
                <w:color w:val="000000" w:themeColor="text1"/>
                <w:kern w:val="24"/>
                <w:sz w:val="18"/>
                <w:szCs w:val="18"/>
              </w:rPr>
            </w:pPr>
          </w:p>
          <w:p w14:paraId="4C3EAA3B" w14:textId="192EE9A1"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 xml:space="preserve">Bolj zdravo prehranjevanje za otroke, učence, mlade, </w:t>
            </w:r>
            <w:r w:rsidR="00FB21F3" w:rsidRPr="00343F1B">
              <w:rPr>
                <w:rFonts w:asciiTheme="majorHAnsi" w:eastAsiaTheme="minorEastAsia" w:hAnsiTheme="majorHAnsi" w:cstheme="majorHAnsi"/>
                <w:color w:val="000000" w:themeColor="text1"/>
                <w:kern w:val="24"/>
                <w:sz w:val="18"/>
                <w:szCs w:val="18"/>
              </w:rPr>
              <w:t xml:space="preserve">bolnike, </w:t>
            </w:r>
            <w:r w:rsidRPr="00343F1B">
              <w:rPr>
                <w:rFonts w:asciiTheme="majorHAnsi" w:eastAsiaTheme="minorEastAsia" w:hAnsiTheme="majorHAnsi" w:cstheme="majorHAnsi"/>
                <w:color w:val="000000" w:themeColor="text1"/>
                <w:kern w:val="24"/>
                <w:sz w:val="18"/>
                <w:szCs w:val="18"/>
              </w:rPr>
              <w:t>starostnike in druge uporabnike javnih zavodov</w:t>
            </w:r>
            <w:r w:rsidR="00FB21F3" w:rsidRPr="00343F1B">
              <w:rPr>
                <w:rFonts w:asciiTheme="majorHAnsi" w:eastAsiaTheme="minorEastAsia" w:hAnsiTheme="majorHAnsi" w:cstheme="majorHAnsi"/>
                <w:color w:val="000000" w:themeColor="text1"/>
                <w:kern w:val="24"/>
                <w:sz w:val="18"/>
                <w:szCs w:val="18"/>
              </w:rPr>
              <w:t xml:space="preserve"> oz</w:t>
            </w:r>
            <w:r w:rsidR="009F162E" w:rsidRPr="00343F1B">
              <w:rPr>
                <w:rFonts w:asciiTheme="majorHAnsi" w:eastAsiaTheme="minorEastAsia" w:hAnsiTheme="majorHAnsi" w:cstheme="majorHAnsi"/>
                <w:color w:val="000000" w:themeColor="text1"/>
                <w:kern w:val="24"/>
                <w:sz w:val="18"/>
                <w:szCs w:val="18"/>
              </w:rPr>
              <w:t xml:space="preserve">iroma </w:t>
            </w:r>
            <w:r w:rsidR="00FB21F3" w:rsidRPr="00343F1B">
              <w:rPr>
                <w:rFonts w:asciiTheme="majorHAnsi" w:eastAsiaTheme="minorEastAsia" w:hAnsiTheme="majorHAnsi" w:cstheme="majorHAnsi"/>
                <w:color w:val="000000" w:themeColor="text1"/>
                <w:kern w:val="24"/>
                <w:sz w:val="18"/>
                <w:szCs w:val="18"/>
              </w:rPr>
              <w:t>ustanov</w:t>
            </w:r>
            <w:r w:rsidR="00976BD9" w:rsidRPr="00343F1B">
              <w:rPr>
                <w:rFonts w:asciiTheme="majorHAnsi" w:eastAsiaTheme="minorEastAsia" w:hAnsiTheme="majorHAnsi" w:cstheme="majorHAnsi"/>
                <w:color w:val="000000" w:themeColor="text1"/>
                <w:kern w:val="24"/>
                <w:sz w:val="18"/>
                <w:szCs w:val="18"/>
              </w:rPr>
              <w:t>,</w:t>
            </w:r>
            <w:r w:rsidR="00FB21F3" w:rsidRPr="00343F1B">
              <w:rPr>
                <w:rFonts w:asciiTheme="majorHAnsi" w:eastAsiaTheme="minorEastAsia" w:hAnsiTheme="majorHAnsi" w:cstheme="majorHAnsi"/>
                <w:color w:val="000000" w:themeColor="text1"/>
                <w:kern w:val="24"/>
                <w:sz w:val="18"/>
                <w:szCs w:val="18"/>
              </w:rPr>
              <w:t xml:space="preserve"> zavezanih za JN </w:t>
            </w:r>
          </w:p>
        </w:tc>
        <w:tc>
          <w:tcPr>
            <w:tcW w:w="3031" w:type="dxa"/>
            <w:vMerge w:val="restart"/>
            <w:vAlign w:val="center"/>
          </w:tcPr>
          <w:p w14:paraId="1B156A0F"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1F928603"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532BDC48"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4AB11A76" w14:textId="4DBF5004"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r w:rsidRPr="00343F1B">
              <w:rPr>
                <w:rFonts w:asciiTheme="majorHAnsi" w:eastAsiaTheme="minorEastAsia" w:hAnsiTheme="majorHAnsi" w:cstheme="majorHAnsi"/>
                <w:color w:val="000000" w:themeColor="text1"/>
                <w:kern w:val="24"/>
                <w:sz w:val="18"/>
                <w:szCs w:val="18"/>
              </w:rPr>
              <w:t xml:space="preserve">Več slovenskih eko živil prek </w:t>
            </w:r>
            <w:r w:rsidR="000876E0" w:rsidRPr="00343F1B">
              <w:rPr>
                <w:rFonts w:asciiTheme="majorHAnsi" w:eastAsiaTheme="minorEastAsia" w:hAnsiTheme="majorHAnsi" w:cstheme="majorHAnsi"/>
                <w:color w:val="000000" w:themeColor="text1"/>
                <w:kern w:val="24"/>
                <w:sz w:val="18"/>
                <w:szCs w:val="18"/>
              </w:rPr>
              <w:t>šolske sheme</w:t>
            </w:r>
          </w:p>
          <w:p w14:paraId="0750EF52"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46F9D715"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79BD269A" w14:textId="37C58B06" w:rsidR="00AE136B" w:rsidRPr="00343F1B" w:rsidRDefault="00FB21F3"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Ozaveščanje in animacija vodij prehrane oz</w:t>
            </w:r>
            <w:r w:rsidR="009F162E" w:rsidRPr="00343F1B">
              <w:rPr>
                <w:rFonts w:asciiTheme="majorHAnsi" w:hAnsiTheme="majorHAnsi" w:cstheme="majorHAnsi"/>
                <w:color w:val="000000"/>
                <w:kern w:val="24"/>
                <w:sz w:val="18"/>
                <w:szCs w:val="18"/>
              </w:rPr>
              <w:t xml:space="preserve">iroma </w:t>
            </w:r>
            <w:r w:rsidRPr="00343F1B">
              <w:rPr>
                <w:rFonts w:asciiTheme="majorHAnsi" w:hAnsiTheme="majorHAnsi" w:cstheme="majorHAnsi"/>
                <w:color w:val="000000"/>
                <w:kern w:val="24"/>
                <w:sz w:val="18"/>
                <w:szCs w:val="18"/>
              </w:rPr>
              <w:t>odgovornih za javno naročanje v vseh javnih zavodih</w:t>
            </w:r>
          </w:p>
        </w:tc>
        <w:tc>
          <w:tcPr>
            <w:tcW w:w="992" w:type="dxa"/>
            <w:shd w:val="clear" w:color="auto" w:fill="auto"/>
            <w:tcMar>
              <w:top w:w="11" w:type="dxa"/>
              <w:left w:w="11" w:type="dxa"/>
              <w:bottom w:w="0" w:type="dxa"/>
              <w:right w:w="11" w:type="dxa"/>
            </w:tcMar>
            <w:vAlign w:val="center"/>
          </w:tcPr>
          <w:p w14:paraId="687EEA50" w14:textId="77777777" w:rsidR="00AE136B" w:rsidRPr="00343F1B" w:rsidRDefault="00AE136B"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67EFEF61" w14:textId="05EC41DC"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NVO</w:t>
            </w:r>
            <w:r w:rsidR="000876E0" w:rsidRPr="00343F1B">
              <w:rPr>
                <w:rFonts w:asciiTheme="majorHAnsi" w:hAnsiTheme="majorHAnsi" w:cstheme="majorHAnsi"/>
                <w:color w:val="000000"/>
                <w:kern w:val="24"/>
                <w:sz w:val="18"/>
                <w:szCs w:val="18"/>
              </w:rPr>
              <w:t>, MKGP</w:t>
            </w:r>
          </w:p>
        </w:tc>
        <w:tc>
          <w:tcPr>
            <w:tcW w:w="992" w:type="dxa"/>
            <w:shd w:val="clear" w:color="auto" w:fill="auto"/>
            <w:tcMar>
              <w:top w:w="11" w:type="dxa"/>
              <w:left w:w="11" w:type="dxa"/>
              <w:bottom w:w="0" w:type="dxa"/>
              <w:right w:w="11" w:type="dxa"/>
            </w:tcMar>
            <w:vAlign w:val="center"/>
          </w:tcPr>
          <w:p w14:paraId="7ABF40CA"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16257C72" w14:textId="77777777" w:rsidR="00AE136B" w:rsidRPr="00343F1B" w:rsidRDefault="00AE136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AE136B" w:rsidRPr="00784061" w14:paraId="0B5C993E" w14:textId="77777777" w:rsidTr="00343F1B">
        <w:trPr>
          <w:trHeight w:val="585"/>
        </w:trPr>
        <w:tc>
          <w:tcPr>
            <w:tcW w:w="881" w:type="dxa"/>
            <w:vAlign w:val="center"/>
          </w:tcPr>
          <w:p w14:paraId="784896DB"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39</w:t>
            </w:r>
          </w:p>
        </w:tc>
        <w:tc>
          <w:tcPr>
            <w:tcW w:w="3031" w:type="dxa"/>
            <w:vMerge/>
            <w:vAlign w:val="center"/>
          </w:tcPr>
          <w:p w14:paraId="13D038B0"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Merge/>
            <w:vAlign w:val="center"/>
          </w:tcPr>
          <w:p w14:paraId="361B656B"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540E9D86" w14:textId="77777777"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Izvajanje obiskov eko kmetij</w:t>
            </w:r>
          </w:p>
        </w:tc>
        <w:tc>
          <w:tcPr>
            <w:tcW w:w="992" w:type="dxa"/>
            <w:shd w:val="clear" w:color="auto" w:fill="auto"/>
            <w:tcMar>
              <w:top w:w="11" w:type="dxa"/>
              <w:left w:w="11" w:type="dxa"/>
              <w:bottom w:w="0" w:type="dxa"/>
              <w:right w:w="11" w:type="dxa"/>
            </w:tcMar>
            <w:vAlign w:val="center"/>
          </w:tcPr>
          <w:p w14:paraId="4FBE0DD9" w14:textId="77777777" w:rsidR="00AE136B" w:rsidRPr="00343F1B" w:rsidRDefault="00AE136B"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49261473" w14:textId="77777777"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OŠ, eko kmetije, ZDEKS, ZDS</w:t>
            </w:r>
          </w:p>
        </w:tc>
        <w:tc>
          <w:tcPr>
            <w:tcW w:w="992" w:type="dxa"/>
            <w:shd w:val="clear" w:color="auto" w:fill="auto"/>
            <w:tcMar>
              <w:top w:w="11" w:type="dxa"/>
              <w:left w:w="11" w:type="dxa"/>
              <w:bottom w:w="0" w:type="dxa"/>
              <w:right w:w="11" w:type="dxa"/>
            </w:tcMar>
            <w:vAlign w:val="center"/>
          </w:tcPr>
          <w:p w14:paraId="54EB58B7"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63B7559F" w14:textId="77777777" w:rsidR="00AE136B" w:rsidRPr="00343F1B" w:rsidRDefault="00AE136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AE136B" w:rsidRPr="00784061" w14:paraId="55E8140D" w14:textId="77777777" w:rsidTr="00343F1B">
        <w:trPr>
          <w:trHeight w:val="1175"/>
        </w:trPr>
        <w:tc>
          <w:tcPr>
            <w:tcW w:w="881" w:type="dxa"/>
            <w:vAlign w:val="center"/>
          </w:tcPr>
          <w:p w14:paraId="7A6FA940"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40</w:t>
            </w:r>
          </w:p>
        </w:tc>
        <w:tc>
          <w:tcPr>
            <w:tcW w:w="3031" w:type="dxa"/>
            <w:vMerge/>
            <w:vAlign w:val="center"/>
          </w:tcPr>
          <w:p w14:paraId="28BCF244"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Merge/>
            <w:vAlign w:val="center"/>
          </w:tcPr>
          <w:p w14:paraId="73A6D179"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61BF06B1" w14:textId="53A74939"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Skupna akcija za več slovenskih eko živil, v okviru </w:t>
            </w:r>
            <w:r w:rsidR="000876E0" w:rsidRPr="00343F1B">
              <w:rPr>
                <w:rFonts w:asciiTheme="majorHAnsi" w:hAnsiTheme="majorHAnsi" w:cstheme="majorHAnsi"/>
                <w:color w:val="000000"/>
                <w:kern w:val="24"/>
                <w:sz w:val="18"/>
                <w:szCs w:val="18"/>
              </w:rPr>
              <w:t xml:space="preserve">šolske sheme </w:t>
            </w:r>
          </w:p>
        </w:tc>
        <w:tc>
          <w:tcPr>
            <w:tcW w:w="992" w:type="dxa"/>
            <w:shd w:val="clear" w:color="auto" w:fill="auto"/>
            <w:tcMar>
              <w:top w:w="11" w:type="dxa"/>
              <w:left w:w="11" w:type="dxa"/>
              <w:bottom w:w="0" w:type="dxa"/>
              <w:right w:w="11" w:type="dxa"/>
            </w:tcMar>
            <w:vAlign w:val="center"/>
          </w:tcPr>
          <w:p w14:paraId="4F00BED1" w14:textId="77777777" w:rsidR="00DE0927"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Niso </w:t>
            </w:r>
          </w:p>
          <w:p w14:paraId="78709854" w14:textId="0EA79B62"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potrebna</w:t>
            </w:r>
          </w:p>
        </w:tc>
        <w:tc>
          <w:tcPr>
            <w:tcW w:w="992" w:type="dxa"/>
            <w:shd w:val="clear" w:color="auto" w:fill="auto"/>
            <w:tcMar>
              <w:top w:w="11" w:type="dxa"/>
              <w:left w:w="11" w:type="dxa"/>
              <w:bottom w:w="0" w:type="dxa"/>
              <w:right w:w="11" w:type="dxa"/>
            </w:tcMar>
            <w:vAlign w:val="center"/>
          </w:tcPr>
          <w:p w14:paraId="1290BB2A" w14:textId="77777777" w:rsidR="00AE136B" w:rsidRPr="00343F1B" w:rsidRDefault="00AE136B"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kern w:val="24"/>
                <w:sz w:val="18"/>
                <w:szCs w:val="18"/>
              </w:rPr>
              <w:t>MKGP, MIZŠ, MZ, ZDEKS, ZDS, OŠ, organizacije, ki združujejo eko kmete</w:t>
            </w:r>
          </w:p>
        </w:tc>
        <w:tc>
          <w:tcPr>
            <w:tcW w:w="992" w:type="dxa"/>
            <w:shd w:val="clear" w:color="auto" w:fill="auto"/>
            <w:tcMar>
              <w:top w:w="11" w:type="dxa"/>
              <w:left w:w="11" w:type="dxa"/>
              <w:bottom w:w="0" w:type="dxa"/>
              <w:right w:w="11" w:type="dxa"/>
            </w:tcMar>
            <w:vAlign w:val="center"/>
          </w:tcPr>
          <w:p w14:paraId="5568FC6B"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37A87D9F"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2022</w:t>
            </w:r>
          </w:p>
        </w:tc>
      </w:tr>
      <w:tr w:rsidR="00AE136B" w:rsidRPr="00784061" w14:paraId="32E6EBCB" w14:textId="77777777" w:rsidTr="00343F1B">
        <w:trPr>
          <w:trHeight w:val="447"/>
        </w:trPr>
        <w:tc>
          <w:tcPr>
            <w:tcW w:w="881" w:type="dxa"/>
            <w:vAlign w:val="center"/>
          </w:tcPr>
          <w:p w14:paraId="43562804"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41</w:t>
            </w:r>
          </w:p>
        </w:tc>
        <w:tc>
          <w:tcPr>
            <w:tcW w:w="3031" w:type="dxa"/>
            <w:vMerge/>
            <w:vAlign w:val="center"/>
          </w:tcPr>
          <w:p w14:paraId="5B49ED81"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3E2955B7"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Spodbuditi uvajanje slovenskih</w:t>
            </w:r>
          </w:p>
          <w:p w14:paraId="52CA1DE1"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eko živil v javne zavode</w:t>
            </w:r>
          </w:p>
        </w:tc>
        <w:tc>
          <w:tcPr>
            <w:tcW w:w="3127" w:type="dxa"/>
            <w:shd w:val="clear" w:color="auto" w:fill="auto"/>
            <w:tcMar>
              <w:top w:w="11" w:type="dxa"/>
              <w:left w:w="11" w:type="dxa"/>
              <w:bottom w:w="0" w:type="dxa"/>
              <w:right w:w="11" w:type="dxa"/>
            </w:tcMar>
            <w:vAlign w:val="center"/>
          </w:tcPr>
          <w:p w14:paraId="2EE916C2" w14:textId="706EAF1F"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Dan slovenske eko hrane</w:t>
            </w:r>
            <w:r w:rsidR="00976BD9"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 xml:space="preserve"> vsi javni zavodi </w:t>
            </w:r>
            <w:r w:rsidR="00976BD9" w:rsidRPr="00343F1B">
              <w:rPr>
                <w:rFonts w:asciiTheme="majorHAnsi" w:hAnsiTheme="majorHAnsi" w:cstheme="majorHAnsi"/>
                <w:color w:val="000000"/>
                <w:kern w:val="24"/>
                <w:sz w:val="18"/>
                <w:szCs w:val="18"/>
              </w:rPr>
              <w:t xml:space="preserve">enkrat </w:t>
            </w:r>
            <w:r w:rsidRPr="00343F1B">
              <w:rPr>
                <w:rFonts w:asciiTheme="majorHAnsi" w:hAnsiTheme="majorHAnsi" w:cstheme="majorHAnsi"/>
                <w:color w:val="000000"/>
                <w:kern w:val="24"/>
                <w:sz w:val="18"/>
                <w:szCs w:val="18"/>
              </w:rPr>
              <w:t>letno vse obroke v dnevu pripravijo iz slovenskih eko živil</w:t>
            </w:r>
          </w:p>
        </w:tc>
        <w:tc>
          <w:tcPr>
            <w:tcW w:w="992" w:type="dxa"/>
            <w:shd w:val="clear" w:color="auto" w:fill="auto"/>
            <w:tcMar>
              <w:top w:w="11" w:type="dxa"/>
              <w:left w:w="11" w:type="dxa"/>
              <w:bottom w:w="0" w:type="dxa"/>
              <w:right w:w="11" w:type="dxa"/>
            </w:tcMar>
            <w:vAlign w:val="center"/>
          </w:tcPr>
          <w:p w14:paraId="3F1AD809" w14:textId="2C4F667D"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Javna,</w:t>
            </w:r>
            <w:r w:rsidR="00D103B2">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zasebna</w:t>
            </w:r>
          </w:p>
        </w:tc>
        <w:tc>
          <w:tcPr>
            <w:tcW w:w="992" w:type="dxa"/>
            <w:shd w:val="clear" w:color="auto" w:fill="auto"/>
            <w:tcMar>
              <w:top w:w="11" w:type="dxa"/>
              <w:left w:w="11" w:type="dxa"/>
              <w:bottom w:w="0" w:type="dxa"/>
              <w:right w:w="11" w:type="dxa"/>
            </w:tcMar>
            <w:vAlign w:val="center"/>
          </w:tcPr>
          <w:p w14:paraId="03DE96A8" w14:textId="30732E3C"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themeColor="text1"/>
                <w:kern w:val="24"/>
                <w:sz w:val="18"/>
                <w:szCs w:val="18"/>
              </w:rPr>
              <w:t>MKGP, ZDEKS, organizacije, ki združujejo eko kmete, KGZS, ZDS</w:t>
            </w:r>
            <w:r w:rsidR="00982D07" w:rsidRPr="00343F1B">
              <w:rPr>
                <w:rFonts w:asciiTheme="majorHAnsi" w:hAnsiTheme="majorHAnsi" w:cstheme="majorHAnsi"/>
                <w:color w:val="000000" w:themeColor="text1"/>
                <w:kern w:val="24"/>
                <w:sz w:val="18"/>
                <w:szCs w:val="18"/>
              </w:rPr>
              <w:t xml:space="preserve">, </w:t>
            </w:r>
            <w:r w:rsidR="00982D07" w:rsidRPr="00343F1B">
              <w:rPr>
                <w:rFonts w:asciiTheme="majorHAnsi" w:hAnsiTheme="majorHAnsi" w:cstheme="majorHAnsi"/>
                <w:color w:val="000000"/>
                <w:kern w:val="24"/>
                <w:sz w:val="18"/>
                <w:szCs w:val="18"/>
              </w:rPr>
              <w:t>GZS-ZKŽP</w:t>
            </w:r>
          </w:p>
        </w:tc>
        <w:tc>
          <w:tcPr>
            <w:tcW w:w="992" w:type="dxa"/>
            <w:shd w:val="clear" w:color="auto" w:fill="auto"/>
            <w:tcMar>
              <w:top w:w="11" w:type="dxa"/>
              <w:left w:w="11" w:type="dxa"/>
              <w:bottom w:w="0" w:type="dxa"/>
              <w:right w:w="11" w:type="dxa"/>
            </w:tcMar>
            <w:vAlign w:val="center"/>
          </w:tcPr>
          <w:p w14:paraId="0D466627"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60C9A5B5"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r w:rsidR="00AE136B" w:rsidRPr="00784061" w14:paraId="0A2A0814" w14:textId="77777777" w:rsidTr="00343F1B">
        <w:trPr>
          <w:trHeight w:val="447"/>
        </w:trPr>
        <w:tc>
          <w:tcPr>
            <w:tcW w:w="881" w:type="dxa"/>
            <w:vAlign w:val="center"/>
          </w:tcPr>
          <w:p w14:paraId="5FF098D2"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42</w:t>
            </w:r>
          </w:p>
        </w:tc>
        <w:tc>
          <w:tcPr>
            <w:tcW w:w="3031" w:type="dxa"/>
            <w:vMerge/>
            <w:vAlign w:val="center"/>
          </w:tcPr>
          <w:p w14:paraId="2C239478"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6C0393D0"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Zmanjševanje ogljičnega odtisa pri nabavi hrane in spodbujanje naročanja slovenskih eko živil</w:t>
            </w:r>
          </w:p>
          <w:p w14:paraId="604A72B2"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231EF24E" w14:textId="28DB43E6"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V javna naročila vključiti vplive na okolje (in po možnosti tudi na zdravje) in to ustrezno ovrednotiti, da ima </w:t>
            </w:r>
            <w:r w:rsidR="00B86291" w:rsidRPr="00343F1B">
              <w:rPr>
                <w:rFonts w:asciiTheme="majorHAnsi" w:hAnsiTheme="majorHAnsi" w:cstheme="majorHAnsi"/>
                <w:color w:val="000000"/>
                <w:kern w:val="24"/>
                <w:sz w:val="18"/>
                <w:szCs w:val="18"/>
              </w:rPr>
              <w:t xml:space="preserve">slovenska </w:t>
            </w:r>
            <w:r w:rsidRPr="00343F1B">
              <w:rPr>
                <w:rFonts w:asciiTheme="majorHAnsi" w:hAnsiTheme="majorHAnsi" w:cstheme="majorHAnsi"/>
                <w:color w:val="000000"/>
                <w:kern w:val="24"/>
                <w:sz w:val="18"/>
                <w:szCs w:val="18"/>
              </w:rPr>
              <w:t>eko hrana možnost boljšega točkovanja (npr. vpliv na podnebne spremembe glede na razdalje v transportu in načinu pridelave)</w:t>
            </w:r>
          </w:p>
        </w:tc>
        <w:tc>
          <w:tcPr>
            <w:tcW w:w="992" w:type="dxa"/>
            <w:shd w:val="clear" w:color="auto" w:fill="auto"/>
            <w:tcMar>
              <w:top w:w="11" w:type="dxa"/>
              <w:left w:w="11" w:type="dxa"/>
              <w:bottom w:w="0" w:type="dxa"/>
              <w:right w:w="11" w:type="dxa"/>
            </w:tcMar>
            <w:vAlign w:val="center"/>
          </w:tcPr>
          <w:p w14:paraId="672EEF84" w14:textId="77777777" w:rsidR="00DE0927"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Niso </w:t>
            </w:r>
          </w:p>
          <w:p w14:paraId="7542536E" w14:textId="239D5E14"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potrebna</w:t>
            </w:r>
          </w:p>
        </w:tc>
        <w:tc>
          <w:tcPr>
            <w:tcW w:w="992" w:type="dxa"/>
            <w:shd w:val="clear" w:color="auto" w:fill="auto"/>
            <w:tcMar>
              <w:top w:w="11" w:type="dxa"/>
              <w:left w:w="11" w:type="dxa"/>
              <w:bottom w:w="0" w:type="dxa"/>
              <w:right w:w="11" w:type="dxa"/>
            </w:tcMar>
            <w:vAlign w:val="center"/>
          </w:tcPr>
          <w:p w14:paraId="0C878C8A" w14:textId="4DC19175" w:rsidR="00AE136B" w:rsidRPr="00343F1B" w:rsidRDefault="00AE136B"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MKGP, MJU</w:t>
            </w:r>
            <w:r w:rsidR="00FB21F3" w:rsidRPr="00343F1B">
              <w:rPr>
                <w:rFonts w:asciiTheme="majorHAnsi" w:hAnsiTheme="majorHAnsi" w:cstheme="majorHAnsi"/>
                <w:color w:val="000000" w:themeColor="text1"/>
                <w:kern w:val="24"/>
                <w:sz w:val="18"/>
                <w:szCs w:val="18"/>
              </w:rPr>
              <w:t>, javni zavodi</w:t>
            </w:r>
          </w:p>
        </w:tc>
        <w:tc>
          <w:tcPr>
            <w:tcW w:w="992" w:type="dxa"/>
            <w:shd w:val="clear" w:color="auto" w:fill="auto"/>
            <w:tcMar>
              <w:top w:w="11" w:type="dxa"/>
              <w:left w:w="11" w:type="dxa"/>
              <w:bottom w:w="0" w:type="dxa"/>
              <w:right w:w="11" w:type="dxa"/>
            </w:tcMar>
            <w:vAlign w:val="center"/>
          </w:tcPr>
          <w:p w14:paraId="47273B10"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47119FBE"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r w:rsidR="00AE136B" w:rsidRPr="00784061" w14:paraId="13010A80" w14:textId="77777777" w:rsidTr="00343F1B">
        <w:trPr>
          <w:trHeight w:val="614"/>
        </w:trPr>
        <w:tc>
          <w:tcPr>
            <w:tcW w:w="881" w:type="dxa"/>
            <w:vAlign w:val="center"/>
          </w:tcPr>
          <w:p w14:paraId="414AC483" w14:textId="7E7FF899"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43</w:t>
            </w:r>
          </w:p>
        </w:tc>
        <w:tc>
          <w:tcPr>
            <w:tcW w:w="3031" w:type="dxa"/>
            <w:vMerge/>
            <w:vAlign w:val="center"/>
          </w:tcPr>
          <w:p w14:paraId="6C61AB9B"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7A01473A" w14:textId="77777777" w:rsidR="00AE136B" w:rsidRPr="00343F1B" w:rsidRDefault="00AE136B" w:rsidP="00343F1B">
            <w:pPr>
              <w:pStyle w:val="Odstavekseznama"/>
              <w:spacing w:after="0"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Spodbujanje uvajanja eko živil v sistemu dijaške in študentske prehrane (boni)</w:t>
            </w:r>
          </w:p>
        </w:tc>
        <w:tc>
          <w:tcPr>
            <w:tcW w:w="3127" w:type="dxa"/>
            <w:shd w:val="clear" w:color="auto" w:fill="auto"/>
            <w:tcMar>
              <w:top w:w="11" w:type="dxa"/>
              <w:left w:w="11" w:type="dxa"/>
              <w:bottom w:w="0" w:type="dxa"/>
              <w:right w:w="11" w:type="dxa"/>
            </w:tcMar>
            <w:vAlign w:val="center"/>
          </w:tcPr>
          <w:p w14:paraId="1E1667E5" w14:textId="15F6114B"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Zagotoviti večje št</w:t>
            </w:r>
            <w:r w:rsidR="009F162E" w:rsidRPr="00343F1B">
              <w:rPr>
                <w:rFonts w:asciiTheme="majorHAnsi" w:hAnsiTheme="majorHAnsi" w:cstheme="majorHAnsi"/>
                <w:color w:val="000000"/>
                <w:kern w:val="24"/>
                <w:sz w:val="18"/>
                <w:szCs w:val="18"/>
              </w:rPr>
              <w:t>evilo</w:t>
            </w:r>
            <w:r w:rsidRPr="00343F1B">
              <w:rPr>
                <w:rFonts w:asciiTheme="majorHAnsi" w:hAnsiTheme="majorHAnsi" w:cstheme="majorHAnsi"/>
                <w:color w:val="000000"/>
                <w:kern w:val="24"/>
                <w:sz w:val="18"/>
                <w:szCs w:val="18"/>
              </w:rPr>
              <w:t xml:space="preserve"> točk v merilih za izbor ponudnikov</w:t>
            </w:r>
          </w:p>
        </w:tc>
        <w:tc>
          <w:tcPr>
            <w:tcW w:w="992" w:type="dxa"/>
            <w:shd w:val="clear" w:color="auto" w:fill="auto"/>
            <w:tcMar>
              <w:top w:w="11" w:type="dxa"/>
              <w:left w:w="11" w:type="dxa"/>
              <w:bottom w:w="0" w:type="dxa"/>
              <w:right w:w="11" w:type="dxa"/>
            </w:tcMar>
            <w:vAlign w:val="center"/>
          </w:tcPr>
          <w:p w14:paraId="5C9C7E5A" w14:textId="77777777"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7AA82B71" w14:textId="77777777"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themeColor="text1"/>
                <w:kern w:val="24"/>
                <w:sz w:val="18"/>
                <w:szCs w:val="18"/>
              </w:rPr>
              <w:t>MKGP, MIZŠ</w:t>
            </w:r>
          </w:p>
        </w:tc>
        <w:tc>
          <w:tcPr>
            <w:tcW w:w="992" w:type="dxa"/>
            <w:shd w:val="clear" w:color="auto" w:fill="auto"/>
            <w:tcMar>
              <w:top w:w="11" w:type="dxa"/>
              <w:left w:w="11" w:type="dxa"/>
              <w:bottom w:w="0" w:type="dxa"/>
              <w:right w:w="11" w:type="dxa"/>
            </w:tcMar>
            <w:vAlign w:val="center"/>
          </w:tcPr>
          <w:p w14:paraId="20978BB5"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70D769C1"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bl>
    <w:p w14:paraId="2640A8C2" w14:textId="51C0FB1E" w:rsidR="00CF2E4D" w:rsidRDefault="00CF2E4D" w:rsidP="00CF2E4D">
      <w:pPr>
        <w:pStyle w:val="Odstavekseznama"/>
        <w:spacing w:after="0" w:line="260" w:lineRule="atLeast"/>
        <w:ind w:left="1080"/>
        <w:jc w:val="both"/>
        <w:rPr>
          <w:rFonts w:asciiTheme="majorHAnsi" w:eastAsia="Times New Roman" w:hAnsiTheme="majorHAnsi" w:cstheme="majorHAnsi"/>
        </w:rPr>
      </w:pPr>
    </w:p>
    <w:p w14:paraId="736E9825" w14:textId="74CFB302"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5F133F66" w14:textId="007406A6"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7E2FB291" w14:textId="7DA04570"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3C605020" w14:textId="55EEBC95" w:rsidR="00E0698C" w:rsidRPr="00343F1B" w:rsidRDefault="00E0698C" w:rsidP="00343F1B">
      <w:pPr>
        <w:spacing w:after="0" w:line="260" w:lineRule="atLeast"/>
        <w:jc w:val="both"/>
        <w:rPr>
          <w:rFonts w:asciiTheme="majorHAnsi" w:eastAsia="Times New Roman" w:hAnsiTheme="majorHAnsi" w:cstheme="majorHAnsi"/>
        </w:rPr>
      </w:pPr>
    </w:p>
    <w:p w14:paraId="6002822F" w14:textId="77777777" w:rsidR="00E0698C" w:rsidRPr="003F4366" w:rsidRDefault="00E0698C" w:rsidP="003F4366">
      <w:pPr>
        <w:spacing w:after="0" w:line="260" w:lineRule="atLeast"/>
        <w:jc w:val="both"/>
        <w:rPr>
          <w:rFonts w:asciiTheme="majorHAnsi" w:eastAsia="Times New Roman" w:hAnsiTheme="majorHAnsi" w:cstheme="majorHAnsi"/>
        </w:rPr>
      </w:pPr>
    </w:p>
    <w:p w14:paraId="219E7A40" w14:textId="2FA6A123" w:rsidR="00AE136B" w:rsidRPr="00CF2E4D" w:rsidRDefault="00AE136B" w:rsidP="00B10DC6">
      <w:pPr>
        <w:pStyle w:val="Odstavekseznama"/>
        <w:numPr>
          <w:ilvl w:val="0"/>
          <w:numId w:val="5"/>
        </w:numPr>
        <w:spacing w:after="0" w:line="260" w:lineRule="atLeast"/>
        <w:ind w:left="851" w:hanging="284"/>
        <w:jc w:val="both"/>
        <w:rPr>
          <w:rFonts w:asciiTheme="majorHAnsi" w:eastAsia="Times New Roman" w:hAnsiTheme="majorHAnsi" w:cstheme="majorHAnsi"/>
        </w:rPr>
      </w:pPr>
      <w:r w:rsidRPr="00CF2E4D">
        <w:rPr>
          <w:rFonts w:asciiTheme="majorHAnsi" w:eastAsia="Times New Roman" w:hAnsiTheme="majorHAnsi" w:cstheme="majorHAnsi"/>
        </w:rPr>
        <w:t>Lokalni/regionalni modeli pospeševanja uvajanja slovenskih eko</w:t>
      </w:r>
      <w:r w:rsidR="00CC0EE8" w:rsidRPr="00CF2E4D">
        <w:rPr>
          <w:rFonts w:asciiTheme="majorHAnsi" w:eastAsia="Times New Roman" w:hAnsiTheme="majorHAnsi" w:cstheme="majorHAnsi"/>
        </w:rPr>
        <w:t>loških</w:t>
      </w:r>
      <w:r w:rsidRPr="00CF2E4D">
        <w:rPr>
          <w:rFonts w:asciiTheme="majorHAnsi" w:eastAsia="Times New Roman" w:hAnsiTheme="majorHAnsi" w:cstheme="majorHAnsi"/>
        </w:rPr>
        <w:t xml:space="preserve"> živil v javne zavode</w:t>
      </w:r>
    </w:p>
    <w:tbl>
      <w:tblPr>
        <w:tblpPr w:leftFromText="141" w:rightFromText="141" w:vertAnchor="text" w:horzAnchor="margin" w:tblpY="144"/>
        <w:tblW w:w="14039" w:type="dxa"/>
        <w:tblLayout w:type="fixed"/>
        <w:tblCellMar>
          <w:left w:w="0" w:type="dxa"/>
          <w:right w:w="0" w:type="dxa"/>
        </w:tblCellMar>
        <w:tblLook w:val="0600" w:firstRow="0" w:lastRow="0" w:firstColumn="0" w:lastColumn="0" w:noHBand="1" w:noVBand="1"/>
      </w:tblPr>
      <w:tblGrid>
        <w:gridCol w:w="862"/>
        <w:gridCol w:w="3049"/>
        <w:gridCol w:w="3048"/>
        <w:gridCol w:w="3111"/>
        <w:gridCol w:w="992"/>
        <w:gridCol w:w="992"/>
        <w:gridCol w:w="992"/>
        <w:gridCol w:w="993"/>
      </w:tblGrid>
      <w:tr w:rsidR="008E27CA" w:rsidRPr="00784061" w14:paraId="3F425EEF" w14:textId="77777777" w:rsidTr="008E27CA">
        <w:trPr>
          <w:trHeight w:val="345"/>
        </w:trPr>
        <w:tc>
          <w:tcPr>
            <w:tcW w:w="862" w:type="dxa"/>
            <w:tcBorders>
              <w:top w:val="single" w:sz="4" w:space="0" w:color="000000"/>
              <w:left w:val="single" w:sz="4" w:space="0" w:color="000000"/>
              <w:bottom w:val="single" w:sz="4" w:space="0" w:color="000000"/>
              <w:right w:val="single" w:sz="4" w:space="0" w:color="000000"/>
            </w:tcBorders>
            <w:shd w:val="clear" w:color="auto" w:fill="92D050"/>
          </w:tcPr>
          <w:p w14:paraId="5EF82EFE" w14:textId="5558A29F" w:rsidR="0082440B" w:rsidRPr="00784061" w:rsidRDefault="003F4366"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0"/>
              <w:left w:val="single" w:sz="4" w:space="0" w:color="000000"/>
              <w:bottom w:val="single" w:sz="4" w:space="0" w:color="000000"/>
              <w:right w:val="single" w:sz="4" w:space="0" w:color="000000"/>
            </w:tcBorders>
            <w:shd w:val="clear" w:color="auto" w:fill="92D050"/>
          </w:tcPr>
          <w:p w14:paraId="722FBB29" w14:textId="77777777" w:rsidR="0082440B" w:rsidRPr="00784061" w:rsidRDefault="0082440B"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0"/>
              <w:left w:val="single" w:sz="4" w:space="0" w:color="000000"/>
              <w:bottom w:val="single" w:sz="4" w:space="0" w:color="000000"/>
              <w:right w:val="single" w:sz="4" w:space="0" w:color="000000"/>
            </w:tcBorders>
            <w:shd w:val="clear" w:color="auto" w:fill="92D050"/>
          </w:tcPr>
          <w:p w14:paraId="2C2BFB86" w14:textId="77777777" w:rsidR="0082440B" w:rsidRPr="00784061" w:rsidRDefault="0082440B"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E5CFF40" w14:textId="77777777" w:rsidR="0082440B" w:rsidRPr="00784061" w:rsidRDefault="0082440B"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0B8FD3C" w14:textId="77777777" w:rsidR="0082440B" w:rsidRPr="00784061" w:rsidRDefault="0082440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3D7CF7A"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93F2547" w14:textId="77777777" w:rsidR="0082440B" w:rsidRPr="00784061" w:rsidRDefault="0082440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6860A34" w14:textId="77777777" w:rsidR="0082440B" w:rsidRPr="00784061" w:rsidRDefault="0082440B"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4178D9CE" w14:textId="77777777" w:rsidTr="008E27CA">
        <w:trPr>
          <w:trHeight w:val="216"/>
        </w:trPr>
        <w:tc>
          <w:tcPr>
            <w:tcW w:w="862" w:type="dxa"/>
            <w:vMerge w:val="restart"/>
            <w:tcBorders>
              <w:top w:val="single" w:sz="4" w:space="0" w:color="000000"/>
              <w:left w:val="single" w:sz="4" w:space="0" w:color="auto"/>
              <w:right w:val="single" w:sz="4" w:space="0" w:color="auto"/>
            </w:tcBorders>
          </w:tcPr>
          <w:p w14:paraId="7040BBD5"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7E72BF61"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1324E6C0"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09B506A1"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00CC0EC8"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2F5FBC4A" w14:textId="04272AF9" w:rsidR="0082440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6DA832E6" w14:textId="77777777" w:rsidR="00C555E1" w:rsidRPr="00343F1B" w:rsidRDefault="00C555E1" w:rsidP="00343F1B">
            <w:pPr>
              <w:pStyle w:val="Odstavekseznama"/>
              <w:spacing w:after="0" w:line="240" w:lineRule="auto"/>
              <w:ind w:left="0"/>
              <w:jc w:val="center"/>
              <w:rPr>
                <w:rFonts w:asciiTheme="majorHAnsi" w:eastAsia="Times New Roman" w:hAnsiTheme="majorHAnsi" w:cstheme="majorHAnsi"/>
                <w:sz w:val="18"/>
                <w:szCs w:val="18"/>
              </w:rPr>
            </w:pPr>
          </w:p>
          <w:p w14:paraId="06C72E1E"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2240DB9A"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44</w:t>
            </w:r>
          </w:p>
        </w:tc>
        <w:tc>
          <w:tcPr>
            <w:tcW w:w="3049" w:type="dxa"/>
            <w:tcBorders>
              <w:top w:val="single" w:sz="4" w:space="0" w:color="000000"/>
              <w:left w:val="single" w:sz="4" w:space="0" w:color="auto"/>
              <w:bottom w:val="single" w:sz="4" w:space="0" w:color="000000"/>
              <w:right w:val="single" w:sz="4" w:space="0" w:color="auto"/>
            </w:tcBorders>
          </w:tcPr>
          <w:p w14:paraId="2D356299"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Podpora javnim zavodom pri uvajanju oziroma nakupu slovenskih eko živil</w:t>
            </w:r>
          </w:p>
        </w:tc>
        <w:tc>
          <w:tcPr>
            <w:tcW w:w="3048" w:type="dxa"/>
            <w:tcBorders>
              <w:top w:val="single" w:sz="4" w:space="0" w:color="000000"/>
              <w:left w:val="single" w:sz="4" w:space="0" w:color="auto"/>
              <w:bottom w:val="single" w:sz="4" w:space="0" w:color="000000"/>
              <w:right w:val="single" w:sz="4" w:space="0" w:color="auto"/>
            </w:tcBorders>
          </w:tcPr>
          <w:p w14:paraId="741459E3" w14:textId="77777777" w:rsidR="0082440B" w:rsidRPr="00343F1B" w:rsidRDefault="0082440B" w:rsidP="00343F1B">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Več slovenskih eko živil v javnih zavodih</w:t>
            </w:r>
          </w:p>
          <w:p w14:paraId="4BC95AE7"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11"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6B134B3"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573F7644"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38A8F43B"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44AE59FE"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6FBF47F4"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18383DF3"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40AD52BE"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544C1718"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Vzpostavitev lokalnih/regionalnih modelov pospeševanja vključevanja slovenskih eko živil v javne zavode</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061EC5EB" w14:textId="5F1E123F" w:rsidR="0082440B" w:rsidRPr="00343F1B" w:rsidRDefault="00DA7A8E"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 (LAS/CLLD)</w:t>
            </w:r>
            <w:r w:rsidR="00D103B2">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in z</w:t>
            </w:r>
            <w:r w:rsidR="0082440B" w:rsidRPr="00343F1B">
              <w:rPr>
                <w:rFonts w:asciiTheme="majorHAnsi" w:hAnsiTheme="majorHAnsi" w:cstheme="majorHAnsi"/>
                <w:color w:val="000000"/>
                <w:kern w:val="24"/>
                <w:sz w:val="18"/>
                <w:szCs w:val="18"/>
              </w:rPr>
              <w:t xml:space="preserve">asebna </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659B85CF" w14:textId="6448B64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Organizacije, ki združujejo eko kmete, javni zavodi, občine, eko kmetije, podjetja, ZDEKS/</w:t>
            </w:r>
            <w:r w:rsidR="00D103B2">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društva, ZDS, Zadružna zveza Slovenije, GZS-ZKŽP</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A69544E" w14:textId="77777777" w:rsidR="0082440B" w:rsidRPr="00343F1B" w:rsidRDefault="0082440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5D402B6" w14:textId="77777777" w:rsidR="0082440B" w:rsidRPr="00343F1B" w:rsidRDefault="0082440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Od leta 2023</w:t>
            </w:r>
          </w:p>
        </w:tc>
      </w:tr>
      <w:tr w:rsidR="0082440B" w:rsidRPr="00784061" w14:paraId="509B3C33" w14:textId="77777777" w:rsidTr="00343F1B">
        <w:trPr>
          <w:trHeight w:val="1316"/>
        </w:trPr>
        <w:tc>
          <w:tcPr>
            <w:tcW w:w="862" w:type="dxa"/>
            <w:vMerge/>
            <w:tcBorders>
              <w:left w:val="single" w:sz="4" w:space="0" w:color="auto"/>
              <w:right w:val="single" w:sz="4" w:space="0" w:color="auto"/>
            </w:tcBorders>
          </w:tcPr>
          <w:p w14:paraId="54489DEF"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000000"/>
              <w:right w:val="single" w:sz="4" w:space="0" w:color="auto"/>
            </w:tcBorders>
            <w:vAlign w:val="center"/>
          </w:tcPr>
          <w:p w14:paraId="00DFBB76"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Podpora kmetom pri načrtovanju, trženju, prodaji v javne zavode</w:t>
            </w:r>
          </w:p>
          <w:p w14:paraId="222744FB"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p>
        </w:tc>
        <w:tc>
          <w:tcPr>
            <w:tcW w:w="3048" w:type="dxa"/>
            <w:tcBorders>
              <w:top w:val="single" w:sz="4" w:space="0" w:color="000000"/>
              <w:left w:val="single" w:sz="4" w:space="0" w:color="auto"/>
              <w:bottom w:val="single" w:sz="4" w:space="0" w:color="000000"/>
              <w:right w:val="single" w:sz="4" w:space="0" w:color="auto"/>
            </w:tcBorders>
            <w:vAlign w:val="center"/>
          </w:tcPr>
          <w:p w14:paraId="578E23FB" w14:textId="77777777" w:rsidR="0082440B" w:rsidRPr="00343F1B" w:rsidRDefault="0082440B" w:rsidP="00343F1B">
            <w:pPr>
              <w:pStyle w:val="Odstavekseznama"/>
              <w:spacing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Povezana in organizirana ponudba ter distribucija na lokalni oziroma regijski ravni, vzpostavitve partnerstva med ključnimi deležniki (zadruge in druge organizacije, ki povezujejo kmete, kmetije, javne zavode, KGZS-območne enote, LAS, občine ...)</w:t>
            </w:r>
          </w:p>
        </w:tc>
        <w:tc>
          <w:tcPr>
            <w:tcW w:w="3111"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3072E84"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45901CF9"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44B45DF1"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5684BD18"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3D5713B1"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r w:rsidR="0082440B" w:rsidRPr="00784061" w14:paraId="34BFE447" w14:textId="77777777" w:rsidTr="00343F1B">
        <w:trPr>
          <w:trHeight w:val="539"/>
        </w:trPr>
        <w:tc>
          <w:tcPr>
            <w:tcW w:w="862" w:type="dxa"/>
            <w:vMerge/>
            <w:tcBorders>
              <w:left w:val="single" w:sz="4" w:space="0" w:color="auto"/>
              <w:right w:val="single" w:sz="4" w:space="0" w:color="auto"/>
            </w:tcBorders>
          </w:tcPr>
          <w:p w14:paraId="6E6154A1"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000000"/>
              <w:right w:val="single" w:sz="4" w:space="0" w:color="auto"/>
            </w:tcBorders>
            <w:vAlign w:val="center"/>
          </w:tcPr>
          <w:p w14:paraId="26F8981B"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Spodbujanje organizacij, ki povezujejo eko kmete pri trženju in razvoju</w:t>
            </w:r>
          </w:p>
        </w:tc>
        <w:tc>
          <w:tcPr>
            <w:tcW w:w="3048" w:type="dxa"/>
            <w:tcBorders>
              <w:top w:val="single" w:sz="4" w:space="0" w:color="000000"/>
              <w:left w:val="single" w:sz="4" w:space="0" w:color="auto"/>
              <w:bottom w:val="single" w:sz="4" w:space="0" w:color="000000"/>
              <w:right w:val="single" w:sz="4" w:space="0" w:color="auto"/>
            </w:tcBorders>
            <w:vAlign w:val="center"/>
          </w:tcPr>
          <w:p w14:paraId="29F001C7" w14:textId="77777777" w:rsidR="0082440B" w:rsidRPr="00343F1B" w:rsidRDefault="0082440B" w:rsidP="00343F1B">
            <w:pPr>
              <w:pStyle w:val="Odstavekseznama"/>
              <w:spacing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Večja ozaveščenost vodij prehrane oziroma oseb, odgovornih za javno naročanje o pomenu slovenskih eko živil</w:t>
            </w:r>
          </w:p>
        </w:tc>
        <w:tc>
          <w:tcPr>
            <w:tcW w:w="3111"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7780EB15"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27C782E3"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2BF4F47D"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6F5437D3"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CEE8062"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r w:rsidR="0082440B" w:rsidRPr="00784061" w14:paraId="213CDD0D" w14:textId="77777777" w:rsidTr="00343F1B">
        <w:trPr>
          <w:trHeight w:val="791"/>
        </w:trPr>
        <w:tc>
          <w:tcPr>
            <w:tcW w:w="862" w:type="dxa"/>
            <w:vMerge/>
            <w:tcBorders>
              <w:left w:val="single" w:sz="4" w:space="0" w:color="auto"/>
              <w:bottom w:val="single" w:sz="4" w:space="0" w:color="auto"/>
              <w:right w:val="single" w:sz="4" w:space="0" w:color="auto"/>
            </w:tcBorders>
          </w:tcPr>
          <w:p w14:paraId="40A545DE" w14:textId="77777777" w:rsidR="0082440B" w:rsidRPr="00784061" w:rsidRDefault="0082440B" w:rsidP="0082440B">
            <w:pPr>
              <w:spacing w:line="260" w:lineRule="atLeast"/>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auto"/>
              <w:right w:val="single" w:sz="4" w:space="0" w:color="auto"/>
            </w:tcBorders>
            <w:vAlign w:val="center"/>
          </w:tcPr>
          <w:p w14:paraId="1F7639D4" w14:textId="18AC3F3D" w:rsidR="0082440B" w:rsidRPr="00343F1B" w:rsidRDefault="0082440B" w:rsidP="00343F1B">
            <w:pPr>
              <w:spacing w:after="0" w:line="240" w:lineRule="auto"/>
              <w:jc w:val="center"/>
              <w:rPr>
                <w:rFonts w:asciiTheme="majorHAnsi" w:eastAsiaTheme="minorEastAsia" w:hAnsiTheme="majorHAnsi" w:cstheme="majorHAnsi"/>
                <w:color w:val="000000" w:themeColor="text1"/>
                <w:kern w:val="24"/>
                <w:sz w:val="18"/>
                <w:szCs w:val="18"/>
              </w:rPr>
            </w:pPr>
            <w:r w:rsidRPr="00343F1B">
              <w:rPr>
                <w:rFonts w:asciiTheme="majorHAnsi" w:eastAsia="Times New Roman" w:hAnsiTheme="majorHAnsi" w:cstheme="majorHAnsi"/>
                <w:sz w:val="18"/>
                <w:szCs w:val="18"/>
              </w:rPr>
              <w:t>Bolj zdravo prehranjevanje za vse porabnike</w:t>
            </w:r>
            <w:r w:rsidR="00D103B2">
              <w:rPr>
                <w:rFonts w:asciiTheme="majorHAnsi" w:eastAsia="Times New Roman" w:hAnsiTheme="majorHAnsi" w:cstheme="majorHAnsi"/>
                <w:sz w:val="18"/>
                <w:szCs w:val="18"/>
              </w:rPr>
              <w:t xml:space="preserve"> </w:t>
            </w:r>
            <w:r w:rsidRPr="00343F1B">
              <w:rPr>
                <w:rFonts w:asciiTheme="majorHAnsi" w:eastAsia="Times New Roman" w:hAnsiTheme="majorHAnsi" w:cstheme="majorHAnsi"/>
                <w:sz w:val="18"/>
                <w:szCs w:val="18"/>
              </w:rPr>
              <w:t xml:space="preserve">v javnih zavodih </w:t>
            </w:r>
            <w:r w:rsidRPr="00343F1B">
              <w:rPr>
                <w:rFonts w:asciiTheme="majorHAnsi" w:eastAsiaTheme="minorEastAsia" w:hAnsiTheme="majorHAnsi" w:cstheme="majorHAnsi"/>
                <w:color w:val="000000" w:themeColor="text1"/>
                <w:kern w:val="24"/>
                <w:sz w:val="18"/>
                <w:szCs w:val="18"/>
              </w:rPr>
              <w:t>oziroma ustanovah,</w:t>
            </w:r>
            <w:r w:rsidR="00343F1B">
              <w:rPr>
                <w:rFonts w:asciiTheme="majorHAnsi" w:eastAsiaTheme="minorEastAsia" w:hAnsiTheme="majorHAnsi" w:cstheme="majorHAnsi"/>
                <w:color w:val="000000" w:themeColor="text1"/>
                <w:kern w:val="24"/>
                <w:sz w:val="18"/>
                <w:szCs w:val="18"/>
              </w:rPr>
              <w:t xml:space="preserve"> </w:t>
            </w:r>
            <w:r w:rsidRPr="00343F1B">
              <w:rPr>
                <w:rFonts w:asciiTheme="majorHAnsi" w:eastAsiaTheme="minorEastAsia" w:hAnsiTheme="majorHAnsi" w:cstheme="majorHAnsi"/>
                <w:color w:val="000000" w:themeColor="text1"/>
                <w:kern w:val="24"/>
                <w:sz w:val="18"/>
                <w:szCs w:val="18"/>
              </w:rPr>
              <w:t>zavezanih za JN</w:t>
            </w:r>
          </w:p>
        </w:tc>
        <w:tc>
          <w:tcPr>
            <w:tcW w:w="3048" w:type="dxa"/>
            <w:tcBorders>
              <w:top w:val="single" w:sz="4" w:space="0" w:color="000000"/>
              <w:left w:val="single" w:sz="4" w:space="0" w:color="auto"/>
              <w:bottom w:val="single" w:sz="4" w:space="0" w:color="auto"/>
              <w:right w:val="single" w:sz="4" w:space="0" w:color="auto"/>
            </w:tcBorders>
            <w:vAlign w:val="center"/>
          </w:tcPr>
          <w:p w14:paraId="15954E3D" w14:textId="52DE5420"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Zagotavljanje zdrave hrane za porabnike v javnih zavodih in zmanjševanje ogljičnega odtisa pri nabavi hrane</w:t>
            </w:r>
          </w:p>
        </w:tc>
        <w:tc>
          <w:tcPr>
            <w:tcW w:w="3111"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1BE733EF"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0FC00D07"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5C077AB"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3BBC8D1"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6613D0C4"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bl>
    <w:p w14:paraId="24722C49" w14:textId="77777777" w:rsidR="00E0698C" w:rsidRDefault="00E0698C" w:rsidP="004D048E">
      <w:pPr>
        <w:pStyle w:val="Odstavekseznama"/>
        <w:spacing w:after="0" w:line="260" w:lineRule="atLeast"/>
        <w:ind w:left="851" w:hanging="284"/>
        <w:jc w:val="both"/>
        <w:rPr>
          <w:rFonts w:asciiTheme="majorHAnsi" w:eastAsia="Times New Roman" w:hAnsiTheme="majorHAnsi" w:cstheme="majorHAnsi"/>
        </w:rPr>
      </w:pPr>
    </w:p>
    <w:p w14:paraId="727186EE" w14:textId="5B4941E7" w:rsidR="004D048E" w:rsidRPr="00784061" w:rsidRDefault="004D048E" w:rsidP="004D048E">
      <w:pPr>
        <w:pStyle w:val="Odstavekseznama"/>
        <w:spacing w:after="0" w:line="260" w:lineRule="atLeast"/>
        <w:ind w:left="851" w:hanging="284"/>
        <w:jc w:val="both"/>
        <w:rPr>
          <w:rFonts w:asciiTheme="majorHAnsi" w:eastAsia="Times New Roman" w:hAnsiTheme="majorHAnsi" w:cstheme="majorHAnsi"/>
        </w:rPr>
      </w:pPr>
      <w:r w:rsidRPr="00784061">
        <w:rPr>
          <w:rFonts w:asciiTheme="majorHAnsi" w:eastAsia="Times New Roman" w:hAnsiTheme="majorHAnsi" w:cstheme="majorHAnsi"/>
        </w:rPr>
        <w:t xml:space="preserve">d) Nadzor porabe ekoloških živil v javnih zavodih – upoštevanje Uredbe o zelenem javnem naročanju </w:t>
      </w:r>
    </w:p>
    <w:tbl>
      <w:tblPr>
        <w:tblpPr w:leftFromText="141" w:rightFromText="141" w:vertAnchor="text" w:horzAnchor="margin" w:tblpY="154"/>
        <w:tblOverlap w:val="never"/>
        <w:tblW w:w="14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60"/>
        <w:gridCol w:w="3047"/>
        <w:gridCol w:w="3048"/>
        <w:gridCol w:w="3067"/>
        <w:gridCol w:w="1004"/>
        <w:gridCol w:w="1004"/>
        <w:gridCol w:w="1004"/>
        <w:gridCol w:w="1005"/>
      </w:tblGrid>
      <w:tr w:rsidR="008E27CA" w:rsidRPr="00784061" w14:paraId="32AD9622" w14:textId="77777777" w:rsidTr="00A84786">
        <w:trPr>
          <w:trHeight w:val="454"/>
        </w:trPr>
        <w:tc>
          <w:tcPr>
            <w:tcW w:w="851" w:type="dxa"/>
            <w:shd w:val="clear" w:color="auto" w:fill="92D050"/>
          </w:tcPr>
          <w:p w14:paraId="713EBBEA" w14:textId="3A002983" w:rsidR="004D048E" w:rsidRPr="00784061" w:rsidRDefault="008E27CA" w:rsidP="004D048E">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12" w:type="dxa"/>
            <w:shd w:val="clear" w:color="auto" w:fill="92D050"/>
          </w:tcPr>
          <w:p w14:paraId="0EBBF367" w14:textId="77777777" w:rsidR="004D048E" w:rsidRPr="00784061" w:rsidRDefault="004D048E" w:rsidP="004D048E">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12" w:type="dxa"/>
            <w:shd w:val="clear" w:color="auto" w:fill="92D050"/>
          </w:tcPr>
          <w:p w14:paraId="5B755F67" w14:textId="77777777" w:rsidR="004D048E" w:rsidRPr="00784061" w:rsidRDefault="004D048E" w:rsidP="004D048E">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31" w:type="dxa"/>
            <w:shd w:val="clear" w:color="auto" w:fill="92D050"/>
            <w:tcMar>
              <w:top w:w="11" w:type="dxa"/>
              <w:left w:w="11" w:type="dxa"/>
              <w:bottom w:w="0" w:type="dxa"/>
              <w:right w:w="11" w:type="dxa"/>
            </w:tcMar>
            <w:hideMark/>
          </w:tcPr>
          <w:p w14:paraId="40D9D9F8" w14:textId="77777777" w:rsidR="004D048E" w:rsidRPr="00784061" w:rsidRDefault="004D048E" w:rsidP="004D048E">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shd w:val="clear" w:color="auto" w:fill="92D050"/>
            <w:tcMar>
              <w:top w:w="11" w:type="dxa"/>
              <w:left w:w="11" w:type="dxa"/>
              <w:bottom w:w="0" w:type="dxa"/>
              <w:right w:w="11" w:type="dxa"/>
            </w:tcMar>
            <w:hideMark/>
          </w:tcPr>
          <w:p w14:paraId="008BD9FC" w14:textId="77777777" w:rsidR="004D048E" w:rsidRPr="00784061" w:rsidRDefault="004D048E" w:rsidP="004D048E">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shd w:val="clear" w:color="auto" w:fill="92D050"/>
            <w:tcMar>
              <w:top w:w="11" w:type="dxa"/>
              <w:left w:w="11" w:type="dxa"/>
              <w:bottom w:w="0" w:type="dxa"/>
              <w:right w:w="11" w:type="dxa"/>
            </w:tcMar>
            <w:hideMark/>
          </w:tcPr>
          <w:p w14:paraId="103658B0" w14:textId="77777777" w:rsidR="004D048E" w:rsidRPr="00784061" w:rsidRDefault="004D048E" w:rsidP="004D048E">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shd w:val="clear" w:color="auto" w:fill="92D050"/>
            <w:tcMar>
              <w:top w:w="11" w:type="dxa"/>
              <w:left w:w="11" w:type="dxa"/>
              <w:bottom w:w="0" w:type="dxa"/>
              <w:right w:w="11" w:type="dxa"/>
            </w:tcMar>
            <w:hideMark/>
          </w:tcPr>
          <w:p w14:paraId="0FF51E00" w14:textId="77777777" w:rsidR="004D048E" w:rsidRPr="00784061" w:rsidRDefault="004D048E" w:rsidP="004D048E">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shd w:val="clear" w:color="auto" w:fill="92D050"/>
            <w:tcMar>
              <w:top w:w="11" w:type="dxa"/>
              <w:left w:w="11" w:type="dxa"/>
              <w:bottom w:w="0" w:type="dxa"/>
              <w:right w:w="11" w:type="dxa"/>
            </w:tcMar>
            <w:hideMark/>
          </w:tcPr>
          <w:p w14:paraId="498C9E9C" w14:textId="77777777" w:rsidR="004D048E" w:rsidRPr="00784061" w:rsidRDefault="004D048E" w:rsidP="004D048E">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4D048E" w:rsidRPr="00784061" w14:paraId="07F108A9" w14:textId="77777777" w:rsidTr="00343F1B">
        <w:trPr>
          <w:trHeight w:val="921"/>
        </w:trPr>
        <w:tc>
          <w:tcPr>
            <w:tcW w:w="851" w:type="dxa"/>
            <w:vAlign w:val="center"/>
          </w:tcPr>
          <w:p w14:paraId="48657536" w14:textId="77777777" w:rsidR="004D048E" w:rsidRPr="00487577" w:rsidRDefault="004D048E" w:rsidP="004D048E">
            <w:pPr>
              <w:pStyle w:val="Odstavekseznama"/>
              <w:spacing w:line="260" w:lineRule="atLeast"/>
              <w:ind w:left="0"/>
              <w:jc w:val="center"/>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45</w:t>
            </w:r>
          </w:p>
        </w:tc>
        <w:tc>
          <w:tcPr>
            <w:tcW w:w="3012" w:type="dxa"/>
            <w:vAlign w:val="center"/>
          </w:tcPr>
          <w:p w14:paraId="75F373AB" w14:textId="77777777" w:rsidR="00390AE7" w:rsidRDefault="00390AE7" w:rsidP="00343F1B">
            <w:pPr>
              <w:pStyle w:val="Odstavekseznama"/>
              <w:spacing w:line="240" w:lineRule="auto"/>
              <w:ind w:left="0"/>
              <w:jc w:val="center"/>
              <w:rPr>
                <w:rFonts w:asciiTheme="majorHAnsi" w:hAnsiTheme="majorHAnsi" w:cstheme="majorHAnsi"/>
                <w:color w:val="000000" w:themeColor="text1"/>
                <w:kern w:val="24"/>
                <w:sz w:val="18"/>
                <w:szCs w:val="18"/>
              </w:rPr>
            </w:pPr>
          </w:p>
          <w:p w14:paraId="774E70CE" w14:textId="1531668F"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Dodatno animirati in izobraževati</w:t>
            </w:r>
            <w:r w:rsidR="00D103B2">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vodje prehrane o pomenu/prednostih eko živil</w:t>
            </w:r>
          </w:p>
        </w:tc>
        <w:tc>
          <w:tcPr>
            <w:tcW w:w="3012" w:type="dxa"/>
            <w:vAlign w:val="center"/>
          </w:tcPr>
          <w:p w14:paraId="174A8706"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Večja ozaveščenost vodij prehrane</w:t>
            </w:r>
          </w:p>
        </w:tc>
        <w:tc>
          <w:tcPr>
            <w:tcW w:w="3031" w:type="dxa"/>
            <w:shd w:val="clear" w:color="auto" w:fill="auto"/>
            <w:tcMar>
              <w:top w:w="11" w:type="dxa"/>
              <w:left w:w="11" w:type="dxa"/>
              <w:bottom w:w="0" w:type="dxa"/>
              <w:right w:w="11" w:type="dxa"/>
            </w:tcMar>
            <w:vAlign w:val="center"/>
          </w:tcPr>
          <w:p w14:paraId="212AB225" w14:textId="3FC09E94" w:rsidR="004D048E" w:rsidRPr="00343F1B" w:rsidRDefault="004D048E"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 xml:space="preserve">Ozaveščanje vodij prehrane oziroma </w:t>
            </w:r>
            <w:r w:rsidRPr="00343F1B">
              <w:rPr>
                <w:rFonts w:asciiTheme="majorHAnsi" w:eastAsia="Times New Roman" w:hAnsiTheme="majorHAnsi" w:cstheme="majorHAnsi"/>
                <w:sz w:val="18"/>
                <w:szCs w:val="18"/>
              </w:rPr>
              <w:t>oseb, odgovornih za javno naročanje,</w:t>
            </w:r>
            <w:r w:rsidR="00D103B2">
              <w:rPr>
                <w:rFonts w:asciiTheme="majorHAnsi" w:eastAsia="Times New Roman" w:hAnsiTheme="majorHAnsi" w:cstheme="majorHAnsi"/>
                <w:sz w:val="18"/>
                <w:szCs w:val="18"/>
              </w:rPr>
              <w:t xml:space="preserve"> </w:t>
            </w:r>
            <w:r w:rsidRPr="00343F1B">
              <w:rPr>
                <w:rFonts w:asciiTheme="majorHAnsi" w:hAnsiTheme="majorHAnsi" w:cstheme="majorHAnsi"/>
                <w:color w:val="000000"/>
                <w:kern w:val="24"/>
                <w:sz w:val="18"/>
                <w:szCs w:val="18"/>
              </w:rPr>
              <w:t>o pomenu vključevanja eko živil v vse javne zavode oziroma ustanove,</w:t>
            </w:r>
            <w:r w:rsidRPr="00343F1B">
              <w:rPr>
                <w:rFonts w:asciiTheme="majorHAnsi" w:eastAsiaTheme="minorEastAsia" w:hAnsiTheme="majorHAnsi" w:cstheme="majorHAnsi"/>
                <w:color w:val="000000" w:themeColor="text1"/>
                <w:kern w:val="24"/>
                <w:sz w:val="18"/>
                <w:szCs w:val="18"/>
              </w:rPr>
              <w:t xml:space="preserve"> zavezane za JN</w:t>
            </w:r>
            <w:r w:rsidRPr="00343F1B" w:rsidDel="00FB21F3">
              <w:rPr>
                <w:rFonts w:asciiTheme="majorHAnsi" w:hAnsiTheme="majorHAnsi" w:cstheme="majorHAnsi"/>
                <w:color w:val="000000"/>
                <w:kern w:val="24"/>
                <w:sz w:val="18"/>
                <w:szCs w:val="18"/>
              </w:rPr>
              <w:t xml:space="preserve"> </w:t>
            </w:r>
          </w:p>
        </w:tc>
        <w:tc>
          <w:tcPr>
            <w:tcW w:w="992" w:type="dxa"/>
            <w:shd w:val="clear" w:color="auto" w:fill="auto"/>
            <w:tcMar>
              <w:top w:w="11" w:type="dxa"/>
              <w:left w:w="11" w:type="dxa"/>
              <w:bottom w:w="0" w:type="dxa"/>
              <w:right w:w="11" w:type="dxa"/>
            </w:tcMar>
            <w:vAlign w:val="center"/>
          </w:tcPr>
          <w:p w14:paraId="7E00FB6C"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06BA511A"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MKGP, </w:t>
            </w:r>
          </w:p>
          <w:p w14:paraId="34C61775" w14:textId="77777777"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ministrstva, javni zavodi</w:t>
            </w:r>
            <w:r w:rsidRPr="00343F1B" w:rsidDel="00FB21F3">
              <w:rPr>
                <w:rFonts w:asciiTheme="majorHAnsi" w:hAnsiTheme="majorHAnsi" w:cstheme="majorHAnsi"/>
                <w:color w:val="000000"/>
                <w:kern w:val="24"/>
                <w:sz w:val="18"/>
                <w:szCs w:val="18"/>
              </w:rPr>
              <w:t xml:space="preserve"> </w:t>
            </w:r>
          </w:p>
        </w:tc>
        <w:tc>
          <w:tcPr>
            <w:tcW w:w="992" w:type="dxa"/>
            <w:shd w:val="clear" w:color="auto" w:fill="auto"/>
            <w:tcMar>
              <w:top w:w="11" w:type="dxa"/>
              <w:left w:w="11" w:type="dxa"/>
              <w:bottom w:w="0" w:type="dxa"/>
              <w:right w:w="11" w:type="dxa"/>
            </w:tcMar>
            <w:vAlign w:val="center"/>
          </w:tcPr>
          <w:p w14:paraId="2E7EA225"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4B1F3996" w14:textId="77777777" w:rsidR="004D048E" w:rsidRPr="00343F1B" w:rsidRDefault="004D048E" w:rsidP="00343F1B">
            <w:pPr>
              <w:pStyle w:val="Odstavekseznama"/>
              <w:spacing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2022</w:t>
            </w:r>
          </w:p>
        </w:tc>
      </w:tr>
      <w:tr w:rsidR="004D048E" w:rsidRPr="00784061" w14:paraId="5159A738" w14:textId="77777777" w:rsidTr="00343F1B">
        <w:trPr>
          <w:trHeight w:val="257"/>
        </w:trPr>
        <w:tc>
          <w:tcPr>
            <w:tcW w:w="851" w:type="dxa"/>
            <w:vMerge w:val="restart"/>
            <w:vAlign w:val="center"/>
          </w:tcPr>
          <w:p w14:paraId="44E5F4B7" w14:textId="77777777" w:rsidR="004D048E" w:rsidRPr="00487577"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46</w:t>
            </w:r>
          </w:p>
        </w:tc>
        <w:tc>
          <w:tcPr>
            <w:tcW w:w="3012" w:type="dxa"/>
            <w:vMerge w:val="restart"/>
            <w:vAlign w:val="center"/>
          </w:tcPr>
          <w:p w14:paraId="28568DC6" w14:textId="52849956"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sz w:val="18"/>
                <w:szCs w:val="18"/>
              </w:rPr>
            </w:pPr>
            <w:r w:rsidRPr="00343F1B">
              <w:rPr>
                <w:rFonts w:asciiTheme="majorHAnsi" w:hAnsiTheme="majorHAnsi" w:cstheme="majorHAnsi"/>
                <w:color w:val="000000" w:themeColor="text1"/>
                <w:kern w:val="24"/>
                <w:sz w:val="18"/>
                <w:szCs w:val="18"/>
              </w:rPr>
              <w:t>Celovit nadzor nad nakupom/porabo</w:t>
            </w:r>
            <w:r w:rsidR="00D103B2">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 xml:space="preserve">eko živil v </w:t>
            </w:r>
            <w:r w:rsidR="00465BB2">
              <w:rPr>
                <w:rFonts w:asciiTheme="majorHAnsi" w:hAnsiTheme="majorHAnsi" w:cstheme="majorHAnsi"/>
                <w:color w:val="000000" w:themeColor="text1"/>
                <w:kern w:val="24"/>
                <w:sz w:val="18"/>
                <w:szCs w:val="18"/>
              </w:rPr>
              <w:t>javnih zavodih</w:t>
            </w:r>
            <w:r w:rsidRPr="00343F1B">
              <w:rPr>
                <w:rFonts w:asciiTheme="majorHAnsi" w:hAnsiTheme="majorHAnsi" w:cstheme="majorHAnsi"/>
                <w:color w:val="000000" w:themeColor="text1"/>
                <w:kern w:val="24"/>
                <w:sz w:val="18"/>
                <w:szCs w:val="18"/>
              </w:rPr>
              <w:t xml:space="preserve">, v skladu z Uredbo o zelenem JN, sankcioniranje kršiteljev </w:t>
            </w:r>
          </w:p>
        </w:tc>
        <w:tc>
          <w:tcPr>
            <w:tcW w:w="3012" w:type="dxa"/>
            <w:vAlign w:val="center"/>
          </w:tcPr>
          <w:p w14:paraId="1B89AA8A"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Pridobitev podatkov o obsegu oziroma deležu (slovenskih) eko živil v javnih zavodih</w:t>
            </w:r>
          </w:p>
        </w:tc>
        <w:tc>
          <w:tcPr>
            <w:tcW w:w="3031" w:type="dxa"/>
            <w:vMerge w:val="restart"/>
            <w:shd w:val="clear" w:color="auto" w:fill="auto"/>
            <w:tcMar>
              <w:top w:w="11" w:type="dxa"/>
              <w:left w:w="11" w:type="dxa"/>
              <w:bottom w:w="0" w:type="dxa"/>
              <w:right w:w="11" w:type="dxa"/>
            </w:tcMar>
            <w:vAlign w:val="center"/>
          </w:tcPr>
          <w:p w14:paraId="068A1813"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Natančno zbiranje podatkov po vrstah eko živil, ki omogočajo obdelave</w:t>
            </w:r>
          </w:p>
        </w:tc>
        <w:tc>
          <w:tcPr>
            <w:tcW w:w="992" w:type="dxa"/>
            <w:vMerge w:val="restart"/>
            <w:shd w:val="clear" w:color="auto" w:fill="auto"/>
            <w:tcMar>
              <w:top w:w="11" w:type="dxa"/>
              <w:left w:w="11" w:type="dxa"/>
              <w:bottom w:w="0" w:type="dxa"/>
              <w:right w:w="11" w:type="dxa"/>
            </w:tcMar>
            <w:vAlign w:val="center"/>
          </w:tcPr>
          <w:p w14:paraId="7ACA46B3" w14:textId="77777777" w:rsidR="004D048E" w:rsidRPr="00487577" w:rsidRDefault="004D048E" w:rsidP="00487577">
            <w:pPr>
              <w:spacing w:line="240" w:lineRule="auto"/>
              <w:jc w:val="center"/>
              <w:rPr>
                <w:rFonts w:asciiTheme="majorHAnsi" w:eastAsia="Times New Roman" w:hAnsiTheme="majorHAnsi" w:cstheme="majorHAnsi"/>
                <w:sz w:val="18"/>
                <w:szCs w:val="18"/>
              </w:rPr>
            </w:pPr>
            <w:r w:rsidRPr="00487577">
              <w:rPr>
                <w:rFonts w:asciiTheme="majorHAnsi" w:hAnsiTheme="majorHAnsi" w:cstheme="majorHAnsi"/>
                <w:color w:val="000000"/>
                <w:kern w:val="24"/>
                <w:sz w:val="18"/>
                <w:szCs w:val="18"/>
              </w:rPr>
              <w:t>Javna</w:t>
            </w:r>
          </w:p>
        </w:tc>
        <w:tc>
          <w:tcPr>
            <w:tcW w:w="992" w:type="dxa"/>
            <w:vMerge w:val="restart"/>
            <w:shd w:val="clear" w:color="auto" w:fill="auto"/>
            <w:tcMar>
              <w:top w:w="11" w:type="dxa"/>
              <w:left w:w="11" w:type="dxa"/>
              <w:bottom w:w="0" w:type="dxa"/>
              <w:right w:w="11" w:type="dxa"/>
            </w:tcMar>
            <w:vAlign w:val="center"/>
          </w:tcPr>
          <w:p w14:paraId="3D072AE7" w14:textId="77777777"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 xml:space="preserve">Javni zavodi, Kmetijski </w:t>
            </w:r>
            <w:r w:rsidRPr="00343F1B">
              <w:rPr>
                <w:rFonts w:asciiTheme="majorHAnsi" w:hAnsiTheme="majorHAnsi" w:cstheme="majorHAnsi"/>
                <w:color w:val="000000"/>
                <w:kern w:val="24"/>
                <w:sz w:val="18"/>
                <w:szCs w:val="18"/>
              </w:rPr>
              <w:lastRenderedPageBreak/>
              <w:t>inšpektorat, MKGP</w:t>
            </w:r>
          </w:p>
        </w:tc>
        <w:tc>
          <w:tcPr>
            <w:tcW w:w="992" w:type="dxa"/>
            <w:vMerge w:val="restart"/>
            <w:shd w:val="clear" w:color="auto" w:fill="auto"/>
            <w:tcMar>
              <w:top w:w="11" w:type="dxa"/>
              <w:left w:w="11" w:type="dxa"/>
              <w:bottom w:w="0" w:type="dxa"/>
              <w:right w:w="11" w:type="dxa"/>
            </w:tcMar>
            <w:vAlign w:val="center"/>
          </w:tcPr>
          <w:p w14:paraId="5705ACB8"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lastRenderedPageBreak/>
              <w:t>VISOKA</w:t>
            </w:r>
          </w:p>
        </w:tc>
        <w:tc>
          <w:tcPr>
            <w:tcW w:w="993" w:type="dxa"/>
            <w:vMerge w:val="restart"/>
            <w:shd w:val="clear" w:color="auto" w:fill="auto"/>
            <w:tcMar>
              <w:top w:w="11" w:type="dxa"/>
              <w:left w:w="11" w:type="dxa"/>
              <w:bottom w:w="0" w:type="dxa"/>
              <w:right w:w="11" w:type="dxa"/>
            </w:tcMar>
            <w:vAlign w:val="center"/>
          </w:tcPr>
          <w:p w14:paraId="0FBFEFA8" w14:textId="77777777" w:rsidR="004D048E" w:rsidRPr="00343F1B" w:rsidRDefault="004D048E" w:rsidP="00343F1B">
            <w:pPr>
              <w:pStyle w:val="Odstavekseznama"/>
              <w:spacing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2022</w:t>
            </w:r>
          </w:p>
        </w:tc>
      </w:tr>
      <w:tr w:rsidR="004D048E" w:rsidRPr="00784061" w14:paraId="75DBED56" w14:textId="77777777" w:rsidTr="00343F1B">
        <w:trPr>
          <w:trHeight w:val="319"/>
        </w:trPr>
        <w:tc>
          <w:tcPr>
            <w:tcW w:w="851" w:type="dxa"/>
            <w:vMerge/>
            <w:vAlign w:val="center"/>
          </w:tcPr>
          <w:p w14:paraId="7770E91B" w14:textId="77777777" w:rsidR="004D048E" w:rsidRPr="00784061"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6"/>
                <w:szCs w:val="16"/>
              </w:rPr>
            </w:pPr>
          </w:p>
        </w:tc>
        <w:tc>
          <w:tcPr>
            <w:tcW w:w="3012" w:type="dxa"/>
            <w:vMerge/>
            <w:vAlign w:val="center"/>
          </w:tcPr>
          <w:p w14:paraId="41ABA1E0"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706DEBF5"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Več eko slovenskih živil v javnih zavodih</w:t>
            </w:r>
          </w:p>
        </w:tc>
        <w:tc>
          <w:tcPr>
            <w:tcW w:w="3031" w:type="dxa"/>
            <w:vMerge/>
            <w:shd w:val="clear" w:color="auto" w:fill="auto"/>
            <w:tcMar>
              <w:top w:w="11" w:type="dxa"/>
              <w:left w:w="11" w:type="dxa"/>
              <w:bottom w:w="0" w:type="dxa"/>
              <w:right w:w="11" w:type="dxa"/>
            </w:tcMar>
            <w:vAlign w:val="center"/>
          </w:tcPr>
          <w:p w14:paraId="44021130" w14:textId="77777777" w:rsidR="004D048E" w:rsidRPr="00343F1B" w:rsidRDefault="004D048E" w:rsidP="00343F1B">
            <w:pPr>
              <w:pStyle w:val="Odstavekseznama"/>
              <w:spacing w:line="240" w:lineRule="auto"/>
              <w:ind w:left="132"/>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1E5A2998" w14:textId="77777777" w:rsidR="004D048E" w:rsidRPr="00343F1B" w:rsidRDefault="004D048E" w:rsidP="00343F1B">
            <w:pPr>
              <w:pStyle w:val="Odstavekseznama"/>
              <w:spacing w:line="240" w:lineRule="auto"/>
              <w:ind w:left="1"/>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03FA66D1"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3847150D" w14:textId="77777777" w:rsidR="004D048E" w:rsidRPr="00343F1B" w:rsidRDefault="004D048E" w:rsidP="00343F1B">
            <w:pPr>
              <w:spacing w:line="240" w:lineRule="auto"/>
              <w:jc w:val="center"/>
              <w:rPr>
                <w:rFonts w:asciiTheme="majorHAnsi" w:hAnsiTheme="majorHAnsi" w:cstheme="majorHAnsi"/>
                <w:color w:val="000000"/>
                <w:kern w:val="24"/>
                <w:sz w:val="18"/>
                <w:szCs w:val="18"/>
              </w:rPr>
            </w:pPr>
          </w:p>
        </w:tc>
        <w:tc>
          <w:tcPr>
            <w:tcW w:w="993" w:type="dxa"/>
            <w:vMerge/>
            <w:shd w:val="clear" w:color="auto" w:fill="auto"/>
            <w:tcMar>
              <w:top w:w="11" w:type="dxa"/>
              <w:left w:w="11" w:type="dxa"/>
              <w:bottom w:w="0" w:type="dxa"/>
              <w:right w:w="11" w:type="dxa"/>
            </w:tcMar>
            <w:vAlign w:val="center"/>
          </w:tcPr>
          <w:p w14:paraId="19FF653F" w14:textId="77777777" w:rsidR="004D048E" w:rsidRPr="00343F1B"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p>
        </w:tc>
      </w:tr>
      <w:tr w:rsidR="004D048E" w:rsidRPr="00784061" w14:paraId="0FC2AD11" w14:textId="77777777" w:rsidTr="00343F1B">
        <w:trPr>
          <w:trHeight w:val="452"/>
        </w:trPr>
        <w:tc>
          <w:tcPr>
            <w:tcW w:w="851" w:type="dxa"/>
            <w:vMerge/>
            <w:vAlign w:val="center"/>
          </w:tcPr>
          <w:p w14:paraId="112CF913" w14:textId="77777777" w:rsidR="004D048E" w:rsidRPr="00784061"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6"/>
                <w:szCs w:val="16"/>
              </w:rPr>
            </w:pPr>
          </w:p>
        </w:tc>
        <w:tc>
          <w:tcPr>
            <w:tcW w:w="3012" w:type="dxa"/>
            <w:vMerge/>
            <w:vAlign w:val="center"/>
          </w:tcPr>
          <w:p w14:paraId="055C190F"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393A0F0B"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Pregled nad dejansko porabo in potrebami javnih zavodov</w:t>
            </w:r>
          </w:p>
        </w:tc>
        <w:tc>
          <w:tcPr>
            <w:tcW w:w="3031" w:type="dxa"/>
            <w:vMerge/>
            <w:shd w:val="clear" w:color="auto" w:fill="auto"/>
            <w:tcMar>
              <w:top w:w="11" w:type="dxa"/>
              <w:left w:w="11" w:type="dxa"/>
              <w:bottom w:w="0" w:type="dxa"/>
              <w:right w:w="11" w:type="dxa"/>
            </w:tcMar>
            <w:vAlign w:val="center"/>
          </w:tcPr>
          <w:p w14:paraId="035FF47D" w14:textId="77777777" w:rsidR="004D048E" w:rsidRPr="00343F1B" w:rsidRDefault="004D048E" w:rsidP="00343F1B">
            <w:pPr>
              <w:pStyle w:val="Odstavekseznama"/>
              <w:spacing w:line="240" w:lineRule="auto"/>
              <w:ind w:left="132"/>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13330A92" w14:textId="77777777" w:rsidR="004D048E" w:rsidRPr="00343F1B" w:rsidRDefault="004D048E" w:rsidP="00343F1B">
            <w:pPr>
              <w:pStyle w:val="Odstavekseznama"/>
              <w:spacing w:line="240" w:lineRule="auto"/>
              <w:ind w:left="1"/>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28294E7E"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53B50E3D" w14:textId="77777777" w:rsidR="004D048E" w:rsidRPr="00343F1B" w:rsidRDefault="004D048E" w:rsidP="00343F1B">
            <w:pPr>
              <w:spacing w:line="240" w:lineRule="auto"/>
              <w:jc w:val="center"/>
              <w:rPr>
                <w:rFonts w:asciiTheme="majorHAnsi" w:hAnsiTheme="majorHAnsi" w:cstheme="majorHAnsi"/>
                <w:color w:val="000000"/>
                <w:kern w:val="24"/>
                <w:sz w:val="18"/>
                <w:szCs w:val="18"/>
              </w:rPr>
            </w:pPr>
          </w:p>
        </w:tc>
        <w:tc>
          <w:tcPr>
            <w:tcW w:w="993" w:type="dxa"/>
            <w:vMerge/>
            <w:shd w:val="clear" w:color="auto" w:fill="auto"/>
            <w:tcMar>
              <w:top w:w="11" w:type="dxa"/>
              <w:left w:w="11" w:type="dxa"/>
              <w:bottom w:w="0" w:type="dxa"/>
              <w:right w:w="11" w:type="dxa"/>
            </w:tcMar>
            <w:vAlign w:val="center"/>
          </w:tcPr>
          <w:p w14:paraId="63F02B86" w14:textId="77777777" w:rsidR="004D048E" w:rsidRPr="00343F1B"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p>
        </w:tc>
      </w:tr>
      <w:tr w:rsidR="004D048E" w:rsidRPr="00784061" w14:paraId="3212AAC4" w14:textId="77777777" w:rsidTr="00390AE7">
        <w:trPr>
          <w:trHeight w:val="452"/>
        </w:trPr>
        <w:tc>
          <w:tcPr>
            <w:tcW w:w="851" w:type="dxa"/>
            <w:vAlign w:val="center"/>
          </w:tcPr>
          <w:p w14:paraId="3A76228B" w14:textId="77777777" w:rsidR="004D048E" w:rsidRPr="00487577"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47</w:t>
            </w:r>
          </w:p>
        </w:tc>
        <w:tc>
          <w:tcPr>
            <w:tcW w:w="3012" w:type="dxa"/>
            <w:vMerge/>
            <w:vAlign w:val="center"/>
          </w:tcPr>
          <w:p w14:paraId="6117FF44" w14:textId="77777777" w:rsidR="004D048E" w:rsidRPr="00487577"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70A8CC8F" w14:textId="77777777" w:rsidR="004D048E" w:rsidRPr="00487577"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Zagotoviti upoštevanje Uredbe o zelenem JN</w:t>
            </w:r>
          </w:p>
        </w:tc>
        <w:tc>
          <w:tcPr>
            <w:tcW w:w="3031" w:type="dxa"/>
            <w:shd w:val="clear" w:color="auto" w:fill="auto"/>
            <w:tcMar>
              <w:top w:w="11" w:type="dxa"/>
              <w:left w:w="11" w:type="dxa"/>
              <w:bottom w:w="0" w:type="dxa"/>
              <w:right w:w="11" w:type="dxa"/>
            </w:tcMar>
            <w:vAlign w:val="center"/>
          </w:tcPr>
          <w:p w14:paraId="16BC89A1" w14:textId="77777777" w:rsidR="004D048E" w:rsidRPr="00487577" w:rsidRDefault="004D048E" w:rsidP="00343F1B">
            <w:pPr>
              <w:pStyle w:val="Odstavekseznama"/>
              <w:spacing w:line="240" w:lineRule="auto"/>
              <w:ind w:left="132"/>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Izvajanje rednega nadzora v javnih zavodih, glede upoštevanja Uredbe o zelenem JN</w:t>
            </w:r>
          </w:p>
        </w:tc>
        <w:tc>
          <w:tcPr>
            <w:tcW w:w="992" w:type="dxa"/>
            <w:shd w:val="clear" w:color="auto" w:fill="auto"/>
            <w:tcMar>
              <w:top w:w="11" w:type="dxa"/>
              <w:left w:w="11" w:type="dxa"/>
              <w:bottom w:w="0" w:type="dxa"/>
              <w:right w:w="11" w:type="dxa"/>
            </w:tcMar>
          </w:tcPr>
          <w:p w14:paraId="59F8ACBE" w14:textId="0E838D82" w:rsidR="004D048E" w:rsidRPr="00487577" w:rsidRDefault="00D103B2" w:rsidP="00343F1B">
            <w:pPr>
              <w:pStyle w:val="Odstavekseznama"/>
              <w:spacing w:line="240" w:lineRule="auto"/>
              <w:ind w:left="1"/>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r w:rsidR="004D048E" w:rsidRPr="00487577">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3407EB43" w14:textId="77777777" w:rsidR="004D048E" w:rsidRPr="00487577" w:rsidRDefault="004D048E" w:rsidP="00343F1B">
            <w:pPr>
              <w:pStyle w:val="Odstavekseznama"/>
              <w:spacing w:line="240" w:lineRule="auto"/>
              <w:ind w:left="0"/>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Javni zavodi, Kmetijski inšpektorat</w:t>
            </w:r>
          </w:p>
        </w:tc>
        <w:tc>
          <w:tcPr>
            <w:tcW w:w="992" w:type="dxa"/>
            <w:shd w:val="clear" w:color="auto" w:fill="auto"/>
            <w:tcMar>
              <w:top w:w="11" w:type="dxa"/>
              <w:left w:w="11" w:type="dxa"/>
              <w:bottom w:w="0" w:type="dxa"/>
              <w:right w:w="11" w:type="dxa"/>
            </w:tcMar>
            <w:vAlign w:val="center"/>
          </w:tcPr>
          <w:p w14:paraId="2ED934F2" w14:textId="77777777" w:rsidR="004D048E" w:rsidRPr="00487577" w:rsidRDefault="004D048E" w:rsidP="00343F1B">
            <w:pPr>
              <w:spacing w:line="240" w:lineRule="auto"/>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5DD0E5F4" w14:textId="77777777" w:rsidR="004D048E" w:rsidRPr="00487577"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tc>
      </w:tr>
    </w:tbl>
    <w:p w14:paraId="34DBE161" w14:textId="77777777" w:rsidR="00487577" w:rsidRDefault="00487577" w:rsidP="00CC65AE">
      <w:pPr>
        <w:pStyle w:val="Naslov2"/>
      </w:pPr>
    </w:p>
    <w:p w14:paraId="6F8AF91B" w14:textId="1CA65A1E" w:rsidR="00AE136B" w:rsidRPr="007865CE" w:rsidRDefault="00AE136B" w:rsidP="00CC65AE">
      <w:pPr>
        <w:pStyle w:val="Naslov2"/>
      </w:pPr>
      <w:bookmarkStart w:id="87" w:name="_Toc103758105"/>
      <w:r w:rsidRPr="00784061">
        <w:t>5.6 Promocija in trženje</w:t>
      </w:r>
      <w:bookmarkEnd w:id="87"/>
    </w:p>
    <w:tbl>
      <w:tblPr>
        <w:tblpPr w:leftFromText="141" w:rightFromText="141" w:vertAnchor="text" w:horzAnchor="margin" w:tblpY="430"/>
        <w:tblOverlap w:val="never"/>
        <w:tblW w:w="14044" w:type="dxa"/>
        <w:tblLayout w:type="fixed"/>
        <w:tblCellMar>
          <w:left w:w="10" w:type="dxa"/>
          <w:right w:w="10" w:type="dxa"/>
        </w:tblCellMar>
        <w:tblLook w:val="0000" w:firstRow="0" w:lastRow="0" w:firstColumn="0" w:lastColumn="0" w:noHBand="0" w:noVBand="0"/>
      </w:tblPr>
      <w:tblGrid>
        <w:gridCol w:w="862"/>
        <w:gridCol w:w="3049"/>
        <w:gridCol w:w="3048"/>
        <w:gridCol w:w="3048"/>
        <w:gridCol w:w="970"/>
        <w:gridCol w:w="1082"/>
        <w:gridCol w:w="992"/>
        <w:gridCol w:w="993"/>
      </w:tblGrid>
      <w:tr w:rsidR="00274FE7" w:rsidRPr="00784061" w14:paraId="3AB54A95" w14:textId="77777777" w:rsidTr="00250E8E">
        <w:trPr>
          <w:trHeight w:hRule="exact" w:val="454"/>
        </w:trPr>
        <w:tc>
          <w:tcPr>
            <w:tcW w:w="862" w:type="dxa"/>
            <w:tcBorders>
              <w:top w:val="single" w:sz="4" w:space="0" w:color="000001"/>
              <w:left w:val="single" w:sz="4" w:space="0" w:color="000001"/>
              <w:bottom w:val="single" w:sz="4" w:space="0" w:color="000001"/>
              <w:right w:val="single" w:sz="4" w:space="0" w:color="000001"/>
            </w:tcBorders>
            <w:shd w:val="clear" w:color="auto" w:fill="92D050"/>
            <w:vAlign w:val="center"/>
          </w:tcPr>
          <w:p w14:paraId="71366EAE" w14:textId="13D9866B"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680AB0BC" w14:textId="5F27F5A4"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7D2B14A1" w14:textId="1F869DAC"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CILJ</w:t>
            </w:r>
            <w:r w:rsidR="00250E8E">
              <w:rPr>
                <w:rFonts w:asciiTheme="majorHAnsi" w:eastAsia="Times New Roman" w:hAnsiTheme="majorHAnsi" w:cstheme="majorHAnsi"/>
                <w:b/>
                <w:bCs/>
                <w:sz w:val="16"/>
                <w:szCs w:val="16"/>
              </w:rPr>
              <w:t xml:space="preserve"> </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197EC4C2" w14:textId="05F03FD3"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UKREP</w:t>
            </w:r>
          </w:p>
        </w:tc>
        <w:tc>
          <w:tcPr>
            <w:tcW w:w="970"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2F4F074A" w14:textId="164592A1"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VIR SREDSTEV</w:t>
            </w:r>
          </w:p>
        </w:tc>
        <w:tc>
          <w:tcPr>
            <w:tcW w:w="108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05D7804C" w14:textId="39B7F717"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376191FE" w14:textId="433CC711"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vAlign w:val="center"/>
          </w:tcPr>
          <w:p w14:paraId="352A8176" w14:textId="59DA4A3B"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ROK IZVEDBE</w:t>
            </w:r>
          </w:p>
        </w:tc>
      </w:tr>
      <w:tr w:rsidR="00590F47" w:rsidRPr="00784061" w14:paraId="6AF0309B" w14:textId="77777777" w:rsidTr="00487577">
        <w:trPr>
          <w:trHeight w:val="911"/>
        </w:trPr>
        <w:tc>
          <w:tcPr>
            <w:tcW w:w="862" w:type="dxa"/>
            <w:tcBorders>
              <w:top w:val="single" w:sz="4" w:space="0" w:color="000001"/>
              <w:left w:val="single" w:sz="4" w:space="0" w:color="000001"/>
              <w:bottom w:val="single" w:sz="4" w:space="0" w:color="000001"/>
              <w:right w:val="single" w:sz="4" w:space="0" w:color="000001"/>
            </w:tcBorders>
            <w:vAlign w:val="center"/>
          </w:tcPr>
          <w:p w14:paraId="597336BC"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48</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34079EE4" w14:textId="77777777" w:rsidR="00590F47" w:rsidRPr="00487577" w:rsidRDefault="00590F47" w:rsidP="00487577">
            <w:pPr>
              <w:pStyle w:val="Standard"/>
              <w:jc w:val="center"/>
              <w:rPr>
                <w:rFonts w:asciiTheme="majorHAnsi" w:hAnsiTheme="majorHAnsi" w:cstheme="majorHAnsi"/>
                <w:sz w:val="18"/>
                <w:szCs w:val="18"/>
              </w:rPr>
            </w:pPr>
          </w:p>
          <w:p w14:paraId="23676D71" w14:textId="77777777" w:rsidR="00590F47" w:rsidRPr="00487577" w:rsidRDefault="00590F47" w:rsidP="00487577">
            <w:pPr>
              <w:pStyle w:val="Standard"/>
              <w:jc w:val="center"/>
              <w:rPr>
                <w:rFonts w:asciiTheme="majorHAnsi" w:hAnsiTheme="majorHAnsi" w:cstheme="majorHAnsi"/>
                <w:sz w:val="18"/>
                <w:szCs w:val="18"/>
              </w:rPr>
            </w:pPr>
          </w:p>
          <w:p w14:paraId="51DE4F02" w14:textId="77777777" w:rsidR="00590F47" w:rsidRPr="00487577" w:rsidRDefault="00590F47" w:rsidP="00487577">
            <w:pPr>
              <w:pStyle w:val="Standard"/>
              <w:jc w:val="center"/>
              <w:rPr>
                <w:rFonts w:asciiTheme="majorHAnsi" w:hAnsiTheme="majorHAnsi" w:cstheme="majorHAnsi"/>
                <w:sz w:val="18"/>
                <w:szCs w:val="18"/>
              </w:rPr>
            </w:pPr>
          </w:p>
          <w:p w14:paraId="5889DA17" w14:textId="77777777" w:rsidR="00590F47" w:rsidRPr="00487577" w:rsidRDefault="00590F47" w:rsidP="00487577">
            <w:pPr>
              <w:pStyle w:val="Standard"/>
              <w:jc w:val="center"/>
              <w:rPr>
                <w:rFonts w:asciiTheme="majorHAnsi" w:hAnsiTheme="majorHAnsi" w:cstheme="majorHAnsi"/>
                <w:sz w:val="18"/>
                <w:szCs w:val="18"/>
              </w:rPr>
            </w:pPr>
          </w:p>
          <w:p w14:paraId="3B808071" w14:textId="77777777" w:rsidR="00590F47" w:rsidRPr="00487577" w:rsidRDefault="00590F47" w:rsidP="00487577">
            <w:pPr>
              <w:pStyle w:val="Standard"/>
              <w:jc w:val="center"/>
              <w:rPr>
                <w:rFonts w:asciiTheme="majorHAnsi" w:hAnsiTheme="majorHAnsi" w:cstheme="majorHAnsi"/>
                <w:sz w:val="18"/>
                <w:szCs w:val="18"/>
              </w:rPr>
            </w:pPr>
          </w:p>
          <w:p w14:paraId="1B47AE62"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Večja dostopnost in zagotovitev </w:t>
            </w:r>
          </w:p>
          <w:p w14:paraId="305524B4"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količin slovenskih eko živil v </w:t>
            </w:r>
          </w:p>
          <w:p w14:paraId="4BCC51F5" w14:textId="66CC22E4"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trgovskih verigah</w:t>
            </w:r>
            <w:r w:rsidR="0084649E">
              <w:rPr>
                <w:rFonts w:asciiTheme="majorHAnsi" w:hAnsiTheme="majorHAnsi" w:cstheme="majorHAnsi"/>
                <w:sz w:val="18"/>
                <w:szCs w:val="18"/>
              </w:rPr>
              <w:t xml:space="preserve"> </w:t>
            </w:r>
            <w:r w:rsidRPr="00487577">
              <w:rPr>
                <w:rFonts w:asciiTheme="majorHAnsi" w:hAnsiTheme="majorHAnsi" w:cstheme="majorHAnsi"/>
                <w:sz w:val="18"/>
                <w:szCs w:val="18"/>
              </w:rPr>
              <w:t>ter gostinskem in turističnem sektorju</w:t>
            </w:r>
          </w:p>
          <w:p w14:paraId="7870F4D9" w14:textId="77777777" w:rsidR="00590F47" w:rsidRPr="00487577" w:rsidRDefault="00590F47" w:rsidP="00487577">
            <w:pPr>
              <w:pStyle w:val="Standard"/>
              <w:jc w:val="center"/>
              <w:rPr>
                <w:rFonts w:asciiTheme="majorHAnsi" w:hAnsiTheme="majorHAnsi" w:cstheme="majorHAnsi"/>
                <w:sz w:val="18"/>
                <w:szCs w:val="18"/>
              </w:rPr>
            </w:pPr>
          </w:p>
          <w:p w14:paraId="206E28A9" w14:textId="77777777" w:rsidR="00590F47" w:rsidRPr="00487577" w:rsidRDefault="00590F47" w:rsidP="00487577">
            <w:pPr>
              <w:pStyle w:val="Standard"/>
              <w:jc w:val="center"/>
              <w:rPr>
                <w:rFonts w:asciiTheme="majorHAnsi" w:hAnsiTheme="majorHAnsi" w:cstheme="majorHAnsi"/>
                <w:sz w:val="18"/>
                <w:szCs w:val="18"/>
              </w:rPr>
            </w:pPr>
          </w:p>
          <w:p w14:paraId="3D1AB0BD" w14:textId="77777777" w:rsidR="00590F47" w:rsidRPr="00487577" w:rsidRDefault="00590F47" w:rsidP="00487577">
            <w:pPr>
              <w:pStyle w:val="Standard"/>
              <w:jc w:val="center"/>
              <w:rPr>
                <w:rFonts w:asciiTheme="majorHAnsi" w:hAnsiTheme="majorHAnsi" w:cstheme="majorHAnsi"/>
                <w:sz w:val="18"/>
                <w:szCs w:val="18"/>
              </w:rPr>
            </w:pPr>
          </w:p>
          <w:p w14:paraId="43FB183A"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75FE71D6" w14:textId="77777777" w:rsidR="00590F47" w:rsidRPr="00487577" w:rsidRDefault="00590F47" w:rsidP="00487577">
            <w:pPr>
              <w:pStyle w:val="Standard"/>
              <w:jc w:val="center"/>
              <w:rPr>
                <w:rFonts w:asciiTheme="majorHAnsi" w:hAnsiTheme="majorHAnsi" w:cstheme="majorHAnsi"/>
                <w:sz w:val="18"/>
                <w:szCs w:val="18"/>
              </w:rPr>
            </w:pPr>
          </w:p>
          <w:p w14:paraId="3D620804" w14:textId="0E08161C"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Večji delež slovenskih eko živil v</w:t>
            </w:r>
            <w:r w:rsidR="00D103B2">
              <w:rPr>
                <w:rFonts w:asciiTheme="majorHAnsi" w:hAnsiTheme="majorHAnsi" w:cstheme="majorHAnsi"/>
                <w:sz w:val="18"/>
                <w:szCs w:val="18"/>
              </w:rPr>
              <w:t xml:space="preserve"> </w:t>
            </w:r>
            <w:r w:rsidRPr="00487577">
              <w:rPr>
                <w:rFonts w:asciiTheme="majorHAnsi" w:hAnsiTheme="majorHAnsi" w:cstheme="majorHAnsi"/>
                <w:sz w:val="18"/>
                <w:szCs w:val="18"/>
              </w:rPr>
              <w:t>trgovskih verigah, gostinskem in turističnem sektorju</w:t>
            </w:r>
          </w:p>
        </w:tc>
        <w:tc>
          <w:tcPr>
            <w:tcW w:w="304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F7371E6" w14:textId="0B2FB0F0"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Vzpostavitev sodelovanja med organizacijami, ki združujejo eko kmete, in trgovskimi verigami oziroma gostinskim/turističnim sektorjem,</w:t>
            </w:r>
            <w:r w:rsidR="00D103B2">
              <w:rPr>
                <w:rFonts w:asciiTheme="majorHAnsi" w:hAnsiTheme="majorHAnsi" w:cstheme="majorHAnsi"/>
                <w:sz w:val="18"/>
                <w:szCs w:val="18"/>
              </w:rPr>
              <w:t xml:space="preserve"> </w:t>
            </w:r>
            <w:r w:rsidRPr="00487577">
              <w:rPr>
                <w:rFonts w:asciiTheme="majorHAnsi" w:hAnsiTheme="majorHAnsi" w:cstheme="majorHAnsi"/>
                <w:sz w:val="18"/>
                <w:szCs w:val="18"/>
              </w:rPr>
              <w:t xml:space="preserve">skupni letni sestanki/letno </w:t>
            </w:r>
          </w:p>
          <w:p w14:paraId="74DA633B" w14:textId="62F1C084"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načrtovanje količin</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in</w:t>
            </w:r>
            <w:r w:rsidR="00C3628F">
              <w:rPr>
                <w:rFonts w:asciiTheme="majorHAnsi" w:hAnsiTheme="majorHAnsi" w:cstheme="majorHAnsi"/>
                <w:sz w:val="18"/>
                <w:szCs w:val="18"/>
              </w:rPr>
              <w:t xml:space="preserve"> </w:t>
            </w:r>
            <w:r w:rsidRPr="00487577">
              <w:rPr>
                <w:rFonts w:asciiTheme="majorHAnsi" w:hAnsiTheme="majorHAnsi" w:cstheme="majorHAnsi"/>
                <w:sz w:val="18"/>
                <w:szCs w:val="18"/>
              </w:rPr>
              <w:t>odkupa</w:t>
            </w:r>
          </w:p>
        </w:tc>
        <w:tc>
          <w:tcPr>
            <w:tcW w:w="970"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791DD035" w14:textId="77777777" w:rsidR="00590F47" w:rsidRPr="00487577" w:rsidRDefault="00590F47" w:rsidP="00487577">
            <w:pPr>
              <w:pStyle w:val="Standard"/>
              <w:jc w:val="center"/>
              <w:rPr>
                <w:rFonts w:asciiTheme="majorHAnsi" w:hAnsiTheme="majorHAnsi" w:cstheme="majorHAnsi"/>
                <w:sz w:val="18"/>
                <w:szCs w:val="18"/>
              </w:rPr>
            </w:pPr>
          </w:p>
          <w:p w14:paraId="36D010EA" w14:textId="77777777" w:rsidR="00590F47" w:rsidRPr="00487577" w:rsidRDefault="00590F47" w:rsidP="00487577">
            <w:pPr>
              <w:pStyle w:val="Standard"/>
              <w:rPr>
                <w:rFonts w:asciiTheme="majorHAnsi" w:hAnsiTheme="majorHAnsi" w:cstheme="majorHAnsi"/>
                <w:sz w:val="18"/>
                <w:szCs w:val="18"/>
              </w:rPr>
            </w:pPr>
          </w:p>
          <w:p w14:paraId="6725AB69"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Zasebna</w:t>
            </w:r>
          </w:p>
          <w:p w14:paraId="2B2DC326"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15A440C7" w14:textId="54806D5E"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Organizacije, ki združujejo eko kmete, ZDEKS, ZDS, KGZS, ZZS, TZS, trgovske verige, HORECA-sektor, MKGP, </w:t>
            </w:r>
            <w:r w:rsidR="00205D7B">
              <w:rPr>
                <w:rFonts w:asciiTheme="majorHAnsi" w:hAnsiTheme="majorHAnsi" w:cstheme="majorHAnsi"/>
                <w:sz w:val="18"/>
                <w:szCs w:val="18"/>
              </w:rPr>
              <w:t>UM FKBV</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5A5CF79E" w14:textId="77777777" w:rsidR="00590F47" w:rsidRPr="00487577" w:rsidRDefault="00590F47" w:rsidP="00487577">
            <w:pPr>
              <w:pStyle w:val="Standard"/>
              <w:rPr>
                <w:rFonts w:asciiTheme="majorHAnsi" w:hAnsiTheme="majorHAnsi" w:cstheme="majorHAnsi"/>
                <w:sz w:val="18"/>
                <w:szCs w:val="18"/>
              </w:rPr>
            </w:pPr>
          </w:p>
          <w:p w14:paraId="3B94520C"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7FB6705A" w14:textId="77777777" w:rsidR="00590F47" w:rsidRPr="00487577" w:rsidRDefault="00590F47" w:rsidP="00487577">
            <w:pPr>
              <w:pStyle w:val="Standard"/>
              <w:jc w:val="center"/>
              <w:rPr>
                <w:rFonts w:asciiTheme="majorHAnsi" w:hAnsiTheme="majorHAnsi" w:cstheme="majorHAnsi"/>
                <w:sz w:val="18"/>
                <w:szCs w:val="18"/>
              </w:rPr>
            </w:pPr>
          </w:p>
          <w:p w14:paraId="150138E4"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Od leta 2023</w:t>
            </w:r>
          </w:p>
        </w:tc>
      </w:tr>
      <w:tr w:rsidR="00590F47" w:rsidRPr="00784061" w14:paraId="40AA7A6B" w14:textId="77777777" w:rsidTr="00487577">
        <w:trPr>
          <w:trHeight w:val="491"/>
        </w:trPr>
        <w:tc>
          <w:tcPr>
            <w:tcW w:w="862" w:type="dxa"/>
            <w:tcBorders>
              <w:top w:val="single" w:sz="4" w:space="0" w:color="000001"/>
              <w:left w:val="single" w:sz="4" w:space="0" w:color="000001"/>
              <w:bottom w:val="single" w:sz="4" w:space="0" w:color="000001"/>
              <w:right w:val="single" w:sz="4" w:space="0" w:color="000001"/>
            </w:tcBorders>
            <w:vAlign w:val="center"/>
          </w:tcPr>
          <w:p w14:paraId="71D15693"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49</w:t>
            </w:r>
          </w:p>
        </w:tc>
        <w:tc>
          <w:tcPr>
            <w:tcW w:w="3049" w:type="dxa"/>
            <w:vMerge/>
            <w:tcBorders>
              <w:left w:val="single" w:sz="4" w:space="0" w:color="000001"/>
              <w:right w:val="single" w:sz="4" w:space="0" w:color="000001"/>
            </w:tcBorders>
            <w:tcMar>
              <w:top w:w="0" w:type="dxa"/>
              <w:left w:w="0" w:type="dxa"/>
              <w:bottom w:w="0" w:type="dxa"/>
              <w:right w:w="0" w:type="dxa"/>
            </w:tcMar>
            <w:vAlign w:val="center"/>
          </w:tcPr>
          <w:p w14:paraId="06F32B75"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right w:val="single" w:sz="4" w:space="0" w:color="000001"/>
            </w:tcBorders>
            <w:tcMar>
              <w:top w:w="0" w:type="dxa"/>
              <w:left w:w="0" w:type="dxa"/>
              <w:bottom w:w="0" w:type="dxa"/>
              <w:right w:w="0" w:type="dxa"/>
            </w:tcMar>
            <w:vAlign w:val="center"/>
          </w:tcPr>
          <w:p w14:paraId="39D6EA44"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44695BC9"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Promocija slovenskih eko živil v</w:t>
            </w:r>
          </w:p>
          <w:p w14:paraId="04E6067A" w14:textId="4063816F"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 trgovskih verigah in gostinskem/turističnem sektorju</w:t>
            </w:r>
          </w:p>
        </w:tc>
        <w:tc>
          <w:tcPr>
            <w:tcW w:w="970" w:type="dxa"/>
            <w:vMerge/>
            <w:tcBorders>
              <w:left w:val="single" w:sz="4" w:space="0" w:color="000001"/>
            </w:tcBorders>
            <w:shd w:val="clear" w:color="auto" w:fill="FFFFFF"/>
            <w:tcMar>
              <w:top w:w="0" w:type="dxa"/>
              <w:left w:w="0" w:type="dxa"/>
              <w:bottom w:w="0" w:type="dxa"/>
              <w:right w:w="0" w:type="dxa"/>
            </w:tcMar>
            <w:vAlign w:val="center"/>
          </w:tcPr>
          <w:p w14:paraId="07932CA6"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342483DE" w14:textId="77777777" w:rsidR="00590F47" w:rsidRPr="00487577" w:rsidRDefault="00590F47" w:rsidP="00487577">
            <w:pPr>
              <w:pStyle w:val="Standard"/>
              <w:jc w:val="center"/>
              <w:rPr>
                <w:rFonts w:asciiTheme="majorHAnsi" w:hAnsiTheme="majorHAnsi" w:cstheme="majorHAnsi"/>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77E3B1E3" w14:textId="77777777" w:rsidR="00590F47" w:rsidRPr="00487577" w:rsidRDefault="00590F47" w:rsidP="00487577">
            <w:pPr>
              <w:pStyle w:val="Standard"/>
              <w:jc w:val="center"/>
              <w:rPr>
                <w:rFonts w:asciiTheme="majorHAnsi" w:hAnsiTheme="majorHAnsi" w:cstheme="majorHAnsi"/>
                <w:sz w:val="18"/>
                <w:szCs w:val="18"/>
              </w:rPr>
            </w:pPr>
          </w:p>
        </w:tc>
        <w:tc>
          <w:tcPr>
            <w:tcW w:w="993" w:type="dxa"/>
            <w:vMerge/>
            <w:tcBorders>
              <w:left w:val="single" w:sz="4" w:space="0" w:color="000000"/>
              <w:right w:val="single" w:sz="4" w:space="0" w:color="000000"/>
            </w:tcBorders>
            <w:shd w:val="clear" w:color="auto" w:fill="auto"/>
            <w:vAlign w:val="center"/>
          </w:tcPr>
          <w:p w14:paraId="752C5449" w14:textId="77777777" w:rsidR="00590F47" w:rsidRPr="00487577" w:rsidRDefault="00590F47" w:rsidP="00487577">
            <w:pPr>
              <w:pStyle w:val="Standard"/>
              <w:jc w:val="center"/>
              <w:rPr>
                <w:rFonts w:asciiTheme="majorHAnsi" w:hAnsiTheme="majorHAnsi" w:cstheme="majorHAnsi"/>
                <w:sz w:val="18"/>
                <w:szCs w:val="18"/>
              </w:rPr>
            </w:pPr>
          </w:p>
        </w:tc>
      </w:tr>
      <w:tr w:rsidR="00590F47" w:rsidRPr="00784061" w14:paraId="728AD294" w14:textId="77777777" w:rsidTr="00487577">
        <w:trPr>
          <w:trHeight w:val="598"/>
        </w:trPr>
        <w:tc>
          <w:tcPr>
            <w:tcW w:w="862" w:type="dxa"/>
            <w:vMerge w:val="restart"/>
            <w:tcBorders>
              <w:top w:val="single" w:sz="4" w:space="0" w:color="000001"/>
              <w:left w:val="single" w:sz="4" w:space="0" w:color="000001"/>
              <w:bottom w:val="single" w:sz="4" w:space="0" w:color="000001"/>
              <w:right w:val="single" w:sz="4" w:space="0" w:color="000001"/>
            </w:tcBorders>
            <w:vAlign w:val="center"/>
          </w:tcPr>
          <w:p w14:paraId="0E1B4485"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50</w:t>
            </w:r>
          </w:p>
        </w:tc>
        <w:tc>
          <w:tcPr>
            <w:tcW w:w="3049" w:type="dxa"/>
            <w:vMerge/>
            <w:tcBorders>
              <w:left w:val="single" w:sz="4" w:space="0" w:color="000001"/>
              <w:bottom w:val="nil"/>
              <w:right w:val="single" w:sz="4" w:space="0" w:color="000001"/>
            </w:tcBorders>
            <w:tcMar>
              <w:top w:w="0" w:type="dxa"/>
              <w:left w:w="0" w:type="dxa"/>
              <w:bottom w:w="0" w:type="dxa"/>
              <w:right w:w="0" w:type="dxa"/>
            </w:tcMar>
            <w:vAlign w:val="center"/>
          </w:tcPr>
          <w:p w14:paraId="472048FB"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nil"/>
              <w:right w:val="single" w:sz="4" w:space="0" w:color="000001"/>
            </w:tcBorders>
            <w:tcMar>
              <w:top w:w="0" w:type="dxa"/>
              <w:left w:w="0" w:type="dxa"/>
              <w:bottom w:w="0" w:type="dxa"/>
              <w:right w:w="0" w:type="dxa"/>
            </w:tcMar>
            <w:vAlign w:val="center"/>
          </w:tcPr>
          <w:p w14:paraId="3C9C9488"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5DFB0CF5" w14:textId="77777777" w:rsidR="00590F47" w:rsidRPr="00487577" w:rsidRDefault="00590F47" w:rsidP="00487577">
            <w:pPr>
              <w:pStyle w:val="Standard"/>
              <w:jc w:val="center"/>
              <w:rPr>
                <w:rFonts w:asciiTheme="majorHAnsi" w:hAnsiTheme="majorHAnsi" w:cstheme="majorHAnsi"/>
                <w:sz w:val="18"/>
                <w:szCs w:val="18"/>
              </w:rPr>
            </w:pPr>
          </w:p>
        </w:tc>
        <w:tc>
          <w:tcPr>
            <w:tcW w:w="970"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032CEDE5"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DAF2A54" w14:textId="77777777" w:rsidR="00590F47" w:rsidRPr="00487577" w:rsidRDefault="00590F47" w:rsidP="00487577">
            <w:pPr>
              <w:pStyle w:val="Standard"/>
              <w:jc w:val="center"/>
              <w:rPr>
                <w:rFonts w:asciiTheme="majorHAnsi" w:hAnsiTheme="majorHAnsi" w:cstheme="majorHAnsi"/>
                <w:sz w:val="18"/>
                <w:szCs w:val="18"/>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3F7C4F0" w14:textId="77777777" w:rsidR="00590F47" w:rsidRPr="00487577" w:rsidRDefault="00590F47" w:rsidP="00487577">
            <w:pPr>
              <w:pStyle w:val="Standard"/>
              <w:jc w:val="center"/>
              <w:rPr>
                <w:rFonts w:asciiTheme="majorHAnsi" w:hAnsiTheme="majorHAnsi" w:cstheme="majorHAnsi"/>
                <w:sz w:val="18"/>
                <w:szCs w:val="18"/>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034B15AA" w14:textId="77777777" w:rsidR="00590F47" w:rsidRPr="00487577" w:rsidRDefault="00590F47" w:rsidP="00487577">
            <w:pPr>
              <w:pStyle w:val="Standard"/>
              <w:jc w:val="center"/>
              <w:rPr>
                <w:rFonts w:asciiTheme="majorHAnsi" w:hAnsiTheme="majorHAnsi" w:cstheme="majorHAnsi"/>
                <w:sz w:val="18"/>
                <w:szCs w:val="18"/>
              </w:rPr>
            </w:pPr>
          </w:p>
        </w:tc>
      </w:tr>
      <w:tr w:rsidR="00590F47" w:rsidRPr="00784061" w14:paraId="41B62E03" w14:textId="77777777" w:rsidTr="00487577">
        <w:trPr>
          <w:trHeight w:val="497"/>
        </w:trPr>
        <w:tc>
          <w:tcPr>
            <w:tcW w:w="862" w:type="dxa"/>
            <w:vMerge/>
            <w:tcBorders>
              <w:top w:val="single" w:sz="4" w:space="0" w:color="000001"/>
              <w:left w:val="single" w:sz="4" w:space="0" w:color="000001"/>
              <w:bottom w:val="single" w:sz="4" w:space="0" w:color="000001"/>
              <w:right w:val="single" w:sz="4" w:space="0" w:color="000001"/>
            </w:tcBorders>
            <w:vAlign w:val="center"/>
          </w:tcPr>
          <w:p w14:paraId="52BD5DF8" w14:textId="77777777" w:rsidR="00590F47" w:rsidRPr="00487577" w:rsidRDefault="00590F47" w:rsidP="00487577">
            <w:pPr>
              <w:pStyle w:val="Standard"/>
              <w:jc w:val="center"/>
              <w:rPr>
                <w:rFonts w:asciiTheme="majorHAnsi" w:hAnsiTheme="majorHAnsi" w:cstheme="majorHAnsi"/>
                <w:sz w:val="18"/>
                <w:szCs w:val="18"/>
              </w:rPr>
            </w:pPr>
          </w:p>
        </w:tc>
        <w:tc>
          <w:tcPr>
            <w:tcW w:w="3049"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45CADAB8"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1235A6B4" w14:textId="77777777" w:rsidR="00590F47" w:rsidRPr="00487577" w:rsidRDefault="00590F47" w:rsidP="00487577">
            <w:pPr>
              <w:pStyle w:val="Standard"/>
              <w:jc w:val="center"/>
              <w:rPr>
                <w:rFonts w:asciiTheme="majorHAnsi" w:hAnsiTheme="majorHAnsi" w:cstheme="majorHAnsi"/>
                <w:sz w:val="18"/>
                <w:szCs w:val="18"/>
              </w:rPr>
            </w:pPr>
          </w:p>
        </w:tc>
        <w:tc>
          <w:tcPr>
            <w:tcW w:w="304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F560B06"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Sofinanciranje stroškov za eko certifikacijo v gostinskem in </w:t>
            </w:r>
          </w:p>
          <w:p w14:paraId="2F490369" w14:textId="18F30D68"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turističnem sektorju</w:t>
            </w:r>
          </w:p>
        </w:tc>
        <w:tc>
          <w:tcPr>
            <w:tcW w:w="970"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67A43B99" w14:textId="77777777" w:rsidR="00487577" w:rsidRPr="00487577" w:rsidRDefault="00487577" w:rsidP="00487577">
            <w:pPr>
              <w:pStyle w:val="Standard"/>
              <w:jc w:val="center"/>
              <w:rPr>
                <w:rFonts w:asciiTheme="majorHAnsi" w:hAnsiTheme="majorHAnsi" w:cstheme="majorHAnsi"/>
                <w:sz w:val="18"/>
                <w:szCs w:val="18"/>
              </w:rPr>
            </w:pPr>
          </w:p>
          <w:p w14:paraId="1F149994" w14:textId="6CC89FB8"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Javna</w:t>
            </w:r>
          </w:p>
          <w:p w14:paraId="745492B6" w14:textId="77777777" w:rsidR="00590F47" w:rsidRPr="00487577" w:rsidRDefault="00590F47" w:rsidP="00487577">
            <w:pPr>
              <w:pStyle w:val="Standard"/>
              <w:jc w:val="center"/>
              <w:rPr>
                <w:rFonts w:asciiTheme="majorHAnsi" w:hAnsiTheme="majorHAnsi" w:cstheme="majorHAnsi"/>
                <w:sz w:val="18"/>
                <w:szCs w:val="18"/>
              </w:rPr>
            </w:pPr>
          </w:p>
        </w:tc>
        <w:tc>
          <w:tcPr>
            <w:tcW w:w="108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B2E756D" w14:textId="77777777" w:rsidR="004E211A"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MGRT, </w:t>
            </w:r>
          </w:p>
          <w:p w14:paraId="5A9AC7AD" w14:textId="19207F75"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MKGP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EEB2D2F"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14F26"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color w:val="000000"/>
                <w:kern w:val="24"/>
                <w:sz w:val="18"/>
                <w:szCs w:val="18"/>
              </w:rPr>
              <w:t>Od leta 2023</w:t>
            </w:r>
          </w:p>
        </w:tc>
      </w:tr>
    </w:tbl>
    <w:p w14:paraId="23D4365C" w14:textId="72620DB8" w:rsidR="00F63000" w:rsidRDefault="00AE136B" w:rsidP="00B10DC6">
      <w:pPr>
        <w:pStyle w:val="Standard"/>
        <w:numPr>
          <w:ilvl w:val="0"/>
          <w:numId w:val="6"/>
        </w:numPr>
        <w:spacing w:line="260" w:lineRule="atLeast"/>
        <w:ind w:left="851" w:hanging="284"/>
        <w:jc w:val="both"/>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Spodbujanje prodaje slovenskih eko</w:t>
      </w:r>
      <w:r w:rsidR="00CC0EE8" w:rsidRPr="00784061">
        <w:rPr>
          <w:rFonts w:asciiTheme="majorHAnsi" w:eastAsia="Trebuchet MS" w:hAnsiTheme="majorHAnsi" w:cstheme="majorHAnsi"/>
          <w:color w:val="000000"/>
          <w:sz w:val="22"/>
          <w:szCs w:val="22"/>
        </w:rPr>
        <w:t>loških</w:t>
      </w:r>
      <w:r w:rsidRPr="00784061">
        <w:rPr>
          <w:rFonts w:asciiTheme="majorHAnsi" w:eastAsia="Trebuchet MS" w:hAnsiTheme="majorHAnsi" w:cstheme="majorHAnsi"/>
          <w:color w:val="000000"/>
          <w:sz w:val="22"/>
          <w:szCs w:val="22"/>
        </w:rPr>
        <w:t xml:space="preserve"> živil v trgovske verige ter gostinski in turistični sekto</w:t>
      </w:r>
      <w:r w:rsidR="00487577">
        <w:rPr>
          <w:rFonts w:asciiTheme="majorHAnsi" w:eastAsia="Trebuchet MS" w:hAnsiTheme="majorHAnsi" w:cstheme="majorHAnsi"/>
          <w:color w:val="000000"/>
          <w:sz w:val="22"/>
          <w:szCs w:val="22"/>
        </w:rPr>
        <w:t>r</w:t>
      </w:r>
    </w:p>
    <w:p w14:paraId="35D5F4DD" w14:textId="77777777" w:rsidR="00E0698C" w:rsidRDefault="00E0698C" w:rsidP="00E0698C">
      <w:pPr>
        <w:pStyle w:val="Standard"/>
        <w:ind w:left="851"/>
        <w:rPr>
          <w:rFonts w:asciiTheme="majorHAnsi" w:eastAsia="Trebuchet MS" w:hAnsiTheme="majorHAnsi" w:cstheme="majorHAnsi"/>
          <w:color w:val="000000"/>
          <w:sz w:val="22"/>
          <w:szCs w:val="22"/>
        </w:rPr>
      </w:pPr>
    </w:p>
    <w:p w14:paraId="6314432A" w14:textId="44153F90" w:rsidR="004D048E" w:rsidRPr="00E43DB9" w:rsidRDefault="00E43DB9" w:rsidP="00B10DC6">
      <w:pPr>
        <w:pStyle w:val="Standard"/>
        <w:numPr>
          <w:ilvl w:val="0"/>
          <w:numId w:val="6"/>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Celostna promocija, informiranje in ozaveščanje o slovenskih ekoloških živilih (večletna kampanja)</w:t>
      </w:r>
    </w:p>
    <w:tbl>
      <w:tblPr>
        <w:tblpPr w:leftFromText="141" w:rightFromText="141" w:vertAnchor="text" w:horzAnchor="margin" w:tblpY="143"/>
        <w:tblOverlap w:val="never"/>
        <w:tblW w:w="14044" w:type="dxa"/>
        <w:tblLayout w:type="fixed"/>
        <w:tblCellMar>
          <w:left w:w="10" w:type="dxa"/>
          <w:right w:w="10" w:type="dxa"/>
        </w:tblCellMar>
        <w:tblLook w:val="0000" w:firstRow="0" w:lastRow="0" w:firstColumn="0" w:lastColumn="0" w:noHBand="0" w:noVBand="0"/>
      </w:tblPr>
      <w:tblGrid>
        <w:gridCol w:w="862"/>
        <w:gridCol w:w="3057"/>
        <w:gridCol w:w="3067"/>
        <w:gridCol w:w="3057"/>
        <w:gridCol w:w="961"/>
        <w:gridCol w:w="1051"/>
        <w:gridCol w:w="994"/>
        <w:gridCol w:w="995"/>
      </w:tblGrid>
      <w:tr w:rsidR="008E27CA" w:rsidRPr="00784061" w14:paraId="04FAE9E9" w14:textId="77777777" w:rsidTr="00274FE7">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B5D8CFC" w14:textId="3BDAE10D" w:rsidR="00E43DB9" w:rsidRPr="00784061" w:rsidRDefault="008E27CA" w:rsidP="00E43DB9">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EF69962" w14:textId="77777777" w:rsidR="00E43DB9" w:rsidRPr="00784061" w:rsidRDefault="00E43DB9" w:rsidP="00E43DB9">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567056A"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C4791EC" w14:textId="77777777" w:rsidR="00E43DB9" w:rsidRPr="00784061" w:rsidRDefault="00E43DB9" w:rsidP="00E43DB9">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00B5B91F"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1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68B7815" w14:textId="77777777" w:rsidR="00E43DB9" w:rsidRPr="00784061" w:rsidRDefault="00E43DB9" w:rsidP="00E43DB9">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F8AA2B5"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490E055" w14:textId="77777777" w:rsidR="00E43DB9" w:rsidRPr="00784061" w:rsidRDefault="00E43DB9" w:rsidP="00E43DB9">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E27CA" w:rsidRPr="00784061" w14:paraId="746A5BB6" w14:textId="77777777" w:rsidTr="00487577">
        <w:trPr>
          <w:trHeight w:val="520"/>
        </w:trPr>
        <w:tc>
          <w:tcPr>
            <w:tcW w:w="861" w:type="dxa"/>
            <w:tcBorders>
              <w:top w:val="single" w:sz="4" w:space="0" w:color="000001"/>
              <w:left w:val="single" w:sz="4" w:space="0" w:color="000001"/>
              <w:right w:val="single" w:sz="4" w:space="0" w:color="000001"/>
            </w:tcBorders>
            <w:vAlign w:val="center"/>
          </w:tcPr>
          <w:p w14:paraId="28EC38A2"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p>
          <w:p w14:paraId="0945600B"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p>
          <w:p w14:paraId="45823A85"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51</w:t>
            </w:r>
          </w:p>
        </w:tc>
        <w:tc>
          <w:tcPr>
            <w:tcW w:w="3050"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53A2CC59"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Celostna promocija in ozaveščanje, večja ozaveščenost potrošnikov, povečanje deleža slovenskih eko živil na trgu</w:t>
            </w:r>
          </w:p>
        </w:tc>
        <w:tc>
          <w:tcPr>
            <w:tcW w:w="305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78645CE" w14:textId="77777777" w:rsidR="00E43DB9" w:rsidRPr="00487577" w:rsidRDefault="00E43DB9" w:rsidP="00487577">
            <w:pPr>
              <w:pStyle w:val="Standard"/>
              <w:autoSpaceDE w:val="0"/>
              <w:ind w:left="132"/>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Povečana ozaveščenost potrošnikov in večja prodaja slovenskih eko živil</w:t>
            </w:r>
          </w:p>
        </w:tc>
        <w:tc>
          <w:tcPr>
            <w:tcW w:w="305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530B0A6" w14:textId="77777777" w:rsidR="00E43DB9" w:rsidRPr="00487577" w:rsidRDefault="00E43DB9" w:rsidP="00487577">
            <w:pPr>
              <w:pStyle w:val="Standard"/>
              <w:ind w:left="132"/>
              <w:jc w:val="center"/>
              <w:rPr>
                <w:rFonts w:asciiTheme="majorHAnsi" w:hAnsiTheme="majorHAnsi" w:cstheme="majorHAnsi"/>
                <w:sz w:val="18"/>
                <w:szCs w:val="18"/>
              </w:rPr>
            </w:pPr>
          </w:p>
          <w:p w14:paraId="17F5AEB8" w14:textId="004F1601" w:rsidR="00E43DB9" w:rsidRPr="00487577" w:rsidRDefault="00E43DB9" w:rsidP="00487577">
            <w:pPr>
              <w:pStyle w:val="Standard"/>
              <w:ind w:left="132"/>
              <w:jc w:val="center"/>
              <w:rPr>
                <w:rFonts w:asciiTheme="majorHAnsi" w:hAnsiTheme="majorHAnsi" w:cstheme="majorHAnsi"/>
                <w:sz w:val="18"/>
                <w:szCs w:val="18"/>
              </w:rPr>
            </w:pPr>
            <w:r w:rsidRPr="00487577">
              <w:rPr>
                <w:rFonts w:asciiTheme="majorHAnsi" w:hAnsiTheme="majorHAnsi" w:cstheme="majorHAnsi"/>
                <w:sz w:val="18"/>
                <w:szCs w:val="18"/>
              </w:rPr>
              <w:t>Večletni projekt promocije in izobraževanja - nadgradnja nacionalne kampanje</w:t>
            </w:r>
            <w:r w:rsidR="00D103B2">
              <w:rPr>
                <w:rFonts w:asciiTheme="majorHAnsi" w:hAnsiTheme="majorHAnsi" w:cstheme="majorHAnsi"/>
                <w:sz w:val="18"/>
                <w:szCs w:val="18"/>
              </w:rPr>
              <w:t xml:space="preserve"> </w:t>
            </w:r>
            <w:r w:rsidRPr="00487577">
              <w:rPr>
                <w:rFonts w:asciiTheme="majorHAnsi" w:hAnsiTheme="majorHAnsi" w:cstheme="majorHAnsi"/>
                <w:sz w:val="18"/>
                <w:szCs w:val="18"/>
              </w:rPr>
              <w:t>»Ekološko + lokalno= IDEALNO«</w:t>
            </w:r>
          </w:p>
          <w:p w14:paraId="473C7739" w14:textId="77777777" w:rsidR="00E43DB9" w:rsidRPr="00487577" w:rsidRDefault="00E43DB9" w:rsidP="00487577">
            <w:pPr>
              <w:pStyle w:val="Standard"/>
              <w:ind w:left="132"/>
              <w:jc w:val="center"/>
              <w:rPr>
                <w:rFonts w:asciiTheme="majorHAnsi" w:hAnsiTheme="majorHAnsi" w:cstheme="majorHAnsi"/>
                <w:sz w:val="18"/>
                <w:szCs w:val="18"/>
              </w:rPr>
            </w:pPr>
          </w:p>
        </w:tc>
        <w:tc>
          <w:tcPr>
            <w:tcW w:w="959"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532BCD7B" w14:textId="77777777" w:rsidR="00487577" w:rsidRDefault="00487577" w:rsidP="00487577">
            <w:pPr>
              <w:pStyle w:val="Standard"/>
              <w:ind w:left="1"/>
              <w:jc w:val="center"/>
              <w:rPr>
                <w:rFonts w:asciiTheme="majorHAnsi" w:eastAsia="Trebuchet MS" w:hAnsiTheme="majorHAnsi" w:cstheme="majorHAnsi"/>
                <w:color w:val="000000"/>
                <w:sz w:val="18"/>
                <w:szCs w:val="18"/>
              </w:rPr>
            </w:pPr>
          </w:p>
          <w:p w14:paraId="75B6B041" w14:textId="1B317395" w:rsidR="00E43DB9" w:rsidRPr="00487577" w:rsidRDefault="00E43DB9"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Javna, zasebna</w:t>
            </w:r>
          </w:p>
          <w:p w14:paraId="7C9492B0" w14:textId="77777777" w:rsidR="00E43DB9" w:rsidRPr="00487577" w:rsidRDefault="00E43DB9" w:rsidP="00487577">
            <w:pPr>
              <w:pStyle w:val="Standard"/>
              <w:ind w:left="1"/>
              <w:jc w:val="center"/>
              <w:rPr>
                <w:rFonts w:asciiTheme="majorHAnsi" w:hAnsiTheme="majorHAnsi" w:cstheme="majorHAnsi"/>
                <w:sz w:val="18"/>
                <w:szCs w:val="18"/>
              </w:rPr>
            </w:pPr>
          </w:p>
        </w:tc>
        <w:tc>
          <w:tcPr>
            <w:tcW w:w="104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ACC6B7C" w14:textId="72F47EDA" w:rsidR="00E43DB9" w:rsidRPr="00487577" w:rsidRDefault="00E43DB9"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 xml:space="preserve">MKGP, ZDEKS, NVO, ZDS, Zadruge, SP, KGZS, </w:t>
            </w:r>
            <w:r w:rsidR="00205D7B">
              <w:rPr>
                <w:rFonts w:asciiTheme="majorHAnsi" w:eastAsia="Trebuchet MS" w:hAnsiTheme="majorHAnsi" w:cstheme="majorHAnsi"/>
                <w:color w:val="000000"/>
                <w:sz w:val="18"/>
                <w:szCs w:val="18"/>
              </w:rPr>
              <w:t>UM FKBV</w:t>
            </w:r>
            <w:r w:rsidRPr="00487577">
              <w:rPr>
                <w:rFonts w:asciiTheme="majorHAnsi" w:eastAsia="Trebuchet MS" w:hAnsiTheme="majorHAnsi" w:cstheme="majorHAnsi"/>
                <w:color w:val="000000"/>
                <w:sz w:val="18"/>
                <w:szCs w:val="18"/>
              </w:rPr>
              <w:t>,</w:t>
            </w:r>
            <w:r w:rsidRPr="00487577">
              <w:rPr>
                <w:rFonts w:asciiTheme="majorHAnsi" w:hAnsiTheme="majorHAnsi" w:cstheme="majorHAnsi"/>
                <w:color w:val="000000"/>
                <w:kern w:val="24"/>
                <w:sz w:val="18"/>
                <w:szCs w:val="18"/>
              </w:rPr>
              <w:t xml:space="preserve"> GZS-ZKŽP</w:t>
            </w:r>
            <w:r w:rsidRPr="00487577">
              <w:rPr>
                <w:rFonts w:asciiTheme="majorHAnsi" w:eastAsia="Trebuchet MS" w:hAnsiTheme="majorHAnsi" w:cstheme="majorHAnsi"/>
                <w:color w:val="000000"/>
                <w:sz w:val="18"/>
                <w:szCs w:val="18"/>
              </w:rPr>
              <w:t xml:space="preserve"> …</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3F44767F" w14:textId="77777777" w:rsidR="00E43DB9" w:rsidRPr="00487577" w:rsidRDefault="00E43DB9" w:rsidP="00487577">
            <w:pPr>
              <w:pStyle w:val="Standard"/>
              <w:ind w:left="8"/>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vMerge w:val="restart"/>
            <w:tcBorders>
              <w:top w:val="single" w:sz="4" w:space="0" w:color="000001"/>
              <w:left w:val="single" w:sz="4" w:space="0" w:color="000001"/>
              <w:right w:val="single" w:sz="4" w:space="0" w:color="000001"/>
            </w:tcBorders>
            <w:shd w:val="clear" w:color="auto" w:fill="FFFFFF"/>
            <w:vAlign w:val="center"/>
          </w:tcPr>
          <w:p w14:paraId="4082C91E"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hAnsiTheme="majorHAnsi" w:cstheme="majorHAnsi"/>
                <w:sz w:val="18"/>
                <w:szCs w:val="18"/>
              </w:rPr>
              <w:t>Od leta 2023</w:t>
            </w:r>
          </w:p>
        </w:tc>
      </w:tr>
      <w:tr w:rsidR="00E43DB9" w:rsidRPr="00784061" w14:paraId="55E6B06C" w14:textId="77777777" w:rsidTr="00487577">
        <w:trPr>
          <w:trHeight w:val="433"/>
        </w:trPr>
        <w:tc>
          <w:tcPr>
            <w:tcW w:w="861" w:type="dxa"/>
            <w:tcBorders>
              <w:left w:val="single" w:sz="4" w:space="0" w:color="000001"/>
              <w:bottom w:val="single" w:sz="4" w:space="0" w:color="000001"/>
              <w:right w:val="single" w:sz="4" w:space="0" w:color="000001"/>
            </w:tcBorders>
          </w:tcPr>
          <w:p w14:paraId="2F4D50D3" w14:textId="77777777" w:rsidR="00E43DB9" w:rsidRPr="00784061" w:rsidRDefault="00E43DB9" w:rsidP="00E43DB9">
            <w:pPr>
              <w:pStyle w:val="Standard"/>
              <w:spacing w:line="260" w:lineRule="atLeast"/>
              <w:jc w:val="center"/>
              <w:rPr>
                <w:rFonts w:asciiTheme="majorHAnsi" w:eastAsia="Trebuchet MS" w:hAnsiTheme="majorHAnsi" w:cstheme="majorHAnsi"/>
                <w:color w:val="000000"/>
                <w:sz w:val="16"/>
                <w:szCs w:val="16"/>
              </w:rPr>
            </w:pPr>
          </w:p>
        </w:tc>
        <w:tc>
          <w:tcPr>
            <w:tcW w:w="3118" w:type="dxa"/>
            <w:vMerge/>
            <w:tcBorders>
              <w:left w:val="single" w:sz="4" w:space="0" w:color="000001"/>
              <w:bottom w:val="single" w:sz="4" w:space="0" w:color="000001"/>
              <w:right w:val="single" w:sz="4" w:space="0" w:color="000001"/>
            </w:tcBorders>
            <w:tcMar>
              <w:top w:w="0" w:type="dxa"/>
              <w:left w:w="0" w:type="dxa"/>
              <w:bottom w:w="0" w:type="dxa"/>
              <w:right w:w="0" w:type="dxa"/>
            </w:tcMar>
          </w:tcPr>
          <w:p w14:paraId="4422844C" w14:textId="77777777" w:rsidR="00E43DB9" w:rsidRPr="00784061" w:rsidRDefault="00E43DB9" w:rsidP="00E43DB9">
            <w:pPr>
              <w:pStyle w:val="Standard"/>
              <w:spacing w:line="260" w:lineRule="atLeast"/>
              <w:jc w:val="center"/>
              <w:rPr>
                <w:rFonts w:asciiTheme="majorHAnsi" w:eastAsia="Trebuchet MS" w:hAnsiTheme="majorHAnsi" w:cstheme="majorHAnsi"/>
                <w:color w:val="000000"/>
                <w:sz w:val="16"/>
                <w:szCs w:val="16"/>
              </w:rPr>
            </w:pPr>
          </w:p>
        </w:tc>
        <w:tc>
          <w:tcPr>
            <w:tcW w:w="306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B3A22AF" w14:textId="77777777" w:rsidR="00E43DB9" w:rsidRPr="00784061" w:rsidRDefault="00E43DB9" w:rsidP="00E43DB9">
            <w:pPr>
              <w:pStyle w:val="Standard"/>
              <w:autoSpaceDE w:val="0"/>
              <w:spacing w:line="200" w:lineRule="atLeast"/>
              <w:jc w:val="center"/>
              <w:rPr>
                <w:rFonts w:asciiTheme="majorHAnsi" w:eastAsia="Trebuchet MS" w:hAnsiTheme="majorHAnsi" w:cstheme="majorHAnsi"/>
                <w:color w:val="000000"/>
                <w:sz w:val="16"/>
                <w:szCs w:val="16"/>
              </w:rPr>
            </w:pPr>
            <w:r w:rsidRPr="00487577">
              <w:rPr>
                <w:rFonts w:asciiTheme="majorHAnsi" w:eastAsia="Trebuchet MS" w:hAnsiTheme="majorHAnsi" w:cstheme="majorHAnsi"/>
                <w:color w:val="000000"/>
                <w:sz w:val="18"/>
                <w:szCs w:val="18"/>
              </w:rPr>
              <w:t>Vsakoletna promocija 7 let (do 2027</w:t>
            </w:r>
            <w:r w:rsidRPr="00784061">
              <w:rPr>
                <w:rFonts w:asciiTheme="majorHAnsi" w:eastAsia="Trebuchet MS" w:hAnsiTheme="majorHAnsi" w:cstheme="majorHAnsi"/>
                <w:color w:val="000000"/>
                <w:sz w:val="16"/>
                <w:szCs w:val="16"/>
              </w:rPr>
              <w:t>)</w:t>
            </w:r>
          </w:p>
        </w:tc>
        <w:tc>
          <w:tcPr>
            <w:tcW w:w="301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05193EE" w14:textId="77777777" w:rsidR="00E43DB9" w:rsidRPr="00784061" w:rsidRDefault="00E43DB9" w:rsidP="00E43DB9">
            <w:pPr>
              <w:pStyle w:val="Standard"/>
              <w:spacing w:line="260" w:lineRule="atLeast"/>
              <w:ind w:left="132"/>
              <w:jc w:val="center"/>
              <w:rPr>
                <w:rFonts w:asciiTheme="majorHAnsi" w:hAnsiTheme="majorHAnsi" w:cstheme="majorHAnsi"/>
                <w:sz w:val="16"/>
                <w:szCs w:val="16"/>
              </w:rPr>
            </w:pPr>
          </w:p>
        </w:tc>
        <w:tc>
          <w:tcPr>
            <w:tcW w:w="959" w:type="dxa"/>
            <w:vMerge/>
            <w:tcBorders>
              <w:left w:val="single" w:sz="4" w:space="0" w:color="000001"/>
              <w:bottom w:val="single" w:sz="4" w:space="0" w:color="000001"/>
            </w:tcBorders>
            <w:shd w:val="clear" w:color="auto" w:fill="FFFFFF"/>
            <w:tcMar>
              <w:top w:w="0" w:type="dxa"/>
              <w:left w:w="0" w:type="dxa"/>
              <w:bottom w:w="0" w:type="dxa"/>
              <w:right w:w="0" w:type="dxa"/>
            </w:tcMar>
          </w:tcPr>
          <w:p w14:paraId="54A4CAC8" w14:textId="77777777" w:rsidR="00E43DB9" w:rsidRPr="00784061" w:rsidRDefault="00E43DB9" w:rsidP="00E43DB9">
            <w:pPr>
              <w:pStyle w:val="Standard"/>
              <w:spacing w:line="260" w:lineRule="atLeast"/>
              <w:ind w:left="1"/>
              <w:jc w:val="center"/>
              <w:rPr>
                <w:rFonts w:asciiTheme="majorHAnsi" w:eastAsia="Trebuchet MS" w:hAnsiTheme="majorHAnsi" w:cstheme="majorHAnsi"/>
                <w:color w:val="000000"/>
                <w:sz w:val="16"/>
                <w:szCs w:val="16"/>
              </w:rPr>
            </w:pPr>
          </w:p>
        </w:tc>
        <w:tc>
          <w:tcPr>
            <w:tcW w:w="1049"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10432C6" w14:textId="77777777" w:rsidR="00E43DB9" w:rsidRPr="00784061" w:rsidRDefault="00E43DB9" w:rsidP="00E43DB9">
            <w:pPr>
              <w:pStyle w:val="Standard"/>
              <w:spacing w:line="260" w:lineRule="atLeast"/>
              <w:ind w:left="1"/>
              <w:jc w:val="center"/>
              <w:rPr>
                <w:rFonts w:asciiTheme="majorHAnsi" w:eastAsia="Trebuchet MS" w:hAnsiTheme="majorHAnsi" w:cstheme="majorHAnsi"/>
                <w:color w:val="000000"/>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91CAF2C" w14:textId="77777777" w:rsidR="00E43DB9" w:rsidRPr="00784061" w:rsidRDefault="00E43DB9" w:rsidP="00E43DB9">
            <w:pPr>
              <w:pStyle w:val="Standard"/>
              <w:jc w:val="center"/>
              <w:rPr>
                <w:rFonts w:asciiTheme="majorHAnsi" w:hAnsiTheme="majorHAnsi" w:cstheme="majorHAnsi"/>
                <w:sz w:val="16"/>
                <w:szCs w:val="16"/>
              </w:rPr>
            </w:pPr>
          </w:p>
        </w:tc>
        <w:tc>
          <w:tcPr>
            <w:tcW w:w="993" w:type="dxa"/>
            <w:vMerge/>
            <w:tcBorders>
              <w:left w:val="single" w:sz="4" w:space="0" w:color="000001"/>
              <w:bottom w:val="single" w:sz="4" w:space="0" w:color="000001"/>
              <w:right w:val="single" w:sz="4" w:space="0" w:color="000001"/>
            </w:tcBorders>
            <w:shd w:val="clear" w:color="auto" w:fill="FFFFFF"/>
          </w:tcPr>
          <w:p w14:paraId="4C78EB46" w14:textId="77777777" w:rsidR="00E43DB9" w:rsidRPr="00784061" w:rsidRDefault="00E43DB9" w:rsidP="00E43DB9">
            <w:pPr>
              <w:pStyle w:val="Standard"/>
              <w:jc w:val="center"/>
              <w:rPr>
                <w:rFonts w:asciiTheme="majorHAnsi" w:hAnsiTheme="majorHAnsi" w:cstheme="majorHAnsi"/>
                <w:sz w:val="16"/>
                <w:szCs w:val="16"/>
              </w:rPr>
            </w:pPr>
          </w:p>
        </w:tc>
      </w:tr>
    </w:tbl>
    <w:p w14:paraId="7B594836" w14:textId="7BBF139F" w:rsidR="00F63000" w:rsidRDefault="00F63000" w:rsidP="003B2C4A">
      <w:pPr>
        <w:pStyle w:val="Standard"/>
      </w:pPr>
    </w:p>
    <w:p w14:paraId="42FC1B5B" w14:textId="5CB250EB" w:rsidR="00E0698C" w:rsidRDefault="00E0698C" w:rsidP="003B2C4A">
      <w:pPr>
        <w:pStyle w:val="Standard"/>
      </w:pPr>
    </w:p>
    <w:p w14:paraId="3FD71F90" w14:textId="77777777" w:rsidR="00E0698C" w:rsidRPr="00784061" w:rsidRDefault="00E0698C" w:rsidP="003B2C4A">
      <w:pPr>
        <w:pStyle w:val="Standard"/>
      </w:pPr>
    </w:p>
    <w:p w14:paraId="6B84C9EF" w14:textId="16099471" w:rsidR="002E5890" w:rsidRDefault="0054373D" w:rsidP="00B10DC6">
      <w:pPr>
        <w:pStyle w:val="Odstavekseznama"/>
        <w:numPr>
          <w:ilvl w:val="0"/>
          <w:numId w:val="6"/>
        </w:numPr>
        <w:spacing w:after="0" w:line="240" w:lineRule="auto"/>
        <w:ind w:left="851" w:right="-3629" w:hanging="284"/>
        <w:jc w:val="both"/>
        <w:rPr>
          <w:rFonts w:asciiTheme="majorHAnsi" w:eastAsia="Times New Roman" w:hAnsiTheme="majorHAnsi" w:cstheme="majorHAnsi"/>
        </w:rPr>
      </w:pPr>
      <w:r w:rsidRPr="0054373D">
        <w:rPr>
          <w:rFonts w:asciiTheme="majorHAnsi" w:eastAsia="Times New Roman" w:hAnsiTheme="majorHAnsi" w:cstheme="majorHAnsi"/>
        </w:rPr>
        <w:t>Vzpostavitev (regijskih) distribucijskih in predelovalnih centrov ter kratkih verig prodaje, tudi z vzpostavitvijo prehranske verige deležnikov</w:t>
      </w:r>
      <w:r w:rsidR="00D103B2">
        <w:rPr>
          <w:rFonts w:asciiTheme="majorHAnsi" w:eastAsia="Times New Roman" w:hAnsiTheme="majorHAnsi" w:cstheme="majorHAnsi"/>
        </w:rPr>
        <w:t xml:space="preserve"> </w:t>
      </w:r>
    </w:p>
    <w:tbl>
      <w:tblPr>
        <w:tblpPr w:leftFromText="141" w:rightFromText="141" w:vertAnchor="text" w:horzAnchor="margin" w:tblpY="442"/>
        <w:tblW w:w="14039" w:type="dxa"/>
        <w:tblLayout w:type="fixed"/>
        <w:tblCellMar>
          <w:left w:w="0" w:type="dxa"/>
          <w:right w:w="0" w:type="dxa"/>
        </w:tblCellMar>
        <w:tblLook w:val="0600" w:firstRow="0" w:lastRow="0" w:firstColumn="0" w:lastColumn="0" w:noHBand="1" w:noVBand="1"/>
      </w:tblPr>
      <w:tblGrid>
        <w:gridCol w:w="854"/>
        <w:gridCol w:w="3052"/>
        <w:gridCol w:w="3052"/>
        <w:gridCol w:w="3112"/>
        <w:gridCol w:w="992"/>
        <w:gridCol w:w="992"/>
        <w:gridCol w:w="992"/>
        <w:gridCol w:w="993"/>
      </w:tblGrid>
      <w:tr w:rsidR="00590F47" w:rsidRPr="00784061" w14:paraId="3C779AAA" w14:textId="77777777" w:rsidTr="00A84786">
        <w:trPr>
          <w:trHeight w:val="340"/>
        </w:trPr>
        <w:tc>
          <w:tcPr>
            <w:tcW w:w="854" w:type="dxa"/>
            <w:tcBorders>
              <w:top w:val="single" w:sz="4" w:space="0" w:color="000000"/>
              <w:left w:val="single" w:sz="4" w:space="0" w:color="000000"/>
              <w:bottom w:val="single" w:sz="4" w:space="0" w:color="000000"/>
              <w:right w:val="single" w:sz="4" w:space="0" w:color="000000"/>
            </w:tcBorders>
            <w:shd w:val="clear" w:color="auto" w:fill="92D050"/>
          </w:tcPr>
          <w:p w14:paraId="09251D0E" w14:textId="6104F1A4" w:rsidR="00590F47" w:rsidRPr="00784061" w:rsidRDefault="008D319F"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52" w:type="dxa"/>
            <w:tcBorders>
              <w:top w:val="single" w:sz="4" w:space="0" w:color="000000"/>
              <w:left w:val="single" w:sz="4" w:space="0" w:color="000000"/>
              <w:bottom w:val="single" w:sz="4" w:space="0" w:color="000000"/>
              <w:right w:val="single" w:sz="4" w:space="0" w:color="000000"/>
            </w:tcBorders>
            <w:shd w:val="clear" w:color="auto" w:fill="92D050"/>
          </w:tcPr>
          <w:p w14:paraId="6FD85316" w14:textId="77777777" w:rsidR="00590F47" w:rsidRPr="00784061" w:rsidRDefault="00590F47"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52" w:type="dxa"/>
            <w:tcBorders>
              <w:top w:val="single" w:sz="4" w:space="0" w:color="000000"/>
              <w:left w:val="single" w:sz="4" w:space="0" w:color="000000"/>
              <w:bottom w:val="single" w:sz="4" w:space="0" w:color="000000"/>
              <w:right w:val="single" w:sz="4" w:space="0" w:color="000000"/>
            </w:tcBorders>
            <w:shd w:val="clear" w:color="auto" w:fill="92D050"/>
          </w:tcPr>
          <w:p w14:paraId="58F86B40" w14:textId="77777777" w:rsidR="00590F47" w:rsidRPr="00784061" w:rsidRDefault="00590F47" w:rsidP="00F6300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D37649E" w14:textId="77777777" w:rsidR="00590F47" w:rsidRPr="00784061" w:rsidRDefault="00590F47" w:rsidP="00F63000">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11BF097" w14:textId="77777777" w:rsidR="00590F47" w:rsidRPr="00784061" w:rsidRDefault="00590F47" w:rsidP="00F6300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7E9BFFA" w14:textId="77777777" w:rsidR="00590F47" w:rsidRPr="00784061" w:rsidRDefault="00590F47" w:rsidP="00F63000">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D769B9C" w14:textId="77777777" w:rsidR="00590F47" w:rsidRPr="00784061" w:rsidRDefault="00590F47" w:rsidP="00F6300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A3C7595" w14:textId="77777777" w:rsidR="00590F47" w:rsidRPr="00784061" w:rsidRDefault="00590F47" w:rsidP="00F6300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076CE03A" w14:textId="77777777" w:rsidTr="00487577">
        <w:trPr>
          <w:trHeight w:val="915"/>
        </w:trPr>
        <w:tc>
          <w:tcPr>
            <w:tcW w:w="854" w:type="dxa"/>
            <w:tcBorders>
              <w:top w:val="single" w:sz="4" w:space="0" w:color="000000"/>
              <w:left w:val="single" w:sz="4" w:space="0" w:color="auto"/>
              <w:bottom w:val="single" w:sz="4" w:space="0" w:color="000000"/>
              <w:right w:val="single" w:sz="4" w:space="0" w:color="auto"/>
            </w:tcBorders>
            <w:vAlign w:val="center"/>
          </w:tcPr>
          <w:p w14:paraId="5277ED39" w14:textId="77777777" w:rsidR="00590F47" w:rsidRPr="00487577" w:rsidRDefault="00590F47" w:rsidP="00F63000">
            <w:pPr>
              <w:spacing w:after="0" w:line="260" w:lineRule="atLeast"/>
              <w:jc w:val="center"/>
              <w:rPr>
                <w:rFonts w:asciiTheme="majorHAnsi" w:eastAsia="Times New Roman" w:hAnsiTheme="majorHAnsi" w:cstheme="majorHAnsi"/>
                <w:sz w:val="18"/>
                <w:szCs w:val="18"/>
              </w:rPr>
            </w:pPr>
            <w:r w:rsidRPr="00487577">
              <w:rPr>
                <w:rFonts w:asciiTheme="majorHAnsi" w:eastAsia="Trebuchet MS" w:hAnsiTheme="majorHAnsi" w:cstheme="majorHAnsi"/>
                <w:color w:val="000000"/>
                <w:sz w:val="18"/>
                <w:szCs w:val="18"/>
              </w:rPr>
              <w:t>52</w:t>
            </w:r>
          </w:p>
        </w:tc>
        <w:tc>
          <w:tcPr>
            <w:tcW w:w="3052" w:type="dxa"/>
            <w:vMerge w:val="restart"/>
            <w:tcBorders>
              <w:top w:val="single" w:sz="4" w:space="0" w:color="000000"/>
              <w:left w:val="single" w:sz="4" w:space="0" w:color="auto"/>
              <w:right w:val="single" w:sz="4" w:space="0" w:color="auto"/>
            </w:tcBorders>
            <w:vAlign w:val="center"/>
          </w:tcPr>
          <w:p w14:paraId="3C2BF22B" w14:textId="77777777" w:rsidR="00590F47" w:rsidRPr="00487577" w:rsidRDefault="00590F47" w:rsidP="00487577">
            <w:pPr>
              <w:pStyle w:val="Standard"/>
              <w:rPr>
                <w:rFonts w:asciiTheme="majorHAnsi" w:eastAsia="Trebuchet MS" w:hAnsiTheme="majorHAnsi" w:cstheme="majorHAnsi"/>
                <w:color w:val="000000"/>
                <w:sz w:val="18"/>
                <w:szCs w:val="18"/>
              </w:rPr>
            </w:pPr>
          </w:p>
          <w:p w14:paraId="7CF63CF3" w14:textId="2AC7CC08" w:rsidR="00590F47" w:rsidRPr="00487577" w:rsidRDefault="00590F47" w:rsidP="00487577">
            <w:pPr>
              <w:spacing w:after="0" w:line="240" w:lineRule="auto"/>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Povezovanje ponudbe in povpraševanja ter razvoj kratkih verig prodaje in</w:t>
            </w:r>
            <w:r w:rsidRPr="00487577">
              <w:rPr>
                <w:sz w:val="18"/>
                <w:szCs w:val="18"/>
              </w:rPr>
              <w:t xml:space="preserve"> </w:t>
            </w:r>
            <w:r w:rsidRPr="00487577">
              <w:rPr>
                <w:rFonts w:asciiTheme="majorHAnsi" w:eastAsia="Trebuchet MS" w:hAnsiTheme="majorHAnsi" w:cstheme="majorHAnsi"/>
                <w:color w:val="000000"/>
                <w:sz w:val="18"/>
                <w:szCs w:val="18"/>
              </w:rPr>
              <w:t>prehranskih verig deležnikov z</w:t>
            </w:r>
            <w:r w:rsidR="00D103B2">
              <w:rPr>
                <w:rFonts w:asciiTheme="majorHAnsi" w:eastAsia="Trebuchet MS" w:hAnsiTheme="majorHAnsi" w:cstheme="majorHAnsi"/>
                <w:color w:val="000000"/>
                <w:sz w:val="18"/>
                <w:szCs w:val="18"/>
              </w:rPr>
              <w:t xml:space="preserve"> </w:t>
            </w:r>
            <w:r w:rsidRPr="00487577">
              <w:rPr>
                <w:rFonts w:asciiTheme="majorHAnsi" w:eastAsia="Trebuchet MS" w:hAnsiTheme="majorHAnsi" w:cstheme="majorHAnsi"/>
                <w:color w:val="000000"/>
                <w:sz w:val="18"/>
                <w:szCs w:val="18"/>
              </w:rPr>
              <w:t>ekološkimi živili</w:t>
            </w:r>
          </w:p>
        </w:tc>
        <w:tc>
          <w:tcPr>
            <w:tcW w:w="3052" w:type="dxa"/>
            <w:vMerge w:val="restart"/>
            <w:tcBorders>
              <w:top w:val="single" w:sz="4" w:space="0" w:color="000000"/>
              <w:left w:val="single" w:sz="4" w:space="0" w:color="auto"/>
              <w:right w:val="single" w:sz="4" w:space="0" w:color="auto"/>
            </w:tcBorders>
            <w:vAlign w:val="center"/>
          </w:tcPr>
          <w:p w14:paraId="02D78AED" w14:textId="64AE8A65" w:rsidR="00590F47" w:rsidRPr="00487577" w:rsidRDefault="00590F47" w:rsidP="00487577">
            <w:pPr>
              <w:spacing w:after="0" w:line="240" w:lineRule="auto"/>
              <w:jc w:val="center"/>
              <w:rPr>
                <w:rFonts w:asciiTheme="majorHAnsi" w:eastAsia="Times New Roman" w:hAnsiTheme="majorHAnsi" w:cstheme="majorHAnsi"/>
                <w:sz w:val="18"/>
                <w:szCs w:val="18"/>
              </w:rPr>
            </w:pPr>
            <w:r w:rsidRPr="00487577">
              <w:rPr>
                <w:rFonts w:asciiTheme="majorHAnsi" w:hAnsiTheme="majorHAnsi" w:cstheme="majorHAnsi"/>
                <w:sz w:val="18"/>
                <w:szCs w:val="18"/>
              </w:rPr>
              <w:t>Delujoči (regijski) distribucijski center</w:t>
            </w:r>
            <w:r w:rsidR="00D103B2">
              <w:rPr>
                <w:rFonts w:asciiTheme="majorHAnsi" w:hAnsiTheme="majorHAnsi" w:cstheme="majorHAnsi"/>
                <w:sz w:val="18"/>
                <w:szCs w:val="18"/>
              </w:rPr>
              <w:t xml:space="preserve"> </w:t>
            </w:r>
            <w:r w:rsidRPr="00487577">
              <w:rPr>
                <w:rFonts w:asciiTheme="majorHAnsi" w:hAnsiTheme="majorHAnsi" w:cstheme="majorHAnsi"/>
                <w:sz w:val="18"/>
                <w:szCs w:val="18"/>
              </w:rPr>
              <w:t>ter razvoj kratkih verig prodaje in prehranskih verig z ekološkimi živili</w:t>
            </w: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77529E09" w14:textId="54A5556E" w:rsidR="00590F47" w:rsidRPr="00487577" w:rsidRDefault="00590F47" w:rsidP="0084649E">
            <w:pPr>
              <w:pStyle w:val="Standard"/>
              <w:ind w:left="132"/>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Podpora za vzpostavitev (regijskih) distribucijskih in predelovalnih centrov ter oblik sodelovanja, kratkih verig prodaje</w:t>
            </w:r>
            <w:r w:rsidR="0084649E">
              <w:rPr>
                <w:rFonts w:asciiTheme="majorHAnsi" w:eastAsia="Trebuchet MS" w:hAnsiTheme="majorHAnsi" w:cstheme="majorHAnsi"/>
                <w:color w:val="000000"/>
                <w:sz w:val="18"/>
                <w:szCs w:val="18"/>
              </w:rPr>
              <w:t xml:space="preserve"> </w:t>
            </w:r>
            <w:r w:rsidRPr="00487577">
              <w:rPr>
                <w:rFonts w:asciiTheme="majorHAnsi" w:eastAsia="Trebuchet MS" w:hAnsiTheme="majorHAnsi" w:cstheme="majorHAnsi"/>
                <w:color w:val="000000"/>
                <w:sz w:val="18"/>
                <w:szCs w:val="18"/>
              </w:rPr>
              <w:t>in prehranskih verig z ekološkimi živili</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785C9BD" w14:textId="7D353B54" w:rsidR="00590F47" w:rsidRPr="00487577" w:rsidRDefault="00590F47" w:rsidP="00487577">
            <w:pPr>
              <w:spacing w:after="0" w:line="240" w:lineRule="auto"/>
              <w:jc w:val="center"/>
              <w:rPr>
                <w:rFonts w:asciiTheme="majorHAnsi" w:eastAsia="Times New Roman" w:hAnsiTheme="majorHAnsi" w:cstheme="majorHAnsi"/>
                <w:sz w:val="18"/>
                <w:szCs w:val="18"/>
              </w:rPr>
            </w:pPr>
            <w:r w:rsidRPr="00487577">
              <w:rPr>
                <w:rFonts w:asciiTheme="majorHAnsi" w:hAnsiTheme="majorHAnsi" w:cstheme="majorHAnsi"/>
                <w:sz w:val="18"/>
                <w:szCs w:val="18"/>
              </w:rPr>
              <w:t>Javna,</w:t>
            </w:r>
            <w:r w:rsidR="00D103B2">
              <w:rPr>
                <w:rFonts w:asciiTheme="majorHAnsi" w:hAnsiTheme="majorHAnsi" w:cstheme="majorHAnsi"/>
                <w:sz w:val="18"/>
                <w:szCs w:val="18"/>
              </w:rPr>
              <w:t xml:space="preserve"> </w:t>
            </w:r>
            <w:r w:rsidRPr="00487577">
              <w:rPr>
                <w:rFonts w:asciiTheme="majorHAnsi" w:hAnsiTheme="majorHAnsi" w:cstheme="majorHAnsi"/>
                <w:sz w:val="18"/>
                <w:szCs w:val="18"/>
              </w:rPr>
              <w:t>zasebna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CA26ED4" w14:textId="77777777" w:rsidR="00487577" w:rsidRDefault="00487577" w:rsidP="00487577">
            <w:pPr>
              <w:pStyle w:val="Standard"/>
              <w:ind w:left="1"/>
              <w:jc w:val="center"/>
              <w:rPr>
                <w:rFonts w:asciiTheme="majorHAnsi" w:hAnsiTheme="majorHAnsi" w:cstheme="majorHAnsi"/>
                <w:sz w:val="18"/>
                <w:szCs w:val="18"/>
              </w:rPr>
            </w:pPr>
          </w:p>
          <w:p w14:paraId="2CD9FF98" w14:textId="77777777" w:rsidR="00487577" w:rsidRDefault="00487577" w:rsidP="00487577">
            <w:pPr>
              <w:pStyle w:val="Standard"/>
              <w:ind w:left="1"/>
              <w:jc w:val="center"/>
              <w:rPr>
                <w:rFonts w:asciiTheme="majorHAnsi" w:hAnsiTheme="majorHAnsi" w:cstheme="majorHAnsi"/>
                <w:sz w:val="18"/>
                <w:szCs w:val="18"/>
              </w:rPr>
            </w:pPr>
          </w:p>
          <w:p w14:paraId="229924EA" w14:textId="5ACAB04A" w:rsidR="00590F47" w:rsidRPr="00487577" w:rsidRDefault="00590F47" w:rsidP="00487577">
            <w:pPr>
              <w:pStyle w:val="Standard"/>
              <w:ind w:left="1"/>
              <w:jc w:val="center"/>
              <w:rPr>
                <w:rFonts w:asciiTheme="majorHAnsi" w:hAnsiTheme="majorHAnsi" w:cstheme="majorHAnsi"/>
                <w:sz w:val="18"/>
                <w:szCs w:val="18"/>
              </w:rPr>
            </w:pPr>
            <w:r w:rsidRPr="00487577">
              <w:rPr>
                <w:rFonts w:asciiTheme="majorHAnsi" w:hAnsiTheme="majorHAnsi" w:cstheme="majorHAnsi"/>
                <w:sz w:val="18"/>
                <w:szCs w:val="18"/>
              </w:rPr>
              <w:t>MKGP</w:t>
            </w:r>
          </w:p>
          <w:p w14:paraId="6829E2E5" w14:textId="77777777" w:rsidR="00590F47" w:rsidRPr="00487577" w:rsidRDefault="00590F47" w:rsidP="00487577">
            <w:pPr>
              <w:pStyle w:val="Odstavekseznama"/>
              <w:spacing w:line="240" w:lineRule="auto"/>
              <w:ind w:left="0"/>
              <w:jc w:val="center"/>
              <w:rPr>
                <w:rFonts w:asciiTheme="majorHAnsi" w:eastAsia="Times New Roman" w:hAnsiTheme="majorHAnsi" w:cstheme="majorHAnsi"/>
                <w:sz w:val="18"/>
                <w:szCs w:val="18"/>
              </w:rPr>
            </w:pP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261A98F" w14:textId="77777777" w:rsidR="00487577" w:rsidRDefault="00487577" w:rsidP="00487577">
            <w:pPr>
              <w:pStyle w:val="Standard"/>
              <w:ind w:left="8"/>
              <w:jc w:val="center"/>
              <w:rPr>
                <w:rFonts w:asciiTheme="majorHAnsi" w:hAnsiTheme="majorHAnsi" w:cstheme="majorHAnsi"/>
                <w:sz w:val="18"/>
                <w:szCs w:val="18"/>
              </w:rPr>
            </w:pPr>
          </w:p>
          <w:p w14:paraId="1377AB0E" w14:textId="77777777" w:rsidR="00487577" w:rsidRDefault="00487577" w:rsidP="00487577">
            <w:pPr>
              <w:pStyle w:val="Standard"/>
              <w:ind w:left="8"/>
              <w:jc w:val="center"/>
              <w:rPr>
                <w:rFonts w:asciiTheme="majorHAnsi" w:hAnsiTheme="majorHAnsi" w:cstheme="majorHAnsi"/>
                <w:sz w:val="18"/>
                <w:szCs w:val="18"/>
              </w:rPr>
            </w:pPr>
          </w:p>
          <w:p w14:paraId="29F26CBE" w14:textId="4A5E01CB" w:rsidR="00590F47" w:rsidRPr="00487577" w:rsidRDefault="00590F47" w:rsidP="00487577">
            <w:pPr>
              <w:pStyle w:val="Standard"/>
              <w:ind w:left="8"/>
              <w:jc w:val="center"/>
              <w:rPr>
                <w:rFonts w:asciiTheme="majorHAnsi" w:hAnsiTheme="majorHAnsi" w:cstheme="majorHAnsi"/>
                <w:sz w:val="18"/>
                <w:szCs w:val="18"/>
              </w:rPr>
            </w:pPr>
            <w:r w:rsidRPr="00487577">
              <w:rPr>
                <w:rFonts w:asciiTheme="majorHAnsi" w:hAnsiTheme="majorHAnsi" w:cstheme="majorHAnsi"/>
                <w:sz w:val="18"/>
                <w:szCs w:val="18"/>
              </w:rPr>
              <w:t>VISOKA</w:t>
            </w:r>
          </w:p>
          <w:p w14:paraId="54429109" w14:textId="77777777" w:rsidR="00590F47" w:rsidRPr="00487577" w:rsidRDefault="00590F47" w:rsidP="00487577">
            <w:pPr>
              <w:spacing w:line="240" w:lineRule="auto"/>
              <w:jc w:val="center"/>
              <w:rPr>
                <w:rFonts w:asciiTheme="majorHAnsi" w:eastAsia="Times New Roman" w:hAnsiTheme="majorHAnsi" w:cstheme="majorHAnsi"/>
                <w:sz w:val="18"/>
                <w:szCs w:val="18"/>
              </w:rPr>
            </w:pP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8C2E236" w14:textId="70E9F78C" w:rsidR="00590F47" w:rsidRPr="00487577" w:rsidRDefault="00487577" w:rsidP="00487577">
            <w:pPr>
              <w:spacing w:after="0" w:line="240" w:lineRule="auto"/>
              <w:rPr>
                <w:rFonts w:asciiTheme="majorHAnsi" w:eastAsia="Times New Roman" w:hAnsiTheme="majorHAnsi" w:cstheme="majorHAnsi"/>
                <w:sz w:val="18"/>
                <w:szCs w:val="18"/>
              </w:rPr>
            </w:pPr>
            <w:r>
              <w:rPr>
                <w:rFonts w:asciiTheme="majorHAnsi" w:hAnsiTheme="majorHAnsi" w:cstheme="majorHAnsi"/>
                <w:color w:val="000000"/>
                <w:kern w:val="24"/>
                <w:sz w:val="18"/>
                <w:szCs w:val="18"/>
              </w:rPr>
              <w:t>O</w:t>
            </w:r>
            <w:r w:rsidR="00590F47" w:rsidRPr="00487577">
              <w:rPr>
                <w:rFonts w:asciiTheme="majorHAnsi" w:hAnsiTheme="majorHAnsi" w:cstheme="majorHAnsi"/>
                <w:color w:val="000000"/>
                <w:kern w:val="24"/>
                <w:sz w:val="18"/>
                <w:szCs w:val="18"/>
              </w:rPr>
              <w:t>d leta 2021</w:t>
            </w:r>
          </w:p>
        </w:tc>
      </w:tr>
      <w:tr w:rsidR="00590F47" w:rsidRPr="00784061" w14:paraId="7B0E306F" w14:textId="77777777" w:rsidTr="006A5531">
        <w:trPr>
          <w:trHeight w:val="780"/>
        </w:trPr>
        <w:tc>
          <w:tcPr>
            <w:tcW w:w="854" w:type="dxa"/>
            <w:tcBorders>
              <w:top w:val="single" w:sz="4" w:space="0" w:color="000000"/>
              <w:left w:val="single" w:sz="4" w:space="0" w:color="auto"/>
              <w:bottom w:val="single" w:sz="4" w:space="0" w:color="000000"/>
              <w:right w:val="single" w:sz="4" w:space="0" w:color="auto"/>
            </w:tcBorders>
            <w:vAlign w:val="center"/>
          </w:tcPr>
          <w:p w14:paraId="76E2C3CB" w14:textId="77777777" w:rsidR="00590F47" w:rsidRPr="00487577" w:rsidRDefault="00590F47" w:rsidP="00F63000">
            <w:pPr>
              <w:spacing w:after="0" w:line="260" w:lineRule="atLeast"/>
              <w:jc w:val="center"/>
              <w:rPr>
                <w:rFonts w:asciiTheme="majorHAnsi" w:eastAsia="Times New Roman" w:hAnsiTheme="majorHAnsi" w:cstheme="majorHAnsi"/>
                <w:sz w:val="18"/>
                <w:szCs w:val="18"/>
              </w:rPr>
            </w:pPr>
            <w:r w:rsidRPr="00487577">
              <w:rPr>
                <w:rFonts w:asciiTheme="majorHAnsi" w:eastAsia="Trebuchet MS" w:hAnsiTheme="majorHAnsi" w:cstheme="majorHAnsi"/>
                <w:color w:val="000000"/>
                <w:sz w:val="18"/>
                <w:szCs w:val="18"/>
              </w:rPr>
              <w:t>53</w:t>
            </w:r>
          </w:p>
        </w:tc>
        <w:tc>
          <w:tcPr>
            <w:tcW w:w="3052" w:type="dxa"/>
            <w:vMerge/>
            <w:tcBorders>
              <w:left w:val="single" w:sz="4" w:space="0" w:color="auto"/>
              <w:bottom w:val="single" w:sz="4" w:space="0" w:color="000000"/>
              <w:right w:val="single" w:sz="4" w:space="0" w:color="auto"/>
            </w:tcBorders>
            <w:vAlign w:val="center"/>
          </w:tcPr>
          <w:p w14:paraId="747E41D2" w14:textId="77777777" w:rsidR="00590F47" w:rsidRPr="00487577" w:rsidRDefault="00590F47" w:rsidP="00487577">
            <w:pPr>
              <w:spacing w:line="240" w:lineRule="auto"/>
              <w:jc w:val="center"/>
              <w:rPr>
                <w:rFonts w:asciiTheme="majorHAnsi" w:eastAsia="Times New Roman" w:hAnsiTheme="majorHAnsi" w:cstheme="majorHAnsi"/>
                <w:sz w:val="18"/>
                <w:szCs w:val="18"/>
              </w:rPr>
            </w:pPr>
          </w:p>
        </w:tc>
        <w:tc>
          <w:tcPr>
            <w:tcW w:w="3052" w:type="dxa"/>
            <w:vMerge/>
            <w:tcBorders>
              <w:left w:val="single" w:sz="4" w:space="0" w:color="auto"/>
              <w:bottom w:val="single" w:sz="4" w:space="0" w:color="000000"/>
              <w:right w:val="single" w:sz="4" w:space="0" w:color="auto"/>
            </w:tcBorders>
            <w:vAlign w:val="center"/>
          </w:tcPr>
          <w:p w14:paraId="2AB017E4" w14:textId="77777777" w:rsidR="00590F47" w:rsidRPr="00487577" w:rsidRDefault="00590F47" w:rsidP="00487577">
            <w:pPr>
              <w:spacing w:line="240" w:lineRule="auto"/>
              <w:jc w:val="center"/>
              <w:rPr>
                <w:rFonts w:asciiTheme="majorHAnsi" w:hAnsiTheme="majorHAnsi" w:cstheme="majorHAnsi"/>
                <w:color w:val="000000" w:themeColor="text1"/>
                <w:kern w:val="24"/>
                <w:sz w:val="18"/>
                <w:szCs w:val="18"/>
              </w:rPr>
            </w:pP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0915062" w14:textId="77777777" w:rsidR="00590F47" w:rsidRPr="00487577" w:rsidRDefault="00590F47" w:rsidP="00487577">
            <w:pPr>
              <w:pStyle w:val="Odstavekseznama"/>
              <w:spacing w:after="0" w:line="240" w:lineRule="auto"/>
              <w:ind w:left="132"/>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Vzpostavitev »Eko regij«</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1C58F2D" w14:textId="77777777" w:rsidR="00590F47" w:rsidRPr="00487577" w:rsidRDefault="00590F47" w:rsidP="00487577">
            <w:pPr>
              <w:spacing w:after="0" w:line="240" w:lineRule="auto"/>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Javna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3128771" w14:textId="77777777" w:rsidR="00590F47" w:rsidRPr="00487577" w:rsidRDefault="00590F47" w:rsidP="00487577">
            <w:pPr>
              <w:pStyle w:val="Odstavekseznama"/>
              <w:spacing w:after="0" w:line="240" w:lineRule="auto"/>
              <w:ind w:left="0"/>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MKGP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F359707" w14:textId="352CD6B9" w:rsidR="00590F47" w:rsidRPr="006A5531" w:rsidRDefault="00590F47" w:rsidP="006A5531">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5EFC967" w14:textId="77777777" w:rsidR="00590F47" w:rsidRPr="00487577" w:rsidRDefault="00590F47" w:rsidP="00487577">
            <w:pPr>
              <w:pStyle w:val="Odstavekseznama"/>
              <w:spacing w:after="0" w:line="240" w:lineRule="auto"/>
              <w:ind w:left="-7" w:firstLine="7"/>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tc>
      </w:tr>
      <w:tr w:rsidR="00590F47" w:rsidRPr="00784061" w14:paraId="1349ADA9" w14:textId="77777777" w:rsidTr="00487577">
        <w:trPr>
          <w:trHeight w:val="1863"/>
        </w:trPr>
        <w:tc>
          <w:tcPr>
            <w:tcW w:w="854" w:type="dxa"/>
            <w:tcBorders>
              <w:top w:val="single" w:sz="4" w:space="0" w:color="000000"/>
              <w:left w:val="single" w:sz="4" w:space="0" w:color="auto"/>
              <w:bottom w:val="single" w:sz="4" w:space="0" w:color="000000"/>
              <w:right w:val="single" w:sz="4" w:space="0" w:color="auto"/>
            </w:tcBorders>
            <w:vAlign w:val="center"/>
          </w:tcPr>
          <w:p w14:paraId="6A64FF1E" w14:textId="77777777" w:rsidR="00590F47" w:rsidRPr="00487577" w:rsidRDefault="00590F47" w:rsidP="00F63000">
            <w:pPr>
              <w:spacing w:line="260" w:lineRule="atLeast"/>
              <w:jc w:val="center"/>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54</w:t>
            </w:r>
          </w:p>
        </w:tc>
        <w:tc>
          <w:tcPr>
            <w:tcW w:w="3052" w:type="dxa"/>
            <w:tcBorders>
              <w:top w:val="single" w:sz="4" w:space="0" w:color="000000"/>
              <w:left w:val="single" w:sz="4" w:space="0" w:color="auto"/>
              <w:bottom w:val="single" w:sz="4" w:space="0" w:color="000000"/>
              <w:right w:val="single" w:sz="4" w:space="0" w:color="auto"/>
            </w:tcBorders>
            <w:vAlign w:val="center"/>
          </w:tcPr>
          <w:p w14:paraId="3F9C1836"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p>
          <w:p w14:paraId="6259A230"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 xml:space="preserve">Krepitev povezovanja in sodelovanja v prehranski verigi z ekološkimi živili, več slovenskih eko živil na trgu, zlasti mesa in mlečnih izdelkov, zagotoviti odkup </w:t>
            </w:r>
          </w:p>
          <w:p w14:paraId="23AFEBB9"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 primerni ceni</w:t>
            </w:r>
          </w:p>
        </w:tc>
        <w:tc>
          <w:tcPr>
            <w:tcW w:w="3052" w:type="dxa"/>
            <w:tcBorders>
              <w:top w:val="single" w:sz="4" w:space="0" w:color="000000"/>
              <w:left w:val="single" w:sz="4" w:space="0" w:color="auto"/>
              <w:bottom w:val="single" w:sz="4" w:space="0" w:color="000000"/>
              <w:right w:val="single" w:sz="4" w:space="0" w:color="auto"/>
            </w:tcBorders>
            <w:vAlign w:val="center"/>
          </w:tcPr>
          <w:p w14:paraId="35D58F38" w14:textId="49AEAE32" w:rsidR="00590F47" w:rsidRPr="00487577" w:rsidRDefault="00590F47" w:rsidP="00487577">
            <w:pPr>
              <w:pStyle w:val="Navadensplet"/>
              <w:spacing w:before="0" w:beforeAutospacing="0" w:after="0"/>
              <w:jc w:val="center"/>
              <w:textAlignment w:val="top"/>
              <w:rPr>
                <w:rFonts w:asciiTheme="majorHAnsi" w:hAnsiTheme="majorHAnsi" w:cstheme="majorHAnsi"/>
                <w:color w:val="000000" w:themeColor="text1"/>
                <w:kern w:val="24"/>
                <w:sz w:val="18"/>
                <w:szCs w:val="18"/>
              </w:rPr>
            </w:pPr>
            <w:r w:rsidRPr="00487577">
              <w:rPr>
                <w:rFonts w:asciiTheme="majorHAnsi" w:hAnsiTheme="majorHAnsi" w:cstheme="majorHAnsi"/>
                <w:sz w:val="18"/>
                <w:szCs w:val="18"/>
              </w:rPr>
              <w:t>Izboljšanje trženja slovenskih</w:t>
            </w:r>
            <w:r w:rsidR="00D103B2">
              <w:rPr>
                <w:rFonts w:asciiTheme="majorHAnsi" w:hAnsiTheme="majorHAnsi" w:cstheme="majorHAnsi"/>
                <w:sz w:val="18"/>
                <w:szCs w:val="18"/>
              </w:rPr>
              <w:t xml:space="preserve"> </w:t>
            </w:r>
            <w:r w:rsidRPr="00487577">
              <w:rPr>
                <w:rFonts w:asciiTheme="majorHAnsi" w:hAnsiTheme="majorHAnsi" w:cstheme="majorHAnsi"/>
                <w:sz w:val="18"/>
                <w:szCs w:val="18"/>
              </w:rPr>
              <w:t>eko živil, zlasti mesa in</w:t>
            </w:r>
            <w:r w:rsidR="00D103B2">
              <w:rPr>
                <w:rFonts w:asciiTheme="majorHAnsi" w:hAnsiTheme="majorHAnsi" w:cstheme="majorHAnsi"/>
                <w:sz w:val="18"/>
                <w:szCs w:val="18"/>
              </w:rPr>
              <w:t xml:space="preserve"> </w:t>
            </w:r>
            <w:r w:rsidRPr="00487577">
              <w:rPr>
                <w:rFonts w:asciiTheme="majorHAnsi" w:hAnsiTheme="majorHAnsi" w:cstheme="majorHAnsi"/>
                <w:sz w:val="18"/>
                <w:szCs w:val="18"/>
              </w:rPr>
              <w:t>mlečnih izdelkov</w:t>
            </w: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6966866" w14:textId="3B96B0E4" w:rsidR="00590F47" w:rsidRPr="00487577" w:rsidRDefault="00590F47" w:rsidP="00487577">
            <w:pPr>
              <w:spacing w:line="240" w:lineRule="auto"/>
              <w:jc w:val="center"/>
              <w:rPr>
                <w:rFonts w:asciiTheme="majorHAnsi" w:hAnsiTheme="majorHAnsi" w:cstheme="majorHAnsi"/>
                <w:color w:val="000000"/>
                <w:kern w:val="24"/>
                <w:sz w:val="18"/>
                <w:szCs w:val="18"/>
              </w:rPr>
            </w:pPr>
            <w:r w:rsidRPr="00487577">
              <w:rPr>
                <w:rFonts w:asciiTheme="majorHAnsi" w:eastAsia="Times New Roman" w:hAnsiTheme="majorHAnsi" w:cstheme="majorHAnsi"/>
                <w:sz w:val="18"/>
                <w:szCs w:val="18"/>
              </w:rPr>
              <w:t>Vzpostavitev sodelovanja med</w:t>
            </w:r>
            <w:r w:rsidR="00D103B2">
              <w:rPr>
                <w:rFonts w:asciiTheme="majorHAnsi" w:eastAsia="Times New Roman" w:hAnsiTheme="majorHAnsi" w:cstheme="majorHAnsi"/>
                <w:sz w:val="18"/>
                <w:szCs w:val="18"/>
              </w:rPr>
              <w:t xml:space="preserve"> </w:t>
            </w:r>
            <w:r w:rsidRPr="00487577">
              <w:rPr>
                <w:rFonts w:asciiTheme="majorHAnsi" w:eastAsia="Times New Roman" w:hAnsiTheme="majorHAnsi" w:cstheme="majorHAnsi"/>
                <w:sz w:val="18"/>
                <w:szCs w:val="18"/>
              </w:rPr>
              <w:t>deležniki glede odkupa in prodaje</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32FD5B0" w14:textId="77777777" w:rsidR="00590F47" w:rsidRPr="00487577" w:rsidRDefault="00590F47"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Zasebna</w:t>
            </w:r>
          </w:p>
          <w:p w14:paraId="1D25A977"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8E2FC9E" w14:textId="77777777" w:rsidR="00590F47" w:rsidRPr="00487577" w:rsidRDefault="00590F47" w:rsidP="00487577">
            <w:pPr>
              <w:pStyle w:val="Standard"/>
              <w:autoSpaceDE w:val="0"/>
              <w:jc w:val="center"/>
              <w:rPr>
                <w:rFonts w:asciiTheme="majorHAnsi" w:hAnsiTheme="majorHAnsi" w:cstheme="majorHAnsi"/>
                <w:sz w:val="18"/>
                <w:szCs w:val="18"/>
              </w:rPr>
            </w:pPr>
            <w:r w:rsidRPr="00487577">
              <w:rPr>
                <w:rFonts w:asciiTheme="majorHAnsi" w:hAnsiTheme="majorHAnsi" w:cstheme="majorHAnsi"/>
                <w:sz w:val="18"/>
                <w:szCs w:val="18"/>
              </w:rPr>
              <w:t xml:space="preserve">Organizacije, ki združujejo eko kmete, podjetja, </w:t>
            </w:r>
          </w:p>
          <w:p w14:paraId="470210B1" w14:textId="77777777" w:rsidR="00590F47" w:rsidRPr="00487577" w:rsidRDefault="00590F47" w:rsidP="00487577">
            <w:pPr>
              <w:pStyle w:val="Standard"/>
              <w:autoSpaceDE w:val="0"/>
              <w:jc w:val="center"/>
              <w:rPr>
                <w:rFonts w:asciiTheme="majorHAnsi" w:hAnsiTheme="majorHAnsi" w:cstheme="majorHAnsi"/>
                <w:sz w:val="18"/>
                <w:szCs w:val="18"/>
              </w:rPr>
            </w:pPr>
            <w:r w:rsidRPr="00487577">
              <w:rPr>
                <w:rFonts w:asciiTheme="majorHAnsi" w:hAnsiTheme="majorHAnsi" w:cstheme="majorHAnsi"/>
                <w:sz w:val="18"/>
                <w:szCs w:val="18"/>
              </w:rPr>
              <w:t xml:space="preserve">ZDEKS, ZDS, KGZS, ZZS, TZS, MKGP, </w:t>
            </w:r>
            <w:r w:rsidRPr="00487577">
              <w:rPr>
                <w:rFonts w:asciiTheme="majorHAnsi" w:hAnsiTheme="majorHAnsi" w:cstheme="majorHAnsi"/>
                <w:color w:val="000000"/>
                <w:kern w:val="24"/>
                <w:sz w:val="18"/>
                <w:szCs w:val="18"/>
              </w:rPr>
              <w:t>GZS-ZKŽP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547213B" w14:textId="77777777" w:rsidR="00590F47" w:rsidRPr="00487577" w:rsidRDefault="00590F47" w:rsidP="00487577">
            <w:pPr>
              <w:pStyle w:val="Standard"/>
              <w:ind w:left="8"/>
              <w:jc w:val="center"/>
              <w:rPr>
                <w:rFonts w:asciiTheme="majorHAnsi" w:eastAsia="Trebuchet MS" w:hAnsiTheme="majorHAnsi" w:cstheme="majorHAnsi"/>
                <w:color w:val="000000"/>
                <w:sz w:val="18"/>
                <w:szCs w:val="18"/>
              </w:rPr>
            </w:pPr>
            <w:r w:rsidRPr="00487577">
              <w:rPr>
                <w:rFonts w:asciiTheme="majorHAnsi" w:eastAsia="Times New Roman" w:hAnsiTheme="majorHAnsi" w:cstheme="majorHAnsi"/>
                <w:color w:val="000000"/>
                <w:sz w:val="18"/>
                <w:szCs w:val="18"/>
              </w:rPr>
              <w:t>VISOKA</w:t>
            </w:r>
          </w:p>
          <w:p w14:paraId="04D2A07D"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F639CE6" w14:textId="77777777" w:rsidR="00590F47" w:rsidRPr="00487577" w:rsidRDefault="00590F47" w:rsidP="00487577">
            <w:pPr>
              <w:pStyle w:val="Standard"/>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p w14:paraId="4B86F3F4" w14:textId="77777777" w:rsidR="00590F47" w:rsidRPr="00487577" w:rsidRDefault="00590F47" w:rsidP="00487577">
            <w:pPr>
              <w:pStyle w:val="Odstavekseznama"/>
              <w:spacing w:line="240" w:lineRule="auto"/>
              <w:ind w:left="-7" w:firstLine="7"/>
              <w:jc w:val="center"/>
              <w:rPr>
                <w:rFonts w:asciiTheme="majorHAnsi" w:hAnsiTheme="majorHAnsi" w:cstheme="majorHAnsi"/>
                <w:color w:val="000000"/>
                <w:kern w:val="24"/>
                <w:sz w:val="18"/>
                <w:szCs w:val="18"/>
              </w:rPr>
            </w:pPr>
          </w:p>
        </w:tc>
      </w:tr>
    </w:tbl>
    <w:p w14:paraId="260DACB7" w14:textId="2C50AE04" w:rsidR="004B367B" w:rsidRDefault="0054373D" w:rsidP="00F63000">
      <w:pPr>
        <w:pStyle w:val="Odstavekseznama"/>
        <w:spacing w:after="0" w:line="240" w:lineRule="auto"/>
        <w:ind w:left="851" w:right="-3629"/>
        <w:jc w:val="both"/>
        <w:rPr>
          <w:rFonts w:asciiTheme="majorHAnsi" w:eastAsia="Times New Roman" w:hAnsiTheme="majorHAnsi" w:cstheme="majorHAnsi"/>
        </w:rPr>
      </w:pPr>
      <w:r w:rsidRPr="0054373D">
        <w:rPr>
          <w:rFonts w:asciiTheme="majorHAnsi" w:eastAsia="Times New Roman" w:hAnsiTheme="majorHAnsi" w:cstheme="majorHAnsi"/>
        </w:rPr>
        <w:t>z ekološkimi živili</w:t>
      </w:r>
    </w:p>
    <w:p w14:paraId="2E308BFF" w14:textId="77777777" w:rsidR="00F63000" w:rsidRPr="00332F87" w:rsidRDefault="00F63000" w:rsidP="00F63000">
      <w:pPr>
        <w:pStyle w:val="Odstavekseznama"/>
        <w:spacing w:after="0" w:line="240" w:lineRule="auto"/>
        <w:ind w:left="851" w:right="-3629"/>
        <w:jc w:val="both"/>
        <w:rPr>
          <w:rFonts w:asciiTheme="majorHAnsi" w:eastAsia="Times New Roman" w:hAnsiTheme="majorHAnsi" w:cstheme="majorHAnsi"/>
        </w:rPr>
      </w:pPr>
    </w:p>
    <w:tbl>
      <w:tblPr>
        <w:tblpPr w:leftFromText="141" w:rightFromText="141" w:vertAnchor="text" w:horzAnchor="margin" w:tblpY="425"/>
        <w:tblOverlap w:val="never"/>
        <w:tblW w:w="14044" w:type="dxa"/>
        <w:tblLayout w:type="fixed"/>
        <w:tblCellMar>
          <w:left w:w="10" w:type="dxa"/>
          <w:right w:w="10" w:type="dxa"/>
        </w:tblCellMar>
        <w:tblLook w:val="0000" w:firstRow="0" w:lastRow="0" w:firstColumn="0" w:lastColumn="0" w:noHBand="0" w:noVBand="0"/>
      </w:tblPr>
      <w:tblGrid>
        <w:gridCol w:w="862"/>
        <w:gridCol w:w="3049"/>
        <w:gridCol w:w="3048"/>
        <w:gridCol w:w="3116"/>
        <w:gridCol w:w="992"/>
        <w:gridCol w:w="992"/>
        <w:gridCol w:w="992"/>
        <w:gridCol w:w="993"/>
      </w:tblGrid>
      <w:tr w:rsidR="00590F47" w:rsidRPr="00784061" w14:paraId="5387C864" w14:textId="77777777" w:rsidTr="008D319F">
        <w:trPr>
          <w:trHeight w:val="431"/>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171BDC2" w14:textId="055192C5" w:rsidR="00590F47" w:rsidRPr="00784061" w:rsidRDefault="008D319F" w:rsidP="00FF4A5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3389B23D" w14:textId="77777777" w:rsidR="00590F47" w:rsidRPr="00784061" w:rsidRDefault="00590F47" w:rsidP="00FF4A5B">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4487A441"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16"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22B52024" w14:textId="77777777" w:rsidR="00590F47" w:rsidRPr="00784061" w:rsidRDefault="00590F47" w:rsidP="00FF4A5B">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199EC658"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7B2BD975" w14:textId="77777777" w:rsidR="00590F47" w:rsidRPr="00784061" w:rsidRDefault="00590F47" w:rsidP="00FF4A5B">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C42663F"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A596BC1" w14:textId="77777777" w:rsidR="00590F47" w:rsidRPr="00784061" w:rsidRDefault="00590F47" w:rsidP="00FF4A5B">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590F47" w:rsidRPr="00784061" w14:paraId="3F41B0D8" w14:textId="77777777" w:rsidTr="006A5531">
        <w:trPr>
          <w:trHeight w:val="946"/>
        </w:trPr>
        <w:tc>
          <w:tcPr>
            <w:tcW w:w="862" w:type="dxa"/>
            <w:tcBorders>
              <w:top w:val="single" w:sz="4" w:space="0" w:color="000001"/>
              <w:left w:val="single" w:sz="4" w:space="0" w:color="000001"/>
              <w:bottom w:val="single" w:sz="4" w:space="0" w:color="000001"/>
              <w:right w:val="single" w:sz="4" w:space="0" w:color="000001"/>
            </w:tcBorders>
          </w:tcPr>
          <w:p w14:paraId="1B1F9925" w14:textId="77777777" w:rsidR="00590F47" w:rsidRPr="0084649E" w:rsidRDefault="00590F47" w:rsidP="00FF4A5B">
            <w:pPr>
              <w:pStyle w:val="Standard"/>
              <w:spacing w:line="260" w:lineRule="atLeast"/>
              <w:jc w:val="center"/>
              <w:rPr>
                <w:rFonts w:asciiTheme="majorHAnsi" w:eastAsia="Trebuchet MS" w:hAnsiTheme="majorHAnsi" w:cstheme="majorHAnsi"/>
                <w:color w:val="000000"/>
                <w:sz w:val="18"/>
                <w:szCs w:val="18"/>
              </w:rPr>
            </w:pPr>
          </w:p>
          <w:p w14:paraId="2642DABD" w14:textId="77777777" w:rsidR="00590F47" w:rsidRPr="0084649E" w:rsidRDefault="00590F47" w:rsidP="00FF4A5B">
            <w:pPr>
              <w:pStyle w:val="Standard"/>
              <w:spacing w:line="260" w:lineRule="atLeast"/>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55</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DCE4446" w14:textId="77777777" w:rsidR="00590F47" w:rsidRPr="0084649E" w:rsidRDefault="00590F47"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Dodajanje vrednosti eko živilom </w:t>
            </w:r>
          </w:p>
          <w:p w14:paraId="16336D23" w14:textId="0B561475" w:rsidR="00590F47" w:rsidRPr="0084649E" w:rsidRDefault="00590F47" w:rsidP="00A13417">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v povezavi s turizmom, povečanje turistične ponudbe</w:t>
            </w:r>
            <w:r w:rsidR="00A13417">
              <w:rPr>
                <w:rFonts w:asciiTheme="majorHAnsi" w:eastAsia="Trebuchet MS" w:hAnsiTheme="majorHAnsi" w:cstheme="majorHAnsi"/>
                <w:color w:val="000000"/>
                <w:sz w:val="18"/>
                <w:szCs w:val="18"/>
              </w:rPr>
              <w:t xml:space="preserve"> </w:t>
            </w:r>
            <w:r w:rsidRPr="0084649E">
              <w:rPr>
                <w:rFonts w:asciiTheme="majorHAnsi" w:eastAsia="Trebuchet MS" w:hAnsiTheme="majorHAnsi" w:cstheme="majorHAnsi"/>
                <w:color w:val="000000"/>
                <w:sz w:val="18"/>
                <w:szCs w:val="18"/>
              </w:rPr>
              <w:t>na eko kmetijah, diverzfikacija dejavnosti</w:t>
            </w:r>
          </w:p>
        </w:tc>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32703EF" w14:textId="77777777" w:rsidR="0084649E"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 xml:space="preserve">Več eko turističnih kmetij, </w:t>
            </w:r>
          </w:p>
          <w:p w14:paraId="4DEE820C" w14:textId="65CB4BC7" w:rsidR="00590F47"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 xml:space="preserve">ustvarjanje delovnih </w:t>
            </w:r>
          </w:p>
          <w:p w14:paraId="51FFF840" w14:textId="77777777" w:rsidR="00590F47"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mest na eko kmetijah</w:t>
            </w:r>
          </w:p>
          <w:p w14:paraId="63E38CAF" w14:textId="77777777" w:rsidR="00590F47" w:rsidRPr="0084649E" w:rsidRDefault="00590F47" w:rsidP="006A5531">
            <w:pPr>
              <w:pStyle w:val="Standard"/>
              <w:autoSpaceDE w:val="0"/>
              <w:ind w:left="132"/>
              <w:jc w:val="center"/>
              <w:rPr>
                <w:rFonts w:asciiTheme="majorHAnsi" w:hAnsiTheme="majorHAnsi" w:cstheme="majorHAnsi"/>
                <w:sz w:val="18"/>
                <w:szCs w:val="18"/>
              </w:rPr>
            </w:pPr>
          </w:p>
        </w:tc>
        <w:tc>
          <w:tcPr>
            <w:tcW w:w="3116"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8642E60" w14:textId="77777777" w:rsidR="0084649E" w:rsidRPr="0084649E" w:rsidRDefault="00590F47" w:rsidP="006A5531">
            <w:pPr>
              <w:pStyle w:val="Standard"/>
              <w:ind w:left="132"/>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Podpora za vzpostavitev, razvoj in promocijo turistične dejavnosti na</w:t>
            </w:r>
          </w:p>
          <w:p w14:paraId="2B9902D2" w14:textId="4ACEBE37" w:rsidR="00590F47" w:rsidRPr="0084649E" w:rsidRDefault="00590F47" w:rsidP="006A5531">
            <w:pPr>
              <w:pStyle w:val="Standard"/>
              <w:ind w:left="132"/>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eko kmetijah</w:t>
            </w:r>
          </w:p>
          <w:p w14:paraId="280E05B0" w14:textId="77777777" w:rsidR="00590F47" w:rsidRPr="0084649E" w:rsidRDefault="00590F47" w:rsidP="006A5531">
            <w:pPr>
              <w:pStyle w:val="Standard"/>
              <w:ind w:left="132"/>
              <w:jc w:val="center"/>
              <w:rPr>
                <w:rFonts w:asciiTheme="majorHAnsi" w:hAnsiTheme="majorHAnsi" w:cstheme="majorHAnsi"/>
                <w:sz w:val="18"/>
                <w:szCs w:val="18"/>
              </w:rPr>
            </w:pPr>
          </w:p>
        </w:tc>
        <w:tc>
          <w:tcPr>
            <w:tcW w:w="99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3CFCEAC8" w14:textId="4FC0B156" w:rsidR="00590F47" w:rsidRPr="0084649E" w:rsidRDefault="00D103B2" w:rsidP="006A5531">
            <w:pPr>
              <w:pStyle w:val="Standard"/>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Javna</w:t>
            </w:r>
          </w:p>
          <w:p w14:paraId="6D4522E7" w14:textId="4F9FEF75" w:rsidR="00590F47" w:rsidRPr="0084649E" w:rsidRDefault="00D103B2" w:rsidP="006A5531">
            <w:pPr>
              <w:pStyle w:val="Standard"/>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 xml:space="preserve">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058F19B" w14:textId="5F1FF4E0" w:rsidR="00590F47" w:rsidRPr="0084649E" w:rsidRDefault="00D103B2" w:rsidP="006A5531">
            <w:pPr>
              <w:pStyle w:val="Standard"/>
              <w:ind w:left="1"/>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MKGP</w:t>
            </w:r>
          </w:p>
          <w:p w14:paraId="3F397A2F" w14:textId="77777777" w:rsidR="00590F47" w:rsidRPr="0084649E" w:rsidRDefault="00590F47" w:rsidP="006A5531">
            <w:pPr>
              <w:pStyle w:val="Standard"/>
              <w:ind w:left="1"/>
              <w:jc w:val="center"/>
              <w:rPr>
                <w:rFonts w:asciiTheme="majorHAnsi" w:eastAsia="Trebuchet MS" w:hAnsiTheme="majorHAnsi" w:cstheme="majorHAnsi"/>
                <w:color w:val="000000"/>
                <w:sz w:val="18"/>
                <w:szCs w:val="18"/>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B1143BB" w14:textId="32D4D9BB" w:rsidR="00590F47" w:rsidRPr="0084649E" w:rsidRDefault="00D103B2" w:rsidP="006A5531">
            <w:pPr>
              <w:pStyle w:val="Standard"/>
              <w:ind w:left="8"/>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VISOKA</w:t>
            </w:r>
          </w:p>
          <w:p w14:paraId="00600A92" w14:textId="77777777" w:rsidR="00590F47" w:rsidRPr="0084649E" w:rsidRDefault="00590F47" w:rsidP="006A5531">
            <w:pPr>
              <w:pStyle w:val="Standard"/>
              <w:jc w:val="center"/>
              <w:rPr>
                <w:rFonts w:asciiTheme="majorHAnsi" w:hAnsiTheme="majorHAnsi" w:cstheme="majorHAnsi"/>
                <w:sz w:val="18"/>
                <w:szCs w:val="18"/>
              </w:rPr>
            </w:pPr>
          </w:p>
        </w:tc>
        <w:tc>
          <w:tcPr>
            <w:tcW w:w="9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F8227E6" w14:textId="48E6AF36" w:rsidR="00590F47" w:rsidRPr="0084649E" w:rsidRDefault="006A5531" w:rsidP="006A5531">
            <w:pPr>
              <w:pStyle w:val="Standard"/>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O</w:t>
            </w:r>
            <w:r w:rsidR="00590F47" w:rsidRPr="0084649E">
              <w:rPr>
                <w:rFonts w:asciiTheme="majorHAnsi" w:eastAsia="Trebuchet MS" w:hAnsiTheme="majorHAnsi" w:cstheme="majorHAnsi"/>
                <w:color w:val="000000"/>
                <w:sz w:val="18"/>
                <w:szCs w:val="18"/>
              </w:rPr>
              <w:t>d leta 2023</w:t>
            </w:r>
          </w:p>
        </w:tc>
      </w:tr>
    </w:tbl>
    <w:p w14:paraId="00AC6A70" w14:textId="41788F33" w:rsidR="00FF4A5B" w:rsidRPr="004E211A" w:rsidRDefault="00AE136B" w:rsidP="00B10DC6">
      <w:pPr>
        <w:pStyle w:val="Standard"/>
        <w:numPr>
          <w:ilvl w:val="0"/>
          <w:numId w:val="6"/>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Podpora za vzpostavitev, razvoj in promocijo turistične dejavnosti na eko</w:t>
      </w:r>
      <w:r w:rsidR="006C32E3" w:rsidRPr="00784061">
        <w:rPr>
          <w:rFonts w:asciiTheme="majorHAnsi" w:eastAsia="Trebuchet MS" w:hAnsiTheme="majorHAnsi" w:cstheme="majorHAnsi"/>
          <w:color w:val="000000"/>
          <w:sz w:val="22"/>
          <w:szCs w:val="22"/>
        </w:rPr>
        <w:t>loških</w:t>
      </w:r>
      <w:r w:rsidRPr="00784061">
        <w:rPr>
          <w:rFonts w:asciiTheme="majorHAnsi" w:eastAsia="Trebuchet MS" w:hAnsiTheme="majorHAnsi" w:cstheme="majorHAnsi"/>
          <w:color w:val="000000"/>
          <w:sz w:val="22"/>
          <w:szCs w:val="22"/>
        </w:rPr>
        <w:t xml:space="preserve"> kmetijah</w:t>
      </w:r>
    </w:p>
    <w:p w14:paraId="247F64AE" w14:textId="77777777" w:rsidR="00E0698C" w:rsidRDefault="00E0698C" w:rsidP="00E0698C">
      <w:pPr>
        <w:pStyle w:val="Standard"/>
        <w:ind w:left="851"/>
        <w:rPr>
          <w:rFonts w:asciiTheme="majorHAnsi" w:eastAsia="Trebuchet MS" w:hAnsiTheme="majorHAnsi" w:cstheme="majorHAnsi"/>
          <w:color w:val="000000"/>
          <w:sz w:val="22"/>
          <w:szCs w:val="22"/>
        </w:rPr>
      </w:pPr>
    </w:p>
    <w:p w14:paraId="40D7DA79" w14:textId="6816A31E" w:rsidR="00F63000" w:rsidRPr="00784061" w:rsidRDefault="00F63000" w:rsidP="00B10DC6">
      <w:pPr>
        <w:pStyle w:val="Standard"/>
        <w:numPr>
          <w:ilvl w:val="0"/>
          <w:numId w:val="6"/>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Analiza trga ekoloških živil</w:t>
      </w:r>
    </w:p>
    <w:tbl>
      <w:tblPr>
        <w:tblpPr w:leftFromText="141" w:rightFromText="141" w:vertAnchor="text" w:horzAnchor="margin" w:tblpY="142"/>
        <w:tblOverlap w:val="never"/>
        <w:tblW w:w="14044" w:type="dxa"/>
        <w:tblLayout w:type="fixed"/>
        <w:tblCellMar>
          <w:left w:w="10" w:type="dxa"/>
          <w:right w:w="10" w:type="dxa"/>
        </w:tblCellMar>
        <w:tblLook w:val="0000" w:firstRow="0" w:lastRow="0" w:firstColumn="0" w:lastColumn="0" w:noHBand="0" w:noVBand="0"/>
      </w:tblPr>
      <w:tblGrid>
        <w:gridCol w:w="862"/>
        <w:gridCol w:w="3048"/>
        <w:gridCol w:w="3048"/>
        <w:gridCol w:w="3117"/>
        <w:gridCol w:w="992"/>
        <w:gridCol w:w="992"/>
        <w:gridCol w:w="992"/>
        <w:gridCol w:w="993"/>
      </w:tblGrid>
      <w:tr w:rsidR="008D319F" w:rsidRPr="00784061" w14:paraId="28D95BDC" w14:textId="77777777" w:rsidTr="008D319F">
        <w:trPr>
          <w:trHeight w:val="362"/>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03406AD" w14:textId="23A668CE" w:rsidR="00F63000" w:rsidRPr="00784061" w:rsidRDefault="008D319F"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6F11EE0" w14:textId="77777777" w:rsidR="00F63000" w:rsidRPr="00784061" w:rsidRDefault="00F63000" w:rsidP="00F63000">
            <w:pPr>
              <w:pStyle w:val="Odstavekseznama"/>
              <w:spacing w:line="260" w:lineRule="atLeast"/>
              <w:ind w:left="1080" w:hanging="1079"/>
              <w:jc w:val="center"/>
              <w:rPr>
                <w:rFonts w:asciiTheme="majorHAnsi" w:hAnsiTheme="majorHAnsi" w:cstheme="majorHAnsi"/>
                <w:sz w:val="16"/>
                <w:szCs w:val="16"/>
              </w:rPr>
            </w:pPr>
            <w:bookmarkStart w:id="88" w:name="_Hlk67654004"/>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B3A2CF3" w14:textId="77777777" w:rsidR="00F63000" w:rsidRPr="00784061" w:rsidRDefault="00F63000" w:rsidP="00F63000">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1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41DB3B3F" w14:textId="77777777" w:rsidR="00F63000" w:rsidRPr="00784061" w:rsidRDefault="00F63000" w:rsidP="00F63000">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127CB8FB" w14:textId="77777777" w:rsidR="00F63000" w:rsidRPr="00784061" w:rsidRDefault="00F63000" w:rsidP="00F63000">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5D12789" w14:textId="77777777" w:rsidR="00F63000" w:rsidRPr="00784061" w:rsidRDefault="00F63000" w:rsidP="00F63000">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3E68F01" w14:textId="77777777" w:rsidR="00F63000" w:rsidRPr="00784061" w:rsidRDefault="00F63000" w:rsidP="00F63000">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F090A34" w14:textId="77777777" w:rsidR="00F63000" w:rsidRPr="00784061" w:rsidRDefault="00F63000" w:rsidP="00F63000">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D319F" w:rsidRPr="00784061" w14:paraId="07DDC937" w14:textId="77777777" w:rsidTr="006A5531">
        <w:trPr>
          <w:trHeight w:val="513"/>
        </w:trPr>
        <w:tc>
          <w:tcPr>
            <w:tcW w:w="862" w:type="dxa"/>
            <w:tcBorders>
              <w:top w:val="single" w:sz="4" w:space="0" w:color="000001"/>
              <w:left w:val="single" w:sz="4" w:space="0" w:color="000001"/>
              <w:bottom w:val="single" w:sz="4" w:space="0" w:color="000001"/>
              <w:right w:val="single" w:sz="4" w:space="0" w:color="000001"/>
            </w:tcBorders>
            <w:vAlign w:val="center"/>
          </w:tcPr>
          <w:p w14:paraId="35A5E123" w14:textId="77777777"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56</w:t>
            </w:r>
          </w:p>
        </w:tc>
        <w:bookmarkEnd w:id="88"/>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45A4E8C" w14:textId="77777777" w:rsidR="00A13417"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 xml:space="preserve">Pridobiti podatke o trgu eko živil, zlasti </w:t>
            </w:r>
          </w:p>
          <w:p w14:paraId="37BAC9DE" w14:textId="649DABCD" w:rsidR="00F63000" w:rsidRPr="006A5531" w:rsidRDefault="00F802C3" w:rsidP="006A5531">
            <w:pPr>
              <w:pStyle w:val="Standard"/>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z</w:t>
            </w:r>
            <w:r w:rsidR="00F63000" w:rsidRPr="006A5531">
              <w:rPr>
                <w:rFonts w:asciiTheme="majorHAnsi" w:eastAsia="Trebuchet MS" w:hAnsiTheme="majorHAnsi" w:cstheme="majorHAnsi"/>
                <w:color w:val="000000"/>
                <w:sz w:val="18"/>
                <w:szCs w:val="18"/>
              </w:rPr>
              <w:t>a</w:t>
            </w:r>
            <w:r w:rsidR="00A13417">
              <w:rPr>
                <w:rFonts w:asciiTheme="majorHAnsi" w:eastAsia="Trebuchet MS" w:hAnsiTheme="majorHAnsi" w:cstheme="majorHAnsi"/>
                <w:color w:val="000000"/>
                <w:sz w:val="18"/>
                <w:szCs w:val="18"/>
              </w:rPr>
              <w:t xml:space="preserve"> </w:t>
            </w:r>
            <w:r w:rsidR="00F63000" w:rsidRPr="006A5531">
              <w:rPr>
                <w:rFonts w:asciiTheme="majorHAnsi" w:eastAsia="Trebuchet MS" w:hAnsiTheme="majorHAnsi" w:cstheme="majorHAnsi"/>
                <w:color w:val="000000"/>
                <w:sz w:val="18"/>
                <w:szCs w:val="18"/>
              </w:rPr>
              <w:t>slovenska eko živila</w:t>
            </w:r>
          </w:p>
        </w:tc>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3DF0E70" w14:textId="77777777" w:rsidR="00F63000" w:rsidRPr="006A5531" w:rsidRDefault="00F63000" w:rsidP="006A5531">
            <w:pPr>
              <w:pStyle w:val="Standard"/>
              <w:autoSpaceDE w:val="0"/>
              <w:ind w:left="132"/>
              <w:jc w:val="center"/>
              <w:rPr>
                <w:rFonts w:asciiTheme="majorHAnsi" w:hAnsiTheme="majorHAnsi" w:cstheme="majorHAnsi"/>
                <w:sz w:val="18"/>
                <w:szCs w:val="18"/>
              </w:rPr>
            </w:pPr>
            <w:r w:rsidRPr="006A5531">
              <w:rPr>
                <w:rFonts w:asciiTheme="majorHAnsi" w:hAnsiTheme="majorHAnsi" w:cstheme="majorHAnsi"/>
                <w:sz w:val="18"/>
                <w:szCs w:val="18"/>
              </w:rPr>
              <w:t>Vzpostavitev baze podatkov za načrtovanje razvoja trga eko živil</w:t>
            </w:r>
          </w:p>
        </w:tc>
        <w:tc>
          <w:tcPr>
            <w:tcW w:w="311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F39886C" w14:textId="77777777" w:rsidR="00F63000" w:rsidRPr="006A5531" w:rsidRDefault="00F63000" w:rsidP="006A5531">
            <w:pPr>
              <w:pStyle w:val="Standard"/>
              <w:ind w:left="132"/>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Analiza trga z eko živili v Sloveniji</w:t>
            </w:r>
          </w:p>
          <w:p w14:paraId="0D3377BF" w14:textId="77777777" w:rsidR="00F63000" w:rsidRPr="006A5531" w:rsidRDefault="00F63000" w:rsidP="006A5531">
            <w:pPr>
              <w:pStyle w:val="Standard"/>
              <w:ind w:left="132"/>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(na vsakih 3–5 let)</w:t>
            </w:r>
          </w:p>
        </w:tc>
        <w:tc>
          <w:tcPr>
            <w:tcW w:w="99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04B62B05" w14:textId="086E55A5"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Javna</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67CDA45" w14:textId="15ADF455" w:rsidR="00F63000" w:rsidRPr="006A5531" w:rsidRDefault="00F63000" w:rsidP="006A5531">
            <w:pPr>
              <w:pStyle w:val="Standard"/>
              <w:ind w:left="1"/>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MKGP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ECE50D8" w14:textId="7F8F287A" w:rsidR="00F63000" w:rsidRPr="006A5531" w:rsidRDefault="00D103B2" w:rsidP="006A5531">
            <w:pPr>
              <w:pStyle w:val="Standard"/>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 xml:space="preserve"> </w:t>
            </w:r>
            <w:r w:rsidR="00F63000" w:rsidRPr="006A5531">
              <w:rPr>
                <w:rFonts w:asciiTheme="majorHAnsi" w:eastAsia="Trebuchet MS" w:hAnsiTheme="majorHAnsi" w:cstheme="majorHAnsi"/>
                <w:color w:val="000000"/>
                <w:sz w:val="18"/>
                <w:szCs w:val="18"/>
              </w:rPr>
              <w:t>SREDNJA</w:t>
            </w:r>
          </w:p>
          <w:p w14:paraId="7C006F1E" w14:textId="77777777" w:rsidR="00F63000" w:rsidRPr="006A5531" w:rsidRDefault="00F63000" w:rsidP="006A5531">
            <w:pPr>
              <w:pStyle w:val="Standard"/>
              <w:rPr>
                <w:rFonts w:asciiTheme="majorHAnsi" w:hAnsiTheme="majorHAnsi" w:cstheme="majorHAnsi"/>
                <w:sz w:val="18"/>
                <w:szCs w:val="18"/>
              </w:rPr>
            </w:pPr>
          </w:p>
        </w:tc>
        <w:tc>
          <w:tcPr>
            <w:tcW w:w="9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B3CD75" w14:textId="77777777"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Od leta 2021</w:t>
            </w:r>
          </w:p>
        </w:tc>
      </w:tr>
    </w:tbl>
    <w:p w14:paraId="326C1532" w14:textId="7C011DA9" w:rsidR="000D3491" w:rsidRPr="000D3491" w:rsidRDefault="00AE136B" w:rsidP="00CC65AE">
      <w:pPr>
        <w:pStyle w:val="Naslov2"/>
      </w:pPr>
      <w:bookmarkStart w:id="89" w:name="_Toc103758106"/>
      <w:r w:rsidRPr="00784061">
        <w:t>5.7 Raziskave in razvoj novih tehnologij</w:t>
      </w:r>
      <w:bookmarkEnd w:id="89"/>
      <w:r w:rsidR="00D103B2">
        <w:t xml:space="preserve"> </w:t>
      </w:r>
    </w:p>
    <w:tbl>
      <w:tblPr>
        <w:tblpPr w:leftFromText="141" w:rightFromText="141" w:vertAnchor="text" w:horzAnchor="margin" w:tblpY="413"/>
        <w:tblW w:w="14044" w:type="dxa"/>
        <w:tblLayout w:type="fixed"/>
        <w:tblCellMar>
          <w:left w:w="10" w:type="dxa"/>
          <w:right w:w="10" w:type="dxa"/>
        </w:tblCellMar>
        <w:tblLook w:val="0000" w:firstRow="0" w:lastRow="0" w:firstColumn="0" w:lastColumn="0" w:noHBand="0" w:noVBand="0"/>
      </w:tblPr>
      <w:tblGrid>
        <w:gridCol w:w="861"/>
        <w:gridCol w:w="3118"/>
        <w:gridCol w:w="2977"/>
        <w:gridCol w:w="3100"/>
        <w:gridCol w:w="1011"/>
        <w:gridCol w:w="992"/>
        <w:gridCol w:w="992"/>
        <w:gridCol w:w="993"/>
      </w:tblGrid>
      <w:tr w:rsidR="007865CE" w:rsidRPr="00784061" w14:paraId="6736D06E"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3C7CA45C" w14:textId="22CCA004" w:rsidR="007865CE" w:rsidRPr="00784061" w:rsidRDefault="008D319F" w:rsidP="004E211A">
            <w:pPr>
              <w:pStyle w:val="Odstavekseznama"/>
              <w:spacing w:after="0"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1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4BA243B" w14:textId="77777777" w:rsidR="007865CE" w:rsidRPr="00784061" w:rsidRDefault="007865CE" w:rsidP="004E211A">
            <w:pPr>
              <w:pStyle w:val="Odstavekseznama"/>
              <w:spacing w:after="0"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297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40CB7DC" w14:textId="77777777" w:rsidR="007865CE" w:rsidRPr="00784061" w:rsidRDefault="007865CE" w:rsidP="004E211A">
            <w:pPr>
              <w:pStyle w:val="Odstavekseznama"/>
              <w:spacing w:after="0"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0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6F65740" w14:textId="77777777" w:rsidR="007865CE" w:rsidRPr="00784061" w:rsidRDefault="007865CE" w:rsidP="004E211A">
            <w:pPr>
              <w:pStyle w:val="Odstavekseznama"/>
              <w:spacing w:after="0"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11"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237E1468" w14:textId="77777777" w:rsidR="007865CE" w:rsidRPr="00784061" w:rsidRDefault="007865CE" w:rsidP="004E211A">
            <w:pPr>
              <w:pStyle w:val="Odstavekseznama"/>
              <w:spacing w:after="0"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6E1B1AC" w14:textId="77777777" w:rsidR="007865CE" w:rsidRPr="00784061" w:rsidRDefault="007865CE" w:rsidP="004E211A">
            <w:pPr>
              <w:pStyle w:val="Odstavekseznama"/>
              <w:spacing w:after="0"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0B69EFCD" w14:textId="77777777" w:rsidR="007865CE" w:rsidRPr="00784061" w:rsidRDefault="007865CE" w:rsidP="004E211A">
            <w:pPr>
              <w:pStyle w:val="Odstavekseznama"/>
              <w:spacing w:after="0"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A21368E" w14:textId="77777777" w:rsidR="007865CE" w:rsidRPr="00784061" w:rsidRDefault="007865CE" w:rsidP="004E211A">
            <w:pPr>
              <w:pStyle w:val="Odstavekseznama"/>
              <w:spacing w:after="0"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47C3CAF7" w14:textId="77777777" w:rsidTr="007C0D25">
        <w:trPr>
          <w:trHeight w:val="945"/>
        </w:trPr>
        <w:tc>
          <w:tcPr>
            <w:tcW w:w="861" w:type="dxa"/>
            <w:tcBorders>
              <w:top w:val="single" w:sz="4" w:space="0" w:color="000001"/>
              <w:left w:val="single" w:sz="4" w:space="0" w:color="000001"/>
              <w:right w:val="single" w:sz="4" w:space="0" w:color="000001"/>
            </w:tcBorders>
            <w:vAlign w:val="center"/>
          </w:tcPr>
          <w:p w14:paraId="5B917D9A"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5E5769C7"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40B6DD3B"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3CE70D10" w14:textId="5A81CD89" w:rsidR="007865CE" w:rsidRPr="006A5531" w:rsidRDefault="007C0D25" w:rsidP="007C0D25">
            <w:pPr>
              <w:pStyle w:val="Standard"/>
              <w:spacing w:line="260" w:lineRule="atLeast"/>
              <w:jc w:val="center"/>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57</w:t>
            </w:r>
          </w:p>
        </w:tc>
        <w:tc>
          <w:tcPr>
            <w:tcW w:w="3118"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06ECF762" w14:textId="2CCAA2A9" w:rsidR="007865CE" w:rsidRPr="006A5531" w:rsidRDefault="006A14C3" w:rsidP="006A5531">
            <w:pPr>
              <w:pStyle w:val="Standard"/>
              <w:jc w:val="center"/>
              <w:rPr>
                <w:rFonts w:asciiTheme="majorHAnsi" w:hAnsiTheme="majorHAnsi" w:cstheme="majorHAnsi"/>
                <w:sz w:val="18"/>
                <w:szCs w:val="18"/>
              </w:rPr>
            </w:pPr>
            <w:r w:rsidRPr="006A5531">
              <w:rPr>
                <w:rFonts w:asciiTheme="majorHAnsi" w:hAnsiTheme="majorHAnsi" w:cstheme="majorHAnsi"/>
                <w:color w:val="000000" w:themeColor="text1"/>
                <w:kern w:val="24"/>
                <w:sz w:val="18"/>
                <w:szCs w:val="18"/>
              </w:rPr>
              <w:t>D</w:t>
            </w:r>
            <w:r>
              <w:rPr>
                <w:rFonts w:asciiTheme="majorHAnsi" w:hAnsiTheme="majorHAnsi" w:cstheme="majorHAnsi"/>
                <w:color w:val="000000" w:themeColor="text1"/>
                <w:kern w:val="24"/>
                <w:sz w:val="18"/>
                <w:szCs w:val="18"/>
              </w:rPr>
              <w:t>i</w:t>
            </w:r>
            <w:r w:rsidRPr="006A5531">
              <w:rPr>
                <w:rFonts w:asciiTheme="majorHAnsi" w:hAnsiTheme="majorHAnsi" w:cstheme="majorHAnsi"/>
                <w:color w:val="000000" w:themeColor="text1"/>
                <w:kern w:val="24"/>
                <w:sz w:val="18"/>
                <w:szCs w:val="18"/>
              </w:rPr>
              <w:t>seminacija</w:t>
            </w:r>
            <w:r w:rsidR="007865CE" w:rsidRPr="006A5531">
              <w:rPr>
                <w:rFonts w:asciiTheme="majorHAnsi" w:hAnsiTheme="majorHAnsi" w:cstheme="majorHAnsi"/>
                <w:color w:val="000000" w:themeColor="text1"/>
                <w:kern w:val="24"/>
                <w:sz w:val="18"/>
                <w:szCs w:val="18"/>
              </w:rPr>
              <w:t xml:space="preserve"> (znanstvenih) rezultatov raziskav, izboljšanje prenosa rezultatov raziskav in projektov do kmetov</w:t>
            </w: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37F25C6" w14:textId="77777777" w:rsidR="0084649E"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 xml:space="preserve">Zagotoviti prenos rezultatov raziskav </w:t>
            </w:r>
          </w:p>
          <w:p w14:paraId="4BDB128A" w14:textId="7F84C4CF" w:rsidR="007865CE" w:rsidRPr="006A5531"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in projektov do kmetov in podjetij na področju eko proizvodnje</w:t>
            </w:r>
          </w:p>
        </w:tc>
        <w:tc>
          <w:tcPr>
            <w:tcW w:w="310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2E630ADB" w14:textId="6D96BFA0" w:rsidR="007865CE" w:rsidRPr="006A5531" w:rsidRDefault="007865CE" w:rsidP="006A5531">
            <w:pPr>
              <w:pStyle w:val="Standard"/>
              <w:ind w:left="132"/>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 xml:space="preserve">Strokovna in poljudna </w:t>
            </w:r>
            <w:r w:rsidR="006A14C3" w:rsidRPr="006A5531">
              <w:rPr>
                <w:rFonts w:asciiTheme="majorHAnsi" w:hAnsiTheme="majorHAnsi" w:cstheme="majorHAnsi"/>
                <w:color w:val="000000"/>
                <w:kern w:val="24"/>
                <w:sz w:val="18"/>
                <w:szCs w:val="18"/>
              </w:rPr>
              <w:t>d</w:t>
            </w:r>
            <w:r w:rsidR="006A14C3">
              <w:rPr>
                <w:rFonts w:asciiTheme="majorHAnsi" w:hAnsiTheme="majorHAnsi" w:cstheme="majorHAnsi"/>
                <w:color w:val="000000"/>
                <w:kern w:val="24"/>
                <w:sz w:val="18"/>
                <w:szCs w:val="18"/>
              </w:rPr>
              <w:t>i</w:t>
            </w:r>
            <w:r w:rsidR="006A14C3" w:rsidRPr="006A5531">
              <w:rPr>
                <w:rFonts w:asciiTheme="majorHAnsi" w:hAnsiTheme="majorHAnsi" w:cstheme="majorHAnsi"/>
                <w:color w:val="000000"/>
                <w:kern w:val="24"/>
                <w:sz w:val="18"/>
                <w:szCs w:val="18"/>
              </w:rPr>
              <w:t>seminacija</w:t>
            </w:r>
            <w:r w:rsidRPr="006A5531">
              <w:rPr>
                <w:rFonts w:asciiTheme="majorHAnsi" w:hAnsiTheme="majorHAnsi" w:cstheme="majorHAnsi"/>
                <w:color w:val="000000"/>
                <w:kern w:val="24"/>
                <w:sz w:val="18"/>
                <w:szCs w:val="18"/>
              </w:rPr>
              <w:t xml:space="preserve"> rezultatov raziskav</w:t>
            </w:r>
          </w:p>
        </w:tc>
        <w:tc>
          <w:tcPr>
            <w:tcW w:w="1011"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28A43B6B"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r w:rsidRPr="006A5531">
              <w:rPr>
                <w:rFonts w:asciiTheme="majorHAnsi" w:hAnsiTheme="majorHAnsi" w:cstheme="majorHAnsi"/>
                <w:color w:val="000000"/>
                <w:kern w:val="24"/>
                <w:sz w:val="18"/>
                <w:szCs w:val="18"/>
              </w:rPr>
              <w:t xml:space="preserve">Niso </w:t>
            </w:r>
          </w:p>
          <w:p w14:paraId="3F8832C4" w14:textId="77777777" w:rsidR="007865CE" w:rsidRPr="006A5531" w:rsidRDefault="007865CE" w:rsidP="006A5531">
            <w:pPr>
              <w:pStyle w:val="Standard"/>
              <w:ind w:left="1"/>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potrebna</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7105A33" w14:textId="77777777" w:rsidR="007865CE" w:rsidRPr="006A5531" w:rsidRDefault="007865CE" w:rsidP="006A5531">
            <w:pPr>
              <w:pStyle w:val="Standard"/>
              <w:ind w:left="1"/>
              <w:jc w:val="center"/>
              <w:rPr>
                <w:rFonts w:asciiTheme="majorHAnsi" w:eastAsia="Trebuchet MS" w:hAnsiTheme="majorHAnsi" w:cstheme="majorHAnsi"/>
                <w:color w:val="000000"/>
                <w:sz w:val="18"/>
                <w:szCs w:val="18"/>
              </w:rPr>
            </w:pPr>
            <w:r w:rsidRPr="006A5531">
              <w:rPr>
                <w:rFonts w:asciiTheme="majorHAnsi" w:hAnsiTheme="majorHAnsi" w:cstheme="majorHAnsi"/>
                <w:color w:val="000000"/>
                <w:kern w:val="24"/>
                <w:sz w:val="18"/>
                <w:szCs w:val="18"/>
              </w:rPr>
              <w:t>ARRS, MKGP, nosilci projektov, KGZS</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79613DED" w14:textId="77777777" w:rsidR="007865CE" w:rsidRPr="006A5531" w:rsidRDefault="007865CE" w:rsidP="006A5531">
            <w:pPr>
              <w:pStyle w:val="Standard"/>
              <w:ind w:left="8"/>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VISOKA</w:t>
            </w:r>
          </w:p>
        </w:tc>
        <w:tc>
          <w:tcPr>
            <w:tcW w:w="993" w:type="dxa"/>
            <w:tcBorders>
              <w:top w:val="single" w:sz="4" w:space="0" w:color="000001"/>
              <w:left w:val="single" w:sz="4" w:space="0" w:color="000001"/>
              <w:right w:val="single" w:sz="4" w:space="0" w:color="000001"/>
            </w:tcBorders>
            <w:shd w:val="clear" w:color="auto" w:fill="FFFFFF"/>
            <w:vAlign w:val="center"/>
          </w:tcPr>
          <w:p w14:paraId="1B632EEE"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37CCD42F"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19982AAF"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04CA982D"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2291A06A" w14:textId="7DAA2E99" w:rsidR="007865CE" w:rsidRPr="006A5531" w:rsidRDefault="007865CE" w:rsidP="006A5531">
            <w:pPr>
              <w:pStyle w:val="Standard"/>
              <w:ind w:left="8"/>
              <w:jc w:val="center"/>
              <w:rPr>
                <w:rFonts w:asciiTheme="majorHAnsi" w:hAnsiTheme="majorHAnsi" w:cstheme="majorHAnsi"/>
                <w:color w:val="000000"/>
                <w:kern w:val="24"/>
                <w:sz w:val="18"/>
                <w:szCs w:val="18"/>
              </w:rPr>
            </w:pPr>
            <w:r w:rsidRPr="006A5531">
              <w:rPr>
                <w:rFonts w:asciiTheme="majorHAnsi" w:hAnsiTheme="majorHAnsi" w:cstheme="majorHAnsi"/>
                <w:color w:val="000000"/>
                <w:kern w:val="24"/>
                <w:sz w:val="18"/>
                <w:szCs w:val="18"/>
              </w:rPr>
              <w:t>Od leta 2022</w:t>
            </w:r>
          </w:p>
        </w:tc>
      </w:tr>
      <w:tr w:rsidR="007865CE" w:rsidRPr="00784061" w14:paraId="0FF775D7" w14:textId="77777777" w:rsidTr="006A5531">
        <w:trPr>
          <w:trHeight w:val="422"/>
        </w:trPr>
        <w:tc>
          <w:tcPr>
            <w:tcW w:w="861" w:type="dxa"/>
            <w:tcBorders>
              <w:left w:val="single" w:sz="4" w:space="0" w:color="000001"/>
              <w:right w:val="single" w:sz="4" w:space="0" w:color="000001"/>
            </w:tcBorders>
            <w:vAlign w:val="center"/>
          </w:tcPr>
          <w:p w14:paraId="3D4E3202" w14:textId="041BC0FD" w:rsidR="007865CE" w:rsidRPr="006A5531" w:rsidRDefault="007865CE" w:rsidP="004E211A">
            <w:pPr>
              <w:pStyle w:val="Standard"/>
              <w:spacing w:line="260" w:lineRule="atLeast"/>
              <w:jc w:val="center"/>
              <w:rPr>
                <w:rFonts w:asciiTheme="majorHAnsi" w:hAnsiTheme="majorHAnsi" w:cstheme="majorHAnsi"/>
                <w:color w:val="000000" w:themeColor="text1"/>
                <w:kern w:val="24"/>
                <w:sz w:val="18"/>
                <w:szCs w:val="18"/>
              </w:rPr>
            </w:pPr>
          </w:p>
        </w:tc>
        <w:tc>
          <w:tcPr>
            <w:tcW w:w="3118" w:type="dxa"/>
            <w:vMerge/>
            <w:tcBorders>
              <w:left w:val="single" w:sz="4" w:space="0" w:color="000001"/>
              <w:right w:val="single" w:sz="4" w:space="0" w:color="000001"/>
            </w:tcBorders>
            <w:tcMar>
              <w:top w:w="0" w:type="dxa"/>
              <w:left w:w="0" w:type="dxa"/>
              <w:bottom w:w="0" w:type="dxa"/>
              <w:right w:w="0" w:type="dxa"/>
            </w:tcMar>
            <w:vAlign w:val="center"/>
          </w:tcPr>
          <w:p w14:paraId="7BE14D1E" w14:textId="77777777" w:rsidR="007865CE" w:rsidRPr="006A5531" w:rsidRDefault="007865CE" w:rsidP="006A5531">
            <w:pPr>
              <w:pStyle w:val="Standard"/>
              <w:jc w:val="center"/>
              <w:rPr>
                <w:rFonts w:asciiTheme="majorHAnsi" w:hAnsiTheme="majorHAnsi" w:cstheme="majorHAnsi"/>
                <w:color w:val="000000" w:themeColor="text1"/>
                <w:kern w:val="24"/>
                <w:sz w:val="18"/>
                <w:szCs w:val="18"/>
              </w:rPr>
            </w:pP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C694BE5" w14:textId="77777777" w:rsidR="00A13417"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 xml:space="preserve">Konkurenčnejša slovenska eko </w:t>
            </w:r>
          </w:p>
          <w:p w14:paraId="0D58624D" w14:textId="4837B6B6" w:rsidR="007865CE" w:rsidRPr="006A5531"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pridelava in predelava</w:t>
            </w:r>
          </w:p>
        </w:tc>
        <w:tc>
          <w:tcPr>
            <w:tcW w:w="3100"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12BFD4C1" w14:textId="77777777" w:rsidR="007865CE" w:rsidRPr="006A5531" w:rsidRDefault="007865CE" w:rsidP="006A5531">
            <w:pPr>
              <w:pStyle w:val="Standard"/>
              <w:ind w:left="132"/>
              <w:jc w:val="center"/>
              <w:rPr>
                <w:rFonts w:asciiTheme="majorHAnsi" w:hAnsiTheme="majorHAnsi" w:cstheme="majorHAnsi"/>
                <w:color w:val="000000"/>
                <w:kern w:val="24"/>
                <w:sz w:val="18"/>
                <w:szCs w:val="18"/>
              </w:rPr>
            </w:pPr>
          </w:p>
        </w:tc>
        <w:tc>
          <w:tcPr>
            <w:tcW w:w="1011" w:type="dxa"/>
            <w:vMerge/>
            <w:tcBorders>
              <w:left w:val="single" w:sz="4" w:space="0" w:color="000001"/>
            </w:tcBorders>
            <w:shd w:val="clear" w:color="auto" w:fill="FFFFFF"/>
            <w:tcMar>
              <w:top w:w="0" w:type="dxa"/>
              <w:left w:w="0" w:type="dxa"/>
              <w:bottom w:w="0" w:type="dxa"/>
              <w:right w:w="0" w:type="dxa"/>
            </w:tcMar>
            <w:vAlign w:val="center"/>
          </w:tcPr>
          <w:p w14:paraId="6451AD1A"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2C6AB91B"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154C018D" w14:textId="77777777" w:rsidR="007865CE" w:rsidRPr="006A5531" w:rsidRDefault="007865CE" w:rsidP="006A5531">
            <w:pPr>
              <w:pStyle w:val="Standard"/>
              <w:ind w:left="8"/>
              <w:jc w:val="center"/>
              <w:rPr>
                <w:rFonts w:asciiTheme="majorHAnsi" w:hAnsiTheme="majorHAnsi" w:cstheme="majorHAnsi"/>
                <w:color w:val="000000"/>
                <w:kern w:val="24"/>
                <w:sz w:val="18"/>
                <w:szCs w:val="18"/>
              </w:rPr>
            </w:pPr>
          </w:p>
        </w:tc>
        <w:tc>
          <w:tcPr>
            <w:tcW w:w="993" w:type="dxa"/>
            <w:vMerge w:val="restart"/>
            <w:tcBorders>
              <w:left w:val="single" w:sz="4" w:space="0" w:color="000001"/>
              <w:right w:val="single" w:sz="4" w:space="0" w:color="000001"/>
            </w:tcBorders>
            <w:shd w:val="clear" w:color="auto" w:fill="FFFFFF"/>
            <w:vAlign w:val="center"/>
          </w:tcPr>
          <w:p w14:paraId="1FE42F4E" w14:textId="77777777" w:rsidR="007865CE" w:rsidRPr="006A5531" w:rsidRDefault="007865CE" w:rsidP="006A5531">
            <w:pPr>
              <w:pStyle w:val="Standard"/>
              <w:ind w:left="8"/>
              <w:jc w:val="center"/>
              <w:rPr>
                <w:rFonts w:asciiTheme="majorHAnsi" w:hAnsiTheme="majorHAnsi" w:cstheme="majorHAnsi"/>
                <w:color w:val="000000"/>
                <w:kern w:val="24"/>
                <w:sz w:val="18"/>
                <w:szCs w:val="18"/>
              </w:rPr>
            </w:pPr>
          </w:p>
        </w:tc>
      </w:tr>
      <w:tr w:rsidR="007865CE" w:rsidRPr="00784061" w14:paraId="2A8724CC" w14:textId="77777777" w:rsidTr="006A5531">
        <w:trPr>
          <w:trHeight w:val="492"/>
        </w:trPr>
        <w:tc>
          <w:tcPr>
            <w:tcW w:w="861" w:type="dxa"/>
            <w:tcBorders>
              <w:left w:val="single" w:sz="4" w:space="0" w:color="000001"/>
              <w:bottom w:val="single" w:sz="4" w:space="0" w:color="000001"/>
              <w:right w:val="single" w:sz="4" w:space="0" w:color="000001"/>
            </w:tcBorders>
          </w:tcPr>
          <w:p w14:paraId="23707CEB" w14:textId="77777777" w:rsidR="007865CE" w:rsidRPr="006A5531" w:rsidRDefault="007865CE" w:rsidP="00FF4A5B">
            <w:pPr>
              <w:pStyle w:val="Standard"/>
              <w:spacing w:line="260" w:lineRule="atLeast"/>
              <w:jc w:val="center"/>
              <w:rPr>
                <w:rFonts w:asciiTheme="majorHAnsi" w:hAnsiTheme="majorHAnsi" w:cstheme="majorHAnsi"/>
                <w:color w:val="000000" w:themeColor="text1"/>
                <w:kern w:val="24"/>
                <w:sz w:val="18"/>
                <w:szCs w:val="18"/>
              </w:rPr>
            </w:pPr>
          </w:p>
        </w:tc>
        <w:tc>
          <w:tcPr>
            <w:tcW w:w="3118"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2D75059C" w14:textId="77777777" w:rsidR="007865CE" w:rsidRPr="00784061" w:rsidRDefault="007865CE" w:rsidP="00FF4A5B">
            <w:pPr>
              <w:pStyle w:val="Standard"/>
              <w:spacing w:line="260" w:lineRule="atLeast"/>
              <w:jc w:val="center"/>
              <w:rPr>
                <w:rFonts w:asciiTheme="majorHAnsi" w:hAnsiTheme="majorHAnsi" w:cstheme="majorHAnsi"/>
                <w:color w:val="000000" w:themeColor="text1"/>
                <w:kern w:val="24"/>
                <w:sz w:val="16"/>
                <w:szCs w:val="16"/>
              </w:rPr>
            </w:pP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D64FB06" w14:textId="77777777" w:rsidR="007865CE" w:rsidRPr="006A5531" w:rsidRDefault="007865CE" w:rsidP="00FF4A5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Zagotavljanje učinkovite porabe javnih sredstev za raziskave</w:t>
            </w:r>
          </w:p>
        </w:tc>
        <w:tc>
          <w:tcPr>
            <w:tcW w:w="3100"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25FF0EB7" w14:textId="77777777" w:rsidR="007865CE" w:rsidRPr="00784061" w:rsidRDefault="007865CE" w:rsidP="00FF4A5B">
            <w:pPr>
              <w:pStyle w:val="Standard"/>
              <w:spacing w:line="260" w:lineRule="atLeast"/>
              <w:ind w:left="132"/>
              <w:jc w:val="center"/>
              <w:rPr>
                <w:rFonts w:asciiTheme="majorHAnsi" w:hAnsiTheme="majorHAnsi" w:cstheme="majorHAnsi"/>
                <w:color w:val="000000"/>
                <w:kern w:val="24"/>
                <w:sz w:val="16"/>
                <w:szCs w:val="16"/>
              </w:rPr>
            </w:pPr>
          </w:p>
        </w:tc>
        <w:tc>
          <w:tcPr>
            <w:tcW w:w="1011"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44E44DEF" w14:textId="77777777" w:rsidR="007865CE" w:rsidRPr="00784061" w:rsidRDefault="007865CE" w:rsidP="00FF4A5B">
            <w:pPr>
              <w:pStyle w:val="Standard"/>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58EA04C" w14:textId="77777777" w:rsidR="007865CE" w:rsidRPr="00784061" w:rsidRDefault="007865CE" w:rsidP="00FF4A5B">
            <w:pPr>
              <w:pStyle w:val="Standard"/>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4BA82840" w14:textId="77777777" w:rsidR="007865CE" w:rsidRPr="00784061" w:rsidRDefault="007865CE" w:rsidP="00FF4A5B">
            <w:pPr>
              <w:pStyle w:val="Standard"/>
              <w:spacing w:line="260" w:lineRule="atLeast"/>
              <w:ind w:left="8"/>
              <w:jc w:val="center"/>
              <w:rPr>
                <w:rFonts w:asciiTheme="majorHAnsi" w:hAnsiTheme="majorHAnsi" w:cstheme="majorHAnsi"/>
                <w:color w:val="000000"/>
                <w:kern w:val="24"/>
                <w:sz w:val="16"/>
                <w:szCs w:val="16"/>
              </w:rPr>
            </w:pPr>
          </w:p>
        </w:tc>
        <w:tc>
          <w:tcPr>
            <w:tcW w:w="993" w:type="dxa"/>
            <w:vMerge/>
            <w:tcBorders>
              <w:left w:val="single" w:sz="4" w:space="0" w:color="000001"/>
              <w:bottom w:val="single" w:sz="4" w:space="0" w:color="000001"/>
              <w:right w:val="single" w:sz="4" w:space="0" w:color="000001"/>
            </w:tcBorders>
            <w:shd w:val="clear" w:color="auto" w:fill="FFFFFF"/>
            <w:vAlign w:val="center"/>
          </w:tcPr>
          <w:p w14:paraId="0D1CF246" w14:textId="77777777" w:rsidR="007865CE" w:rsidRPr="00784061" w:rsidRDefault="007865CE" w:rsidP="00FF4A5B">
            <w:pPr>
              <w:pStyle w:val="Standard"/>
              <w:spacing w:line="260" w:lineRule="atLeast"/>
              <w:ind w:left="8"/>
              <w:jc w:val="center"/>
              <w:rPr>
                <w:rFonts w:asciiTheme="majorHAnsi" w:hAnsiTheme="majorHAnsi" w:cstheme="majorHAnsi"/>
                <w:color w:val="000000"/>
                <w:kern w:val="24"/>
                <w:sz w:val="16"/>
                <w:szCs w:val="16"/>
              </w:rPr>
            </w:pPr>
          </w:p>
        </w:tc>
      </w:tr>
    </w:tbl>
    <w:p w14:paraId="6FE1C33F" w14:textId="07BAFF84" w:rsidR="00817AA2" w:rsidRPr="00817AA2" w:rsidRDefault="007865CE" w:rsidP="00817AA2">
      <w:pPr>
        <w:pStyle w:val="Textbody"/>
        <w:spacing w:after="0" w:line="260" w:lineRule="atLeast"/>
        <w:ind w:left="851" w:hanging="284"/>
        <w:jc w:val="both"/>
        <w:rPr>
          <w:rFonts w:asciiTheme="majorHAnsi" w:hAnsiTheme="majorHAnsi" w:cstheme="majorHAnsi"/>
          <w:sz w:val="22"/>
          <w:szCs w:val="22"/>
        </w:rPr>
      </w:pPr>
      <w:r w:rsidRPr="007865CE">
        <w:rPr>
          <w:rFonts w:asciiTheme="majorHAnsi" w:hAnsiTheme="majorHAnsi" w:cstheme="majorHAnsi"/>
          <w:sz w:val="22"/>
          <w:szCs w:val="22"/>
        </w:rPr>
        <w:t>a)</w:t>
      </w:r>
      <w:r w:rsidRPr="007865CE">
        <w:rPr>
          <w:rFonts w:asciiTheme="majorHAnsi" w:hAnsiTheme="majorHAnsi" w:cstheme="majorHAnsi"/>
          <w:sz w:val="22"/>
          <w:szCs w:val="22"/>
        </w:rPr>
        <w:tab/>
        <w:t>Izboljšanje prenosa rezultatov raziskav in projektov do kmetov in drugih deležnikov</w:t>
      </w:r>
    </w:p>
    <w:p w14:paraId="49788934" w14:textId="77777777" w:rsidR="00817AA2" w:rsidRDefault="00817AA2" w:rsidP="00D936D8">
      <w:pPr>
        <w:pStyle w:val="Textbody"/>
        <w:spacing w:after="0" w:line="260" w:lineRule="atLeast"/>
        <w:jc w:val="both"/>
        <w:rPr>
          <w:rFonts w:ascii="arial, sans-serif" w:hAnsi="arial, sans-serif" w:hint="eastAsia"/>
          <w:sz w:val="20"/>
        </w:rPr>
      </w:pPr>
    </w:p>
    <w:p w14:paraId="224B6294" w14:textId="77777777" w:rsidR="00D936D8" w:rsidRDefault="00D936D8" w:rsidP="00B10DC6">
      <w:pPr>
        <w:pStyle w:val="Textbody"/>
        <w:numPr>
          <w:ilvl w:val="0"/>
          <w:numId w:val="12"/>
        </w:numPr>
        <w:spacing w:after="0" w:line="260" w:lineRule="atLeast"/>
        <w:ind w:left="851" w:right="-4876" w:hanging="284"/>
        <w:jc w:val="both"/>
        <w:rPr>
          <w:rFonts w:asciiTheme="majorHAnsi" w:hAnsiTheme="majorHAnsi" w:cstheme="majorHAnsi"/>
          <w:sz w:val="22"/>
          <w:szCs w:val="22"/>
        </w:rPr>
      </w:pPr>
      <w:r w:rsidRPr="00784061">
        <w:rPr>
          <w:rFonts w:asciiTheme="majorHAnsi" w:hAnsiTheme="majorHAnsi" w:cstheme="majorHAnsi"/>
          <w:sz w:val="22"/>
          <w:szCs w:val="22"/>
        </w:rPr>
        <w:t>Sodelovanje med deležniki in povečanje sredstev (znanstveno) raziskovalnim projektom, osredotočenim na razvoj ekološkega kmetijstva in</w:t>
      </w:r>
      <w:r>
        <w:rPr>
          <w:rFonts w:asciiTheme="majorHAnsi" w:hAnsiTheme="majorHAnsi" w:cstheme="majorHAnsi"/>
          <w:sz w:val="22"/>
          <w:szCs w:val="22"/>
        </w:rPr>
        <w:t xml:space="preserve"> </w:t>
      </w:r>
    </w:p>
    <w:p w14:paraId="03084378" w14:textId="7396454F" w:rsidR="00817AA2" w:rsidRPr="00D936D8" w:rsidRDefault="00D103B2" w:rsidP="00817AA2">
      <w:pPr>
        <w:pStyle w:val="Textbody"/>
        <w:spacing w:after="0" w:line="360" w:lineRule="auto"/>
        <w:ind w:left="851" w:right="-4876" w:hanging="284"/>
        <w:jc w:val="both"/>
        <w:rPr>
          <w:rFonts w:asciiTheme="majorHAnsi" w:hAnsiTheme="majorHAnsi" w:cstheme="majorHAnsi"/>
          <w:sz w:val="22"/>
          <w:szCs w:val="22"/>
        </w:rPr>
      </w:pPr>
      <w:r>
        <w:rPr>
          <w:rFonts w:asciiTheme="majorHAnsi" w:hAnsiTheme="majorHAnsi" w:cstheme="majorHAnsi"/>
          <w:sz w:val="22"/>
          <w:szCs w:val="22"/>
        </w:rPr>
        <w:t xml:space="preserve"> </w:t>
      </w:r>
      <w:r w:rsidR="00D936D8" w:rsidRPr="00784061">
        <w:rPr>
          <w:rFonts w:asciiTheme="majorHAnsi" w:hAnsiTheme="majorHAnsi" w:cstheme="majorHAnsi"/>
          <w:sz w:val="22"/>
          <w:szCs w:val="22"/>
        </w:rPr>
        <w:t>novih tehnologij</w:t>
      </w:r>
      <w:r>
        <w:rPr>
          <w:rFonts w:asciiTheme="majorHAnsi" w:hAnsiTheme="majorHAnsi" w:cstheme="majorHAnsi"/>
          <w:sz w:val="22"/>
          <w:szCs w:val="22"/>
        </w:rPr>
        <w:t xml:space="preserve"> </w:t>
      </w:r>
    </w:p>
    <w:tbl>
      <w:tblPr>
        <w:tblW w:w="14044" w:type="dxa"/>
        <w:tblInd w:w="-5"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4C7B83" w:rsidRPr="00784061" w14:paraId="6A9AE8A9" w14:textId="77777777" w:rsidTr="00817AA2">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1F188A6" w14:textId="77777777" w:rsidR="004C7B83" w:rsidRPr="00784061" w:rsidRDefault="004C7B83" w:rsidP="00817AA2">
            <w:pPr>
              <w:pStyle w:val="Odstavekseznama"/>
              <w:spacing w:after="0"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A141854" w14:textId="77777777" w:rsidR="004C7B83" w:rsidRPr="00784061" w:rsidRDefault="004C7B83" w:rsidP="00817AA2">
            <w:pPr>
              <w:pStyle w:val="Odstavekseznama"/>
              <w:spacing w:after="0"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FF6280E" w14:textId="77777777" w:rsidR="004C7B83" w:rsidRPr="00784061" w:rsidRDefault="004C7B83" w:rsidP="00817AA2">
            <w:pPr>
              <w:pStyle w:val="Odstavekseznama"/>
              <w:spacing w:after="0"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16B7D40" w14:textId="77777777" w:rsidR="004C7B83" w:rsidRPr="00784061" w:rsidRDefault="004C7B83" w:rsidP="00817AA2">
            <w:pPr>
              <w:pStyle w:val="Odstavekseznama"/>
              <w:spacing w:after="0"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63B0C3C2" w14:textId="77777777" w:rsidR="004C7B83" w:rsidRPr="00784061" w:rsidRDefault="004C7B83" w:rsidP="00817AA2">
            <w:pPr>
              <w:pStyle w:val="Odstavekseznama"/>
              <w:spacing w:after="0"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0F52DC92" w14:textId="77777777" w:rsidR="004C7B83" w:rsidRPr="00784061" w:rsidRDefault="004C7B83" w:rsidP="00817AA2">
            <w:pPr>
              <w:pStyle w:val="Odstavekseznama"/>
              <w:spacing w:after="0"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78E48083" w14:textId="77777777" w:rsidR="004C7B83" w:rsidRPr="00784061" w:rsidRDefault="004C7B83" w:rsidP="00817AA2">
            <w:pPr>
              <w:pStyle w:val="Odstavekseznama"/>
              <w:spacing w:after="0"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123199F" w14:textId="77777777" w:rsidR="004C7B83" w:rsidRPr="00784061" w:rsidRDefault="004C7B83" w:rsidP="00817AA2">
            <w:pPr>
              <w:pStyle w:val="Odstavekseznama"/>
              <w:spacing w:after="0"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4C7B83" w:rsidRPr="00784061" w14:paraId="79DF712D" w14:textId="77777777" w:rsidTr="00817AA2">
        <w:trPr>
          <w:trHeight w:val="1999"/>
        </w:trPr>
        <w:tc>
          <w:tcPr>
            <w:tcW w:w="861" w:type="dxa"/>
            <w:tcBorders>
              <w:top w:val="single" w:sz="4" w:space="0" w:color="000001"/>
              <w:left w:val="single" w:sz="4" w:space="0" w:color="000001"/>
              <w:bottom w:val="single" w:sz="4" w:space="0" w:color="000001"/>
              <w:right w:val="single" w:sz="4" w:space="0" w:color="000001"/>
            </w:tcBorders>
            <w:vAlign w:val="center"/>
          </w:tcPr>
          <w:p w14:paraId="53DC9DFE" w14:textId="77777777" w:rsidR="004C7B83" w:rsidRPr="007C0D25" w:rsidRDefault="004C7B83" w:rsidP="00817AA2">
            <w:pPr>
              <w:pStyle w:val="Standard"/>
              <w:spacing w:line="260" w:lineRule="atLeast"/>
              <w:jc w:val="center"/>
              <w:rPr>
                <w:rFonts w:asciiTheme="majorHAnsi" w:eastAsiaTheme="minorEastAsia" w:hAnsiTheme="majorHAnsi" w:cstheme="majorHAnsi"/>
                <w:color w:val="000000" w:themeColor="text1"/>
                <w:kern w:val="24"/>
                <w:sz w:val="18"/>
                <w:szCs w:val="18"/>
              </w:rPr>
            </w:pPr>
            <w:r>
              <w:rPr>
                <w:rFonts w:asciiTheme="majorHAnsi" w:eastAsiaTheme="minorEastAsia" w:hAnsiTheme="majorHAnsi" w:cstheme="majorHAnsi"/>
                <w:color w:val="000000" w:themeColor="text1"/>
                <w:kern w:val="24"/>
                <w:sz w:val="18"/>
                <w:szCs w:val="18"/>
              </w:rPr>
              <w:t>5</w:t>
            </w:r>
            <w:r w:rsidRPr="007C0D25">
              <w:rPr>
                <w:rFonts w:asciiTheme="majorHAnsi" w:eastAsiaTheme="minorEastAsia" w:hAnsiTheme="majorHAnsi" w:cstheme="majorHAnsi"/>
                <w:color w:val="000000" w:themeColor="text1"/>
                <w:kern w:val="24"/>
                <w:sz w:val="18"/>
                <w:szCs w:val="18"/>
              </w:rPr>
              <w:t>8</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1A60A1D" w14:textId="77777777" w:rsidR="004C7B83" w:rsidRPr="007C0D25" w:rsidRDefault="004C7B83" w:rsidP="00817AA2">
            <w:pPr>
              <w:pStyle w:val="Standard"/>
              <w:jc w:val="center"/>
              <w:rPr>
                <w:rFonts w:asciiTheme="majorHAnsi" w:hAnsiTheme="majorHAnsi" w:cstheme="majorHAnsi"/>
                <w:sz w:val="18"/>
                <w:szCs w:val="18"/>
              </w:rPr>
            </w:pPr>
            <w:r w:rsidRPr="007C0D25">
              <w:rPr>
                <w:rFonts w:asciiTheme="majorHAnsi" w:eastAsiaTheme="minorEastAsia" w:hAnsiTheme="majorHAnsi" w:cstheme="majorHAnsi"/>
                <w:color w:val="000000" w:themeColor="text1"/>
                <w:kern w:val="24"/>
                <w:sz w:val="18"/>
                <w:szCs w:val="18"/>
              </w:rPr>
              <w:t>Rešitve za izzive eko kmetijstva</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AC54FF2" w14:textId="77777777"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Več potrjenih raziskovalnih, EIP</w:t>
            </w:r>
          </w:p>
          <w:p w14:paraId="3CDA10D2" w14:textId="77777777"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 in drugih projektov za reševanje </w:t>
            </w:r>
          </w:p>
          <w:p w14:paraId="63484417" w14:textId="2E98F41F"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izzivov eko kmetijstva ter razvoj </w:t>
            </w:r>
          </w:p>
          <w:p w14:paraId="6FE726C6" w14:textId="77777777" w:rsidR="00A13417"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novih tehnologij na</w:t>
            </w:r>
          </w:p>
          <w:p w14:paraId="69DEE980" w14:textId="11C77CA5" w:rsidR="004C7B83" w:rsidRPr="00A13417" w:rsidRDefault="004C7B83" w:rsidP="00A13417">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 področju eko kmetijstva</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E5A8251" w14:textId="77777777" w:rsidR="0084649E" w:rsidRDefault="004C7B83" w:rsidP="00817AA2">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 xml:space="preserve">Podpora (znanstveno) raziskovalnim projektom, osredotočenim na </w:t>
            </w:r>
          </w:p>
          <w:p w14:paraId="1CE52A44" w14:textId="1D439D50" w:rsidR="0084649E" w:rsidRDefault="004C7B83" w:rsidP="00817AA2">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razvoj eko kmet</w:t>
            </w:r>
            <w:r w:rsidR="00A13417">
              <w:rPr>
                <w:rFonts w:asciiTheme="majorHAnsi" w:hAnsiTheme="majorHAnsi" w:cstheme="majorHAnsi"/>
                <w:color w:val="000000"/>
                <w:kern w:val="24"/>
                <w:sz w:val="18"/>
                <w:szCs w:val="18"/>
              </w:rPr>
              <w:t>ijstva</w:t>
            </w:r>
            <w:r w:rsidRPr="007C0D25">
              <w:rPr>
                <w:rFonts w:asciiTheme="majorHAnsi" w:hAnsiTheme="majorHAnsi" w:cstheme="majorHAnsi"/>
                <w:color w:val="000000"/>
                <w:kern w:val="24"/>
                <w:sz w:val="18"/>
                <w:szCs w:val="18"/>
              </w:rPr>
              <w:t xml:space="preserve"> </w:t>
            </w:r>
          </w:p>
          <w:p w14:paraId="27B0D414" w14:textId="5FD8D80C" w:rsidR="004C7B83" w:rsidRPr="007C0D25" w:rsidRDefault="004C7B83" w:rsidP="00817AA2">
            <w:pPr>
              <w:pStyle w:val="Standard"/>
              <w:ind w:left="132"/>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(ključni deležniki podpirajo projekt)</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45C4D16A" w14:textId="77777777" w:rsidR="004C7B83" w:rsidRPr="007C0D25" w:rsidRDefault="004C7B83" w:rsidP="00817AA2">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Javna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2AA2BAA8" w14:textId="77777777" w:rsidR="004C7B83" w:rsidRPr="007C0D25" w:rsidRDefault="004C7B83" w:rsidP="00817AA2">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ARRS, KGZS, raziskovalne organizacije, ZDEKS, MKGP, NVO, KO, eko kmetije, mojstrske kmetije, podjetja, GZS-ZKŽP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FDF8F21" w14:textId="77777777" w:rsidR="004C7B83" w:rsidRPr="007C0D25" w:rsidRDefault="004C7B83" w:rsidP="00817AA2">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2C57E" w14:textId="77777777" w:rsidR="004C7B83" w:rsidRPr="007C0D25" w:rsidRDefault="004C7B83" w:rsidP="00817AA2">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Od leta 2022</w:t>
            </w:r>
          </w:p>
        </w:tc>
      </w:tr>
      <w:tr w:rsidR="004C7B83" w:rsidRPr="00784061" w14:paraId="3E377E3E" w14:textId="77777777" w:rsidTr="00817AA2">
        <w:trPr>
          <w:trHeight w:val="2329"/>
        </w:trPr>
        <w:tc>
          <w:tcPr>
            <w:tcW w:w="861" w:type="dxa"/>
            <w:tcBorders>
              <w:top w:val="single" w:sz="4" w:space="0" w:color="000001"/>
              <w:left w:val="single" w:sz="4" w:space="0" w:color="000001"/>
              <w:bottom w:val="single" w:sz="4" w:space="0" w:color="000001"/>
              <w:right w:val="single" w:sz="4" w:space="0" w:color="000001"/>
            </w:tcBorders>
          </w:tcPr>
          <w:p w14:paraId="0C05B5AD" w14:textId="77777777" w:rsidR="004C7B83" w:rsidRPr="00784061"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p>
          <w:p w14:paraId="521757BB" w14:textId="77777777" w:rsidR="004C7B83"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p>
          <w:p w14:paraId="648D8F60" w14:textId="40A94DB7" w:rsidR="004C7B83" w:rsidRDefault="004C7B83" w:rsidP="00817AA2">
            <w:pPr>
              <w:pStyle w:val="Standard"/>
              <w:spacing w:line="260" w:lineRule="atLeast"/>
              <w:jc w:val="center"/>
              <w:rPr>
                <w:rFonts w:asciiTheme="majorHAnsi" w:eastAsiaTheme="minorEastAsia" w:hAnsiTheme="majorHAnsi" w:cstheme="majorHAnsi"/>
                <w:color w:val="000000" w:themeColor="text1"/>
                <w:kern w:val="24"/>
                <w:sz w:val="18"/>
                <w:szCs w:val="18"/>
              </w:rPr>
            </w:pPr>
          </w:p>
          <w:p w14:paraId="3A173667" w14:textId="77777777" w:rsidR="00817AA2" w:rsidRPr="00817AA2" w:rsidRDefault="00817AA2" w:rsidP="00817AA2">
            <w:pPr>
              <w:pStyle w:val="Standard"/>
              <w:spacing w:line="260" w:lineRule="atLeast"/>
              <w:jc w:val="center"/>
              <w:rPr>
                <w:rFonts w:asciiTheme="majorHAnsi" w:eastAsiaTheme="minorEastAsia" w:hAnsiTheme="majorHAnsi" w:cstheme="majorHAnsi"/>
                <w:color w:val="000000" w:themeColor="text1"/>
                <w:kern w:val="24"/>
                <w:sz w:val="18"/>
                <w:szCs w:val="18"/>
              </w:rPr>
            </w:pPr>
          </w:p>
          <w:p w14:paraId="25C24C0A" w14:textId="77777777" w:rsidR="004C7B83" w:rsidRPr="00784061"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r w:rsidRPr="00817AA2">
              <w:rPr>
                <w:rFonts w:asciiTheme="majorHAnsi" w:eastAsiaTheme="minorEastAsia" w:hAnsiTheme="majorHAnsi" w:cstheme="majorHAnsi"/>
                <w:color w:val="000000" w:themeColor="text1"/>
                <w:kern w:val="24"/>
                <w:sz w:val="18"/>
                <w:szCs w:val="18"/>
              </w:rPr>
              <w:t>59</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2FFAD31" w14:textId="77777777" w:rsidR="0084649E" w:rsidRDefault="004C7B83" w:rsidP="00817AA2">
            <w:pPr>
              <w:pStyle w:val="Standard"/>
              <w:jc w:val="center"/>
              <w:rPr>
                <w:rFonts w:asciiTheme="majorHAnsi" w:eastAsiaTheme="minorEastAsia" w:hAnsiTheme="majorHAnsi" w:cstheme="majorHAnsi"/>
                <w:color w:val="000000" w:themeColor="text1"/>
                <w:kern w:val="24"/>
                <w:sz w:val="18"/>
                <w:szCs w:val="18"/>
              </w:rPr>
            </w:pPr>
            <w:r w:rsidRPr="00817AA2">
              <w:rPr>
                <w:rFonts w:asciiTheme="majorHAnsi" w:eastAsiaTheme="minorEastAsia" w:hAnsiTheme="majorHAnsi" w:cstheme="majorHAnsi"/>
                <w:color w:val="000000" w:themeColor="text1"/>
                <w:kern w:val="24"/>
                <w:sz w:val="18"/>
                <w:szCs w:val="18"/>
              </w:rPr>
              <w:t xml:space="preserve">Razvoj novih proizvodov, praks, </w:t>
            </w:r>
          </w:p>
          <w:p w14:paraId="29EBE045" w14:textId="7E634FF7" w:rsidR="004C7B83" w:rsidRPr="00817AA2" w:rsidRDefault="004C7B83" w:rsidP="00817AA2">
            <w:pPr>
              <w:pStyle w:val="Standard"/>
              <w:jc w:val="center"/>
              <w:rPr>
                <w:rFonts w:asciiTheme="majorHAnsi" w:hAnsiTheme="majorHAnsi" w:cstheme="majorHAnsi"/>
                <w:sz w:val="18"/>
                <w:szCs w:val="18"/>
              </w:rPr>
            </w:pPr>
            <w:r w:rsidRPr="00817AA2">
              <w:rPr>
                <w:rFonts w:asciiTheme="majorHAnsi" w:eastAsiaTheme="minorEastAsia" w:hAnsiTheme="majorHAnsi" w:cstheme="majorHAnsi"/>
                <w:color w:val="000000" w:themeColor="text1"/>
                <w:kern w:val="24"/>
                <w:sz w:val="18"/>
                <w:szCs w:val="18"/>
              </w:rPr>
              <w:t>procesov in tehnologij</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907793A" w14:textId="294E1F7C" w:rsidR="004C7B83" w:rsidRPr="00817AA2" w:rsidRDefault="004C7B83" w:rsidP="00817AA2">
            <w:pPr>
              <w:pStyle w:val="Standard"/>
              <w:ind w:left="132"/>
              <w:jc w:val="center"/>
              <w:rPr>
                <w:rFonts w:asciiTheme="majorHAnsi" w:hAnsiTheme="majorHAnsi" w:cstheme="majorHAnsi"/>
                <w:sz w:val="18"/>
                <w:szCs w:val="18"/>
              </w:rPr>
            </w:pPr>
            <w:r w:rsidRPr="00817AA2">
              <w:rPr>
                <w:rFonts w:asciiTheme="majorHAnsi" w:eastAsiaTheme="minorEastAsia" w:hAnsiTheme="majorHAnsi" w:cstheme="majorHAnsi"/>
                <w:color w:val="000000" w:themeColor="text1"/>
                <w:kern w:val="24"/>
                <w:sz w:val="18"/>
                <w:szCs w:val="18"/>
              </w:rPr>
              <w:t>Delež javnih sredstev za (znanstveno) raziskovalno dejavnost za eko kmet</w:t>
            </w:r>
            <w:r w:rsidR="00A13417">
              <w:rPr>
                <w:rFonts w:asciiTheme="majorHAnsi" w:eastAsiaTheme="minorEastAsia" w:hAnsiTheme="majorHAnsi" w:cstheme="majorHAnsi"/>
                <w:color w:val="000000" w:themeColor="text1"/>
                <w:kern w:val="24"/>
                <w:sz w:val="18"/>
                <w:szCs w:val="18"/>
              </w:rPr>
              <w:t>ijstvo</w:t>
            </w:r>
            <w:r w:rsidRPr="00817AA2">
              <w:rPr>
                <w:rFonts w:asciiTheme="majorHAnsi" w:eastAsiaTheme="minorEastAsia" w:hAnsiTheme="majorHAnsi" w:cstheme="majorHAnsi"/>
                <w:color w:val="000000" w:themeColor="text1"/>
                <w:kern w:val="24"/>
                <w:sz w:val="18"/>
                <w:szCs w:val="18"/>
              </w:rPr>
              <w:t xml:space="preserve"> se približuje oziroma izenači s ciljem ANEK-a o deležu KZU, vključenih v eko kmet</w:t>
            </w:r>
            <w:r w:rsidR="00A13417">
              <w:rPr>
                <w:rFonts w:asciiTheme="majorHAnsi" w:eastAsiaTheme="minorEastAsia" w:hAnsiTheme="majorHAnsi" w:cstheme="majorHAnsi"/>
                <w:color w:val="000000" w:themeColor="text1"/>
                <w:kern w:val="24"/>
                <w:sz w:val="18"/>
                <w:szCs w:val="18"/>
              </w:rPr>
              <w:t>ijstvo</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EC28ED3" w14:textId="77777777" w:rsidR="004C7B83" w:rsidRPr="00817AA2" w:rsidRDefault="004C7B83" w:rsidP="00817AA2">
            <w:pPr>
              <w:pStyle w:val="Standard"/>
              <w:ind w:left="132"/>
              <w:jc w:val="center"/>
              <w:rPr>
                <w:rFonts w:asciiTheme="majorHAnsi" w:hAnsiTheme="majorHAnsi" w:cstheme="majorHAnsi"/>
                <w:sz w:val="18"/>
                <w:szCs w:val="18"/>
              </w:rPr>
            </w:pPr>
            <w:r w:rsidRPr="00817AA2">
              <w:rPr>
                <w:rFonts w:asciiTheme="majorHAnsi" w:hAnsiTheme="majorHAnsi" w:cstheme="majorHAnsi"/>
                <w:color w:val="000000"/>
                <w:kern w:val="24"/>
                <w:sz w:val="18"/>
                <w:szCs w:val="18"/>
              </w:rPr>
              <w:t>Koordinacija deležnikov za skupne prijave in sodelovanje pri izvedbi projektov ciljno raziskovalnih programov (CRP), EIP in drugih projektih</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58EDE594" w14:textId="0FF83C1F" w:rsidR="004C7B83" w:rsidRPr="00817AA2" w:rsidRDefault="004C7B83" w:rsidP="00817AA2">
            <w:pPr>
              <w:pStyle w:val="Standard"/>
              <w:ind w:left="1"/>
              <w:jc w:val="center"/>
              <w:rPr>
                <w:rFonts w:asciiTheme="majorHAnsi" w:hAnsiTheme="majorHAnsi" w:cstheme="majorHAnsi"/>
                <w:sz w:val="18"/>
                <w:szCs w:val="18"/>
              </w:rPr>
            </w:pPr>
            <w:r w:rsidRPr="00817AA2">
              <w:rPr>
                <w:rFonts w:asciiTheme="majorHAnsi" w:hAnsiTheme="majorHAnsi" w:cstheme="majorHAnsi"/>
                <w:color w:val="000000"/>
                <w:kern w:val="24"/>
                <w:sz w:val="18"/>
                <w:szCs w:val="18"/>
              </w:rPr>
              <w:t>Javna,</w:t>
            </w:r>
            <w:r w:rsidR="00D103B2">
              <w:rPr>
                <w:rFonts w:asciiTheme="majorHAnsi" w:hAnsiTheme="majorHAnsi" w:cstheme="majorHAnsi"/>
                <w:color w:val="000000"/>
                <w:kern w:val="24"/>
                <w:sz w:val="18"/>
                <w:szCs w:val="18"/>
              </w:rPr>
              <w:t xml:space="preserve"> </w:t>
            </w:r>
            <w:r w:rsidRPr="00817AA2">
              <w:rPr>
                <w:rFonts w:asciiTheme="majorHAnsi" w:hAnsiTheme="majorHAnsi" w:cstheme="majorHAnsi"/>
                <w:color w:val="000000"/>
                <w:kern w:val="24"/>
                <w:sz w:val="18"/>
                <w:szCs w:val="18"/>
              </w:rPr>
              <w:t xml:space="preserve">zasebna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98D500F" w14:textId="77777777" w:rsidR="004C7B83" w:rsidRPr="00817AA2" w:rsidRDefault="004C7B83" w:rsidP="00817AA2">
            <w:pPr>
              <w:pStyle w:val="Standard"/>
              <w:ind w:left="1"/>
              <w:jc w:val="center"/>
              <w:rPr>
                <w:rFonts w:asciiTheme="majorHAnsi" w:hAnsiTheme="majorHAnsi" w:cstheme="majorHAnsi"/>
                <w:color w:val="000000"/>
                <w:kern w:val="24"/>
                <w:sz w:val="18"/>
                <w:szCs w:val="18"/>
              </w:rPr>
            </w:pPr>
            <w:r w:rsidRPr="00817AA2">
              <w:rPr>
                <w:rFonts w:asciiTheme="majorHAnsi" w:hAnsiTheme="majorHAnsi" w:cstheme="majorHAnsi"/>
                <w:color w:val="000000"/>
                <w:kern w:val="24"/>
                <w:sz w:val="18"/>
                <w:szCs w:val="18"/>
              </w:rPr>
              <w:t>KGZS, raziskovalne organizacije, ZDEKS, MKGP, NVO, KO, eko kmetije, mojstrske kmetije, ARRS, podjetja, GZS-ZKŽP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D451B7F" w14:textId="77777777" w:rsidR="004C7B83" w:rsidRPr="00817AA2" w:rsidRDefault="004C7B83" w:rsidP="00817AA2">
            <w:pPr>
              <w:pStyle w:val="Standard"/>
              <w:ind w:left="8"/>
              <w:jc w:val="center"/>
              <w:rPr>
                <w:rFonts w:asciiTheme="majorHAnsi" w:eastAsia="Trebuchet MS" w:hAnsiTheme="majorHAnsi" w:cstheme="majorHAnsi"/>
                <w:color w:val="000000"/>
                <w:sz w:val="18"/>
                <w:szCs w:val="18"/>
              </w:rPr>
            </w:pPr>
            <w:r w:rsidRPr="00817AA2">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CE559" w14:textId="77777777" w:rsidR="004C7B83" w:rsidRPr="00817AA2" w:rsidRDefault="004C7B83" w:rsidP="00817AA2">
            <w:pPr>
              <w:pStyle w:val="Standard"/>
              <w:ind w:left="8"/>
              <w:jc w:val="center"/>
              <w:rPr>
                <w:rFonts w:asciiTheme="majorHAnsi" w:eastAsia="Times New Roman" w:hAnsiTheme="majorHAnsi" w:cstheme="majorHAnsi"/>
                <w:color w:val="000000"/>
                <w:sz w:val="18"/>
                <w:szCs w:val="18"/>
              </w:rPr>
            </w:pPr>
            <w:r w:rsidRPr="00817AA2">
              <w:rPr>
                <w:rFonts w:asciiTheme="majorHAnsi" w:hAnsiTheme="majorHAnsi" w:cstheme="majorHAnsi"/>
                <w:color w:val="000000"/>
                <w:kern w:val="24"/>
                <w:sz w:val="18"/>
                <w:szCs w:val="18"/>
              </w:rPr>
              <w:t>Od leta 2022</w:t>
            </w:r>
          </w:p>
        </w:tc>
      </w:tr>
    </w:tbl>
    <w:p w14:paraId="39C4923F" w14:textId="77777777" w:rsidR="00817AA2" w:rsidRDefault="00817AA2" w:rsidP="00817AA2">
      <w:pPr>
        <w:pStyle w:val="Textbody"/>
        <w:spacing w:after="0" w:line="260" w:lineRule="atLeast"/>
        <w:ind w:left="851"/>
        <w:jc w:val="both"/>
        <w:rPr>
          <w:rFonts w:asciiTheme="majorHAnsi" w:hAnsiTheme="majorHAnsi" w:cstheme="majorHAnsi"/>
          <w:sz w:val="22"/>
          <w:szCs w:val="22"/>
        </w:rPr>
      </w:pPr>
    </w:p>
    <w:p w14:paraId="41418738" w14:textId="6BF8904C" w:rsidR="00E43DB9" w:rsidRDefault="00E43DB9" w:rsidP="00B10DC6">
      <w:pPr>
        <w:pStyle w:val="Textbody"/>
        <w:numPr>
          <w:ilvl w:val="0"/>
          <w:numId w:val="12"/>
        </w:numPr>
        <w:spacing w:after="0" w:line="260" w:lineRule="atLeast"/>
        <w:ind w:left="851" w:hanging="284"/>
        <w:jc w:val="both"/>
        <w:rPr>
          <w:rFonts w:asciiTheme="majorHAnsi" w:hAnsiTheme="majorHAnsi" w:cstheme="majorHAnsi"/>
          <w:sz w:val="22"/>
          <w:szCs w:val="22"/>
        </w:rPr>
      </w:pPr>
      <w:r w:rsidRPr="00784061">
        <w:rPr>
          <w:rFonts w:asciiTheme="majorHAnsi" w:hAnsiTheme="majorHAnsi" w:cstheme="majorHAnsi"/>
          <w:sz w:val="22"/>
          <w:szCs w:val="22"/>
        </w:rPr>
        <w:t>Več mednarodnih raziskovalnih projektov</w:t>
      </w:r>
    </w:p>
    <w:tbl>
      <w:tblPr>
        <w:tblpPr w:leftFromText="141" w:rightFromText="141" w:vertAnchor="text" w:horzAnchor="margin" w:tblpY="160"/>
        <w:tblW w:w="14044" w:type="dxa"/>
        <w:tblLayout w:type="fixed"/>
        <w:tblCellMar>
          <w:left w:w="10" w:type="dxa"/>
          <w:right w:w="10" w:type="dxa"/>
        </w:tblCellMar>
        <w:tblLook w:val="0000" w:firstRow="0" w:lastRow="0" w:firstColumn="0" w:lastColumn="0" w:noHBand="0" w:noVBand="0"/>
      </w:tblPr>
      <w:tblGrid>
        <w:gridCol w:w="861"/>
        <w:gridCol w:w="2977"/>
        <w:gridCol w:w="3118"/>
        <w:gridCol w:w="3100"/>
        <w:gridCol w:w="959"/>
        <w:gridCol w:w="1044"/>
        <w:gridCol w:w="992"/>
        <w:gridCol w:w="993"/>
      </w:tblGrid>
      <w:tr w:rsidR="007F2970" w:rsidRPr="00784061" w14:paraId="14B70110" w14:textId="77777777" w:rsidTr="007F2970">
        <w:trPr>
          <w:trHeight w:val="362"/>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0BCC0813" w14:textId="1CF35737" w:rsidR="00E43DB9" w:rsidRPr="00784061" w:rsidRDefault="008D319F" w:rsidP="00E43DB9">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297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D5E8B28" w14:textId="77777777" w:rsidR="00E43DB9" w:rsidRPr="00784061" w:rsidRDefault="00E43DB9" w:rsidP="00E43DB9">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11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F0D5799" w14:textId="77777777" w:rsidR="00E43DB9" w:rsidRPr="00784061" w:rsidRDefault="00E43DB9" w:rsidP="00E43DB9">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0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DE648CB" w14:textId="77777777" w:rsidR="00E43DB9" w:rsidRPr="00784061" w:rsidRDefault="00E43DB9" w:rsidP="00E43DB9">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66838722" w14:textId="77777777" w:rsidR="00E43DB9" w:rsidRPr="00784061" w:rsidRDefault="00E43DB9" w:rsidP="00E43DB9">
            <w:pPr>
              <w:pStyle w:val="Odstavekseznama"/>
              <w:spacing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1044"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EE41910" w14:textId="77777777" w:rsidR="00E43DB9" w:rsidRPr="00784061" w:rsidRDefault="00E43DB9" w:rsidP="00E43DB9">
            <w:pPr>
              <w:pStyle w:val="Odstavekseznama"/>
              <w:spacing w:line="260" w:lineRule="atLeast"/>
              <w:ind w:left="1"/>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6FA2625C" w14:textId="77777777" w:rsidR="00E43DB9" w:rsidRPr="00784061" w:rsidRDefault="00E43DB9" w:rsidP="00E43DB9">
            <w:pPr>
              <w:pStyle w:val="Odstavekseznama"/>
              <w:spacing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3A464AC" w14:textId="77777777" w:rsidR="00E43DB9" w:rsidRPr="00784061" w:rsidRDefault="00E43DB9" w:rsidP="00E43DB9">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E43DB9" w:rsidRPr="00784061" w14:paraId="2FFC564A" w14:textId="77777777" w:rsidTr="007C0D25">
        <w:trPr>
          <w:trHeight w:val="655"/>
        </w:trPr>
        <w:tc>
          <w:tcPr>
            <w:tcW w:w="861" w:type="dxa"/>
            <w:tcBorders>
              <w:top w:val="single" w:sz="4" w:space="0" w:color="auto"/>
              <w:left w:val="single" w:sz="4" w:space="0" w:color="auto"/>
              <w:bottom w:val="single" w:sz="4" w:space="0" w:color="auto"/>
              <w:right w:val="single" w:sz="4" w:space="0" w:color="auto"/>
            </w:tcBorders>
          </w:tcPr>
          <w:p w14:paraId="4BB08FD7" w14:textId="77777777" w:rsidR="00E43DB9" w:rsidRPr="007C0D25" w:rsidRDefault="00E43DB9" w:rsidP="007C0D25">
            <w:pPr>
              <w:pStyle w:val="Standard"/>
              <w:jc w:val="center"/>
              <w:rPr>
                <w:rFonts w:asciiTheme="majorHAnsi" w:hAnsiTheme="majorHAnsi" w:cstheme="majorHAnsi"/>
                <w:color w:val="000000" w:themeColor="text1"/>
                <w:kern w:val="24"/>
                <w:sz w:val="18"/>
                <w:szCs w:val="18"/>
              </w:rPr>
            </w:pPr>
          </w:p>
          <w:p w14:paraId="4F8AFA74" w14:textId="77777777" w:rsidR="00E43DB9" w:rsidRPr="007C0D25" w:rsidRDefault="00E43DB9" w:rsidP="007C0D25">
            <w:pPr>
              <w:pStyle w:val="Standard"/>
              <w:jc w:val="center"/>
              <w:rPr>
                <w:rFonts w:asciiTheme="majorHAnsi" w:hAnsiTheme="majorHAnsi" w:cstheme="majorHAnsi"/>
                <w:color w:val="000000" w:themeColor="text1"/>
                <w:kern w:val="24"/>
                <w:sz w:val="18"/>
                <w:szCs w:val="18"/>
              </w:rPr>
            </w:pPr>
            <w:r w:rsidRPr="007C0D25">
              <w:rPr>
                <w:rFonts w:asciiTheme="majorHAnsi" w:hAnsiTheme="majorHAnsi" w:cstheme="majorHAnsi"/>
                <w:color w:val="000000" w:themeColor="text1"/>
                <w:kern w:val="24"/>
                <w:sz w:val="18"/>
                <w:szCs w:val="18"/>
              </w:rPr>
              <w:t>60</w:t>
            </w:r>
          </w:p>
        </w:tc>
        <w:tc>
          <w:tcPr>
            <w:tcW w:w="297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71AEE9C" w14:textId="77777777" w:rsidR="00E43DB9" w:rsidRPr="007C0D25" w:rsidRDefault="00E43DB9" w:rsidP="007C0D25">
            <w:pPr>
              <w:pStyle w:val="Standard"/>
              <w:jc w:val="center"/>
              <w:rPr>
                <w:rFonts w:asciiTheme="majorHAnsi" w:hAnsiTheme="majorHAnsi" w:cstheme="majorHAnsi"/>
                <w:sz w:val="18"/>
                <w:szCs w:val="18"/>
              </w:rPr>
            </w:pPr>
            <w:r w:rsidRPr="007C0D25">
              <w:rPr>
                <w:rFonts w:asciiTheme="majorHAnsi" w:hAnsiTheme="majorHAnsi" w:cstheme="majorHAnsi"/>
                <w:color w:val="000000" w:themeColor="text1"/>
                <w:kern w:val="24"/>
                <w:sz w:val="18"/>
                <w:szCs w:val="18"/>
              </w:rPr>
              <w:t xml:space="preserve">Nadgrajevanje mednarodnega sodelovanja </w:t>
            </w: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3F964EC" w14:textId="77777777" w:rsidR="00E43DB9" w:rsidRPr="007C0D25" w:rsidRDefault="00E43DB9" w:rsidP="007C0D25">
            <w:pPr>
              <w:pStyle w:val="Standard"/>
              <w:autoSpaceDE w:val="0"/>
              <w:ind w:left="132"/>
              <w:jc w:val="center"/>
              <w:rPr>
                <w:rFonts w:asciiTheme="majorHAnsi" w:hAnsiTheme="majorHAnsi" w:cstheme="majorHAnsi"/>
                <w:sz w:val="18"/>
                <w:szCs w:val="18"/>
              </w:rPr>
            </w:pPr>
            <w:r w:rsidRPr="007C0D25">
              <w:rPr>
                <w:rFonts w:asciiTheme="majorHAnsi" w:hAnsiTheme="majorHAnsi" w:cstheme="majorHAnsi"/>
                <w:color w:val="000000" w:themeColor="text1"/>
                <w:kern w:val="24"/>
                <w:sz w:val="18"/>
                <w:szCs w:val="18"/>
              </w:rPr>
              <w:t>Sodelovanje v več mednarodnih raziskovalnih projektih</w:t>
            </w:r>
          </w:p>
        </w:tc>
        <w:tc>
          <w:tcPr>
            <w:tcW w:w="31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23BBB9C" w14:textId="77777777" w:rsidR="0084649E" w:rsidRDefault="00E43DB9" w:rsidP="007C0D25">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Projektna tehnična podpora (pisarna)</w:t>
            </w:r>
          </w:p>
          <w:p w14:paraId="41A19C5C" w14:textId="65A41162" w:rsidR="00E43DB9" w:rsidRPr="007C0D25" w:rsidRDefault="00E43DB9" w:rsidP="007C0D25">
            <w:pPr>
              <w:pStyle w:val="Standard"/>
              <w:ind w:left="132"/>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 za znanstveno-raziskovalne institucije</w:t>
            </w:r>
          </w:p>
        </w:tc>
        <w:tc>
          <w:tcPr>
            <w:tcW w:w="9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FF83B2D" w14:textId="77777777" w:rsidR="00E43DB9" w:rsidRPr="007C0D25" w:rsidRDefault="00E43DB9"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Javna </w:t>
            </w:r>
          </w:p>
        </w:tc>
        <w:tc>
          <w:tcPr>
            <w:tcW w:w="104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10331AC" w14:textId="77777777" w:rsidR="00E43DB9" w:rsidRPr="007C0D25" w:rsidRDefault="00E43DB9" w:rsidP="007C0D25">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MKGP, raziskovalne organizacije</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29564EF" w14:textId="77777777" w:rsidR="00E43DB9" w:rsidRPr="007C0D25" w:rsidRDefault="00E43DB9" w:rsidP="007C0D25">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NIZKA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84DE950" w14:textId="77777777" w:rsidR="00E43DB9" w:rsidRPr="007C0D25" w:rsidRDefault="00E43DB9" w:rsidP="007C0D25">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Od leta 2023</w:t>
            </w:r>
          </w:p>
        </w:tc>
      </w:tr>
      <w:tr w:rsidR="00E43DB9" w:rsidRPr="00784061" w14:paraId="463AABA6" w14:textId="77777777" w:rsidTr="00FC492F">
        <w:trPr>
          <w:trHeight w:val="977"/>
        </w:trPr>
        <w:tc>
          <w:tcPr>
            <w:tcW w:w="861" w:type="dxa"/>
            <w:tcBorders>
              <w:top w:val="single" w:sz="4" w:space="0" w:color="auto"/>
              <w:left w:val="single" w:sz="4" w:space="0" w:color="auto"/>
              <w:bottom w:val="single" w:sz="4" w:space="0" w:color="auto"/>
              <w:right w:val="single" w:sz="4" w:space="0" w:color="auto"/>
            </w:tcBorders>
          </w:tcPr>
          <w:p w14:paraId="46F1CABA" w14:textId="06905B1F" w:rsidR="00817AA2" w:rsidRDefault="00D103B2" w:rsidP="00C555E1">
            <w:pPr>
              <w:pStyle w:val="Standard"/>
              <w:rPr>
                <w:rFonts w:asciiTheme="majorHAnsi" w:hAnsiTheme="majorHAnsi" w:cstheme="majorHAnsi"/>
                <w:sz w:val="18"/>
                <w:szCs w:val="18"/>
              </w:rPr>
            </w:pPr>
            <w:r>
              <w:rPr>
                <w:rFonts w:asciiTheme="majorHAnsi" w:hAnsiTheme="majorHAnsi" w:cstheme="majorHAnsi"/>
                <w:sz w:val="18"/>
                <w:szCs w:val="18"/>
              </w:rPr>
              <w:t xml:space="preserve"> </w:t>
            </w:r>
          </w:p>
          <w:p w14:paraId="20D0BB22" w14:textId="212C84EE" w:rsidR="00E43DB9" w:rsidRPr="007C0D25" w:rsidRDefault="00D103B2" w:rsidP="007C0D25">
            <w:pPr>
              <w:pStyle w:val="Standard"/>
              <w:jc w:val="center"/>
              <w:rPr>
                <w:rFonts w:asciiTheme="majorHAnsi" w:hAnsiTheme="majorHAnsi" w:cstheme="majorHAnsi"/>
                <w:sz w:val="18"/>
                <w:szCs w:val="18"/>
              </w:rPr>
            </w:pPr>
            <w:r>
              <w:rPr>
                <w:rFonts w:asciiTheme="majorHAnsi" w:hAnsiTheme="majorHAnsi" w:cstheme="majorHAnsi"/>
                <w:sz w:val="18"/>
                <w:szCs w:val="18"/>
              </w:rPr>
              <w:t xml:space="preserve"> </w:t>
            </w:r>
            <w:r w:rsidR="00E43DB9" w:rsidRPr="007C0D25">
              <w:rPr>
                <w:rFonts w:asciiTheme="majorHAnsi" w:hAnsiTheme="majorHAnsi" w:cstheme="majorHAnsi"/>
                <w:sz w:val="18"/>
                <w:szCs w:val="18"/>
              </w:rPr>
              <w:t>61</w:t>
            </w:r>
          </w:p>
        </w:tc>
        <w:tc>
          <w:tcPr>
            <w:tcW w:w="2977"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2A7D967" w14:textId="77777777" w:rsidR="00E43DB9" w:rsidRPr="007C0D25" w:rsidRDefault="00E43DB9" w:rsidP="007C0D25">
            <w:pPr>
              <w:pStyle w:val="Standard"/>
              <w:jc w:val="center"/>
              <w:rPr>
                <w:rFonts w:asciiTheme="majorHAnsi" w:hAnsiTheme="majorHAnsi" w:cstheme="majorHAnsi"/>
                <w:sz w:val="18"/>
                <w:szCs w:val="18"/>
              </w:rPr>
            </w:pPr>
          </w:p>
        </w:tc>
        <w:tc>
          <w:tcPr>
            <w:tcW w:w="3118"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C4BF3EB" w14:textId="77777777" w:rsidR="00E43DB9" w:rsidRPr="007C0D25" w:rsidRDefault="00E43DB9" w:rsidP="007C0D25">
            <w:pPr>
              <w:pStyle w:val="Standard"/>
              <w:ind w:left="132"/>
              <w:jc w:val="center"/>
              <w:rPr>
                <w:rFonts w:asciiTheme="majorHAnsi" w:hAnsiTheme="majorHAnsi" w:cstheme="majorHAnsi"/>
                <w:sz w:val="18"/>
                <w:szCs w:val="18"/>
              </w:rPr>
            </w:pPr>
          </w:p>
        </w:tc>
        <w:tc>
          <w:tcPr>
            <w:tcW w:w="31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8D984B9" w14:textId="54DEACF8" w:rsidR="00E43DB9" w:rsidRPr="007C0D25" w:rsidRDefault="00E43DB9" w:rsidP="007C0D25">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Podpora in zagotovitev primernih sredstev za nadaljnje članstvo in izvajanje projektov v mreži CORE-ORGANIC, s strani slovenskih organizacij</w:t>
            </w:r>
          </w:p>
        </w:tc>
        <w:tc>
          <w:tcPr>
            <w:tcW w:w="9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BC56B7A" w14:textId="77777777" w:rsidR="00E43DB9" w:rsidRPr="007C0D25" w:rsidRDefault="00E43DB9"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Javna</w:t>
            </w:r>
          </w:p>
        </w:tc>
        <w:tc>
          <w:tcPr>
            <w:tcW w:w="104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FB8D89F" w14:textId="77777777" w:rsidR="00E43DB9" w:rsidRPr="007C0D25" w:rsidRDefault="00E43DB9" w:rsidP="007C0D25">
            <w:pPr>
              <w:pStyle w:val="Standard"/>
              <w:ind w:left="1"/>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MKGP, raziskovalne organizacije</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15B3987" w14:textId="77777777" w:rsidR="00E43DB9" w:rsidRPr="007C0D25" w:rsidRDefault="00E43DB9" w:rsidP="007C0D25">
            <w:pPr>
              <w:pStyle w:val="Standard"/>
              <w:ind w:left="8"/>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SREDNJA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3BAF44A" w14:textId="77777777" w:rsidR="00E43DB9" w:rsidRPr="007C0D25" w:rsidRDefault="00E43DB9" w:rsidP="007C0D25">
            <w:pPr>
              <w:pStyle w:val="Standard"/>
              <w:ind w:left="8"/>
              <w:jc w:val="center"/>
              <w:rPr>
                <w:rFonts w:asciiTheme="majorHAnsi" w:eastAsia="Times New Roman" w:hAnsiTheme="majorHAnsi" w:cstheme="majorHAnsi"/>
                <w:color w:val="000000"/>
                <w:sz w:val="18"/>
                <w:szCs w:val="18"/>
              </w:rPr>
            </w:pPr>
            <w:r w:rsidRPr="007C0D25">
              <w:rPr>
                <w:rFonts w:asciiTheme="majorHAnsi" w:hAnsiTheme="majorHAnsi" w:cstheme="majorHAnsi"/>
                <w:color w:val="000000"/>
                <w:kern w:val="24"/>
                <w:sz w:val="18"/>
                <w:szCs w:val="18"/>
              </w:rPr>
              <w:t>Od leta 2021</w:t>
            </w:r>
          </w:p>
        </w:tc>
      </w:tr>
    </w:tbl>
    <w:p w14:paraId="049CA7D7" w14:textId="4D18A012" w:rsidR="006E5574" w:rsidRDefault="006E5574" w:rsidP="00CC65AE">
      <w:pPr>
        <w:pStyle w:val="Naslov2"/>
      </w:pPr>
    </w:p>
    <w:p w14:paraId="44C1BA04" w14:textId="5709FF5F" w:rsidR="007C0D25" w:rsidRDefault="007C0D25" w:rsidP="007C0D25"/>
    <w:p w14:paraId="3596CA23" w14:textId="74D56665" w:rsidR="007C0D25" w:rsidRDefault="007C0D25" w:rsidP="007C0D25"/>
    <w:p w14:paraId="39C62E0C" w14:textId="02E157DB" w:rsidR="007C0D25" w:rsidRDefault="007C0D25" w:rsidP="007C0D25"/>
    <w:p w14:paraId="19F429B4" w14:textId="46F09A43" w:rsidR="007C0D25" w:rsidRDefault="007C0D25" w:rsidP="007C0D25"/>
    <w:p w14:paraId="175ACBD7" w14:textId="114AC63C" w:rsidR="007C0D25" w:rsidRDefault="007C0D25" w:rsidP="007C0D25"/>
    <w:p w14:paraId="7CA39813" w14:textId="77777777" w:rsidR="007C0D25" w:rsidRPr="007C0D25" w:rsidRDefault="007C0D25" w:rsidP="007C0D25"/>
    <w:p w14:paraId="686CE2EC" w14:textId="6DCDA0BF" w:rsidR="00AE136B" w:rsidRPr="007865CE" w:rsidRDefault="00AE136B" w:rsidP="00CC65AE">
      <w:pPr>
        <w:pStyle w:val="Naslov2"/>
      </w:pPr>
      <w:bookmarkStart w:id="90" w:name="_Toc103758107"/>
      <w:r w:rsidRPr="00784061">
        <w:lastRenderedPageBreak/>
        <w:t>5.8 Ekološko kmetovanje v povezavi z okoljem in podnebnimi spremembami</w:t>
      </w:r>
      <w:bookmarkEnd w:id="90"/>
    </w:p>
    <w:tbl>
      <w:tblPr>
        <w:tblpPr w:leftFromText="141" w:rightFromText="141" w:vertAnchor="text" w:horzAnchor="margin" w:tblpY="419"/>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865CE" w:rsidRPr="00784061" w14:paraId="0445ADDD"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6346453" w14:textId="68E4F0D0" w:rsidR="007865CE" w:rsidRPr="00784061" w:rsidRDefault="007F2970" w:rsidP="00FF4A5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2F99F57" w14:textId="77777777" w:rsidR="007865CE" w:rsidRPr="00784061" w:rsidRDefault="007865CE" w:rsidP="00FF4A5B">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D62A89E" w14:textId="77777777" w:rsidR="007865CE" w:rsidRPr="00784061" w:rsidRDefault="007865CE" w:rsidP="00FF4A5B">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CEB9156" w14:textId="77777777" w:rsidR="007865CE" w:rsidRPr="00784061" w:rsidRDefault="007865CE" w:rsidP="00FF4A5B">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34336536" w14:textId="77777777" w:rsidR="007865CE" w:rsidRPr="00784061" w:rsidRDefault="007865CE" w:rsidP="00FF4A5B">
            <w:pPr>
              <w:pStyle w:val="Odstavekseznama"/>
              <w:spacing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2BEA1B5" w14:textId="77777777" w:rsidR="007865CE" w:rsidRPr="00784061" w:rsidRDefault="007865CE" w:rsidP="00FF4A5B">
            <w:pPr>
              <w:pStyle w:val="Odstavekseznama"/>
              <w:spacing w:line="260" w:lineRule="atLeast"/>
              <w:ind w:left="1"/>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64E7578" w14:textId="77777777" w:rsidR="007865CE" w:rsidRPr="00784061" w:rsidRDefault="007865CE" w:rsidP="00FF4A5B">
            <w:pPr>
              <w:pStyle w:val="Odstavekseznama"/>
              <w:spacing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1AFD58D5" w14:textId="77777777" w:rsidR="007865CE" w:rsidRPr="00784061" w:rsidRDefault="007865CE" w:rsidP="00FF4A5B">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2037413F" w14:textId="77777777" w:rsidTr="007C0D25">
        <w:trPr>
          <w:trHeight w:val="943"/>
        </w:trPr>
        <w:tc>
          <w:tcPr>
            <w:tcW w:w="861" w:type="dxa"/>
            <w:tcBorders>
              <w:top w:val="single" w:sz="4" w:space="0" w:color="auto"/>
              <w:left w:val="single" w:sz="4" w:space="0" w:color="auto"/>
              <w:bottom w:val="single" w:sz="4" w:space="0" w:color="auto"/>
              <w:right w:val="single" w:sz="4" w:space="0" w:color="auto"/>
            </w:tcBorders>
            <w:vAlign w:val="center"/>
          </w:tcPr>
          <w:p w14:paraId="6098E928" w14:textId="77777777" w:rsidR="007865CE" w:rsidRPr="007C0D25" w:rsidRDefault="007865CE" w:rsidP="00FF4A5B">
            <w:pPr>
              <w:pStyle w:val="Standard"/>
              <w:spacing w:line="260" w:lineRule="atLeast"/>
              <w:jc w:val="center"/>
              <w:rPr>
                <w:rFonts w:asciiTheme="majorHAnsi" w:hAnsiTheme="majorHAnsi" w:cstheme="majorHAnsi"/>
                <w:color w:val="000000" w:themeColor="text1"/>
                <w:kern w:val="24"/>
                <w:sz w:val="18"/>
                <w:szCs w:val="18"/>
              </w:rPr>
            </w:pPr>
            <w:r w:rsidRPr="007C0D25">
              <w:rPr>
                <w:rFonts w:asciiTheme="majorHAnsi" w:hAnsiTheme="majorHAnsi" w:cstheme="majorHAnsi"/>
                <w:sz w:val="18"/>
                <w:szCs w:val="18"/>
              </w:rPr>
              <w:t>62</w:t>
            </w: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3A98E0F" w14:textId="77777777" w:rsidR="007865CE" w:rsidRPr="007C0D25" w:rsidRDefault="007865CE" w:rsidP="007C0D25">
            <w:pPr>
              <w:spacing w:after="0" w:line="240" w:lineRule="auto"/>
              <w:textAlignment w:val="top"/>
              <w:rPr>
                <w:rFonts w:asciiTheme="majorHAnsi" w:eastAsia="+mn-ea" w:hAnsiTheme="majorHAnsi" w:cstheme="majorHAnsi"/>
                <w:color w:val="000000"/>
                <w:kern w:val="24"/>
                <w:sz w:val="18"/>
                <w:szCs w:val="18"/>
              </w:rPr>
            </w:pPr>
          </w:p>
          <w:p w14:paraId="2ABBA8B2" w14:textId="77777777" w:rsidR="007865CE" w:rsidRPr="007C0D25" w:rsidRDefault="007865CE" w:rsidP="007C0D25">
            <w:pPr>
              <w:spacing w:after="0" w:line="240" w:lineRule="auto"/>
              <w:jc w:val="center"/>
              <w:textAlignment w:val="top"/>
              <w:rPr>
                <w:rFonts w:asciiTheme="majorHAnsi" w:eastAsia="+mn-ea" w:hAnsiTheme="majorHAnsi" w:cstheme="majorHAnsi"/>
                <w:color w:val="000000"/>
                <w:kern w:val="24"/>
                <w:sz w:val="18"/>
                <w:szCs w:val="18"/>
              </w:rPr>
            </w:pPr>
          </w:p>
          <w:p w14:paraId="7C4386EF" w14:textId="77777777" w:rsidR="007865CE" w:rsidRPr="007C0D25" w:rsidRDefault="007865CE" w:rsidP="007C0D25">
            <w:pPr>
              <w:spacing w:after="0" w:line="240" w:lineRule="auto"/>
              <w:jc w:val="center"/>
              <w:textAlignment w:val="top"/>
              <w:rPr>
                <w:rFonts w:asciiTheme="majorHAnsi" w:eastAsia="Times New Roman" w:hAnsiTheme="majorHAnsi" w:cstheme="majorHAnsi"/>
                <w:sz w:val="18"/>
                <w:szCs w:val="18"/>
              </w:rPr>
            </w:pPr>
            <w:r w:rsidRPr="007C0D25">
              <w:rPr>
                <w:rFonts w:asciiTheme="majorHAnsi" w:eastAsia="+mn-ea" w:hAnsiTheme="majorHAnsi" w:cstheme="majorHAnsi"/>
                <w:color w:val="000000"/>
                <w:kern w:val="24"/>
                <w:sz w:val="18"/>
                <w:szCs w:val="18"/>
              </w:rPr>
              <w:t>Boljše varovanje voda, travišč in narave, zlasti na vodovarstvenih (VVO) in območjih varovane narave</w:t>
            </w:r>
          </w:p>
          <w:p w14:paraId="459C6999" w14:textId="77777777" w:rsidR="007865CE" w:rsidRPr="007C0D25" w:rsidRDefault="007865CE" w:rsidP="007C0D25">
            <w:pPr>
              <w:pStyle w:val="Standard"/>
              <w:jc w:val="center"/>
              <w:rPr>
                <w:rFonts w:asciiTheme="majorHAnsi" w:hAnsiTheme="majorHAnsi" w:cstheme="majorHAnsi"/>
                <w:sz w:val="18"/>
                <w:szCs w:val="18"/>
              </w:rPr>
            </w:pP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C8BE648" w14:textId="77777777" w:rsidR="007865CE" w:rsidRPr="007C0D25" w:rsidRDefault="007865CE" w:rsidP="007C0D25">
            <w:pPr>
              <w:spacing w:after="0" w:line="240" w:lineRule="auto"/>
              <w:jc w:val="center"/>
              <w:textAlignment w:val="top"/>
              <w:rPr>
                <w:rFonts w:asciiTheme="majorHAnsi" w:eastAsia="+mn-ea" w:hAnsiTheme="majorHAnsi" w:cstheme="majorHAnsi"/>
                <w:color w:val="000000"/>
                <w:kern w:val="24"/>
                <w:sz w:val="18"/>
                <w:szCs w:val="18"/>
              </w:rPr>
            </w:pPr>
          </w:p>
          <w:p w14:paraId="3B42FEA3" w14:textId="77777777" w:rsidR="007865CE" w:rsidRPr="007C0D25" w:rsidRDefault="007865CE" w:rsidP="007C0D25">
            <w:pPr>
              <w:spacing w:after="0" w:line="240" w:lineRule="auto"/>
              <w:textAlignment w:val="top"/>
              <w:rPr>
                <w:rFonts w:asciiTheme="majorHAnsi" w:eastAsia="+mn-ea" w:hAnsiTheme="majorHAnsi" w:cstheme="majorHAnsi"/>
                <w:color w:val="000000"/>
                <w:kern w:val="24"/>
                <w:sz w:val="18"/>
                <w:szCs w:val="18"/>
              </w:rPr>
            </w:pPr>
          </w:p>
          <w:p w14:paraId="142F8916" w14:textId="77777777" w:rsidR="007865CE" w:rsidRPr="007C0D25" w:rsidRDefault="007865CE" w:rsidP="007C0D25">
            <w:pPr>
              <w:spacing w:after="0" w:line="240" w:lineRule="auto"/>
              <w:jc w:val="center"/>
              <w:textAlignment w:val="top"/>
              <w:rPr>
                <w:rFonts w:asciiTheme="majorHAnsi" w:eastAsia="Times New Roman" w:hAnsiTheme="majorHAnsi" w:cstheme="majorHAnsi"/>
                <w:sz w:val="18"/>
                <w:szCs w:val="18"/>
              </w:rPr>
            </w:pPr>
            <w:r w:rsidRPr="007C0D25">
              <w:rPr>
                <w:rFonts w:asciiTheme="majorHAnsi" w:eastAsia="+mn-ea" w:hAnsiTheme="majorHAnsi" w:cstheme="majorHAnsi"/>
                <w:color w:val="000000"/>
                <w:kern w:val="24"/>
                <w:sz w:val="18"/>
                <w:szCs w:val="18"/>
              </w:rPr>
              <w:t>Povečanje obsega oziroma deleža eko KZU in pridelave eko hrane na VVO, območjih varovane narave</w:t>
            </w:r>
          </w:p>
          <w:p w14:paraId="7EAACA9C" w14:textId="77777777" w:rsidR="007865CE" w:rsidRPr="007C0D25" w:rsidRDefault="007865CE" w:rsidP="007C0D25">
            <w:pPr>
              <w:pStyle w:val="Standard"/>
              <w:autoSpaceDE w:val="0"/>
              <w:ind w:left="132"/>
              <w:jc w:val="center"/>
              <w:rPr>
                <w:rFonts w:asciiTheme="majorHAnsi" w:hAnsiTheme="majorHAnsi" w:cstheme="majorHAnsi"/>
                <w:sz w:val="18"/>
                <w:szCs w:val="18"/>
              </w:rPr>
            </w:pPr>
          </w:p>
        </w:tc>
        <w:tc>
          <w:tcPr>
            <w:tcW w:w="30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0B5221" w14:textId="6AF0A62E" w:rsidR="007865CE" w:rsidRPr="007C0D25" w:rsidRDefault="007865CE" w:rsidP="007C0D25">
            <w:pPr>
              <w:widowControl w:val="0"/>
              <w:suppressAutoHyphens/>
              <w:autoSpaceDE w:val="0"/>
              <w:autoSpaceDN w:val="0"/>
              <w:spacing w:after="0" w:line="240" w:lineRule="auto"/>
              <w:jc w:val="center"/>
              <w:textAlignment w:val="baseline"/>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S spremembo zakonodaje zagotoviti prednost eko kmetijam pri zakupu in nakupu zemljišč</w:t>
            </w:r>
            <w:r w:rsidR="006B2F8B">
              <w:rPr>
                <w:rFonts w:asciiTheme="majorHAnsi" w:hAnsiTheme="majorHAnsi" w:cstheme="majorHAnsi"/>
                <w:color w:val="000000"/>
                <w:kern w:val="24"/>
                <w:sz w:val="18"/>
                <w:szCs w:val="18"/>
              </w:rPr>
              <w:t xml:space="preserve"> </w:t>
            </w:r>
            <w:r w:rsidRPr="007C0D25">
              <w:rPr>
                <w:rFonts w:asciiTheme="majorHAnsi" w:hAnsiTheme="majorHAnsi" w:cstheme="majorHAnsi"/>
                <w:color w:val="000000"/>
                <w:kern w:val="24"/>
                <w:sz w:val="18"/>
                <w:szCs w:val="18"/>
              </w:rPr>
              <w:t xml:space="preserve">v lasti </w:t>
            </w:r>
            <w:r w:rsidRPr="006A14C3">
              <w:rPr>
                <w:rFonts w:asciiTheme="majorHAnsi" w:hAnsiTheme="majorHAnsi" w:cstheme="majorHAnsi"/>
                <w:kern w:val="24"/>
                <w:sz w:val="18"/>
                <w:szCs w:val="18"/>
              </w:rPr>
              <w:t xml:space="preserve">Sklada </w:t>
            </w:r>
            <w:r w:rsidR="00001FC8" w:rsidRPr="006A14C3">
              <w:rPr>
                <w:rFonts w:asciiTheme="majorHAnsi" w:hAnsiTheme="majorHAnsi" w:cstheme="majorHAnsi"/>
                <w:kern w:val="24"/>
                <w:sz w:val="18"/>
                <w:szCs w:val="18"/>
              </w:rPr>
              <w:t xml:space="preserve">KGZ </w:t>
            </w:r>
            <w:r w:rsidRPr="006A14C3">
              <w:rPr>
                <w:rFonts w:asciiTheme="majorHAnsi" w:hAnsiTheme="majorHAnsi" w:cstheme="majorHAnsi"/>
                <w:kern w:val="24"/>
                <w:sz w:val="18"/>
                <w:szCs w:val="18"/>
              </w:rPr>
              <w:t xml:space="preserve">RS </w:t>
            </w:r>
            <w:r w:rsidRPr="007C0D25">
              <w:rPr>
                <w:rFonts w:asciiTheme="majorHAnsi" w:hAnsiTheme="majorHAnsi" w:cstheme="majorHAnsi"/>
                <w:color w:val="000000"/>
                <w:kern w:val="24"/>
                <w:sz w:val="18"/>
                <w:szCs w:val="18"/>
              </w:rPr>
              <w:t>in zasebni lasti, na VVO</w:t>
            </w:r>
          </w:p>
          <w:p w14:paraId="565A82A5" w14:textId="77777777" w:rsidR="007865CE" w:rsidRPr="007C0D25" w:rsidRDefault="007865CE" w:rsidP="007C0D25">
            <w:pPr>
              <w:widowControl w:val="0"/>
              <w:suppressAutoHyphens/>
              <w:autoSpaceDE w:val="0"/>
              <w:autoSpaceDN w:val="0"/>
              <w:spacing w:after="0" w:line="240" w:lineRule="auto"/>
              <w:jc w:val="center"/>
              <w:textAlignment w:val="baseline"/>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 xml:space="preserve"> in območjih varovane narave</w:t>
            </w:r>
          </w:p>
        </w:tc>
        <w:tc>
          <w:tcPr>
            <w:tcW w:w="10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52D8CB" w14:textId="77777777" w:rsidR="007865CE" w:rsidRPr="007C0D25" w:rsidRDefault="007865CE" w:rsidP="007C0D25">
            <w:pPr>
              <w:pStyle w:val="Standard"/>
              <w:ind w:left="1"/>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Niso</w:t>
            </w:r>
          </w:p>
          <w:p w14:paraId="2A53D052" w14:textId="77777777" w:rsidR="007865CE" w:rsidRPr="007C0D25" w:rsidRDefault="007865CE"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 potrebna</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6B94D5" w14:textId="77777777" w:rsidR="007865CE" w:rsidRPr="007C0D25" w:rsidRDefault="007865CE" w:rsidP="007C0D25">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MKGP</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6398E4F" w14:textId="77777777" w:rsidR="007865CE" w:rsidRPr="007C0D25" w:rsidRDefault="007865CE" w:rsidP="007C0D25">
            <w:pPr>
              <w:pStyle w:val="Standard"/>
              <w:ind w:left="8"/>
              <w:jc w:val="center"/>
              <w:rPr>
                <w:rFonts w:asciiTheme="majorHAnsi" w:hAnsiTheme="majorHAnsi" w:cstheme="majorHAnsi"/>
                <w:sz w:val="18"/>
                <w:szCs w:val="18"/>
              </w:rPr>
            </w:pPr>
            <w:r w:rsidRPr="007C0D25">
              <w:rPr>
                <w:rFonts w:asciiTheme="majorHAnsi" w:hAnsiTheme="majorHAnsi" w:cstheme="majorHAnsi"/>
                <w:sz w:val="18"/>
                <w:szCs w:val="18"/>
              </w:rPr>
              <w:t>VISOKA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CCB552B" w14:textId="664E060A" w:rsidR="007C0D25" w:rsidRDefault="00D103B2" w:rsidP="007C0D25">
            <w:pPr>
              <w:spacing w:line="240" w:lineRule="auto"/>
              <w:jc w:val="center"/>
              <w:rPr>
                <w:sz w:val="18"/>
                <w:szCs w:val="18"/>
              </w:rPr>
            </w:pPr>
            <w:r>
              <w:rPr>
                <w:sz w:val="18"/>
                <w:szCs w:val="18"/>
              </w:rPr>
              <w:t xml:space="preserve"> </w:t>
            </w:r>
          </w:p>
          <w:p w14:paraId="1915724D" w14:textId="011C7BF0" w:rsidR="007865CE" w:rsidRPr="007C0D25" w:rsidRDefault="007865CE" w:rsidP="007C0D25">
            <w:pPr>
              <w:spacing w:line="240" w:lineRule="auto"/>
              <w:jc w:val="center"/>
              <w:rPr>
                <w:sz w:val="18"/>
                <w:szCs w:val="18"/>
              </w:rPr>
            </w:pPr>
            <w:r w:rsidRPr="007C0D25">
              <w:rPr>
                <w:sz w:val="18"/>
                <w:szCs w:val="18"/>
              </w:rPr>
              <w:t>Od leta 2022</w:t>
            </w:r>
          </w:p>
          <w:p w14:paraId="66CEA25A" w14:textId="1450784E" w:rsidR="007865CE" w:rsidRPr="007C0D25" w:rsidRDefault="00D103B2" w:rsidP="007C0D25">
            <w:pPr>
              <w:pStyle w:val="Standard"/>
              <w:ind w:left="8"/>
              <w:jc w:val="center"/>
              <w:rPr>
                <w:rFonts w:asciiTheme="majorHAnsi" w:hAnsiTheme="majorHAnsi" w:cstheme="majorHAnsi"/>
                <w:sz w:val="18"/>
                <w:szCs w:val="18"/>
              </w:rPr>
            </w:pPr>
            <w:r>
              <w:rPr>
                <w:sz w:val="18"/>
                <w:szCs w:val="18"/>
              </w:rPr>
              <w:t xml:space="preserve"> </w:t>
            </w:r>
          </w:p>
        </w:tc>
      </w:tr>
      <w:tr w:rsidR="007865CE" w:rsidRPr="00784061" w14:paraId="2A4D7594" w14:textId="77777777" w:rsidTr="00FC492F">
        <w:trPr>
          <w:trHeight w:val="1245"/>
        </w:trPr>
        <w:tc>
          <w:tcPr>
            <w:tcW w:w="861" w:type="dxa"/>
            <w:tcBorders>
              <w:top w:val="single" w:sz="4" w:space="0" w:color="auto"/>
              <w:left w:val="single" w:sz="4" w:space="0" w:color="auto"/>
              <w:bottom w:val="single" w:sz="4" w:space="0" w:color="auto"/>
              <w:right w:val="single" w:sz="4" w:space="0" w:color="auto"/>
            </w:tcBorders>
            <w:vAlign w:val="center"/>
          </w:tcPr>
          <w:p w14:paraId="528C0B0F" w14:textId="77777777" w:rsidR="007865CE" w:rsidRPr="007C0D25" w:rsidRDefault="007865CE" w:rsidP="00FF4A5B">
            <w:pPr>
              <w:pStyle w:val="Standard"/>
              <w:spacing w:line="260" w:lineRule="atLeast"/>
              <w:jc w:val="center"/>
              <w:rPr>
                <w:rFonts w:asciiTheme="majorHAnsi" w:hAnsiTheme="majorHAnsi" w:cstheme="majorHAnsi"/>
                <w:sz w:val="18"/>
                <w:szCs w:val="18"/>
              </w:rPr>
            </w:pPr>
            <w:r w:rsidRPr="007C0D25">
              <w:rPr>
                <w:rFonts w:asciiTheme="majorHAnsi" w:hAnsiTheme="majorHAnsi" w:cstheme="majorHAnsi"/>
                <w:sz w:val="18"/>
                <w:szCs w:val="18"/>
              </w:rPr>
              <w:t>63</w:t>
            </w: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191137E" w14:textId="77777777" w:rsidR="007865CE" w:rsidRPr="007C0D25" w:rsidRDefault="007865CE" w:rsidP="007C0D25">
            <w:pPr>
              <w:pStyle w:val="Standard"/>
              <w:jc w:val="center"/>
              <w:rPr>
                <w:rFonts w:asciiTheme="majorHAnsi" w:hAnsiTheme="majorHAnsi" w:cstheme="majorHAnsi"/>
                <w:sz w:val="18"/>
                <w:szCs w:val="18"/>
              </w:rPr>
            </w:pP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A5BFD6" w14:textId="77777777" w:rsidR="007865CE" w:rsidRPr="007C0D25" w:rsidRDefault="007865CE" w:rsidP="007C0D25">
            <w:pPr>
              <w:pStyle w:val="Standard"/>
              <w:ind w:left="132"/>
              <w:jc w:val="center"/>
              <w:rPr>
                <w:rFonts w:asciiTheme="majorHAnsi" w:hAnsiTheme="majorHAnsi" w:cstheme="majorHAnsi"/>
                <w:sz w:val="18"/>
                <w:szCs w:val="18"/>
              </w:rPr>
            </w:pPr>
          </w:p>
        </w:tc>
        <w:tc>
          <w:tcPr>
            <w:tcW w:w="30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C782E74" w14:textId="77777777" w:rsidR="00FC492F" w:rsidRDefault="007865CE" w:rsidP="007C0D25">
            <w:pPr>
              <w:spacing w:after="0" w:line="240" w:lineRule="auto"/>
              <w:jc w:val="center"/>
              <w:textAlignment w:val="center"/>
              <w:rPr>
                <w:rFonts w:asciiTheme="majorHAnsi" w:eastAsia="+mn-ea" w:hAnsiTheme="majorHAnsi" w:cstheme="majorHAnsi"/>
                <w:color w:val="000000"/>
                <w:kern w:val="24"/>
                <w:sz w:val="18"/>
                <w:szCs w:val="18"/>
              </w:rPr>
            </w:pPr>
            <w:r w:rsidRPr="007C0D25">
              <w:rPr>
                <w:rFonts w:asciiTheme="majorHAnsi" w:eastAsia="+mn-ea" w:hAnsiTheme="majorHAnsi" w:cstheme="majorHAnsi"/>
                <w:color w:val="000000"/>
                <w:kern w:val="24"/>
                <w:sz w:val="18"/>
                <w:szCs w:val="18"/>
              </w:rPr>
              <w:t xml:space="preserve">Dejavno pospeševanje na terenu, </w:t>
            </w:r>
          </w:p>
          <w:p w14:paraId="01577482" w14:textId="7FECDBEA" w:rsidR="007865CE" w:rsidRPr="00FC492F" w:rsidRDefault="007865CE" w:rsidP="00FC492F">
            <w:pPr>
              <w:spacing w:after="0" w:line="240" w:lineRule="auto"/>
              <w:jc w:val="center"/>
              <w:textAlignment w:val="center"/>
              <w:rPr>
                <w:rFonts w:asciiTheme="majorHAnsi" w:eastAsia="+mn-ea" w:hAnsiTheme="majorHAnsi" w:cstheme="majorHAnsi"/>
                <w:color w:val="000000"/>
                <w:kern w:val="24"/>
                <w:sz w:val="18"/>
                <w:szCs w:val="18"/>
              </w:rPr>
            </w:pPr>
            <w:r w:rsidRPr="007C0D25">
              <w:rPr>
                <w:rFonts w:asciiTheme="majorHAnsi" w:eastAsia="+mn-ea" w:hAnsiTheme="majorHAnsi" w:cstheme="majorHAnsi"/>
                <w:color w:val="000000"/>
                <w:kern w:val="24"/>
                <w:sz w:val="18"/>
                <w:szCs w:val="18"/>
              </w:rPr>
              <w:t>z namenom vključevanja konvencionalnih kmetij, s sedežem oziroma GERK-i na VVO in območjih varovane narave,</w:t>
            </w:r>
            <w:r w:rsidR="00FC492F">
              <w:rPr>
                <w:rFonts w:asciiTheme="majorHAnsi" w:eastAsia="+mn-ea" w:hAnsiTheme="majorHAnsi" w:cstheme="majorHAnsi"/>
                <w:color w:val="000000"/>
                <w:kern w:val="24"/>
                <w:sz w:val="18"/>
                <w:szCs w:val="18"/>
              </w:rPr>
              <w:t xml:space="preserve"> </w:t>
            </w:r>
            <w:r w:rsidRPr="007C0D25">
              <w:rPr>
                <w:rFonts w:asciiTheme="majorHAnsi" w:eastAsia="+mn-ea" w:hAnsiTheme="majorHAnsi" w:cstheme="majorHAnsi"/>
                <w:color w:val="000000"/>
                <w:kern w:val="24"/>
                <w:sz w:val="18"/>
                <w:szCs w:val="18"/>
              </w:rPr>
              <w:t>v eko kontrolo</w:t>
            </w:r>
          </w:p>
        </w:tc>
        <w:tc>
          <w:tcPr>
            <w:tcW w:w="10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1D3FC0" w14:textId="77777777" w:rsidR="007865CE" w:rsidRPr="007C0D25" w:rsidRDefault="007865CE"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Javna</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42355C8" w14:textId="77777777" w:rsidR="007865CE" w:rsidRPr="007C0D25" w:rsidRDefault="007865CE" w:rsidP="007C0D25">
            <w:pPr>
              <w:pStyle w:val="Standard"/>
              <w:ind w:left="1"/>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Pospeševalna služba (različni deležniki), MKGP</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9EC55E" w14:textId="77777777" w:rsidR="007865CE" w:rsidRPr="007C0D25" w:rsidRDefault="007865CE" w:rsidP="007C0D25">
            <w:pPr>
              <w:pStyle w:val="Standard"/>
              <w:ind w:left="8"/>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VISOKA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0671EC" w14:textId="77777777" w:rsidR="007865CE" w:rsidRPr="007C0D25" w:rsidRDefault="007865CE" w:rsidP="007C0D25">
            <w:pPr>
              <w:pStyle w:val="Standard"/>
              <w:ind w:left="8"/>
              <w:jc w:val="center"/>
              <w:rPr>
                <w:rFonts w:asciiTheme="majorHAnsi" w:eastAsia="Times New Roman" w:hAnsiTheme="majorHAnsi" w:cstheme="majorHAnsi"/>
                <w:color w:val="000000"/>
                <w:sz w:val="18"/>
                <w:szCs w:val="18"/>
              </w:rPr>
            </w:pPr>
            <w:r w:rsidRPr="007C0D25">
              <w:rPr>
                <w:rFonts w:asciiTheme="majorHAnsi" w:hAnsiTheme="majorHAnsi" w:cstheme="majorHAnsi"/>
                <w:color w:val="000000"/>
                <w:kern w:val="24"/>
                <w:sz w:val="18"/>
                <w:szCs w:val="18"/>
              </w:rPr>
              <w:t>Od leta 2022</w:t>
            </w:r>
          </w:p>
        </w:tc>
      </w:tr>
    </w:tbl>
    <w:p w14:paraId="344A76AA" w14:textId="5E4E8DC5" w:rsidR="00AE136B" w:rsidRDefault="00AE136B" w:rsidP="00B10DC6">
      <w:pPr>
        <w:pStyle w:val="Odstavekseznama"/>
        <w:numPr>
          <w:ilvl w:val="0"/>
          <w:numId w:val="7"/>
        </w:numPr>
        <w:spacing w:after="0" w:line="260" w:lineRule="atLeast"/>
        <w:ind w:left="851" w:right="-4309" w:hanging="284"/>
        <w:jc w:val="both"/>
        <w:rPr>
          <w:rFonts w:asciiTheme="majorHAnsi" w:eastAsia="Times New Roman" w:hAnsiTheme="majorHAnsi" w:cstheme="majorHAnsi"/>
        </w:rPr>
      </w:pPr>
      <w:r w:rsidRPr="00784061">
        <w:rPr>
          <w:rFonts w:asciiTheme="majorHAnsi" w:eastAsia="Times New Roman" w:hAnsiTheme="majorHAnsi" w:cstheme="majorHAnsi"/>
        </w:rPr>
        <w:t>Povečanje obsega oz</w:t>
      </w:r>
      <w:r w:rsidR="00B451F2" w:rsidRPr="00784061">
        <w:rPr>
          <w:rFonts w:asciiTheme="majorHAnsi" w:eastAsia="Times New Roman" w:hAnsiTheme="majorHAnsi" w:cstheme="majorHAnsi"/>
        </w:rPr>
        <w:t xml:space="preserve">iroma </w:t>
      </w:r>
      <w:r w:rsidRPr="00784061">
        <w:rPr>
          <w:rFonts w:asciiTheme="majorHAnsi" w:eastAsia="Times New Roman" w:hAnsiTheme="majorHAnsi" w:cstheme="majorHAnsi"/>
        </w:rPr>
        <w:t>deleža ekoloških KZU ter pridelave eko</w:t>
      </w:r>
      <w:r w:rsidR="006C32E3" w:rsidRPr="00784061">
        <w:rPr>
          <w:rFonts w:asciiTheme="majorHAnsi" w:eastAsia="Times New Roman" w:hAnsiTheme="majorHAnsi" w:cstheme="majorHAnsi"/>
        </w:rPr>
        <w:t>loške</w:t>
      </w:r>
      <w:r w:rsidRPr="00784061">
        <w:rPr>
          <w:rFonts w:asciiTheme="majorHAnsi" w:eastAsia="Times New Roman" w:hAnsiTheme="majorHAnsi" w:cstheme="majorHAnsi"/>
        </w:rPr>
        <w:t xml:space="preserve"> hrane na vodovarstvenih (VVO) in območjih varovane narave</w:t>
      </w:r>
    </w:p>
    <w:p w14:paraId="3D57875A" w14:textId="77777777" w:rsidR="00D26C9D" w:rsidRPr="00784061" w:rsidRDefault="00D26C9D" w:rsidP="007865CE">
      <w:pPr>
        <w:spacing w:after="0"/>
        <w:jc w:val="both"/>
        <w:rPr>
          <w:rFonts w:asciiTheme="majorHAnsi" w:eastAsiaTheme="minorEastAsia" w:hAnsiTheme="majorHAnsi" w:cstheme="majorHAnsi"/>
          <w:color w:val="000000" w:themeColor="text1"/>
          <w:kern w:val="24"/>
        </w:rPr>
      </w:pPr>
    </w:p>
    <w:p w14:paraId="25BB4BE8" w14:textId="4B643959" w:rsidR="00AE136B" w:rsidRPr="00FF4A5B" w:rsidRDefault="00AE136B" w:rsidP="00B10DC6">
      <w:pPr>
        <w:pStyle w:val="Odstavekseznama"/>
        <w:numPr>
          <w:ilvl w:val="0"/>
          <w:numId w:val="7"/>
        </w:numPr>
        <w:spacing w:after="0"/>
        <w:ind w:left="851" w:right="-4990" w:hanging="284"/>
        <w:jc w:val="both"/>
        <w:rPr>
          <w:rFonts w:asciiTheme="majorHAnsi" w:hAnsiTheme="majorHAnsi" w:cstheme="majorHAnsi"/>
        </w:rPr>
      </w:pPr>
      <w:r w:rsidRPr="00784061">
        <w:rPr>
          <w:rFonts w:asciiTheme="majorHAnsi" w:eastAsiaTheme="minorEastAsia" w:hAnsiTheme="majorHAnsi" w:cstheme="majorHAnsi"/>
          <w:color w:val="000000" w:themeColor="text1"/>
          <w:kern w:val="24"/>
        </w:rPr>
        <w:t>Znižanje izpustov toplogrednih plinov na eko</w:t>
      </w:r>
      <w:r w:rsidR="005E02C1" w:rsidRPr="00784061">
        <w:rPr>
          <w:rFonts w:asciiTheme="majorHAnsi" w:eastAsiaTheme="minorEastAsia" w:hAnsiTheme="majorHAnsi" w:cstheme="majorHAnsi"/>
          <w:color w:val="000000" w:themeColor="text1"/>
          <w:kern w:val="24"/>
        </w:rPr>
        <w:t>loških</w:t>
      </w:r>
      <w:r w:rsidRPr="00784061">
        <w:rPr>
          <w:rFonts w:asciiTheme="majorHAnsi" w:eastAsiaTheme="minorEastAsia" w:hAnsiTheme="majorHAnsi" w:cstheme="majorHAnsi"/>
          <w:color w:val="000000" w:themeColor="text1"/>
          <w:kern w:val="24"/>
        </w:rPr>
        <w:t xml:space="preserve"> kmetijah, prilagajanje na podnebne spremembe ter varovanje okolja in narave</w:t>
      </w:r>
    </w:p>
    <w:tbl>
      <w:tblPr>
        <w:tblpPr w:leftFromText="141" w:rightFromText="141" w:vertAnchor="text" w:horzAnchor="margin" w:tblpY="114"/>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F2970" w:rsidRPr="00784061" w14:paraId="331B79A0" w14:textId="77777777" w:rsidTr="00A84786">
        <w:trPr>
          <w:trHeight w:val="454"/>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2BB4261" w14:textId="2CD62D74" w:rsidR="00FF4A5B" w:rsidRPr="00784061" w:rsidRDefault="007F2970" w:rsidP="00FF4A5B">
            <w:pPr>
              <w:spacing w:line="260" w:lineRule="atLeast"/>
              <w:ind w:left="1080" w:hanging="1079"/>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4EE8671" w14:textId="77777777" w:rsidR="00FF4A5B" w:rsidRPr="00784061" w:rsidRDefault="00FF4A5B" w:rsidP="00FF4A5B">
            <w:pPr>
              <w:spacing w:line="260" w:lineRule="atLeast"/>
              <w:ind w:left="1080" w:hanging="1079"/>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DA852A0" w14:textId="77777777" w:rsidR="00FF4A5B" w:rsidRPr="00784061" w:rsidRDefault="00FF4A5B" w:rsidP="00FF4A5B">
            <w:pPr>
              <w:spacing w:line="260" w:lineRule="atLeast"/>
              <w:ind w:left="1080" w:hanging="1080"/>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D769918" w14:textId="77777777" w:rsidR="00FF4A5B" w:rsidRPr="00784061" w:rsidRDefault="00FF4A5B" w:rsidP="00FF4A5B">
            <w:pPr>
              <w:spacing w:line="260" w:lineRule="atLeast"/>
              <w:ind w:hanging="12"/>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86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29DC06CF" w14:textId="77777777" w:rsidR="00FF4A5B" w:rsidRPr="00784061" w:rsidRDefault="00FF4A5B" w:rsidP="00FF4A5B">
            <w:pPr>
              <w:spacing w:line="260" w:lineRule="atLeast"/>
              <w:ind w:left="1"/>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78FE0BE9" w14:textId="77777777" w:rsidR="00FF4A5B" w:rsidRPr="00784061" w:rsidRDefault="00FF4A5B" w:rsidP="00FF4A5B">
            <w:pPr>
              <w:spacing w:line="260" w:lineRule="atLeast"/>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NOSILCI</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51BEC3F" w14:textId="77777777" w:rsidR="00FF4A5B" w:rsidRPr="00784061" w:rsidRDefault="00FF4A5B" w:rsidP="00FF4A5B">
            <w:pPr>
              <w:spacing w:line="260" w:lineRule="atLeast"/>
              <w:ind w:left="8" w:hanging="8"/>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5B42F770" w14:textId="77777777" w:rsidR="00FF4A5B" w:rsidRPr="00784061" w:rsidRDefault="00FF4A5B" w:rsidP="00FF4A5B">
            <w:pPr>
              <w:spacing w:line="260" w:lineRule="atLeast"/>
              <w:ind w:left="8" w:hanging="8"/>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FF4A5B" w:rsidRPr="00784061" w14:paraId="0F29D0C0" w14:textId="77777777" w:rsidTr="00A67F1D">
        <w:trPr>
          <w:trHeight w:val="960"/>
        </w:trPr>
        <w:tc>
          <w:tcPr>
            <w:tcW w:w="861" w:type="dxa"/>
            <w:tcBorders>
              <w:top w:val="single" w:sz="4" w:space="0" w:color="000001"/>
              <w:left w:val="single" w:sz="4" w:space="0" w:color="000001"/>
              <w:right w:val="single" w:sz="4" w:space="0" w:color="000001"/>
            </w:tcBorders>
          </w:tcPr>
          <w:p w14:paraId="4015C538"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1E3BC3DF"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75D60345"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64</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2E48764A"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2CEEB10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5C0B1417"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Prilagajanje na podnebne spremembe, zmanjševanje vplivov na podnebne spremembe</w:t>
            </w:r>
          </w:p>
          <w:p w14:paraId="300EA46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CC6BCEB"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Znižanje izpustov toplogrednih plinov na eko kmetijah, manjša izpostavljenost na podnebne spremembe</w:t>
            </w:r>
          </w:p>
        </w:tc>
        <w:tc>
          <w:tcPr>
            <w:tcW w:w="304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2F4A5C9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mn-ea" w:hAnsiTheme="majorHAnsi" w:cstheme="majorHAnsi"/>
                <w:color w:val="000000"/>
                <w:kern w:val="24"/>
                <w:sz w:val="18"/>
                <w:szCs w:val="18"/>
              </w:rPr>
              <w:t>Podpore za investicije/mehanizacijo/rabo obnovljivih virov energije za prilagajanje na podnebne spremembe, zmanjšanje izpustov toplogrednih plinov, povečanje humusne mase v tleh, rastlin, prilagojenih na podnebne spremembe</w:t>
            </w:r>
          </w:p>
        </w:tc>
        <w:tc>
          <w:tcPr>
            <w:tcW w:w="1059"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52CFB353" w14:textId="4264D876"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Javna,</w:t>
            </w:r>
            <w:r w:rsidR="00D103B2">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zasebna</w:t>
            </w:r>
          </w:p>
        </w:tc>
        <w:tc>
          <w:tcPr>
            <w:tcW w:w="992" w:type="dxa"/>
            <w:vMerge w:val="restar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051F4B27" w14:textId="0C7ED769"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MGKP</w:t>
            </w:r>
            <w:r w:rsidR="00D103B2">
              <w:rPr>
                <w:rFonts w:asciiTheme="majorHAnsi" w:hAnsiTheme="majorHAnsi" w:cstheme="majorHAnsi"/>
                <w:color w:val="000000"/>
                <w:kern w:val="24"/>
                <w:sz w:val="18"/>
                <w:szCs w:val="18"/>
              </w:rPr>
              <w:t xml:space="preserve"> </w:t>
            </w:r>
          </w:p>
        </w:tc>
        <w:tc>
          <w:tcPr>
            <w:tcW w:w="992" w:type="dxa"/>
            <w:vMerge w:val="restar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1C92BC0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444466D5"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r w:rsidR="00FF4A5B" w:rsidRPr="00784061" w14:paraId="41065B55" w14:textId="77777777" w:rsidTr="00A67F1D">
        <w:trPr>
          <w:trHeight w:val="381"/>
        </w:trPr>
        <w:tc>
          <w:tcPr>
            <w:tcW w:w="861" w:type="dxa"/>
            <w:tcBorders>
              <w:left w:val="single" w:sz="4" w:space="0" w:color="000001"/>
              <w:bottom w:val="single" w:sz="4" w:space="0" w:color="000001"/>
              <w:right w:val="single" w:sz="4" w:space="0" w:color="000001"/>
            </w:tcBorders>
          </w:tcPr>
          <w:p w14:paraId="523A0148"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tc>
        <w:tc>
          <w:tcPr>
            <w:tcW w:w="3049"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16501574"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953C501"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Povečanje % humusne mase, večje skladiščenje CO2 v tleh</w:t>
            </w:r>
          </w:p>
        </w:tc>
        <w:tc>
          <w:tcPr>
            <w:tcW w:w="3049"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DB9843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mn-ea" w:hAnsiTheme="majorHAnsi" w:cstheme="majorHAnsi"/>
                <w:color w:val="000000"/>
                <w:kern w:val="24"/>
                <w:sz w:val="18"/>
                <w:szCs w:val="18"/>
              </w:rPr>
            </w:pPr>
          </w:p>
        </w:tc>
        <w:tc>
          <w:tcPr>
            <w:tcW w:w="1059"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1112FFF0" w14:textId="77777777"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p>
        </w:tc>
        <w:tc>
          <w:tcPr>
            <w:tcW w:w="99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0F1639F" w14:textId="77777777" w:rsidR="00FF4A5B" w:rsidRPr="00A67F1D" w:rsidRDefault="00FF4A5B" w:rsidP="00A67F1D">
            <w:pPr>
              <w:spacing w:line="240" w:lineRule="auto"/>
              <w:contextualSpacing/>
              <w:jc w:val="center"/>
              <w:rPr>
                <w:rFonts w:asciiTheme="majorHAnsi" w:hAnsiTheme="majorHAnsi" w:cstheme="majorHAnsi"/>
                <w:color w:val="000000"/>
                <w:kern w:val="24"/>
                <w:sz w:val="18"/>
                <w:szCs w:val="18"/>
              </w:rPr>
            </w:pPr>
          </w:p>
        </w:tc>
        <w:tc>
          <w:tcPr>
            <w:tcW w:w="99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7877E8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540E3B50"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p>
        </w:tc>
      </w:tr>
      <w:tr w:rsidR="00FF4A5B" w:rsidRPr="00784061" w14:paraId="4CCE4F2B" w14:textId="77777777" w:rsidTr="00A67F1D">
        <w:trPr>
          <w:trHeight w:val="435"/>
        </w:trPr>
        <w:tc>
          <w:tcPr>
            <w:tcW w:w="861" w:type="dxa"/>
            <w:tcBorders>
              <w:top w:val="single" w:sz="4" w:space="0" w:color="000001"/>
              <w:left w:val="single" w:sz="4" w:space="0" w:color="000001"/>
              <w:bottom w:val="single" w:sz="4" w:space="0" w:color="000001"/>
              <w:right w:val="single" w:sz="4" w:space="0" w:color="000001"/>
            </w:tcBorders>
          </w:tcPr>
          <w:p w14:paraId="2BEA9B9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626046F9"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228FAB1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65</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7CA3ECD1"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37C10F1A"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046D37FC"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6D09625C"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1C0F5CE2" w14:textId="77777777" w:rsidR="00FF4A5B" w:rsidRPr="00A67F1D" w:rsidRDefault="00FF4A5B" w:rsidP="00A67F1D">
            <w:pPr>
              <w:widowControl w:val="0"/>
              <w:suppressAutoHyphens/>
              <w:autoSpaceDN w:val="0"/>
              <w:spacing w:after="0" w:line="240" w:lineRule="auto"/>
              <w:textAlignment w:val="baseline"/>
              <w:rPr>
                <w:rFonts w:asciiTheme="majorHAnsi" w:eastAsia="SimSun" w:hAnsiTheme="majorHAnsi" w:cstheme="majorHAnsi"/>
                <w:kern w:val="3"/>
                <w:sz w:val="18"/>
                <w:szCs w:val="18"/>
                <w:lang w:eastAsia="zh-CN" w:bidi="hi-IN"/>
              </w:rPr>
            </w:pPr>
          </w:p>
          <w:p w14:paraId="146B0E84"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Varovanje okolja, narave in tal na eko kmetijah</w:t>
            </w:r>
          </w:p>
        </w:tc>
        <w:tc>
          <w:tcPr>
            <w:tcW w:w="3049" w:type="dxa"/>
            <w:tcBorders>
              <w:top w:val="single" w:sz="4" w:space="0" w:color="000001"/>
              <w:left w:val="single" w:sz="4" w:space="0" w:color="000001"/>
              <w:bottom w:val="single" w:sz="4" w:space="0" w:color="auto"/>
              <w:right w:val="single" w:sz="4" w:space="0" w:color="000001"/>
            </w:tcBorders>
            <w:tcMar>
              <w:top w:w="0" w:type="dxa"/>
              <w:left w:w="0" w:type="dxa"/>
              <w:bottom w:w="0" w:type="dxa"/>
              <w:right w:w="0" w:type="dxa"/>
            </w:tcMar>
            <w:vAlign w:val="center"/>
          </w:tcPr>
          <w:p w14:paraId="6A188B35" w14:textId="77777777" w:rsidR="00FF4A5B" w:rsidRPr="00A67F1D" w:rsidRDefault="00FF4A5B" w:rsidP="00A67F1D">
            <w:pPr>
              <w:widowControl w:val="0"/>
              <w:suppressAutoHyphens/>
              <w:autoSpaceDE w:val="0"/>
              <w:autoSpaceDN w:val="0"/>
              <w:spacing w:after="0" w:line="240" w:lineRule="auto"/>
              <w:ind w:left="132"/>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Spodbujanje okolju prijaznih praks na eko kmetijah</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4AA1655E" w14:textId="77777777" w:rsidR="00FF4A5B" w:rsidRPr="00A67F1D" w:rsidRDefault="00FF4A5B" w:rsidP="00A67F1D">
            <w:pPr>
              <w:widowControl w:val="0"/>
              <w:suppressAutoHyphens/>
              <w:autoSpaceDE w:val="0"/>
              <w:autoSpaceDN w:val="0"/>
              <w:spacing w:after="0" w:line="240" w:lineRule="auto"/>
              <w:ind w:left="132"/>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Podpore za uvajanje okolijskih praks/investicij – zastirka (namesto plastičnih folij), zbiranje deževnice, predelava biološko razgradljivih odpadkov in pravilno ravnanje s hlevskim gnojem, čistilne naprave</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2CBA9D51" w14:textId="3424078F" w:rsidR="00FF4A5B" w:rsidRPr="00A67F1D" w:rsidRDefault="00FF4A5B" w:rsidP="00A67F1D">
            <w:pPr>
              <w:spacing w:line="240" w:lineRule="auto"/>
              <w:jc w:val="center"/>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Javna,</w:t>
            </w:r>
            <w:r w:rsidR="00D103B2">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E3201EC" w14:textId="74AB75CD" w:rsidR="00FF4A5B" w:rsidRPr="00A67F1D" w:rsidRDefault="00D103B2" w:rsidP="00A67F1D">
            <w:pPr>
              <w:spacing w:line="240" w:lineRule="auto"/>
              <w:jc w:val="center"/>
              <w:rPr>
                <w:rFonts w:asciiTheme="majorHAnsi" w:hAnsiTheme="majorHAnsi" w:cstheme="majorHAnsi"/>
                <w:sz w:val="18"/>
                <w:szCs w:val="18"/>
              </w:rPr>
            </w:pPr>
            <w:r>
              <w:rPr>
                <w:rFonts w:asciiTheme="majorHAnsi" w:eastAsia="SimSun" w:hAnsiTheme="majorHAnsi" w:cstheme="majorHAnsi"/>
                <w:kern w:val="3"/>
                <w:sz w:val="18"/>
                <w:szCs w:val="18"/>
                <w:lang w:eastAsia="zh-CN" w:bidi="hi-IN"/>
              </w:rPr>
              <w:t xml:space="preserve"> </w:t>
            </w:r>
            <w:r w:rsidR="00FF4A5B" w:rsidRPr="00A67F1D">
              <w:rPr>
                <w:rFonts w:asciiTheme="majorHAnsi" w:eastAsia="SimSun" w:hAnsiTheme="majorHAnsi" w:cstheme="majorHAnsi"/>
                <w:kern w:val="3"/>
                <w:sz w:val="18"/>
                <w:szCs w:val="18"/>
                <w:lang w:eastAsia="zh-CN" w:bidi="hi-IN"/>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8077E1"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3AE9A"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r w:rsidR="00FF4A5B" w:rsidRPr="00784061" w14:paraId="0F5DB4C0" w14:textId="77777777" w:rsidTr="00A67F1D">
        <w:trPr>
          <w:trHeight w:val="835"/>
        </w:trPr>
        <w:tc>
          <w:tcPr>
            <w:tcW w:w="861" w:type="dxa"/>
            <w:tcBorders>
              <w:top w:val="single" w:sz="4" w:space="0" w:color="000001"/>
              <w:left w:val="single" w:sz="4" w:space="0" w:color="000001"/>
              <w:bottom w:val="single" w:sz="4" w:space="0" w:color="000001"/>
              <w:right w:val="single" w:sz="4" w:space="0" w:color="000001"/>
            </w:tcBorders>
          </w:tcPr>
          <w:p w14:paraId="21BFFCF7"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5D584920"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1EFA2FB6"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7F051FD9"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66</w:t>
            </w:r>
          </w:p>
          <w:p w14:paraId="02A3B3A8"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5D2FF631"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tc>
        <w:tc>
          <w:tcPr>
            <w:tcW w:w="3049" w:type="dxa"/>
            <w:vMerge/>
            <w:tcBorders>
              <w:left w:val="single" w:sz="4" w:space="0" w:color="000001"/>
              <w:right w:val="single" w:sz="4" w:space="0" w:color="auto"/>
            </w:tcBorders>
            <w:tcMar>
              <w:top w:w="0" w:type="dxa"/>
              <w:left w:w="0" w:type="dxa"/>
              <w:bottom w:w="0" w:type="dxa"/>
              <w:right w:w="0" w:type="dxa"/>
            </w:tcMar>
            <w:vAlign w:val="center"/>
          </w:tcPr>
          <w:p w14:paraId="14049E8E"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437585" w14:textId="77777777" w:rsidR="00FF4A5B" w:rsidRPr="00A67F1D" w:rsidRDefault="00FF4A5B" w:rsidP="00A67F1D">
            <w:pPr>
              <w:spacing w:line="240" w:lineRule="auto"/>
              <w:contextualSpacing/>
              <w:jc w:val="center"/>
              <w:rPr>
                <w:rFonts w:asciiTheme="majorHAnsi" w:eastAsia="SimSun" w:hAnsiTheme="majorHAnsi" w:cstheme="majorHAnsi"/>
                <w:kern w:val="3"/>
                <w:sz w:val="18"/>
                <w:szCs w:val="18"/>
                <w:lang w:eastAsia="zh-CN" w:bidi="hi-IN"/>
              </w:rPr>
            </w:pPr>
          </w:p>
          <w:p w14:paraId="0700312F"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2D6B7E97"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0FE42845"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3EE9A87F"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24F1EA47"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6FB56CF9"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r w:rsidRPr="00A67F1D">
              <w:rPr>
                <w:rFonts w:asciiTheme="majorHAnsi" w:eastAsia="SimSun" w:hAnsiTheme="majorHAnsi" w:cstheme="majorHAnsi"/>
                <w:kern w:val="3"/>
                <w:sz w:val="18"/>
                <w:szCs w:val="18"/>
                <w:lang w:eastAsia="zh-CN" w:bidi="hi-IN"/>
              </w:rPr>
              <w:lastRenderedPageBreak/>
              <w:t>Povečanje biotske pestrosti in kakovosti tal na eko kmetijah</w:t>
            </w: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1E227BBA"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rFonts w:asciiTheme="majorHAnsi" w:eastAsia="Times New Roman" w:hAnsiTheme="majorHAnsi" w:cstheme="majorHAnsi"/>
                <w:kern w:val="3"/>
                <w:sz w:val="18"/>
                <w:szCs w:val="18"/>
                <w:lang w:eastAsia="zh-CN" w:bidi="hi-IN"/>
              </w:rPr>
              <w:lastRenderedPageBreak/>
              <w:t>Omogočanje 10</w:t>
            </w:r>
            <w:r w:rsidRPr="00A67F1D">
              <w:rPr>
                <w:rFonts w:asciiTheme="majorHAnsi" w:eastAsia="SimSun" w:hAnsiTheme="majorHAnsi" w:cstheme="majorHAnsi"/>
                <w:kern w:val="3"/>
                <w:sz w:val="18"/>
                <w:szCs w:val="18"/>
                <w:lang w:eastAsia="zh-CN" w:bidi="hi-IN"/>
              </w:rPr>
              <w:t>–</w:t>
            </w:r>
            <w:r w:rsidRPr="00A67F1D">
              <w:rPr>
                <w:rFonts w:asciiTheme="majorHAnsi" w:eastAsia="Times New Roman" w:hAnsiTheme="majorHAnsi" w:cstheme="majorHAnsi"/>
                <w:kern w:val="3"/>
                <w:sz w:val="18"/>
                <w:szCs w:val="18"/>
                <w:lang w:eastAsia="zh-CN" w:bidi="hi-IN"/>
              </w:rPr>
              <w:t xml:space="preserve">15% naravne vegetacije (mejice, živice …), v okviru posameznega GERK-a, možnost mešanih kultur/posevkov na posameznem GERK-u (sadjarstvo, zelišča, vrtnine …) ter praks združevanja </w:t>
            </w:r>
            <w:r w:rsidRPr="00A67F1D">
              <w:rPr>
                <w:rFonts w:asciiTheme="majorHAnsi" w:eastAsia="Times New Roman" w:hAnsiTheme="majorHAnsi" w:cstheme="majorHAnsi"/>
                <w:kern w:val="3"/>
                <w:sz w:val="18"/>
                <w:szCs w:val="18"/>
                <w:lang w:eastAsia="zh-CN" w:bidi="hi-IN"/>
              </w:rPr>
              <w:lastRenderedPageBreak/>
              <w:t>rastlin (mešana setev/sajenje v vrstah in pasovih), z namenom ohranjanja in povečanja biodiverzitete ter kakovosti tal na eko kmetijah</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2BF15E5F"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lastRenderedPageBreak/>
              <w:t xml:space="preserve">Niso </w:t>
            </w:r>
          </w:p>
          <w:p w14:paraId="65BE2725"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potrebna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AF09EF7"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C0F527C"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C0FFA"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2022</w:t>
            </w:r>
          </w:p>
        </w:tc>
      </w:tr>
      <w:tr w:rsidR="00FF4A5B" w:rsidRPr="00784061" w14:paraId="2EF9021E" w14:textId="77777777" w:rsidTr="00A67F1D">
        <w:trPr>
          <w:trHeight w:val="580"/>
        </w:trPr>
        <w:tc>
          <w:tcPr>
            <w:tcW w:w="861" w:type="dxa"/>
            <w:tcBorders>
              <w:top w:val="single" w:sz="4" w:space="0" w:color="000001"/>
              <w:left w:val="single" w:sz="4" w:space="0" w:color="000001"/>
              <w:bottom w:val="single" w:sz="4" w:space="0" w:color="000001"/>
              <w:right w:val="single" w:sz="4" w:space="0" w:color="000001"/>
            </w:tcBorders>
          </w:tcPr>
          <w:p w14:paraId="18EBF5CE"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2F41A153"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67</w:t>
            </w:r>
          </w:p>
        </w:tc>
        <w:tc>
          <w:tcPr>
            <w:tcW w:w="3049" w:type="dxa"/>
            <w:vMerge/>
            <w:tcBorders>
              <w:left w:val="single" w:sz="4" w:space="0" w:color="000001"/>
              <w:right w:val="single" w:sz="4" w:space="0" w:color="auto"/>
            </w:tcBorders>
            <w:tcMar>
              <w:top w:w="0" w:type="dxa"/>
              <w:left w:w="0" w:type="dxa"/>
              <w:bottom w:w="0" w:type="dxa"/>
              <w:right w:w="0" w:type="dxa"/>
            </w:tcMar>
          </w:tcPr>
          <w:p w14:paraId="03D6BD8E" w14:textId="77777777" w:rsidR="00FF4A5B" w:rsidRPr="00784061"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6"/>
                <w:szCs w:val="16"/>
                <w:lang w:eastAsia="zh-CN" w:bidi="hi-IN"/>
              </w:rPr>
            </w:pP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032A03D"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113A3215"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rFonts w:asciiTheme="majorHAnsi" w:eastAsia="Times New Roman" w:hAnsiTheme="majorHAnsi" w:cstheme="majorHAnsi"/>
                <w:kern w:val="3"/>
                <w:sz w:val="18"/>
                <w:szCs w:val="18"/>
                <w:lang w:eastAsia="zh-CN" w:bidi="hi-IN"/>
              </w:rPr>
              <w:t>Finančne podpore za vse rastlinske vrste v kolobarju (avtohtone, nove vrste/sorte) in posevke z več različnimi rastlinskimi vrstami</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00A01504"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Javna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52F593"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1A3C7F1"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A4F17"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2022</w:t>
            </w:r>
          </w:p>
        </w:tc>
      </w:tr>
      <w:tr w:rsidR="00FF4A5B" w:rsidRPr="00784061" w14:paraId="56A46250" w14:textId="77777777" w:rsidTr="00A67F1D">
        <w:trPr>
          <w:trHeight w:val="930"/>
        </w:trPr>
        <w:tc>
          <w:tcPr>
            <w:tcW w:w="861" w:type="dxa"/>
            <w:tcBorders>
              <w:top w:val="single" w:sz="4" w:space="0" w:color="000001"/>
              <w:left w:val="single" w:sz="4" w:space="0" w:color="000001"/>
              <w:bottom w:val="single" w:sz="4" w:space="0" w:color="000001"/>
              <w:right w:val="single" w:sz="4" w:space="0" w:color="auto"/>
            </w:tcBorders>
          </w:tcPr>
          <w:p w14:paraId="21D30DC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38C4F6DE"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68</w:t>
            </w:r>
          </w:p>
        </w:tc>
        <w:tc>
          <w:tcPr>
            <w:tcW w:w="3049" w:type="dxa"/>
            <w:tcBorders>
              <w:left w:val="single" w:sz="4" w:space="0" w:color="000001"/>
              <w:bottom w:val="single" w:sz="4" w:space="0" w:color="000001"/>
              <w:right w:val="single" w:sz="4" w:space="0" w:color="auto"/>
            </w:tcBorders>
            <w:tcMar>
              <w:top w:w="0" w:type="dxa"/>
              <w:left w:w="0" w:type="dxa"/>
              <w:bottom w:w="0" w:type="dxa"/>
              <w:right w:w="0" w:type="dxa"/>
            </w:tcMar>
          </w:tcPr>
          <w:p w14:paraId="773F7F7B" w14:textId="77777777" w:rsidR="00FF4A5B" w:rsidRPr="00784061"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6"/>
                <w:szCs w:val="16"/>
                <w:lang w:eastAsia="zh-CN" w:bidi="hi-IN"/>
              </w:rPr>
            </w:pPr>
          </w:p>
        </w:tc>
        <w:tc>
          <w:tcPr>
            <w:tcW w:w="30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A0A93E8"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r w:rsidRPr="00A67F1D">
              <w:rPr>
                <w:rFonts w:asciiTheme="majorHAnsi" w:hAnsiTheme="majorHAnsi" w:cstheme="majorHAnsi"/>
                <w:sz w:val="18"/>
                <w:szCs w:val="18"/>
              </w:rPr>
              <w:t>Prepoved GSO</w:t>
            </w: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62D91FCB"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color w:val="000000"/>
                <w:sz w:val="18"/>
                <w:szCs w:val="18"/>
              </w:rPr>
              <w:t>Prepoved sproščanja v okolje gensko spremenjenih organizmov, vključno z novimi žlahtniteljskimi tehnikami (npr. CRISPER Cas in druge)</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3EA599E5" w14:textId="77777777" w:rsidR="00FF4A5B" w:rsidRPr="00A67F1D" w:rsidRDefault="00FF4A5B" w:rsidP="00A67F1D">
            <w:pPr>
              <w:widowControl w:val="0"/>
              <w:suppressAutoHyphens/>
              <w:autoSpaceDE w:val="0"/>
              <w:autoSpaceDN w:val="0"/>
              <w:spacing w:after="0" w:line="240" w:lineRule="auto"/>
              <w:ind w:left="1"/>
              <w:jc w:val="center"/>
              <w:textAlignment w:val="baseline"/>
              <w:rPr>
                <w:color w:val="000000"/>
                <w:sz w:val="18"/>
                <w:szCs w:val="18"/>
              </w:rPr>
            </w:pPr>
            <w:r w:rsidRPr="00A67F1D">
              <w:rPr>
                <w:color w:val="000000"/>
                <w:sz w:val="18"/>
                <w:szCs w:val="18"/>
              </w:rPr>
              <w:t xml:space="preserve">Niso </w:t>
            </w:r>
          </w:p>
          <w:p w14:paraId="720DB649"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color w:val="000000"/>
                <w:sz w:val="18"/>
                <w:szCs w:val="18"/>
              </w:rPr>
              <w:t>potrebna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3171565" w14:textId="77777777" w:rsidR="00FF4A5B" w:rsidRPr="00A67F1D" w:rsidRDefault="00FF4A5B" w:rsidP="00A67F1D">
            <w:pPr>
              <w:spacing w:line="240" w:lineRule="auto"/>
              <w:contextualSpacing/>
              <w:jc w:val="center"/>
              <w:rPr>
                <w:color w:val="000000"/>
                <w:sz w:val="18"/>
                <w:szCs w:val="18"/>
              </w:rPr>
            </w:pPr>
            <w:r w:rsidRPr="00A67F1D">
              <w:rPr>
                <w:color w:val="000000"/>
                <w:sz w:val="18"/>
                <w:szCs w:val="18"/>
              </w:rPr>
              <w:t>MKGP, MOP,</w:t>
            </w:r>
          </w:p>
          <w:p w14:paraId="779C755E" w14:textId="77777777" w:rsidR="00FF4A5B" w:rsidRPr="00A67F1D" w:rsidRDefault="00FF4A5B" w:rsidP="00A67F1D">
            <w:pPr>
              <w:spacing w:line="240" w:lineRule="auto"/>
              <w:contextualSpacing/>
              <w:jc w:val="center"/>
              <w:rPr>
                <w:rFonts w:asciiTheme="majorHAnsi" w:hAnsiTheme="majorHAnsi" w:cstheme="majorHAnsi"/>
                <w:color w:val="000000"/>
                <w:kern w:val="24"/>
                <w:sz w:val="18"/>
                <w:szCs w:val="18"/>
              </w:rPr>
            </w:pPr>
            <w:r w:rsidRPr="00A67F1D">
              <w:rPr>
                <w:color w:val="000000"/>
                <w:sz w:val="18"/>
                <w:szCs w:val="18"/>
              </w:rPr>
              <w:t>NVO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84F8166"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r w:rsidRPr="00A67F1D">
              <w:rPr>
                <w:color w:val="000000"/>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3EF6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r w:rsidRPr="00A67F1D">
              <w:rPr>
                <w:color w:val="000000"/>
                <w:sz w:val="18"/>
                <w:szCs w:val="18"/>
              </w:rPr>
              <w:t>Od leta 2021</w:t>
            </w:r>
          </w:p>
        </w:tc>
      </w:tr>
    </w:tbl>
    <w:p w14:paraId="5D2F9F7F" w14:textId="77777777" w:rsidR="00E0698C" w:rsidRPr="00784061" w:rsidRDefault="00E0698C" w:rsidP="007865CE">
      <w:pPr>
        <w:spacing w:after="0"/>
        <w:jc w:val="both"/>
        <w:rPr>
          <w:rFonts w:asciiTheme="majorHAnsi" w:hAnsiTheme="majorHAnsi" w:cstheme="majorHAnsi"/>
          <w:b/>
          <w:bCs/>
          <w:i/>
          <w:iCs/>
        </w:rPr>
      </w:pPr>
    </w:p>
    <w:p w14:paraId="3C37B713" w14:textId="70B7DB80" w:rsidR="00AE136B" w:rsidRDefault="00AE136B" w:rsidP="00B10DC6">
      <w:pPr>
        <w:pStyle w:val="Odstavekseznama"/>
        <w:numPr>
          <w:ilvl w:val="0"/>
          <w:numId w:val="7"/>
        </w:numPr>
        <w:spacing w:after="0"/>
        <w:ind w:left="851" w:hanging="284"/>
        <w:jc w:val="both"/>
        <w:rPr>
          <w:rFonts w:asciiTheme="majorHAnsi" w:eastAsiaTheme="minorEastAsia" w:hAnsiTheme="majorHAnsi" w:cstheme="majorHAnsi"/>
          <w:color w:val="000000" w:themeColor="text1"/>
          <w:kern w:val="24"/>
        </w:rPr>
      </w:pPr>
      <w:r w:rsidRPr="00784061">
        <w:rPr>
          <w:rFonts w:asciiTheme="majorHAnsi" w:eastAsiaTheme="minorEastAsia" w:hAnsiTheme="majorHAnsi" w:cstheme="majorHAnsi"/>
          <w:color w:val="000000" w:themeColor="text1"/>
          <w:kern w:val="24"/>
        </w:rPr>
        <w:t>Skupno ukrepanje za zmanjševanje vplivov na podnebne spremembe</w:t>
      </w:r>
    </w:p>
    <w:tbl>
      <w:tblPr>
        <w:tblpPr w:leftFromText="141" w:rightFromText="141" w:vertAnchor="text" w:horzAnchor="margin" w:tblpY="136"/>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F2970" w:rsidRPr="00784061" w14:paraId="72DFDBE2"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4B278EF2" w14:textId="20C49B6E" w:rsidR="00FF4A5B" w:rsidRPr="00784061" w:rsidRDefault="007F2970" w:rsidP="00FF4A5B">
            <w:pPr>
              <w:spacing w:line="260" w:lineRule="atLeast"/>
              <w:ind w:left="1080" w:hanging="1079"/>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7A3AAC4" w14:textId="77777777" w:rsidR="00FF4A5B" w:rsidRPr="00784061" w:rsidRDefault="00FF4A5B" w:rsidP="00FF4A5B">
            <w:pPr>
              <w:spacing w:line="260" w:lineRule="atLeast"/>
              <w:ind w:left="1080" w:hanging="1079"/>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6CDAEB4E" w14:textId="77777777" w:rsidR="00FF4A5B" w:rsidRPr="00784061" w:rsidRDefault="00FF4A5B" w:rsidP="00FF4A5B">
            <w:pPr>
              <w:spacing w:line="260" w:lineRule="atLeast"/>
              <w:ind w:left="1080" w:hanging="1080"/>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58201D4" w14:textId="77777777" w:rsidR="00FF4A5B" w:rsidRPr="00784061" w:rsidRDefault="00FF4A5B" w:rsidP="00FF4A5B">
            <w:pPr>
              <w:spacing w:line="260" w:lineRule="atLeast"/>
              <w:ind w:hanging="12"/>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078CEA7A" w14:textId="77777777" w:rsidR="00FF4A5B" w:rsidRPr="00784061" w:rsidRDefault="00FF4A5B" w:rsidP="00FF4A5B">
            <w:pPr>
              <w:spacing w:line="260" w:lineRule="atLeast"/>
              <w:ind w:left="1"/>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40BF03C" w14:textId="77777777" w:rsidR="00FF4A5B" w:rsidRPr="00784061" w:rsidRDefault="00FF4A5B" w:rsidP="00FF4A5B">
            <w:pPr>
              <w:spacing w:line="260" w:lineRule="atLeast"/>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90C0431" w14:textId="77777777" w:rsidR="00FF4A5B" w:rsidRPr="00784061" w:rsidRDefault="00FF4A5B" w:rsidP="00FF4A5B">
            <w:pPr>
              <w:spacing w:line="260" w:lineRule="atLeast"/>
              <w:ind w:left="8" w:hanging="8"/>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D098FD5" w14:textId="77777777" w:rsidR="00FF4A5B" w:rsidRPr="00784061" w:rsidRDefault="00FF4A5B" w:rsidP="00FF4A5B">
            <w:pPr>
              <w:spacing w:line="260" w:lineRule="atLeast"/>
              <w:ind w:left="8" w:hanging="8"/>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FF4A5B" w:rsidRPr="00784061" w14:paraId="5F353300" w14:textId="77777777" w:rsidTr="00A67F1D">
        <w:trPr>
          <w:trHeight w:val="1015"/>
        </w:trPr>
        <w:tc>
          <w:tcPr>
            <w:tcW w:w="861" w:type="dxa"/>
            <w:tcBorders>
              <w:top w:val="single" w:sz="4" w:space="0" w:color="000001"/>
              <w:left w:val="single" w:sz="4" w:space="0" w:color="000001"/>
              <w:bottom w:val="single" w:sz="4" w:space="0" w:color="000001"/>
              <w:right w:val="single" w:sz="4" w:space="0" w:color="000001"/>
            </w:tcBorders>
            <w:vAlign w:val="center"/>
          </w:tcPr>
          <w:p w14:paraId="47354CBE"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69</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2CDFEF8" w14:textId="71FC77BB"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Skupno ukrepanje</w:t>
            </w:r>
            <w:r w:rsidR="00D103B2">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(gospodarstvo-kmetijstvo-občine/država)</w:t>
            </w:r>
            <w:r w:rsidR="00D103B2">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 zmanjševanje toplogrednih plinov na lokalni/regionalni ravni</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0F1B25D" w14:textId="5B9C70FA" w:rsidR="00FC492F"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Vzpostavitev eko regij, spodbujanje</w:t>
            </w:r>
            <w:r w:rsidR="00D103B2">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 xml:space="preserve">krožnega gospodarstva; povečanje % humusne mase/večje skladiščenje </w:t>
            </w:r>
          </w:p>
          <w:p w14:paraId="13BB6A28" w14:textId="3CBD9B0A"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CO2 na kmetijah</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7E42FE4" w14:textId="1561B2EA"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hAnsiTheme="majorHAnsi" w:cstheme="majorHAnsi"/>
                <w:color w:val="000000"/>
                <w:kern w:val="24"/>
                <w:sz w:val="18"/>
                <w:szCs w:val="18"/>
              </w:rPr>
              <w:t>Vzpostavitev modelov sodelovanja med gospodarstvom (izpusti toplogrednih plinov) in eko kmetijami</w:t>
            </w:r>
            <w:r w:rsidR="00D103B2">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(skladiščniki toplogrednih plinov)</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6C0EC6" w14:textId="77777777" w:rsidR="00DA7A8E" w:rsidRPr="00A67F1D" w:rsidRDefault="00FF4A5B" w:rsidP="00A67F1D">
            <w:pPr>
              <w:widowControl w:val="0"/>
              <w:suppressAutoHyphens/>
              <w:autoSpaceDN w:val="0"/>
              <w:spacing w:after="0" w:line="240" w:lineRule="auto"/>
              <w:ind w:left="1"/>
              <w:jc w:val="center"/>
              <w:textAlignment w:val="baseline"/>
              <w:rPr>
                <w:rFonts w:asciiTheme="majorHAnsi" w:hAnsiTheme="majorHAnsi" w:cstheme="majorHAnsi"/>
                <w:color w:val="000000"/>
                <w:kern w:val="24"/>
                <w:sz w:val="18"/>
                <w:szCs w:val="18"/>
              </w:rPr>
            </w:pPr>
            <w:r w:rsidRPr="00A67F1D">
              <w:rPr>
                <w:rFonts w:asciiTheme="majorHAnsi" w:hAnsiTheme="majorHAnsi" w:cstheme="majorHAnsi"/>
                <w:color w:val="000000"/>
                <w:kern w:val="24"/>
                <w:sz w:val="18"/>
                <w:szCs w:val="18"/>
              </w:rPr>
              <w:t xml:space="preserve">Javna, </w:t>
            </w:r>
          </w:p>
          <w:p w14:paraId="280DE983" w14:textId="7267EFEB"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hAnsiTheme="majorHAnsi" w:cstheme="majorHAnsi"/>
                <w:color w:val="000000"/>
                <w:kern w:val="24"/>
                <w:sz w:val="18"/>
                <w:szCs w:val="18"/>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C41C75"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Občine, kmetije, podjetja, MKGP, MGRT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684947C"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14D0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bl>
    <w:p w14:paraId="6E56E8CC" w14:textId="77777777" w:rsidR="00FF4A5B" w:rsidRDefault="00FF4A5B" w:rsidP="00FF4A5B">
      <w:pPr>
        <w:pStyle w:val="Navadensplet"/>
        <w:spacing w:before="0" w:beforeAutospacing="0" w:after="0" w:afterAutospacing="0"/>
        <w:ind w:left="851" w:right="-4423"/>
        <w:textAlignment w:val="top"/>
        <w:rPr>
          <w:rFonts w:asciiTheme="majorHAnsi" w:eastAsiaTheme="minorEastAsia" w:hAnsiTheme="majorHAnsi" w:cstheme="majorHAnsi"/>
          <w:color w:val="000000" w:themeColor="text1"/>
          <w:kern w:val="24"/>
          <w:sz w:val="22"/>
          <w:szCs w:val="22"/>
        </w:rPr>
      </w:pPr>
    </w:p>
    <w:p w14:paraId="45466CC5" w14:textId="16F273F3" w:rsidR="00AE136B" w:rsidRPr="00784061" w:rsidRDefault="00AE136B" w:rsidP="00B10DC6">
      <w:pPr>
        <w:pStyle w:val="Navadensplet"/>
        <w:numPr>
          <w:ilvl w:val="0"/>
          <w:numId w:val="7"/>
        </w:numPr>
        <w:spacing w:before="0" w:beforeAutospacing="0" w:after="0" w:afterAutospacing="0"/>
        <w:ind w:left="851" w:right="-4423" w:hanging="284"/>
        <w:textAlignment w:val="top"/>
        <w:rPr>
          <w:rFonts w:asciiTheme="majorHAnsi" w:eastAsiaTheme="minorEastAsia" w:hAnsiTheme="majorHAnsi" w:cstheme="majorHAnsi"/>
          <w:color w:val="000000" w:themeColor="text1"/>
          <w:kern w:val="24"/>
          <w:sz w:val="22"/>
          <w:szCs w:val="22"/>
        </w:rPr>
      </w:pPr>
      <w:r w:rsidRPr="00784061">
        <w:rPr>
          <w:rFonts w:asciiTheme="majorHAnsi" w:eastAsiaTheme="minorEastAsia" w:hAnsiTheme="majorHAnsi" w:cstheme="majorHAnsi"/>
          <w:color w:val="000000" w:themeColor="text1"/>
          <w:kern w:val="24"/>
          <w:sz w:val="22"/>
          <w:szCs w:val="22"/>
        </w:rPr>
        <w:t>Izobraževanja za kmete in svetovalce/pospeševalce (</w:t>
      </w:r>
      <w:r w:rsidR="00B9569D" w:rsidRPr="00784061">
        <w:rPr>
          <w:rFonts w:asciiTheme="majorHAnsi" w:eastAsiaTheme="minorEastAsia" w:hAnsiTheme="majorHAnsi" w:cstheme="majorHAnsi"/>
          <w:color w:val="000000" w:themeColor="text1"/>
          <w:kern w:val="24"/>
          <w:sz w:val="22"/>
          <w:szCs w:val="22"/>
        </w:rPr>
        <w:t>biotska pestrost</w:t>
      </w:r>
      <w:r w:rsidRPr="00784061">
        <w:rPr>
          <w:rFonts w:asciiTheme="majorHAnsi" w:eastAsiaTheme="minorEastAsia" w:hAnsiTheme="majorHAnsi" w:cstheme="majorHAnsi"/>
          <w:color w:val="000000" w:themeColor="text1"/>
          <w:kern w:val="24"/>
          <w:sz w:val="22"/>
          <w:szCs w:val="22"/>
        </w:rPr>
        <w:t>, ekosistemske storitve, podnebne spremembe</w:t>
      </w:r>
      <w:r w:rsidR="00E57270">
        <w:rPr>
          <w:rFonts w:asciiTheme="majorHAnsi" w:eastAsiaTheme="minorEastAsia" w:hAnsiTheme="majorHAnsi" w:cstheme="majorHAnsi"/>
          <w:color w:val="000000" w:themeColor="text1"/>
          <w:kern w:val="24"/>
          <w:sz w:val="22"/>
          <w:szCs w:val="22"/>
        </w:rPr>
        <w:t xml:space="preserve"> </w:t>
      </w:r>
      <w:r w:rsidRPr="00784061">
        <w:rPr>
          <w:rFonts w:asciiTheme="majorHAnsi" w:eastAsiaTheme="minorEastAsia" w:hAnsiTheme="majorHAnsi" w:cstheme="majorHAnsi"/>
          <w:color w:val="000000" w:themeColor="text1"/>
          <w:kern w:val="24"/>
          <w:sz w:val="22"/>
          <w:szCs w:val="22"/>
        </w:rPr>
        <w:t>…)</w:t>
      </w:r>
    </w:p>
    <w:tbl>
      <w:tblPr>
        <w:tblpPr w:leftFromText="141" w:rightFromText="141" w:vertAnchor="text" w:horzAnchor="margin" w:tblpY="156"/>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A84786" w:rsidRPr="00784061" w14:paraId="3F0E3522" w14:textId="77777777" w:rsidTr="00274FE7">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vAlign w:val="bottom"/>
          </w:tcPr>
          <w:p w14:paraId="4679B118" w14:textId="31E26595"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458BB5D1" w14:textId="5A13809A"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1BCAF370" w14:textId="6B552844"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53E9C15D" w14:textId="5F03DAC1"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bottom"/>
          </w:tcPr>
          <w:p w14:paraId="49ABF709" w14:textId="4829140F"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6530DD79" w14:textId="13B3A40D"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1EAD568E" w14:textId="122FF0EC"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vAlign w:val="bottom"/>
          </w:tcPr>
          <w:p w14:paraId="7ADE5921" w14:textId="5DAA5AD6"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3C882398" w14:textId="77777777" w:rsidTr="00BD24FF">
        <w:trPr>
          <w:trHeight w:val="1506"/>
        </w:trPr>
        <w:tc>
          <w:tcPr>
            <w:tcW w:w="861" w:type="dxa"/>
            <w:tcBorders>
              <w:top w:val="single" w:sz="4" w:space="0" w:color="000001"/>
              <w:left w:val="single" w:sz="4" w:space="0" w:color="000001"/>
              <w:bottom w:val="single" w:sz="4" w:space="0" w:color="000001"/>
              <w:right w:val="single" w:sz="4" w:space="0" w:color="000001"/>
            </w:tcBorders>
          </w:tcPr>
          <w:p w14:paraId="1F1933CB" w14:textId="77777777" w:rsidR="007865CE" w:rsidRPr="00784061" w:rsidRDefault="007865CE" w:rsidP="00E43DB9">
            <w:pPr>
              <w:jc w:val="center"/>
              <w:rPr>
                <w:rFonts w:asciiTheme="majorHAnsi" w:hAnsiTheme="majorHAnsi" w:cstheme="majorHAnsi"/>
                <w:sz w:val="16"/>
                <w:szCs w:val="16"/>
              </w:rPr>
            </w:pPr>
          </w:p>
          <w:p w14:paraId="24E4AF71" w14:textId="7B477A7D" w:rsidR="007865CE" w:rsidRPr="00A67F1D" w:rsidRDefault="00D103B2" w:rsidP="00A67F1D">
            <w:pPr>
              <w:jc w:val="center"/>
              <w:rPr>
                <w:rFonts w:asciiTheme="majorHAnsi" w:hAnsiTheme="majorHAnsi" w:cstheme="majorHAnsi"/>
                <w:sz w:val="18"/>
                <w:szCs w:val="18"/>
              </w:rPr>
            </w:pPr>
            <w:r>
              <w:rPr>
                <w:rFonts w:asciiTheme="majorHAnsi" w:hAnsiTheme="majorHAnsi" w:cstheme="majorHAnsi"/>
                <w:sz w:val="18"/>
                <w:szCs w:val="18"/>
              </w:rPr>
              <w:t xml:space="preserve"> </w:t>
            </w:r>
            <w:r w:rsidR="007865CE" w:rsidRPr="00A67F1D">
              <w:rPr>
                <w:rFonts w:asciiTheme="majorHAnsi" w:hAnsiTheme="majorHAnsi" w:cstheme="majorHAnsi"/>
                <w:sz w:val="18"/>
                <w:szCs w:val="18"/>
              </w:rPr>
              <w:t>70</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14:paraId="742B3A78" w14:textId="77777777" w:rsidR="007865CE" w:rsidRPr="00A67F1D" w:rsidRDefault="007865CE" w:rsidP="00A67F1D">
            <w:pPr>
              <w:spacing w:after="0" w:line="240" w:lineRule="auto"/>
              <w:jc w:val="center"/>
              <w:rPr>
                <w:rFonts w:asciiTheme="majorHAnsi" w:hAnsiTheme="majorHAnsi" w:cstheme="majorHAnsi"/>
                <w:sz w:val="18"/>
                <w:szCs w:val="18"/>
              </w:rPr>
            </w:pPr>
            <w:r w:rsidRPr="00A67F1D">
              <w:rPr>
                <w:rFonts w:asciiTheme="majorHAnsi" w:hAnsiTheme="majorHAnsi" w:cstheme="majorHAnsi"/>
                <w:sz w:val="18"/>
                <w:szCs w:val="18"/>
              </w:rPr>
              <w:t>Več svojevrstnega znanja kmetov, zaposlenih tehnologov v podjetjih in svetovalcev/pospeševalcev o pomembnosti biotske pestrosti, ekosistemskih storitvah, podnebnih spremembah, ohranjanju narave in okolja</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3268BA7" w14:textId="01CB821B" w:rsidR="007865CE" w:rsidRPr="00A67F1D" w:rsidRDefault="007865CE" w:rsidP="00BD24FF">
            <w:pPr>
              <w:spacing w:line="240" w:lineRule="auto"/>
              <w:jc w:val="center"/>
              <w:rPr>
                <w:rFonts w:asciiTheme="majorHAnsi" w:hAnsiTheme="majorHAnsi" w:cstheme="majorHAnsi"/>
                <w:sz w:val="18"/>
                <w:szCs w:val="18"/>
              </w:rPr>
            </w:pPr>
            <w:r w:rsidRPr="00A67F1D">
              <w:rPr>
                <w:rFonts w:asciiTheme="majorHAnsi" w:hAnsiTheme="majorHAnsi" w:cstheme="majorHAnsi"/>
                <w:sz w:val="18"/>
                <w:szCs w:val="18"/>
              </w:rPr>
              <w:t>Večja ozaveščenost in krepitev znanja eko kmetov</w:t>
            </w:r>
            <w:r w:rsidR="00BD24FF">
              <w:rPr>
                <w:rFonts w:asciiTheme="majorHAnsi" w:hAnsiTheme="majorHAnsi" w:cstheme="majorHAnsi"/>
                <w:sz w:val="18"/>
                <w:szCs w:val="18"/>
              </w:rPr>
              <w:t>, tehnologov</w:t>
            </w:r>
            <w:r w:rsidRPr="00A67F1D">
              <w:rPr>
                <w:rFonts w:asciiTheme="majorHAnsi" w:hAnsiTheme="majorHAnsi" w:cstheme="majorHAnsi"/>
                <w:sz w:val="18"/>
                <w:szCs w:val="18"/>
              </w:rPr>
              <w:t xml:space="preserve"> in svetovalcev/pospeševalcev</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C86C9F" w14:textId="4A31E269"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Izvedba izobraževanj</w:t>
            </w:r>
            <w:r w:rsidR="00D103B2">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(vključno z ogledi dobrih praks)</w:t>
            </w:r>
            <w:r w:rsidR="00D103B2">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za kmete</w:t>
            </w:r>
            <w:r w:rsidR="00BD24FF">
              <w:rPr>
                <w:rFonts w:asciiTheme="majorHAnsi" w:hAnsiTheme="majorHAnsi" w:cstheme="majorHAnsi"/>
                <w:color w:val="000000"/>
                <w:kern w:val="24"/>
                <w:sz w:val="18"/>
                <w:szCs w:val="18"/>
              </w:rPr>
              <w:t>, tehnologe</w:t>
            </w:r>
            <w:r w:rsidRPr="00A67F1D">
              <w:rPr>
                <w:rFonts w:asciiTheme="majorHAnsi" w:hAnsiTheme="majorHAnsi" w:cstheme="majorHAnsi"/>
                <w:color w:val="000000"/>
                <w:kern w:val="24"/>
                <w:sz w:val="18"/>
                <w:szCs w:val="18"/>
              </w:rPr>
              <w:t xml:space="preserve"> in svetovalce/pospeševalce</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BFBD96B" w14:textId="1C7ADC59" w:rsidR="007865CE" w:rsidRPr="00A67F1D" w:rsidRDefault="007865CE" w:rsidP="00A67F1D">
            <w:pPr>
              <w:spacing w:line="240" w:lineRule="auto"/>
              <w:jc w:val="center"/>
              <w:rPr>
                <w:rFonts w:asciiTheme="majorHAnsi" w:hAnsiTheme="majorHAnsi" w:cstheme="majorHAnsi"/>
                <w:color w:val="000000"/>
                <w:kern w:val="24"/>
                <w:sz w:val="18"/>
                <w:szCs w:val="18"/>
              </w:rPr>
            </w:pPr>
            <w:r w:rsidRPr="00A67F1D">
              <w:rPr>
                <w:rFonts w:asciiTheme="majorHAnsi" w:hAnsiTheme="majorHAnsi" w:cstheme="majorHAnsi"/>
                <w:color w:val="000000"/>
                <w:kern w:val="24"/>
                <w:sz w:val="18"/>
                <w:szCs w:val="18"/>
              </w:rPr>
              <w:t>Javna,</w:t>
            </w:r>
            <w:r w:rsidR="00D103B2">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D0A68C"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MKGP, ZDEKS, ZDS, NVO, JSKS/KGZS, podjetja, GZS-ZKŽP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925068"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36FE2"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Od leta 2021</w:t>
            </w:r>
          </w:p>
        </w:tc>
      </w:tr>
      <w:bookmarkEnd w:id="73"/>
    </w:tbl>
    <w:p w14:paraId="6B6F8168" w14:textId="77777777" w:rsidR="00AE136B" w:rsidRPr="00784061" w:rsidRDefault="00AE136B" w:rsidP="003B2C4A">
      <w:pPr>
        <w:jc w:val="both"/>
        <w:rPr>
          <w:rFonts w:asciiTheme="majorHAnsi" w:hAnsiTheme="majorHAnsi" w:cstheme="majorHAnsi"/>
          <w:b/>
          <w:bCs/>
          <w:i/>
          <w:iCs/>
        </w:rPr>
        <w:sectPr w:rsidR="00AE136B" w:rsidRPr="00784061" w:rsidSect="009D6C0A">
          <w:pgSz w:w="16838" w:h="11906" w:orient="landscape"/>
          <w:pgMar w:top="1418" w:right="0" w:bottom="1418" w:left="1418" w:header="709" w:footer="709" w:gutter="0"/>
          <w:cols w:space="708" w:equalWidth="0">
            <w:col w:w="10488"/>
          </w:cols>
          <w:docGrid w:linePitch="299"/>
        </w:sectPr>
      </w:pPr>
    </w:p>
    <w:p w14:paraId="19E3E2D9" w14:textId="20C0B6A6" w:rsidR="00D20C9B" w:rsidRPr="00784061" w:rsidRDefault="009A52DF" w:rsidP="003618FD">
      <w:pPr>
        <w:pStyle w:val="Naslov1"/>
      </w:pPr>
      <w:bookmarkStart w:id="91" w:name="_Hlk90030469"/>
      <w:bookmarkStart w:id="92" w:name="_Toc103758108"/>
      <w:r w:rsidRPr="00784061">
        <w:lastRenderedPageBreak/>
        <w:t xml:space="preserve">6 </w:t>
      </w:r>
      <w:r w:rsidR="00E0528E" w:rsidRPr="00784061">
        <w:t xml:space="preserve">LITERATURA IN </w:t>
      </w:r>
      <w:r w:rsidR="00180A89" w:rsidRPr="00784061">
        <w:t>V</w:t>
      </w:r>
      <w:r w:rsidR="006050ED" w:rsidRPr="00784061">
        <w:t>IRI</w:t>
      </w:r>
      <w:bookmarkEnd w:id="76"/>
      <w:bookmarkEnd w:id="92"/>
    </w:p>
    <w:p w14:paraId="7ACA4B3E" w14:textId="7B8554C8" w:rsidR="003819D2" w:rsidRPr="00784061" w:rsidRDefault="009A52DF" w:rsidP="00CC65AE">
      <w:pPr>
        <w:pStyle w:val="Naslov2"/>
      </w:pPr>
      <w:bookmarkStart w:id="93" w:name="_Toc68088249"/>
      <w:bookmarkStart w:id="94" w:name="_Toc103758109"/>
      <w:r w:rsidRPr="00784061">
        <w:t>6</w:t>
      </w:r>
      <w:r w:rsidR="00E05323" w:rsidRPr="00784061">
        <w:t xml:space="preserve">.1 </w:t>
      </w:r>
      <w:r w:rsidR="00E0528E" w:rsidRPr="00784061">
        <w:t xml:space="preserve">Statistični in drugi podatki (razpoložljivi do </w:t>
      </w:r>
      <w:r w:rsidR="003819D2" w:rsidRPr="00784061">
        <w:t>2</w:t>
      </w:r>
      <w:r w:rsidR="0082754C">
        <w:t>6</w:t>
      </w:r>
      <w:r w:rsidR="003819D2" w:rsidRPr="00784061">
        <w:t>.</w:t>
      </w:r>
      <w:r w:rsidR="002701B2" w:rsidRPr="00784061">
        <w:t xml:space="preserve"> </w:t>
      </w:r>
      <w:r w:rsidR="0082754C">
        <w:t>11</w:t>
      </w:r>
      <w:r w:rsidR="003819D2" w:rsidRPr="00784061">
        <w:t>.</w:t>
      </w:r>
      <w:r w:rsidR="00E0528E" w:rsidRPr="00784061">
        <w:t xml:space="preserve"> 202</w:t>
      </w:r>
      <w:r w:rsidR="003819D2" w:rsidRPr="00784061">
        <w:t>1</w:t>
      </w:r>
      <w:r w:rsidR="00E0528E" w:rsidRPr="00784061">
        <w:t>)</w:t>
      </w:r>
      <w:bookmarkEnd w:id="93"/>
      <w:bookmarkEnd w:id="94"/>
    </w:p>
    <w:p w14:paraId="5116ED62" w14:textId="003095FD" w:rsidR="003819D2" w:rsidRPr="00E82BC1" w:rsidRDefault="003819D2" w:rsidP="00B10DC6">
      <w:pPr>
        <w:pStyle w:val="Odstavekseznama"/>
        <w:numPr>
          <w:ilvl w:val="0"/>
          <w:numId w:val="8"/>
        </w:numPr>
        <w:ind w:left="709" w:hanging="709"/>
        <w:jc w:val="both"/>
      </w:pPr>
      <w:r w:rsidRPr="00E82BC1">
        <w:t>Eurostat</w:t>
      </w:r>
      <w:r w:rsidR="00EC4DD5" w:rsidRPr="00E82BC1">
        <w:t xml:space="preserve">, </w:t>
      </w:r>
      <w:r w:rsidRPr="00E82BC1">
        <w:t>Database. Različne objave s področja kmetijstv</w:t>
      </w:r>
      <w:r w:rsidR="00EC4DD5" w:rsidRPr="00E82BC1">
        <w:t>a,</w:t>
      </w:r>
      <w:r w:rsidRPr="00E82BC1">
        <w:t xml:space="preserve"> </w:t>
      </w:r>
      <w:r w:rsidR="00EC4DD5" w:rsidRPr="00E82BC1">
        <w:t>e</w:t>
      </w:r>
      <w:r w:rsidRPr="00E82BC1">
        <w:t>kološk</w:t>
      </w:r>
      <w:r w:rsidR="002701B2" w:rsidRPr="00E82BC1">
        <w:t>ega</w:t>
      </w:r>
      <w:r w:rsidRPr="00E82BC1">
        <w:t xml:space="preserve"> kmetijstv</w:t>
      </w:r>
      <w:r w:rsidR="002701B2" w:rsidRPr="00E82BC1">
        <w:t>a</w:t>
      </w:r>
      <w:r w:rsidRPr="00E82BC1">
        <w:t>.</w:t>
      </w:r>
    </w:p>
    <w:p w14:paraId="779DA489" w14:textId="3513470A" w:rsidR="003819D2" w:rsidRPr="00E82BC1" w:rsidRDefault="003F6322" w:rsidP="00E82BC1">
      <w:pPr>
        <w:pStyle w:val="Odstavekseznama"/>
        <w:ind w:left="709"/>
        <w:jc w:val="both"/>
      </w:pPr>
      <w:hyperlink r:id="rId15" w:history="1">
        <w:r w:rsidR="004D08DE" w:rsidRPr="00E82BC1">
          <w:rPr>
            <w:rStyle w:val="Hiperpovezava"/>
            <w:color w:val="auto"/>
            <w:u w:val="none"/>
          </w:rPr>
          <w:t>https://ec.europa.eu/eurostat/web/agriculture/data/database</w:t>
        </w:r>
      </w:hyperlink>
    </w:p>
    <w:p w14:paraId="1158755D" w14:textId="5BC54AAE" w:rsidR="00EC4DD5" w:rsidRPr="00E82BC1" w:rsidRDefault="00EC4DD5" w:rsidP="00B10DC6">
      <w:pPr>
        <w:pStyle w:val="Odstavekseznama"/>
        <w:numPr>
          <w:ilvl w:val="0"/>
          <w:numId w:val="8"/>
        </w:numPr>
        <w:ind w:left="709" w:hanging="709"/>
        <w:jc w:val="both"/>
      </w:pPr>
      <w:r w:rsidRPr="00E82BC1">
        <w:t xml:space="preserve">FIBL, Podatki o ekološkem kmetijstvu v Evropi (Data on organic agriculture in Europe). </w:t>
      </w:r>
    </w:p>
    <w:p w14:paraId="4F6CBFDF" w14:textId="3F9924D9" w:rsidR="00EC4DD5" w:rsidRPr="00E82BC1" w:rsidRDefault="003F6322" w:rsidP="00E82BC1">
      <w:pPr>
        <w:pStyle w:val="Odstavekseznama"/>
        <w:ind w:left="709"/>
        <w:jc w:val="both"/>
      </w:pPr>
      <w:hyperlink r:id="rId16" w:history="1">
        <w:r w:rsidR="004D08DE" w:rsidRPr="00E82BC1">
          <w:rPr>
            <w:rStyle w:val="Hiperpovezava"/>
            <w:color w:val="auto"/>
            <w:u w:val="none"/>
          </w:rPr>
          <w:t>https://statistics.fibl.org/europe.html</w:t>
        </w:r>
      </w:hyperlink>
    </w:p>
    <w:p w14:paraId="1C961636" w14:textId="03CBE351" w:rsidR="003819D2" w:rsidRPr="00E82BC1" w:rsidRDefault="003819D2" w:rsidP="00B10DC6">
      <w:pPr>
        <w:pStyle w:val="Odstavekseznama"/>
        <w:numPr>
          <w:ilvl w:val="0"/>
          <w:numId w:val="8"/>
        </w:numPr>
        <w:ind w:left="709" w:hanging="709"/>
        <w:jc w:val="both"/>
      </w:pPr>
      <w:r w:rsidRPr="00E82BC1">
        <w:t>Ministrstvo za kmetijstvo</w:t>
      </w:r>
      <w:r w:rsidR="009F3D97" w:rsidRPr="00E82BC1">
        <w:t>, gozdarstvo in prehrano</w:t>
      </w:r>
      <w:r w:rsidRPr="00E82BC1">
        <w:t xml:space="preserve"> (MKGP)</w:t>
      </w:r>
      <w:r w:rsidR="00EC4DD5" w:rsidRPr="00E82BC1">
        <w:t xml:space="preserve">. </w:t>
      </w:r>
      <w:r w:rsidRPr="00E82BC1">
        <w:t>Podatki o ekološkem kme</w:t>
      </w:r>
      <w:r w:rsidR="00A3519A" w:rsidRPr="00E82BC1">
        <w:t>tijstvu v Sloveniji 2007</w:t>
      </w:r>
      <w:r w:rsidR="002701B2" w:rsidRPr="00E82BC1">
        <w:t>–</w:t>
      </w:r>
      <w:r w:rsidR="00A3519A" w:rsidRPr="00E82BC1">
        <w:t>20</w:t>
      </w:r>
      <w:r w:rsidR="009B577D" w:rsidRPr="00E82BC1">
        <w:t>20</w:t>
      </w:r>
      <w:r w:rsidRPr="00E82BC1">
        <w:t>.</w:t>
      </w:r>
    </w:p>
    <w:p w14:paraId="02535E56" w14:textId="52487D48" w:rsidR="003819D2" w:rsidRPr="00E82BC1" w:rsidRDefault="003819D2" w:rsidP="00B10DC6">
      <w:pPr>
        <w:pStyle w:val="Odstavekseznama"/>
        <w:numPr>
          <w:ilvl w:val="0"/>
          <w:numId w:val="8"/>
        </w:numPr>
        <w:ind w:left="709" w:hanging="709"/>
        <w:jc w:val="both"/>
      </w:pPr>
      <w:r w:rsidRPr="00E82BC1">
        <w:t>Statistični urad RS</w:t>
      </w:r>
      <w:r w:rsidR="00EC4DD5" w:rsidRPr="00E82BC1">
        <w:t>.</w:t>
      </w:r>
      <w:r w:rsidRPr="00E82BC1">
        <w:t xml:space="preserve"> Kmetijska gospodarstva in popis kmetijstva. </w:t>
      </w:r>
    </w:p>
    <w:p w14:paraId="41FB24F9" w14:textId="712766FB" w:rsidR="00EC4DD5" w:rsidRPr="00E82BC1" w:rsidRDefault="003F6322" w:rsidP="00E82BC1">
      <w:pPr>
        <w:pStyle w:val="Odstavekseznama"/>
        <w:ind w:left="709"/>
        <w:jc w:val="both"/>
        <w:rPr>
          <w:rStyle w:val="Hiperpovezava"/>
          <w:color w:val="auto"/>
          <w:u w:val="none"/>
        </w:rPr>
      </w:pPr>
      <w:hyperlink r:id="rId17" w:history="1">
        <w:r w:rsidR="004D08DE" w:rsidRPr="00E82BC1">
          <w:rPr>
            <w:rStyle w:val="Hiperpovezava"/>
            <w:color w:val="auto"/>
            <w:u w:val="none"/>
          </w:rPr>
          <w:t>https://www.stat.si/StatWeb/Field/Index/11/58</w:t>
        </w:r>
      </w:hyperlink>
    </w:p>
    <w:p w14:paraId="13B60BA4" w14:textId="0558B3CF" w:rsidR="004D08DE" w:rsidRPr="00E82BC1" w:rsidRDefault="00EC4DD5" w:rsidP="00B10DC6">
      <w:pPr>
        <w:pStyle w:val="Odstavekseznama"/>
        <w:numPr>
          <w:ilvl w:val="0"/>
          <w:numId w:val="8"/>
        </w:numPr>
        <w:ind w:left="709" w:hanging="709"/>
        <w:jc w:val="both"/>
      </w:pPr>
      <w:r w:rsidRPr="00E82BC1">
        <w:t>Statistični urad RS. Objave s področja kmetijstvo, gozdarstvo in ribištvo</w:t>
      </w:r>
      <w:r w:rsidR="004D08DE" w:rsidRPr="00E82BC1">
        <w:t xml:space="preserve">. </w:t>
      </w:r>
    </w:p>
    <w:p w14:paraId="15CEDB06" w14:textId="59D8B545" w:rsidR="004D08DE" w:rsidRPr="00784061" w:rsidRDefault="003F6322" w:rsidP="00E82BC1">
      <w:pPr>
        <w:pStyle w:val="Odstavekseznama"/>
        <w:ind w:left="709"/>
        <w:jc w:val="both"/>
      </w:pPr>
      <w:hyperlink r:id="rId18" w:history="1">
        <w:r w:rsidR="0082754C" w:rsidRPr="00E82BC1">
          <w:rPr>
            <w:rStyle w:val="Hiperpovezava"/>
            <w:color w:val="auto"/>
            <w:u w:val="none"/>
          </w:rPr>
          <w:t>https://pxweb.stat.si/sistat/sl/Podrocja/Index/85/kmetijstvo-gozdarstvo-in-ribistvo</w:t>
        </w:r>
      </w:hyperlink>
    </w:p>
    <w:p w14:paraId="7489F941" w14:textId="7B88D411" w:rsidR="004D08DE" w:rsidRPr="00784061" w:rsidRDefault="009A52DF" w:rsidP="00CC65AE">
      <w:pPr>
        <w:pStyle w:val="Naslov2"/>
      </w:pPr>
      <w:bookmarkStart w:id="95" w:name="_Toc68088250"/>
      <w:bookmarkStart w:id="96" w:name="_Toc103758110"/>
      <w:r w:rsidRPr="00784061">
        <w:t>6</w:t>
      </w:r>
      <w:r w:rsidR="001B75D2" w:rsidRPr="00784061">
        <w:t xml:space="preserve">.2 </w:t>
      </w:r>
      <w:r w:rsidR="00EC4DD5" w:rsidRPr="00784061">
        <w:t>Drugi viri</w:t>
      </w:r>
      <w:bookmarkEnd w:id="95"/>
      <w:bookmarkEnd w:id="96"/>
    </w:p>
    <w:p w14:paraId="11C643FE" w14:textId="78364326" w:rsidR="004D08DE" w:rsidRPr="00784061" w:rsidRDefault="00180A89" w:rsidP="00B10DC6">
      <w:pPr>
        <w:pStyle w:val="Odstavekseznama"/>
        <w:numPr>
          <w:ilvl w:val="0"/>
          <w:numId w:val="9"/>
        </w:numPr>
        <w:ind w:left="709" w:hanging="709"/>
        <w:jc w:val="both"/>
      </w:pPr>
      <w:r w:rsidRPr="00784061">
        <w:t>Aragon (2020): Merjenje sprememb odnosa do eko izdelkov</w:t>
      </w:r>
      <w:r w:rsidR="002701B2" w:rsidRPr="00784061">
        <w:t xml:space="preserve"> – </w:t>
      </w:r>
      <w:r w:rsidRPr="00784061">
        <w:t>raziskava med potrošniki.</w:t>
      </w:r>
    </w:p>
    <w:p w14:paraId="54BB0569" w14:textId="09A60BEE" w:rsidR="00793D48" w:rsidRDefault="00793D48" w:rsidP="00B10DC6">
      <w:pPr>
        <w:pStyle w:val="Odstavekseznama"/>
        <w:numPr>
          <w:ilvl w:val="0"/>
          <w:numId w:val="9"/>
        </w:numPr>
        <w:ind w:left="709" w:hanging="709"/>
        <w:jc w:val="both"/>
      </w:pPr>
      <w:r w:rsidRPr="00784061">
        <w:t>Bavec, M. in sod. (2001): Ekološko kmetijstvo. Ljubljana, Založba kmečki glas.</w:t>
      </w:r>
    </w:p>
    <w:p w14:paraId="4224572B" w14:textId="1945E88D" w:rsidR="002D6CA1" w:rsidRPr="00784061" w:rsidRDefault="002D6CA1" w:rsidP="00B10DC6">
      <w:pPr>
        <w:pStyle w:val="Odstavekseznama"/>
        <w:numPr>
          <w:ilvl w:val="0"/>
          <w:numId w:val="9"/>
        </w:numPr>
        <w:ind w:left="709" w:hanging="709"/>
      </w:pPr>
      <w:r w:rsidRPr="002D6CA1">
        <w:t>Evropska komisija (202</w:t>
      </w:r>
      <w:r>
        <w:t>1</w:t>
      </w:r>
      <w:r w:rsidRPr="002D6CA1">
        <w:t xml:space="preserve">): </w:t>
      </w:r>
      <w:r>
        <w:t>A</w:t>
      </w:r>
      <w:r w:rsidRPr="002D6CA1">
        <w:t>kcijsk</w:t>
      </w:r>
      <w:r>
        <w:t>i</w:t>
      </w:r>
      <w:r w:rsidRPr="002D6CA1">
        <w:t xml:space="preserve"> načrt za razvoj ekološke pridelave.</w:t>
      </w:r>
    </w:p>
    <w:p w14:paraId="54E1BF52" w14:textId="6D94B461" w:rsidR="004D08DE" w:rsidRPr="00784061" w:rsidRDefault="00EC4DD5" w:rsidP="00B10DC6">
      <w:pPr>
        <w:pStyle w:val="Odstavekseznama"/>
        <w:numPr>
          <w:ilvl w:val="0"/>
          <w:numId w:val="9"/>
        </w:numPr>
        <w:ind w:left="709" w:hanging="709"/>
        <w:jc w:val="both"/>
      </w:pPr>
      <w:r w:rsidRPr="00784061">
        <w:t>E</w:t>
      </w:r>
      <w:r w:rsidR="002701B2" w:rsidRPr="00784061">
        <w:t>vropska k</w:t>
      </w:r>
      <w:r w:rsidRPr="00784061">
        <w:t>omisija (2020): Strategija EU za biotsko raznovrstnost do leta 2030.</w:t>
      </w:r>
    </w:p>
    <w:p w14:paraId="58909505" w14:textId="4AE12E52" w:rsidR="004D08DE" w:rsidRPr="00784061" w:rsidRDefault="00EC4DD5" w:rsidP="00B10DC6">
      <w:pPr>
        <w:pStyle w:val="Odstavekseznama"/>
        <w:numPr>
          <w:ilvl w:val="0"/>
          <w:numId w:val="9"/>
        </w:numPr>
        <w:ind w:left="709" w:hanging="709"/>
        <w:jc w:val="both"/>
      </w:pPr>
      <w:r w:rsidRPr="00784061">
        <w:t>E</w:t>
      </w:r>
      <w:r w:rsidR="002701B2" w:rsidRPr="00784061">
        <w:t>vropska k</w:t>
      </w:r>
      <w:r w:rsidRPr="00784061">
        <w:t>omisija (2020): Strategija »od vil do vilic« za pravičen, zdrav in okolju prijazen prehranski sistem.</w:t>
      </w:r>
    </w:p>
    <w:p w14:paraId="3BBADB21" w14:textId="0B94A5CF" w:rsidR="005E02C1" w:rsidRPr="00784061" w:rsidRDefault="005E02C1" w:rsidP="00B10DC6">
      <w:pPr>
        <w:pStyle w:val="Odstavekseznama"/>
        <w:numPr>
          <w:ilvl w:val="0"/>
          <w:numId w:val="9"/>
        </w:numPr>
        <w:ind w:left="709" w:hanging="709"/>
        <w:jc w:val="both"/>
      </w:pPr>
      <w:r w:rsidRPr="00784061">
        <w:t>Ministrstvo za kmetijstvo in okolje (2015): Anketa o kratkih verigah 2014.</w:t>
      </w:r>
    </w:p>
    <w:p w14:paraId="11308E62" w14:textId="4968364B" w:rsidR="00793D48" w:rsidRPr="00784061" w:rsidRDefault="00793D48" w:rsidP="00B10DC6">
      <w:pPr>
        <w:pStyle w:val="Odstavekseznama"/>
        <w:numPr>
          <w:ilvl w:val="0"/>
          <w:numId w:val="9"/>
        </w:numPr>
        <w:ind w:left="709" w:hanging="709"/>
        <w:jc w:val="both"/>
      </w:pPr>
      <w:r w:rsidRPr="00784061">
        <w:t>Ministrstvo za kmetijstvo in okolje (2005): Akcijski načrt razvoja ekološkega kmetijstva v Sloveniji do leta 2015.</w:t>
      </w:r>
    </w:p>
    <w:p w14:paraId="6249E8A0" w14:textId="6D448384" w:rsidR="004D08DE" w:rsidRPr="00784061" w:rsidRDefault="004D08DE" w:rsidP="00B10DC6">
      <w:pPr>
        <w:pStyle w:val="Odstavekseznama"/>
        <w:numPr>
          <w:ilvl w:val="0"/>
          <w:numId w:val="9"/>
        </w:numPr>
        <w:ind w:left="709" w:hanging="709"/>
        <w:jc w:val="both"/>
      </w:pPr>
      <w:r w:rsidRPr="00784061">
        <w:t>Pravilnik o ekološki pridelavi in predelavi kmetijskih pridelkov oziroma živil (Uradni list RS, št. 72/18 in 17/19 – popr.)</w:t>
      </w:r>
      <w:r w:rsidR="00BA2152" w:rsidRPr="00784061">
        <w:t>.</w:t>
      </w:r>
    </w:p>
    <w:p w14:paraId="430A35D0" w14:textId="1409D2BB" w:rsidR="004D08DE" w:rsidRPr="00784061" w:rsidRDefault="004D08DE" w:rsidP="00B10DC6">
      <w:pPr>
        <w:pStyle w:val="Odstavekseznama"/>
        <w:numPr>
          <w:ilvl w:val="0"/>
          <w:numId w:val="9"/>
        </w:numPr>
        <w:ind w:left="709" w:hanging="709"/>
        <w:jc w:val="both"/>
      </w:pPr>
      <w:r w:rsidRPr="00784061">
        <w:t>Resolucija o strateških usmeritvah razvoja slovenskega kmetijstva in živilstva do leta 2020 – »Zagotovimo.si hrano za jutri« (Uradni list RS, št. 25/11)</w:t>
      </w:r>
      <w:r w:rsidR="00BA2152" w:rsidRPr="00784061">
        <w:t>.</w:t>
      </w:r>
    </w:p>
    <w:p w14:paraId="66C57687" w14:textId="5016AF50" w:rsidR="00CC672D" w:rsidRPr="00784061" w:rsidRDefault="00CC672D" w:rsidP="00B10DC6">
      <w:pPr>
        <w:pStyle w:val="Odstavekseznama"/>
        <w:numPr>
          <w:ilvl w:val="0"/>
          <w:numId w:val="9"/>
        </w:numPr>
        <w:ind w:left="709" w:hanging="709"/>
        <w:jc w:val="both"/>
      </w:pPr>
      <w:r w:rsidRPr="00784061">
        <w:t>Resolucija o nacionalnem programu o strateških usmeritvah razvoju slovenskega kmetijstva in živilstva</w:t>
      </w:r>
      <w:r w:rsidR="00EE4B55" w:rsidRPr="00784061">
        <w:t xml:space="preserve"> »</w:t>
      </w:r>
      <w:r w:rsidRPr="00784061">
        <w:t>Naša hrana, podeželje in naravni viri od leta 2021</w:t>
      </w:r>
      <w:r w:rsidR="00EE4B55" w:rsidRPr="00784061">
        <w:t>«</w:t>
      </w:r>
      <w:r w:rsidRPr="00784061">
        <w:t>.</w:t>
      </w:r>
      <w:r w:rsidR="00EE4B55" w:rsidRPr="00784061">
        <w:t xml:space="preserve"> (Uradni list RS, št. 8/2020)</w:t>
      </w:r>
      <w:r w:rsidR="0059073B" w:rsidRPr="00784061">
        <w:t>.</w:t>
      </w:r>
    </w:p>
    <w:p w14:paraId="0C9E5A1D" w14:textId="42833BF1" w:rsidR="004D08DE" w:rsidRPr="00784061" w:rsidRDefault="00180A89" w:rsidP="00B10DC6">
      <w:pPr>
        <w:pStyle w:val="Odstavekseznama"/>
        <w:numPr>
          <w:ilvl w:val="0"/>
          <w:numId w:val="9"/>
        </w:numPr>
        <w:ind w:left="709" w:hanging="709"/>
        <w:jc w:val="both"/>
      </w:pPr>
      <w:r w:rsidRPr="00784061">
        <w:t>Slabe, A.</w:t>
      </w:r>
      <w:r w:rsidR="002701B2" w:rsidRPr="00784061">
        <w:t xml:space="preserve"> </w:t>
      </w:r>
      <w:r w:rsidRPr="00784061">
        <w:t>M. in sod.(2010): Zaključno poročilo projekta CRP »Analiza stanja in potencialov za rast ponudbe ekoloških proizvodov v luči doseganja ciljev Akcijskega načrta za razvoj ekološkega kmetijstva v Sloveniji do leta 2015«, ITR, Ljubljana</w:t>
      </w:r>
      <w:bookmarkStart w:id="97" w:name="_30j0zll" w:colFirst="0" w:colLast="0"/>
      <w:bookmarkEnd w:id="97"/>
      <w:r w:rsidR="004D08DE" w:rsidRPr="00784061">
        <w:t>.</w:t>
      </w:r>
    </w:p>
    <w:p w14:paraId="24A8FCE8" w14:textId="77777777" w:rsidR="004D08DE" w:rsidRPr="00784061" w:rsidRDefault="00180A89" w:rsidP="00B10DC6">
      <w:pPr>
        <w:pStyle w:val="Odstavekseznama"/>
        <w:numPr>
          <w:ilvl w:val="0"/>
          <w:numId w:val="9"/>
        </w:numPr>
        <w:ind w:left="709" w:hanging="709"/>
        <w:jc w:val="both"/>
      </w:pPr>
      <w:r w:rsidRPr="00784061">
        <w:t>Uprava za varno hrano, veterinarstvo in varstvo rastlin, Inšpekcija za varno hrano, veterinarstvo in varstvo rastlin (2019): Uradni nadzor ekoloških kmetijskih pridelkov oziroma živil.</w:t>
      </w:r>
    </w:p>
    <w:p w14:paraId="2D00402F" w14:textId="77777777" w:rsidR="00F9143F" w:rsidRPr="00784061" w:rsidRDefault="000D1BB2" w:rsidP="00B10DC6">
      <w:pPr>
        <w:pStyle w:val="Odstavekseznama"/>
        <w:numPr>
          <w:ilvl w:val="0"/>
          <w:numId w:val="9"/>
        </w:numPr>
        <w:ind w:left="709" w:hanging="709"/>
        <w:jc w:val="both"/>
      </w:pPr>
      <w:r w:rsidRPr="00784061">
        <w:t>Uredba (EU) 2018/848 Evropskega parlamenta in Sveta z dne 30. maja 2018 o ekološki pridelavi in označevanju ekoloških proizvodov in razveljavitvi Uredbe Sveta (ES) št. 834/2007 (2018/848)</w:t>
      </w:r>
      <w:r w:rsidR="006930BE" w:rsidRPr="00784061">
        <w:t>.</w:t>
      </w:r>
    </w:p>
    <w:p w14:paraId="217FE43E" w14:textId="2F995A74" w:rsidR="00D20C9B" w:rsidRPr="00E82BC1" w:rsidRDefault="00376542" w:rsidP="00B10DC6">
      <w:pPr>
        <w:pStyle w:val="Odstavekseznama"/>
        <w:numPr>
          <w:ilvl w:val="0"/>
          <w:numId w:val="9"/>
        </w:numPr>
        <w:pBdr>
          <w:top w:val="nil"/>
          <w:left w:val="nil"/>
          <w:bottom w:val="nil"/>
          <w:right w:val="nil"/>
          <w:between w:val="nil"/>
        </w:pBdr>
        <w:spacing w:after="0"/>
        <w:ind w:left="709" w:hanging="709"/>
        <w:jc w:val="both"/>
        <w:rPr>
          <w:color w:val="000000"/>
        </w:rPr>
      </w:pPr>
      <w:r w:rsidRPr="00784061">
        <w:t>Zakon o spremembah in dopolnitvah Zakona o kmetijstvu</w:t>
      </w:r>
      <w:r w:rsidR="0059073B" w:rsidRPr="00784061">
        <w:t xml:space="preserve"> –</w:t>
      </w:r>
      <w:r w:rsidRPr="00784061">
        <w:t xml:space="preserve"> ZKme-1F (Ura</w:t>
      </w:r>
      <w:r w:rsidR="00A669BD">
        <w:t>dni list RS, št. 123/2</w:t>
      </w:r>
      <w:r w:rsidR="00E82BC1">
        <w:t>1)</w:t>
      </w:r>
      <w:bookmarkEnd w:id="49"/>
      <w:bookmarkEnd w:id="91"/>
    </w:p>
    <w:sectPr w:rsidR="00D20C9B" w:rsidRPr="00E82BC1">
      <w:pgSz w:w="11906" w:h="16838"/>
      <w:pgMar w:top="1418" w:right="1418" w:bottom="1418" w:left="1418" w:header="709" w:footer="709" w:gutter="0"/>
      <w:cols w:space="708" w:equalWidth="0">
        <w:col w:w="940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49BAB5" w14:textId="77777777" w:rsidR="00B10DC6" w:rsidRDefault="00B10DC6">
      <w:pPr>
        <w:spacing w:after="0" w:line="240" w:lineRule="auto"/>
      </w:pPr>
      <w:r>
        <w:separator/>
      </w:r>
    </w:p>
  </w:endnote>
  <w:endnote w:type="continuationSeparator" w:id="0">
    <w:p w14:paraId="364432D9" w14:textId="77777777" w:rsidR="00B10DC6" w:rsidRDefault="00B10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arial, sans-serif">
    <w:altName w:val="Arial"/>
    <w:charset w:val="00"/>
    <w:family w:val="auto"/>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1189796"/>
      <w:docPartObj>
        <w:docPartGallery w:val="Page Numbers (Bottom of Page)"/>
        <w:docPartUnique/>
      </w:docPartObj>
    </w:sdtPr>
    <w:sdtContent>
      <w:p w14:paraId="366A0716" w14:textId="4E01B722" w:rsidR="003F6322" w:rsidRDefault="003F6322">
        <w:pPr>
          <w:pStyle w:val="Noga"/>
          <w:jc w:val="center"/>
        </w:pPr>
        <w:r>
          <w:fldChar w:fldCharType="begin"/>
        </w:r>
        <w:r>
          <w:instrText>PAGE   \* MERGEFORMAT</w:instrText>
        </w:r>
        <w:r>
          <w:fldChar w:fldCharType="separate"/>
        </w:r>
        <w:r w:rsidR="00EA4453">
          <w:rPr>
            <w:noProof/>
          </w:rPr>
          <w:t>31</w:t>
        </w:r>
        <w:r>
          <w:fldChar w:fldCharType="end"/>
        </w:r>
      </w:p>
    </w:sdtContent>
  </w:sdt>
  <w:p w14:paraId="1925832B" w14:textId="77777777" w:rsidR="003F6322" w:rsidRDefault="003F632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DC1E8" w14:textId="77777777" w:rsidR="00B10DC6" w:rsidRDefault="00B10DC6">
      <w:pPr>
        <w:spacing w:after="0" w:line="240" w:lineRule="auto"/>
      </w:pPr>
      <w:r>
        <w:separator/>
      </w:r>
    </w:p>
  </w:footnote>
  <w:footnote w:type="continuationSeparator" w:id="0">
    <w:p w14:paraId="2DB63947" w14:textId="77777777" w:rsidR="00B10DC6" w:rsidRDefault="00B10DC6">
      <w:pPr>
        <w:spacing w:after="0" w:line="240" w:lineRule="auto"/>
      </w:pPr>
      <w:r>
        <w:continuationSeparator/>
      </w:r>
    </w:p>
  </w:footnote>
  <w:footnote w:id="1">
    <w:p w14:paraId="41F61355" w14:textId="1AED4B4C" w:rsidR="003F6322" w:rsidRPr="001365A6" w:rsidRDefault="003F6322" w:rsidP="00F43F9E">
      <w:pPr>
        <w:pStyle w:val="Sprotnaopomba-besedilo"/>
        <w:rPr>
          <w:sz w:val="16"/>
          <w:szCs w:val="16"/>
        </w:rPr>
      </w:pPr>
      <w:r>
        <w:rPr>
          <w:rStyle w:val="Sprotnaopomba-sklic"/>
        </w:rPr>
        <w:footnoteRef/>
      </w:r>
      <w:r>
        <w:t xml:space="preserve"> </w:t>
      </w:r>
      <w:r>
        <w:rPr>
          <w:sz w:val="16"/>
          <w:szCs w:val="16"/>
        </w:rPr>
        <w:t>O</w:t>
      </w:r>
      <w:r w:rsidRPr="001365A6">
        <w:rPr>
          <w:sz w:val="16"/>
          <w:szCs w:val="16"/>
        </w:rPr>
        <w:t>brat</w:t>
      </w:r>
      <w:r>
        <w:rPr>
          <w:sz w:val="16"/>
          <w:szCs w:val="16"/>
        </w:rPr>
        <w:t>i</w:t>
      </w:r>
      <w:r w:rsidRPr="001365A6">
        <w:rPr>
          <w:sz w:val="16"/>
          <w:szCs w:val="16"/>
        </w:rPr>
        <w:t>, ki se ukvarjajo izključno s predelavo živil (obrati oz</w:t>
      </w:r>
      <w:r>
        <w:rPr>
          <w:sz w:val="16"/>
          <w:szCs w:val="16"/>
        </w:rPr>
        <w:t>iroma</w:t>
      </w:r>
      <w:r w:rsidRPr="001365A6">
        <w:rPr>
          <w:sz w:val="16"/>
          <w:szCs w:val="16"/>
        </w:rPr>
        <w:t xml:space="preserve"> KMG, ki se istočasno ukvarjajo s pridelavo in predelavo</w:t>
      </w:r>
      <w:r>
        <w:rPr>
          <w:sz w:val="16"/>
          <w:szCs w:val="16"/>
        </w:rPr>
        <w:t>,</w:t>
      </w:r>
      <w:r w:rsidRPr="001365A6">
        <w:rPr>
          <w:sz w:val="16"/>
          <w:szCs w:val="16"/>
        </w:rPr>
        <w:t xml:space="preserve"> niso všteti). </w:t>
      </w:r>
    </w:p>
  </w:footnote>
  <w:footnote w:id="2">
    <w:p w14:paraId="423A5184" w14:textId="3A82E688" w:rsidR="003F6322" w:rsidRDefault="003F6322" w:rsidP="00122C69">
      <w:pPr>
        <w:pStyle w:val="Sprotnaopomba-besedilo"/>
      </w:pPr>
      <w:r>
        <w:rPr>
          <w:rStyle w:val="Sprotnaopomba-sklic"/>
        </w:rPr>
        <w:footnoteRef/>
      </w:r>
      <w:r>
        <w:t xml:space="preserve"> </w:t>
      </w:r>
      <w:r w:rsidRPr="0024737C">
        <w:rPr>
          <w:sz w:val="16"/>
          <w:szCs w:val="16"/>
        </w:rPr>
        <w:t>Na prostem in v zaščitenem prostoru.</w:t>
      </w:r>
      <w:r>
        <w:rPr>
          <w:sz w:val="16"/>
          <w:szCs w:val="16"/>
        </w:rPr>
        <w:t xml:space="preserve"> Vključno z melonami in jagodami.</w:t>
      </w:r>
    </w:p>
  </w:footnote>
  <w:footnote w:id="3">
    <w:p w14:paraId="5CFB110A" w14:textId="33CAC4D5" w:rsidR="003F6322" w:rsidRDefault="003F6322">
      <w:pPr>
        <w:pStyle w:val="Sprotnaopomba-besedilo"/>
      </w:pPr>
      <w:r>
        <w:rPr>
          <w:rStyle w:val="Sprotnaopomba-sklic"/>
        </w:rPr>
        <w:footnoteRef/>
      </w:r>
      <w:r>
        <w:t xml:space="preserve"> </w:t>
      </w:r>
      <w:r w:rsidRPr="0024737C">
        <w:rPr>
          <w:sz w:val="16"/>
          <w:szCs w:val="16"/>
        </w:rPr>
        <w:t>Na prostem in v zaščitenem prostoru.</w:t>
      </w:r>
      <w:r>
        <w:rPr>
          <w:sz w:val="16"/>
          <w:szCs w:val="16"/>
        </w:rPr>
        <w:t xml:space="preserve"> Vključno z melonami in jagodami.</w:t>
      </w:r>
    </w:p>
  </w:footnote>
  <w:footnote w:id="4">
    <w:p w14:paraId="11B7BBF3" w14:textId="0A739002" w:rsidR="003F6322" w:rsidRDefault="003F6322">
      <w:pPr>
        <w:pStyle w:val="Sprotnaopomba-besedilo"/>
      </w:pPr>
      <w:r>
        <w:rPr>
          <w:rStyle w:val="Sprotnaopomba-sklic"/>
        </w:rPr>
        <w:footnoteRef/>
      </w:r>
      <w:r>
        <w:t xml:space="preserve"> </w:t>
      </w:r>
      <w:r>
        <w:rPr>
          <w:sz w:val="16"/>
          <w:szCs w:val="16"/>
        </w:rPr>
        <w:t xml:space="preserve">Rast </w:t>
      </w:r>
      <w:r w:rsidRPr="00207D87">
        <w:rPr>
          <w:sz w:val="16"/>
          <w:szCs w:val="16"/>
        </w:rPr>
        <w:t>2012-2020</w:t>
      </w:r>
      <w:r>
        <w:rPr>
          <w:sz w:val="16"/>
          <w:szCs w:val="16"/>
        </w:rPr>
        <w:t>.</w:t>
      </w:r>
    </w:p>
  </w:footnote>
  <w:footnote w:id="5">
    <w:p w14:paraId="65A2E40E" w14:textId="3057EDD3" w:rsidR="003F6322" w:rsidRPr="0024737C" w:rsidRDefault="003F6322">
      <w:pPr>
        <w:pBdr>
          <w:top w:val="nil"/>
          <w:left w:val="nil"/>
          <w:bottom w:val="nil"/>
          <w:right w:val="nil"/>
          <w:between w:val="nil"/>
        </w:pBdr>
        <w:spacing w:after="0"/>
        <w:rPr>
          <w:color w:val="000000"/>
          <w:sz w:val="16"/>
          <w:szCs w:val="16"/>
        </w:rPr>
      </w:pPr>
      <w:r w:rsidRPr="0024737C">
        <w:rPr>
          <w:sz w:val="16"/>
          <w:szCs w:val="16"/>
          <w:vertAlign w:val="superscript"/>
        </w:rPr>
        <w:footnoteRef/>
      </w:r>
      <w:r w:rsidRPr="0024737C">
        <w:rPr>
          <w:color w:val="000000"/>
          <w:sz w:val="16"/>
          <w:szCs w:val="16"/>
        </w:rPr>
        <w:t xml:space="preserve"> Oljčniki z gostoto najmanj 150 dreves/ha, nasadi sadovnjakov z gostoto najmanj 100 dreves/ha pri orehu in kostanju ter najmanj 200 dreves/ha pri nasadih z </w:t>
      </w:r>
      <w:r>
        <w:rPr>
          <w:color w:val="000000"/>
          <w:sz w:val="16"/>
          <w:szCs w:val="16"/>
        </w:rPr>
        <w:t>drugimi</w:t>
      </w:r>
      <w:r w:rsidRPr="0024737C">
        <w:rPr>
          <w:color w:val="000000"/>
          <w:sz w:val="16"/>
          <w:szCs w:val="16"/>
        </w:rPr>
        <w:t xml:space="preserve"> sadnimi vrstami in nasadih z mešanimi sadnimi vrstami.</w:t>
      </w:r>
    </w:p>
  </w:footnote>
  <w:footnote w:id="6">
    <w:p w14:paraId="3513E9FE" w14:textId="77777777" w:rsidR="003F6322" w:rsidRDefault="003F6322">
      <w:pPr>
        <w:pBdr>
          <w:top w:val="nil"/>
          <w:left w:val="nil"/>
          <w:bottom w:val="nil"/>
          <w:right w:val="nil"/>
          <w:between w:val="nil"/>
        </w:pBdr>
        <w:spacing w:after="0" w:line="240" w:lineRule="auto"/>
        <w:rPr>
          <w:color w:val="000000"/>
          <w:sz w:val="16"/>
          <w:szCs w:val="16"/>
        </w:rPr>
      </w:pPr>
      <w:r w:rsidRPr="0024737C">
        <w:rPr>
          <w:sz w:val="16"/>
          <w:szCs w:val="16"/>
          <w:vertAlign w:val="superscript"/>
        </w:rPr>
        <w:footnoteRef/>
      </w:r>
      <w:r w:rsidRPr="0024737C">
        <w:rPr>
          <w:color w:val="000000"/>
          <w:sz w:val="16"/>
          <w:szCs w:val="16"/>
        </w:rPr>
        <w:t xml:space="preserve"> Z gostoto 50 do 200 dreves.</w:t>
      </w:r>
    </w:p>
  </w:footnote>
  <w:footnote w:id="7">
    <w:p w14:paraId="131AE438" w14:textId="0C162BA0" w:rsidR="003F6322" w:rsidRPr="0024737C" w:rsidRDefault="003F6322" w:rsidP="00AE136B">
      <w:pPr>
        <w:pStyle w:val="Sprotnaopomba-besedilo"/>
        <w:rPr>
          <w:sz w:val="16"/>
          <w:szCs w:val="16"/>
        </w:rPr>
      </w:pPr>
      <w:r w:rsidRPr="0024737C">
        <w:rPr>
          <w:rStyle w:val="Sprotnaopomba-sklic"/>
          <w:sz w:val="16"/>
          <w:szCs w:val="16"/>
        </w:rPr>
        <w:footnoteRef/>
      </w:r>
      <w:r w:rsidRPr="0024737C">
        <w:rPr>
          <w:sz w:val="16"/>
          <w:szCs w:val="16"/>
        </w:rPr>
        <w:t xml:space="preserve"> Podatki se nanašajo na izplačana sredstva do 31.</w:t>
      </w:r>
      <w:r>
        <w:rPr>
          <w:sz w:val="16"/>
          <w:szCs w:val="16"/>
        </w:rPr>
        <w:t xml:space="preserve"> </w:t>
      </w:r>
      <w:r w:rsidRPr="0024737C">
        <w:rPr>
          <w:sz w:val="16"/>
          <w:szCs w:val="16"/>
        </w:rPr>
        <w:t>12.</w:t>
      </w:r>
      <w:r>
        <w:rPr>
          <w:sz w:val="16"/>
          <w:szCs w:val="16"/>
        </w:rPr>
        <w:t xml:space="preserve"> </w:t>
      </w:r>
      <w:r w:rsidRPr="0024737C">
        <w:rPr>
          <w:sz w:val="16"/>
          <w:szCs w:val="16"/>
        </w:rPr>
        <w:t xml:space="preserve">2020. </w:t>
      </w:r>
    </w:p>
  </w:footnote>
  <w:footnote w:id="8">
    <w:p w14:paraId="15F9E3C7" w14:textId="77777777" w:rsidR="003F6322" w:rsidRPr="00784061" w:rsidRDefault="003F6322" w:rsidP="002554DC">
      <w:pPr>
        <w:jc w:val="both"/>
        <w:rPr>
          <w:sz w:val="16"/>
          <w:szCs w:val="16"/>
        </w:rPr>
      </w:pPr>
      <w:r>
        <w:rPr>
          <w:rStyle w:val="Sprotnaopomba-sklic"/>
        </w:rPr>
        <w:footnoteRef/>
      </w:r>
      <w:r>
        <w:t xml:space="preserve"> </w:t>
      </w:r>
      <w:r w:rsidRPr="00784061">
        <w:rPr>
          <w:sz w:val="16"/>
          <w:szCs w:val="16"/>
        </w:rPr>
        <w:t>Vloga je objavljena na spletni strani MKGP in jo je možno oddati tudi v elektronski obliki.</w:t>
      </w:r>
    </w:p>
    <w:p w14:paraId="1BA300D9" w14:textId="2EA4078F" w:rsidR="003F6322" w:rsidRDefault="003F6322">
      <w:pPr>
        <w:pStyle w:val="Sprotnaopomba-besedil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DD41A" w14:textId="77777777" w:rsidR="003F6322" w:rsidRPr="00A9231D" w:rsidRDefault="003F6322" w:rsidP="00A669BD">
    <w:pPr>
      <w:pStyle w:val="Glava"/>
      <w:tabs>
        <w:tab w:val="clear" w:pos="4536"/>
        <w:tab w:val="clear" w:pos="9072"/>
        <w:tab w:val="left" w:pos="5112"/>
        <w:tab w:val="left" w:pos="8641"/>
      </w:tabs>
      <w:spacing w:before="340" w:line="240" w:lineRule="exact"/>
      <w:ind w:left="-765"/>
      <w:rPr>
        <w:rFonts w:cs="Arial"/>
        <w:sz w:val="16"/>
      </w:rPr>
    </w:pPr>
    <w:r w:rsidRPr="00CE234E">
      <w:rPr>
        <w:noProof/>
      </w:rPr>
      <w:drawing>
        <wp:inline distT="0" distB="0" distL="0" distR="0" wp14:anchorId="7E15079B" wp14:editId="07D1CA63">
          <wp:extent cx="2165350" cy="325120"/>
          <wp:effectExtent l="0" t="0" r="6350" b="0"/>
          <wp:docPr id="13" name="Slika 13"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759EBC3D" w14:textId="77777777" w:rsidR="003F6322" w:rsidRPr="00A9231D" w:rsidRDefault="003F6322" w:rsidP="00A669BD">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65A86559" w14:textId="77777777" w:rsidR="003F6322" w:rsidRPr="00A9231D" w:rsidRDefault="003F6322" w:rsidP="00A669BD">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0844E479" w14:textId="77777777" w:rsidR="003F6322" w:rsidRPr="00A9231D" w:rsidRDefault="003F6322" w:rsidP="00A669BD">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55FDA0F7" w14:textId="77777777" w:rsidR="003F6322" w:rsidRPr="00A9231D" w:rsidRDefault="003F6322" w:rsidP="00A669BD">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62820545" w14:textId="77777777" w:rsidR="003F6322" w:rsidRDefault="003F6322">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D54E6B"/>
    <w:multiLevelType w:val="hybridMultilevel"/>
    <w:tmpl w:val="35F0B400"/>
    <w:lvl w:ilvl="0" w:tplc="19DE9FF0">
      <w:start w:val="1"/>
      <w:numFmt w:val="lowerLetter"/>
      <w:lvlText w:val="%1)"/>
      <w:lvlJc w:val="left"/>
      <w:pPr>
        <w:ind w:left="408" w:hanging="360"/>
      </w:pPr>
      <w:rPr>
        <w:rFonts w:hint="default"/>
      </w:rPr>
    </w:lvl>
    <w:lvl w:ilvl="1" w:tplc="04240019" w:tentative="1">
      <w:start w:val="1"/>
      <w:numFmt w:val="lowerLetter"/>
      <w:lvlText w:val="%2."/>
      <w:lvlJc w:val="left"/>
      <w:pPr>
        <w:ind w:left="1128" w:hanging="360"/>
      </w:pPr>
    </w:lvl>
    <w:lvl w:ilvl="2" w:tplc="0424001B" w:tentative="1">
      <w:start w:val="1"/>
      <w:numFmt w:val="lowerRoman"/>
      <w:lvlText w:val="%3."/>
      <w:lvlJc w:val="right"/>
      <w:pPr>
        <w:ind w:left="1848" w:hanging="180"/>
      </w:pPr>
    </w:lvl>
    <w:lvl w:ilvl="3" w:tplc="0424000F" w:tentative="1">
      <w:start w:val="1"/>
      <w:numFmt w:val="decimal"/>
      <w:lvlText w:val="%4."/>
      <w:lvlJc w:val="left"/>
      <w:pPr>
        <w:ind w:left="2568" w:hanging="360"/>
      </w:pPr>
    </w:lvl>
    <w:lvl w:ilvl="4" w:tplc="04240019" w:tentative="1">
      <w:start w:val="1"/>
      <w:numFmt w:val="lowerLetter"/>
      <w:lvlText w:val="%5."/>
      <w:lvlJc w:val="left"/>
      <w:pPr>
        <w:ind w:left="3288" w:hanging="360"/>
      </w:pPr>
    </w:lvl>
    <w:lvl w:ilvl="5" w:tplc="0424001B" w:tentative="1">
      <w:start w:val="1"/>
      <w:numFmt w:val="lowerRoman"/>
      <w:lvlText w:val="%6."/>
      <w:lvlJc w:val="right"/>
      <w:pPr>
        <w:ind w:left="4008" w:hanging="180"/>
      </w:pPr>
    </w:lvl>
    <w:lvl w:ilvl="6" w:tplc="0424000F" w:tentative="1">
      <w:start w:val="1"/>
      <w:numFmt w:val="decimal"/>
      <w:lvlText w:val="%7."/>
      <w:lvlJc w:val="left"/>
      <w:pPr>
        <w:ind w:left="4728" w:hanging="360"/>
      </w:pPr>
    </w:lvl>
    <w:lvl w:ilvl="7" w:tplc="04240019" w:tentative="1">
      <w:start w:val="1"/>
      <w:numFmt w:val="lowerLetter"/>
      <w:lvlText w:val="%8."/>
      <w:lvlJc w:val="left"/>
      <w:pPr>
        <w:ind w:left="5448" w:hanging="360"/>
      </w:pPr>
    </w:lvl>
    <w:lvl w:ilvl="8" w:tplc="0424001B" w:tentative="1">
      <w:start w:val="1"/>
      <w:numFmt w:val="lowerRoman"/>
      <w:lvlText w:val="%9."/>
      <w:lvlJc w:val="right"/>
      <w:pPr>
        <w:ind w:left="6168" w:hanging="180"/>
      </w:pPr>
    </w:lvl>
  </w:abstractNum>
  <w:abstractNum w:abstractNumId="1" w15:restartNumberingAfterBreak="0">
    <w:nsid w:val="1CDC67F5"/>
    <w:multiLevelType w:val="multilevel"/>
    <w:tmpl w:val="5FDE579A"/>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FF8365F"/>
    <w:multiLevelType w:val="multilevel"/>
    <w:tmpl w:val="4B989D4C"/>
    <w:lvl w:ilvl="0">
      <w:start w:val="1"/>
      <w:numFmt w:val="bullet"/>
      <w:lvlText w:val="-"/>
      <w:lvlJc w:val="left"/>
      <w:pPr>
        <w:ind w:left="491" w:hanging="360"/>
      </w:pPr>
      <w:rPr>
        <w:rFonts w:ascii="Calibri" w:eastAsia="Calibri" w:hAnsi="Calibri" w:cs="Calibri"/>
        <w:color w:val="231F20"/>
      </w:rPr>
    </w:lvl>
    <w:lvl w:ilvl="1">
      <w:start w:val="1"/>
      <w:numFmt w:val="bullet"/>
      <w:lvlText w:val="o"/>
      <w:lvlJc w:val="left"/>
      <w:pPr>
        <w:ind w:left="1211" w:hanging="360"/>
      </w:pPr>
      <w:rPr>
        <w:rFonts w:ascii="Courier New" w:eastAsia="Courier New" w:hAnsi="Courier New" w:cs="Courier New"/>
      </w:rPr>
    </w:lvl>
    <w:lvl w:ilvl="2">
      <w:start w:val="1"/>
      <w:numFmt w:val="bullet"/>
      <w:lvlText w:val="▪"/>
      <w:lvlJc w:val="left"/>
      <w:pPr>
        <w:ind w:left="1931" w:hanging="360"/>
      </w:pPr>
      <w:rPr>
        <w:rFonts w:ascii="Noto Sans Symbols" w:eastAsia="Noto Sans Symbols" w:hAnsi="Noto Sans Symbols" w:cs="Noto Sans Symbols"/>
      </w:rPr>
    </w:lvl>
    <w:lvl w:ilvl="3">
      <w:start w:val="1"/>
      <w:numFmt w:val="bullet"/>
      <w:lvlText w:val="●"/>
      <w:lvlJc w:val="left"/>
      <w:pPr>
        <w:ind w:left="2651" w:hanging="360"/>
      </w:pPr>
      <w:rPr>
        <w:rFonts w:ascii="Noto Sans Symbols" w:eastAsia="Noto Sans Symbols" w:hAnsi="Noto Sans Symbols" w:cs="Noto Sans Symbols"/>
      </w:rPr>
    </w:lvl>
    <w:lvl w:ilvl="4">
      <w:start w:val="1"/>
      <w:numFmt w:val="bullet"/>
      <w:lvlText w:val="o"/>
      <w:lvlJc w:val="left"/>
      <w:pPr>
        <w:ind w:left="3371" w:hanging="360"/>
      </w:pPr>
      <w:rPr>
        <w:rFonts w:ascii="Courier New" w:eastAsia="Courier New" w:hAnsi="Courier New" w:cs="Courier New"/>
      </w:rPr>
    </w:lvl>
    <w:lvl w:ilvl="5">
      <w:start w:val="1"/>
      <w:numFmt w:val="bullet"/>
      <w:lvlText w:val="▪"/>
      <w:lvlJc w:val="left"/>
      <w:pPr>
        <w:ind w:left="4091" w:hanging="360"/>
      </w:pPr>
      <w:rPr>
        <w:rFonts w:ascii="Noto Sans Symbols" w:eastAsia="Noto Sans Symbols" w:hAnsi="Noto Sans Symbols" w:cs="Noto Sans Symbols"/>
      </w:rPr>
    </w:lvl>
    <w:lvl w:ilvl="6">
      <w:start w:val="1"/>
      <w:numFmt w:val="bullet"/>
      <w:lvlText w:val="●"/>
      <w:lvlJc w:val="left"/>
      <w:pPr>
        <w:ind w:left="4811" w:hanging="360"/>
      </w:pPr>
      <w:rPr>
        <w:rFonts w:ascii="Noto Sans Symbols" w:eastAsia="Noto Sans Symbols" w:hAnsi="Noto Sans Symbols" w:cs="Noto Sans Symbols"/>
      </w:rPr>
    </w:lvl>
    <w:lvl w:ilvl="7">
      <w:start w:val="1"/>
      <w:numFmt w:val="bullet"/>
      <w:lvlText w:val="o"/>
      <w:lvlJc w:val="left"/>
      <w:pPr>
        <w:ind w:left="5531" w:hanging="360"/>
      </w:pPr>
      <w:rPr>
        <w:rFonts w:ascii="Courier New" w:eastAsia="Courier New" w:hAnsi="Courier New" w:cs="Courier New"/>
      </w:rPr>
    </w:lvl>
    <w:lvl w:ilvl="8">
      <w:start w:val="1"/>
      <w:numFmt w:val="bullet"/>
      <w:lvlText w:val="▪"/>
      <w:lvlJc w:val="left"/>
      <w:pPr>
        <w:ind w:left="6251" w:hanging="360"/>
      </w:pPr>
      <w:rPr>
        <w:rFonts w:ascii="Noto Sans Symbols" w:eastAsia="Noto Sans Symbols" w:hAnsi="Noto Sans Symbols" w:cs="Noto Sans Symbols"/>
      </w:rPr>
    </w:lvl>
  </w:abstractNum>
  <w:abstractNum w:abstractNumId="3" w15:restartNumberingAfterBreak="0">
    <w:nsid w:val="2271008B"/>
    <w:multiLevelType w:val="hybridMultilevel"/>
    <w:tmpl w:val="1E2AB908"/>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3FEC03EA"/>
    <w:multiLevelType w:val="multilevel"/>
    <w:tmpl w:val="9C8C4CD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0A712F6"/>
    <w:multiLevelType w:val="hybridMultilevel"/>
    <w:tmpl w:val="EBD04634"/>
    <w:lvl w:ilvl="0" w:tplc="AD228F7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57EE0BE1"/>
    <w:multiLevelType w:val="hybridMultilevel"/>
    <w:tmpl w:val="771617F8"/>
    <w:lvl w:ilvl="0" w:tplc="ED4632DA">
      <w:start w:val="1"/>
      <w:numFmt w:val="lowerLetter"/>
      <w:lvlText w:val="%1)"/>
      <w:lvlJc w:val="left"/>
      <w:pPr>
        <w:ind w:left="1080" w:hanging="360"/>
      </w:pPr>
      <w:rPr>
        <w:rFonts w:hint="default"/>
        <w:b w:val="0"/>
        <w:bCs/>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D3A466D"/>
    <w:multiLevelType w:val="hybridMultilevel"/>
    <w:tmpl w:val="47F27624"/>
    <w:lvl w:ilvl="0" w:tplc="BD8641CA">
      <w:start w:val="1"/>
      <w:numFmt w:val="lowerLetter"/>
      <w:lvlText w:val="%1)"/>
      <w:lvlJc w:val="left"/>
      <w:pPr>
        <w:ind w:left="720" w:hanging="360"/>
      </w:pPr>
      <w:rPr>
        <w:rFonts w:asciiTheme="majorHAnsi" w:hAnsiTheme="majorHAnsi" w:cstheme="majorHAnsi" w:hint="default"/>
        <w:b w:val="0"/>
        <w:bCs/>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2720991"/>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661A3FE1"/>
    <w:multiLevelType w:val="hybridMultilevel"/>
    <w:tmpl w:val="A0A41A80"/>
    <w:lvl w:ilvl="0" w:tplc="F78AF5B2">
      <w:start w:val="1"/>
      <w:numFmt w:val="decimal"/>
      <w:lvlText w:val="%1."/>
      <w:lvlJc w:val="left"/>
      <w:pPr>
        <w:tabs>
          <w:tab w:val="num" w:pos="786"/>
        </w:tabs>
        <w:ind w:left="786" w:hanging="360"/>
      </w:pPr>
    </w:lvl>
    <w:lvl w:ilvl="1" w:tplc="5692B074" w:tentative="1">
      <w:start w:val="1"/>
      <w:numFmt w:val="decimal"/>
      <w:lvlText w:val="%2."/>
      <w:lvlJc w:val="left"/>
      <w:pPr>
        <w:tabs>
          <w:tab w:val="num" w:pos="1440"/>
        </w:tabs>
        <w:ind w:left="1440" w:hanging="360"/>
      </w:pPr>
    </w:lvl>
    <w:lvl w:ilvl="2" w:tplc="EC9006BE" w:tentative="1">
      <w:start w:val="1"/>
      <w:numFmt w:val="decimal"/>
      <w:lvlText w:val="%3."/>
      <w:lvlJc w:val="left"/>
      <w:pPr>
        <w:tabs>
          <w:tab w:val="num" w:pos="2160"/>
        </w:tabs>
        <w:ind w:left="2160" w:hanging="360"/>
      </w:pPr>
    </w:lvl>
    <w:lvl w:ilvl="3" w:tplc="0AC814CE" w:tentative="1">
      <w:start w:val="1"/>
      <w:numFmt w:val="decimal"/>
      <w:lvlText w:val="%4."/>
      <w:lvlJc w:val="left"/>
      <w:pPr>
        <w:tabs>
          <w:tab w:val="num" w:pos="2880"/>
        </w:tabs>
        <w:ind w:left="2880" w:hanging="360"/>
      </w:pPr>
    </w:lvl>
    <w:lvl w:ilvl="4" w:tplc="74F8DF54" w:tentative="1">
      <w:start w:val="1"/>
      <w:numFmt w:val="decimal"/>
      <w:lvlText w:val="%5."/>
      <w:lvlJc w:val="left"/>
      <w:pPr>
        <w:tabs>
          <w:tab w:val="num" w:pos="3600"/>
        </w:tabs>
        <w:ind w:left="3600" w:hanging="360"/>
      </w:pPr>
    </w:lvl>
    <w:lvl w:ilvl="5" w:tplc="3E34C1A8" w:tentative="1">
      <w:start w:val="1"/>
      <w:numFmt w:val="decimal"/>
      <w:lvlText w:val="%6."/>
      <w:lvlJc w:val="left"/>
      <w:pPr>
        <w:tabs>
          <w:tab w:val="num" w:pos="4320"/>
        </w:tabs>
        <w:ind w:left="4320" w:hanging="360"/>
      </w:pPr>
    </w:lvl>
    <w:lvl w:ilvl="6" w:tplc="E6226808" w:tentative="1">
      <w:start w:val="1"/>
      <w:numFmt w:val="decimal"/>
      <w:lvlText w:val="%7."/>
      <w:lvlJc w:val="left"/>
      <w:pPr>
        <w:tabs>
          <w:tab w:val="num" w:pos="5040"/>
        </w:tabs>
        <w:ind w:left="5040" w:hanging="360"/>
      </w:pPr>
    </w:lvl>
    <w:lvl w:ilvl="7" w:tplc="579A2738" w:tentative="1">
      <w:start w:val="1"/>
      <w:numFmt w:val="decimal"/>
      <w:lvlText w:val="%8."/>
      <w:lvlJc w:val="left"/>
      <w:pPr>
        <w:tabs>
          <w:tab w:val="num" w:pos="5760"/>
        </w:tabs>
        <w:ind w:left="5760" w:hanging="360"/>
      </w:pPr>
    </w:lvl>
    <w:lvl w:ilvl="8" w:tplc="0EE4A932" w:tentative="1">
      <w:start w:val="1"/>
      <w:numFmt w:val="decimal"/>
      <w:lvlText w:val="%9."/>
      <w:lvlJc w:val="left"/>
      <w:pPr>
        <w:tabs>
          <w:tab w:val="num" w:pos="6480"/>
        </w:tabs>
        <w:ind w:left="6480" w:hanging="360"/>
      </w:pPr>
    </w:lvl>
  </w:abstractNum>
  <w:abstractNum w:abstractNumId="10" w15:restartNumberingAfterBreak="0">
    <w:nsid w:val="6B322231"/>
    <w:multiLevelType w:val="multilevel"/>
    <w:tmpl w:val="EEEEC89A"/>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pStyle w:val="Naslov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E8E01AA"/>
    <w:multiLevelType w:val="hybridMultilevel"/>
    <w:tmpl w:val="1C28A9FE"/>
    <w:lvl w:ilvl="0" w:tplc="D0E09D88">
      <w:start w:val="1"/>
      <w:numFmt w:val="lowerLetter"/>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2" w15:restartNumberingAfterBreak="0">
    <w:nsid w:val="77571C41"/>
    <w:multiLevelType w:val="hybridMultilevel"/>
    <w:tmpl w:val="AEEE558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C935BA7"/>
    <w:multiLevelType w:val="hybridMultilevel"/>
    <w:tmpl w:val="13A63D70"/>
    <w:lvl w:ilvl="0" w:tplc="BB32E386">
      <w:numFmt w:val="bullet"/>
      <w:lvlText w:val="–"/>
      <w:lvlJc w:val="left"/>
      <w:pPr>
        <w:ind w:left="720" w:hanging="360"/>
      </w:pPr>
      <w:rPr>
        <w:rFonts w:ascii="Calibri" w:eastAsia="Calibri" w:hAnsi="Calibri" w:cs="Calibri"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11"/>
  </w:num>
  <w:num w:numId="5">
    <w:abstractNumId w:val="6"/>
  </w:num>
  <w:num w:numId="6">
    <w:abstractNumId w:val="7"/>
  </w:num>
  <w:num w:numId="7">
    <w:abstractNumId w:val="12"/>
  </w:num>
  <w:num w:numId="8">
    <w:abstractNumId w:val="1"/>
  </w:num>
  <w:num w:numId="9">
    <w:abstractNumId w:val="5"/>
  </w:num>
  <w:num w:numId="10">
    <w:abstractNumId w:val="4"/>
  </w:num>
  <w:num w:numId="11">
    <w:abstractNumId w:val="0"/>
  </w:num>
  <w:num w:numId="12">
    <w:abstractNumId w:val="8"/>
  </w:num>
  <w:num w:numId="13">
    <w:abstractNumId w:val="1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Grammatical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C9B"/>
    <w:rsid w:val="00001C7A"/>
    <w:rsid w:val="00001FC8"/>
    <w:rsid w:val="00005203"/>
    <w:rsid w:val="00007223"/>
    <w:rsid w:val="00007B12"/>
    <w:rsid w:val="0001542D"/>
    <w:rsid w:val="000155E7"/>
    <w:rsid w:val="00017A5D"/>
    <w:rsid w:val="00017E67"/>
    <w:rsid w:val="00020208"/>
    <w:rsid w:val="0002274F"/>
    <w:rsid w:val="00024562"/>
    <w:rsid w:val="00024F08"/>
    <w:rsid w:val="000252CD"/>
    <w:rsid w:val="00026769"/>
    <w:rsid w:val="0002735F"/>
    <w:rsid w:val="0003152D"/>
    <w:rsid w:val="00037BB3"/>
    <w:rsid w:val="000410CB"/>
    <w:rsid w:val="00041130"/>
    <w:rsid w:val="000411FD"/>
    <w:rsid w:val="000436B7"/>
    <w:rsid w:val="00043725"/>
    <w:rsid w:val="000471D6"/>
    <w:rsid w:val="00050EB0"/>
    <w:rsid w:val="00052871"/>
    <w:rsid w:val="000571CF"/>
    <w:rsid w:val="00063272"/>
    <w:rsid w:val="00063817"/>
    <w:rsid w:val="00073245"/>
    <w:rsid w:val="00080230"/>
    <w:rsid w:val="0008292B"/>
    <w:rsid w:val="0008468C"/>
    <w:rsid w:val="00085B45"/>
    <w:rsid w:val="000865B6"/>
    <w:rsid w:val="00086DFE"/>
    <w:rsid w:val="000876E0"/>
    <w:rsid w:val="00090351"/>
    <w:rsid w:val="00090FD0"/>
    <w:rsid w:val="000910CA"/>
    <w:rsid w:val="00095AEA"/>
    <w:rsid w:val="000A27AF"/>
    <w:rsid w:val="000A67A4"/>
    <w:rsid w:val="000B2F29"/>
    <w:rsid w:val="000B5E5B"/>
    <w:rsid w:val="000C44A6"/>
    <w:rsid w:val="000C5D2F"/>
    <w:rsid w:val="000C6C98"/>
    <w:rsid w:val="000D0080"/>
    <w:rsid w:val="000D09CE"/>
    <w:rsid w:val="000D1BB2"/>
    <w:rsid w:val="000D3491"/>
    <w:rsid w:val="000D4C1B"/>
    <w:rsid w:val="000D539D"/>
    <w:rsid w:val="000D715D"/>
    <w:rsid w:val="000E0168"/>
    <w:rsid w:val="000E0992"/>
    <w:rsid w:val="000E16DC"/>
    <w:rsid w:val="000E7146"/>
    <w:rsid w:val="000E7166"/>
    <w:rsid w:val="000E7A9C"/>
    <w:rsid w:val="000F149D"/>
    <w:rsid w:val="000F189E"/>
    <w:rsid w:val="000F3F98"/>
    <w:rsid w:val="000F400D"/>
    <w:rsid w:val="000F5ECD"/>
    <w:rsid w:val="000F7DD4"/>
    <w:rsid w:val="001012FC"/>
    <w:rsid w:val="00101AC1"/>
    <w:rsid w:val="00103C1E"/>
    <w:rsid w:val="00104989"/>
    <w:rsid w:val="0010649B"/>
    <w:rsid w:val="00114A22"/>
    <w:rsid w:val="00114B64"/>
    <w:rsid w:val="00115E0D"/>
    <w:rsid w:val="00120280"/>
    <w:rsid w:val="0012222F"/>
    <w:rsid w:val="00122C69"/>
    <w:rsid w:val="001261D0"/>
    <w:rsid w:val="00126976"/>
    <w:rsid w:val="00130D6E"/>
    <w:rsid w:val="001365A6"/>
    <w:rsid w:val="00137BDB"/>
    <w:rsid w:val="00140CAA"/>
    <w:rsid w:val="001537E7"/>
    <w:rsid w:val="00153FEC"/>
    <w:rsid w:val="00156B2A"/>
    <w:rsid w:val="00156DA7"/>
    <w:rsid w:val="00156EA2"/>
    <w:rsid w:val="0015700E"/>
    <w:rsid w:val="0016024F"/>
    <w:rsid w:val="00163A51"/>
    <w:rsid w:val="00163B03"/>
    <w:rsid w:val="00163F7C"/>
    <w:rsid w:val="00165040"/>
    <w:rsid w:val="00166819"/>
    <w:rsid w:val="0017315F"/>
    <w:rsid w:val="00173231"/>
    <w:rsid w:val="0017725F"/>
    <w:rsid w:val="00180A89"/>
    <w:rsid w:val="00181FF0"/>
    <w:rsid w:val="0018396D"/>
    <w:rsid w:val="00184B46"/>
    <w:rsid w:val="00190971"/>
    <w:rsid w:val="00196022"/>
    <w:rsid w:val="0019603F"/>
    <w:rsid w:val="001A302D"/>
    <w:rsid w:val="001A71C5"/>
    <w:rsid w:val="001A7F01"/>
    <w:rsid w:val="001B08FB"/>
    <w:rsid w:val="001B11C6"/>
    <w:rsid w:val="001B2FB8"/>
    <w:rsid w:val="001B4EA5"/>
    <w:rsid w:val="001B635D"/>
    <w:rsid w:val="001B6926"/>
    <w:rsid w:val="001B6D8B"/>
    <w:rsid w:val="001B7445"/>
    <w:rsid w:val="001B75D2"/>
    <w:rsid w:val="001B7E31"/>
    <w:rsid w:val="001C035C"/>
    <w:rsid w:val="001C1B5F"/>
    <w:rsid w:val="001C23A8"/>
    <w:rsid w:val="001C2CE1"/>
    <w:rsid w:val="001C4A0C"/>
    <w:rsid w:val="001C53B7"/>
    <w:rsid w:val="001C5508"/>
    <w:rsid w:val="001D105A"/>
    <w:rsid w:val="001D1450"/>
    <w:rsid w:val="001D31B0"/>
    <w:rsid w:val="001D49F5"/>
    <w:rsid w:val="001E066C"/>
    <w:rsid w:val="001E274B"/>
    <w:rsid w:val="001E6D2F"/>
    <w:rsid w:val="001F19F7"/>
    <w:rsid w:val="001F1A07"/>
    <w:rsid w:val="001F36BC"/>
    <w:rsid w:val="001F57A3"/>
    <w:rsid w:val="001F5C03"/>
    <w:rsid w:val="00200743"/>
    <w:rsid w:val="00200C80"/>
    <w:rsid w:val="0020261D"/>
    <w:rsid w:val="002029F8"/>
    <w:rsid w:val="00204077"/>
    <w:rsid w:val="00205702"/>
    <w:rsid w:val="00205D7B"/>
    <w:rsid w:val="00206344"/>
    <w:rsid w:val="00207D87"/>
    <w:rsid w:val="00210231"/>
    <w:rsid w:val="00210DF2"/>
    <w:rsid w:val="00211047"/>
    <w:rsid w:val="00211BEF"/>
    <w:rsid w:val="002123B8"/>
    <w:rsid w:val="002138D6"/>
    <w:rsid w:val="002167E7"/>
    <w:rsid w:val="00217CEF"/>
    <w:rsid w:val="002230B8"/>
    <w:rsid w:val="00227426"/>
    <w:rsid w:val="00232F44"/>
    <w:rsid w:val="0023453F"/>
    <w:rsid w:val="00240245"/>
    <w:rsid w:val="002433D8"/>
    <w:rsid w:val="00245E07"/>
    <w:rsid w:val="0024737C"/>
    <w:rsid w:val="0024754A"/>
    <w:rsid w:val="00250E8E"/>
    <w:rsid w:val="00252390"/>
    <w:rsid w:val="002554DC"/>
    <w:rsid w:val="0025573F"/>
    <w:rsid w:val="0025756E"/>
    <w:rsid w:val="0026164E"/>
    <w:rsid w:val="002621AF"/>
    <w:rsid w:val="00262AC9"/>
    <w:rsid w:val="00264435"/>
    <w:rsid w:val="002648CA"/>
    <w:rsid w:val="00265A49"/>
    <w:rsid w:val="002701B2"/>
    <w:rsid w:val="002715C4"/>
    <w:rsid w:val="00274FE7"/>
    <w:rsid w:val="0028034E"/>
    <w:rsid w:val="00283867"/>
    <w:rsid w:val="0028565A"/>
    <w:rsid w:val="002916DA"/>
    <w:rsid w:val="002925C0"/>
    <w:rsid w:val="00293118"/>
    <w:rsid w:val="00293A58"/>
    <w:rsid w:val="0029728D"/>
    <w:rsid w:val="002A3C93"/>
    <w:rsid w:val="002B01AF"/>
    <w:rsid w:val="002B0BA6"/>
    <w:rsid w:val="002B4336"/>
    <w:rsid w:val="002C0194"/>
    <w:rsid w:val="002C1AEA"/>
    <w:rsid w:val="002C29DC"/>
    <w:rsid w:val="002C3E01"/>
    <w:rsid w:val="002C6C90"/>
    <w:rsid w:val="002D6CA1"/>
    <w:rsid w:val="002E2171"/>
    <w:rsid w:val="002E2482"/>
    <w:rsid w:val="002E419E"/>
    <w:rsid w:val="002E5890"/>
    <w:rsid w:val="002E5D28"/>
    <w:rsid w:val="002E7404"/>
    <w:rsid w:val="003004A5"/>
    <w:rsid w:val="003016DA"/>
    <w:rsid w:val="0030187C"/>
    <w:rsid w:val="0030612D"/>
    <w:rsid w:val="003078EB"/>
    <w:rsid w:val="00311D05"/>
    <w:rsid w:val="00311DAA"/>
    <w:rsid w:val="00313D36"/>
    <w:rsid w:val="00315F1D"/>
    <w:rsid w:val="003161EF"/>
    <w:rsid w:val="00316992"/>
    <w:rsid w:val="0031760A"/>
    <w:rsid w:val="003205F6"/>
    <w:rsid w:val="00322A11"/>
    <w:rsid w:val="0032312F"/>
    <w:rsid w:val="00324E3D"/>
    <w:rsid w:val="0033067D"/>
    <w:rsid w:val="00332F87"/>
    <w:rsid w:val="00333020"/>
    <w:rsid w:val="003333E8"/>
    <w:rsid w:val="0033402F"/>
    <w:rsid w:val="0033549F"/>
    <w:rsid w:val="003355F5"/>
    <w:rsid w:val="0033651D"/>
    <w:rsid w:val="003371AA"/>
    <w:rsid w:val="003408DA"/>
    <w:rsid w:val="00343146"/>
    <w:rsid w:val="0034398B"/>
    <w:rsid w:val="00343F1B"/>
    <w:rsid w:val="00345E2D"/>
    <w:rsid w:val="00347955"/>
    <w:rsid w:val="003506E5"/>
    <w:rsid w:val="003509AE"/>
    <w:rsid w:val="00353565"/>
    <w:rsid w:val="003548EA"/>
    <w:rsid w:val="00360746"/>
    <w:rsid w:val="00360991"/>
    <w:rsid w:val="003618FD"/>
    <w:rsid w:val="00362F1B"/>
    <w:rsid w:val="00364172"/>
    <w:rsid w:val="0036463E"/>
    <w:rsid w:val="0036592E"/>
    <w:rsid w:val="00367404"/>
    <w:rsid w:val="0037095F"/>
    <w:rsid w:val="00376542"/>
    <w:rsid w:val="003776A1"/>
    <w:rsid w:val="003806B5"/>
    <w:rsid w:val="00380AA7"/>
    <w:rsid w:val="00381764"/>
    <w:rsid w:val="003819D2"/>
    <w:rsid w:val="0038333D"/>
    <w:rsid w:val="003857D3"/>
    <w:rsid w:val="00387D6C"/>
    <w:rsid w:val="00390AE7"/>
    <w:rsid w:val="0039167B"/>
    <w:rsid w:val="00391FD4"/>
    <w:rsid w:val="00393DE7"/>
    <w:rsid w:val="00394A31"/>
    <w:rsid w:val="00394BAD"/>
    <w:rsid w:val="00395DF1"/>
    <w:rsid w:val="00397F33"/>
    <w:rsid w:val="003A155D"/>
    <w:rsid w:val="003A37AC"/>
    <w:rsid w:val="003A61DC"/>
    <w:rsid w:val="003A6807"/>
    <w:rsid w:val="003B2C4A"/>
    <w:rsid w:val="003B4595"/>
    <w:rsid w:val="003B6E38"/>
    <w:rsid w:val="003C017F"/>
    <w:rsid w:val="003C05B3"/>
    <w:rsid w:val="003C4464"/>
    <w:rsid w:val="003C635E"/>
    <w:rsid w:val="003C722F"/>
    <w:rsid w:val="003C7752"/>
    <w:rsid w:val="003D1315"/>
    <w:rsid w:val="003D2C17"/>
    <w:rsid w:val="003D2C84"/>
    <w:rsid w:val="003D582A"/>
    <w:rsid w:val="003D63CF"/>
    <w:rsid w:val="003E0D30"/>
    <w:rsid w:val="003E1534"/>
    <w:rsid w:val="003E6050"/>
    <w:rsid w:val="003E7265"/>
    <w:rsid w:val="003F0622"/>
    <w:rsid w:val="003F4366"/>
    <w:rsid w:val="003F4F97"/>
    <w:rsid w:val="003F6322"/>
    <w:rsid w:val="00402446"/>
    <w:rsid w:val="00403D5D"/>
    <w:rsid w:val="00406621"/>
    <w:rsid w:val="0041156D"/>
    <w:rsid w:val="004127E9"/>
    <w:rsid w:val="00413425"/>
    <w:rsid w:val="004140EB"/>
    <w:rsid w:val="004178A8"/>
    <w:rsid w:val="004179E9"/>
    <w:rsid w:val="00423EDA"/>
    <w:rsid w:val="0043237C"/>
    <w:rsid w:val="00435108"/>
    <w:rsid w:val="004354A9"/>
    <w:rsid w:val="0044247D"/>
    <w:rsid w:val="00442B3C"/>
    <w:rsid w:val="0044372C"/>
    <w:rsid w:val="00443A59"/>
    <w:rsid w:val="004462C0"/>
    <w:rsid w:val="00447FC2"/>
    <w:rsid w:val="004539F3"/>
    <w:rsid w:val="00455C74"/>
    <w:rsid w:val="00461648"/>
    <w:rsid w:val="004617E8"/>
    <w:rsid w:val="00463149"/>
    <w:rsid w:val="00463CA6"/>
    <w:rsid w:val="00465BB2"/>
    <w:rsid w:val="00467508"/>
    <w:rsid w:val="00467DB5"/>
    <w:rsid w:val="00471102"/>
    <w:rsid w:val="004740B9"/>
    <w:rsid w:val="0047499F"/>
    <w:rsid w:val="00475F3D"/>
    <w:rsid w:val="004761F4"/>
    <w:rsid w:val="00477372"/>
    <w:rsid w:val="004813D9"/>
    <w:rsid w:val="00481599"/>
    <w:rsid w:val="004825F0"/>
    <w:rsid w:val="00483344"/>
    <w:rsid w:val="00483CEE"/>
    <w:rsid w:val="00485094"/>
    <w:rsid w:val="00487577"/>
    <w:rsid w:val="00487F82"/>
    <w:rsid w:val="004926D4"/>
    <w:rsid w:val="004928C4"/>
    <w:rsid w:val="004A567B"/>
    <w:rsid w:val="004A687D"/>
    <w:rsid w:val="004A7439"/>
    <w:rsid w:val="004B367B"/>
    <w:rsid w:val="004B36B4"/>
    <w:rsid w:val="004B68B4"/>
    <w:rsid w:val="004B79E7"/>
    <w:rsid w:val="004C0740"/>
    <w:rsid w:val="004C0C41"/>
    <w:rsid w:val="004C2233"/>
    <w:rsid w:val="004C33A5"/>
    <w:rsid w:val="004C392C"/>
    <w:rsid w:val="004C5A97"/>
    <w:rsid w:val="004C7B83"/>
    <w:rsid w:val="004D048E"/>
    <w:rsid w:val="004D08DE"/>
    <w:rsid w:val="004D0C70"/>
    <w:rsid w:val="004D42B5"/>
    <w:rsid w:val="004E1308"/>
    <w:rsid w:val="004E1977"/>
    <w:rsid w:val="004E1FE7"/>
    <w:rsid w:val="004E211A"/>
    <w:rsid w:val="004E3D8E"/>
    <w:rsid w:val="004E5FFB"/>
    <w:rsid w:val="004E7194"/>
    <w:rsid w:val="004F2C9D"/>
    <w:rsid w:val="004F3D74"/>
    <w:rsid w:val="004F5965"/>
    <w:rsid w:val="004F5A93"/>
    <w:rsid w:val="004F5D54"/>
    <w:rsid w:val="00500596"/>
    <w:rsid w:val="005012FC"/>
    <w:rsid w:val="00501EF8"/>
    <w:rsid w:val="0050524F"/>
    <w:rsid w:val="00505CDA"/>
    <w:rsid w:val="00507BFD"/>
    <w:rsid w:val="005107AC"/>
    <w:rsid w:val="00515E8E"/>
    <w:rsid w:val="00516056"/>
    <w:rsid w:val="00516181"/>
    <w:rsid w:val="00521C57"/>
    <w:rsid w:val="00523940"/>
    <w:rsid w:val="00523C09"/>
    <w:rsid w:val="00524C21"/>
    <w:rsid w:val="00526591"/>
    <w:rsid w:val="00530DD9"/>
    <w:rsid w:val="00535B49"/>
    <w:rsid w:val="00542966"/>
    <w:rsid w:val="0054373D"/>
    <w:rsid w:val="00543A7E"/>
    <w:rsid w:val="00543B57"/>
    <w:rsid w:val="00544537"/>
    <w:rsid w:val="00546020"/>
    <w:rsid w:val="00553AEB"/>
    <w:rsid w:val="00564065"/>
    <w:rsid w:val="005645AA"/>
    <w:rsid w:val="005657B6"/>
    <w:rsid w:val="00565AD2"/>
    <w:rsid w:val="00567A8D"/>
    <w:rsid w:val="00571830"/>
    <w:rsid w:val="00575BBA"/>
    <w:rsid w:val="00576004"/>
    <w:rsid w:val="00584FB8"/>
    <w:rsid w:val="005860EA"/>
    <w:rsid w:val="00587649"/>
    <w:rsid w:val="00587CAD"/>
    <w:rsid w:val="00590435"/>
    <w:rsid w:val="0059073B"/>
    <w:rsid w:val="00590B6B"/>
    <w:rsid w:val="00590F47"/>
    <w:rsid w:val="00591BF1"/>
    <w:rsid w:val="00591F0E"/>
    <w:rsid w:val="00592BA5"/>
    <w:rsid w:val="005952A7"/>
    <w:rsid w:val="00597908"/>
    <w:rsid w:val="00597AC5"/>
    <w:rsid w:val="005A1B92"/>
    <w:rsid w:val="005A1C02"/>
    <w:rsid w:val="005A1EDA"/>
    <w:rsid w:val="005A2872"/>
    <w:rsid w:val="005A3199"/>
    <w:rsid w:val="005A3624"/>
    <w:rsid w:val="005B0D7F"/>
    <w:rsid w:val="005B2A96"/>
    <w:rsid w:val="005B2B1E"/>
    <w:rsid w:val="005B602F"/>
    <w:rsid w:val="005B7771"/>
    <w:rsid w:val="005B7FFE"/>
    <w:rsid w:val="005C0570"/>
    <w:rsid w:val="005C0D11"/>
    <w:rsid w:val="005C17E9"/>
    <w:rsid w:val="005C2112"/>
    <w:rsid w:val="005C7610"/>
    <w:rsid w:val="005D1982"/>
    <w:rsid w:val="005D1FCC"/>
    <w:rsid w:val="005D40AB"/>
    <w:rsid w:val="005D5651"/>
    <w:rsid w:val="005D597B"/>
    <w:rsid w:val="005D5CEE"/>
    <w:rsid w:val="005D6472"/>
    <w:rsid w:val="005D6482"/>
    <w:rsid w:val="005D7A42"/>
    <w:rsid w:val="005E02C1"/>
    <w:rsid w:val="005E03BF"/>
    <w:rsid w:val="005E0D3D"/>
    <w:rsid w:val="005E166B"/>
    <w:rsid w:val="005E2E7B"/>
    <w:rsid w:val="005E4F9C"/>
    <w:rsid w:val="005F08A7"/>
    <w:rsid w:val="005F209F"/>
    <w:rsid w:val="005F7C63"/>
    <w:rsid w:val="00600896"/>
    <w:rsid w:val="00601F0E"/>
    <w:rsid w:val="006050ED"/>
    <w:rsid w:val="00605C17"/>
    <w:rsid w:val="006118C8"/>
    <w:rsid w:val="00612BA9"/>
    <w:rsid w:val="00614019"/>
    <w:rsid w:val="00617E8F"/>
    <w:rsid w:val="006249A6"/>
    <w:rsid w:val="006256D2"/>
    <w:rsid w:val="00625CF5"/>
    <w:rsid w:val="00626E95"/>
    <w:rsid w:val="00627044"/>
    <w:rsid w:val="00630337"/>
    <w:rsid w:val="00631EB8"/>
    <w:rsid w:val="006320C7"/>
    <w:rsid w:val="00633647"/>
    <w:rsid w:val="0063745D"/>
    <w:rsid w:val="00640C71"/>
    <w:rsid w:val="00640F50"/>
    <w:rsid w:val="00641D7E"/>
    <w:rsid w:val="0064287E"/>
    <w:rsid w:val="00643F3A"/>
    <w:rsid w:val="00645EA2"/>
    <w:rsid w:val="00647028"/>
    <w:rsid w:val="00651130"/>
    <w:rsid w:val="00651B53"/>
    <w:rsid w:val="006526A6"/>
    <w:rsid w:val="00656D80"/>
    <w:rsid w:val="0065781F"/>
    <w:rsid w:val="00661772"/>
    <w:rsid w:val="00667388"/>
    <w:rsid w:val="00670BE7"/>
    <w:rsid w:val="00671FE8"/>
    <w:rsid w:val="00672F63"/>
    <w:rsid w:val="0067354E"/>
    <w:rsid w:val="00673E7C"/>
    <w:rsid w:val="0067571D"/>
    <w:rsid w:val="00676816"/>
    <w:rsid w:val="00676A72"/>
    <w:rsid w:val="00676C4F"/>
    <w:rsid w:val="00681863"/>
    <w:rsid w:val="006862BB"/>
    <w:rsid w:val="0069052B"/>
    <w:rsid w:val="006906F0"/>
    <w:rsid w:val="00690739"/>
    <w:rsid w:val="00691C16"/>
    <w:rsid w:val="00692400"/>
    <w:rsid w:val="006930BE"/>
    <w:rsid w:val="006954A1"/>
    <w:rsid w:val="00695C1E"/>
    <w:rsid w:val="006A14C3"/>
    <w:rsid w:val="006A2070"/>
    <w:rsid w:val="006A2AC2"/>
    <w:rsid w:val="006A5531"/>
    <w:rsid w:val="006B2F8B"/>
    <w:rsid w:val="006B4DA5"/>
    <w:rsid w:val="006B520C"/>
    <w:rsid w:val="006C0EE6"/>
    <w:rsid w:val="006C32E3"/>
    <w:rsid w:val="006C4435"/>
    <w:rsid w:val="006C5553"/>
    <w:rsid w:val="006D2257"/>
    <w:rsid w:val="006D27A3"/>
    <w:rsid w:val="006D2811"/>
    <w:rsid w:val="006D4E68"/>
    <w:rsid w:val="006D5B0D"/>
    <w:rsid w:val="006E02E7"/>
    <w:rsid w:val="006E0DB0"/>
    <w:rsid w:val="006E12B7"/>
    <w:rsid w:val="006E1C6F"/>
    <w:rsid w:val="006E5574"/>
    <w:rsid w:val="006E5ACB"/>
    <w:rsid w:val="006E6E08"/>
    <w:rsid w:val="006F182A"/>
    <w:rsid w:val="006F1B95"/>
    <w:rsid w:val="006F5A3B"/>
    <w:rsid w:val="00700CBB"/>
    <w:rsid w:val="00701821"/>
    <w:rsid w:val="00705FEE"/>
    <w:rsid w:val="00706D0A"/>
    <w:rsid w:val="00706FBE"/>
    <w:rsid w:val="00711952"/>
    <w:rsid w:val="007171C1"/>
    <w:rsid w:val="00717CCC"/>
    <w:rsid w:val="007200F0"/>
    <w:rsid w:val="0072489D"/>
    <w:rsid w:val="007300F8"/>
    <w:rsid w:val="00731715"/>
    <w:rsid w:val="00731F0F"/>
    <w:rsid w:val="00733740"/>
    <w:rsid w:val="007340A4"/>
    <w:rsid w:val="00734E43"/>
    <w:rsid w:val="007350BC"/>
    <w:rsid w:val="00740C72"/>
    <w:rsid w:val="00742A1C"/>
    <w:rsid w:val="00742D5F"/>
    <w:rsid w:val="00743408"/>
    <w:rsid w:val="00743515"/>
    <w:rsid w:val="00743B62"/>
    <w:rsid w:val="0074462D"/>
    <w:rsid w:val="00751321"/>
    <w:rsid w:val="0075240A"/>
    <w:rsid w:val="00752762"/>
    <w:rsid w:val="00752FBB"/>
    <w:rsid w:val="007536C8"/>
    <w:rsid w:val="00760F17"/>
    <w:rsid w:val="00765445"/>
    <w:rsid w:val="0076660D"/>
    <w:rsid w:val="0077722C"/>
    <w:rsid w:val="00777FD5"/>
    <w:rsid w:val="0078004F"/>
    <w:rsid w:val="00781331"/>
    <w:rsid w:val="0078150C"/>
    <w:rsid w:val="00783692"/>
    <w:rsid w:val="00784061"/>
    <w:rsid w:val="007844CE"/>
    <w:rsid w:val="00785F8A"/>
    <w:rsid w:val="007865CE"/>
    <w:rsid w:val="00791909"/>
    <w:rsid w:val="00793A65"/>
    <w:rsid w:val="00793D48"/>
    <w:rsid w:val="00793E7A"/>
    <w:rsid w:val="007940B8"/>
    <w:rsid w:val="00796355"/>
    <w:rsid w:val="007A03A0"/>
    <w:rsid w:val="007A13C1"/>
    <w:rsid w:val="007A3F37"/>
    <w:rsid w:val="007A4D7F"/>
    <w:rsid w:val="007A4F44"/>
    <w:rsid w:val="007A5D4E"/>
    <w:rsid w:val="007A6742"/>
    <w:rsid w:val="007B0391"/>
    <w:rsid w:val="007B2F4C"/>
    <w:rsid w:val="007C0D25"/>
    <w:rsid w:val="007C1FE3"/>
    <w:rsid w:val="007D079D"/>
    <w:rsid w:val="007D28EA"/>
    <w:rsid w:val="007D2A40"/>
    <w:rsid w:val="007D7F12"/>
    <w:rsid w:val="007E148E"/>
    <w:rsid w:val="007E1CE8"/>
    <w:rsid w:val="007E2262"/>
    <w:rsid w:val="007E39CC"/>
    <w:rsid w:val="007E3F6F"/>
    <w:rsid w:val="007F2970"/>
    <w:rsid w:val="007F2B6E"/>
    <w:rsid w:val="007F4F18"/>
    <w:rsid w:val="007F4F7E"/>
    <w:rsid w:val="007F76E6"/>
    <w:rsid w:val="00801C31"/>
    <w:rsid w:val="008036A0"/>
    <w:rsid w:val="00804D70"/>
    <w:rsid w:val="0080574A"/>
    <w:rsid w:val="00810317"/>
    <w:rsid w:val="00811E12"/>
    <w:rsid w:val="00814CCF"/>
    <w:rsid w:val="0081574A"/>
    <w:rsid w:val="00817AA2"/>
    <w:rsid w:val="0082440B"/>
    <w:rsid w:val="00824949"/>
    <w:rsid w:val="00824DCF"/>
    <w:rsid w:val="00825011"/>
    <w:rsid w:val="00825A96"/>
    <w:rsid w:val="0082754C"/>
    <w:rsid w:val="00830315"/>
    <w:rsid w:val="0083059C"/>
    <w:rsid w:val="008305F7"/>
    <w:rsid w:val="008309F7"/>
    <w:rsid w:val="00833B61"/>
    <w:rsid w:val="008360D5"/>
    <w:rsid w:val="00837223"/>
    <w:rsid w:val="0084649E"/>
    <w:rsid w:val="008467D4"/>
    <w:rsid w:val="0084684A"/>
    <w:rsid w:val="00847538"/>
    <w:rsid w:val="00847DC4"/>
    <w:rsid w:val="00850C2D"/>
    <w:rsid w:val="00855651"/>
    <w:rsid w:val="00855BC4"/>
    <w:rsid w:val="00855CFA"/>
    <w:rsid w:val="00857AAB"/>
    <w:rsid w:val="00857B18"/>
    <w:rsid w:val="0086040F"/>
    <w:rsid w:val="008604BD"/>
    <w:rsid w:val="00860DA9"/>
    <w:rsid w:val="00863967"/>
    <w:rsid w:val="00864260"/>
    <w:rsid w:val="00871181"/>
    <w:rsid w:val="00875C78"/>
    <w:rsid w:val="008762FA"/>
    <w:rsid w:val="00882437"/>
    <w:rsid w:val="008923EC"/>
    <w:rsid w:val="00892E07"/>
    <w:rsid w:val="00894E2C"/>
    <w:rsid w:val="00895AEC"/>
    <w:rsid w:val="008962DC"/>
    <w:rsid w:val="00896323"/>
    <w:rsid w:val="00897CB9"/>
    <w:rsid w:val="008A1AB7"/>
    <w:rsid w:val="008A1CEA"/>
    <w:rsid w:val="008A349D"/>
    <w:rsid w:val="008A71AD"/>
    <w:rsid w:val="008B13B8"/>
    <w:rsid w:val="008B388B"/>
    <w:rsid w:val="008B3E10"/>
    <w:rsid w:val="008B41F4"/>
    <w:rsid w:val="008B7239"/>
    <w:rsid w:val="008C0039"/>
    <w:rsid w:val="008C1365"/>
    <w:rsid w:val="008C2040"/>
    <w:rsid w:val="008C2992"/>
    <w:rsid w:val="008C2B8A"/>
    <w:rsid w:val="008C3D71"/>
    <w:rsid w:val="008C5439"/>
    <w:rsid w:val="008C6F45"/>
    <w:rsid w:val="008D0AFA"/>
    <w:rsid w:val="008D0BA1"/>
    <w:rsid w:val="008D319F"/>
    <w:rsid w:val="008D353D"/>
    <w:rsid w:val="008D4533"/>
    <w:rsid w:val="008D4DCD"/>
    <w:rsid w:val="008D6826"/>
    <w:rsid w:val="008E27CA"/>
    <w:rsid w:val="008E308E"/>
    <w:rsid w:val="008E38F1"/>
    <w:rsid w:val="008E3E19"/>
    <w:rsid w:val="008E416A"/>
    <w:rsid w:val="008E4489"/>
    <w:rsid w:val="008E6175"/>
    <w:rsid w:val="008F0B9E"/>
    <w:rsid w:val="008F673B"/>
    <w:rsid w:val="0090064B"/>
    <w:rsid w:val="00902302"/>
    <w:rsid w:val="00903D1E"/>
    <w:rsid w:val="009045DE"/>
    <w:rsid w:val="00904809"/>
    <w:rsid w:val="00904A3F"/>
    <w:rsid w:val="00907A6B"/>
    <w:rsid w:val="0091140C"/>
    <w:rsid w:val="00911C90"/>
    <w:rsid w:val="00913C51"/>
    <w:rsid w:val="009141B7"/>
    <w:rsid w:val="00915ECD"/>
    <w:rsid w:val="0091674E"/>
    <w:rsid w:val="00916826"/>
    <w:rsid w:val="009261FE"/>
    <w:rsid w:val="009267D8"/>
    <w:rsid w:val="00927556"/>
    <w:rsid w:val="00927BB3"/>
    <w:rsid w:val="00933BF9"/>
    <w:rsid w:val="009368E3"/>
    <w:rsid w:val="00937964"/>
    <w:rsid w:val="00943783"/>
    <w:rsid w:val="00945816"/>
    <w:rsid w:val="00945B93"/>
    <w:rsid w:val="00947CAB"/>
    <w:rsid w:val="0095164B"/>
    <w:rsid w:val="009516C9"/>
    <w:rsid w:val="00951709"/>
    <w:rsid w:val="009520E5"/>
    <w:rsid w:val="00954E1A"/>
    <w:rsid w:val="0095626B"/>
    <w:rsid w:val="0096353C"/>
    <w:rsid w:val="009646E1"/>
    <w:rsid w:val="009652D6"/>
    <w:rsid w:val="009657F4"/>
    <w:rsid w:val="00966576"/>
    <w:rsid w:val="00966EF5"/>
    <w:rsid w:val="0096717A"/>
    <w:rsid w:val="00967660"/>
    <w:rsid w:val="00974C10"/>
    <w:rsid w:val="00975F25"/>
    <w:rsid w:val="00976599"/>
    <w:rsid w:val="00976BD9"/>
    <w:rsid w:val="009826F4"/>
    <w:rsid w:val="00982D07"/>
    <w:rsid w:val="009833BC"/>
    <w:rsid w:val="009850BE"/>
    <w:rsid w:val="009856FE"/>
    <w:rsid w:val="00985C72"/>
    <w:rsid w:val="00987064"/>
    <w:rsid w:val="00991FFF"/>
    <w:rsid w:val="0099358C"/>
    <w:rsid w:val="00995591"/>
    <w:rsid w:val="0099595F"/>
    <w:rsid w:val="00995AF5"/>
    <w:rsid w:val="0099680B"/>
    <w:rsid w:val="009A4657"/>
    <w:rsid w:val="009A52DF"/>
    <w:rsid w:val="009B1E40"/>
    <w:rsid w:val="009B5028"/>
    <w:rsid w:val="009B577D"/>
    <w:rsid w:val="009B62A8"/>
    <w:rsid w:val="009B6483"/>
    <w:rsid w:val="009B69AF"/>
    <w:rsid w:val="009B6A14"/>
    <w:rsid w:val="009C129B"/>
    <w:rsid w:val="009D484B"/>
    <w:rsid w:val="009D6C0A"/>
    <w:rsid w:val="009D73F2"/>
    <w:rsid w:val="009D7DE8"/>
    <w:rsid w:val="009E05C2"/>
    <w:rsid w:val="009E0646"/>
    <w:rsid w:val="009E0E16"/>
    <w:rsid w:val="009E1921"/>
    <w:rsid w:val="009E2343"/>
    <w:rsid w:val="009E30CD"/>
    <w:rsid w:val="009E31B5"/>
    <w:rsid w:val="009E445E"/>
    <w:rsid w:val="009E44E5"/>
    <w:rsid w:val="009F162E"/>
    <w:rsid w:val="009F3D97"/>
    <w:rsid w:val="009F4274"/>
    <w:rsid w:val="009F5C60"/>
    <w:rsid w:val="009F7F1A"/>
    <w:rsid w:val="00A0352A"/>
    <w:rsid w:val="00A06C57"/>
    <w:rsid w:val="00A07A94"/>
    <w:rsid w:val="00A07C9F"/>
    <w:rsid w:val="00A104C2"/>
    <w:rsid w:val="00A10AB3"/>
    <w:rsid w:val="00A13417"/>
    <w:rsid w:val="00A13D1C"/>
    <w:rsid w:val="00A167FC"/>
    <w:rsid w:val="00A212FA"/>
    <w:rsid w:val="00A22CF3"/>
    <w:rsid w:val="00A301B1"/>
    <w:rsid w:val="00A30981"/>
    <w:rsid w:val="00A3221E"/>
    <w:rsid w:val="00A3358D"/>
    <w:rsid w:val="00A3519A"/>
    <w:rsid w:val="00A3536D"/>
    <w:rsid w:val="00A355DA"/>
    <w:rsid w:val="00A372FE"/>
    <w:rsid w:val="00A37E94"/>
    <w:rsid w:val="00A434CC"/>
    <w:rsid w:val="00A4438A"/>
    <w:rsid w:val="00A55970"/>
    <w:rsid w:val="00A61777"/>
    <w:rsid w:val="00A62FCB"/>
    <w:rsid w:val="00A6426F"/>
    <w:rsid w:val="00A64953"/>
    <w:rsid w:val="00A669BD"/>
    <w:rsid w:val="00A67560"/>
    <w:rsid w:val="00A67F1D"/>
    <w:rsid w:val="00A720AF"/>
    <w:rsid w:val="00A75F56"/>
    <w:rsid w:val="00A760C3"/>
    <w:rsid w:val="00A764AA"/>
    <w:rsid w:val="00A82A7B"/>
    <w:rsid w:val="00A84786"/>
    <w:rsid w:val="00A9117E"/>
    <w:rsid w:val="00A92472"/>
    <w:rsid w:val="00A937E1"/>
    <w:rsid w:val="00A94151"/>
    <w:rsid w:val="00A97A4E"/>
    <w:rsid w:val="00AA07CB"/>
    <w:rsid w:val="00AA15AC"/>
    <w:rsid w:val="00AA1F24"/>
    <w:rsid w:val="00AA44C9"/>
    <w:rsid w:val="00AA79A6"/>
    <w:rsid w:val="00AB07E8"/>
    <w:rsid w:val="00AB37A5"/>
    <w:rsid w:val="00AB502F"/>
    <w:rsid w:val="00AB714C"/>
    <w:rsid w:val="00AB72FE"/>
    <w:rsid w:val="00AC05D8"/>
    <w:rsid w:val="00AD0066"/>
    <w:rsid w:val="00AD0B68"/>
    <w:rsid w:val="00AD0C7A"/>
    <w:rsid w:val="00AD0EEB"/>
    <w:rsid w:val="00AD2049"/>
    <w:rsid w:val="00AD5FC3"/>
    <w:rsid w:val="00AD6204"/>
    <w:rsid w:val="00AD7B6D"/>
    <w:rsid w:val="00AE0ADA"/>
    <w:rsid w:val="00AE136B"/>
    <w:rsid w:val="00AE1E9C"/>
    <w:rsid w:val="00AF1489"/>
    <w:rsid w:val="00AF172F"/>
    <w:rsid w:val="00AF3452"/>
    <w:rsid w:val="00AF5C3B"/>
    <w:rsid w:val="00AF6620"/>
    <w:rsid w:val="00AF6BD3"/>
    <w:rsid w:val="00B0056C"/>
    <w:rsid w:val="00B041C3"/>
    <w:rsid w:val="00B052DE"/>
    <w:rsid w:val="00B0761D"/>
    <w:rsid w:val="00B079A8"/>
    <w:rsid w:val="00B10DC6"/>
    <w:rsid w:val="00B10FC0"/>
    <w:rsid w:val="00B12E16"/>
    <w:rsid w:val="00B1725D"/>
    <w:rsid w:val="00B1751E"/>
    <w:rsid w:val="00B2067B"/>
    <w:rsid w:val="00B241BC"/>
    <w:rsid w:val="00B31AB7"/>
    <w:rsid w:val="00B33E11"/>
    <w:rsid w:val="00B35987"/>
    <w:rsid w:val="00B36339"/>
    <w:rsid w:val="00B367E5"/>
    <w:rsid w:val="00B36FF9"/>
    <w:rsid w:val="00B44448"/>
    <w:rsid w:val="00B4459B"/>
    <w:rsid w:val="00B451F2"/>
    <w:rsid w:val="00B46FA8"/>
    <w:rsid w:val="00B513AF"/>
    <w:rsid w:val="00B51848"/>
    <w:rsid w:val="00B55062"/>
    <w:rsid w:val="00B6194D"/>
    <w:rsid w:val="00B61ADA"/>
    <w:rsid w:val="00B67BDB"/>
    <w:rsid w:val="00B72404"/>
    <w:rsid w:val="00B7723A"/>
    <w:rsid w:val="00B80B72"/>
    <w:rsid w:val="00B815D0"/>
    <w:rsid w:val="00B826A4"/>
    <w:rsid w:val="00B860FA"/>
    <w:rsid w:val="00B86291"/>
    <w:rsid w:val="00B87219"/>
    <w:rsid w:val="00B87361"/>
    <w:rsid w:val="00B87EE1"/>
    <w:rsid w:val="00B9225E"/>
    <w:rsid w:val="00B922EE"/>
    <w:rsid w:val="00B93DA9"/>
    <w:rsid w:val="00B94316"/>
    <w:rsid w:val="00B9569D"/>
    <w:rsid w:val="00B97785"/>
    <w:rsid w:val="00BA2152"/>
    <w:rsid w:val="00BA2354"/>
    <w:rsid w:val="00BA3286"/>
    <w:rsid w:val="00BA605F"/>
    <w:rsid w:val="00BA6200"/>
    <w:rsid w:val="00BB05AD"/>
    <w:rsid w:val="00BB2BD7"/>
    <w:rsid w:val="00BB4347"/>
    <w:rsid w:val="00BC369D"/>
    <w:rsid w:val="00BC4079"/>
    <w:rsid w:val="00BC4D49"/>
    <w:rsid w:val="00BC7D49"/>
    <w:rsid w:val="00BD24FF"/>
    <w:rsid w:val="00BE72FE"/>
    <w:rsid w:val="00BF18AB"/>
    <w:rsid w:val="00BF24CC"/>
    <w:rsid w:val="00BF2B74"/>
    <w:rsid w:val="00BF302B"/>
    <w:rsid w:val="00BF3167"/>
    <w:rsid w:val="00BF3CD0"/>
    <w:rsid w:val="00BF3ED7"/>
    <w:rsid w:val="00BF51D2"/>
    <w:rsid w:val="00BF5DDC"/>
    <w:rsid w:val="00BF5E61"/>
    <w:rsid w:val="00BF61E6"/>
    <w:rsid w:val="00BF7562"/>
    <w:rsid w:val="00C00782"/>
    <w:rsid w:val="00C02732"/>
    <w:rsid w:val="00C03A37"/>
    <w:rsid w:val="00C04F0B"/>
    <w:rsid w:val="00C1034C"/>
    <w:rsid w:val="00C142BE"/>
    <w:rsid w:val="00C16340"/>
    <w:rsid w:val="00C20FA1"/>
    <w:rsid w:val="00C23B50"/>
    <w:rsid w:val="00C240C1"/>
    <w:rsid w:val="00C2412A"/>
    <w:rsid w:val="00C26119"/>
    <w:rsid w:val="00C268E1"/>
    <w:rsid w:val="00C26F47"/>
    <w:rsid w:val="00C27842"/>
    <w:rsid w:val="00C33BEF"/>
    <w:rsid w:val="00C34275"/>
    <w:rsid w:val="00C344E5"/>
    <w:rsid w:val="00C3628F"/>
    <w:rsid w:val="00C40AC6"/>
    <w:rsid w:val="00C442D8"/>
    <w:rsid w:val="00C44E54"/>
    <w:rsid w:val="00C51ADE"/>
    <w:rsid w:val="00C52897"/>
    <w:rsid w:val="00C52B3E"/>
    <w:rsid w:val="00C52BDB"/>
    <w:rsid w:val="00C53910"/>
    <w:rsid w:val="00C54A77"/>
    <w:rsid w:val="00C555E1"/>
    <w:rsid w:val="00C57FC8"/>
    <w:rsid w:val="00C60F6F"/>
    <w:rsid w:val="00C61AE3"/>
    <w:rsid w:val="00C67335"/>
    <w:rsid w:val="00C70EBB"/>
    <w:rsid w:val="00C711E7"/>
    <w:rsid w:val="00C727B6"/>
    <w:rsid w:val="00C735B6"/>
    <w:rsid w:val="00C765B5"/>
    <w:rsid w:val="00C807A2"/>
    <w:rsid w:val="00C81F04"/>
    <w:rsid w:val="00C81F8E"/>
    <w:rsid w:val="00C82BA2"/>
    <w:rsid w:val="00C83E6E"/>
    <w:rsid w:val="00C83F11"/>
    <w:rsid w:val="00C842E4"/>
    <w:rsid w:val="00C85EDB"/>
    <w:rsid w:val="00C86972"/>
    <w:rsid w:val="00C9239D"/>
    <w:rsid w:val="00C92407"/>
    <w:rsid w:val="00CA03BB"/>
    <w:rsid w:val="00CA3874"/>
    <w:rsid w:val="00CA4450"/>
    <w:rsid w:val="00CA5CFC"/>
    <w:rsid w:val="00CA73ED"/>
    <w:rsid w:val="00CB0BE8"/>
    <w:rsid w:val="00CB0D19"/>
    <w:rsid w:val="00CB1271"/>
    <w:rsid w:val="00CB17D1"/>
    <w:rsid w:val="00CB1C78"/>
    <w:rsid w:val="00CB25B6"/>
    <w:rsid w:val="00CB70F5"/>
    <w:rsid w:val="00CB7DCB"/>
    <w:rsid w:val="00CC0EE8"/>
    <w:rsid w:val="00CC1F91"/>
    <w:rsid w:val="00CC2180"/>
    <w:rsid w:val="00CC2BE8"/>
    <w:rsid w:val="00CC5259"/>
    <w:rsid w:val="00CC65AE"/>
    <w:rsid w:val="00CC672D"/>
    <w:rsid w:val="00CD5320"/>
    <w:rsid w:val="00CD68A5"/>
    <w:rsid w:val="00CE0546"/>
    <w:rsid w:val="00CE1F25"/>
    <w:rsid w:val="00CE2DE7"/>
    <w:rsid w:val="00CE4494"/>
    <w:rsid w:val="00CE5CA7"/>
    <w:rsid w:val="00CF0383"/>
    <w:rsid w:val="00CF1577"/>
    <w:rsid w:val="00CF2E4D"/>
    <w:rsid w:val="00CF36B1"/>
    <w:rsid w:val="00CF39BA"/>
    <w:rsid w:val="00CF3ED6"/>
    <w:rsid w:val="00CF4351"/>
    <w:rsid w:val="00D04F23"/>
    <w:rsid w:val="00D05850"/>
    <w:rsid w:val="00D06E3D"/>
    <w:rsid w:val="00D06EEC"/>
    <w:rsid w:val="00D101D8"/>
    <w:rsid w:val="00D103B2"/>
    <w:rsid w:val="00D103BD"/>
    <w:rsid w:val="00D105FD"/>
    <w:rsid w:val="00D11A4E"/>
    <w:rsid w:val="00D13190"/>
    <w:rsid w:val="00D13411"/>
    <w:rsid w:val="00D143E2"/>
    <w:rsid w:val="00D14858"/>
    <w:rsid w:val="00D16E6C"/>
    <w:rsid w:val="00D2054E"/>
    <w:rsid w:val="00D20C9B"/>
    <w:rsid w:val="00D21E76"/>
    <w:rsid w:val="00D22B9D"/>
    <w:rsid w:val="00D26C9D"/>
    <w:rsid w:val="00D27553"/>
    <w:rsid w:val="00D27AF0"/>
    <w:rsid w:val="00D418DD"/>
    <w:rsid w:val="00D42D7A"/>
    <w:rsid w:val="00D45C55"/>
    <w:rsid w:val="00D479DD"/>
    <w:rsid w:val="00D50C31"/>
    <w:rsid w:val="00D53162"/>
    <w:rsid w:val="00D5754B"/>
    <w:rsid w:val="00D61BB1"/>
    <w:rsid w:val="00D636FE"/>
    <w:rsid w:val="00D64711"/>
    <w:rsid w:val="00D66952"/>
    <w:rsid w:val="00D707D3"/>
    <w:rsid w:val="00D73184"/>
    <w:rsid w:val="00D73AAC"/>
    <w:rsid w:val="00D7420D"/>
    <w:rsid w:val="00D75DC9"/>
    <w:rsid w:val="00D75FD4"/>
    <w:rsid w:val="00D77C91"/>
    <w:rsid w:val="00D802BF"/>
    <w:rsid w:val="00D80774"/>
    <w:rsid w:val="00D83C4E"/>
    <w:rsid w:val="00D859CF"/>
    <w:rsid w:val="00D85B6D"/>
    <w:rsid w:val="00D9231D"/>
    <w:rsid w:val="00D936D8"/>
    <w:rsid w:val="00D9453F"/>
    <w:rsid w:val="00D95546"/>
    <w:rsid w:val="00D96872"/>
    <w:rsid w:val="00D96DC6"/>
    <w:rsid w:val="00DA2489"/>
    <w:rsid w:val="00DA25F4"/>
    <w:rsid w:val="00DA7A8E"/>
    <w:rsid w:val="00DB2DC8"/>
    <w:rsid w:val="00DB3148"/>
    <w:rsid w:val="00DC02A9"/>
    <w:rsid w:val="00DC0CD7"/>
    <w:rsid w:val="00DC11E7"/>
    <w:rsid w:val="00DC4D50"/>
    <w:rsid w:val="00DC6DE5"/>
    <w:rsid w:val="00DD2C4C"/>
    <w:rsid w:val="00DD443A"/>
    <w:rsid w:val="00DD4794"/>
    <w:rsid w:val="00DD5AA5"/>
    <w:rsid w:val="00DD621D"/>
    <w:rsid w:val="00DD7791"/>
    <w:rsid w:val="00DE0927"/>
    <w:rsid w:val="00DE14FB"/>
    <w:rsid w:val="00DE70ED"/>
    <w:rsid w:val="00DE72A4"/>
    <w:rsid w:val="00DF0F3B"/>
    <w:rsid w:val="00DF17AD"/>
    <w:rsid w:val="00DF30A5"/>
    <w:rsid w:val="00DF43B0"/>
    <w:rsid w:val="00DF6C28"/>
    <w:rsid w:val="00E0374B"/>
    <w:rsid w:val="00E04988"/>
    <w:rsid w:val="00E0528E"/>
    <w:rsid w:val="00E05323"/>
    <w:rsid w:val="00E0698C"/>
    <w:rsid w:val="00E07E99"/>
    <w:rsid w:val="00E109BF"/>
    <w:rsid w:val="00E111DF"/>
    <w:rsid w:val="00E15465"/>
    <w:rsid w:val="00E158F4"/>
    <w:rsid w:val="00E217AE"/>
    <w:rsid w:val="00E21DDB"/>
    <w:rsid w:val="00E25014"/>
    <w:rsid w:val="00E25E22"/>
    <w:rsid w:val="00E265B7"/>
    <w:rsid w:val="00E31914"/>
    <w:rsid w:val="00E32001"/>
    <w:rsid w:val="00E33CBA"/>
    <w:rsid w:val="00E41C8D"/>
    <w:rsid w:val="00E42695"/>
    <w:rsid w:val="00E4272D"/>
    <w:rsid w:val="00E43DB9"/>
    <w:rsid w:val="00E445F9"/>
    <w:rsid w:val="00E459D6"/>
    <w:rsid w:val="00E52DF7"/>
    <w:rsid w:val="00E534D4"/>
    <w:rsid w:val="00E55031"/>
    <w:rsid w:val="00E55505"/>
    <w:rsid w:val="00E57270"/>
    <w:rsid w:val="00E6119C"/>
    <w:rsid w:val="00E63A0D"/>
    <w:rsid w:val="00E64EEC"/>
    <w:rsid w:val="00E64FA4"/>
    <w:rsid w:val="00E657F4"/>
    <w:rsid w:val="00E676E3"/>
    <w:rsid w:val="00E7083A"/>
    <w:rsid w:val="00E71154"/>
    <w:rsid w:val="00E71AD4"/>
    <w:rsid w:val="00E720A7"/>
    <w:rsid w:val="00E80812"/>
    <w:rsid w:val="00E8098E"/>
    <w:rsid w:val="00E82BC1"/>
    <w:rsid w:val="00E86575"/>
    <w:rsid w:val="00E90106"/>
    <w:rsid w:val="00E90581"/>
    <w:rsid w:val="00E94588"/>
    <w:rsid w:val="00E975B7"/>
    <w:rsid w:val="00EA1CB1"/>
    <w:rsid w:val="00EA4453"/>
    <w:rsid w:val="00EA58EF"/>
    <w:rsid w:val="00EA63F1"/>
    <w:rsid w:val="00EA6BA9"/>
    <w:rsid w:val="00EA7184"/>
    <w:rsid w:val="00EA7F67"/>
    <w:rsid w:val="00EB01ED"/>
    <w:rsid w:val="00EB4F47"/>
    <w:rsid w:val="00EB5D4D"/>
    <w:rsid w:val="00EB6942"/>
    <w:rsid w:val="00EB6A99"/>
    <w:rsid w:val="00EB7820"/>
    <w:rsid w:val="00EB7A90"/>
    <w:rsid w:val="00EC15DF"/>
    <w:rsid w:val="00EC4863"/>
    <w:rsid w:val="00EC4DD5"/>
    <w:rsid w:val="00ED22B9"/>
    <w:rsid w:val="00ED6270"/>
    <w:rsid w:val="00EE0024"/>
    <w:rsid w:val="00EE14D7"/>
    <w:rsid w:val="00EE4B55"/>
    <w:rsid w:val="00EE790E"/>
    <w:rsid w:val="00EF3C32"/>
    <w:rsid w:val="00EF4732"/>
    <w:rsid w:val="00F016F3"/>
    <w:rsid w:val="00F056D2"/>
    <w:rsid w:val="00F075B6"/>
    <w:rsid w:val="00F11870"/>
    <w:rsid w:val="00F11F71"/>
    <w:rsid w:val="00F129D8"/>
    <w:rsid w:val="00F12F4B"/>
    <w:rsid w:val="00F15D76"/>
    <w:rsid w:val="00F16F83"/>
    <w:rsid w:val="00F22316"/>
    <w:rsid w:val="00F31278"/>
    <w:rsid w:val="00F330AD"/>
    <w:rsid w:val="00F365C8"/>
    <w:rsid w:val="00F36DB2"/>
    <w:rsid w:val="00F37F0F"/>
    <w:rsid w:val="00F4141A"/>
    <w:rsid w:val="00F42DA5"/>
    <w:rsid w:val="00F43B16"/>
    <w:rsid w:val="00F43F9E"/>
    <w:rsid w:val="00F45800"/>
    <w:rsid w:val="00F45C3F"/>
    <w:rsid w:val="00F4620C"/>
    <w:rsid w:val="00F4648C"/>
    <w:rsid w:val="00F47654"/>
    <w:rsid w:val="00F51FDE"/>
    <w:rsid w:val="00F534F7"/>
    <w:rsid w:val="00F56C4F"/>
    <w:rsid w:val="00F5708A"/>
    <w:rsid w:val="00F63000"/>
    <w:rsid w:val="00F63B8A"/>
    <w:rsid w:val="00F65BF4"/>
    <w:rsid w:val="00F67614"/>
    <w:rsid w:val="00F67F22"/>
    <w:rsid w:val="00F7177B"/>
    <w:rsid w:val="00F73AD2"/>
    <w:rsid w:val="00F77FB4"/>
    <w:rsid w:val="00F802C3"/>
    <w:rsid w:val="00F821A5"/>
    <w:rsid w:val="00F842D0"/>
    <w:rsid w:val="00F9143F"/>
    <w:rsid w:val="00F94737"/>
    <w:rsid w:val="00F96FC7"/>
    <w:rsid w:val="00FA6BFE"/>
    <w:rsid w:val="00FB21F3"/>
    <w:rsid w:val="00FB49CB"/>
    <w:rsid w:val="00FB4DD5"/>
    <w:rsid w:val="00FB73E1"/>
    <w:rsid w:val="00FB78C2"/>
    <w:rsid w:val="00FC1DC2"/>
    <w:rsid w:val="00FC4385"/>
    <w:rsid w:val="00FC492F"/>
    <w:rsid w:val="00FC63D2"/>
    <w:rsid w:val="00FD0E28"/>
    <w:rsid w:val="00FD3FE8"/>
    <w:rsid w:val="00FD57E6"/>
    <w:rsid w:val="00FD5EFD"/>
    <w:rsid w:val="00FD61B5"/>
    <w:rsid w:val="00FD6338"/>
    <w:rsid w:val="00FD6B26"/>
    <w:rsid w:val="00FE06A2"/>
    <w:rsid w:val="00FE074D"/>
    <w:rsid w:val="00FE68A4"/>
    <w:rsid w:val="00FF018E"/>
    <w:rsid w:val="00FF0343"/>
    <w:rsid w:val="00FF29A3"/>
    <w:rsid w:val="00FF4A5B"/>
    <w:rsid w:val="00FF7D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5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sl-SI" w:eastAsia="sl-SI"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516C9"/>
  </w:style>
  <w:style w:type="paragraph" w:styleId="Naslov1">
    <w:name w:val="heading 1"/>
    <w:basedOn w:val="Navaden"/>
    <w:next w:val="Navaden"/>
    <w:autoRedefine/>
    <w:uiPriority w:val="9"/>
    <w:qFormat/>
    <w:rsid w:val="003618FD"/>
    <w:pPr>
      <w:keepNext/>
      <w:keepLines/>
      <w:spacing w:after="120" w:line="360" w:lineRule="auto"/>
      <w:jc w:val="both"/>
      <w:outlineLvl w:val="0"/>
    </w:pPr>
    <w:rPr>
      <w:b/>
      <w:sz w:val="28"/>
      <w:szCs w:val="28"/>
    </w:rPr>
  </w:style>
  <w:style w:type="paragraph" w:styleId="Naslov2">
    <w:name w:val="heading 2"/>
    <w:basedOn w:val="Navaden"/>
    <w:next w:val="Navaden"/>
    <w:link w:val="Naslov2Znak"/>
    <w:autoRedefine/>
    <w:uiPriority w:val="9"/>
    <w:unhideWhenUsed/>
    <w:qFormat/>
    <w:rsid w:val="00CC65AE"/>
    <w:pPr>
      <w:keepNext/>
      <w:keepLines/>
      <w:spacing w:after="0" w:line="360" w:lineRule="auto"/>
      <w:ind w:left="426" w:hanging="426"/>
      <w:outlineLvl w:val="1"/>
    </w:pPr>
    <w:rPr>
      <w:b/>
      <w:i/>
      <w:iCs/>
    </w:rPr>
  </w:style>
  <w:style w:type="paragraph" w:styleId="Naslov3">
    <w:name w:val="heading 3"/>
    <w:basedOn w:val="Navaden"/>
    <w:next w:val="Navaden"/>
    <w:link w:val="Naslov3Znak"/>
    <w:autoRedefine/>
    <w:uiPriority w:val="9"/>
    <w:unhideWhenUsed/>
    <w:qFormat/>
    <w:rsid w:val="00717CCC"/>
    <w:pPr>
      <w:keepNext/>
      <w:keepLines/>
      <w:numPr>
        <w:ilvl w:val="2"/>
        <w:numId w:val="13"/>
      </w:numPr>
      <w:spacing w:after="80"/>
      <w:ind w:left="567" w:hanging="567"/>
      <w:outlineLvl w:val="2"/>
    </w:pPr>
    <w:rPr>
      <w:b/>
      <w:i/>
      <w:szCs w:val="28"/>
    </w:rPr>
  </w:style>
  <w:style w:type="paragraph" w:styleId="Naslov4">
    <w:name w:val="heading 4"/>
    <w:basedOn w:val="Navaden"/>
    <w:next w:val="Navaden"/>
    <w:autoRedefine/>
    <w:uiPriority w:val="9"/>
    <w:unhideWhenUsed/>
    <w:qFormat/>
    <w:rsid w:val="00D04F23"/>
    <w:pPr>
      <w:keepNext/>
      <w:keepLines/>
      <w:spacing w:before="240" w:after="40"/>
      <w:outlineLvl w:val="3"/>
    </w:pPr>
    <w:rPr>
      <w:i/>
      <w:szCs w:val="24"/>
    </w:rPr>
  </w:style>
  <w:style w:type="paragraph" w:styleId="Naslov5">
    <w:name w:val="heading 5"/>
    <w:basedOn w:val="Navaden"/>
    <w:next w:val="Navaden"/>
    <w:uiPriority w:val="9"/>
    <w:semiHidden/>
    <w:unhideWhenUsed/>
    <w:qFormat/>
    <w:pPr>
      <w:keepNext/>
      <w:keepLines/>
      <w:spacing w:before="220" w:after="40"/>
      <w:outlineLvl w:val="4"/>
    </w:pPr>
    <w:rPr>
      <w:b/>
    </w:rPr>
  </w:style>
  <w:style w:type="paragraph" w:styleId="Naslov6">
    <w:name w:val="heading 6"/>
    <w:basedOn w:val="Navaden"/>
    <w:next w:val="Navaden"/>
    <w:uiPriority w:val="9"/>
    <w:semiHidden/>
    <w:unhideWhenUsed/>
    <w:qFormat/>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before="480" w:after="120"/>
    </w:pPr>
    <w:rPr>
      <w:b/>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CellMar>
        <w:left w:w="70" w:type="dxa"/>
        <w:right w:w="70" w:type="dxa"/>
      </w:tblCellMar>
    </w:tbl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pPr>
      <w:spacing w:after="0" w:line="240" w:lineRule="auto"/>
    </w:pPr>
    <w:tblPr>
      <w:tblStyleRowBandSize w:val="1"/>
      <w:tblStyleColBandSize w:val="1"/>
      <w:tblCellMar>
        <w:left w:w="108" w:type="dxa"/>
        <w:right w:w="108" w:type="dxa"/>
      </w:tblCellMar>
    </w:tbl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Besedilooblaka">
    <w:name w:val="Balloon Text"/>
    <w:basedOn w:val="Navaden"/>
    <w:link w:val="BesedilooblakaZnak"/>
    <w:uiPriority w:val="99"/>
    <w:semiHidden/>
    <w:unhideWhenUsed/>
    <w:rsid w:val="00180A8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80A89"/>
    <w:rPr>
      <w:rFonts w:ascii="Segoe UI" w:hAnsi="Segoe UI" w:cs="Segoe UI"/>
      <w:sz w:val="18"/>
      <w:szCs w:val="18"/>
    </w:rPr>
  </w:style>
  <w:style w:type="character" w:styleId="Hiperpovezava">
    <w:name w:val="Hyperlink"/>
    <w:basedOn w:val="Privzetapisavaodstavka"/>
    <w:uiPriority w:val="99"/>
    <w:unhideWhenUsed/>
    <w:rsid w:val="005E03BF"/>
    <w:rPr>
      <w:color w:val="0000FF" w:themeColor="hyperlink"/>
      <w:u w:val="single"/>
    </w:rPr>
  </w:style>
  <w:style w:type="character" w:customStyle="1" w:styleId="Nerazreenaomemba1">
    <w:name w:val="Nerazrešena omemba1"/>
    <w:basedOn w:val="Privzetapisavaodstavka"/>
    <w:uiPriority w:val="99"/>
    <w:semiHidden/>
    <w:unhideWhenUsed/>
    <w:rsid w:val="005E03BF"/>
    <w:rPr>
      <w:color w:val="605E5C"/>
      <w:shd w:val="clear" w:color="auto" w:fill="E1DFDD"/>
    </w:rPr>
  </w:style>
  <w:style w:type="character" w:styleId="Pripombasklic">
    <w:name w:val="annotation reference"/>
    <w:basedOn w:val="Privzetapisavaodstavka"/>
    <w:uiPriority w:val="99"/>
    <w:semiHidden/>
    <w:unhideWhenUsed/>
    <w:rsid w:val="00360746"/>
    <w:rPr>
      <w:sz w:val="16"/>
      <w:szCs w:val="16"/>
    </w:rPr>
  </w:style>
  <w:style w:type="paragraph" w:styleId="Pripombabesedilo">
    <w:name w:val="annotation text"/>
    <w:basedOn w:val="Navaden"/>
    <w:link w:val="PripombabesediloZnak"/>
    <w:uiPriority w:val="99"/>
    <w:semiHidden/>
    <w:unhideWhenUsed/>
    <w:rsid w:val="0036074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60746"/>
    <w:rPr>
      <w:sz w:val="20"/>
      <w:szCs w:val="20"/>
    </w:rPr>
  </w:style>
  <w:style w:type="paragraph" w:styleId="Zadevapripombe">
    <w:name w:val="annotation subject"/>
    <w:basedOn w:val="Pripombabesedilo"/>
    <w:next w:val="Pripombabesedilo"/>
    <w:link w:val="ZadevapripombeZnak"/>
    <w:uiPriority w:val="99"/>
    <w:semiHidden/>
    <w:unhideWhenUsed/>
    <w:rsid w:val="00360746"/>
    <w:rPr>
      <w:b/>
      <w:bCs/>
    </w:rPr>
  </w:style>
  <w:style w:type="character" w:customStyle="1" w:styleId="ZadevapripombeZnak">
    <w:name w:val="Zadeva pripombe Znak"/>
    <w:basedOn w:val="PripombabesediloZnak"/>
    <w:link w:val="Zadevapripombe"/>
    <w:uiPriority w:val="99"/>
    <w:semiHidden/>
    <w:rsid w:val="00360746"/>
    <w:rPr>
      <w:b/>
      <w:bCs/>
      <w:sz w:val="20"/>
      <w:szCs w:val="20"/>
    </w:rPr>
  </w:style>
  <w:style w:type="paragraph" w:styleId="Revizija">
    <w:name w:val="Revision"/>
    <w:hidden/>
    <w:uiPriority w:val="99"/>
    <w:semiHidden/>
    <w:rsid w:val="00120280"/>
    <w:pPr>
      <w:spacing w:after="0" w:line="240" w:lineRule="auto"/>
    </w:pPr>
  </w:style>
  <w:style w:type="character" w:styleId="SledenaHiperpovezava">
    <w:name w:val="FollowedHyperlink"/>
    <w:basedOn w:val="Privzetapisavaodstavka"/>
    <w:uiPriority w:val="99"/>
    <w:semiHidden/>
    <w:unhideWhenUsed/>
    <w:rsid w:val="00F4141A"/>
    <w:rPr>
      <w:color w:val="800080" w:themeColor="followedHyperlink"/>
      <w:u w:val="single"/>
    </w:rPr>
  </w:style>
  <w:style w:type="paragraph" w:styleId="Navadensplet">
    <w:name w:val="Normal (Web)"/>
    <w:basedOn w:val="Navaden"/>
    <w:uiPriority w:val="99"/>
    <w:unhideWhenUsed/>
    <w:rsid w:val="006906F0"/>
    <w:pPr>
      <w:spacing w:before="100" w:beforeAutospacing="1" w:after="100" w:afterAutospacing="1" w:line="240" w:lineRule="auto"/>
    </w:pPr>
    <w:rPr>
      <w:rFonts w:ascii="Times New Roman" w:eastAsia="Times New Roman" w:hAnsi="Times New Roman" w:cs="Times New Roman"/>
      <w:sz w:val="24"/>
      <w:szCs w:val="24"/>
    </w:rPr>
  </w:style>
  <w:style w:type="paragraph" w:styleId="Sprotnaopomba-besedilo">
    <w:name w:val="footnote text"/>
    <w:basedOn w:val="Navaden"/>
    <w:link w:val="Sprotnaopomba-besediloZnak"/>
    <w:uiPriority w:val="99"/>
    <w:semiHidden/>
    <w:unhideWhenUsed/>
    <w:rsid w:val="00A372FE"/>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372FE"/>
    <w:rPr>
      <w:sz w:val="20"/>
      <w:szCs w:val="20"/>
    </w:rPr>
  </w:style>
  <w:style w:type="character" w:styleId="Sprotnaopomba-sklic">
    <w:name w:val="footnote reference"/>
    <w:basedOn w:val="Privzetapisavaodstavka"/>
    <w:uiPriority w:val="99"/>
    <w:semiHidden/>
    <w:unhideWhenUsed/>
    <w:rsid w:val="00A372FE"/>
    <w:rPr>
      <w:vertAlign w:val="superscript"/>
    </w:rPr>
  </w:style>
  <w:style w:type="paragraph" w:styleId="Odstavekseznama">
    <w:name w:val="List Paragraph"/>
    <w:basedOn w:val="Navaden"/>
    <w:uiPriority w:val="34"/>
    <w:qFormat/>
    <w:rsid w:val="00C52897"/>
    <w:pPr>
      <w:ind w:left="720"/>
      <w:contextualSpacing/>
    </w:pPr>
  </w:style>
  <w:style w:type="table" w:styleId="Tabelamrea">
    <w:name w:val="Table Grid"/>
    <w:basedOn w:val="Navadnatabela"/>
    <w:uiPriority w:val="39"/>
    <w:rsid w:val="002C6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11A4E"/>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D11A4E"/>
    <w:pPr>
      <w:spacing w:after="120"/>
    </w:pPr>
  </w:style>
  <w:style w:type="paragraph" w:styleId="Glava">
    <w:name w:val="header"/>
    <w:basedOn w:val="Navaden"/>
    <w:link w:val="GlavaZnak"/>
    <w:uiPriority w:val="99"/>
    <w:unhideWhenUsed/>
    <w:rsid w:val="0038333D"/>
    <w:pPr>
      <w:tabs>
        <w:tab w:val="center" w:pos="4536"/>
        <w:tab w:val="right" w:pos="9072"/>
      </w:tabs>
      <w:spacing w:after="0" w:line="240" w:lineRule="auto"/>
    </w:pPr>
  </w:style>
  <w:style w:type="character" w:customStyle="1" w:styleId="GlavaZnak">
    <w:name w:val="Glava Znak"/>
    <w:basedOn w:val="Privzetapisavaodstavka"/>
    <w:link w:val="Glava"/>
    <w:uiPriority w:val="99"/>
    <w:rsid w:val="0038333D"/>
  </w:style>
  <w:style w:type="paragraph" w:styleId="Noga">
    <w:name w:val="footer"/>
    <w:basedOn w:val="Navaden"/>
    <w:link w:val="NogaZnak"/>
    <w:uiPriority w:val="99"/>
    <w:unhideWhenUsed/>
    <w:rsid w:val="0038333D"/>
    <w:pPr>
      <w:tabs>
        <w:tab w:val="center" w:pos="4536"/>
        <w:tab w:val="right" w:pos="9072"/>
      </w:tabs>
      <w:spacing w:after="0" w:line="240" w:lineRule="auto"/>
    </w:pPr>
  </w:style>
  <w:style w:type="character" w:customStyle="1" w:styleId="NogaZnak">
    <w:name w:val="Noga Znak"/>
    <w:basedOn w:val="Privzetapisavaodstavka"/>
    <w:link w:val="Noga"/>
    <w:uiPriority w:val="99"/>
    <w:rsid w:val="0038333D"/>
  </w:style>
  <w:style w:type="character" w:customStyle="1" w:styleId="Naslov2Znak">
    <w:name w:val="Naslov 2 Znak"/>
    <w:basedOn w:val="Privzetapisavaodstavka"/>
    <w:link w:val="Naslov2"/>
    <w:uiPriority w:val="9"/>
    <w:rsid w:val="00CC65AE"/>
    <w:rPr>
      <w:b/>
      <w:i/>
      <w:iCs/>
    </w:rPr>
  </w:style>
  <w:style w:type="character" w:customStyle="1" w:styleId="Naslov3Znak">
    <w:name w:val="Naslov 3 Znak"/>
    <w:basedOn w:val="Privzetapisavaodstavka"/>
    <w:link w:val="Naslov3"/>
    <w:uiPriority w:val="9"/>
    <w:rsid w:val="00717CCC"/>
    <w:rPr>
      <w:b/>
      <w:i/>
      <w:szCs w:val="28"/>
    </w:rPr>
  </w:style>
  <w:style w:type="paragraph" w:styleId="NaslovTOC">
    <w:name w:val="TOC Heading"/>
    <w:basedOn w:val="Naslov1"/>
    <w:next w:val="Navaden"/>
    <w:uiPriority w:val="39"/>
    <w:unhideWhenUsed/>
    <w:qFormat/>
    <w:rsid w:val="00EF4732"/>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Kazalovsebine1">
    <w:name w:val="toc 1"/>
    <w:basedOn w:val="Navaden"/>
    <w:next w:val="Navaden"/>
    <w:autoRedefine/>
    <w:uiPriority w:val="39"/>
    <w:unhideWhenUsed/>
    <w:rsid w:val="00C83F11"/>
    <w:pPr>
      <w:tabs>
        <w:tab w:val="right" w:leader="dot" w:pos="9396"/>
      </w:tabs>
      <w:spacing w:after="100"/>
    </w:pPr>
  </w:style>
  <w:style w:type="paragraph" w:styleId="Kazalovsebine2">
    <w:name w:val="toc 2"/>
    <w:basedOn w:val="Navaden"/>
    <w:next w:val="Navaden"/>
    <w:autoRedefine/>
    <w:uiPriority w:val="39"/>
    <w:unhideWhenUsed/>
    <w:rsid w:val="00EF4732"/>
    <w:pPr>
      <w:spacing w:after="100"/>
      <w:ind w:left="220"/>
    </w:pPr>
  </w:style>
  <w:style w:type="paragraph" w:styleId="Kazalovsebine3">
    <w:name w:val="toc 3"/>
    <w:basedOn w:val="Navaden"/>
    <w:next w:val="Navaden"/>
    <w:autoRedefine/>
    <w:uiPriority w:val="39"/>
    <w:unhideWhenUsed/>
    <w:rsid w:val="00EF4732"/>
    <w:pPr>
      <w:spacing w:after="100" w:line="259" w:lineRule="auto"/>
      <w:ind w:left="440"/>
    </w:pPr>
    <w:rPr>
      <w:rFonts w:asciiTheme="minorHAnsi" w:eastAsiaTheme="minorEastAsia" w:hAnsiTheme="minorHAnsi" w:cs="Times New Roman"/>
    </w:rPr>
  </w:style>
  <w:style w:type="paragraph" w:styleId="Napis">
    <w:name w:val="caption"/>
    <w:basedOn w:val="Navaden"/>
    <w:next w:val="Navaden"/>
    <w:uiPriority w:val="35"/>
    <w:unhideWhenUsed/>
    <w:qFormat/>
    <w:rsid w:val="0067354E"/>
    <w:pPr>
      <w:spacing w:line="240" w:lineRule="auto"/>
    </w:pPr>
    <w:rPr>
      <w:i/>
      <w:iCs/>
      <w:color w:val="1F497D" w:themeColor="text2"/>
      <w:sz w:val="18"/>
      <w:szCs w:val="18"/>
    </w:rPr>
  </w:style>
  <w:style w:type="paragraph" w:styleId="Kazaloslik">
    <w:name w:val="table of figures"/>
    <w:basedOn w:val="Navaden"/>
    <w:next w:val="Navaden"/>
    <w:uiPriority w:val="99"/>
    <w:unhideWhenUsed/>
    <w:rsid w:val="00F45C3F"/>
    <w:pPr>
      <w:spacing w:after="0"/>
    </w:pPr>
  </w:style>
  <w:style w:type="character" w:customStyle="1" w:styleId="Nerazreenaomemba2">
    <w:name w:val="Nerazrešena omemba2"/>
    <w:basedOn w:val="Privzetapisavaodstavka"/>
    <w:uiPriority w:val="99"/>
    <w:semiHidden/>
    <w:unhideWhenUsed/>
    <w:rsid w:val="000D1BB2"/>
    <w:rPr>
      <w:color w:val="605E5C"/>
      <w:shd w:val="clear" w:color="auto" w:fill="E1DFDD"/>
    </w:rPr>
  </w:style>
  <w:style w:type="character" w:customStyle="1" w:styleId="Nerazreenaomemba3">
    <w:name w:val="Nerazrešena omemba3"/>
    <w:basedOn w:val="Privzetapisavaodstavka"/>
    <w:uiPriority w:val="99"/>
    <w:semiHidden/>
    <w:unhideWhenUsed/>
    <w:rsid w:val="003819D2"/>
    <w:rPr>
      <w:color w:val="605E5C"/>
      <w:shd w:val="clear" w:color="auto" w:fill="E1DFDD"/>
    </w:rPr>
  </w:style>
  <w:style w:type="character" w:customStyle="1" w:styleId="Nerazreenaomemba4">
    <w:name w:val="Nerazrešena omemba4"/>
    <w:basedOn w:val="Privzetapisavaodstavka"/>
    <w:uiPriority w:val="99"/>
    <w:semiHidden/>
    <w:unhideWhenUsed/>
    <w:rsid w:val="0082754C"/>
    <w:rPr>
      <w:color w:val="605E5C"/>
      <w:shd w:val="clear" w:color="auto" w:fill="E1DFDD"/>
    </w:rPr>
  </w:style>
  <w:style w:type="paragraph" w:customStyle="1" w:styleId="datumtevilka">
    <w:name w:val="datum številka"/>
    <w:basedOn w:val="Navaden"/>
    <w:qFormat/>
    <w:rsid w:val="00892E07"/>
    <w:pPr>
      <w:tabs>
        <w:tab w:val="left" w:pos="1701"/>
      </w:tabs>
      <w:spacing w:after="0" w:line="260" w:lineRule="exact"/>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62204">
      <w:bodyDiv w:val="1"/>
      <w:marLeft w:val="0"/>
      <w:marRight w:val="0"/>
      <w:marTop w:val="0"/>
      <w:marBottom w:val="0"/>
      <w:divBdr>
        <w:top w:val="none" w:sz="0" w:space="0" w:color="auto"/>
        <w:left w:val="none" w:sz="0" w:space="0" w:color="auto"/>
        <w:bottom w:val="none" w:sz="0" w:space="0" w:color="auto"/>
        <w:right w:val="none" w:sz="0" w:space="0" w:color="auto"/>
      </w:divBdr>
    </w:div>
    <w:div w:id="41516982">
      <w:bodyDiv w:val="1"/>
      <w:marLeft w:val="0"/>
      <w:marRight w:val="0"/>
      <w:marTop w:val="0"/>
      <w:marBottom w:val="0"/>
      <w:divBdr>
        <w:top w:val="none" w:sz="0" w:space="0" w:color="auto"/>
        <w:left w:val="none" w:sz="0" w:space="0" w:color="auto"/>
        <w:bottom w:val="none" w:sz="0" w:space="0" w:color="auto"/>
        <w:right w:val="none" w:sz="0" w:space="0" w:color="auto"/>
      </w:divBdr>
    </w:div>
    <w:div w:id="47341817">
      <w:bodyDiv w:val="1"/>
      <w:marLeft w:val="0"/>
      <w:marRight w:val="0"/>
      <w:marTop w:val="0"/>
      <w:marBottom w:val="0"/>
      <w:divBdr>
        <w:top w:val="none" w:sz="0" w:space="0" w:color="auto"/>
        <w:left w:val="none" w:sz="0" w:space="0" w:color="auto"/>
        <w:bottom w:val="none" w:sz="0" w:space="0" w:color="auto"/>
        <w:right w:val="none" w:sz="0" w:space="0" w:color="auto"/>
      </w:divBdr>
    </w:div>
    <w:div w:id="63381153">
      <w:bodyDiv w:val="1"/>
      <w:marLeft w:val="0"/>
      <w:marRight w:val="0"/>
      <w:marTop w:val="0"/>
      <w:marBottom w:val="0"/>
      <w:divBdr>
        <w:top w:val="none" w:sz="0" w:space="0" w:color="auto"/>
        <w:left w:val="none" w:sz="0" w:space="0" w:color="auto"/>
        <w:bottom w:val="none" w:sz="0" w:space="0" w:color="auto"/>
        <w:right w:val="none" w:sz="0" w:space="0" w:color="auto"/>
      </w:divBdr>
    </w:div>
    <w:div w:id="65078696">
      <w:bodyDiv w:val="1"/>
      <w:marLeft w:val="0"/>
      <w:marRight w:val="0"/>
      <w:marTop w:val="0"/>
      <w:marBottom w:val="0"/>
      <w:divBdr>
        <w:top w:val="none" w:sz="0" w:space="0" w:color="auto"/>
        <w:left w:val="none" w:sz="0" w:space="0" w:color="auto"/>
        <w:bottom w:val="none" w:sz="0" w:space="0" w:color="auto"/>
        <w:right w:val="none" w:sz="0" w:space="0" w:color="auto"/>
      </w:divBdr>
    </w:div>
    <w:div w:id="81612450">
      <w:bodyDiv w:val="1"/>
      <w:marLeft w:val="0"/>
      <w:marRight w:val="0"/>
      <w:marTop w:val="0"/>
      <w:marBottom w:val="0"/>
      <w:divBdr>
        <w:top w:val="none" w:sz="0" w:space="0" w:color="auto"/>
        <w:left w:val="none" w:sz="0" w:space="0" w:color="auto"/>
        <w:bottom w:val="none" w:sz="0" w:space="0" w:color="auto"/>
        <w:right w:val="none" w:sz="0" w:space="0" w:color="auto"/>
      </w:divBdr>
    </w:div>
    <w:div w:id="90126217">
      <w:bodyDiv w:val="1"/>
      <w:marLeft w:val="0"/>
      <w:marRight w:val="0"/>
      <w:marTop w:val="0"/>
      <w:marBottom w:val="0"/>
      <w:divBdr>
        <w:top w:val="none" w:sz="0" w:space="0" w:color="auto"/>
        <w:left w:val="none" w:sz="0" w:space="0" w:color="auto"/>
        <w:bottom w:val="none" w:sz="0" w:space="0" w:color="auto"/>
        <w:right w:val="none" w:sz="0" w:space="0" w:color="auto"/>
      </w:divBdr>
    </w:div>
    <w:div w:id="146093843">
      <w:bodyDiv w:val="1"/>
      <w:marLeft w:val="0"/>
      <w:marRight w:val="0"/>
      <w:marTop w:val="0"/>
      <w:marBottom w:val="0"/>
      <w:divBdr>
        <w:top w:val="none" w:sz="0" w:space="0" w:color="auto"/>
        <w:left w:val="none" w:sz="0" w:space="0" w:color="auto"/>
        <w:bottom w:val="none" w:sz="0" w:space="0" w:color="auto"/>
        <w:right w:val="none" w:sz="0" w:space="0" w:color="auto"/>
      </w:divBdr>
    </w:div>
    <w:div w:id="163208666">
      <w:bodyDiv w:val="1"/>
      <w:marLeft w:val="0"/>
      <w:marRight w:val="0"/>
      <w:marTop w:val="0"/>
      <w:marBottom w:val="0"/>
      <w:divBdr>
        <w:top w:val="none" w:sz="0" w:space="0" w:color="auto"/>
        <w:left w:val="none" w:sz="0" w:space="0" w:color="auto"/>
        <w:bottom w:val="none" w:sz="0" w:space="0" w:color="auto"/>
        <w:right w:val="none" w:sz="0" w:space="0" w:color="auto"/>
      </w:divBdr>
    </w:div>
    <w:div w:id="165173427">
      <w:bodyDiv w:val="1"/>
      <w:marLeft w:val="0"/>
      <w:marRight w:val="0"/>
      <w:marTop w:val="0"/>
      <w:marBottom w:val="0"/>
      <w:divBdr>
        <w:top w:val="none" w:sz="0" w:space="0" w:color="auto"/>
        <w:left w:val="none" w:sz="0" w:space="0" w:color="auto"/>
        <w:bottom w:val="none" w:sz="0" w:space="0" w:color="auto"/>
        <w:right w:val="none" w:sz="0" w:space="0" w:color="auto"/>
      </w:divBdr>
    </w:div>
    <w:div w:id="172572798">
      <w:bodyDiv w:val="1"/>
      <w:marLeft w:val="0"/>
      <w:marRight w:val="0"/>
      <w:marTop w:val="0"/>
      <w:marBottom w:val="0"/>
      <w:divBdr>
        <w:top w:val="none" w:sz="0" w:space="0" w:color="auto"/>
        <w:left w:val="none" w:sz="0" w:space="0" w:color="auto"/>
        <w:bottom w:val="none" w:sz="0" w:space="0" w:color="auto"/>
        <w:right w:val="none" w:sz="0" w:space="0" w:color="auto"/>
      </w:divBdr>
    </w:div>
    <w:div w:id="175271019">
      <w:bodyDiv w:val="1"/>
      <w:marLeft w:val="0"/>
      <w:marRight w:val="0"/>
      <w:marTop w:val="0"/>
      <w:marBottom w:val="0"/>
      <w:divBdr>
        <w:top w:val="none" w:sz="0" w:space="0" w:color="auto"/>
        <w:left w:val="none" w:sz="0" w:space="0" w:color="auto"/>
        <w:bottom w:val="none" w:sz="0" w:space="0" w:color="auto"/>
        <w:right w:val="none" w:sz="0" w:space="0" w:color="auto"/>
      </w:divBdr>
    </w:div>
    <w:div w:id="185288033">
      <w:bodyDiv w:val="1"/>
      <w:marLeft w:val="0"/>
      <w:marRight w:val="0"/>
      <w:marTop w:val="0"/>
      <w:marBottom w:val="0"/>
      <w:divBdr>
        <w:top w:val="none" w:sz="0" w:space="0" w:color="auto"/>
        <w:left w:val="none" w:sz="0" w:space="0" w:color="auto"/>
        <w:bottom w:val="none" w:sz="0" w:space="0" w:color="auto"/>
        <w:right w:val="none" w:sz="0" w:space="0" w:color="auto"/>
      </w:divBdr>
    </w:div>
    <w:div w:id="188111278">
      <w:bodyDiv w:val="1"/>
      <w:marLeft w:val="0"/>
      <w:marRight w:val="0"/>
      <w:marTop w:val="0"/>
      <w:marBottom w:val="0"/>
      <w:divBdr>
        <w:top w:val="none" w:sz="0" w:space="0" w:color="auto"/>
        <w:left w:val="none" w:sz="0" w:space="0" w:color="auto"/>
        <w:bottom w:val="none" w:sz="0" w:space="0" w:color="auto"/>
        <w:right w:val="none" w:sz="0" w:space="0" w:color="auto"/>
      </w:divBdr>
    </w:div>
    <w:div w:id="193228244">
      <w:bodyDiv w:val="1"/>
      <w:marLeft w:val="0"/>
      <w:marRight w:val="0"/>
      <w:marTop w:val="0"/>
      <w:marBottom w:val="0"/>
      <w:divBdr>
        <w:top w:val="none" w:sz="0" w:space="0" w:color="auto"/>
        <w:left w:val="none" w:sz="0" w:space="0" w:color="auto"/>
        <w:bottom w:val="none" w:sz="0" w:space="0" w:color="auto"/>
        <w:right w:val="none" w:sz="0" w:space="0" w:color="auto"/>
      </w:divBdr>
    </w:div>
    <w:div w:id="220334549">
      <w:bodyDiv w:val="1"/>
      <w:marLeft w:val="0"/>
      <w:marRight w:val="0"/>
      <w:marTop w:val="0"/>
      <w:marBottom w:val="0"/>
      <w:divBdr>
        <w:top w:val="none" w:sz="0" w:space="0" w:color="auto"/>
        <w:left w:val="none" w:sz="0" w:space="0" w:color="auto"/>
        <w:bottom w:val="none" w:sz="0" w:space="0" w:color="auto"/>
        <w:right w:val="none" w:sz="0" w:space="0" w:color="auto"/>
      </w:divBdr>
    </w:div>
    <w:div w:id="281571293">
      <w:bodyDiv w:val="1"/>
      <w:marLeft w:val="0"/>
      <w:marRight w:val="0"/>
      <w:marTop w:val="0"/>
      <w:marBottom w:val="0"/>
      <w:divBdr>
        <w:top w:val="none" w:sz="0" w:space="0" w:color="auto"/>
        <w:left w:val="none" w:sz="0" w:space="0" w:color="auto"/>
        <w:bottom w:val="none" w:sz="0" w:space="0" w:color="auto"/>
        <w:right w:val="none" w:sz="0" w:space="0" w:color="auto"/>
      </w:divBdr>
    </w:div>
    <w:div w:id="285890596">
      <w:bodyDiv w:val="1"/>
      <w:marLeft w:val="0"/>
      <w:marRight w:val="0"/>
      <w:marTop w:val="0"/>
      <w:marBottom w:val="0"/>
      <w:divBdr>
        <w:top w:val="none" w:sz="0" w:space="0" w:color="auto"/>
        <w:left w:val="none" w:sz="0" w:space="0" w:color="auto"/>
        <w:bottom w:val="none" w:sz="0" w:space="0" w:color="auto"/>
        <w:right w:val="none" w:sz="0" w:space="0" w:color="auto"/>
      </w:divBdr>
    </w:div>
    <w:div w:id="461386523">
      <w:bodyDiv w:val="1"/>
      <w:marLeft w:val="0"/>
      <w:marRight w:val="0"/>
      <w:marTop w:val="0"/>
      <w:marBottom w:val="0"/>
      <w:divBdr>
        <w:top w:val="none" w:sz="0" w:space="0" w:color="auto"/>
        <w:left w:val="none" w:sz="0" w:space="0" w:color="auto"/>
        <w:bottom w:val="none" w:sz="0" w:space="0" w:color="auto"/>
        <w:right w:val="none" w:sz="0" w:space="0" w:color="auto"/>
      </w:divBdr>
    </w:div>
    <w:div w:id="487016154">
      <w:bodyDiv w:val="1"/>
      <w:marLeft w:val="0"/>
      <w:marRight w:val="0"/>
      <w:marTop w:val="0"/>
      <w:marBottom w:val="0"/>
      <w:divBdr>
        <w:top w:val="none" w:sz="0" w:space="0" w:color="auto"/>
        <w:left w:val="none" w:sz="0" w:space="0" w:color="auto"/>
        <w:bottom w:val="none" w:sz="0" w:space="0" w:color="auto"/>
        <w:right w:val="none" w:sz="0" w:space="0" w:color="auto"/>
      </w:divBdr>
    </w:div>
    <w:div w:id="504785416">
      <w:bodyDiv w:val="1"/>
      <w:marLeft w:val="0"/>
      <w:marRight w:val="0"/>
      <w:marTop w:val="0"/>
      <w:marBottom w:val="0"/>
      <w:divBdr>
        <w:top w:val="none" w:sz="0" w:space="0" w:color="auto"/>
        <w:left w:val="none" w:sz="0" w:space="0" w:color="auto"/>
        <w:bottom w:val="none" w:sz="0" w:space="0" w:color="auto"/>
        <w:right w:val="none" w:sz="0" w:space="0" w:color="auto"/>
      </w:divBdr>
    </w:div>
    <w:div w:id="553397787">
      <w:bodyDiv w:val="1"/>
      <w:marLeft w:val="0"/>
      <w:marRight w:val="0"/>
      <w:marTop w:val="0"/>
      <w:marBottom w:val="0"/>
      <w:divBdr>
        <w:top w:val="none" w:sz="0" w:space="0" w:color="auto"/>
        <w:left w:val="none" w:sz="0" w:space="0" w:color="auto"/>
        <w:bottom w:val="none" w:sz="0" w:space="0" w:color="auto"/>
        <w:right w:val="none" w:sz="0" w:space="0" w:color="auto"/>
      </w:divBdr>
    </w:div>
    <w:div w:id="594168416">
      <w:bodyDiv w:val="1"/>
      <w:marLeft w:val="0"/>
      <w:marRight w:val="0"/>
      <w:marTop w:val="0"/>
      <w:marBottom w:val="0"/>
      <w:divBdr>
        <w:top w:val="none" w:sz="0" w:space="0" w:color="auto"/>
        <w:left w:val="none" w:sz="0" w:space="0" w:color="auto"/>
        <w:bottom w:val="none" w:sz="0" w:space="0" w:color="auto"/>
        <w:right w:val="none" w:sz="0" w:space="0" w:color="auto"/>
      </w:divBdr>
    </w:div>
    <w:div w:id="613486783">
      <w:bodyDiv w:val="1"/>
      <w:marLeft w:val="0"/>
      <w:marRight w:val="0"/>
      <w:marTop w:val="0"/>
      <w:marBottom w:val="0"/>
      <w:divBdr>
        <w:top w:val="none" w:sz="0" w:space="0" w:color="auto"/>
        <w:left w:val="none" w:sz="0" w:space="0" w:color="auto"/>
        <w:bottom w:val="none" w:sz="0" w:space="0" w:color="auto"/>
        <w:right w:val="none" w:sz="0" w:space="0" w:color="auto"/>
      </w:divBdr>
    </w:div>
    <w:div w:id="625892126">
      <w:bodyDiv w:val="1"/>
      <w:marLeft w:val="0"/>
      <w:marRight w:val="0"/>
      <w:marTop w:val="0"/>
      <w:marBottom w:val="0"/>
      <w:divBdr>
        <w:top w:val="none" w:sz="0" w:space="0" w:color="auto"/>
        <w:left w:val="none" w:sz="0" w:space="0" w:color="auto"/>
        <w:bottom w:val="none" w:sz="0" w:space="0" w:color="auto"/>
        <w:right w:val="none" w:sz="0" w:space="0" w:color="auto"/>
      </w:divBdr>
    </w:div>
    <w:div w:id="643196383">
      <w:bodyDiv w:val="1"/>
      <w:marLeft w:val="0"/>
      <w:marRight w:val="0"/>
      <w:marTop w:val="0"/>
      <w:marBottom w:val="0"/>
      <w:divBdr>
        <w:top w:val="none" w:sz="0" w:space="0" w:color="auto"/>
        <w:left w:val="none" w:sz="0" w:space="0" w:color="auto"/>
        <w:bottom w:val="none" w:sz="0" w:space="0" w:color="auto"/>
        <w:right w:val="none" w:sz="0" w:space="0" w:color="auto"/>
      </w:divBdr>
    </w:div>
    <w:div w:id="739866673">
      <w:bodyDiv w:val="1"/>
      <w:marLeft w:val="0"/>
      <w:marRight w:val="0"/>
      <w:marTop w:val="0"/>
      <w:marBottom w:val="0"/>
      <w:divBdr>
        <w:top w:val="none" w:sz="0" w:space="0" w:color="auto"/>
        <w:left w:val="none" w:sz="0" w:space="0" w:color="auto"/>
        <w:bottom w:val="none" w:sz="0" w:space="0" w:color="auto"/>
        <w:right w:val="none" w:sz="0" w:space="0" w:color="auto"/>
      </w:divBdr>
    </w:div>
    <w:div w:id="925922848">
      <w:bodyDiv w:val="1"/>
      <w:marLeft w:val="0"/>
      <w:marRight w:val="0"/>
      <w:marTop w:val="0"/>
      <w:marBottom w:val="0"/>
      <w:divBdr>
        <w:top w:val="none" w:sz="0" w:space="0" w:color="auto"/>
        <w:left w:val="none" w:sz="0" w:space="0" w:color="auto"/>
        <w:bottom w:val="none" w:sz="0" w:space="0" w:color="auto"/>
        <w:right w:val="none" w:sz="0" w:space="0" w:color="auto"/>
      </w:divBdr>
    </w:div>
    <w:div w:id="984579541">
      <w:bodyDiv w:val="1"/>
      <w:marLeft w:val="0"/>
      <w:marRight w:val="0"/>
      <w:marTop w:val="0"/>
      <w:marBottom w:val="0"/>
      <w:divBdr>
        <w:top w:val="none" w:sz="0" w:space="0" w:color="auto"/>
        <w:left w:val="none" w:sz="0" w:space="0" w:color="auto"/>
        <w:bottom w:val="none" w:sz="0" w:space="0" w:color="auto"/>
        <w:right w:val="none" w:sz="0" w:space="0" w:color="auto"/>
      </w:divBdr>
    </w:div>
    <w:div w:id="1005324875">
      <w:bodyDiv w:val="1"/>
      <w:marLeft w:val="0"/>
      <w:marRight w:val="0"/>
      <w:marTop w:val="0"/>
      <w:marBottom w:val="0"/>
      <w:divBdr>
        <w:top w:val="none" w:sz="0" w:space="0" w:color="auto"/>
        <w:left w:val="none" w:sz="0" w:space="0" w:color="auto"/>
        <w:bottom w:val="none" w:sz="0" w:space="0" w:color="auto"/>
        <w:right w:val="none" w:sz="0" w:space="0" w:color="auto"/>
      </w:divBdr>
    </w:div>
    <w:div w:id="1027952861">
      <w:bodyDiv w:val="1"/>
      <w:marLeft w:val="0"/>
      <w:marRight w:val="0"/>
      <w:marTop w:val="0"/>
      <w:marBottom w:val="0"/>
      <w:divBdr>
        <w:top w:val="none" w:sz="0" w:space="0" w:color="auto"/>
        <w:left w:val="none" w:sz="0" w:space="0" w:color="auto"/>
        <w:bottom w:val="none" w:sz="0" w:space="0" w:color="auto"/>
        <w:right w:val="none" w:sz="0" w:space="0" w:color="auto"/>
      </w:divBdr>
    </w:div>
    <w:div w:id="1029598748">
      <w:bodyDiv w:val="1"/>
      <w:marLeft w:val="0"/>
      <w:marRight w:val="0"/>
      <w:marTop w:val="0"/>
      <w:marBottom w:val="0"/>
      <w:divBdr>
        <w:top w:val="none" w:sz="0" w:space="0" w:color="auto"/>
        <w:left w:val="none" w:sz="0" w:space="0" w:color="auto"/>
        <w:bottom w:val="none" w:sz="0" w:space="0" w:color="auto"/>
        <w:right w:val="none" w:sz="0" w:space="0" w:color="auto"/>
      </w:divBdr>
    </w:div>
    <w:div w:id="1038429323">
      <w:bodyDiv w:val="1"/>
      <w:marLeft w:val="0"/>
      <w:marRight w:val="0"/>
      <w:marTop w:val="0"/>
      <w:marBottom w:val="0"/>
      <w:divBdr>
        <w:top w:val="none" w:sz="0" w:space="0" w:color="auto"/>
        <w:left w:val="none" w:sz="0" w:space="0" w:color="auto"/>
        <w:bottom w:val="none" w:sz="0" w:space="0" w:color="auto"/>
        <w:right w:val="none" w:sz="0" w:space="0" w:color="auto"/>
      </w:divBdr>
    </w:div>
    <w:div w:id="1082793414">
      <w:bodyDiv w:val="1"/>
      <w:marLeft w:val="0"/>
      <w:marRight w:val="0"/>
      <w:marTop w:val="0"/>
      <w:marBottom w:val="0"/>
      <w:divBdr>
        <w:top w:val="none" w:sz="0" w:space="0" w:color="auto"/>
        <w:left w:val="none" w:sz="0" w:space="0" w:color="auto"/>
        <w:bottom w:val="none" w:sz="0" w:space="0" w:color="auto"/>
        <w:right w:val="none" w:sz="0" w:space="0" w:color="auto"/>
      </w:divBdr>
    </w:div>
    <w:div w:id="1108431101">
      <w:bodyDiv w:val="1"/>
      <w:marLeft w:val="0"/>
      <w:marRight w:val="0"/>
      <w:marTop w:val="0"/>
      <w:marBottom w:val="0"/>
      <w:divBdr>
        <w:top w:val="none" w:sz="0" w:space="0" w:color="auto"/>
        <w:left w:val="none" w:sz="0" w:space="0" w:color="auto"/>
        <w:bottom w:val="none" w:sz="0" w:space="0" w:color="auto"/>
        <w:right w:val="none" w:sz="0" w:space="0" w:color="auto"/>
      </w:divBdr>
    </w:div>
    <w:div w:id="1126388323">
      <w:bodyDiv w:val="1"/>
      <w:marLeft w:val="0"/>
      <w:marRight w:val="0"/>
      <w:marTop w:val="0"/>
      <w:marBottom w:val="0"/>
      <w:divBdr>
        <w:top w:val="none" w:sz="0" w:space="0" w:color="auto"/>
        <w:left w:val="none" w:sz="0" w:space="0" w:color="auto"/>
        <w:bottom w:val="none" w:sz="0" w:space="0" w:color="auto"/>
        <w:right w:val="none" w:sz="0" w:space="0" w:color="auto"/>
      </w:divBdr>
    </w:div>
    <w:div w:id="1128743131">
      <w:bodyDiv w:val="1"/>
      <w:marLeft w:val="0"/>
      <w:marRight w:val="0"/>
      <w:marTop w:val="0"/>
      <w:marBottom w:val="0"/>
      <w:divBdr>
        <w:top w:val="none" w:sz="0" w:space="0" w:color="auto"/>
        <w:left w:val="none" w:sz="0" w:space="0" w:color="auto"/>
        <w:bottom w:val="none" w:sz="0" w:space="0" w:color="auto"/>
        <w:right w:val="none" w:sz="0" w:space="0" w:color="auto"/>
      </w:divBdr>
    </w:div>
    <w:div w:id="1134760533">
      <w:bodyDiv w:val="1"/>
      <w:marLeft w:val="0"/>
      <w:marRight w:val="0"/>
      <w:marTop w:val="0"/>
      <w:marBottom w:val="0"/>
      <w:divBdr>
        <w:top w:val="none" w:sz="0" w:space="0" w:color="auto"/>
        <w:left w:val="none" w:sz="0" w:space="0" w:color="auto"/>
        <w:bottom w:val="none" w:sz="0" w:space="0" w:color="auto"/>
        <w:right w:val="none" w:sz="0" w:space="0" w:color="auto"/>
      </w:divBdr>
    </w:div>
    <w:div w:id="1205871763">
      <w:bodyDiv w:val="1"/>
      <w:marLeft w:val="0"/>
      <w:marRight w:val="0"/>
      <w:marTop w:val="0"/>
      <w:marBottom w:val="0"/>
      <w:divBdr>
        <w:top w:val="none" w:sz="0" w:space="0" w:color="auto"/>
        <w:left w:val="none" w:sz="0" w:space="0" w:color="auto"/>
        <w:bottom w:val="none" w:sz="0" w:space="0" w:color="auto"/>
        <w:right w:val="none" w:sz="0" w:space="0" w:color="auto"/>
      </w:divBdr>
      <w:divsChild>
        <w:div w:id="71706248">
          <w:marLeft w:val="547"/>
          <w:marRight w:val="0"/>
          <w:marTop w:val="200"/>
          <w:marBottom w:val="0"/>
          <w:divBdr>
            <w:top w:val="none" w:sz="0" w:space="0" w:color="auto"/>
            <w:left w:val="none" w:sz="0" w:space="0" w:color="auto"/>
            <w:bottom w:val="none" w:sz="0" w:space="0" w:color="auto"/>
            <w:right w:val="none" w:sz="0" w:space="0" w:color="auto"/>
          </w:divBdr>
        </w:div>
        <w:div w:id="240801330">
          <w:marLeft w:val="547"/>
          <w:marRight w:val="0"/>
          <w:marTop w:val="200"/>
          <w:marBottom w:val="0"/>
          <w:divBdr>
            <w:top w:val="none" w:sz="0" w:space="0" w:color="auto"/>
            <w:left w:val="none" w:sz="0" w:space="0" w:color="auto"/>
            <w:bottom w:val="none" w:sz="0" w:space="0" w:color="auto"/>
            <w:right w:val="none" w:sz="0" w:space="0" w:color="auto"/>
          </w:divBdr>
        </w:div>
        <w:div w:id="342979697">
          <w:marLeft w:val="547"/>
          <w:marRight w:val="0"/>
          <w:marTop w:val="200"/>
          <w:marBottom w:val="0"/>
          <w:divBdr>
            <w:top w:val="none" w:sz="0" w:space="0" w:color="auto"/>
            <w:left w:val="none" w:sz="0" w:space="0" w:color="auto"/>
            <w:bottom w:val="none" w:sz="0" w:space="0" w:color="auto"/>
            <w:right w:val="none" w:sz="0" w:space="0" w:color="auto"/>
          </w:divBdr>
        </w:div>
        <w:div w:id="455834070">
          <w:marLeft w:val="547"/>
          <w:marRight w:val="0"/>
          <w:marTop w:val="200"/>
          <w:marBottom w:val="0"/>
          <w:divBdr>
            <w:top w:val="none" w:sz="0" w:space="0" w:color="auto"/>
            <w:left w:val="none" w:sz="0" w:space="0" w:color="auto"/>
            <w:bottom w:val="none" w:sz="0" w:space="0" w:color="auto"/>
            <w:right w:val="none" w:sz="0" w:space="0" w:color="auto"/>
          </w:divBdr>
        </w:div>
        <w:div w:id="544415289">
          <w:marLeft w:val="547"/>
          <w:marRight w:val="0"/>
          <w:marTop w:val="200"/>
          <w:marBottom w:val="0"/>
          <w:divBdr>
            <w:top w:val="none" w:sz="0" w:space="0" w:color="auto"/>
            <w:left w:val="none" w:sz="0" w:space="0" w:color="auto"/>
            <w:bottom w:val="none" w:sz="0" w:space="0" w:color="auto"/>
            <w:right w:val="none" w:sz="0" w:space="0" w:color="auto"/>
          </w:divBdr>
        </w:div>
        <w:div w:id="545994669">
          <w:marLeft w:val="547"/>
          <w:marRight w:val="0"/>
          <w:marTop w:val="200"/>
          <w:marBottom w:val="0"/>
          <w:divBdr>
            <w:top w:val="none" w:sz="0" w:space="0" w:color="auto"/>
            <w:left w:val="none" w:sz="0" w:space="0" w:color="auto"/>
            <w:bottom w:val="none" w:sz="0" w:space="0" w:color="auto"/>
            <w:right w:val="none" w:sz="0" w:space="0" w:color="auto"/>
          </w:divBdr>
        </w:div>
        <w:div w:id="667251918">
          <w:marLeft w:val="547"/>
          <w:marRight w:val="0"/>
          <w:marTop w:val="200"/>
          <w:marBottom w:val="0"/>
          <w:divBdr>
            <w:top w:val="none" w:sz="0" w:space="0" w:color="auto"/>
            <w:left w:val="none" w:sz="0" w:space="0" w:color="auto"/>
            <w:bottom w:val="none" w:sz="0" w:space="0" w:color="auto"/>
            <w:right w:val="none" w:sz="0" w:space="0" w:color="auto"/>
          </w:divBdr>
        </w:div>
        <w:div w:id="803885915">
          <w:marLeft w:val="547"/>
          <w:marRight w:val="0"/>
          <w:marTop w:val="200"/>
          <w:marBottom w:val="0"/>
          <w:divBdr>
            <w:top w:val="none" w:sz="0" w:space="0" w:color="auto"/>
            <w:left w:val="none" w:sz="0" w:space="0" w:color="auto"/>
            <w:bottom w:val="none" w:sz="0" w:space="0" w:color="auto"/>
            <w:right w:val="none" w:sz="0" w:space="0" w:color="auto"/>
          </w:divBdr>
        </w:div>
        <w:div w:id="935291446">
          <w:marLeft w:val="547"/>
          <w:marRight w:val="0"/>
          <w:marTop w:val="200"/>
          <w:marBottom w:val="0"/>
          <w:divBdr>
            <w:top w:val="none" w:sz="0" w:space="0" w:color="auto"/>
            <w:left w:val="none" w:sz="0" w:space="0" w:color="auto"/>
            <w:bottom w:val="none" w:sz="0" w:space="0" w:color="auto"/>
            <w:right w:val="none" w:sz="0" w:space="0" w:color="auto"/>
          </w:divBdr>
        </w:div>
        <w:div w:id="1250389254">
          <w:marLeft w:val="547"/>
          <w:marRight w:val="0"/>
          <w:marTop w:val="200"/>
          <w:marBottom w:val="0"/>
          <w:divBdr>
            <w:top w:val="none" w:sz="0" w:space="0" w:color="auto"/>
            <w:left w:val="none" w:sz="0" w:space="0" w:color="auto"/>
            <w:bottom w:val="none" w:sz="0" w:space="0" w:color="auto"/>
            <w:right w:val="none" w:sz="0" w:space="0" w:color="auto"/>
          </w:divBdr>
        </w:div>
        <w:div w:id="1443106508">
          <w:marLeft w:val="547"/>
          <w:marRight w:val="0"/>
          <w:marTop w:val="200"/>
          <w:marBottom w:val="0"/>
          <w:divBdr>
            <w:top w:val="none" w:sz="0" w:space="0" w:color="auto"/>
            <w:left w:val="none" w:sz="0" w:space="0" w:color="auto"/>
            <w:bottom w:val="none" w:sz="0" w:space="0" w:color="auto"/>
            <w:right w:val="none" w:sz="0" w:space="0" w:color="auto"/>
          </w:divBdr>
        </w:div>
        <w:div w:id="1588077609">
          <w:marLeft w:val="547"/>
          <w:marRight w:val="0"/>
          <w:marTop w:val="200"/>
          <w:marBottom w:val="0"/>
          <w:divBdr>
            <w:top w:val="none" w:sz="0" w:space="0" w:color="auto"/>
            <w:left w:val="none" w:sz="0" w:space="0" w:color="auto"/>
            <w:bottom w:val="none" w:sz="0" w:space="0" w:color="auto"/>
            <w:right w:val="none" w:sz="0" w:space="0" w:color="auto"/>
          </w:divBdr>
        </w:div>
        <w:div w:id="1857766621">
          <w:marLeft w:val="547"/>
          <w:marRight w:val="0"/>
          <w:marTop w:val="200"/>
          <w:marBottom w:val="0"/>
          <w:divBdr>
            <w:top w:val="none" w:sz="0" w:space="0" w:color="auto"/>
            <w:left w:val="none" w:sz="0" w:space="0" w:color="auto"/>
            <w:bottom w:val="none" w:sz="0" w:space="0" w:color="auto"/>
            <w:right w:val="none" w:sz="0" w:space="0" w:color="auto"/>
          </w:divBdr>
        </w:div>
        <w:div w:id="2003196252">
          <w:marLeft w:val="547"/>
          <w:marRight w:val="0"/>
          <w:marTop w:val="200"/>
          <w:marBottom w:val="0"/>
          <w:divBdr>
            <w:top w:val="none" w:sz="0" w:space="0" w:color="auto"/>
            <w:left w:val="none" w:sz="0" w:space="0" w:color="auto"/>
            <w:bottom w:val="none" w:sz="0" w:space="0" w:color="auto"/>
            <w:right w:val="none" w:sz="0" w:space="0" w:color="auto"/>
          </w:divBdr>
        </w:div>
      </w:divsChild>
    </w:div>
    <w:div w:id="1226523122">
      <w:bodyDiv w:val="1"/>
      <w:marLeft w:val="0"/>
      <w:marRight w:val="0"/>
      <w:marTop w:val="0"/>
      <w:marBottom w:val="0"/>
      <w:divBdr>
        <w:top w:val="none" w:sz="0" w:space="0" w:color="auto"/>
        <w:left w:val="none" w:sz="0" w:space="0" w:color="auto"/>
        <w:bottom w:val="none" w:sz="0" w:space="0" w:color="auto"/>
        <w:right w:val="none" w:sz="0" w:space="0" w:color="auto"/>
      </w:divBdr>
    </w:div>
    <w:div w:id="1232155948">
      <w:bodyDiv w:val="1"/>
      <w:marLeft w:val="0"/>
      <w:marRight w:val="0"/>
      <w:marTop w:val="0"/>
      <w:marBottom w:val="0"/>
      <w:divBdr>
        <w:top w:val="none" w:sz="0" w:space="0" w:color="auto"/>
        <w:left w:val="none" w:sz="0" w:space="0" w:color="auto"/>
        <w:bottom w:val="none" w:sz="0" w:space="0" w:color="auto"/>
        <w:right w:val="none" w:sz="0" w:space="0" w:color="auto"/>
      </w:divBdr>
    </w:div>
    <w:div w:id="1275671359">
      <w:bodyDiv w:val="1"/>
      <w:marLeft w:val="0"/>
      <w:marRight w:val="0"/>
      <w:marTop w:val="0"/>
      <w:marBottom w:val="0"/>
      <w:divBdr>
        <w:top w:val="none" w:sz="0" w:space="0" w:color="auto"/>
        <w:left w:val="none" w:sz="0" w:space="0" w:color="auto"/>
        <w:bottom w:val="none" w:sz="0" w:space="0" w:color="auto"/>
        <w:right w:val="none" w:sz="0" w:space="0" w:color="auto"/>
      </w:divBdr>
    </w:div>
    <w:div w:id="1307668065">
      <w:bodyDiv w:val="1"/>
      <w:marLeft w:val="0"/>
      <w:marRight w:val="0"/>
      <w:marTop w:val="0"/>
      <w:marBottom w:val="0"/>
      <w:divBdr>
        <w:top w:val="none" w:sz="0" w:space="0" w:color="auto"/>
        <w:left w:val="none" w:sz="0" w:space="0" w:color="auto"/>
        <w:bottom w:val="none" w:sz="0" w:space="0" w:color="auto"/>
        <w:right w:val="none" w:sz="0" w:space="0" w:color="auto"/>
      </w:divBdr>
    </w:div>
    <w:div w:id="1309287622">
      <w:bodyDiv w:val="1"/>
      <w:marLeft w:val="0"/>
      <w:marRight w:val="0"/>
      <w:marTop w:val="0"/>
      <w:marBottom w:val="0"/>
      <w:divBdr>
        <w:top w:val="none" w:sz="0" w:space="0" w:color="auto"/>
        <w:left w:val="none" w:sz="0" w:space="0" w:color="auto"/>
        <w:bottom w:val="none" w:sz="0" w:space="0" w:color="auto"/>
        <w:right w:val="none" w:sz="0" w:space="0" w:color="auto"/>
      </w:divBdr>
    </w:div>
    <w:div w:id="1317225774">
      <w:bodyDiv w:val="1"/>
      <w:marLeft w:val="0"/>
      <w:marRight w:val="0"/>
      <w:marTop w:val="0"/>
      <w:marBottom w:val="0"/>
      <w:divBdr>
        <w:top w:val="none" w:sz="0" w:space="0" w:color="auto"/>
        <w:left w:val="none" w:sz="0" w:space="0" w:color="auto"/>
        <w:bottom w:val="none" w:sz="0" w:space="0" w:color="auto"/>
        <w:right w:val="none" w:sz="0" w:space="0" w:color="auto"/>
      </w:divBdr>
    </w:div>
    <w:div w:id="1330864366">
      <w:bodyDiv w:val="1"/>
      <w:marLeft w:val="0"/>
      <w:marRight w:val="0"/>
      <w:marTop w:val="0"/>
      <w:marBottom w:val="0"/>
      <w:divBdr>
        <w:top w:val="none" w:sz="0" w:space="0" w:color="auto"/>
        <w:left w:val="none" w:sz="0" w:space="0" w:color="auto"/>
        <w:bottom w:val="none" w:sz="0" w:space="0" w:color="auto"/>
        <w:right w:val="none" w:sz="0" w:space="0" w:color="auto"/>
      </w:divBdr>
    </w:div>
    <w:div w:id="1340157949">
      <w:bodyDiv w:val="1"/>
      <w:marLeft w:val="0"/>
      <w:marRight w:val="0"/>
      <w:marTop w:val="0"/>
      <w:marBottom w:val="0"/>
      <w:divBdr>
        <w:top w:val="none" w:sz="0" w:space="0" w:color="auto"/>
        <w:left w:val="none" w:sz="0" w:space="0" w:color="auto"/>
        <w:bottom w:val="none" w:sz="0" w:space="0" w:color="auto"/>
        <w:right w:val="none" w:sz="0" w:space="0" w:color="auto"/>
      </w:divBdr>
    </w:div>
    <w:div w:id="1403984153">
      <w:bodyDiv w:val="1"/>
      <w:marLeft w:val="0"/>
      <w:marRight w:val="0"/>
      <w:marTop w:val="0"/>
      <w:marBottom w:val="0"/>
      <w:divBdr>
        <w:top w:val="none" w:sz="0" w:space="0" w:color="auto"/>
        <w:left w:val="none" w:sz="0" w:space="0" w:color="auto"/>
        <w:bottom w:val="none" w:sz="0" w:space="0" w:color="auto"/>
        <w:right w:val="none" w:sz="0" w:space="0" w:color="auto"/>
      </w:divBdr>
    </w:div>
    <w:div w:id="1434353526">
      <w:bodyDiv w:val="1"/>
      <w:marLeft w:val="0"/>
      <w:marRight w:val="0"/>
      <w:marTop w:val="0"/>
      <w:marBottom w:val="0"/>
      <w:divBdr>
        <w:top w:val="none" w:sz="0" w:space="0" w:color="auto"/>
        <w:left w:val="none" w:sz="0" w:space="0" w:color="auto"/>
        <w:bottom w:val="none" w:sz="0" w:space="0" w:color="auto"/>
        <w:right w:val="none" w:sz="0" w:space="0" w:color="auto"/>
      </w:divBdr>
    </w:div>
    <w:div w:id="1442069833">
      <w:bodyDiv w:val="1"/>
      <w:marLeft w:val="0"/>
      <w:marRight w:val="0"/>
      <w:marTop w:val="0"/>
      <w:marBottom w:val="0"/>
      <w:divBdr>
        <w:top w:val="none" w:sz="0" w:space="0" w:color="auto"/>
        <w:left w:val="none" w:sz="0" w:space="0" w:color="auto"/>
        <w:bottom w:val="none" w:sz="0" w:space="0" w:color="auto"/>
        <w:right w:val="none" w:sz="0" w:space="0" w:color="auto"/>
      </w:divBdr>
    </w:div>
    <w:div w:id="1456438284">
      <w:bodyDiv w:val="1"/>
      <w:marLeft w:val="0"/>
      <w:marRight w:val="0"/>
      <w:marTop w:val="0"/>
      <w:marBottom w:val="0"/>
      <w:divBdr>
        <w:top w:val="none" w:sz="0" w:space="0" w:color="auto"/>
        <w:left w:val="none" w:sz="0" w:space="0" w:color="auto"/>
        <w:bottom w:val="none" w:sz="0" w:space="0" w:color="auto"/>
        <w:right w:val="none" w:sz="0" w:space="0" w:color="auto"/>
      </w:divBdr>
    </w:div>
    <w:div w:id="1456607026">
      <w:bodyDiv w:val="1"/>
      <w:marLeft w:val="0"/>
      <w:marRight w:val="0"/>
      <w:marTop w:val="0"/>
      <w:marBottom w:val="0"/>
      <w:divBdr>
        <w:top w:val="none" w:sz="0" w:space="0" w:color="auto"/>
        <w:left w:val="none" w:sz="0" w:space="0" w:color="auto"/>
        <w:bottom w:val="none" w:sz="0" w:space="0" w:color="auto"/>
        <w:right w:val="none" w:sz="0" w:space="0" w:color="auto"/>
      </w:divBdr>
    </w:div>
    <w:div w:id="1456825828">
      <w:bodyDiv w:val="1"/>
      <w:marLeft w:val="0"/>
      <w:marRight w:val="0"/>
      <w:marTop w:val="0"/>
      <w:marBottom w:val="0"/>
      <w:divBdr>
        <w:top w:val="none" w:sz="0" w:space="0" w:color="auto"/>
        <w:left w:val="none" w:sz="0" w:space="0" w:color="auto"/>
        <w:bottom w:val="none" w:sz="0" w:space="0" w:color="auto"/>
        <w:right w:val="none" w:sz="0" w:space="0" w:color="auto"/>
      </w:divBdr>
    </w:div>
    <w:div w:id="1487208879">
      <w:bodyDiv w:val="1"/>
      <w:marLeft w:val="0"/>
      <w:marRight w:val="0"/>
      <w:marTop w:val="0"/>
      <w:marBottom w:val="0"/>
      <w:divBdr>
        <w:top w:val="none" w:sz="0" w:space="0" w:color="auto"/>
        <w:left w:val="none" w:sz="0" w:space="0" w:color="auto"/>
        <w:bottom w:val="none" w:sz="0" w:space="0" w:color="auto"/>
        <w:right w:val="none" w:sz="0" w:space="0" w:color="auto"/>
      </w:divBdr>
    </w:div>
    <w:div w:id="1571034481">
      <w:bodyDiv w:val="1"/>
      <w:marLeft w:val="0"/>
      <w:marRight w:val="0"/>
      <w:marTop w:val="0"/>
      <w:marBottom w:val="0"/>
      <w:divBdr>
        <w:top w:val="none" w:sz="0" w:space="0" w:color="auto"/>
        <w:left w:val="none" w:sz="0" w:space="0" w:color="auto"/>
        <w:bottom w:val="none" w:sz="0" w:space="0" w:color="auto"/>
        <w:right w:val="none" w:sz="0" w:space="0" w:color="auto"/>
      </w:divBdr>
    </w:div>
    <w:div w:id="1578320878">
      <w:bodyDiv w:val="1"/>
      <w:marLeft w:val="0"/>
      <w:marRight w:val="0"/>
      <w:marTop w:val="0"/>
      <w:marBottom w:val="0"/>
      <w:divBdr>
        <w:top w:val="none" w:sz="0" w:space="0" w:color="auto"/>
        <w:left w:val="none" w:sz="0" w:space="0" w:color="auto"/>
        <w:bottom w:val="none" w:sz="0" w:space="0" w:color="auto"/>
        <w:right w:val="none" w:sz="0" w:space="0" w:color="auto"/>
      </w:divBdr>
    </w:div>
    <w:div w:id="1587373656">
      <w:bodyDiv w:val="1"/>
      <w:marLeft w:val="0"/>
      <w:marRight w:val="0"/>
      <w:marTop w:val="0"/>
      <w:marBottom w:val="0"/>
      <w:divBdr>
        <w:top w:val="none" w:sz="0" w:space="0" w:color="auto"/>
        <w:left w:val="none" w:sz="0" w:space="0" w:color="auto"/>
        <w:bottom w:val="none" w:sz="0" w:space="0" w:color="auto"/>
        <w:right w:val="none" w:sz="0" w:space="0" w:color="auto"/>
      </w:divBdr>
    </w:div>
    <w:div w:id="1663777701">
      <w:bodyDiv w:val="1"/>
      <w:marLeft w:val="0"/>
      <w:marRight w:val="0"/>
      <w:marTop w:val="0"/>
      <w:marBottom w:val="0"/>
      <w:divBdr>
        <w:top w:val="none" w:sz="0" w:space="0" w:color="auto"/>
        <w:left w:val="none" w:sz="0" w:space="0" w:color="auto"/>
        <w:bottom w:val="none" w:sz="0" w:space="0" w:color="auto"/>
        <w:right w:val="none" w:sz="0" w:space="0" w:color="auto"/>
      </w:divBdr>
    </w:div>
    <w:div w:id="1671640351">
      <w:bodyDiv w:val="1"/>
      <w:marLeft w:val="0"/>
      <w:marRight w:val="0"/>
      <w:marTop w:val="0"/>
      <w:marBottom w:val="0"/>
      <w:divBdr>
        <w:top w:val="none" w:sz="0" w:space="0" w:color="auto"/>
        <w:left w:val="none" w:sz="0" w:space="0" w:color="auto"/>
        <w:bottom w:val="none" w:sz="0" w:space="0" w:color="auto"/>
        <w:right w:val="none" w:sz="0" w:space="0" w:color="auto"/>
      </w:divBdr>
    </w:div>
    <w:div w:id="1693800536">
      <w:bodyDiv w:val="1"/>
      <w:marLeft w:val="0"/>
      <w:marRight w:val="0"/>
      <w:marTop w:val="0"/>
      <w:marBottom w:val="0"/>
      <w:divBdr>
        <w:top w:val="none" w:sz="0" w:space="0" w:color="auto"/>
        <w:left w:val="none" w:sz="0" w:space="0" w:color="auto"/>
        <w:bottom w:val="none" w:sz="0" w:space="0" w:color="auto"/>
        <w:right w:val="none" w:sz="0" w:space="0" w:color="auto"/>
      </w:divBdr>
    </w:div>
    <w:div w:id="1700545927">
      <w:bodyDiv w:val="1"/>
      <w:marLeft w:val="0"/>
      <w:marRight w:val="0"/>
      <w:marTop w:val="0"/>
      <w:marBottom w:val="0"/>
      <w:divBdr>
        <w:top w:val="none" w:sz="0" w:space="0" w:color="auto"/>
        <w:left w:val="none" w:sz="0" w:space="0" w:color="auto"/>
        <w:bottom w:val="none" w:sz="0" w:space="0" w:color="auto"/>
        <w:right w:val="none" w:sz="0" w:space="0" w:color="auto"/>
      </w:divBdr>
    </w:div>
    <w:div w:id="1750421298">
      <w:bodyDiv w:val="1"/>
      <w:marLeft w:val="0"/>
      <w:marRight w:val="0"/>
      <w:marTop w:val="0"/>
      <w:marBottom w:val="0"/>
      <w:divBdr>
        <w:top w:val="none" w:sz="0" w:space="0" w:color="auto"/>
        <w:left w:val="none" w:sz="0" w:space="0" w:color="auto"/>
        <w:bottom w:val="none" w:sz="0" w:space="0" w:color="auto"/>
        <w:right w:val="none" w:sz="0" w:space="0" w:color="auto"/>
      </w:divBdr>
    </w:div>
    <w:div w:id="1754088748">
      <w:bodyDiv w:val="1"/>
      <w:marLeft w:val="0"/>
      <w:marRight w:val="0"/>
      <w:marTop w:val="0"/>
      <w:marBottom w:val="0"/>
      <w:divBdr>
        <w:top w:val="none" w:sz="0" w:space="0" w:color="auto"/>
        <w:left w:val="none" w:sz="0" w:space="0" w:color="auto"/>
        <w:bottom w:val="none" w:sz="0" w:space="0" w:color="auto"/>
        <w:right w:val="none" w:sz="0" w:space="0" w:color="auto"/>
      </w:divBdr>
    </w:div>
    <w:div w:id="1761294503">
      <w:bodyDiv w:val="1"/>
      <w:marLeft w:val="0"/>
      <w:marRight w:val="0"/>
      <w:marTop w:val="0"/>
      <w:marBottom w:val="0"/>
      <w:divBdr>
        <w:top w:val="none" w:sz="0" w:space="0" w:color="auto"/>
        <w:left w:val="none" w:sz="0" w:space="0" w:color="auto"/>
        <w:bottom w:val="none" w:sz="0" w:space="0" w:color="auto"/>
        <w:right w:val="none" w:sz="0" w:space="0" w:color="auto"/>
      </w:divBdr>
    </w:div>
    <w:div w:id="1789857057">
      <w:bodyDiv w:val="1"/>
      <w:marLeft w:val="0"/>
      <w:marRight w:val="0"/>
      <w:marTop w:val="0"/>
      <w:marBottom w:val="0"/>
      <w:divBdr>
        <w:top w:val="none" w:sz="0" w:space="0" w:color="auto"/>
        <w:left w:val="none" w:sz="0" w:space="0" w:color="auto"/>
        <w:bottom w:val="none" w:sz="0" w:space="0" w:color="auto"/>
        <w:right w:val="none" w:sz="0" w:space="0" w:color="auto"/>
      </w:divBdr>
    </w:div>
    <w:div w:id="1809740424">
      <w:bodyDiv w:val="1"/>
      <w:marLeft w:val="0"/>
      <w:marRight w:val="0"/>
      <w:marTop w:val="0"/>
      <w:marBottom w:val="0"/>
      <w:divBdr>
        <w:top w:val="none" w:sz="0" w:space="0" w:color="auto"/>
        <w:left w:val="none" w:sz="0" w:space="0" w:color="auto"/>
        <w:bottom w:val="none" w:sz="0" w:space="0" w:color="auto"/>
        <w:right w:val="none" w:sz="0" w:space="0" w:color="auto"/>
      </w:divBdr>
    </w:div>
    <w:div w:id="1823809574">
      <w:bodyDiv w:val="1"/>
      <w:marLeft w:val="0"/>
      <w:marRight w:val="0"/>
      <w:marTop w:val="0"/>
      <w:marBottom w:val="0"/>
      <w:divBdr>
        <w:top w:val="none" w:sz="0" w:space="0" w:color="auto"/>
        <w:left w:val="none" w:sz="0" w:space="0" w:color="auto"/>
        <w:bottom w:val="none" w:sz="0" w:space="0" w:color="auto"/>
        <w:right w:val="none" w:sz="0" w:space="0" w:color="auto"/>
      </w:divBdr>
    </w:div>
    <w:div w:id="1854801320">
      <w:bodyDiv w:val="1"/>
      <w:marLeft w:val="0"/>
      <w:marRight w:val="0"/>
      <w:marTop w:val="0"/>
      <w:marBottom w:val="0"/>
      <w:divBdr>
        <w:top w:val="none" w:sz="0" w:space="0" w:color="auto"/>
        <w:left w:val="none" w:sz="0" w:space="0" w:color="auto"/>
        <w:bottom w:val="none" w:sz="0" w:space="0" w:color="auto"/>
        <w:right w:val="none" w:sz="0" w:space="0" w:color="auto"/>
      </w:divBdr>
    </w:div>
    <w:div w:id="1862815212">
      <w:bodyDiv w:val="1"/>
      <w:marLeft w:val="0"/>
      <w:marRight w:val="0"/>
      <w:marTop w:val="0"/>
      <w:marBottom w:val="0"/>
      <w:divBdr>
        <w:top w:val="none" w:sz="0" w:space="0" w:color="auto"/>
        <w:left w:val="none" w:sz="0" w:space="0" w:color="auto"/>
        <w:bottom w:val="none" w:sz="0" w:space="0" w:color="auto"/>
        <w:right w:val="none" w:sz="0" w:space="0" w:color="auto"/>
      </w:divBdr>
      <w:divsChild>
        <w:div w:id="207954369">
          <w:marLeft w:val="0"/>
          <w:marRight w:val="0"/>
          <w:marTop w:val="600"/>
          <w:marBottom w:val="600"/>
          <w:divBdr>
            <w:top w:val="none" w:sz="0" w:space="0" w:color="auto"/>
            <w:left w:val="none" w:sz="0" w:space="0" w:color="auto"/>
            <w:bottom w:val="none" w:sz="0" w:space="0" w:color="auto"/>
            <w:right w:val="none" w:sz="0" w:space="0" w:color="auto"/>
          </w:divBdr>
          <w:divsChild>
            <w:div w:id="1767727284">
              <w:marLeft w:val="0"/>
              <w:marRight w:val="0"/>
              <w:marTop w:val="0"/>
              <w:marBottom w:val="0"/>
              <w:divBdr>
                <w:top w:val="none" w:sz="0" w:space="0" w:color="auto"/>
                <w:left w:val="none" w:sz="0" w:space="0" w:color="auto"/>
                <w:bottom w:val="none" w:sz="0" w:space="0" w:color="auto"/>
                <w:right w:val="none" w:sz="0" w:space="0" w:color="auto"/>
              </w:divBdr>
              <w:divsChild>
                <w:div w:id="127671457">
                  <w:marLeft w:val="0"/>
                  <w:marRight w:val="0"/>
                  <w:marTop w:val="0"/>
                  <w:marBottom w:val="0"/>
                  <w:divBdr>
                    <w:top w:val="none" w:sz="0" w:space="0" w:color="auto"/>
                    <w:left w:val="none" w:sz="0" w:space="0" w:color="auto"/>
                    <w:bottom w:val="none" w:sz="0" w:space="0" w:color="auto"/>
                    <w:right w:val="none" w:sz="0" w:space="0" w:color="auto"/>
                  </w:divBdr>
                  <w:divsChild>
                    <w:div w:id="16740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5485">
          <w:marLeft w:val="0"/>
          <w:marRight w:val="0"/>
          <w:marTop w:val="0"/>
          <w:marBottom w:val="0"/>
          <w:divBdr>
            <w:top w:val="none" w:sz="0" w:space="0" w:color="auto"/>
            <w:left w:val="none" w:sz="0" w:space="0" w:color="auto"/>
            <w:bottom w:val="none" w:sz="0" w:space="0" w:color="auto"/>
            <w:right w:val="none" w:sz="0" w:space="0" w:color="auto"/>
          </w:divBdr>
          <w:divsChild>
            <w:div w:id="2085881755">
              <w:marLeft w:val="0"/>
              <w:marRight w:val="0"/>
              <w:marTop w:val="0"/>
              <w:marBottom w:val="0"/>
              <w:divBdr>
                <w:top w:val="none" w:sz="0" w:space="0" w:color="auto"/>
                <w:left w:val="none" w:sz="0" w:space="0" w:color="auto"/>
                <w:bottom w:val="none" w:sz="0" w:space="0" w:color="auto"/>
                <w:right w:val="none" w:sz="0" w:space="0" w:color="auto"/>
              </w:divBdr>
              <w:divsChild>
                <w:div w:id="189276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03206">
      <w:bodyDiv w:val="1"/>
      <w:marLeft w:val="0"/>
      <w:marRight w:val="0"/>
      <w:marTop w:val="0"/>
      <w:marBottom w:val="0"/>
      <w:divBdr>
        <w:top w:val="none" w:sz="0" w:space="0" w:color="auto"/>
        <w:left w:val="none" w:sz="0" w:space="0" w:color="auto"/>
        <w:bottom w:val="none" w:sz="0" w:space="0" w:color="auto"/>
        <w:right w:val="none" w:sz="0" w:space="0" w:color="auto"/>
      </w:divBdr>
      <w:divsChild>
        <w:div w:id="1176336612">
          <w:marLeft w:val="360"/>
          <w:marRight w:val="0"/>
          <w:marTop w:val="0"/>
          <w:marBottom w:val="0"/>
          <w:divBdr>
            <w:top w:val="none" w:sz="0" w:space="0" w:color="auto"/>
            <w:left w:val="none" w:sz="0" w:space="0" w:color="auto"/>
            <w:bottom w:val="none" w:sz="0" w:space="0" w:color="auto"/>
            <w:right w:val="none" w:sz="0" w:space="0" w:color="auto"/>
          </w:divBdr>
        </w:div>
      </w:divsChild>
    </w:div>
    <w:div w:id="1894536227">
      <w:bodyDiv w:val="1"/>
      <w:marLeft w:val="0"/>
      <w:marRight w:val="0"/>
      <w:marTop w:val="0"/>
      <w:marBottom w:val="0"/>
      <w:divBdr>
        <w:top w:val="none" w:sz="0" w:space="0" w:color="auto"/>
        <w:left w:val="none" w:sz="0" w:space="0" w:color="auto"/>
        <w:bottom w:val="none" w:sz="0" w:space="0" w:color="auto"/>
        <w:right w:val="none" w:sz="0" w:space="0" w:color="auto"/>
      </w:divBdr>
    </w:div>
    <w:div w:id="1926066538">
      <w:bodyDiv w:val="1"/>
      <w:marLeft w:val="0"/>
      <w:marRight w:val="0"/>
      <w:marTop w:val="0"/>
      <w:marBottom w:val="0"/>
      <w:divBdr>
        <w:top w:val="none" w:sz="0" w:space="0" w:color="auto"/>
        <w:left w:val="none" w:sz="0" w:space="0" w:color="auto"/>
        <w:bottom w:val="none" w:sz="0" w:space="0" w:color="auto"/>
        <w:right w:val="none" w:sz="0" w:space="0" w:color="auto"/>
      </w:divBdr>
    </w:div>
    <w:div w:id="1995377805">
      <w:bodyDiv w:val="1"/>
      <w:marLeft w:val="0"/>
      <w:marRight w:val="0"/>
      <w:marTop w:val="0"/>
      <w:marBottom w:val="0"/>
      <w:divBdr>
        <w:top w:val="none" w:sz="0" w:space="0" w:color="auto"/>
        <w:left w:val="none" w:sz="0" w:space="0" w:color="auto"/>
        <w:bottom w:val="none" w:sz="0" w:space="0" w:color="auto"/>
        <w:right w:val="none" w:sz="0" w:space="0" w:color="auto"/>
      </w:divBdr>
    </w:div>
    <w:div w:id="2010017709">
      <w:bodyDiv w:val="1"/>
      <w:marLeft w:val="0"/>
      <w:marRight w:val="0"/>
      <w:marTop w:val="0"/>
      <w:marBottom w:val="0"/>
      <w:divBdr>
        <w:top w:val="none" w:sz="0" w:space="0" w:color="auto"/>
        <w:left w:val="none" w:sz="0" w:space="0" w:color="auto"/>
        <w:bottom w:val="none" w:sz="0" w:space="0" w:color="auto"/>
        <w:right w:val="none" w:sz="0" w:space="0" w:color="auto"/>
      </w:divBdr>
    </w:div>
    <w:div w:id="2022857100">
      <w:bodyDiv w:val="1"/>
      <w:marLeft w:val="0"/>
      <w:marRight w:val="0"/>
      <w:marTop w:val="0"/>
      <w:marBottom w:val="0"/>
      <w:divBdr>
        <w:top w:val="none" w:sz="0" w:space="0" w:color="auto"/>
        <w:left w:val="none" w:sz="0" w:space="0" w:color="auto"/>
        <w:bottom w:val="none" w:sz="0" w:space="0" w:color="auto"/>
        <w:right w:val="none" w:sz="0" w:space="0" w:color="auto"/>
      </w:divBdr>
    </w:div>
    <w:div w:id="2093089759">
      <w:bodyDiv w:val="1"/>
      <w:marLeft w:val="0"/>
      <w:marRight w:val="0"/>
      <w:marTop w:val="0"/>
      <w:marBottom w:val="0"/>
      <w:divBdr>
        <w:top w:val="none" w:sz="0" w:space="0" w:color="auto"/>
        <w:left w:val="none" w:sz="0" w:space="0" w:color="auto"/>
        <w:bottom w:val="none" w:sz="0" w:space="0" w:color="auto"/>
        <w:right w:val="none" w:sz="0" w:space="0" w:color="auto"/>
      </w:divBdr>
    </w:div>
    <w:div w:id="2141608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hyperlink" Target="https://pxweb.stat.si/sistat/sl/Podrocja/Index/85/kmetijstvo-gozdarstvo-in-ribistv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stat.si/StatWeb/Field/Index/11/58" TargetMode="External"/><Relationship Id="rId2" Type="http://schemas.openxmlformats.org/officeDocument/2006/relationships/numbering" Target="numbering.xml"/><Relationship Id="rId16" Type="http://schemas.openxmlformats.org/officeDocument/2006/relationships/hyperlink" Target="https://statistics.fibl.org/europ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c.europa.eu/eurostat/web/agriculture/data/database"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danep\Documents\ZEPI\ANEK\eko%20kmetijstvo\Copy%20of%20public-table-europe-2003-2009-web.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Analiza\2020_11_11%20EKO%20kmetje\EXCELi\export-statistics1-12-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778014678460098E-2"/>
          <c:y val="2.1235751328185427E-2"/>
          <c:w val="0.93834888433851915"/>
          <c:h val="0.82897631455488352"/>
        </c:manualLayout>
      </c:layout>
      <c:barChart>
        <c:barDir val="col"/>
        <c:grouping val="clustered"/>
        <c:varyColors val="0"/>
        <c:ser>
          <c:idx val="0"/>
          <c:order val="0"/>
          <c:tx>
            <c:strRef>
              <c:f>'LAND EU 2003-2009'!$N$6</c:f>
              <c:strCache>
                <c:ptCount val="1"/>
                <c:pt idx="0">
                  <c:v>2000</c:v>
                </c:pt>
              </c:strCache>
            </c:strRef>
          </c:tx>
          <c:spPr>
            <a:solidFill>
              <a:schemeClr val="accent1"/>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2003-2009'!$N$7:$N$34</c:f>
              <c:numCache>
                <c:formatCode>General</c:formatCode>
                <c:ptCount val="28"/>
                <c:pt idx="0">
                  <c:v>15.92</c:v>
                </c:pt>
                <c:pt idx="1">
                  <c:v>1</c:v>
                </c:pt>
                <c:pt idx="2">
                  <c:v>5.67</c:v>
                </c:pt>
                <c:pt idx="3">
                  <c:v>3.87</c:v>
                </c:pt>
                <c:pt idx="4">
                  <c:v>7.96</c:v>
                </c:pt>
                <c:pt idx="5">
                  <c:v>0.18</c:v>
                </c:pt>
                <c:pt idx="6">
                  <c:v>6.65</c:v>
                </c:pt>
                <c:pt idx="7">
                  <c:v>5.96</c:v>
                </c:pt>
                <c:pt idx="8">
                  <c:v>1.07</c:v>
                </c:pt>
                <c:pt idx="9">
                  <c:v>2.71</c:v>
                </c:pt>
                <c:pt idx="10">
                  <c:v>0.31</c:v>
                </c:pt>
                <c:pt idx="11">
                  <c:v>1.46</c:v>
                </c:pt>
                <c:pt idx="12">
                  <c:v>1.29</c:v>
                </c:pt>
                <c:pt idx="13">
                  <c:v>0.19</c:v>
                </c:pt>
                <c:pt idx="14">
                  <c:v>3.2</c:v>
                </c:pt>
                <c:pt idx="15">
                  <c:v>1.33</c:v>
                </c:pt>
                <c:pt idx="16">
                  <c:v>0.04</c:v>
                </c:pt>
                <c:pt idx="17">
                  <c:v>1.48</c:v>
                </c:pt>
                <c:pt idx="18">
                  <c:v>1.04</c:v>
                </c:pt>
                <c:pt idx="19">
                  <c:v>0</c:v>
                </c:pt>
                <c:pt idx="20">
                  <c:v>0.84</c:v>
                </c:pt>
                <c:pt idx="21">
                  <c:v>1.59</c:v>
                </c:pt>
                <c:pt idx="22">
                  <c:v>0.12</c:v>
                </c:pt>
                <c:pt idx="23">
                  <c:v>0.12</c:v>
                </c:pt>
                <c:pt idx="24">
                  <c:v>0.01</c:v>
                </c:pt>
                <c:pt idx="25">
                  <c:v>0.61</c:v>
                </c:pt>
                <c:pt idx="26">
                  <c:v>0</c:v>
                </c:pt>
              </c:numCache>
            </c:numRef>
          </c:val>
          <c:extLst xmlns:c16r2="http://schemas.microsoft.com/office/drawing/2015/06/chart">
            <c:ext xmlns:c16="http://schemas.microsoft.com/office/drawing/2014/chart" uri="{C3380CC4-5D6E-409C-BE32-E72D297353CC}">
              <c16:uniqueId val="{00000000-C148-4116-A4C1-DD1C9287A2B6}"/>
            </c:ext>
          </c:extLst>
        </c:ser>
        <c:ser>
          <c:idx val="1"/>
          <c:order val="1"/>
          <c:tx>
            <c:strRef>
              <c:f>'LAND EU 2003-2009'!$O$6</c:f>
              <c:strCache>
                <c:ptCount val="1"/>
                <c:pt idx="0">
                  <c:v>2010</c:v>
                </c:pt>
              </c:strCache>
            </c:strRef>
          </c:tx>
          <c:spPr>
            <a:solidFill>
              <a:schemeClr val="accent2"/>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2003-2009'!$O$7:$O$34</c:f>
              <c:numCache>
                <c:formatCode>General</c:formatCode>
                <c:ptCount val="28"/>
                <c:pt idx="0">
                  <c:v>20.58</c:v>
                </c:pt>
                <c:pt idx="1">
                  <c:v>11.9</c:v>
                </c:pt>
                <c:pt idx="2">
                  <c:v>14.31</c:v>
                </c:pt>
                <c:pt idx="3">
                  <c:v>10.59</c:v>
                </c:pt>
                <c:pt idx="4">
                  <c:v>8.74</c:v>
                </c:pt>
                <c:pt idx="5">
                  <c:v>9.07</c:v>
                </c:pt>
                <c:pt idx="6">
                  <c:v>7.38</c:v>
                </c:pt>
                <c:pt idx="7">
                  <c:v>6.12</c:v>
                </c:pt>
                <c:pt idx="8">
                  <c:v>6.36</c:v>
                </c:pt>
                <c:pt idx="9">
                  <c:v>9.01</c:v>
                </c:pt>
                <c:pt idx="10">
                  <c:v>3.74</c:v>
                </c:pt>
                <c:pt idx="11">
                  <c:v>6.13</c:v>
                </c:pt>
                <c:pt idx="12">
                  <c:v>5.79</c:v>
                </c:pt>
                <c:pt idx="13">
                  <c:v>5.18</c:v>
                </c:pt>
                <c:pt idx="14">
                  <c:v>5.91</c:v>
                </c:pt>
                <c:pt idx="15">
                  <c:v>3.04</c:v>
                </c:pt>
                <c:pt idx="16">
                  <c:v>3.02</c:v>
                </c:pt>
                <c:pt idx="17">
                  <c:v>4.3099999999999996</c:v>
                </c:pt>
                <c:pt idx="19">
                  <c:v>1.75</c:v>
                </c:pt>
                <c:pt idx="20">
                  <c:v>2.84</c:v>
                </c:pt>
                <c:pt idx="21">
                  <c:v>2.4</c:v>
                </c:pt>
                <c:pt idx="22">
                  <c:v>3.37</c:v>
                </c:pt>
                <c:pt idx="23">
                  <c:v>1.29</c:v>
                </c:pt>
                <c:pt idx="24">
                  <c:v>0.56999999999999995</c:v>
                </c:pt>
                <c:pt idx="25">
                  <c:v>0.96</c:v>
                </c:pt>
                <c:pt idx="26">
                  <c:v>0.23</c:v>
                </c:pt>
              </c:numCache>
            </c:numRef>
          </c:val>
          <c:extLst xmlns:c16r2="http://schemas.microsoft.com/office/drawing/2015/06/chart">
            <c:ext xmlns:c16="http://schemas.microsoft.com/office/drawing/2014/chart" uri="{C3380CC4-5D6E-409C-BE32-E72D297353CC}">
              <c16:uniqueId val="{00000001-C148-4116-A4C1-DD1C9287A2B6}"/>
            </c:ext>
          </c:extLst>
        </c:ser>
        <c:ser>
          <c:idx val="2"/>
          <c:order val="2"/>
          <c:tx>
            <c:strRef>
              <c:f>'LAND EU 2003-2009'!$P$6</c:f>
              <c:strCache>
                <c:ptCount val="1"/>
                <c:pt idx="0">
                  <c:v>2019</c:v>
                </c:pt>
              </c:strCache>
            </c:strRef>
          </c:tx>
          <c:spPr>
            <a:solidFill>
              <a:schemeClr val="accent3"/>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2003-2009'!$P$7:$P$34</c:f>
              <c:numCache>
                <c:formatCode>General</c:formatCode>
                <c:ptCount val="28"/>
                <c:pt idx="0">
                  <c:v>25.33</c:v>
                </c:pt>
                <c:pt idx="1">
                  <c:v>22.33</c:v>
                </c:pt>
                <c:pt idx="2">
                  <c:v>20.43</c:v>
                </c:pt>
                <c:pt idx="3">
                  <c:v>15.19</c:v>
                </c:pt>
                <c:pt idx="4">
                  <c:v>15.16</c:v>
                </c:pt>
                <c:pt idx="5">
                  <c:v>14.79</c:v>
                </c:pt>
                <c:pt idx="6">
                  <c:v>13.48</c:v>
                </c:pt>
                <c:pt idx="7">
                  <c:v>10.87</c:v>
                </c:pt>
                <c:pt idx="8">
                  <c:v>10.35</c:v>
                </c:pt>
                <c:pt idx="9">
                  <c:v>10.31</c:v>
                </c:pt>
                <c:pt idx="10">
                  <c:v>10.26</c:v>
                </c:pt>
                <c:pt idx="11">
                  <c:v>9.66</c:v>
                </c:pt>
                <c:pt idx="12">
                  <c:v>8.16</c:v>
                </c:pt>
                <c:pt idx="13">
                  <c:v>8.14</c:v>
                </c:pt>
                <c:pt idx="14">
                  <c:v>7.75</c:v>
                </c:pt>
                <c:pt idx="15">
                  <c:v>7.72</c:v>
                </c:pt>
                <c:pt idx="16">
                  <c:v>7.19</c:v>
                </c:pt>
                <c:pt idx="17">
                  <c:v>6.85</c:v>
                </c:pt>
                <c:pt idx="18">
                  <c:v>5.71</c:v>
                </c:pt>
                <c:pt idx="19">
                  <c:v>4.9800000000000004</c:v>
                </c:pt>
                <c:pt idx="20">
                  <c:v>4.42</c:v>
                </c:pt>
                <c:pt idx="21">
                  <c:v>3.75</c:v>
                </c:pt>
                <c:pt idx="22">
                  <c:v>3.49</c:v>
                </c:pt>
                <c:pt idx="23">
                  <c:v>2.86</c:v>
                </c:pt>
                <c:pt idx="24">
                  <c:v>2.34</c:v>
                </c:pt>
                <c:pt idx="25">
                  <c:v>1.63</c:v>
                </c:pt>
                <c:pt idx="26">
                  <c:v>0.47</c:v>
                </c:pt>
              </c:numCache>
            </c:numRef>
          </c:val>
          <c:extLst xmlns:c16r2="http://schemas.microsoft.com/office/drawing/2015/06/chart">
            <c:ext xmlns:c16="http://schemas.microsoft.com/office/drawing/2014/chart" uri="{C3380CC4-5D6E-409C-BE32-E72D297353CC}">
              <c16:uniqueId val="{00000002-C148-4116-A4C1-DD1C9287A2B6}"/>
            </c:ext>
          </c:extLst>
        </c:ser>
        <c:dLbls>
          <c:showLegendKey val="0"/>
          <c:showVal val="0"/>
          <c:showCatName val="0"/>
          <c:showSerName val="0"/>
          <c:showPercent val="0"/>
          <c:showBubbleSize val="0"/>
        </c:dLbls>
        <c:gapWidth val="219"/>
        <c:overlap val="-27"/>
        <c:axId val="515221816"/>
        <c:axId val="515221032"/>
      </c:barChart>
      <c:catAx>
        <c:axId val="515221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15221032"/>
        <c:crosses val="autoZero"/>
        <c:auto val="1"/>
        <c:lblAlgn val="ctr"/>
        <c:lblOffset val="100"/>
        <c:noMultiLvlLbl val="0"/>
      </c:catAx>
      <c:valAx>
        <c:axId val="515221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15221816"/>
        <c:crosses val="autoZero"/>
        <c:crossBetween val="between"/>
      </c:valAx>
      <c:spPr>
        <a:noFill/>
        <a:ln w="25400">
          <a:noFill/>
        </a:ln>
      </c:spPr>
    </c:plotArea>
    <c:legend>
      <c:legendPos val="b"/>
      <c:layout>
        <c:manualLayout>
          <c:xMode val="edge"/>
          <c:yMode val="edge"/>
          <c:x val="0.37939403854679016"/>
          <c:y val="0.92977290882117991"/>
          <c:w val="0.23674347174431615"/>
          <c:h val="6.62013262834899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39893678207441"/>
          <c:y val="3.774879890185312E-2"/>
          <c:w val="0.78145205337050661"/>
          <c:h val="0.88417982155113251"/>
        </c:manualLayout>
      </c:layout>
      <c:scatterChart>
        <c:scatterStyle val="lineMarker"/>
        <c:varyColors val="0"/>
        <c:ser>
          <c:idx val="0"/>
          <c:order val="0"/>
          <c:tx>
            <c:strRef>
              <c:f>List3!$B$1</c:f>
              <c:strCache>
                <c:ptCount val="1"/>
                <c:pt idx="0">
                  <c:v>KZU EKO / KZU skupaj</c:v>
                </c:pt>
              </c:strCache>
            </c:strRef>
          </c:tx>
          <c:spPr>
            <a:ln w="28575" cap="rnd">
              <a:noFill/>
              <a:round/>
            </a:ln>
            <a:effectLst/>
          </c:spPr>
          <c:marker>
            <c:symbol val="circle"/>
            <c:size val="5"/>
            <c:spPr>
              <a:solidFill>
                <a:schemeClr val="accent1"/>
              </a:solidFill>
              <a:ln w="9525">
                <a:solidFill>
                  <a:schemeClr val="accent1"/>
                </a:solidFill>
              </a:ln>
              <a:effectLst/>
            </c:spPr>
          </c:marker>
          <c:dPt>
            <c:idx val="23"/>
            <c:marker>
              <c:spPr>
                <a:solidFill>
                  <a:schemeClr val="accent1"/>
                </a:solidFill>
                <a:ln w="38100">
                  <a:solidFill>
                    <a:schemeClr val="accent1"/>
                  </a:solidFill>
                </a:ln>
                <a:effectLst/>
              </c:spPr>
            </c:marker>
            <c:bubble3D val="0"/>
            <c:extLst xmlns:c16r2="http://schemas.microsoft.com/office/drawing/2015/06/chart">
              <c:ext xmlns:c16="http://schemas.microsoft.com/office/drawing/2014/chart" uri="{C3380CC4-5D6E-409C-BE32-E72D297353CC}">
                <c16:uniqueId val="{00000000-71CE-41C5-BE0D-E815C41A3949}"/>
              </c:ext>
            </c:extLst>
          </c:dPt>
          <c:dPt>
            <c:idx val="26"/>
            <c:marker>
              <c:spPr>
                <a:solidFill>
                  <a:schemeClr val="accent1"/>
                </a:solidFill>
                <a:ln w="38100">
                  <a:solidFill>
                    <a:schemeClr val="accent1"/>
                  </a:solidFill>
                </a:ln>
                <a:effectLst/>
              </c:spPr>
            </c:marker>
            <c:bubble3D val="0"/>
            <c:extLst xmlns:c16r2="http://schemas.microsoft.com/office/drawing/2015/06/chart">
              <c:ext xmlns:c16="http://schemas.microsoft.com/office/drawing/2014/chart" uri="{C3380CC4-5D6E-409C-BE32-E72D297353CC}">
                <c16:uniqueId val="{00000001-71CE-41C5-BE0D-E815C41A3949}"/>
              </c:ext>
            </c:extLst>
          </c:dPt>
          <c:dLbls>
            <c:dLbl>
              <c:idx val="23"/>
              <c:layout>
                <c:manualLayout>
                  <c:x val="-4.1666666666666664E-2"/>
                  <c:y val="6.94444444444444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1CE-41C5-BE0D-E815C41A3949}"/>
                </c:ext>
                <c:ext xmlns:c15="http://schemas.microsoft.com/office/drawing/2012/chart" uri="{CE6537A1-D6FC-4f65-9D91-7224C49458BB}"/>
              </c:extLst>
            </c:dLbl>
            <c:dLbl>
              <c:idx val="26"/>
              <c:layout>
                <c:manualLayout>
                  <c:x val="-4.7808764940239043E-2"/>
                  <c:y val="-5.65370954821518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1CE-41C5-BE0D-E815C41A3949}"/>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List3!$B$2:$B$28</c:f>
              <c:numCache>
                <c:formatCode>0.0%</c:formatCode>
                <c:ptCount val="27"/>
                <c:pt idx="0">
                  <c:v>4.7300000000000002E-2</c:v>
                </c:pt>
                <c:pt idx="1">
                  <c:v>4.8399999999999999E-2</c:v>
                </c:pt>
                <c:pt idx="2">
                  <c:v>5.5300000000000002E-2</c:v>
                </c:pt>
                <c:pt idx="3">
                  <c:v>0.06</c:v>
                </c:pt>
                <c:pt idx="4">
                  <c:v>6.0999999999999999E-2</c:v>
                </c:pt>
                <c:pt idx="5">
                  <c:v>6.0100000000000001E-2</c:v>
                </c:pt>
                <c:pt idx="6">
                  <c:v>6.3600000000000004E-2</c:v>
                </c:pt>
                <c:pt idx="7">
                  <c:v>6.6600000000000006E-2</c:v>
                </c:pt>
                <c:pt idx="8">
                  <c:v>7.2700000000000001E-2</c:v>
                </c:pt>
                <c:pt idx="9">
                  <c:v>7.9600000000000004E-2</c:v>
                </c:pt>
                <c:pt idx="10">
                  <c:v>8.4900000000000003E-2</c:v>
                </c:pt>
                <c:pt idx="11">
                  <c:v>8.6800000000000002E-2</c:v>
                </c:pt>
                <c:pt idx="12">
                  <c:v>8.9700000000000002E-2</c:v>
                </c:pt>
                <c:pt idx="13">
                  <c:v>9.5199999999999993E-2</c:v>
                </c:pt>
                <c:pt idx="14">
                  <c:v>9.849999999999999E-2</c:v>
                </c:pt>
                <c:pt idx="23">
                  <c:v>0.13179999999999997</c:v>
                </c:pt>
                <c:pt idx="26">
                  <c:v>0.141766</c:v>
                </c:pt>
              </c:numCache>
            </c:numRef>
          </c:yVal>
          <c:smooth val="0"/>
          <c:extLst xmlns:c16r2="http://schemas.microsoft.com/office/drawing/2015/06/chart">
            <c:ext xmlns:c16="http://schemas.microsoft.com/office/drawing/2014/chart" uri="{C3380CC4-5D6E-409C-BE32-E72D297353CC}">
              <c16:uniqueId val="{00000002-71CE-41C5-BE0D-E815C41A3949}"/>
            </c:ext>
          </c:extLst>
        </c:ser>
        <c:ser>
          <c:idx val="1"/>
          <c:order val="1"/>
          <c:tx>
            <c:strRef>
              <c:f>List3!$C$1</c:f>
              <c:strCache>
                <c:ptCount val="1"/>
                <c:pt idx="0">
                  <c:v>Green Deal</c:v>
                </c:pt>
              </c:strCache>
            </c:strRef>
          </c:tx>
          <c:spPr>
            <a:ln w="28575" cap="rnd">
              <a:noFill/>
              <a:round/>
            </a:ln>
            <a:effectLst/>
          </c:spPr>
          <c:marker>
            <c:symbol val="circle"/>
            <c:size val="5"/>
            <c:spPr>
              <a:solidFill>
                <a:schemeClr val="accent2"/>
              </a:solidFill>
              <a:ln w="9525">
                <a:solidFill>
                  <a:schemeClr val="accent2"/>
                </a:solidFill>
              </a:ln>
              <a:effectLst/>
            </c:spPr>
          </c:marker>
          <c:dPt>
            <c:idx val="26"/>
            <c:marker>
              <c:spPr>
                <a:solidFill>
                  <a:schemeClr val="accent2"/>
                </a:solidFill>
                <a:ln w="38100">
                  <a:solidFill>
                    <a:schemeClr val="accent2"/>
                  </a:solidFill>
                </a:ln>
                <a:effectLst/>
              </c:spPr>
            </c:marker>
            <c:bubble3D val="0"/>
            <c:extLst xmlns:c16r2="http://schemas.microsoft.com/office/drawing/2015/06/chart">
              <c:ext xmlns:c16="http://schemas.microsoft.com/office/drawing/2014/chart" uri="{C3380CC4-5D6E-409C-BE32-E72D297353CC}">
                <c16:uniqueId val="{00000003-71CE-41C5-BE0D-E815C41A3949}"/>
              </c:ext>
            </c:extLst>
          </c:dPt>
          <c:dLbls>
            <c:dLbl>
              <c:idx val="26"/>
              <c:layout>
                <c:manualLayout>
                  <c:x val="-4.072598494909252E-2"/>
                  <c:y val="-4.39732964861181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1CE-41C5-BE0D-E815C41A3949}"/>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List3!$C$2:$C$28</c:f>
              <c:numCache>
                <c:formatCode>General</c:formatCode>
                <c:ptCount val="27"/>
                <c:pt idx="14" formatCode="0.0%">
                  <c:v>9.9000000000000005E-2</c:v>
                </c:pt>
                <c:pt idx="26" formatCode="0.0%">
                  <c:v>0.25</c:v>
                </c:pt>
              </c:numCache>
            </c:numRef>
          </c:yVal>
          <c:smooth val="0"/>
          <c:extLst xmlns:c16r2="http://schemas.microsoft.com/office/drawing/2015/06/chart">
            <c:ext xmlns:c16="http://schemas.microsoft.com/office/drawing/2014/chart" uri="{C3380CC4-5D6E-409C-BE32-E72D297353CC}">
              <c16:uniqueId val="{00000004-71CE-41C5-BE0D-E815C41A3949}"/>
            </c:ext>
          </c:extLst>
        </c:ser>
        <c:ser>
          <c:idx val="2"/>
          <c:order val="2"/>
          <c:tx>
            <c:strRef>
              <c:f>List3!$D$1</c:f>
              <c:strCache>
                <c:ptCount val="1"/>
                <c:pt idx="0">
                  <c:v>Naša hrana, podeželje in naravni viri od leta 2021</c:v>
                </c:pt>
              </c:strCache>
            </c:strRef>
          </c:tx>
          <c:spPr>
            <a:ln w="28575" cap="rnd">
              <a:noFill/>
              <a:round/>
            </a:ln>
            <a:effectLst/>
          </c:spPr>
          <c:marker>
            <c:symbol val="circle"/>
            <c:size val="5"/>
            <c:spPr>
              <a:solidFill>
                <a:schemeClr val="accent3"/>
              </a:solidFill>
              <a:ln w="38100">
                <a:solidFill>
                  <a:schemeClr val="accent3"/>
                </a:solidFill>
              </a:ln>
              <a:effectLst/>
            </c:spPr>
          </c:marker>
          <c:dLbls>
            <c:dLbl>
              <c:idx val="14"/>
              <c:layout>
                <c:manualLayout>
                  <c:x val="-1.9444444444444445E-2"/>
                  <c:y val="8.3333333333333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1CE-41C5-BE0D-E815C41A3949}"/>
                </c:ext>
                <c:ext xmlns:c15="http://schemas.microsoft.com/office/drawing/2012/chart" uri="{CE6537A1-D6FC-4f65-9D91-7224C49458BB}"/>
              </c:extLst>
            </c:dLbl>
            <c:dLbl>
              <c:idx val="23"/>
              <c:layout>
                <c:manualLayout>
                  <c:x val="3.5413899955732625E-3"/>
                  <c:y val="-5.967804523116029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1CE-41C5-BE0D-E815C41A3949}"/>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3"/>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List3!$D$2:$D$28</c:f>
              <c:numCache>
                <c:formatCode>General</c:formatCode>
                <c:ptCount val="27"/>
                <c:pt idx="14" formatCode="0.0%">
                  <c:v>9.9000000000000005E-2</c:v>
                </c:pt>
                <c:pt idx="23" formatCode="0.0%">
                  <c:v>0.18</c:v>
                </c:pt>
              </c:numCache>
            </c:numRef>
          </c:yVal>
          <c:smooth val="0"/>
          <c:extLst xmlns:c16r2="http://schemas.microsoft.com/office/drawing/2015/06/chart">
            <c:ext xmlns:c16="http://schemas.microsoft.com/office/drawing/2014/chart" uri="{C3380CC4-5D6E-409C-BE32-E72D297353CC}">
              <c16:uniqueId val="{00000007-71CE-41C5-BE0D-E815C41A3949}"/>
            </c:ext>
          </c:extLst>
        </c:ser>
        <c:dLbls>
          <c:showLegendKey val="0"/>
          <c:showVal val="0"/>
          <c:showCatName val="0"/>
          <c:showSerName val="0"/>
          <c:showPercent val="0"/>
          <c:showBubbleSize val="0"/>
        </c:dLbls>
        <c:axId val="515222600"/>
        <c:axId val="515222992"/>
      </c:scatterChart>
      <c:valAx>
        <c:axId val="515222600"/>
        <c:scaling>
          <c:orientation val="minMax"/>
          <c:max val="2030"/>
          <c:min val="2004"/>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crossAx val="515222992"/>
        <c:crosses val="autoZero"/>
        <c:crossBetween val="midCat"/>
        <c:majorUnit val="2"/>
      </c:valAx>
      <c:valAx>
        <c:axId val="51522299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95000"/>
                        <a:lumOff val="5000"/>
                      </a:schemeClr>
                    </a:solidFill>
                    <a:latin typeface="+mn-lt"/>
                    <a:ea typeface="+mn-ea"/>
                    <a:cs typeface="+mn-cs"/>
                  </a:defRPr>
                </a:pPr>
                <a:r>
                  <a:rPr lang="sl-SI" b="1"/>
                  <a:t>% EKO površin od vseh kmetijskih</a:t>
                </a:r>
                <a:r>
                  <a:rPr lang="sl-SI" b="1" baseline="0"/>
                  <a:t> </a:t>
                </a:r>
                <a:r>
                  <a:rPr lang="sl-SI" b="1"/>
                  <a:t>površin</a:t>
                </a:r>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sl-SI"/>
          </a:p>
        </c:txPr>
        <c:crossAx val="51522260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lumMod val="95000"/>
              <a:lumOff val="5000"/>
            </a:schemeClr>
          </a:solidFill>
        </a:defRPr>
      </a:pPr>
      <a:endParaRPr lang="sl-SI"/>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F401409-161B-4AE6-8F3A-9B77FF15C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16100</Words>
  <Characters>91770</Characters>
  <Application>Microsoft Office Word</Application>
  <DocSecurity>0</DocSecurity>
  <Lines>764</Lines>
  <Paragraphs>215</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107655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2022-05-06T09:18:00Z</dcterms:created>
  <dcterms:modified xsi:type="dcterms:W3CDTF">2022-05-18T07:21:00Z</dcterms:modified>
</cp:coreProperties>
</file>