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EDB2" w14:textId="68A5D878" w:rsidR="00611469" w:rsidRPr="00202A77" w:rsidRDefault="00611469" w:rsidP="00611469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940F61F" wp14:editId="61833422">
                <wp:simplePos x="0" y="0"/>
                <wp:positionH relativeFrom="page">
                  <wp:posOffset>1066800</wp:posOffset>
                </wp:positionH>
                <wp:positionV relativeFrom="page">
                  <wp:posOffset>2266950</wp:posOffset>
                </wp:positionV>
                <wp:extent cx="2667000" cy="847725"/>
                <wp:effectExtent l="0" t="0" r="0" b="952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311C" w14:textId="0173D9F1" w:rsidR="00611469" w:rsidRPr="00CA41C4" w:rsidRDefault="00611469" w:rsidP="00611469">
                            <w:pPr>
                              <w:rPr>
                                <w:lang w:val="sl-SI"/>
                              </w:rPr>
                            </w:pPr>
                            <w:r w:rsidRPr="00CA41C4">
                              <w:rPr>
                                <w:lang w:val="sl-SI"/>
                              </w:rPr>
                              <w:t>Generalni sekretariat Vlade Republike Slovenije</w:t>
                            </w:r>
                          </w:p>
                          <w:p w14:paraId="547CA101" w14:textId="4C3994E1" w:rsidR="00F52342" w:rsidRDefault="00F52342" w:rsidP="00611469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</w:p>
                          <w:p w14:paraId="58116829" w14:textId="608D1D5E" w:rsidR="00F52342" w:rsidRPr="00F52342" w:rsidRDefault="00F52342" w:rsidP="00611469">
                            <w:pPr>
                              <w:rPr>
                                <w:lang w:val="sl-SI"/>
                              </w:rPr>
                            </w:pPr>
                            <w:r w:rsidRPr="00F52342">
                              <w:rPr>
                                <w:lang w:val="sl-SI"/>
                              </w:rPr>
                              <w:t>gp.gs@gov.si</w:t>
                            </w:r>
                          </w:p>
                          <w:p w14:paraId="29CA8620" w14:textId="59883FC2" w:rsidR="00F52342" w:rsidRDefault="00F52342" w:rsidP="00611469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</w:p>
                          <w:p w14:paraId="5B02CFEA" w14:textId="77777777" w:rsidR="00F52342" w:rsidRPr="00611469" w:rsidRDefault="00F52342" w:rsidP="00611469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F6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pt;margin-top:178.5pt;width:210pt;height:66.7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" o:allowoverlap="f" filled="f" stroked="f">
                <v:textbox inset="0,0,0,0">
                  <w:txbxContent>
                    <w:p w14:paraId="0EAA311C" w14:textId="0173D9F1" w:rsidR="00611469" w:rsidRPr="00CA41C4" w:rsidRDefault="00611469" w:rsidP="00611469">
                      <w:pPr>
                        <w:rPr>
                          <w:lang w:val="sl-SI"/>
                        </w:rPr>
                      </w:pPr>
                      <w:r w:rsidRPr="00CA41C4">
                        <w:rPr>
                          <w:lang w:val="sl-SI"/>
                        </w:rPr>
                        <w:t>Generalni sekretariat Vlade Republike Slovenije</w:t>
                      </w:r>
                    </w:p>
                    <w:p w14:paraId="547CA101" w14:textId="4C3994E1" w:rsidR="00F52342" w:rsidRDefault="00F52342" w:rsidP="00611469">
                      <w:pPr>
                        <w:rPr>
                          <w:b/>
                          <w:bCs/>
                          <w:lang w:val="sl-SI"/>
                        </w:rPr>
                      </w:pPr>
                    </w:p>
                    <w:p w14:paraId="58116829" w14:textId="608D1D5E" w:rsidR="00F52342" w:rsidRPr="00F52342" w:rsidRDefault="00F52342" w:rsidP="00611469">
                      <w:pPr>
                        <w:rPr>
                          <w:lang w:val="sl-SI"/>
                        </w:rPr>
                      </w:pPr>
                      <w:r w:rsidRPr="00F52342">
                        <w:rPr>
                          <w:lang w:val="sl-SI"/>
                        </w:rPr>
                        <w:t>gp.gs@gov.si</w:t>
                      </w:r>
                    </w:p>
                    <w:p w14:paraId="29CA8620" w14:textId="59883FC2" w:rsidR="00F52342" w:rsidRDefault="00F52342" w:rsidP="00611469">
                      <w:pPr>
                        <w:rPr>
                          <w:b/>
                          <w:bCs/>
                          <w:lang w:val="sl-SI"/>
                        </w:rPr>
                      </w:pPr>
                    </w:p>
                    <w:p w14:paraId="5B02CFEA" w14:textId="77777777" w:rsidR="00F52342" w:rsidRPr="00611469" w:rsidRDefault="00F52342" w:rsidP="00611469">
                      <w:pPr>
                        <w:rPr>
                          <w:b/>
                          <w:bCs/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02A77">
        <w:t xml:space="preserve">Številka: </w:t>
      </w:r>
      <w:r w:rsidRPr="00202A77">
        <w:tab/>
      </w:r>
      <w:r w:rsidR="00CA41C4" w:rsidRPr="00CA41C4">
        <w:t>0070-136/2021/</w:t>
      </w:r>
      <w:r w:rsidR="00107231">
        <w:t>2</w:t>
      </w:r>
    </w:p>
    <w:p w14:paraId="438A807C" w14:textId="29D7088B" w:rsidR="00611469" w:rsidRPr="00202A77" w:rsidRDefault="00611469" w:rsidP="00611469">
      <w:pPr>
        <w:pStyle w:val="datumtevilka"/>
      </w:pPr>
      <w:r w:rsidRPr="00202A77">
        <w:t xml:space="preserve">Datum: </w:t>
      </w:r>
      <w:r w:rsidRPr="00202A77">
        <w:tab/>
      </w:r>
      <w:r w:rsidR="0098672D">
        <w:t>10</w:t>
      </w:r>
      <w:r>
        <w:t>. 6. 2021</w:t>
      </w:r>
    </w:p>
    <w:p w14:paraId="336FDF14" w14:textId="77777777" w:rsidR="00611469" w:rsidRPr="00202A77" w:rsidRDefault="00611469" w:rsidP="00611469">
      <w:pPr>
        <w:rPr>
          <w:lang w:val="sl-SI"/>
        </w:rPr>
      </w:pPr>
    </w:p>
    <w:p w14:paraId="2F77C462" w14:textId="768C0951" w:rsidR="00611469" w:rsidRDefault="00611469" w:rsidP="00611469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98672D" w:rsidRPr="0098672D">
        <w:rPr>
          <w:lang w:val="sl-SI"/>
        </w:rPr>
        <w:t xml:space="preserve">Predlog Zakona o spremembah in dopolnitvah Zakona o nalezljivih boleznih </w:t>
      </w:r>
      <w:r>
        <w:rPr>
          <w:lang w:val="sl-SI"/>
        </w:rPr>
        <w:t>– predlog za obravnavo</w:t>
      </w:r>
    </w:p>
    <w:p w14:paraId="4D869592" w14:textId="3F24EC96" w:rsidR="00611469" w:rsidRDefault="00611469" w:rsidP="00611469">
      <w:pPr>
        <w:pStyle w:val="ZADEVA"/>
        <w:rPr>
          <w:lang w:val="sl-SI"/>
        </w:rPr>
      </w:pPr>
    </w:p>
    <w:p w14:paraId="33BF4D50" w14:textId="77777777" w:rsidR="00611469" w:rsidRDefault="00611469" w:rsidP="00611469">
      <w:pPr>
        <w:pStyle w:val="ZADEVA"/>
        <w:rPr>
          <w:lang w:val="sl-SI"/>
        </w:rPr>
      </w:pPr>
    </w:p>
    <w:p w14:paraId="32831910" w14:textId="549A11FB" w:rsidR="000A69AB" w:rsidRDefault="000A69AB" w:rsidP="000A69AB">
      <w:pPr>
        <w:jc w:val="both"/>
        <w:rPr>
          <w:lang w:val="sl-SI"/>
        </w:rPr>
      </w:pPr>
      <w:r w:rsidRPr="000A69AB">
        <w:rPr>
          <w:lang w:val="sl-SI"/>
        </w:rPr>
        <w:t xml:space="preserve">Na podlagi 11. člena </w:t>
      </w:r>
      <w:r w:rsidR="0098672D">
        <w:rPr>
          <w:lang w:val="sl-SI"/>
        </w:rPr>
        <w:t xml:space="preserve">in 11.a člena </w:t>
      </w:r>
      <w:r w:rsidRPr="000A69AB">
        <w:rPr>
          <w:lang w:val="sl-SI"/>
        </w:rPr>
        <w:t xml:space="preserve">Poslovnika Vlade Republike Slovenije (Uradni list RS, št. 43/01, 23/02 – </w:t>
      </w:r>
      <w:proofErr w:type="spellStart"/>
      <w:r w:rsidRPr="000A69AB">
        <w:rPr>
          <w:lang w:val="sl-SI"/>
        </w:rPr>
        <w:t>popr</w:t>
      </w:r>
      <w:proofErr w:type="spellEnd"/>
      <w:r w:rsidRPr="000A69AB">
        <w:rPr>
          <w:lang w:val="sl-SI"/>
        </w:rPr>
        <w:t>., 54/03, 103/03, 114/04, 26/06, 21/07, 32/10, 73/10, 95/11, 64/12, 10/14, 164/20, 35/21 in 51/21)</w:t>
      </w:r>
      <w:r>
        <w:rPr>
          <w:lang w:val="sl-SI"/>
        </w:rPr>
        <w:t xml:space="preserve"> v obravnavo </w:t>
      </w:r>
      <w:r w:rsidR="00993C47">
        <w:rPr>
          <w:lang w:val="sl-SI"/>
        </w:rPr>
        <w:t>V</w:t>
      </w:r>
      <w:r>
        <w:rPr>
          <w:lang w:val="sl-SI"/>
        </w:rPr>
        <w:t xml:space="preserve">ladi </w:t>
      </w:r>
      <w:r w:rsidR="00993C47">
        <w:rPr>
          <w:lang w:val="sl-SI"/>
        </w:rPr>
        <w:t xml:space="preserve">Republike Slovenije </w:t>
      </w:r>
      <w:r>
        <w:rPr>
          <w:lang w:val="sl-SI"/>
        </w:rPr>
        <w:t>pošiljam</w:t>
      </w:r>
      <w:r w:rsidR="00993C47">
        <w:rPr>
          <w:lang w:val="sl-SI"/>
        </w:rPr>
        <w:t>o</w:t>
      </w:r>
      <w:r>
        <w:rPr>
          <w:lang w:val="sl-SI"/>
        </w:rPr>
        <w:t xml:space="preserve"> predlog </w:t>
      </w:r>
      <w:r w:rsidR="0098672D" w:rsidRPr="0098672D">
        <w:rPr>
          <w:lang w:val="sl-SI"/>
        </w:rPr>
        <w:t>Zakona o spremembah in dopolnitvah Zakona o nalezljivih boleznih</w:t>
      </w:r>
      <w:r>
        <w:rPr>
          <w:lang w:val="sl-SI"/>
        </w:rPr>
        <w:t>.</w:t>
      </w:r>
    </w:p>
    <w:p w14:paraId="0C78FDE3" w14:textId="18B092C8" w:rsidR="000A69AB" w:rsidRDefault="000A69AB" w:rsidP="000A69AB">
      <w:pPr>
        <w:jc w:val="both"/>
        <w:rPr>
          <w:lang w:val="sl-SI"/>
        </w:rPr>
      </w:pPr>
    </w:p>
    <w:p w14:paraId="15143B67" w14:textId="1083D762" w:rsidR="0098672D" w:rsidRPr="0098672D" w:rsidRDefault="000A69AB" w:rsidP="00611469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Zaradi nujnosti obravnave gradiva predhodnega </w:t>
      </w:r>
      <w:r w:rsidR="00F52342">
        <w:rPr>
          <w:lang w:val="sl-SI"/>
        </w:rPr>
        <w:t xml:space="preserve">medresorskega </w:t>
      </w:r>
      <w:r>
        <w:rPr>
          <w:lang w:val="sl-SI"/>
        </w:rPr>
        <w:t>usklajevanja ni bilo mogoče izvesti</w:t>
      </w:r>
      <w:r w:rsidR="0098672D">
        <w:rPr>
          <w:lang w:val="sl-SI"/>
        </w:rPr>
        <w:t>, prav tako</w:t>
      </w:r>
      <w:r w:rsidR="0098672D" w:rsidRPr="0098672D">
        <w:rPr>
          <w:lang w:val="sl-SI"/>
        </w:rPr>
        <w:t xml:space="preserve"> zaradi nujnosti obravnave gradiva sodelovanja z javnostjo ni bilo mogoče izvesti.</w:t>
      </w:r>
      <w:r w:rsidR="0098672D">
        <w:rPr>
          <w:lang w:val="sl-SI"/>
        </w:rPr>
        <w:t xml:space="preserve"> N</w:t>
      </w:r>
      <w:r w:rsidR="0098672D" w:rsidRPr="0098672D">
        <w:rPr>
          <w:lang w:val="sl-SI"/>
        </w:rPr>
        <w:t>ujnost obravnave gradiva brez sodelovanja javnosti</w:t>
      </w:r>
      <w:r w:rsidR="0098672D">
        <w:rPr>
          <w:lang w:val="sl-SI"/>
        </w:rPr>
        <w:t xml:space="preserve"> in nujnost obravnave </w:t>
      </w:r>
      <w:r w:rsidR="0098672D" w:rsidRPr="0098672D">
        <w:rPr>
          <w:lang w:val="sl-SI"/>
        </w:rPr>
        <w:t xml:space="preserve">gradiva </w:t>
      </w:r>
      <w:r w:rsidR="0098672D">
        <w:rPr>
          <w:lang w:val="sl-SI"/>
        </w:rPr>
        <w:t xml:space="preserve">za katerega </w:t>
      </w:r>
      <w:r w:rsidR="0098672D" w:rsidRPr="0098672D">
        <w:rPr>
          <w:lang w:val="sl-SI"/>
        </w:rPr>
        <w:t>ni bilo mogoče izvesti medresorskega usklajevanja</w:t>
      </w:r>
      <w:r w:rsidR="0098672D">
        <w:rPr>
          <w:lang w:val="sl-SI"/>
        </w:rPr>
        <w:t xml:space="preserve"> utemeljujemo </w:t>
      </w:r>
      <w:r w:rsidR="00993C47">
        <w:rPr>
          <w:lang w:val="sl-SI"/>
        </w:rPr>
        <w:t>s</w:t>
      </w:r>
      <w:r w:rsidR="0098672D">
        <w:rPr>
          <w:lang w:val="sl-SI"/>
        </w:rPr>
        <w:t xml:space="preserve"> kratkim</w:t>
      </w:r>
      <w:r w:rsidR="00993C47">
        <w:rPr>
          <w:lang w:val="sl-SI"/>
        </w:rPr>
        <w:t xml:space="preserve"> dvomesečnim </w:t>
      </w:r>
      <w:r w:rsidR="0098672D">
        <w:rPr>
          <w:lang w:val="sl-SI"/>
        </w:rPr>
        <w:t xml:space="preserve"> rokom, ki ga je </w:t>
      </w:r>
      <w:r w:rsidR="0098672D" w:rsidRPr="0098672D">
        <w:rPr>
          <w:lang w:val="sl-SI"/>
        </w:rPr>
        <w:t xml:space="preserve">Ustavno sodišče Republike Slovenije </w:t>
      </w:r>
      <w:r w:rsidR="00993C47">
        <w:rPr>
          <w:lang w:val="sl-SI"/>
        </w:rPr>
        <w:t xml:space="preserve">za odpravo ugotovljenih neustavnosti </w:t>
      </w:r>
      <w:r w:rsidR="0098672D">
        <w:rPr>
          <w:lang w:val="sl-SI"/>
        </w:rPr>
        <w:t xml:space="preserve">določilo z </w:t>
      </w:r>
      <w:r w:rsidR="0098672D" w:rsidRPr="0098672D">
        <w:rPr>
          <w:lang w:val="sl-SI"/>
        </w:rPr>
        <w:t>odločbo</w:t>
      </w:r>
      <w:r w:rsidR="00993C47">
        <w:rPr>
          <w:lang w:val="sl-SI"/>
        </w:rPr>
        <w:t>,</w:t>
      </w:r>
      <w:r w:rsidR="0098672D" w:rsidRPr="0098672D">
        <w:rPr>
          <w:lang w:val="sl-SI"/>
        </w:rPr>
        <w:t xml:space="preserve"> št. U-I-79/20-24 z dne 13. 5. 2021</w:t>
      </w:r>
      <w:r w:rsidR="00993C47">
        <w:rPr>
          <w:lang w:val="sl-SI"/>
        </w:rPr>
        <w:t>,</w:t>
      </w:r>
      <w:r w:rsidR="0098672D">
        <w:rPr>
          <w:lang w:val="sl-SI"/>
        </w:rPr>
        <w:t xml:space="preserve"> in </w:t>
      </w:r>
      <w:r w:rsidR="00993C47">
        <w:rPr>
          <w:lang w:val="sl-SI"/>
        </w:rPr>
        <w:t xml:space="preserve">z </w:t>
      </w:r>
      <w:r w:rsidR="0098672D">
        <w:rPr>
          <w:lang w:val="sl-SI"/>
        </w:rPr>
        <w:t xml:space="preserve">določbami </w:t>
      </w:r>
      <w:r w:rsidR="0098672D" w:rsidRPr="0098672D">
        <w:rPr>
          <w:rFonts w:cs="Arial"/>
          <w:szCs w:val="20"/>
          <w:lang w:val="sl-SI"/>
        </w:rPr>
        <w:t>Poslovnik</w:t>
      </w:r>
      <w:r w:rsidR="0098672D">
        <w:rPr>
          <w:rFonts w:cs="Arial"/>
          <w:szCs w:val="20"/>
          <w:lang w:val="sl-SI"/>
        </w:rPr>
        <w:t>a</w:t>
      </w:r>
      <w:r w:rsidR="0098672D" w:rsidRPr="0098672D">
        <w:rPr>
          <w:rFonts w:cs="Arial"/>
          <w:szCs w:val="20"/>
          <w:lang w:val="sl-SI"/>
        </w:rPr>
        <w:t xml:space="preserve"> državnega zbora (Uradni list RS, št. 92/07 – uradno prečiščeno besedilo, 105/10, 80/13, 38/17 in 46/20)</w:t>
      </w:r>
      <w:r w:rsidR="00993C47">
        <w:rPr>
          <w:rFonts w:cs="Arial"/>
          <w:szCs w:val="20"/>
          <w:lang w:val="sl-SI"/>
        </w:rPr>
        <w:t>, ki</w:t>
      </w:r>
      <w:r w:rsidR="0098672D" w:rsidRPr="0098672D">
        <w:rPr>
          <w:rFonts w:cs="Arial"/>
          <w:szCs w:val="20"/>
          <w:lang w:val="sl-SI"/>
        </w:rPr>
        <w:t xml:space="preserve"> v drugem odstavku 6. člena določa, da se redne seje se sklicujejo </w:t>
      </w:r>
      <w:r w:rsidR="0098672D">
        <w:rPr>
          <w:rFonts w:cs="Arial"/>
          <w:szCs w:val="20"/>
          <w:lang w:val="sl-SI"/>
        </w:rPr>
        <w:t xml:space="preserve">le </w:t>
      </w:r>
      <w:r w:rsidR="0098672D" w:rsidRPr="0098672D">
        <w:rPr>
          <w:rFonts w:cs="Arial"/>
          <w:szCs w:val="20"/>
          <w:lang w:val="sl-SI"/>
        </w:rPr>
        <w:t>v času rednih letnih zasedanj državnega zbora</w:t>
      </w:r>
      <w:r w:rsidR="0098672D">
        <w:rPr>
          <w:rFonts w:cs="Arial"/>
          <w:szCs w:val="20"/>
          <w:lang w:val="sl-SI"/>
        </w:rPr>
        <w:t xml:space="preserve">, </w:t>
      </w:r>
      <w:r w:rsidR="00993C47">
        <w:rPr>
          <w:rFonts w:cs="Arial"/>
          <w:szCs w:val="20"/>
          <w:lang w:val="sl-SI"/>
        </w:rPr>
        <w:t>s</w:t>
      </w:r>
      <w:r w:rsidR="0098672D">
        <w:rPr>
          <w:rFonts w:cs="Arial"/>
          <w:szCs w:val="20"/>
          <w:lang w:val="sl-SI"/>
        </w:rPr>
        <w:t xml:space="preserve"> 15. 7. pa se začnejo »parlamentarne počitnice«.</w:t>
      </w:r>
    </w:p>
    <w:p w14:paraId="6B689FDD" w14:textId="27C9DA39" w:rsidR="00F52342" w:rsidRDefault="00F52342" w:rsidP="00611469">
      <w:pPr>
        <w:spacing w:line="276" w:lineRule="auto"/>
        <w:jc w:val="both"/>
        <w:rPr>
          <w:lang w:val="sl-SI"/>
        </w:rPr>
      </w:pPr>
    </w:p>
    <w:p w14:paraId="05C576C8" w14:textId="378A215E" w:rsidR="00F52342" w:rsidRPr="00F52342" w:rsidRDefault="00F52342" w:rsidP="00611469">
      <w:pPr>
        <w:spacing w:line="276" w:lineRule="auto"/>
        <w:jc w:val="both"/>
        <w:rPr>
          <w:strike/>
          <w:u w:val="single"/>
          <w:lang w:val="sl-SI"/>
        </w:rPr>
      </w:pPr>
      <w:r w:rsidRPr="00F52342">
        <w:rPr>
          <w:u w:val="single"/>
          <w:lang w:val="sl-SI"/>
        </w:rPr>
        <w:t>Gradivo je predloženo vladi v obravnavo na zahtevo ministra za zdravje.</w:t>
      </w:r>
    </w:p>
    <w:p w14:paraId="5B428E5F" w14:textId="71290202" w:rsidR="000A69AB" w:rsidRDefault="000A69AB" w:rsidP="00611469">
      <w:pPr>
        <w:spacing w:line="276" w:lineRule="auto"/>
        <w:jc w:val="both"/>
        <w:rPr>
          <w:strike/>
          <w:lang w:val="sl-SI"/>
        </w:rPr>
      </w:pPr>
    </w:p>
    <w:p w14:paraId="4D3F0DAC" w14:textId="7BD71674" w:rsidR="007238BB" w:rsidRDefault="007238BB" w:rsidP="00611469">
      <w:pPr>
        <w:spacing w:line="276" w:lineRule="auto"/>
        <w:jc w:val="both"/>
        <w:rPr>
          <w:strike/>
          <w:lang w:val="sl-SI"/>
        </w:rPr>
      </w:pPr>
    </w:p>
    <w:p w14:paraId="5B7D5605" w14:textId="2D5FCA1A" w:rsidR="00611469" w:rsidRDefault="00611469" w:rsidP="007238BB">
      <w:pPr>
        <w:jc w:val="both"/>
        <w:rPr>
          <w:lang w:val="sl-SI"/>
        </w:rPr>
      </w:pPr>
    </w:p>
    <w:p w14:paraId="532F716D" w14:textId="4ED8FFA4" w:rsidR="00611469" w:rsidRPr="00202A77" w:rsidRDefault="007238BB" w:rsidP="007238BB">
      <w:pPr>
        <w:ind w:left="3600" w:firstLine="720"/>
        <w:jc w:val="both"/>
        <w:rPr>
          <w:lang w:val="sl-SI"/>
        </w:rPr>
      </w:pPr>
      <w:r w:rsidRPr="007238BB">
        <w:rPr>
          <w:strike/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0717A" wp14:editId="4C61A057">
                <wp:simplePos x="0" y="0"/>
                <wp:positionH relativeFrom="column">
                  <wp:posOffset>4006215</wp:posOffset>
                </wp:positionH>
                <wp:positionV relativeFrom="paragraph">
                  <wp:posOffset>104140</wp:posOffset>
                </wp:positionV>
                <wp:extent cx="1314450" cy="1404620"/>
                <wp:effectExtent l="0" t="0" r="0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D6B2" w14:textId="17813B75" w:rsidR="007238BB" w:rsidRPr="007238BB" w:rsidRDefault="007238BB">
                            <w:pPr>
                              <w:rPr>
                                <w:lang w:val="sl-SI"/>
                              </w:rPr>
                            </w:pPr>
                            <w:r w:rsidRPr="007238BB">
                              <w:rPr>
                                <w:lang w:val="sl-SI"/>
                              </w:rPr>
                              <w:t>Janez Poklukar</w:t>
                            </w:r>
                          </w:p>
                          <w:p w14:paraId="43E67D70" w14:textId="4B24F336" w:rsidR="007238BB" w:rsidRPr="007238BB" w:rsidRDefault="007238BB">
                            <w:pPr>
                              <w:rPr>
                                <w:lang w:val="sl-SI"/>
                              </w:rPr>
                            </w:pPr>
                            <w:r w:rsidRPr="007238BB">
                              <w:rPr>
                                <w:lang w:val="sl-SI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0717A" id="Polje z besedilom 2" o:spid="_x0000_s1027" type="#_x0000_t202" style="position:absolute;left:0;text-align:left;margin-left:315.45pt;margin-top:8.2pt;width:1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" stroked="f">
                <v:textbox style="mso-fit-shape-to-text:t">
                  <w:txbxContent>
                    <w:p w14:paraId="0770D6B2" w14:textId="17813B75" w:rsidR="007238BB" w:rsidRPr="007238BB" w:rsidRDefault="007238BB">
                      <w:pPr>
                        <w:rPr>
                          <w:lang w:val="sl-SI"/>
                        </w:rPr>
                      </w:pPr>
                      <w:r w:rsidRPr="007238BB">
                        <w:rPr>
                          <w:lang w:val="sl-SI"/>
                        </w:rPr>
                        <w:t>Janez Poklukar</w:t>
                      </w:r>
                    </w:p>
                    <w:p w14:paraId="43E67D70" w14:textId="4B24F336" w:rsidR="007238BB" w:rsidRPr="007238BB" w:rsidRDefault="007238BB">
                      <w:pPr>
                        <w:rPr>
                          <w:lang w:val="sl-SI"/>
                        </w:rPr>
                      </w:pPr>
                      <w:r w:rsidRPr="007238BB">
                        <w:rPr>
                          <w:lang w:val="sl-SI"/>
                        </w:rPr>
                        <w:t>minister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469">
        <w:rPr>
          <w:lang w:val="sl-SI"/>
        </w:rPr>
        <w:t xml:space="preserve">    </w:t>
      </w:r>
    </w:p>
    <w:p w14:paraId="5E1F3C23" w14:textId="77777777" w:rsidR="00611469" w:rsidRPr="00202A77" w:rsidRDefault="00611469" w:rsidP="00611469">
      <w:pPr>
        <w:rPr>
          <w:lang w:val="sl-SI"/>
        </w:rPr>
      </w:pPr>
    </w:p>
    <w:p w14:paraId="6F52E6E0" w14:textId="77777777" w:rsidR="00611469" w:rsidRDefault="00611469" w:rsidP="00611469">
      <w:pPr>
        <w:pStyle w:val="podpisi"/>
        <w:rPr>
          <w:lang w:val="sl-SI"/>
        </w:rPr>
      </w:pPr>
      <w:r w:rsidRPr="00202A77">
        <w:rPr>
          <w:lang w:val="sl-SI"/>
        </w:rPr>
        <w:tab/>
      </w:r>
    </w:p>
    <w:p w14:paraId="5A70093F" w14:textId="77777777" w:rsidR="00611469" w:rsidRDefault="00611469" w:rsidP="00611469">
      <w:pPr>
        <w:pStyle w:val="podpisi"/>
        <w:rPr>
          <w:lang w:val="sl-SI"/>
        </w:rPr>
      </w:pPr>
    </w:p>
    <w:p w14:paraId="64D9DB48" w14:textId="0404767A" w:rsidR="007238BB" w:rsidRDefault="00993C47" w:rsidP="00611469">
      <w:pPr>
        <w:rPr>
          <w:lang w:val="sl-SI"/>
        </w:rPr>
      </w:pPr>
      <w:r>
        <w:rPr>
          <w:lang w:val="sl-SI"/>
        </w:rPr>
        <w:t xml:space="preserve">Priloga: </w:t>
      </w:r>
    </w:p>
    <w:p w14:paraId="3A41CFAE" w14:textId="13D5C0BD" w:rsidR="00993C47" w:rsidRPr="00993C47" w:rsidRDefault="00993C47" w:rsidP="00C46085">
      <w:pPr>
        <w:pStyle w:val="Odstavekseznama"/>
        <w:numPr>
          <w:ilvl w:val="0"/>
          <w:numId w:val="3"/>
        </w:numPr>
        <w:rPr>
          <w:lang w:val="sl-SI"/>
        </w:rPr>
      </w:pPr>
      <w:r w:rsidRPr="00993C47">
        <w:rPr>
          <w:lang w:val="sl-SI"/>
        </w:rPr>
        <w:t>predlog zakona</w:t>
      </w:r>
    </w:p>
    <w:p w14:paraId="40D0B4EE" w14:textId="77777777" w:rsidR="00993C47" w:rsidRDefault="00993C47" w:rsidP="00611469">
      <w:pPr>
        <w:rPr>
          <w:lang w:val="sl-SI"/>
        </w:rPr>
      </w:pPr>
    </w:p>
    <w:p w14:paraId="7B243EC4" w14:textId="77777777" w:rsidR="00611469" w:rsidRDefault="00611469" w:rsidP="00611469">
      <w:pPr>
        <w:rPr>
          <w:lang w:val="sl-SI"/>
        </w:rPr>
      </w:pPr>
      <w:r>
        <w:rPr>
          <w:lang w:val="sl-SI"/>
        </w:rPr>
        <w:t>Vročiti:</w:t>
      </w:r>
    </w:p>
    <w:p w14:paraId="3888D645" w14:textId="22D66676" w:rsidR="00611469" w:rsidRPr="00993C47" w:rsidRDefault="000A69AB" w:rsidP="00C46085">
      <w:pPr>
        <w:pStyle w:val="Odstavekseznama"/>
        <w:numPr>
          <w:ilvl w:val="0"/>
          <w:numId w:val="1"/>
        </w:numPr>
        <w:rPr>
          <w:lang w:val="sl-SI"/>
        </w:rPr>
      </w:pPr>
      <w:r w:rsidRPr="00993C47">
        <w:rPr>
          <w:lang w:val="sl-SI"/>
        </w:rPr>
        <w:t xml:space="preserve">Generalni sekretariat Vlade RS, </w:t>
      </w:r>
      <w:r w:rsidR="00CA41C4" w:rsidRPr="00CA41C4">
        <w:rPr>
          <w:lang w:val="it-IT"/>
        </w:rPr>
        <w:t>gp.gs@gov.si</w:t>
      </w:r>
      <w:r w:rsidR="00CA41C4" w:rsidRPr="00CA41C4" w:rsidDel="00CA41C4">
        <w:rPr>
          <w:lang w:val="it-IT"/>
        </w:rPr>
        <w:t xml:space="preserve"> </w:t>
      </w:r>
      <w:r w:rsidR="00611469" w:rsidRPr="00993C47">
        <w:rPr>
          <w:lang w:val="sl-SI"/>
        </w:rPr>
        <w:t>– po e-pošti</w:t>
      </w:r>
    </w:p>
    <w:p w14:paraId="7490F2A6" w14:textId="77777777" w:rsidR="00611469" w:rsidRPr="000016AA" w:rsidRDefault="00611469" w:rsidP="00611469">
      <w:pPr>
        <w:ind w:right="-716"/>
        <w:rPr>
          <w:lang w:val="sl-SI"/>
        </w:rPr>
      </w:pPr>
    </w:p>
    <w:p w14:paraId="77B9C57C" w14:textId="77777777" w:rsidR="00611469" w:rsidRPr="00243CFB" w:rsidRDefault="00611469" w:rsidP="00611469">
      <w:pPr>
        <w:rPr>
          <w:lang w:val="it-IT"/>
        </w:rPr>
      </w:pPr>
    </w:p>
    <w:p w14:paraId="2CDA1791" w14:textId="77777777" w:rsidR="00611469" w:rsidRPr="009C1579" w:rsidRDefault="00611469" w:rsidP="00611469">
      <w:pPr>
        <w:rPr>
          <w:lang w:val="it-IT"/>
        </w:rPr>
      </w:pPr>
    </w:p>
    <w:sectPr w:rsidR="00611469" w:rsidRPr="009C1579" w:rsidSect="007B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BE37" w14:textId="77777777" w:rsidR="003E5D4E" w:rsidRDefault="003E5D4E">
      <w:pPr>
        <w:spacing w:line="240" w:lineRule="auto"/>
      </w:pPr>
      <w:r>
        <w:separator/>
      </w:r>
    </w:p>
  </w:endnote>
  <w:endnote w:type="continuationSeparator" w:id="0">
    <w:p w14:paraId="571424EB" w14:textId="77777777" w:rsidR="003E5D4E" w:rsidRDefault="003E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D111" w14:textId="77777777" w:rsidR="003F7614" w:rsidRDefault="003E5D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FEFC" w14:textId="77777777" w:rsidR="003F7614" w:rsidRDefault="003E5D4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73FD" w14:textId="77777777" w:rsidR="003F7614" w:rsidRDefault="003E5D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1D8E" w14:textId="77777777" w:rsidR="003E5D4E" w:rsidRDefault="003E5D4E">
      <w:pPr>
        <w:spacing w:line="240" w:lineRule="auto"/>
      </w:pPr>
      <w:r>
        <w:separator/>
      </w:r>
    </w:p>
  </w:footnote>
  <w:footnote w:type="continuationSeparator" w:id="0">
    <w:p w14:paraId="38C6E522" w14:textId="77777777" w:rsidR="003E5D4E" w:rsidRDefault="003E5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5A4D" w14:textId="77777777" w:rsidR="003F7614" w:rsidRDefault="003E5D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D61A" w14:textId="77777777" w:rsidR="002A2B69" w:rsidRPr="00110CBD" w:rsidRDefault="003E5D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58B0" w14:textId="77777777" w:rsidR="00A770A6" w:rsidRPr="008F3500" w:rsidRDefault="00B977E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D85BA" wp14:editId="3AFFF6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Štefanova ulica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01 478 60 01</w:t>
    </w:r>
  </w:p>
  <w:p w14:paraId="218F3394" w14:textId="77777777" w:rsidR="00A770A6" w:rsidRPr="008F3500" w:rsidRDefault="00B977E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0DBA6DDD" w14:textId="77777777" w:rsidR="00A770A6" w:rsidRPr="008F3500" w:rsidRDefault="00B977E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gp.mz@gov.si</w:t>
    </w:r>
  </w:p>
  <w:p w14:paraId="44157A7F" w14:textId="77777777" w:rsidR="00A770A6" w:rsidRPr="008F3500" w:rsidRDefault="00B977E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www.mz.gov.si</w:t>
    </w:r>
  </w:p>
  <w:p w14:paraId="0709315B" w14:textId="77777777" w:rsidR="002A2B69" w:rsidRPr="008F3500" w:rsidRDefault="003E5D4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A3"/>
    <w:multiLevelType w:val="hybridMultilevel"/>
    <w:tmpl w:val="D6422A3C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D640C"/>
    <w:multiLevelType w:val="hybridMultilevel"/>
    <w:tmpl w:val="F0464610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B91B48"/>
    <w:multiLevelType w:val="hybridMultilevel"/>
    <w:tmpl w:val="D966D11C"/>
    <w:lvl w:ilvl="0" w:tplc="81702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69"/>
    <w:rsid w:val="00061F07"/>
    <w:rsid w:val="000A69AB"/>
    <w:rsid w:val="00107231"/>
    <w:rsid w:val="003E5D4E"/>
    <w:rsid w:val="00592225"/>
    <w:rsid w:val="00611469"/>
    <w:rsid w:val="007238BB"/>
    <w:rsid w:val="0098672D"/>
    <w:rsid w:val="00993C47"/>
    <w:rsid w:val="00A10F12"/>
    <w:rsid w:val="00B977E9"/>
    <w:rsid w:val="00C46085"/>
    <w:rsid w:val="00CA41C4"/>
    <w:rsid w:val="00E57A73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1710"/>
  <w15:chartTrackingRefBased/>
  <w15:docId w15:val="{5D64851A-FA8D-4951-9F60-E9D979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46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114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1146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1146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1146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6114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114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11469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611469"/>
    <w:rPr>
      <w:color w:val="0563C1" w:themeColor="hyperlink"/>
      <w:u w:val="single"/>
    </w:rPr>
  </w:style>
  <w:style w:type="paragraph" w:customStyle="1" w:styleId="len">
    <w:name w:val="len"/>
    <w:basedOn w:val="Navaden"/>
    <w:rsid w:val="000A69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0A69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0A69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0A69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5234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3C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C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Skubic (MZ)</dc:creator>
  <cp:keywords/>
  <dc:description/>
  <cp:lastModifiedBy>Matevž Lakota</cp:lastModifiedBy>
  <cp:revision>5</cp:revision>
  <dcterms:created xsi:type="dcterms:W3CDTF">2021-06-10T07:18:00Z</dcterms:created>
  <dcterms:modified xsi:type="dcterms:W3CDTF">2021-06-10T08:20:00Z</dcterms:modified>
</cp:coreProperties>
</file>