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7E4EF0">
      <w:pPr>
        <w:pStyle w:val="datumtevilka"/>
        <w:rPr>
          <w:rFonts w:cs="Arial"/>
          <w:color w:val="000000"/>
        </w:rPr>
      </w:pPr>
      <w:bookmarkStart w:id="0" w:name="_GoBack"/>
    </w:p>
    <w:p w:rsidR="00083998" w:rsidRPr="00355384" w:rsidRDefault="00083998" w:rsidP="007E4EF0">
      <w:pPr>
        <w:pStyle w:val="datumtevilka"/>
        <w:rPr>
          <w:rFonts w:cs="Arial"/>
          <w:color w:val="000000"/>
        </w:rPr>
      </w:pPr>
    </w:p>
    <w:p w:rsidR="007D75CF" w:rsidRPr="00355384" w:rsidRDefault="007D75CF" w:rsidP="007E4EF0">
      <w:pPr>
        <w:pStyle w:val="datumtevilka"/>
      </w:pPr>
      <w:r w:rsidRPr="00355384">
        <w:t xml:space="preserve">Številka: </w:t>
      </w:r>
      <w:r w:rsidRPr="00355384">
        <w:tab/>
      </w:r>
      <w:r w:rsidR="003B5799">
        <w:rPr>
          <w:rFonts w:cs="Arial"/>
          <w:color w:val="000000"/>
        </w:rPr>
        <w:t>41013-69/2021/2</w:t>
      </w:r>
    </w:p>
    <w:p w:rsidR="007D75CF" w:rsidRPr="00355384" w:rsidRDefault="00F65A4C" w:rsidP="007E4EF0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proofErr w:type="gramStart"/>
      <w:r w:rsidR="003B5799">
        <w:rPr>
          <w:rFonts w:cs="Arial"/>
          <w:color w:val="000000"/>
        </w:rPr>
        <w:t>12. 8. 2021</w:t>
      </w:r>
      <w:proofErr w:type="gramEnd"/>
      <w:r w:rsidR="007D75CF" w:rsidRPr="00355384">
        <w:t xml:space="preserve"> </w:t>
      </w:r>
    </w:p>
    <w:p w:rsidR="007D75CF" w:rsidRPr="00355384" w:rsidRDefault="007D75CF" w:rsidP="007E4EF0"/>
    <w:p w:rsidR="00083998" w:rsidRPr="00355384" w:rsidRDefault="00083998" w:rsidP="007E4EF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757172" w:rsidP="007E4EF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7E148E">
        <w:rPr>
          <w:rFonts w:cs="Arial"/>
          <w:iCs/>
          <w:szCs w:val="20"/>
          <w:lang w:eastAsia="sl-SI"/>
        </w:rPr>
        <w:t xml:space="preserve">Na podlagi petega odstavka </w:t>
      </w:r>
      <w:r w:rsidRPr="007E148E">
        <w:rPr>
          <w:rFonts w:cs="Arial"/>
          <w:bCs/>
          <w:iCs/>
          <w:szCs w:val="20"/>
          <w:lang w:eastAsia="sl-SI"/>
        </w:rPr>
        <w:t xml:space="preserve">31. člena Zakona o </w:t>
      </w:r>
      <w:proofErr w:type="gramStart"/>
      <w:r w:rsidRPr="007E148E">
        <w:rPr>
          <w:rFonts w:cs="Arial"/>
          <w:bCs/>
          <w:iCs/>
          <w:szCs w:val="20"/>
          <w:lang w:eastAsia="sl-SI"/>
        </w:rPr>
        <w:t>izvrševanju</w:t>
      </w:r>
      <w:proofErr w:type="gramEnd"/>
      <w:r w:rsidRPr="007E148E">
        <w:rPr>
          <w:rFonts w:cs="Arial"/>
          <w:bCs/>
          <w:iCs/>
          <w:szCs w:val="20"/>
          <w:lang w:eastAsia="sl-SI"/>
        </w:rPr>
        <w:t xml:space="preserve"> proračunov Republike Slovenije za leti 2021 in </w:t>
      </w:r>
      <w:r w:rsidRPr="007E148E">
        <w:rPr>
          <w:rFonts w:cs="Arial"/>
          <w:iCs/>
          <w:szCs w:val="20"/>
          <w:lang w:eastAsia="sl-SI"/>
        </w:rPr>
        <w:t>2022 (</w:t>
      </w:r>
      <w:r>
        <w:rPr>
          <w:rFonts w:cs="Arial"/>
          <w:iCs/>
          <w:szCs w:val="20"/>
          <w:shd w:val="clear" w:color="auto" w:fill="FFFFFF"/>
        </w:rPr>
        <w:t xml:space="preserve">Uradni list RS, št. </w:t>
      </w:r>
      <w:hyperlink r:id="rId7" w:tgtFrame="_blank" w:tooltip="Zakon o izvrševanju proračunov Republike Slovenije za leti 2021 in 2022 (ZIPRS2122)" w:history="1">
        <w:r w:rsidRPr="007E148E">
          <w:rPr>
            <w:rFonts w:cs="Arial"/>
            <w:iCs/>
            <w:szCs w:val="20"/>
            <w:shd w:val="clear" w:color="auto" w:fill="FFFFFF"/>
          </w:rPr>
          <w:t>174/20</w:t>
        </w:r>
      </w:hyperlink>
      <w:r>
        <w:rPr>
          <w:rFonts w:cs="Arial"/>
          <w:iCs/>
          <w:szCs w:val="20"/>
          <w:shd w:val="clear" w:color="auto" w:fill="FFFFFF"/>
        </w:rPr>
        <w:t xml:space="preserve">, </w:t>
      </w:r>
      <w:hyperlink r:id="rId8" w:tgtFrame="_blank" w:tooltip="Zakon o dodatnih ukrepih za omilitev posledic COVID-19 " w:history="1">
        <w:r w:rsidRPr="007E148E">
          <w:rPr>
            <w:rFonts w:cs="Arial"/>
            <w:iCs/>
            <w:szCs w:val="20"/>
            <w:shd w:val="clear" w:color="auto" w:fill="FFFFFF"/>
          </w:rPr>
          <w:t>15/21</w:t>
        </w:r>
      </w:hyperlink>
      <w:r>
        <w:rPr>
          <w:rFonts w:cs="Arial"/>
          <w:iCs/>
          <w:szCs w:val="20"/>
          <w:shd w:val="clear" w:color="auto" w:fill="FFFFFF"/>
        </w:rPr>
        <w:t xml:space="preserve"> </w:t>
      </w:r>
      <w:r w:rsidRPr="007E148E">
        <w:rPr>
          <w:rFonts w:cs="Arial"/>
          <w:iCs/>
          <w:szCs w:val="20"/>
          <w:shd w:val="clear" w:color="auto" w:fill="FFFFFF"/>
        </w:rPr>
        <w:t>– ZDUOP in</w:t>
      </w:r>
      <w:r>
        <w:rPr>
          <w:rFonts w:cs="Arial"/>
          <w:iCs/>
          <w:szCs w:val="20"/>
          <w:shd w:val="clear" w:color="auto" w:fill="FFFFFF"/>
        </w:rPr>
        <w:t xml:space="preserve"> </w:t>
      </w:r>
      <w:hyperlink r:id="rId9" w:tgtFrame="_blank" w:tooltip="Zakon o spremembah in dopolnitvi Zakona o izvrševanju proračuna Republike Slovenije za leti 2021 in 2022" w:history="1">
        <w:r w:rsidRPr="007E148E">
          <w:rPr>
            <w:rFonts w:cs="Arial"/>
            <w:iCs/>
            <w:szCs w:val="20"/>
            <w:shd w:val="clear" w:color="auto" w:fill="FFFFFF"/>
          </w:rPr>
          <w:t>74/21</w:t>
        </w:r>
      </w:hyperlink>
      <w:r w:rsidRPr="007E148E">
        <w:rPr>
          <w:rFonts w:cs="Arial"/>
          <w:iCs/>
          <w:szCs w:val="20"/>
          <w:lang w:eastAsia="sl-SI"/>
        </w:rPr>
        <w:t xml:space="preserve">) </w:t>
      </w:r>
      <w:r>
        <w:rPr>
          <w:rFonts w:cs="Arial"/>
          <w:iCs/>
          <w:szCs w:val="20"/>
          <w:lang w:eastAsia="sl-SI"/>
        </w:rPr>
        <w:t xml:space="preserve">je </w:t>
      </w:r>
      <w:r w:rsidR="00295034" w:rsidRPr="00355384">
        <w:rPr>
          <w:rFonts w:cs="Arial"/>
          <w:color w:val="000000"/>
          <w:szCs w:val="20"/>
        </w:rPr>
        <w:t xml:space="preserve">Vlada Republike Slovenije na </w:t>
      </w:r>
      <w:r w:rsidR="003B5799">
        <w:rPr>
          <w:rFonts w:cs="Arial"/>
          <w:color w:val="000000"/>
          <w:szCs w:val="20"/>
        </w:rPr>
        <w:t>251.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12. </w:t>
      </w:r>
      <w:r w:rsidR="003B5799">
        <w:rPr>
          <w:rFonts w:cs="Arial"/>
          <w:color w:val="000000"/>
          <w:szCs w:val="20"/>
        </w:rPr>
        <w:t>8.</w:t>
      </w:r>
      <w:r>
        <w:rPr>
          <w:rFonts w:cs="Arial"/>
          <w:color w:val="000000"/>
          <w:szCs w:val="20"/>
        </w:rPr>
        <w:t> </w:t>
      </w:r>
      <w:r w:rsidR="003B5799">
        <w:rPr>
          <w:rFonts w:cs="Arial"/>
          <w:color w:val="000000"/>
          <w:szCs w:val="20"/>
        </w:rPr>
        <w:t>2021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3B5799">
        <w:rPr>
          <w:rFonts w:cs="Arial"/>
          <w:color w:val="000000"/>
          <w:szCs w:val="20"/>
        </w:rPr>
        <w:t>14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7E4EF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E4EF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E4EF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S K L E P</w:t>
      </w:r>
      <w:proofErr w:type="gramStart"/>
      <w:r w:rsidRPr="00355384">
        <w:rPr>
          <w:rFonts w:cs="Arial"/>
          <w:color w:val="000000"/>
          <w:szCs w:val="20"/>
        </w:rPr>
        <w:t xml:space="preserve"> </w:t>
      </w:r>
      <w:r w:rsidR="00661505" w:rsidRPr="00355384">
        <w:rPr>
          <w:rFonts w:cs="Arial"/>
          <w:color w:val="000000"/>
          <w:szCs w:val="20"/>
        </w:rPr>
        <w:t>:</w:t>
      </w:r>
      <w:proofErr w:type="gramEnd"/>
    </w:p>
    <w:p w:rsidR="00083998" w:rsidRDefault="00083998" w:rsidP="007E4EF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4E050E" w:rsidRPr="00355384" w:rsidRDefault="004E050E" w:rsidP="007E4EF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57172" w:rsidRPr="007E148E" w:rsidRDefault="00757172" w:rsidP="007E4EF0">
      <w:pPr>
        <w:autoSpaceDE w:val="0"/>
        <w:autoSpaceDN w:val="0"/>
        <w:adjustRightInd w:val="0"/>
        <w:jc w:val="both"/>
        <w:rPr>
          <w:rFonts w:cs="Arial"/>
          <w:iCs/>
          <w:szCs w:val="20"/>
          <w:lang w:eastAsia="sl-SI"/>
        </w:rPr>
      </w:pPr>
      <w:bookmarkStart w:id="1" w:name="_Hlk43295465"/>
      <w:r w:rsidRPr="007E148E">
        <w:rPr>
          <w:rFonts w:cs="Arial"/>
          <w:iCs/>
          <w:szCs w:val="20"/>
          <w:lang w:eastAsia="sl-SI"/>
        </w:rPr>
        <w:t>V veljavni Načrt razvojnih programov 2021</w:t>
      </w:r>
      <w:r>
        <w:rPr>
          <w:rFonts w:cs="Arial"/>
          <w:iCs/>
          <w:szCs w:val="20"/>
          <w:lang w:eastAsia="sl-SI"/>
        </w:rPr>
        <w:t>–</w:t>
      </w:r>
      <w:r w:rsidRPr="007E148E">
        <w:rPr>
          <w:rFonts w:cs="Arial"/>
          <w:iCs/>
          <w:szCs w:val="20"/>
          <w:lang w:eastAsia="sl-SI"/>
        </w:rPr>
        <w:t>2024 se</w:t>
      </w:r>
      <w:r>
        <w:rPr>
          <w:rFonts w:cs="Arial"/>
          <w:iCs/>
          <w:szCs w:val="20"/>
          <w:lang w:eastAsia="sl-SI"/>
        </w:rPr>
        <w:t xml:space="preserve">, skladno iz priložene tabele, </w:t>
      </w:r>
      <w:r w:rsidRPr="007E148E">
        <w:rPr>
          <w:rFonts w:cs="Arial"/>
          <w:iCs/>
          <w:szCs w:val="20"/>
          <w:lang w:eastAsia="sl-SI"/>
        </w:rPr>
        <w:t>uvrsti projekt št. 3340-21-0112 Dokumentarni filmi v počastitev 30-letnice obrambe in samostojnosti Republike.</w:t>
      </w:r>
    </w:p>
    <w:bookmarkEnd w:id="1"/>
    <w:p w:rsidR="00083998" w:rsidRDefault="00083998" w:rsidP="007E4EF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Default="004C6984" w:rsidP="007E4EF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355384" w:rsidRDefault="004C6984" w:rsidP="007E4EF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E4EF0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7E4EF0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757172" w:rsidRDefault="00757172" w:rsidP="007E4EF0">
      <w:pPr>
        <w:tabs>
          <w:tab w:val="left" w:pos="3402"/>
        </w:tabs>
        <w:autoSpaceDE w:val="0"/>
        <w:autoSpaceDN w:val="0"/>
        <w:adjustRightInd w:val="0"/>
        <w:ind w:left="3402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mag. Petra Aleksandra Marolt Vajda </w:t>
      </w:r>
    </w:p>
    <w:p w:rsidR="00757172" w:rsidRDefault="00757172" w:rsidP="007E4EF0">
      <w:pPr>
        <w:tabs>
          <w:tab w:val="left" w:pos="5760"/>
        </w:tabs>
        <w:autoSpaceDE w:val="0"/>
        <w:autoSpaceDN w:val="0"/>
        <w:adjustRightInd w:val="0"/>
        <w:ind w:left="3402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namestnica vršilke dolžnosti generalnega sekretarja</w:t>
      </w:r>
    </w:p>
    <w:p w:rsidR="00083998" w:rsidRDefault="00083998" w:rsidP="007E4EF0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8E178F" w:rsidRPr="00355384" w:rsidRDefault="008E178F" w:rsidP="007E4EF0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Default="00757172" w:rsidP="007E4EF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757172" w:rsidRPr="00757172" w:rsidRDefault="00757172" w:rsidP="007E4EF0">
      <w:pPr>
        <w:pStyle w:val="Odstavekseznama"/>
        <w:numPr>
          <w:ilvl w:val="0"/>
          <w:numId w:val="7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083998" w:rsidRPr="00355384" w:rsidRDefault="00083998" w:rsidP="007E4EF0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7E4EF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3B5799" w:rsidRDefault="00757172" w:rsidP="007E4EF0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3B5799" w:rsidRDefault="003B5799" w:rsidP="007E4EF0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757172">
        <w:rPr>
          <w:rFonts w:cs="Arial"/>
          <w:color w:val="000000"/>
          <w:szCs w:val="20"/>
        </w:rPr>
        <w:t>finance</w:t>
      </w:r>
    </w:p>
    <w:p w:rsidR="005E5C99" w:rsidRPr="00355384" w:rsidRDefault="003B5799" w:rsidP="007E4EF0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</w:pPr>
      <w:r w:rsidRPr="00757172">
        <w:rPr>
          <w:rFonts w:cs="Arial"/>
          <w:color w:val="000000"/>
          <w:szCs w:val="20"/>
        </w:rPr>
        <w:t>Urad Vlade Republike Slovenije za komuniciranje</w:t>
      </w:r>
      <w:bookmarkEnd w:id="0"/>
    </w:p>
    <w:sectPr w:rsidR="005E5C99" w:rsidRPr="00355384" w:rsidSect="005E5C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D97" w:rsidRDefault="00EE0D97">
      <w:r>
        <w:separator/>
      </w:r>
    </w:p>
  </w:endnote>
  <w:endnote w:type="continuationSeparator" w:id="0">
    <w:p w:rsidR="00EE0D97" w:rsidRDefault="00EE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D97" w:rsidRDefault="00EE0D97">
      <w:r>
        <w:separator/>
      </w:r>
    </w:p>
  </w:footnote>
  <w:footnote w:type="continuationSeparator" w:id="0">
    <w:p w:rsidR="00EE0D97" w:rsidRDefault="00EE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63A" w:rsidRDefault="0006763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 xml:space="preserve">Gregorčičeva 20–25, </w:t>
    </w:r>
    <w:proofErr w:type="gramStart"/>
    <w:r w:rsidR="000C0405">
      <w:rPr>
        <w:rFonts w:cs="Arial"/>
        <w:sz w:val="16"/>
      </w:rPr>
      <w:t>Sl</w:t>
    </w:r>
    <w:proofErr w:type="gramEnd"/>
    <w:r w:rsidR="000C0405">
      <w:rPr>
        <w:rFonts w:cs="Arial"/>
        <w:sz w:val="16"/>
      </w:rPr>
      <w:t>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AA5480"/>
    <w:multiLevelType w:val="hybridMultilevel"/>
    <w:tmpl w:val="E0E656FA"/>
    <w:lvl w:ilvl="0" w:tplc="B6D6B14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6763A"/>
    <w:rsid w:val="00083998"/>
    <w:rsid w:val="000A7238"/>
    <w:rsid w:val="000B5689"/>
    <w:rsid w:val="000C0405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3124D6"/>
    <w:rsid w:val="00321395"/>
    <w:rsid w:val="00355384"/>
    <w:rsid w:val="003636BF"/>
    <w:rsid w:val="00371442"/>
    <w:rsid w:val="003845B4"/>
    <w:rsid w:val="00387B1A"/>
    <w:rsid w:val="003A2C95"/>
    <w:rsid w:val="003B5799"/>
    <w:rsid w:val="003C5EE5"/>
    <w:rsid w:val="003E1C74"/>
    <w:rsid w:val="0041628A"/>
    <w:rsid w:val="004657EE"/>
    <w:rsid w:val="00490BAE"/>
    <w:rsid w:val="004C6984"/>
    <w:rsid w:val="004C6C95"/>
    <w:rsid w:val="004E050E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57172"/>
    <w:rsid w:val="00783310"/>
    <w:rsid w:val="007A4A6D"/>
    <w:rsid w:val="007D1BCF"/>
    <w:rsid w:val="007D75CF"/>
    <w:rsid w:val="007E0440"/>
    <w:rsid w:val="007E4EF0"/>
    <w:rsid w:val="007E6DC5"/>
    <w:rsid w:val="00800924"/>
    <w:rsid w:val="00821562"/>
    <w:rsid w:val="0085122D"/>
    <w:rsid w:val="0088043C"/>
    <w:rsid w:val="00884889"/>
    <w:rsid w:val="008906C9"/>
    <w:rsid w:val="008C5738"/>
    <w:rsid w:val="008D04F0"/>
    <w:rsid w:val="008E178F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AE1B90"/>
    <w:rsid w:val="00B1347C"/>
    <w:rsid w:val="00B17141"/>
    <w:rsid w:val="00B31575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E0357D"/>
    <w:rsid w:val="00EB7E92"/>
    <w:rsid w:val="00ED1C3E"/>
    <w:rsid w:val="00EE0D97"/>
    <w:rsid w:val="00EE1372"/>
    <w:rsid w:val="00F02D7D"/>
    <w:rsid w:val="00F055C9"/>
    <w:rsid w:val="00F240BB"/>
    <w:rsid w:val="00F337A5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Odstavekseznama">
    <w:name w:val="List Paragraph"/>
    <w:basedOn w:val="Navaden"/>
    <w:uiPriority w:val="34"/>
    <w:qFormat/>
    <w:rsid w:val="00757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031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0-01-3088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1-01-1558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Maja Vokal</dc:creator>
  <cp:lastModifiedBy>Alja Uršula Štravs</cp:lastModifiedBy>
  <cp:revision>7</cp:revision>
  <cp:lastPrinted>2010-07-16T08:41:00Z</cp:lastPrinted>
  <dcterms:created xsi:type="dcterms:W3CDTF">2021-08-12T07:01:00Z</dcterms:created>
  <dcterms:modified xsi:type="dcterms:W3CDTF">2021-08-12T09:26:00Z</dcterms:modified>
</cp:coreProperties>
</file>