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0AE87" w14:textId="77777777" w:rsidR="001E5470" w:rsidRPr="001F1886" w:rsidRDefault="001E5470" w:rsidP="001E5470">
      <w:pPr>
        <w:rPr>
          <w:rFonts w:eastAsia="Calibri" w:cs="Arial"/>
          <w:caps/>
          <w:szCs w:val="20"/>
        </w:rPr>
      </w:pPr>
    </w:p>
    <w:p w14:paraId="10743561" w14:textId="77777777" w:rsidR="007A7279" w:rsidRDefault="007A7279" w:rsidP="001E5470">
      <w:pPr>
        <w:rPr>
          <w:rFonts w:eastAsia="Calibri" w:cs="Arial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3067"/>
      </w:tblGrid>
      <w:tr w:rsidR="007A7279" w:rsidRPr="001F1886" w14:paraId="44197BB3" w14:textId="77777777" w:rsidTr="00D47099">
        <w:trPr>
          <w:gridAfter w:val="1"/>
          <w:wAfter w:w="3067" w:type="dxa"/>
        </w:trPr>
        <w:tc>
          <w:tcPr>
            <w:tcW w:w="6096" w:type="dxa"/>
          </w:tcPr>
          <w:p w14:paraId="553096E4" w14:textId="5C3BA24A" w:rsidR="007A7279" w:rsidRPr="00066266" w:rsidRDefault="00597253" w:rsidP="000A584A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66266">
              <w:rPr>
                <w:sz w:val="20"/>
                <w:szCs w:val="20"/>
              </w:rPr>
              <w:t xml:space="preserve">Številka: </w:t>
            </w:r>
            <w:r w:rsidR="00522C0A">
              <w:rPr>
                <w:sz w:val="20"/>
                <w:szCs w:val="20"/>
              </w:rPr>
              <w:t>510-15/2017/41</w:t>
            </w:r>
            <w:bookmarkStart w:id="0" w:name="_GoBack"/>
            <w:bookmarkEnd w:id="0"/>
          </w:p>
        </w:tc>
      </w:tr>
      <w:tr w:rsidR="007A7279" w:rsidRPr="001F1886" w14:paraId="6854EC4D" w14:textId="77777777" w:rsidTr="00D47099">
        <w:trPr>
          <w:gridAfter w:val="1"/>
          <w:wAfter w:w="3067" w:type="dxa"/>
        </w:trPr>
        <w:tc>
          <w:tcPr>
            <w:tcW w:w="6096" w:type="dxa"/>
          </w:tcPr>
          <w:p w14:paraId="20AB57D3" w14:textId="785C0E11" w:rsidR="007A7279" w:rsidRPr="00066266" w:rsidRDefault="007A7279" w:rsidP="00B92570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66266">
              <w:rPr>
                <w:sz w:val="20"/>
                <w:szCs w:val="20"/>
              </w:rPr>
              <w:t xml:space="preserve">Ljubljana, </w:t>
            </w:r>
            <w:r w:rsidR="00522C0A">
              <w:rPr>
                <w:sz w:val="20"/>
                <w:szCs w:val="20"/>
              </w:rPr>
              <w:t>31</w:t>
            </w:r>
            <w:r w:rsidR="0034712A" w:rsidRPr="00066266">
              <w:rPr>
                <w:sz w:val="20"/>
                <w:szCs w:val="20"/>
              </w:rPr>
              <w:t xml:space="preserve">. </w:t>
            </w:r>
            <w:r w:rsidR="00C97A32">
              <w:rPr>
                <w:sz w:val="20"/>
                <w:szCs w:val="20"/>
              </w:rPr>
              <w:t>1. 2022</w:t>
            </w:r>
          </w:p>
        </w:tc>
      </w:tr>
      <w:tr w:rsidR="007A7279" w:rsidRPr="001F1886" w14:paraId="472C8BFD" w14:textId="77777777" w:rsidTr="00B92570">
        <w:trPr>
          <w:gridAfter w:val="1"/>
          <w:wAfter w:w="3067" w:type="dxa"/>
        </w:trPr>
        <w:tc>
          <w:tcPr>
            <w:tcW w:w="6096" w:type="dxa"/>
            <w:tcBorders>
              <w:bottom w:val="single" w:sz="4" w:space="0" w:color="auto"/>
            </w:tcBorders>
          </w:tcPr>
          <w:p w14:paraId="1CFA3E16" w14:textId="77777777" w:rsidR="007A7279" w:rsidRPr="001F1886" w:rsidRDefault="007A7279" w:rsidP="00D47099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7A7279" w:rsidRPr="001F1886" w14:paraId="3DEB41D4" w14:textId="77777777" w:rsidTr="00B92570">
        <w:trPr>
          <w:gridAfter w:val="1"/>
          <w:wAfter w:w="3067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3304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</w:p>
          <w:p w14:paraId="7CC8EC94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  <w:r w:rsidRPr="001F1886">
              <w:rPr>
                <w:rFonts w:cs="Arial"/>
                <w:szCs w:val="20"/>
              </w:rPr>
              <w:t>GENERALNI SEKRETARIAT VLADE REPUBLIKE SLOVENIJE</w:t>
            </w:r>
          </w:p>
          <w:p w14:paraId="4328D896" w14:textId="77777777" w:rsidR="007A7279" w:rsidRPr="001F1886" w:rsidRDefault="00522C0A" w:rsidP="00D47099">
            <w:pPr>
              <w:rPr>
                <w:rFonts w:cs="Arial"/>
                <w:szCs w:val="20"/>
              </w:rPr>
            </w:pPr>
            <w:hyperlink r:id="rId8" w:history="1">
              <w:r w:rsidR="007A7279" w:rsidRPr="001F1886">
                <w:rPr>
                  <w:rStyle w:val="Hiperpovezava"/>
                  <w:szCs w:val="20"/>
                </w:rPr>
                <w:t>Gp.gs@gov.si</w:t>
              </w:r>
            </w:hyperlink>
          </w:p>
          <w:p w14:paraId="1109BED9" w14:textId="77777777" w:rsidR="007A7279" w:rsidRPr="001F1886" w:rsidRDefault="007A7279" w:rsidP="00D47099">
            <w:pPr>
              <w:rPr>
                <w:rFonts w:cs="Arial"/>
                <w:szCs w:val="20"/>
              </w:rPr>
            </w:pPr>
          </w:p>
        </w:tc>
      </w:tr>
      <w:tr w:rsidR="00B92570" w:rsidRPr="001F1886" w14:paraId="645B8089" w14:textId="77777777" w:rsidTr="00B92570">
        <w:trPr>
          <w:gridAfter w:val="1"/>
          <w:wAfter w:w="3067" w:type="dxa"/>
        </w:trPr>
        <w:tc>
          <w:tcPr>
            <w:tcW w:w="6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49484C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  <w:p w14:paraId="67673CC3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  <w:p w14:paraId="7E92E4AB" w14:textId="77777777" w:rsidR="00B92570" w:rsidRPr="001F1886" w:rsidRDefault="00B92570" w:rsidP="00D47099">
            <w:pPr>
              <w:rPr>
                <w:rFonts w:cs="Arial"/>
                <w:szCs w:val="20"/>
              </w:rPr>
            </w:pPr>
          </w:p>
        </w:tc>
      </w:tr>
      <w:tr w:rsidR="007A7279" w:rsidRPr="00A54C57" w14:paraId="464C54F6" w14:textId="77777777" w:rsidTr="00D47099">
        <w:tc>
          <w:tcPr>
            <w:tcW w:w="9163" w:type="dxa"/>
            <w:gridSpan w:val="2"/>
          </w:tcPr>
          <w:p w14:paraId="255EF0E5" w14:textId="36FC3D81" w:rsidR="007A7279" w:rsidRPr="000D4FFB" w:rsidRDefault="00A807BA" w:rsidP="000D4FFB">
            <w:pPr>
              <w:pStyle w:val="Naslovpredpisa"/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0D4FFB">
              <w:rPr>
                <w:sz w:val="20"/>
                <w:szCs w:val="20"/>
              </w:rPr>
              <w:t xml:space="preserve">ZADEVA: </w:t>
            </w:r>
            <w:r w:rsidR="000D4FFB" w:rsidRPr="000D4FFB">
              <w:rPr>
                <w:iCs/>
                <w:sz w:val="20"/>
                <w:szCs w:val="20"/>
              </w:rPr>
              <w:t xml:space="preserve">Informacija o udeležbi ministra za kmetijstvo, gozdarstvo in prehrano dr. Jožeta Podgorška na EXPO 2020 Dubaj, </w:t>
            </w:r>
            <w:r w:rsidR="00585F22">
              <w:rPr>
                <w:iCs/>
                <w:sz w:val="20"/>
                <w:szCs w:val="20"/>
              </w:rPr>
              <w:t>Združeni arabski emirati, 13.</w:t>
            </w:r>
            <w:r w:rsidR="00C614C7">
              <w:rPr>
                <w:iCs/>
                <w:sz w:val="20"/>
                <w:szCs w:val="20"/>
              </w:rPr>
              <w:t xml:space="preserve"> do </w:t>
            </w:r>
            <w:r w:rsidR="00585F22">
              <w:rPr>
                <w:iCs/>
                <w:sz w:val="20"/>
                <w:szCs w:val="20"/>
              </w:rPr>
              <w:t>18</w:t>
            </w:r>
            <w:r w:rsidR="000D4FFB" w:rsidRPr="000D4FFB">
              <w:rPr>
                <w:iCs/>
                <w:sz w:val="20"/>
                <w:szCs w:val="20"/>
              </w:rPr>
              <w:t>. februar 2022 – predlog za obravnavo</w:t>
            </w:r>
          </w:p>
        </w:tc>
      </w:tr>
      <w:tr w:rsidR="007A7279" w:rsidRPr="00A54C57" w14:paraId="15AD6D04" w14:textId="77777777" w:rsidTr="00D47099">
        <w:tc>
          <w:tcPr>
            <w:tcW w:w="9163" w:type="dxa"/>
            <w:gridSpan w:val="2"/>
          </w:tcPr>
          <w:p w14:paraId="79643E0D" w14:textId="77777777" w:rsidR="007A7279" w:rsidRPr="000D4FFB" w:rsidRDefault="007A7279" w:rsidP="00D4709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0D4FFB">
              <w:rPr>
                <w:sz w:val="20"/>
                <w:szCs w:val="20"/>
              </w:rPr>
              <w:t>1. Predlog sklepov vlade:</w:t>
            </w:r>
          </w:p>
        </w:tc>
      </w:tr>
      <w:tr w:rsidR="007A7279" w:rsidRPr="00A54C57" w14:paraId="3B1AB407" w14:textId="77777777" w:rsidTr="00D47099">
        <w:tc>
          <w:tcPr>
            <w:tcW w:w="9163" w:type="dxa"/>
            <w:gridSpan w:val="2"/>
          </w:tcPr>
          <w:p w14:paraId="393BE255" w14:textId="77777777" w:rsidR="0034712A" w:rsidRPr="000D4FFB" w:rsidRDefault="0034712A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0D4FFB">
              <w:rPr>
                <w:rFonts w:cs="Arial"/>
                <w:iCs/>
                <w:szCs w:val="20"/>
                <w:lang w:eastAsia="sl-SI"/>
              </w:rPr>
              <w:t xml:space="preserve">Na podlagi </w:t>
            </w:r>
            <w:r w:rsidR="008E5539" w:rsidRPr="000D4FFB">
              <w:rPr>
                <w:rFonts w:cs="Arial"/>
                <w:iCs/>
                <w:szCs w:val="20"/>
                <w:lang w:eastAsia="sl-SI"/>
              </w:rPr>
              <w:t xml:space="preserve">šestega odstavka </w:t>
            </w:r>
            <w:r w:rsidRPr="000D4FFB">
              <w:rPr>
                <w:rFonts w:cs="Arial"/>
                <w:iCs/>
                <w:szCs w:val="20"/>
                <w:lang w:eastAsia="sl-SI"/>
              </w:rPr>
              <w:t>21. člena Zakona o Vladi Republike Slovenije (Uradni list RS, št.  24/05</w:t>
            </w:r>
            <w:r w:rsidR="003F13DA" w:rsidRPr="000D4FFB">
              <w:rPr>
                <w:rFonts w:cs="Arial"/>
                <w:iCs/>
                <w:szCs w:val="20"/>
                <w:lang w:eastAsia="sl-SI"/>
              </w:rPr>
              <w:t xml:space="preserve"> – </w:t>
            </w:r>
            <w:r w:rsidRPr="000D4FFB">
              <w:rPr>
                <w:rFonts w:cs="Arial"/>
                <w:iCs/>
                <w:szCs w:val="20"/>
                <w:lang w:eastAsia="sl-SI"/>
              </w:rPr>
              <w:t>uradno prečiščeno besedilo,109/08, 38/10 – ZUKN, 8/12, 21/13, 47/13 – ZDU-1G, 65/14</w:t>
            </w:r>
            <w:r w:rsidRPr="000D4FFB">
              <w:rPr>
                <w:rFonts w:cs="Arial"/>
                <w:color w:val="000000"/>
                <w:szCs w:val="20"/>
                <w:lang w:eastAsia="sl-SI"/>
              </w:rPr>
              <w:t xml:space="preserve"> in 55/17</w:t>
            </w:r>
            <w:r w:rsidRPr="000D4FFB">
              <w:rPr>
                <w:rFonts w:cs="Arial"/>
                <w:iCs/>
                <w:szCs w:val="20"/>
                <w:lang w:eastAsia="sl-SI"/>
              </w:rPr>
              <w:t xml:space="preserve">) je Vlada Republike Slovenije na … seji dne … </w:t>
            </w:r>
            <w:r w:rsidR="008E5539" w:rsidRPr="000D4FFB">
              <w:rPr>
                <w:rFonts w:cs="Arial"/>
                <w:iCs/>
                <w:szCs w:val="20"/>
                <w:lang w:eastAsia="sl-SI"/>
              </w:rPr>
              <w:t xml:space="preserve"> pod točko … sprejela naslednji</w:t>
            </w:r>
          </w:p>
          <w:p w14:paraId="4966B357" w14:textId="77777777" w:rsidR="005A6B1B" w:rsidRPr="000D4FFB" w:rsidRDefault="005A6B1B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03FAEFFE" w14:textId="77777777" w:rsidR="005A6B1B" w:rsidRPr="000D4FFB" w:rsidRDefault="005A6B1B" w:rsidP="006E4A4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0D4FFB">
              <w:rPr>
                <w:rFonts w:cs="Arial"/>
                <w:iCs/>
                <w:szCs w:val="20"/>
                <w:lang w:eastAsia="sl-SI"/>
              </w:rPr>
              <w:t>SKLEP</w:t>
            </w:r>
            <w:r w:rsidR="003F13DA" w:rsidRPr="000D4FFB">
              <w:rPr>
                <w:rFonts w:cs="Arial"/>
                <w:iCs/>
                <w:szCs w:val="20"/>
                <w:lang w:eastAsia="sl-SI"/>
              </w:rPr>
              <w:t>:</w:t>
            </w:r>
          </w:p>
          <w:p w14:paraId="4CD59F84" w14:textId="77777777" w:rsidR="00B7147D" w:rsidRPr="000D4FFB" w:rsidRDefault="00B7147D" w:rsidP="0034712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</w:p>
          <w:p w14:paraId="3A55664B" w14:textId="05D05A67" w:rsidR="000D4FFB" w:rsidRPr="00C614C7" w:rsidRDefault="000D4FFB" w:rsidP="00D92352">
            <w:pPr>
              <w:jc w:val="both"/>
              <w:rPr>
                <w:rFonts w:cs="Arial"/>
                <w:iCs/>
              </w:rPr>
            </w:pPr>
            <w:r w:rsidRPr="00C614C7">
              <w:rPr>
                <w:rFonts w:cs="Arial"/>
                <w:iCs/>
              </w:rPr>
              <w:t xml:space="preserve">Vlada Republike Slovenije je sprejela Informacijo o udeležbi ministra za kmetijstvo, gozdarstvo in prehrano dr. Jožeta Podgorška na EXPO 2020 Dubaj, </w:t>
            </w:r>
            <w:r w:rsidR="00585F22" w:rsidRPr="00C614C7">
              <w:rPr>
                <w:rFonts w:cs="Arial"/>
                <w:iCs/>
              </w:rPr>
              <w:t>Združeni arabski emirati, 13.</w:t>
            </w:r>
            <w:r w:rsidR="00C614C7" w:rsidRPr="00C614C7">
              <w:rPr>
                <w:rFonts w:cs="Arial"/>
                <w:iCs/>
              </w:rPr>
              <w:t xml:space="preserve"> do </w:t>
            </w:r>
            <w:r w:rsidR="00585F22" w:rsidRPr="00C614C7">
              <w:rPr>
                <w:rFonts w:cs="Arial"/>
                <w:iCs/>
              </w:rPr>
              <w:t>18</w:t>
            </w:r>
            <w:r w:rsidRPr="00C614C7">
              <w:rPr>
                <w:rFonts w:cs="Arial"/>
                <w:iCs/>
              </w:rPr>
              <w:t xml:space="preserve">. februar 2022.   </w:t>
            </w:r>
          </w:p>
          <w:p w14:paraId="79420ED4" w14:textId="77777777" w:rsidR="0034712A" w:rsidRPr="000D4FFB" w:rsidRDefault="0034712A" w:rsidP="0034712A">
            <w:pPr>
              <w:pStyle w:val="Odstavekseznama"/>
              <w:spacing w:line="260" w:lineRule="exact"/>
              <w:ind w:left="0"/>
              <w:rPr>
                <w:rFonts w:ascii="Arial" w:hAnsi="Arial" w:cs="Arial"/>
                <w:iCs/>
                <w:sz w:val="20"/>
              </w:rPr>
            </w:pPr>
          </w:p>
          <w:p w14:paraId="763FD512" w14:textId="77777777" w:rsidR="0034712A" w:rsidRPr="000D4FFB" w:rsidRDefault="0034712A" w:rsidP="0034712A">
            <w:pPr>
              <w:pStyle w:val="Neotevilenodstavek"/>
              <w:spacing w:before="0" w:after="0" w:line="260" w:lineRule="exact"/>
              <w:ind w:left="720"/>
              <w:rPr>
                <w:rFonts w:ascii="Helv" w:hAnsi="Helv" w:cs="Helv"/>
                <w:color w:val="000000"/>
                <w:szCs w:val="20"/>
              </w:rPr>
            </w:pPr>
          </w:p>
          <w:p w14:paraId="09DE0FB3" w14:textId="77777777" w:rsidR="00FF4E41" w:rsidRPr="000D4FFB" w:rsidRDefault="00FF4E41" w:rsidP="00FF4E41">
            <w:pPr>
              <w:pStyle w:val="Neotevilenodstavek"/>
              <w:spacing w:line="240" w:lineRule="auto"/>
              <w:rPr>
                <w:iCs/>
                <w:sz w:val="20"/>
                <w:szCs w:val="20"/>
              </w:rPr>
            </w:pPr>
            <w:r w:rsidRPr="000D4FFB">
              <w:rPr>
                <w:rFonts w:ascii="Helv" w:hAnsi="Helv" w:cs="Helv"/>
                <w:color w:val="000000"/>
                <w:szCs w:val="20"/>
              </w:rPr>
              <w:t xml:space="preserve">                                                                                  </w:t>
            </w:r>
            <w:r w:rsidR="00F56B07" w:rsidRPr="000D4FFB">
              <w:rPr>
                <w:rFonts w:ascii="Helv" w:hAnsi="Helv" w:cs="Helv"/>
                <w:color w:val="000000"/>
                <w:szCs w:val="20"/>
              </w:rPr>
              <w:t xml:space="preserve"> </w:t>
            </w:r>
            <w:r w:rsidRPr="000D4FFB">
              <w:rPr>
                <w:rFonts w:ascii="Helv" w:hAnsi="Helv" w:cs="Helv"/>
                <w:color w:val="000000"/>
                <w:szCs w:val="20"/>
              </w:rPr>
              <w:t xml:space="preserve">    </w:t>
            </w:r>
            <w:r w:rsidR="005A6B1B" w:rsidRPr="000D4FFB">
              <w:rPr>
                <w:iCs/>
                <w:sz w:val="20"/>
                <w:szCs w:val="20"/>
              </w:rPr>
              <w:t xml:space="preserve">Mag. </w:t>
            </w:r>
            <w:r w:rsidR="008E5539" w:rsidRPr="000D4FFB">
              <w:rPr>
                <w:iCs/>
                <w:sz w:val="20"/>
                <w:szCs w:val="20"/>
              </w:rPr>
              <w:t xml:space="preserve">Janja </w:t>
            </w:r>
            <w:proofErr w:type="spellStart"/>
            <w:r w:rsidR="008E5539" w:rsidRPr="000D4FFB">
              <w:rPr>
                <w:iCs/>
                <w:sz w:val="20"/>
                <w:szCs w:val="20"/>
              </w:rPr>
              <w:t>Garvas</w:t>
            </w:r>
            <w:proofErr w:type="spellEnd"/>
            <w:r w:rsidR="008E5539" w:rsidRPr="000D4FFB">
              <w:rPr>
                <w:iCs/>
                <w:sz w:val="20"/>
                <w:szCs w:val="20"/>
              </w:rPr>
              <w:t xml:space="preserve"> Hočevar</w:t>
            </w:r>
          </w:p>
          <w:p w14:paraId="270CF8C1" w14:textId="77777777" w:rsidR="00DD41CD" w:rsidRPr="000D4FFB" w:rsidRDefault="00FF4E41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0D4FFB">
              <w:rPr>
                <w:iCs/>
                <w:sz w:val="20"/>
                <w:szCs w:val="20"/>
              </w:rPr>
              <w:t xml:space="preserve">                                                                                   </w:t>
            </w:r>
            <w:r w:rsidR="008E5539" w:rsidRPr="000D4FFB">
              <w:rPr>
                <w:iCs/>
                <w:sz w:val="20"/>
                <w:szCs w:val="20"/>
              </w:rPr>
              <w:t xml:space="preserve">      </w:t>
            </w:r>
            <w:r w:rsidR="005A6B1B" w:rsidRPr="000D4FFB">
              <w:rPr>
                <w:iCs/>
                <w:sz w:val="20"/>
                <w:szCs w:val="20"/>
              </w:rPr>
              <w:t xml:space="preserve">vršilka dolžnosti </w:t>
            </w:r>
            <w:r w:rsidR="008E5539" w:rsidRPr="000D4FFB">
              <w:rPr>
                <w:iCs/>
                <w:sz w:val="20"/>
                <w:szCs w:val="20"/>
              </w:rPr>
              <w:t>generalne sekretarke</w:t>
            </w:r>
          </w:p>
          <w:p w14:paraId="37AFDCD4" w14:textId="77777777" w:rsidR="00F56B07" w:rsidRPr="000D4FFB" w:rsidRDefault="00F56B07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70B78D40" w14:textId="77777777" w:rsidR="000D12AE" w:rsidRPr="000D4FFB" w:rsidRDefault="000D12AE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</w:p>
          <w:p w14:paraId="4CB2C117" w14:textId="77777777" w:rsidR="00FF4E41" w:rsidRPr="000D4FFB" w:rsidRDefault="00FF4E41" w:rsidP="00FF4E41">
            <w:pPr>
              <w:pStyle w:val="Neotevilenodstavek"/>
              <w:spacing w:before="0" w:after="0" w:line="276" w:lineRule="auto"/>
              <w:rPr>
                <w:iCs/>
                <w:sz w:val="20"/>
                <w:szCs w:val="20"/>
              </w:rPr>
            </w:pPr>
            <w:r w:rsidRPr="000D4FFB">
              <w:rPr>
                <w:iCs/>
                <w:sz w:val="20"/>
                <w:szCs w:val="20"/>
              </w:rPr>
              <w:t>Priloga:</w:t>
            </w:r>
          </w:p>
          <w:p w14:paraId="00A67E7A" w14:textId="2528E169" w:rsidR="001F1886" w:rsidRPr="000D4FFB" w:rsidRDefault="000D4FFB" w:rsidP="000D4FFB">
            <w:pPr>
              <w:pStyle w:val="Odstavekseznama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Arial"/>
                <w:iCs/>
                <w:color w:val="000000"/>
              </w:rPr>
            </w:pPr>
            <w:r w:rsidRPr="000D4FFB">
              <w:rPr>
                <w:rFonts w:ascii="Arial" w:hAnsi="Arial" w:cs="Arial"/>
                <w:iCs/>
                <w:sz w:val="20"/>
              </w:rPr>
              <w:t xml:space="preserve">Informacija o udeležbi ministra za kmetijstvo, gozdarstvo in prehrano dr. Jožeta Podgorška na EXPO 2020 Dubaj, </w:t>
            </w:r>
            <w:r w:rsidR="00585F22">
              <w:rPr>
                <w:rFonts w:ascii="Arial" w:hAnsi="Arial" w:cs="Arial"/>
                <w:iCs/>
                <w:sz w:val="20"/>
              </w:rPr>
              <w:t>Združeni arabski emirati, 13.</w:t>
            </w:r>
            <w:r w:rsidR="00C614C7">
              <w:rPr>
                <w:rFonts w:ascii="Arial" w:hAnsi="Arial" w:cs="Arial"/>
                <w:iCs/>
                <w:sz w:val="20"/>
              </w:rPr>
              <w:t xml:space="preserve"> do </w:t>
            </w:r>
            <w:r w:rsidR="00585F22">
              <w:rPr>
                <w:rFonts w:ascii="Arial" w:hAnsi="Arial" w:cs="Arial"/>
                <w:iCs/>
                <w:sz w:val="20"/>
              </w:rPr>
              <w:t>18</w:t>
            </w:r>
            <w:r w:rsidRPr="000D4FFB">
              <w:rPr>
                <w:rFonts w:ascii="Arial" w:hAnsi="Arial" w:cs="Arial"/>
                <w:iCs/>
                <w:sz w:val="20"/>
              </w:rPr>
              <w:t xml:space="preserve">. februar 2022 </w:t>
            </w:r>
          </w:p>
          <w:p w14:paraId="0E4ED01C" w14:textId="77777777" w:rsidR="000D4FFB" w:rsidRPr="000D4FFB" w:rsidRDefault="000D4FFB" w:rsidP="000D4FFB">
            <w:pPr>
              <w:pStyle w:val="Odstavekseznam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cs="Arial"/>
                <w:iCs/>
                <w:color w:val="000000"/>
              </w:rPr>
            </w:pPr>
          </w:p>
          <w:p w14:paraId="00928816" w14:textId="77777777" w:rsidR="00FF4E41" w:rsidRPr="00FB425B" w:rsidRDefault="009E3AF0" w:rsidP="00FF4E41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cs="Arial"/>
                <w:iCs/>
                <w:color w:val="000000"/>
                <w:szCs w:val="20"/>
              </w:rPr>
            </w:pPr>
            <w:r w:rsidRPr="00FB425B">
              <w:rPr>
                <w:rFonts w:cs="Arial"/>
                <w:iCs/>
                <w:color w:val="000000"/>
                <w:szCs w:val="20"/>
              </w:rPr>
              <w:t>Sklep prejmejo</w:t>
            </w:r>
            <w:r w:rsidR="00FF4E41" w:rsidRPr="00FB425B">
              <w:rPr>
                <w:rFonts w:cs="Arial"/>
                <w:iCs/>
                <w:color w:val="000000"/>
                <w:szCs w:val="20"/>
              </w:rPr>
              <w:t>:</w:t>
            </w:r>
          </w:p>
          <w:p w14:paraId="107B5EAB" w14:textId="77777777" w:rsidR="00835009" w:rsidRPr="00FB425B" w:rsidRDefault="00FF4E41" w:rsidP="00FF4E41">
            <w:pPr>
              <w:pStyle w:val="Odstavekseznama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  <w:r w:rsidRPr="00FB425B">
              <w:rPr>
                <w:rFonts w:ascii="Arial" w:hAnsi="Arial" w:cs="Arial"/>
                <w:iCs/>
                <w:color w:val="000000"/>
                <w:sz w:val="20"/>
              </w:rPr>
              <w:t>Ministrstvo za kme</w:t>
            </w:r>
            <w:r w:rsidR="008E5539" w:rsidRPr="00FB425B">
              <w:rPr>
                <w:rFonts w:ascii="Arial" w:hAnsi="Arial" w:cs="Arial"/>
                <w:iCs/>
                <w:color w:val="000000"/>
                <w:sz w:val="20"/>
              </w:rPr>
              <w:t>tijstvo, gozdarstvo in prehrano</w:t>
            </w:r>
          </w:p>
          <w:p w14:paraId="67EB7776" w14:textId="77777777" w:rsidR="00FB425B" w:rsidRPr="00FB425B" w:rsidRDefault="00FB425B" w:rsidP="00FF4E41">
            <w:pPr>
              <w:pStyle w:val="Odstavekseznama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Arial" w:hAnsi="Arial" w:cs="Arial"/>
                <w:iCs/>
                <w:color w:val="000000"/>
                <w:sz w:val="20"/>
              </w:rPr>
            </w:pPr>
            <w:r w:rsidRPr="00FB425B">
              <w:rPr>
                <w:rFonts w:ascii="Arial" w:hAnsi="Arial" w:cs="Arial"/>
                <w:iCs/>
                <w:color w:val="000000"/>
                <w:sz w:val="20"/>
              </w:rPr>
              <w:t>Ministrstvo za gospodarski razvoj in tehnologijo</w:t>
            </w:r>
          </w:p>
          <w:p w14:paraId="4F52D371" w14:textId="77777777" w:rsidR="00F27312" w:rsidRPr="00FB425B" w:rsidRDefault="008E5539" w:rsidP="00650080">
            <w:pPr>
              <w:pStyle w:val="Odstavekseznama"/>
              <w:numPr>
                <w:ilvl w:val="0"/>
                <w:numId w:val="31"/>
              </w:num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z w:val="20"/>
              </w:rPr>
            </w:pPr>
            <w:r w:rsidRPr="00FB425B">
              <w:rPr>
                <w:rFonts w:ascii="Arial" w:hAnsi="Arial" w:cs="Arial"/>
                <w:iCs/>
                <w:color w:val="000000"/>
                <w:sz w:val="20"/>
              </w:rPr>
              <w:t>Ministrstvo za zunanje zadeve</w:t>
            </w:r>
          </w:p>
          <w:p w14:paraId="37866D45" w14:textId="77777777" w:rsidR="00650080" w:rsidRPr="000D4FFB" w:rsidRDefault="00650080" w:rsidP="00EE7BFD">
            <w:pPr>
              <w:pStyle w:val="Odstavekseznama"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iCs/>
                <w:sz w:val="20"/>
              </w:rPr>
            </w:pPr>
          </w:p>
        </w:tc>
      </w:tr>
      <w:tr w:rsidR="007A7279" w:rsidRPr="00A54C57" w14:paraId="68B493F4" w14:textId="77777777" w:rsidTr="00D47099">
        <w:tc>
          <w:tcPr>
            <w:tcW w:w="9163" w:type="dxa"/>
            <w:gridSpan w:val="2"/>
          </w:tcPr>
          <w:p w14:paraId="0A7940B8" w14:textId="77777777" w:rsidR="007A7279" w:rsidRPr="000D4FFB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D4FFB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7A7279" w:rsidRPr="00A54C57" w14:paraId="09F9D55C" w14:textId="77777777" w:rsidTr="00D47099">
        <w:tc>
          <w:tcPr>
            <w:tcW w:w="9163" w:type="dxa"/>
            <w:gridSpan w:val="2"/>
          </w:tcPr>
          <w:p w14:paraId="729CF1EC" w14:textId="77777777" w:rsidR="007A7279" w:rsidRPr="000D4FFB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4FFB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175CF2AC" w14:textId="77777777" w:rsidTr="00D47099">
        <w:tc>
          <w:tcPr>
            <w:tcW w:w="9163" w:type="dxa"/>
            <w:gridSpan w:val="2"/>
          </w:tcPr>
          <w:p w14:paraId="507AF02E" w14:textId="77777777" w:rsidR="007A7279" w:rsidRPr="000D4FFB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0D4FFB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7A7279" w:rsidRPr="00A54C57" w14:paraId="54F84781" w14:textId="77777777" w:rsidTr="00D47099">
        <w:tc>
          <w:tcPr>
            <w:tcW w:w="9163" w:type="dxa"/>
            <w:gridSpan w:val="2"/>
          </w:tcPr>
          <w:p w14:paraId="63D681C8" w14:textId="77777777" w:rsidR="0034712A" w:rsidRPr="000D4FFB" w:rsidRDefault="0034712A" w:rsidP="0034712A">
            <w:pPr>
              <w:numPr>
                <w:ilvl w:val="0"/>
                <w:numId w:val="2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iCs/>
                <w:szCs w:val="20"/>
                <w:lang w:eastAsia="sl-SI"/>
              </w:rPr>
            </w:pPr>
            <w:r w:rsidRPr="000D4FFB">
              <w:rPr>
                <w:rFonts w:cs="Arial"/>
                <w:iCs/>
                <w:szCs w:val="20"/>
                <w:lang w:eastAsia="sl-SI"/>
              </w:rPr>
              <w:t>Mag. Snežana Popovič, vodja Službe za EU koordinacijo in mednarodne zadeve</w:t>
            </w:r>
          </w:p>
          <w:p w14:paraId="373DB291" w14:textId="77777777" w:rsidR="00835009" w:rsidRPr="000D4FFB" w:rsidRDefault="0034712A" w:rsidP="00F56B07">
            <w:pPr>
              <w:pStyle w:val="Neotevilenodstavek"/>
              <w:numPr>
                <w:ilvl w:val="0"/>
                <w:numId w:val="2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0D4FFB">
              <w:rPr>
                <w:iCs/>
                <w:sz w:val="20"/>
                <w:szCs w:val="20"/>
              </w:rPr>
              <w:t>Melita Balaban Mozetič, Služba za EU koordinacij</w:t>
            </w:r>
            <w:r w:rsidR="00F56B07" w:rsidRPr="000D4FFB">
              <w:rPr>
                <w:iCs/>
                <w:sz w:val="20"/>
                <w:szCs w:val="20"/>
              </w:rPr>
              <w:t>o in mednarodne zadeve</w:t>
            </w:r>
          </w:p>
        </w:tc>
      </w:tr>
    </w:tbl>
    <w:p w14:paraId="53DC101B" w14:textId="77777777" w:rsidR="00FF4E41" w:rsidRPr="00A54C57" w:rsidRDefault="00FF4E41">
      <w:pPr>
        <w:rPr>
          <w:highlight w:val="yellow"/>
        </w:rPr>
      </w:pPr>
      <w:r w:rsidRPr="00A54C57">
        <w:rPr>
          <w:highlight w:val="yellow"/>
        </w:rPr>
        <w:br w:type="page"/>
      </w: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5444"/>
        <w:gridCol w:w="2271"/>
      </w:tblGrid>
      <w:tr w:rsidR="007A7279" w:rsidRPr="00A54C57" w14:paraId="326F2C83" w14:textId="77777777" w:rsidTr="00D47099">
        <w:tc>
          <w:tcPr>
            <w:tcW w:w="9163" w:type="dxa"/>
            <w:gridSpan w:val="3"/>
          </w:tcPr>
          <w:p w14:paraId="3C62B965" w14:textId="77777777" w:rsidR="007A7279" w:rsidRPr="001A10D8" w:rsidRDefault="00FF4E41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A10D8">
              <w:lastRenderedPageBreak/>
              <w:br w:type="page"/>
            </w:r>
            <w:r w:rsidR="007A7279" w:rsidRPr="001A10D8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="007A7279" w:rsidRPr="001A10D8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7A7279" w:rsidRPr="00A54C57" w14:paraId="46BE21FB" w14:textId="77777777" w:rsidTr="00D47099">
        <w:tc>
          <w:tcPr>
            <w:tcW w:w="9163" w:type="dxa"/>
            <w:gridSpan w:val="3"/>
          </w:tcPr>
          <w:p w14:paraId="6E0B68BE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02F6D8C0" w14:textId="77777777" w:rsidTr="00D47099">
        <w:tc>
          <w:tcPr>
            <w:tcW w:w="9163" w:type="dxa"/>
            <w:gridSpan w:val="3"/>
          </w:tcPr>
          <w:p w14:paraId="072A75D3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1A10D8">
              <w:rPr>
                <w:b/>
                <w:sz w:val="20"/>
                <w:szCs w:val="20"/>
              </w:rPr>
              <w:t>4. Predstavniki vlade, ki bodo sodelovali pri delu državnega zbora:</w:t>
            </w:r>
          </w:p>
        </w:tc>
      </w:tr>
      <w:tr w:rsidR="007A7279" w:rsidRPr="00A54C57" w14:paraId="5CBFB496" w14:textId="77777777" w:rsidTr="00D47099">
        <w:tc>
          <w:tcPr>
            <w:tcW w:w="9163" w:type="dxa"/>
            <w:gridSpan w:val="3"/>
          </w:tcPr>
          <w:p w14:paraId="52E600F6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5BFA849C" w14:textId="77777777" w:rsidTr="00D47099">
        <w:tc>
          <w:tcPr>
            <w:tcW w:w="9163" w:type="dxa"/>
            <w:gridSpan w:val="3"/>
          </w:tcPr>
          <w:p w14:paraId="417FB975" w14:textId="77777777" w:rsidR="007A7279" w:rsidRPr="001A10D8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5. Kratek povzetek gradiva:</w:t>
            </w:r>
          </w:p>
        </w:tc>
      </w:tr>
      <w:tr w:rsidR="007A7279" w:rsidRPr="00A54C57" w14:paraId="0135F04E" w14:textId="77777777" w:rsidTr="00D47099">
        <w:tc>
          <w:tcPr>
            <w:tcW w:w="9163" w:type="dxa"/>
            <w:gridSpan w:val="3"/>
          </w:tcPr>
          <w:p w14:paraId="34BE3CF9" w14:textId="77777777" w:rsidR="007A7279" w:rsidRPr="001A10D8" w:rsidRDefault="003F13DA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/</w:t>
            </w:r>
          </w:p>
        </w:tc>
      </w:tr>
      <w:tr w:rsidR="007A7279" w:rsidRPr="00A54C57" w14:paraId="68BBF34B" w14:textId="77777777" w:rsidTr="00D47099">
        <w:tc>
          <w:tcPr>
            <w:tcW w:w="9163" w:type="dxa"/>
            <w:gridSpan w:val="3"/>
          </w:tcPr>
          <w:p w14:paraId="0D509DA1" w14:textId="77777777" w:rsidR="007A7279" w:rsidRPr="001A10D8" w:rsidRDefault="007A7279" w:rsidP="00D47099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6. Presoja posledic za:</w:t>
            </w:r>
          </w:p>
        </w:tc>
      </w:tr>
      <w:tr w:rsidR="007A7279" w:rsidRPr="00A54C57" w14:paraId="3454AB7E" w14:textId="77777777" w:rsidTr="00D47099">
        <w:tc>
          <w:tcPr>
            <w:tcW w:w="1448" w:type="dxa"/>
          </w:tcPr>
          <w:p w14:paraId="0D71665E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</w:tcPr>
          <w:p w14:paraId="5270E556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501AEF21" w14:textId="77777777" w:rsidR="007A7279" w:rsidRPr="001A10D8" w:rsidRDefault="0051730F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69FF7322" w14:textId="77777777" w:rsidTr="00D47099">
        <w:tc>
          <w:tcPr>
            <w:tcW w:w="1448" w:type="dxa"/>
          </w:tcPr>
          <w:p w14:paraId="2F43C6D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</w:tcPr>
          <w:p w14:paraId="562FACD9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7E06E801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364D3B96" w14:textId="77777777" w:rsidTr="00D47099">
        <w:tc>
          <w:tcPr>
            <w:tcW w:w="1448" w:type="dxa"/>
          </w:tcPr>
          <w:p w14:paraId="07F0DA76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</w:tcPr>
          <w:p w14:paraId="3DF9A50D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2D3DC8CD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6A856748" w14:textId="77777777" w:rsidTr="00D47099">
        <w:tc>
          <w:tcPr>
            <w:tcW w:w="1448" w:type="dxa"/>
          </w:tcPr>
          <w:p w14:paraId="4BF3BE89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</w:tcPr>
          <w:p w14:paraId="60E16DD3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gospodarstvo, zlasti</w:t>
            </w:r>
            <w:r w:rsidRPr="001A10D8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433F329C" w14:textId="77777777" w:rsidR="007A7279" w:rsidRPr="001A10D8" w:rsidRDefault="007A7279" w:rsidP="0034712A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1CB3360" w14:textId="77777777" w:rsidTr="00D47099">
        <w:tc>
          <w:tcPr>
            <w:tcW w:w="1448" w:type="dxa"/>
          </w:tcPr>
          <w:p w14:paraId="1AD8227B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</w:tcPr>
          <w:p w14:paraId="70AF7CAE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174F21AA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3597092" w14:textId="77777777" w:rsidTr="00D47099">
        <w:tc>
          <w:tcPr>
            <w:tcW w:w="1448" w:type="dxa"/>
          </w:tcPr>
          <w:p w14:paraId="7B7EC1B0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</w:tcPr>
          <w:p w14:paraId="48D978A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9F62795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5302C887" w14:textId="77777777" w:rsidTr="00D47099">
        <w:tc>
          <w:tcPr>
            <w:tcW w:w="1448" w:type="dxa"/>
            <w:tcBorders>
              <w:bottom w:val="single" w:sz="4" w:space="0" w:color="auto"/>
            </w:tcBorders>
          </w:tcPr>
          <w:p w14:paraId="29406B08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1A10D8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tcBorders>
              <w:bottom w:val="single" w:sz="4" w:space="0" w:color="auto"/>
            </w:tcBorders>
          </w:tcPr>
          <w:p w14:paraId="2756CB27" w14:textId="77777777" w:rsidR="007A7279" w:rsidRPr="001A10D8" w:rsidRDefault="007A7279" w:rsidP="008A73BC">
            <w:pPr>
              <w:widowControl w:val="0"/>
              <w:ind w:left="22"/>
              <w:jc w:val="both"/>
              <w:rPr>
                <w:bCs/>
                <w:szCs w:val="20"/>
              </w:rPr>
            </w:pPr>
            <w:r w:rsidRPr="001A10D8">
              <w:rPr>
                <w:bCs/>
                <w:szCs w:val="20"/>
              </w:rPr>
              <w:t>dokumente razvojnega načrtovanja:</w:t>
            </w:r>
          </w:p>
          <w:p w14:paraId="47BC6851" w14:textId="77777777" w:rsidR="007A7279" w:rsidRPr="001A10D8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nacionalne dokumente razvojnega načrtovanja</w:t>
            </w:r>
          </w:p>
          <w:p w14:paraId="21FABA67" w14:textId="77777777" w:rsidR="007A7279" w:rsidRPr="001A10D8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14:paraId="2ACDC621" w14:textId="77777777" w:rsidR="007A7279" w:rsidRPr="001A10D8" w:rsidRDefault="007A7279" w:rsidP="00D47099">
            <w:pPr>
              <w:pStyle w:val="Neotevilenodstavek"/>
              <w:numPr>
                <w:ilvl w:val="0"/>
                <w:numId w:val="9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1A10D8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3336A91F" w14:textId="77777777" w:rsidR="007A7279" w:rsidRPr="001A10D8" w:rsidRDefault="007A7279" w:rsidP="00D47099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NE</w:t>
            </w:r>
          </w:p>
        </w:tc>
      </w:tr>
      <w:tr w:rsidR="007A7279" w:rsidRPr="00A54C57" w14:paraId="332AB57E" w14:textId="77777777" w:rsidTr="00D47099"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BAB6" w14:textId="77777777" w:rsidR="007A7279" w:rsidRPr="001A10D8" w:rsidRDefault="007A7279" w:rsidP="00D47099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1A10D8">
              <w:rPr>
                <w:sz w:val="20"/>
                <w:szCs w:val="20"/>
              </w:rPr>
              <w:t>7.a Predstavitev ocene finančnih posledic nad 40.000 EUR:</w:t>
            </w:r>
          </w:p>
          <w:p w14:paraId="51AE9F86" w14:textId="77777777" w:rsidR="007A7279" w:rsidRPr="001A10D8" w:rsidRDefault="007A7279" w:rsidP="00270E7F">
            <w:pPr>
              <w:spacing w:line="300" w:lineRule="atLeast"/>
              <w:jc w:val="both"/>
              <w:rPr>
                <w:b/>
                <w:szCs w:val="20"/>
              </w:rPr>
            </w:pPr>
          </w:p>
        </w:tc>
      </w:tr>
    </w:tbl>
    <w:p w14:paraId="08816623" w14:textId="77777777" w:rsidR="007A7279" w:rsidRPr="00A54C57" w:rsidRDefault="007A7279" w:rsidP="007A7279">
      <w:pPr>
        <w:rPr>
          <w:rFonts w:cs="Arial"/>
          <w:vanish/>
          <w:szCs w:val="20"/>
          <w:highlight w:val="yellow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7A7279" w:rsidRPr="00A54C57" w14:paraId="6C1E35F1" w14:textId="77777777" w:rsidTr="00D47099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7380B81" w14:textId="77777777" w:rsidR="007A7279" w:rsidRPr="001A10D8" w:rsidRDefault="007A7279" w:rsidP="00D47099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1A10D8">
              <w:lastRenderedPageBreak/>
              <w:t>I. Ocena finančnih posledic, ki niso načrtovane v sprejetem proračunu</w:t>
            </w:r>
          </w:p>
        </w:tc>
      </w:tr>
      <w:tr w:rsidR="007A7279" w:rsidRPr="00A54C57" w14:paraId="530F8BED" w14:textId="77777777" w:rsidTr="00D47099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55D6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D32E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366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953E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FD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t + 3</w:t>
            </w:r>
          </w:p>
        </w:tc>
      </w:tr>
      <w:tr w:rsidR="007A7279" w:rsidRPr="00A54C57" w14:paraId="622890FF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D526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C250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30A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773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C04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26564933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6B7D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B86F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62C9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7BC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D38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5289E787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AF0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BE8FB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5BF53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9A55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29E2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A54C57" w14:paraId="6E695C81" w14:textId="77777777" w:rsidTr="00D47099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0A13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412F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9073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6698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8E65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7A7279" w:rsidRPr="00A54C57" w14:paraId="1D087F89" w14:textId="77777777" w:rsidTr="00D47099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EBA52" w14:textId="77777777" w:rsidR="007A7279" w:rsidRPr="001A10D8" w:rsidRDefault="007A7279" w:rsidP="00D47099">
            <w:pPr>
              <w:widowControl w:val="0"/>
              <w:rPr>
                <w:rFonts w:cs="Arial"/>
                <w:bCs/>
                <w:szCs w:val="20"/>
              </w:rPr>
            </w:pPr>
            <w:r w:rsidRPr="001A10D8">
              <w:rPr>
                <w:rFonts w:cs="Arial"/>
                <w:bCs/>
                <w:szCs w:val="20"/>
              </w:rPr>
              <w:t>Predvideno povečanje (+) ali zmanjšanje (</w:t>
            </w:r>
            <w:r w:rsidRPr="001A10D8">
              <w:rPr>
                <w:b/>
                <w:szCs w:val="20"/>
              </w:rPr>
              <w:t>–</w:t>
            </w:r>
            <w:r w:rsidRPr="001A10D8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68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455EE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809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D92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b w:val="0"/>
              </w:rPr>
            </w:pPr>
          </w:p>
        </w:tc>
      </w:tr>
      <w:tr w:rsidR="007A7279" w:rsidRPr="00A54C57" w14:paraId="38CC37E0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1167E9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r w:rsidRPr="001A10D8">
              <w:t>II. Finančne posledice za državni proračun</w:t>
            </w:r>
          </w:p>
        </w:tc>
      </w:tr>
      <w:tr w:rsidR="007A7279" w:rsidRPr="00A54C57" w14:paraId="4586B4FD" w14:textId="77777777" w:rsidTr="00D47099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D886B3D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</w:pPr>
            <w:proofErr w:type="spellStart"/>
            <w:r w:rsidRPr="001A10D8">
              <w:t>II.a</w:t>
            </w:r>
            <w:proofErr w:type="spellEnd"/>
            <w:r w:rsidRPr="001A10D8">
              <w:t xml:space="preserve"> Pravice porabe za izvedbo predlaganih rešitev so zagotovljene:</w:t>
            </w:r>
          </w:p>
        </w:tc>
      </w:tr>
      <w:tr w:rsidR="007A7279" w:rsidRPr="00A54C57" w14:paraId="1D45CAC5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1FBB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3042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4052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7CA7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FDF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 + 1</w:t>
            </w:r>
          </w:p>
        </w:tc>
      </w:tr>
      <w:tr w:rsidR="007A7279" w:rsidRPr="00A54C57" w14:paraId="5E0AC1F3" w14:textId="77777777" w:rsidTr="00D47099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998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940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21B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96D5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5C2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3795E865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96F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9F3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DD4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A57B2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0C2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53523919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355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6156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BD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0CA7B134" w14:textId="77777777" w:rsidTr="00D47099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46548D4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1A10D8">
              <w:t>II.b</w:t>
            </w:r>
            <w:proofErr w:type="spellEnd"/>
            <w:r w:rsidRPr="001A10D8">
              <w:t xml:space="preserve"> Manjkajoče pravice porabe bodo zagotovljene s prerazporeditvijo:</w:t>
            </w:r>
          </w:p>
        </w:tc>
      </w:tr>
      <w:tr w:rsidR="007A7279" w:rsidRPr="00A54C57" w14:paraId="1B2176FF" w14:textId="77777777" w:rsidTr="00D47099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D69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D36C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AB48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A2D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059CA" w14:textId="77777777" w:rsidR="007A7279" w:rsidRPr="001A10D8" w:rsidRDefault="007A7279" w:rsidP="00D47099">
            <w:pPr>
              <w:widowControl w:val="0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 xml:space="preserve">Znesek za t + 1 </w:t>
            </w:r>
          </w:p>
        </w:tc>
      </w:tr>
      <w:tr w:rsidR="007A7279" w:rsidRPr="00A54C57" w14:paraId="1EC0D7AD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DB97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B3096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A05D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00A1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E93E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5E0E9FD4" w14:textId="77777777" w:rsidTr="00D47099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CDC1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10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A925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CE1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8973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</w:rPr>
            </w:pPr>
          </w:p>
        </w:tc>
      </w:tr>
      <w:tr w:rsidR="007A7279" w:rsidRPr="00A54C57" w14:paraId="426650E5" w14:textId="77777777" w:rsidTr="00D47099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6695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534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C6E0A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585623CD" w14:textId="77777777" w:rsidTr="00D47099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A3A442B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</w:pPr>
            <w:proofErr w:type="spellStart"/>
            <w:r w:rsidRPr="001A10D8">
              <w:t>II.c</w:t>
            </w:r>
            <w:proofErr w:type="spellEnd"/>
            <w:r w:rsidRPr="001A10D8">
              <w:t xml:space="preserve"> Načrtovana nadomestitev zmanjšanih prihodkov in povečanih odhodkov proračuna:</w:t>
            </w:r>
          </w:p>
        </w:tc>
      </w:tr>
      <w:tr w:rsidR="007A7279" w:rsidRPr="00A54C57" w14:paraId="20D01DBE" w14:textId="77777777" w:rsidTr="00D47099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44D0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DB80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5B66" w14:textId="77777777" w:rsidR="007A7279" w:rsidRPr="001A10D8" w:rsidRDefault="007A7279" w:rsidP="00D47099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1A10D8">
              <w:rPr>
                <w:rFonts w:cs="Arial"/>
                <w:szCs w:val="20"/>
              </w:rPr>
              <w:t>Znesek za t + 1</w:t>
            </w:r>
          </w:p>
        </w:tc>
      </w:tr>
      <w:tr w:rsidR="007A7279" w:rsidRPr="00A54C57" w14:paraId="18C16675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1BE27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8C23D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054C9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1B2C36FB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5C43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4544D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DF45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590F853B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F7A8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8B8C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85773" w14:textId="77777777" w:rsidR="007A7279" w:rsidRPr="00A54C57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b w:val="0"/>
                <w:bCs/>
                <w:highlight w:val="yellow"/>
              </w:rPr>
            </w:pPr>
          </w:p>
        </w:tc>
      </w:tr>
      <w:tr w:rsidR="007A7279" w:rsidRPr="00A54C57" w14:paraId="5B2BF70A" w14:textId="77777777" w:rsidTr="00D47099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19F3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  <w:r w:rsidRPr="001A10D8"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603C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B948" w14:textId="77777777" w:rsidR="007A7279" w:rsidRPr="001A10D8" w:rsidRDefault="007A7279" w:rsidP="00D47099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</w:pPr>
          </w:p>
        </w:tc>
      </w:tr>
      <w:tr w:rsidR="007A7279" w:rsidRPr="00A54C57" w14:paraId="50369603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40B12C73" w14:textId="77777777" w:rsidR="007A7279" w:rsidRPr="00560ACD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</w:p>
          <w:p w14:paraId="68030E3E" w14:textId="77777777" w:rsidR="007A7279" w:rsidRPr="00560ACD" w:rsidRDefault="007A7279" w:rsidP="00D47099">
            <w:pPr>
              <w:widowControl w:val="0"/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OBRAZLOŽITEV:</w:t>
            </w:r>
          </w:p>
          <w:p w14:paraId="584651E4" w14:textId="77777777" w:rsidR="007A7279" w:rsidRPr="00560ACD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560ACD">
              <w:rPr>
                <w:rFonts w:cs="Arial"/>
                <w:b/>
                <w:szCs w:val="20"/>
                <w:lang w:eastAsia="sl-SI"/>
              </w:rPr>
              <w:t>Ocena finančnih posledic, ki niso načrtovane v sprejetem proračunu</w:t>
            </w:r>
          </w:p>
          <w:p w14:paraId="1CC06ADA" w14:textId="77777777" w:rsidR="007A7279" w:rsidRPr="00560ACD" w:rsidRDefault="007A7279" w:rsidP="00D47099">
            <w:pPr>
              <w:widowControl w:val="0"/>
              <w:ind w:left="360" w:hanging="76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1CCFEA90" w14:textId="77777777" w:rsidR="007A7279" w:rsidRPr="00560ACD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prihodkov državnega proračuna in občinskih proračunov,</w:t>
            </w:r>
          </w:p>
          <w:p w14:paraId="6F666715" w14:textId="77777777" w:rsidR="007A7279" w:rsidRPr="00560ACD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468D897D" w14:textId="77777777" w:rsidR="007A7279" w:rsidRPr="00560ACD" w:rsidRDefault="007A7279" w:rsidP="00D47099">
            <w:pPr>
              <w:widowControl w:val="0"/>
              <w:numPr>
                <w:ilvl w:val="0"/>
                <w:numId w:val="11"/>
              </w:numPr>
              <w:suppressAutoHyphens/>
              <w:jc w:val="both"/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  <w:lang w:eastAsia="sl-SI"/>
              </w:rPr>
              <w:t>obveznosti za druga javnofinančna sredstva (drugi viri), ki niso načrtovana na ukrepih oziroma projektih sprejetih proračunov.</w:t>
            </w:r>
          </w:p>
          <w:p w14:paraId="3EE059CD" w14:textId="77777777" w:rsidR="007A7279" w:rsidRPr="00560ACD" w:rsidRDefault="007A7279" w:rsidP="00D47099">
            <w:pPr>
              <w:widowControl w:val="0"/>
              <w:ind w:left="284"/>
              <w:rPr>
                <w:rFonts w:cs="Arial"/>
                <w:szCs w:val="20"/>
                <w:lang w:eastAsia="sl-SI"/>
              </w:rPr>
            </w:pPr>
          </w:p>
          <w:p w14:paraId="3FE1DBB3" w14:textId="77777777" w:rsidR="007A7279" w:rsidRPr="00560ACD" w:rsidRDefault="007A7279" w:rsidP="00D47099">
            <w:pPr>
              <w:widowControl w:val="0"/>
              <w:numPr>
                <w:ilvl w:val="0"/>
                <w:numId w:val="10"/>
              </w:numPr>
              <w:suppressAutoHyphens/>
              <w:ind w:left="284" w:hanging="284"/>
              <w:jc w:val="both"/>
              <w:rPr>
                <w:rFonts w:cs="Arial"/>
                <w:b/>
                <w:szCs w:val="20"/>
                <w:lang w:eastAsia="sl-SI"/>
              </w:rPr>
            </w:pPr>
            <w:r w:rsidRPr="00560ACD">
              <w:rPr>
                <w:rFonts w:cs="Arial"/>
                <w:b/>
                <w:szCs w:val="20"/>
                <w:lang w:eastAsia="sl-SI"/>
              </w:rPr>
              <w:t>Finančne posledice za državni proračun</w:t>
            </w:r>
          </w:p>
          <w:p w14:paraId="56B62DC7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26071DA3" w14:textId="77777777" w:rsidR="007A7279" w:rsidRPr="00560ACD" w:rsidRDefault="007A7279" w:rsidP="00D47099">
            <w:pPr>
              <w:widowControl w:val="0"/>
              <w:suppressAutoHyphens/>
              <w:ind w:left="720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7A08B0BB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3A70F0D1" w14:textId="77777777" w:rsidR="007A7279" w:rsidRPr="00560ACD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proračunski uporabnik, ki bo financiral novi projekt oziroma ukrep,</w:t>
            </w:r>
          </w:p>
          <w:p w14:paraId="19D35792" w14:textId="77777777" w:rsidR="007A7279" w:rsidRPr="00560ACD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5BD3471E" w14:textId="77777777" w:rsidR="007A7279" w:rsidRPr="00560ACD" w:rsidRDefault="007A7279" w:rsidP="00D47099">
            <w:pPr>
              <w:widowControl w:val="0"/>
              <w:numPr>
                <w:ilvl w:val="0"/>
                <w:numId w:val="12"/>
              </w:numPr>
              <w:suppressAutoHyphens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>proračunske postavke.</w:t>
            </w:r>
          </w:p>
          <w:p w14:paraId="535C23E3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10D99B14" w14:textId="77777777" w:rsidR="007A7279" w:rsidRPr="00560ACD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071EF90E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.</w:t>
            </w:r>
          </w:p>
          <w:p w14:paraId="4A4536B2" w14:textId="77777777" w:rsidR="007A7279" w:rsidRPr="00560ACD" w:rsidRDefault="007A7279" w:rsidP="00D47099">
            <w:pPr>
              <w:widowControl w:val="0"/>
              <w:suppressAutoHyphens/>
              <w:ind w:left="714"/>
              <w:jc w:val="both"/>
              <w:rPr>
                <w:rFonts w:cs="Arial"/>
                <w:b/>
                <w:szCs w:val="20"/>
                <w:lang w:eastAsia="sl-SI"/>
              </w:rPr>
            </w:pPr>
            <w:proofErr w:type="spellStart"/>
            <w:r w:rsidRPr="00560ACD">
              <w:rPr>
                <w:rFonts w:cs="Arial"/>
                <w:b/>
                <w:szCs w:val="20"/>
                <w:lang w:eastAsia="sl-SI"/>
              </w:rPr>
              <w:t>II.c</w:t>
            </w:r>
            <w:proofErr w:type="spellEnd"/>
            <w:r w:rsidRPr="00560ACD">
              <w:rPr>
                <w:rFonts w:cs="Arial"/>
                <w:b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5C5035BC" w14:textId="77777777" w:rsidR="007A7279" w:rsidRPr="00560ACD" w:rsidRDefault="007A7279" w:rsidP="00D47099">
            <w:pPr>
              <w:widowControl w:val="0"/>
              <w:ind w:left="284"/>
              <w:jc w:val="both"/>
              <w:rPr>
                <w:rFonts w:cs="Arial"/>
                <w:szCs w:val="20"/>
                <w:lang w:eastAsia="sl-SI"/>
              </w:rPr>
            </w:pPr>
            <w:r w:rsidRPr="00560ACD">
              <w:rPr>
                <w:rFonts w:cs="Arial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II.a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 xml:space="preserve"> in </w:t>
            </w:r>
            <w:proofErr w:type="spellStart"/>
            <w:r w:rsidRPr="00560ACD">
              <w:rPr>
                <w:rFonts w:cs="Arial"/>
                <w:szCs w:val="20"/>
                <w:lang w:eastAsia="sl-SI"/>
              </w:rPr>
              <w:t>II.b</w:t>
            </w:r>
            <w:proofErr w:type="spellEnd"/>
            <w:r w:rsidRPr="00560ACD">
              <w:rPr>
                <w:rFonts w:cs="Arial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C2A5CCB" w14:textId="77777777" w:rsidR="007A7279" w:rsidRPr="00560ACD" w:rsidRDefault="007A7279" w:rsidP="00D47099">
            <w:pPr>
              <w:pStyle w:val="Vrstapredpisa"/>
              <w:widowControl w:val="0"/>
              <w:spacing w:before="0" w:line="260" w:lineRule="exac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7A7279" w:rsidRPr="00A54C57" w14:paraId="31DAF2BF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C8C1" w14:textId="77777777" w:rsidR="007A7279" w:rsidRPr="00560ACD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14:paraId="199381E3" w14:textId="77777777" w:rsidR="007A7279" w:rsidRPr="00560ACD" w:rsidRDefault="007A7279" w:rsidP="00D47099">
            <w:pPr>
              <w:rPr>
                <w:rFonts w:cs="Arial"/>
                <w:szCs w:val="20"/>
              </w:rPr>
            </w:pPr>
            <w:r w:rsidRPr="00560ACD">
              <w:rPr>
                <w:rFonts w:cs="Arial"/>
                <w:szCs w:val="20"/>
              </w:rPr>
              <w:t>(Samo če izberete NE pod točko 6.a.)</w:t>
            </w:r>
          </w:p>
          <w:p w14:paraId="4AEA98E9" w14:textId="77777777" w:rsidR="007A7279" w:rsidRPr="00560ACD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Kratka obrazložitev</w:t>
            </w:r>
          </w:p>
          <w:p w14:paraId="65F89E6E" w14:textId="77777777" w:rsidR="00717DE4" w:rsidRPr="00706695" w:rsidRDefault="00717DE4" w:rsidP="00717DE4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706695">
              <w:rPr>
                <w:rFonts w:cs="Arial"/>
                <w:szCs w:val="20"/>
                <w:lang w:eastAsia="sl-SI"/>
              </w:rPr>
              <w:t>Ocena stroškov obiska ministra in delegacije</w:t>
            </w:r>
            <w:r>
              <w:rPr>
                <w:rFonts w:cs="Arial"/>
                <w:szCs w:val="20"/>
                <w:lang w:eastAsia="sl-SI"/>
              </w:rPr>
              <w:t xml:space="preserve"> MKGP</w:t>
            </w:r>
            <w:r w:rsidRPr="00706695">
              <w:rPr>
                <w:rFonts w:cs="Arial"/>
                <w:szCs w:val="20"/>
                <w:lang w:eastAsia="sl-SI"/>
              </w:rPr>
              <w:t xml:space="preserve"> v Združenih arabskih emiratih znaša približno </w:t>
            </w:r>
            <w:r>
              <w:rPr>
                <w:rFonts w:cs="Arial"/>
                <w:szCs w:val="20"/>
                <w:lang w:eastAsia="sl-SI"/>
              </w:rPr>
              <w:t>10</w:t>
            </w:r>
            <w:r w:rsidRPr="00706695">
              <w:rPr>
                <w:rFonts w:cs="Arial"/>
                <w:szCs w:val="20"/>
                <w:lang w:eastAsia="sl-SI"/>
              </w:rPr>
              <w:t xml:space="preserve">.150,00 evrov. Znesek vključuje stroške, povezane s stroški letalskih kart (2.400 evrov), hotela (približno 4.000,00 evrov), turističnih taks (približno 200 evrov) in dnevnic (1.350 evrov) in tolmača (približno 2.200 evrov). </w:t>
            </w:r>
          </w:p>
          <w:p w14:paraId="0DE2DF9E" w14:textId="77777777" w:rsidR="00717DE4" w:rsidRPr="00706695" w:rsidRDefault="00717DE4" w:rsidP="00717DE4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  <w:p w14:paraId="53A97B53" w14:textId="77777777" w:rsidR="00717DE4" w:rsidRPr="00706695" w:rsidRDefault="00717DE4" w:rsidP="00717DE4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706695">
              <w:rPr>
                <w:rFonts w:cs="Arial"/>
                <w:szCs w:val="20"/>
                <w:lang w:eastAsia="sl-SI"/>
              </w:rPr>
              <w:t xml:space="preserve">Navedeni stroški se bodo krili s proračunske postavke MKGP, 334410: Materialni stroški. </w:t>
            </w:r>
          </w:p>
          <w:p w14:paraId="27ED1192" w14:textId="77777777" w:rsidR="00717DE4" w:rsidRPr="00706695" w:rsidRDefault="00717DE4" w:rsidP="00717DE4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</w:p>
          <w:p w14:paraId="4CC7CF87" w14:textId="77777777" w:rsidR="00717DE4" w:rsidRPr="00560ACD" w:rsidRDefault="00717DE4" w:rsidP="00717DE4">
            <w:pPr>
              <w:widowControl w:val="0"/>
              <w:ind w:left="22"/>
              <w:jc w:val="both"/>
              <w:rPr>
                <w:rFonts w:cs="Arial"/>
                <w:szCs w:val="20"/>
                <w:lang w:eastAsia="sl-SI"/>
              </w:rPr>
            </w:pPr>
            <w:r w:rsidRPr="00706695">
              <w:rPr>
                <w:rFonts w:cs="Arial"/>
                <w:szCs w:val="20"/>
                <w:lang w:eastAsia="sl-SI"/>
              </w:rPr>
              <w:t>Možni so tudi stroški prevozov v Dubaju, katerih višino ne moremo natančno oceniti (odvisno od končnega programa ministra dr. Jožeta Podgorška), stroški na letališču (morebitni hitri oz. VIP prehodi) in morebitni drugi nepričakovani stroški.</w:t>
            </w:r>
          </w:p>
          <w:p w14:paraId="73DE4A72" w14:textId="77777777" w:rsidR="008A73BC" w:rsidRPr="00560ACD" w:rsidRDefault="008A73BC" w:rsidP="00920A4E">
            <w:pPr>
              <w:widowControl w:val="0"/>
              <w:ind w:left="22"/>
              <w:jc w:val="both"/>
              <w:rPr>
                <w:rFonts w:cs="Arial"/>
                <w:b/>
                <w:szCs w:val="20"/>
              </w:rPr>
            </w:pPr>
          </w:p>
        </w:tc>
      </w:tr>
      <w:tr w:rsidR="007A7279" w:rsidRPr="00A54C57" w14:paraId="78977AC6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62A1" w14:textId="77777777" w:rsidR="007A7279" w:rsidRPr="00560ACD" w:rsidRDefault="007A7279" w:rsidP="00D47099">
            <w:pPr>
              <w:rPr>
                <w:rFonts w:cs="Arial"/>
                <w:b/>
                <w:szCs w:val="20"/>
              </w:rPr>
            </w:pPr>
            <w:r w:rsidRPr="00560ACD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7A7279" w:rsidRPr="00A54C57" w14:paraId="6FAA306C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64DF849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Vsebina predloženega gradiva (predpisa) vpliva na:</w:t>
            </w:r>
          </w:p>
          <w:p w14:paraId="583AFA2F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pristojnosti občin,</w:t>
            </w:r>
          </w:p>
          <w:p w14:paraId="699CCBF7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delovanje občin,</w:t>
            </w:r>
          </w:p>
          <w:p w14:paraId="3F49BC57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1"/>
                <w:numId w:val="11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financiranje občin.</w:t>
            </w:r>
          </w:p>
          <w:p w14:paraId="0ACB27E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431" w:type="dxa"/>
            <w:gridSpan w:val="2"/>
          </w:tcPr>
          <w:p w14:paraId="2EC5A72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90DBBA4" w14:textId="77777777" w:rsidTr="00D470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6F109458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14:paraId="6A17F092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Skupnosti občin Slovenije SOS: NE</w:t>
            </w:r>
          </w:p>
          <w:p w14:paraId="337513F1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Združenju občin Slovenije ZOS: NE</w:t>
            </w:r>
          </w:p>
          <w:p w14:paraId="2D8AC48A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Združenju mestnih občin Slovenije ZMOS: NE</w:t>
            </w:r>
          </w:p>
          <w:p w14:paraId="3FA2C09E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61C4491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Predlogi in pripombe združenj so bili upoštevani:</w:t>
            </w:r>
          </w:p>
          <w:p w14:paraId="42359D99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 celoti,</w:t>
            </w:r>
          </w:p>
          <w:p w14:paraId="1DEBDC0A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večinoma,</w:t>
            </w:r>
          </w:p>
          <w:p w14:paraId="7C651CDB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delno,</w:t>
            </w:r>
          </w:p>
          <w:p w14:paraId="4E110AB9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niso bili upoštevani.</w:t>
            </w:r>
          </w:p>
          <w:p w14:paraId="7ED53D2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14:paraId="55975110" w14:textId="77777777" w:rsidR="007A7279" w:rsidRPr="00560ACD" w:rsidRDefault="007A7279" w:rsidP="008A73BC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Bistveni predlogi in pripombe, ki niso bili upoštevani.</w:t>
            </w:r>
          </w:p>
        </w:tc>
      </w:tr>
      <w:tr w:rsidR="007A7279" w:rsidRPr="00A54C57" w14:paraId="64A4212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  <w:vAlign w:val="center"/>
          </w:tcPr>
          <w:p w14:paraId="0EE43A7A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lastRenderedPageBreak/>
              <w:t>9. Predstavitev sodelovanja javnosti:</w:t>
            </w:r>
          </w:p>
        </w:tc>
      </w:tr>
      <w:tr w:rsidR="007A7279" w:rsidRPr="00A54C57" w14:paraId="3A35B4E6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</w:tcPr>
          <w:p w14:paraId="0797BB6B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  <w:shd w:val="clear" w:color="auto" w:fill="auto"/>
          </w:tcPr>
          <w:p w14:paraId="62FDB5D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715F8BA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3969B37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(Če je odgovor NE, navedite, zakaj ni bilo objavljeno.)</w:t>
            </w:r>
          </w:p>
        </w:tc>
      </w:tr>
      <w:tr w:rsidR="007A7279" w:rsidRPr="00A54C57" w14:paraId="4F0BD5A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shd w:val="clear" w:color="auto" w:fill="auto"/>
          </w:tcPr>
          <w:p w14:paraId="10F3C905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(Če je odgovor DA, navedite:</w:t>
            </w:r>
          </w:p>
          <w:p w14:paraId="7373894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Datum objave: ………</w:t>
            </w:r>
          </w:p>
          <w:p w14:paraId="32672990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V razpravo so bili vključeni: </w:t>
            </w:r>
          </w:p>
          <w:p w14:paraId="3AB24404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nevladne organizacije, </w:t>
            </w:r>
          </w:p>
          <w:p w14:paraId="63E82AF6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predstavniki zainteresirane javnosti,</w:t>
            </w:r>
          </w:p>
          <w:p w14:paraId="5CC51394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predstavniki strokovne javnosti.</w:t>
            </w:r>
          </w:p>
          <w:p w14:paraId="0F8D0A68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.</w:t>
            </w:r>
          </w:p>
          <w:p w14:paraId="30D4F200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 xml:space="preserve">Mnenja, predlogi in pripombe z navedbo predlagateljev </w:t>
            </w:r>
            <w:r w:rsidRPr="00560ACD">
              <w:rPr>
                <w:color w:val="000000"/>
                <w:sz w:val="20"/>
                <w:szCs w:val="20"/>
              </w:rPr>
              <w:t>(imen in priimkov fizičnih oseb, ki niso poslovni subjekti, ne navajajte</w:t>
            </w:r>
            <w:r w:rsidRPr="00560ACD">
              <w:rPr>
                <w:iCs/>
                <w:sz w:val="20"/>
                <w:szCs w:val="20"/>
              </w:rPr>
              <w:t>):</w:t>
            </w:r>
          </w:p>
          <w:p w14:paraId="7454C90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3B037DA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4A5B963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Upoštevani so bili:</w:t>
            </w:r>
          </w:p>
          <w:p w14:paraId="369E84BD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 celoti,</w:t>
            </w:r>
          </w:p>
          <w:p w14:paraId="7A570872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večinoma,</w:t>
            </w:r>
          </w:p>
          <w:p w14:paraId="77EBE9AF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delno,</w:t>
            </w:r>
          </w:p>
          <w:p w14:paraId="3070CA8C" w14:textId="77777777" w:rsidR="007A7279" w:rsidRPr="00560ACD" w:rsidRDefault="007A7279" w:rsidP="00D47099">
            <w:pPr>
              <w:pStyle w:val="Neotevilenodstavek"/>
              <w:widowControl w:val="0"/>
              <w:numPr>
                <w:ilvl w:val="0"/>
                <w:numId w:val="1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niso bili upoštevani.</w:t>
            </w:r>
          </w:p>
          <w:p w14:paraId="72172CF4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7E249382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Bistvena mnenja, predlogi in pripombe, ki niso bili upoštevani, ter razlogi za neupoštevanje:</w:t>
            </w:r>
          </w:p>
          <w:p w14:paraId="5C3BE0A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00256AD1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Poročilo je bilo dano ……………..</w:t>
            </w:r>
          </w:p>
          <w:p w14:paraId="367F7DBD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14:paraId="54077CC6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560ACD">
              <w:rPr>
                <w:iCs/>
                <w:sz w:val="20"/>
                <w:szCs w:val="20"/>
              </w:rPr>
              <w:t>Javnost je bila vključena v pripravo gradiva v skladu z Zakonom o …, kar je navedeno v predlogu predpisa.)</w:t>
            </w:r>
          </w:p>
          <w:p w14:paraId="3E4A9A3C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7A7279" w:rsidRPr="00A54C57" w14:paraId="7BFAA439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  <w:vAlign w:val="center"/>
          </w:tcPr>
          <w:p w14:paraId="140F2F3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2592635D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0A7821C0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  <w:shd w:val="clear" w:color="auto" w:fill="auto"/>
            <w:vAlign w:val="center"/>
          </w:tcPr>
          <w:p w14:paraId="597B1CCF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560ACD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431" w:type="dxa"/>
            <w:gridSpan w:val="2"/>
            <w:shd w:val="clear" w:color="auto" w:fill="auto"/>
            <w:vAlign w:val="center"/>
          </w:tcPr>
          <w:p w14:paraId="630D2603" w14:textId="77777777" w:rsidR="007A7279" w:rsidRPr="00560ACD" w:rsidRDefault="007A7279" w:rsidP="00D47099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560ACD">
              <w:rPr>
                <w:sz w:val="20"/>
                <w:szCs w:val="20"/>
              </w:rPr>
              <w:t>NE</w:t>
            </w:r>
          </w:p>
        </w:tc>
      </w:tr>
      <w:tr w:rsidR="007A7279" w:rsidRPr="00A54C57" w14:paraId="2D75579F" w14:textId="77777777" w:rsidTr="008A579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3825D" w14:textId="77777777" w:rsidR="007A7279" w:rsidRPr="00560ACD" w:rsidRDefault="007A7279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2A9D0BCB" w14:textId="77777777" w:rsidR="00E750BF" w:rsidRPr="00560ACD" w:rsidRDefault="00E750B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</w:p>
          <w:p w14:paraId="65DA34B3" w14:textId="77777777" w:rsidR="00270E7F" w:rsidRPr="00560ACD" w:rsidRDefault="00270E7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560ACD">
              <w:rPr>
                <w:b w:val="0"/>
                <w:sz w:val="20"/>
                <w:szCs w:val="20"/>
              </w:rPr>
              <w:t xml:space="preserve">                     Dr. Jože Podgoršek</w:t>
            </w:r>
          </w:p>
          <w:p w14:paraId="7F249B94" w14:textId="77777777" w:rsidR="00270E7F" w:rsidRPr="00560ACD" w:rsidRDefault="00270E7F" w:rsidP="00D47099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b w:val="0"/>
                <w:sz w:val="20"/>
                <w:szCs w:val="20"/>
              </w:rPr>
            </w:pPr>
            <w:r w:rsidRPr="00560ACD">
              <w:rPr>
                <w:b w:val="0"/>
                <w:sz w:val="20"/>
                <w:szCs w:val="20"/>
              </w:rPr>
              <w:t xml:space="preserve">                              minister</w:t>
            </w:r>
          </w:p>
          <w:p w14:paraId="3A7173D4" w14:textId="77777777" w:rsidR="007A7279" w:rsidRPr="00560ACD" w:rsidRDefault="007A7279" w:rsidP="00E750B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ind w:left="3400"/>
              <w:textAlignment w:val="baseline"/>
              <w:outlineLvl w:val="3"/>
              <w:rPr>
                <w:szCs w:val="20"/>
              </w:rPr>
            </w:pPr>
          </w:p>
        </w:tc>
      </w:tr>
    </w:tbl>
    <w:p w14:paraId="09AF2CCE" w14:textId="77777777" w:rsidR="007A7279" w:rsidRPr="00A54C57" w:rsidRDefault="007A7279" w:rsidP="001E5470">
      <w:pPr>
        <w:rPr>
          <w:rFonts w:eastAsia="Calibri" w:cs="Arial"/>
          <w:szCs w:val="20"/>
          <w:highlight w:val="yellow"/>
        </w:rPr>
      </w:pPr>
    </w:p>
    <w:p w14:paraId="20569D99" w14:textId="77777777" w:rsidR="0034712A" w:rsidRPr="00A54C57" w:rsidRDefault="0034712A" w:rsidP="001E5470">
      <w:pPr>
        <w:rPr>
          <w:rFonts w:eastAsia="Calibri" w:cs="Arial"/>
          <w:szCs w:val="20"/>
          <w:highlight w:val="yellow"/>
        </w:rPr>
      </w:pPr>
    </w:p>
    <w:p w14:paraId="35E8CA5A" w14:textId="77777777" w:rsidR="00DD41CD" w:rsidRPr="00560ACD" w:rsidRDefault="00DD41CD" w:rsidP="001E5470">
      <w:pPr>
        <w:rPr>
          <w:rFonts w:eastAsia="Calibri" w:cs="Arial"/>
          <w:szCs w:val="20"/>
        </w:rPr>
      </w:pPr>
    </w:p>
    <w:p w14:paraId="3EA7BB62" w14:textId="77777777" w:rsidR="0034712A" w:rsidRPr="00560ACD" w:rsidRDefault="0034712A" w:rsidP="0034712A">
      <w:p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cs="Arial"/>
          <w:iCs/>
          <w:szCs w:val="20"/>
          <w:lang w:eastAsia="sl-SI"/>
        </w:rPr>
      </w:pPr>
      <w:r w:rsidRPr="00560ACD">
        <w:rPr>
          <w:rFonts w:cs="Arial"/>
          <w:iCs/>
          <w:szCs w:val="20"/>
          <w:lang w:eastAsia="sl-SI"/>
        </w:rPr>
        <w:t xml:space="preserve">Priloga: </w:t>
      </w:r>
    </w:p>
    <w:p w14:paraId="43CC6C87" w14:textId="2C5C3144" w:rsidR="00560ACD" w:rsidRPr="00560ACD" w:rsidRDefault="00560ACD" w:rsidP="00560ACD">
      <w:pPr>
        <w:pStyle w:val="Odstavekseznama"/>
        <w:numPr>
          <w:ilvl w:val="0"/>
          <w:numId w:val="44"/>
        </w:numPr>
        <w:rPr>
          <w:rFonts w:ascii="Arial" w:hAnsi="Arial" w:cs="Arial"/>
          <w:iCs/>
          <w:sz w:val="20"/>
        </w:rPr>
      </w:pPr>
      <w:r w:rsidRPr="00560ACD">
        <w:rPr>
          <w:rFonts w:ascii="Arial" w:hAnsi="Arial" w:cs="Arial"/>
          <w:iCs/>
          <w:sz w:val="20"/>
        </w:rPr>
        <w:t xml:space="preserve">Informacija o udeležbi ministra za kmetijstvo, gozdarstvo in prehrano dr. Jožeta Podgorška na EXPO 2020 Dubaj, </w:t>
      </w:r>
      <w:r w:rsidR="00585F22">
        <w:rPr>
          <w:rFonts w:ascii="Arial" w:hAnsi="Arial" w:cs="Arial"/>
          <w:iCs/>
          <w:sz w:val="20"/>
        </w:rPr>
        <w:t>Združeni arabski emirati, 13.</w:t>
      </w:r>
      <w:r w:rsidR="003C0816">
        <w:rPr>
          <w:rFonts w:ascii="Arial" w:hAnsi="Arial" w:cs="Arial"/>
          <w:iCs/>
          <w:sz w:val="20"/>
        </w:rPr>
        <w:t xml:space="preserve"> do </w:t>
      </w:r>
      <w:r w:rsidR="00585F22">
        <w:rPr>
          <w:rFonts w:ascii="Arial" w:hAnsi="Arial" w:cs="Arial"/>
          <w:iCs/>
          <w:sz w:val="20"/>
        </w:rPr>
        <w:t>18</w:t>
      </w:r>
      <w:r w:rsidRPr="00560ACD">
        <w:rPr>
          <w:rFonts w:ascii="Arial" w:hAnsi="Arial" w:cs="Arial"/>
          <w:iCs/>
          <w:sz w:val="20"/>
        </w:rPr>
        <w:t xml:space="preserve">. februar 2022 </w:t>
      </w:r>
    </w:p>
    <w:p w14:paraId="146C4D4A" w14:textId="67DAD96A" w:rsidR="00560ACD" w:rsidRPr="00560ACD" w:rsidRDefault="0034712A" w:rsidP="00C92BD0">
      <w:pPr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Times New Roman" w:hAnsi="Times New Roman" w:cs="Arial"/>
          <w:b/>
          <w:iCs/>
          <w:color w:val="000000"/>
          <w:sz w:val="22"/>
        </w:rPr>
      </w:pPr>
      <w:r w:rsidRPr="00560ACD">
        <w:rPr>
          <w:rFonts w:eastAsia="Calibri" w:cs="Arial"/>
          <w:highlight w:val="yellow"/>
        </w:rPr>
        <w:br w:type="page"/>
      </w:r>
      <w:r w:rsidR="00560ACD" w:rsidRPr="00560ACD">
        <w:rPr>
          <w:rFonts w:cs="Arial"/>
          <w:b/>
          <w:iCs/>
        </w:rPr>
        <w:lastRenderedPageBreak/>
        <w:t>Informacija o udeležbi ministra za kmetijstvo, gozdarstvo in prehrano dr. Jožeta</w:t>
      </w:r>
      <w:r w:rsidR="00C92BD0">
        <w:rPr>
          <w:rFonts w:cs="Arial"/>
          <w:b/>
          <w:iCs/>
        </w:rPr>
        <w:t xml:space="preserve"> </w:t>
      </w:r>
      <w:r w:rsidR="00560ACD" w:rsidRPr="00560ACD">
        <w:rPr>
          <w:rFonts w:cs="Arial"/>
          <w:b/>
          <w:iCs/>
        </w:rPr>
        <w:t xml:space="preserve">Podgorška na EXPO 2020 Dubaj, </w:t>
      </w:r>
      <w:r w:rsidR="00C729A8">
        <w:rPr>
          <w:rFonts w:cs="Arial"/>
          <w:b/>
          <w:iCs/>
        </w:rPr>
        <w:t>Združeni arabski emirati, 13.</w:t>
      </w:r>
      <w:r w:rsidR="00C614C7">
        <w:rPr>
          <w:rFonts w:cs="Arial"/>
          <w:b/>
          <w:iCs/>
        </w:rPr>
        <w:t xml:space="preserve"> do </w:t>
      </w:r>
      <w:r w:rsidR="00C729A8">
        <w:rPr>
          <w:rFonts w:cs="Arial"/>
          <w:b/>
          <w:iCs/>
        </w:rPr>
        <w:t>1</w:t>
      </w:r>
      <w:r w:rsidR="00585F22">
        <w:rPr>
          <w:rFonts w:cs="Arial"/>
          <w:b/>
          <w:iCs/>
        </w:rPr>
        <w:t>8</w:t>
      </w:r>
      <w:r w:rsidR="00560ACD" w:rsidRPr="00560ACD">
        <w:rPr>
          <w:rFonts w:cs="Arial"/>
          <w:b/>
          <w:iCs/>
        </w:rPr>
        <w:t>. februar 2022</w:t>
      </w:r>
    </w:p>
    <w:p w14:paraId="6C010D91" w14:textId="77777777" w:rsidR="00066266" w:rsidRPr="00C729A8" w:rsidRDefault="00066266" w:rsidP="00C92BD0">
      <w:pPr>
        <w:spacing w:line="280" w:lineRule="atLeast"/>
        <w:rPr>
          <w:rFonts w:eastAsia="Calibri" w:cs="Arial"/>
          <w:b/>
          <w:szCs w:val="20"/>
        </w:rPr>
      </w:pPr>
    </w:p>
    <w:p w14:paraId="7F725647" w14:textId="77777777" w:rsidR="0034712A" w:rsidRPr="00C729A8" w:rsidRDefault="0034712A" w:rsidP="00C92BD0">
      <w:pPr>
        <w:numPr>
          <w:ilvl w:val="0"/>
          <w:numId w:val="21"/>
        </w:numPr>
        <w:spacing w:line="280" w:lineRule="atLeast"/>
        <w:rPr>
          <w:b/>
        </w:rPr>
      </w:pPr>
      <w:r w:rsidRPr="00C729A8">
        <w:rPr>
          <w:b/>
        </w:rPr>
        <w:t>Namen dogodka</w:t>
      </w:r>
    </w:p>
    <w:p w14:paraId="6064E37E" w14:textId="77777777" w:rsidR="0034712A" w:rsidRPr="00C729A8" w:rsidRDefault="0034712A" w:rsidP="00C92BD0">
      <w:pPr>
        <w:spacing w:line="280" w:lineRule="atLeast"/>
        <w:ind w:left="720"/>
        <w:rPr>
          <w:szCs w:val="20"/>
        </w:rPr>
      </w:pPr>
    </w:p>
    <w:p w14:paraId="07D4A233" w14:textId="05941F4E" w:rsidR="00E27FDF" w:rsidRPr="000446E1" w:rsidRDefault="009A19AB" w:rsidP="000446E1">
      <w:pPr>
        <w:pStyle w:val="Odstavekseznama"/>
        <w:widowControl w:val="0"/>
        <w:kinsoku w:val="0"/>
        <w:ind w:left="0"/>
        <w:rPr>
          <w:rFonts w:ascii="Arial" w:hAnsi="Arial" w:cs="Arial"/>
          <w:sz w:val="20"/>
        </w:rPr>
      </w:pPr>
      <w:r w:rsidRPr="000446E1">
        <w:rPr>
          <w:rFonts w:ascii="Arial" w:hAnsi="Arial" w:cs="Arial"/>
          <w:sz w:val="20"/>
        </w:rPr>
        <w:t xml:space="preserve">Minister za kmetijstvo, gozdarstvo in prehrano dr. Jože Podgoršek </w:t>
      </w:r>
      <w:r w:rsidR="00066266" w:rsidRPr="000446E1">
        <w:rPr>
          <w:rFonts w:ascii="Arial" w:hAnsi="Arial" w:cs="Arial"/>
          <w:sz w:val="20"/>
        </w:rPr>
        <w:t>bo</w:t>
      </w:r>
      <w:r w:rsidR="000F5AC2" w:rsidRPr="000446E1">
        <w:rPr>
          <w:rFonts w:ascii="Arial" w:hAnsi="Arial" w:cs="Arial"/>
          <w:sz w:val="20"/>
        </w:rPr>
        <w:t xml:space="preserve"> od </w:t>
      </w:r>
      <w:r w:rsidR="00585F22">
        <w:rPr>
          <w:rFonts w:ascii="Arial" w:hAnsi="Arial" w:cs="Arial"/>
          <w:sz w:val="20"/>
        </w:rPr>
        <w:t>13. do 18</w:t>
      </w:r>
      <w:r w:rsidR="000F5AC2" w:rsidRPr="000446E1">
        <w:rPr>
          <w:rFonts w:ascii="Arial" w:hAnsi="Arial" w:cs="Arial"/>
          <w:sz w:val="20"/>
        </w:rPr>
        <w:t>. februarja 2022 obiskal Združene arabske emirate.</w:t>
      </w:r>
      <w:r w:rsidR="00E27FDF" w:rsidRPr="000446E1">
        <w:rPr>
          <w:rFonts w:ascii="Arial" w:hAnsi="Arial" w:cs="Arial"/>
          <w:sz w:val="20"/>
        </w:rPr>
        <w:t xml:space="preserve"> </w:t>
      </w:r>
      <w:r w:rsidR="00467C1F" w:rsidRPr="000446E1">
        <w:rPr>
          <w:rFonts w:ascii="Arial" w:hAnsi="Arial" w:cs="Arial"/>
          <w:sz w:val="20"/>
        </w:rPr>
        <w:t>N</w:t>
      </w:r>
      <w:r w:rsidR="00E27FDF" w:rsidRPr="000446E1">
        <w:rPr>
          <w:rFonts w:ascii="Arial" w:hAnsi="Arial" w:cs="Arial"/>
          <w:sz w:val="20"/>
        </w:rPr>
        <w:t>jegova udeležba poteka sočasno z obiskom gospodarske delegacije s področja kmetijsko-živilske industrije</w:t>
      </w:r>
      <w:r w:rsidR="009137CB" w:rsidRPr="000446E1">
        <w:rPr>
          <w:rFonts w:ascii="Arial" w:hAnsi="Arial" w:cs="Arial"/>
          <w:sz w:val="20"/>
        </w:rPr>
        <w:t>.</w:t>
      </w:r>
    </w:p>
    <w:p w14:paraId="777291FF" w14:textId="7E3A3642" w:rsidR="00E27FDF" w:rsidRDefault="00E27FDF" w:rsidP="00C92BD0">
      <w:pPr>
        <w:spacing w:line="280" w:lineRule="atLeast"/>
        <w:jc w:val="both"/>
        <w:rPr>
          <w:rFonts w:cs="Arial"/>
          <w:szCs w:val="20"/>
          <w:lang w:eastAsia="sl-SI"/>
        </w:rPr>
      </w:pPr>
    </w:p>
    <w:p w14:paraId="093BC557" w14:textId="1C6FF014" w:rsidR="003E66AE" w:rsidRDefault="00E27FDF" w:rsidP="00C92BD0">
      <w:pPr>
        <w:spacing w:line="280" w:lineRule="atLeas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V prvem delu obiska se bo minister </w:t>
      </w:r>
      <w:r w:rsidR="000446E1">
        <w:rPr>
          <w:rFonts w:cs="Arial"/>
          <w:szCs w:val="20"/>
          <w:lang w:eastAsia="sl-SI"/>
        </w:rPr>
        <w:t xml:space="preserve">za kmetijstvo, gozdarstvo in prehrano dr. Jože Podgoršek </w:t>
      </w:r>
      <w:r>
        <w:rPr>
          <w:rFonts w:cs="Arial"/>
          <w:szCs w:val="20"/>
          <w:lang w:eastAsia="sl-SI"/>
        </w:rPr>
        <w:t xml:space="preserve">priključil gospodarski delegaciji in med drugim sodeloval </w:t>
      </w:r>
      <w:r w:rsidR="000205D6" w:rsidRPr="00C729A8">
        <w:rPr>
          <w:rFonts w:cs="Arial"/>
          <w:szCs w:val="20"/>
          <w:lang w:eastAsia="sl-SI"/>
        </w:rPr>
        <w:t>na poslovnem forumu »</w:t>
      </w:r>
      <w:r w:rsidR="000F5AC2" w:rsidRPr="000446E1">
        <w:rPr>
          <w:rFonts w:cs="Arial"/>
          <w:i/>
          <w:szCs w:val="20"/>
          <w:lang w:eastAsia="sl-SI"/>
        </w:rPr>
        <w:t>Slovenija – zelena miza Evrope</w:t>
      </w:r>
      <w:r w:rsidR="000F5AC2" w:rsidRPr="00C729A8">
        <w:rPr>
          <w:rFonts w:cs="Arial"/>
          <w:szCs w:val="20"/>
          <w:lang w:eastAsia="sl-SI"/>
        </w:rPr>
        <w:t>«</w:t>
      </w:r>
      <w:r>
        <w:rPr>
          <w:rFonts w:cs="Arial"/>
          <w:szCs w:val="20"/>
          <w:lang w:eastAsia="sl-SI"/>
        </w:rPr>
        <w:t xml:space="preserve">. </w:t>
      </w:r>
      <w:r w:rsidR="00467C1F">
        <w:rPr>
          <w:rFonts w:cs="Arial"/>
          <w:szCs w:val="20"/>
          <w:lang w:eastAsia="sl-SI"/>
        </w:rPr>
        <w:t xml:space="preserve">Sodeloval bo tudi na ostalih dogodkih, </w:t>
      </w:r>
      <w:r w:rsidR="000446E1">
        <w:rPr>
          <w:rFonts w:cs="Arial"/>
          <w:szCs w:val="20"/>
          <w:lang w:eastAsia="sl-SI"/>
        </w:rPr>
        <w:t>k</w:t>
      </w:r>
      <w:r w:rsidR="00FE7CB1">
        <w:rPr>
          <w:rFonts w:cs="Arial"/>
          <w:szCs w:val="20"/>
          <w:lang w:eastAsia="sl-SI"/>
        </w:rPr>
        <w:t xml:space="preserve">i so namenjeni </w:t>
      </w:r>
      <w:r w:rsidR="00467C1F">
        <w:rPr>
          <w:rFonts w:cs="Arial"/>
          <w:szCs w:val="20"/>
          <w:lang w:eastAsia="sl-SI"/>
        </w:rPr>
        <w:t>predstavitvi Slovenije in slovenskega gospodarstva na</w:t>
      </w:r>
      <w:r w:rsidR="000446E1">
        <w:rPr>
          <w:rFonts w:cs="Arial"/>
          <w:szCs w:val="20"/>
          <w:lang w:eastAsia="sl-SI"/>
        </w:rPr>
        <w:t xml:space="preserve"> slovenskem paviljonu in na EXPO 2020 Dubaj</w:t>
      </w:r>
      <w:r w:rsidR="00467C1F">
        <w:rPr>
          <w:rFonts w:cs="Arial"/>
          <w:szCs w:val="20"/>
          <w:lang w:eastAsia="sl-SI"/>
        </w:rPr>
        <w:t xml:space="preserve">. </w:t>
      </w:r>
      <w:r w:rsidR="003E66AE">
        <w:rPr>
          <w:rFonts w:cs="Arial"/>
          <w:szCs w:val="20"/>
          <w:lang w:eastAsia="sl-SI"/>
        </w:rPr>
        <w:t xml:space="preserve">V drugem delu obiska bo sodeloval na dogodkih, </w:t>
      </w:r>
      <w:r w:rsidR="00FE7CB1">
        <w:rPr>
          <w:rFonts w:cs="Arial"/>
          <w:szCs w:val="20"/>
          <w:lang w:eastAsia="sl-SI"/>
        </w:rPr>
        <w:t>ki se bodo odvili v okviru tematskega segmenta</w:t>
      </w:r>
      <w:r w:rsidR="0053271D">
        <w:rPr>
          <w:rFonts w:cs="Arial"/>
          <w:szCs w:val="20"/>
          <w:lang w:eastAsia="sl-SI"/>
        </w:rPr>
        <w:t xml:space="preserve"> </w:t>
      </w:r>
      <w:r w:rsidR="000446E1">
        <w:rPr>
          <w:rFonts w:cs="Arial"/>
          <w:szCs w:val="20"/>
          <w:lang w:eastAsia="sl-SI"/>
        </w:rPr>
        <w:t>EXPO 2020 Dubaj</w:t>
      </w:r>
      <w:r w:rsidR="009137CB">
        <w:rPr>
          <w:rFonts w:cs="Arial"/>
          <w:szCs w:val="20"/>
          <w:lang w:eastAsia="sl-SI"/>
        </w:rPr>
        <w:t>,</w:t>
      </w:r>
      <w:r w:rsidR="00FE7CB1">
        <w:rPr>
          <w:rFonts w:cs="Arial"/>
          <w:szCs w:val="20"/>
          <w:lang w:eastAsia="sl-SI"/>
        </w:rPr>
        <w:t xml:space="preserve"> posvečenega hrani in kmetijstvu. </w:t>
      </w:r>
    </w:p>
    <w:p w14:paraId="210FCAB7" w14:textId="77777777" w:rsidR="003E66AE" w:rsidRDefault="003E66AE" w:rsidP="00C92BD0">
      <w:pPr>
        <w:spacing w:line="280" w:lineRule="atLeast"/>
        <w:jc w:val="both"/>
        <w:rPr>
          <w:rFonts w:cs="Arial"/>
          <w:szCs w:val="20"/>
          <w:lang w:eastAsia="sl-SI"/>
        </w:rPr>
      </w:pPr>
    </w:p>
    <w:p w14:paraId="721E8B86" w14:textId="5B4C3C67" w:rsidR="00244587" w:rsidRPr="00C729A8" w:rsidRDefault="00C729A8" w:rsidP="00C92BD0">
      <w:pPr>
        <w:spacing w:line="280" w:lineRule="atLeast"/>
        <w:jc w:val="both"/>
        <w:rPr>
          <w:rFonts w:cs="Arial"/>
          <w:szCs w:val="20"/>
          <w:lang w:eastAsia="sl-SI"/>
        </w:rPr>
      </w:pPr>
      <w:r w:rsidRPr="00C729A8">
        <w:rPr>
          <w:rFonts w:cs="Arial"/>
          <w:szCs w:val="20"/>
        </w:rPr>
        <w:t>Prav tako se bo</w:t>
      </w:r>
      <w:r w:rsidR="003E66AE">
        <w:rPr>
          <w:rFonts w:cs="Arial"/>
          <w:szCs w:val="20"/>
        </w:rPr>
        <w:t xml:space="preserve"> </w:t>
      </w:r>
      <w:r w:rsidR="00ED115E">
        <w:rPr>
          <w:rFonts w:cs="Arial"/>
          <w:szCs w:val="20"/>
        </w:rPr>
        <w:t>med</w:t>
      </w:r>
      <w:r w:rsidR="003E66AE">
        <w:rPr>
          <w:rFonts w:cs="Arial"/>
          <w:szCs w:val="20"/>
        </w:rPr>
        <w:t xml:space="preserve"> obisk</w:t>
      </w:r>
      <w:r w:rsidR="00ED115E">
        <w:rPr>
          <w:rFonts w:cs="Arial"/>
          <w:szCs w:val="20"/>
        </w:rPr>
        <w:t>om</w:t>
      </w:r>
      <w:r w:rsidRPr="00C729A8">
        <w:rPr>
          <w:rFonts w:cs="Arial"/>
          <w:szCs w:val="20"/>
        </w:rPr>
        <w:t xml:space="preserve"> </w:t>
      </w:r>
      <w:r w:rsidR="00FE7CB1">
        <w:rPr>
          <w:rFonts w:cs="Arial"/>
          <w:szCs w:val="20"/>
        </w:rPr>
        <w:t xml:space="preserve">minister </w:t>
      </w:r>
      <w:r w:rsidR="000446E1">
        <w:rPr>
          <w:rFonts w:cs="Arial"/>
          <w:szCs w:val="20"/>
        </w:rPr>
        <w:t xml:space="preserve">za kmetijstvo, gozdarstvo in prehrano dr. Jože Podgoršek </w:t>
      </w:r>
      <w:r w:rsidRPr="00C729A8">
        <w:rPr>
          <w:rFonts w:cs="Arial"/>
          <w:szCs w:val="20"/>
        </w:rPr>
        <w:t xml:space="preserve">srečal z </w:t>
      </w:r>
      <w:r w:rsidR="000205D6" w:rsidRPr="00C729A8">
        <w:rPr>
          <w:rFonts w:cs="Arial"/>
          <w:szCs w:val="20"/>
          <w:lang w:eastAsia="sl-SI"/>
        </w:rPr>
        <w:t xml:space="preserve">visokimi predstavniki </w:t>
      </w:r>
      <w:r w:rsidR="000446E1">
        <w:rPr>
          <w:rFonts w:cs="Arial"/>
          <w:szCs w:val="20"/>
          <w:lang w:eastAsia="sl-SI"/>
        </w:rPr>
        <w:t>ZAE</w:t>
      </w:r>
      <w:r w:rsidRPr="00C729A8">
        <w:rPr>
          <w:rFonts w:cs="Arial"/>
          <w:szCs w:val="20"/>
          <w:lang w:eastAsia="sl-SI"/>
        </w:rPr>
        <w:t xml:space="preserve"> </w:t>
      </w:r>
      <w:r w:rsidR="003E66AE">
        <w:rPr>
          <w:rFonts w:cs="Arial"/>
          <w:szCs w:val="20"/>
          <w:lang w:eastAsia="sl-SI"/>
        </w:rPr>
        <w:t>kot tudi</w:t>
      </w:r>
      <w:r w:rsidR="00467C1F">
        <w:rPr>
          <w:rFonts w:cs="Arial"/>
          <w:szCs w:val="20"/>
          <w:lang w:eastAsia="sl-SI"/>
        </w:rPr>
        <w:t xml:space="preserve"> sosednjih in drugih držav. </w:t>
      </w:r>
      <w:r w:rsidR="00250954" w:rsidRPr="00C729A8">
        <w:rPr>
          <w:rFonts w:cs="Arial"/>
          <w:szCs w:val="20"/>
          <w:lang w:eastAsia="sl-SI"/>
        </w:rPr>
        <w:t xml:space="preserve">Organizacija </w:t>
      </w:r>
      <w:r w:rsidR="000F5AC2" w:rsidRPr="00C729A8">
        <w:rPr>
          <w:rFonts w:cs="Arial"/>
          <w:szCs w:val="20"/>
          <w:lang w:eastAsia="sl-SI"/>
        </w:rPr>
        <w:t xml:space="preserve">bilateralnih </w:t>
      </w:r>
      <w:r w:rsidR="00250954" w:rsidRPr="00C729A8">
        <w:rPr>
          <w:rFonts w:cs="Arial"/>
          <w:szCs w:val="20"/>
          <w:lang w:eastAsia="sl-SI"/>
        </w:rPr>
        <w:t>srečanj je še v teku.</w:t>
      </w:r>
    </w:p>
    <w:p w14:paraId="18DB8C78" w14:textId="77777777" w:rsidR="00CD1B3A" w:rsidRPr="00A54C57" w:rsidRDefault="00CD1B3A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39A88394" w14:textId="77777777" w:rsidR="0034712A" w:rsidRPr="00250954" w:rsidRDefault="00B665FA" w:rsidP="00C92BD0">
      <w:pPr>
        <w:numPr>
          <w:ilvl w:val="0"/>
          <w:numId w:val="21"/>
        </w:numPr>
        <w:spacing w:line="280" w:lineRule="atLeast"/>
        <w:rPr>
          <w:rFonts w:cs="Arial"/>
          <w:b/>
          <w:szCs w:val="20"/>
        </w:rPr>
      </w:pPr>
      <w:r w:rsidRPr="00250954">
        <w:rPr>
          <w:rFonts w:cs="Arial"/>
          <w:b/>
          <w:szCs w:val="20"/>
        </w:rPr>
        <w:t>Obrazložitev</w:t>
      </w:r>
    </w:p>
    <w:p w14:paraId="10CC9026" w14:textId="77777777" w:rsidR="00E03CF5" w:rsidRDefault="00E03CF5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12C2AAF2" w14:textId="28D85C91" w:rsidR="00C47CF2" w:rsidRPr="003E66AE" w:rsidRDefault="003E66AE" w:rsidP="00C92BD0">
      <w:pPr>
        <w:tabs>
          <w:tab w:val="left" w:pos="8789"/>
        </w:tabs>
        <w:spacing w:line="280" w:lineRule="atLeast"/>
        <w:jc w:val="both"/>
        <w:rPr>
          <w:rFonts w:cs="Arial"/>
          <w:iCs/>
          <w:noProof/>
          <w:szCs w:val="20"/>
          <w:u w:val="single"/>
        </w:rPr>
      </w:pPr>
      <w:r w:rsidRPr="003E66AE">
        <w:rPr>
          <w:rFonts w:cs="Arial"/>
          <w:iCs/>
          <w:noProof/>
          <w:szCs w:val="20"/>
          <w:u w:val="single"/>
        </w:rPr>
        <w:t>Poslovno-gospodarski del</w:t>
      </w:r>
      <w:r w:rsidR="005A7863">
        <w:rPr>
          <w:rFonts w:cs="Arial"/>
          <w:iCs/>
          <w:noProof/>
          <w:szCs w:val="20"/>
          <w:u w:val="single"/>
        </w:rPr>
        <w:t xml:space="preserve"> obiska</w:t>
      </w:r>
      <w:r w:rsidRPr="003E66AE">
        <w:rPr>
          <w:rFonts w:cs="Arial"/>
          <w:iCs/>
          <w:noProof/>
          <w:szCs w:val="20"/>
          <w:u w:val="single"/>
        </w:rPr>
        <w:t xml:space="preserve"> i</w:t>
      </w:r>
      <w:r w:rsidR="000446E1">
        <w:rPr>
          <w:rFonts w:cs="Arial"/>
          <w:iCs/>
          <w:noProof/>
          <w:szCs w:val="20"/>
          <w:u w:val="single"/>
        </w:rPr>
        <w:t>n predstavitev na EXPO 2020 Dubaj</w:t>
      </w:r>
    </w:p>
    <w:p w14:paraId="5124AEAD" w14:textId="77777777" w:rsidR="00C47CF2" w:rsidRDefault="00C47CF2" w:rsidP="00C92BD0">
      <w:pPr>
        <w:tabs>
          <w:tab w:val="left" w:pos="915"/>
        </w:tabs>
        <w:spacing w:line="280" w:lineRule="atLeast"/>
        <w:jc w:val="both"/>
        <w:rPr>
          <w:rFonts w:cs="Arial"/>
          <w:bCs/>
          <w:iCs/>
          <w:noProof/>
          <w:szCs w:val="20"/>
        </w:rPr>
      </w:pPr>
    </w:p>
    <w:p w14:paraId="7D6B9B00" w14:textId="4E11510A" w:rsidR="00EB65DC" w:rsidRPr="0015454F" w:rsidRDefault="00C47CF2" w:rsidP="00C92BD0">
      <w:pPr>
        <w:tabs>
          <w:tab w:val="left" w:pos="915"/>
        </w:tabs>
        <w:spacing w:line="280" w:lineRule="atLeast"/>
        <w:jc w:val="both"/>
        <w:rPr>
          <w:rFonts w:cs="Arial"/>
          <w:bCs/>
          <w:iCs/>
          <w:noProof/>
          <w:szCs w:val="20"/>
        </w:rPr>
      </w:pPr>
      <w:r>
        <w:rPr>
          <w:rFonts w:cs="Arial"/>
          <w:bCs/>
          <w:iCs/>
          <w:noProof/>
          <w:szCs w:val="20"/>
        </w:rPr>
        <w:t xml:space="preserve">Minister za kmetijstvo, gozdarstvo in prehrano </w:t>
      </w:r>
      <w:r w:rsidR="000446E1">
        <w:rPr>
          <w:rFonts w:cs="Arial"/>
          <w:bCs/>
          <w:iCs/>
          <w:noProof/>
          <w:szCs w:val="20"/>
        </w:rPr>
        <w:t xml:space="preserve">dr. Jože Podgoršek </w:t>
      </w:r>
      <w:r>
        <w:rPr>
          <w:rFonts w:cs="Arial"/>
          <w:bCs/>
          <w:iCs/>
          <w:noProof/>
          <w:szCs w:val="20"/>
        </w:rPr>
        <w:t xml:space="preserve">bo v ponedeljek, </w:t>
      </w:r>
      <w:r w:rsidR="000446E1">
        <w:rPr>
          <w:rFonts w:cs="Arial"/>
          <w:bCs/>
          <w:iCs/>
          <w:noProof/>
          <w:szCs w:val="20"/>
        </w:rPr>
        <w:t xml:space="preserve"> </w:t>
      </w:r>
      <w:r>
        <w:rPr>
          <w:rFonts w:cs="Arial"/>
          <w:bCs/>
          <w:iCs/>
          <w:noProof/>
          <w:szCs w:val="20"/>
        </w:rPr>
        <w:t>14. februarja</w:t>
      </w:r>
      <w:r w:rsidRPr="00C47CF2">
        <w:rPr>
          <w:rFonts w:cs="Arial"/>
          <w:bCs/>
          <w:iCs/>
          <w:noProof/>
          <w:szCs w:val="20"/>
        </w:rPr>
        <w:t xml:space="preserve"> 2022</w:t>
      </w:r>
      <w:r>
        <w:rPr>
          <w:rFonts w:cs="Arial"/>
          <w:bCs/>
          <w:iCs/>
          <w:noProof/>
          <w:szCs w:val="20"/>
        </w:rPr>
        <w:t xml:space="preserve">, kot </w:t>
      </w:r>
      <w:r w:rsidR="00EB65DC" w:rsidRPr="0015454F">
        <w:rPr>
          <w:rFonts w:cs="Arial"/>
          <w:bCs/>
          <w:iCs/>
          <w:noProof/>
          <w:szCs w:val="20"/>
        </w:rPr>
        <w:t xml:space="preserve">slavnostni govornik </w:t>
      </w:r>
      <w:r w:rsidRPr="0015454F">
        <w:rPr>
          <w:rFonts w:cs="Arial"/>
          <w:bCs/>
          <w:iCs/>
          <w:noProof/>
          <w:szCs w:val="20"/>
        </w:rPr>
        <w:t xml:space="preserve">sodeloval na poslovnem forumu z </w:t>
      </w:r>
      <w:r w:rsidRPr="00040DB0">
        <w:rPr>
          <w:rFonts w:cs="Arial"/>
          <w:bCs/>
          <w:i/>
          <w:noProof/>
          <w:szCs w:val="20"/>
        </w:rPr>
        <w:t>naslovom »Slovenija – zelena miza Evrope«</w:t>
      </w:r>
      <w:r w:rsidR="009137CB" w:rsidRPr="0015454F">
        <w:rPr>
          <w:rFonts w:cs="Arial"/>
          <w:bCs/>
          <w:iCs/>
          <w:noProof/>
          <w:szCs w:val="20"/>
        </w:rPr>
        <w:t xml:space="preserve">, ki </w:t>
      </w:r>
      <w:r w:rsidR="0015454F" w:rsidRPr="0015454F">
        <w:rPr>
          <w:rFonts w:cs="Arial"/>
          <w:bCs/>
          <w:iCs/>
          <w:noProof/>
          <w:szCs w:val="20"/>
        </w:rPr>
        <w:t>ga organizirata G</w:t>
      </w:r>
      <w:r w:rsidR="000446E1">
        <w:rPr>
          <w:rFonts w:cs="Arial"/>
          <w:bCs/>
          <w:iCs/>
          <w:noProof/>
          <w:szCs w:val="20"/>
        </w:rPr>
        <w:t>ospodarska zbornica Slovenije ter</w:t>
      </w:r>
      <w:r w:rsidR="0015454F" w:rsidRPr="0015454F">
        <w:rPr>
          <w:rFonts w:cs="Arial"/>
          <w:bCs/>
          <w:iCs/>
          <w:noProof/>
          <w:szCs w:val="20"/>
        </w:rPr>
        <w:t xml:space="preserve"> </w:t>
      </w:r>
      <w:r w:rsidR="000446E1" w:rsidRPr="000446E1">
        <w:rPr>
          <w:rFonts w:cs="Arial"/>
          <w:bCs/>
          <w:iCs/>
          <w:noProof/>
          <w:szCs w:val="20"/>
        </w:rPr>
        <w:t xml:space="preserve">Javna agencija </w:t>
      </w:r>
      <w:r w:rsidR="000446E1">
        <w:rPr>
          <w:rFonts w:cs="Arial"/>
          <w:bCs/>
          <w:iCs/>
          <w:noProof/>
          <w:szCs w:val="20"/>
        </w:rPr>
        <w:t>RS</w:t>
      </w:r>
      <w:r w:rsidR="000446E1" w:rsidRPr="000446E1">
        <w:rPr>
          <w:rFonts w:cs="Arial"/>
          <w:bCs/>
          <w:iCs/>
          <w:noProof/>
          <w:szCs w:val="20"/>
        </w:rPr>
        <w:t xml:space="preserve"> za spodbujanje podjetništva, internacionalizacije, tujih investicij in tehnologije</w:t>
      </w:r>
      <w:r w:rsidR="000446E1">
        <w:rPr>
          <w:rFonts w:cs="Arial"/>
          <w:bCs/>
          <w:iCs/>
          <w:noProof/>
          <w:szCs w:val="20"/>
        </w:rPr>
        <w:t>. Poslovni forum</w:t>
      </w:r>
      <w:r w:rsidR="0015454F" w:rsidRPr="0015454F">
        <w:rPr>
          <w:rFonts w:cs="Arial"/>
          <w:bCs/>
          <w:iCs/>
          <w:noProof/>
          <w:szCs w:val="20"/>
        </w:rPr>
        <w:t xml:space="preserve"> bo</w:t>
      </w:r>
      <w:r w:rsidR="009137CB" w:rsidRPr="0015454F">
        <w:rPr>
          <w:rFonts w:cs="Arial"/>
          <w:bCs/>
          <w:iCs/>
          <w:noProof/>
          <w:szCs w:val="20"/>
        </w:rPr>
        <w:t xml:space="preserve"> namenjen pre</w:t>
      </w:r>
      <w:r w:rsidR="00ED115E">
        <w:rPr>
          <w:rFonts w:cs="Arial"/>
          <w:bCs/>
          <w:iCs/>
          <w:noProof/>
          <w:szCs w:val="20"/>
        </w:rPr>
        <w:t>d</w:t>
      </w:r>
      <w:r w:rsidR="009137CB" w:rsidRPr="0015454F">
        <w:rPr>
          <w:rFonts w:cs="Arial"/>
          <w:bCs/>
          <w:iCs/>
          <w:noProof/>
          <w:szCs w:val="20"/>
        </w:rPr>
        <w:t>stavitvi slovenskega gospod</w:t>
      </w:r>
      <w:r w:rsidR="0015454F">
        <w:rPr>
          <w:rFonts w:cs="Arial"/>
          <w:bCs/>
          <w:iCs/>
          <w:noProof/>
          <w:szCs w:val="20"/>
        </w:rPr>
        <w:t xml:space="preserve">arstva </w:t>
      </w:r>
      <w:r w:rsidR="009137CB" w:rsidRPr="0015454F">
        <w:rPr>
          <w:rFonts w:cs="Arial"/>
          <w:bCs/>
          <w:iCs/>
          <w:noProof/>
          <w:szCs w:val="20"/>
        </w:rPr>
        <w:t>partnerjem iz ZAE.</w:t>
      </w:r>
      <w:r w:rsidRPr="0015454F">
        <w:rPr>
          <w:rFonts w:cs="Arial"/>
          <w:bCs/>
          <w:iCs/>
          <w:noProof/>
          <w:szCs w:val="20"/>
        </w:rPr>
        <w:t xml:space="preserve"> </w:t>
      </w:r>
    </w:p>
    <w:p w14:paraId="433005C2" w14:textId="77777777" w:rsidR="00EB65DC" w:rsidRDefault="00EB65DC" w:rsidP="00C92BD0">
      <w:pPr>
        <w:tabs>
          <w:tab w:val="left" w:pos="915"/>
        </w:tabs>
        <w:spacing w:line="280" w:lineRule="atLeast"/>
        <w:jc w:val="both"/>
        <w:rPr>
          <w:rFonts w:cs="Arial"/>
          <w:bCs/>
          <w:iCs/>
          <w:noProof/>
          <w:szCs w:val="20"/>
        </w:rPr>
      </w:pPr>
    </w:p>
    <w:p w14:paraId="6959A6F6" w14:textId="446FA3E3" w:rsidR="00C47CF2" w:rsidRDefault="00EB65DC" w:rsidP="00C92BD0">
      <w:pPr>
        <w:tabs>
          <w:tab w:val="left" w:pos="915"/>
        </w:tabs>
        <w:spacing w:line="28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>V</w:t>
      </w:r>
      <w:r w:rsidR="00C47CF2" w:rsidRPr="000F5AC2">
        <w:rPr>
          <w:rFonts w:cs="Arial"/>
          <w:szCs w:val="20"/>
        </w:rPr>
        <w:t xml:space="preserve"> torek, 15. februarja</w:t>
      </w:r>
      <w:r w:rsidR="00C47CF2" w:rsidRPr="00C47CF2">
        <w:rPr>
          <w:rFonts w:cs="Arial"/>
          <w:szCs w:val="20"/>
        </w:rPr>
        <w:t xml:space="preserve"> 2022</w:t>
      </w:r>
      <w:r w:rsidR="00C47CF2" w:rsidRPr="000F5AC2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se bo minister</w:t>
      </w:r>
      <w:r w:rsidR="000F5AC2" w:rsidRPr="000F5AC2">
        <w:rPr>
          <w:rFonts w:cs="Arial"/>
          <w:szCs w:val="20"/>
        </w:rPr>
        <w:t xml:space="preserve"> </w:t>
      </w:r>
      <w:r w:rsidR="000446E1">
        <w:rPr>
          <w:rFonts w:cs="Arial"/>
          <w:szCs w:val="20"/>
        </w:rPr>
        <w:t xml:space="preserve">za kmetijstvo, gozdarstvo in prehrano dr. Jože Podgoršek </w:t>
      </w:r>
      <w:r>
        <w:rPr>
          <w:rFonts w:cs="Arial"/>
          <w:szCs w:val="20"/>
        </w:rPr>
        <w:t xml:space="preserve">podjetjem pridružil pri obisku sejma </w:t>
      </w:r>
      <w:proofErr w:type="spellStart"/>
      <w:r w:rsidR="000F5AC2" w:rsidRPr="000F5AC2">
        <w:rPr>
          <w:rFonts w:cs="Arial"/>
          <w:szCs w:val="20"/>
        </w:rPr>
        <w:t>Gulfood</w:t>
      </w:r>
      <w:proofErr w:type="spellEnd"/>
      <w:r w:rsidR="000F5AC2" w:rsidRPr="000F5AC2">
        <w:rPr>
          <w:rFonts w:cs="Arial"/>
          <w:szCs w:val="20"/>
        </w:rPr>
        <w:t xml:space="preserve"> 2022. </w:t>
      </w:r>
      <w:r w:rsidR="00ED115E">
        <w:rPr>
          <w:rFonts w:cs="Arial"/>
          <w:szCs w:val="20"/>
        </w:rPr>
        <w:t>T</w:t>
      </w:r>
      <w:r w:rsidR="000F5AC2">
        <w:rPr>
          <w:rFonts w:cs="Arial"/>
          <w:szCs w:val="20"/>
        </w:rPr>
        <w:t>a velja za enega največjih razstav</w:t>
      </w:r>
      <w:r w:rsidR="000F5AC2" w:rsidRPr="000F5AC2">
        <w:rPr>
          <w:rFonts w:cs="Arial"/>
          <w:szCs w:val="20"/>
        </w:rPr>
        <w:t xml:space="preserve"> hrane in gostinstva na svetu, kjer se razkrivajo najnovejši okusi, trendi in inovacije. </w:t>
      </w:r>
      <w:r w:rsidR="000F5AC2">
        <w:rPr>
          <w:rFonts w:cs="Arial"/>
          <w:szCs w:val="20"/>
        </w:rPr>
        <w:t>Na sejmu se srečuje</w:t>
      </w:r>
      <w:r w:rsidR="00ED115E">
        <w:rPr>
          <w:rFonts w:cs="Arial"/>
          <w:szCs w:val="20"/>
        </w:rPr>
        <w:t>ta</w:t>
      </w:r>
      <w:r w:rsidR="000F5AC2">
        <w:rPr>
          <w:rFonts w:cs="Arial"/>
          <w:szCs w:val="20"/>
        </w:rPr>
        <w:t xml:space="preserve"> svetovna živilska in predelovalna industrija. V letu 2022 na sejmu sodeluje </w:t>
      </w:r>
      <w:r w:rsidR="000F5AC2" w:rsidRPr="000F5AC2">
        <w:rPr>
          <w:rFonts w:cs="Arial"/>
          <w:szCs w:val="20"/>
        </w:rPr>
        <w:t>skoraj 5.000 razstavljavc</w:t>
      </w:r>
      <w:r w:rsidR="000F5AC2">
        <w:rPr>
          <w:rFonts w:cs="Arial"/>
          <w:szCs w:val="20"/>
        </w:rPr>
        <w:t>ev iz 120 držav.</w:t>
      </w:r>
    </w:p>
    <w:p w14:paraId="4107B73C" w14:textId="08256780" w:rsidR="00EB65DC" w:rsidRDefault="00EB65DC" w:rsidP="00C92BD0">
      <w:pPr>
        <w:tabs>
          <w:tab w:val="left" w:pos="915"/>
        </w:tabs>
        <w:spacing w:line="280" w:lineRule="atLeast"/>
        <w:jc w:val="both"/>
        <w:rPr>
          <w:rFonts w:cs="Arial"/>
          <w:szCs w:val="20"/>
        </w:rPr>
      </w:pPr>
    </w:p>
    <w:p w14:paraId="1E0054C5" w14:textId="6BFEF8B1" w:rsidR="00EB65DC" w:rsidRPr="0015454F" w:rsidRDefault="0079093D" w:rsidP="00C92BD0">
      <w:pPr>
        <w:tabs>
          <w:tab w:val="left" w:pos="915"/>
        </w:tabs>
        <w:spacing w:line="280" w:lineRule="atLeast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Minister bo sodeloval tudi pri predstavitvah slovenskega gospodarstva na slovenskem razstavnem prostoru. </w:t>
      </w:r>
      <w:r w:rsidRPr="000446E1">
        <w:rPr>
          <w:rFonts w:cs="Arial"/>
          <w:szCs w:val="20"/>
        </w:rPr>
        <w:t>Poleg predstavitve podjetij bodo pre</w:t>
      </w:r>
      <w:r w:rsidR="00ED115E">
        <w:rPr>
          <w:rFonts w:cs="Arial"/>
          <w:szCs w:val="20"/>
        </w:rPr>
        <w:t>d</w:t>
      </w:r>
      <w:r w:rsidRPr="000446E1">
        <w:rPr>
          <w:rFonts w:cs="Arial"/>
          <w:szCs w:val="20"/>
        </w:rPr>
        <w:t xml:space="preserve">stavljeni tudi nekateri projekti, ki so plod slovenskega znanja. Teme so: projekt </w:t>
      </w:r>
      <w:proofErr w:type="spellStart"/>
      <w:r w:rsidRPr="000446E1">
        <w:rPr>
          <w:rFonts w:cs="Arial"/>
          <w:szCs w:val="20"/>
        </w:rPr>
        <w:t>Clever</w:t>
      </w:r>
      <w:proofErr w:type="spellEnd"/>
      <w:r w:rsidRPr="000446E1">
        <w:rPr>
          <w:rFonts w:cs="Arial"/>
          <w:szCs w:val="20"/>
        </w:rPr>
        <w:t xml:space="preserve"> (Kmetijski inštitut Slovenije</w:t>
      </w:r>
      <w:r w:rsidR="0015454F" w:rsidRPr="000446E1">
        <w:rPr>
          <w:rFonts w:cs="Arial"/>
          <w:szCs w:val="20"/>
        </w:rPr>
        <w:t>)</w:t>
      </w:r>
      <w:r w:rsidRPr="000446E1">
        <w:rPr>
          <w:rFonts w:cs="Arial"/>
          <w:szCs w:val="20"/>
        </w:rPr>
        <w:t xml:space="preserve">, krožno kmetijstvo, zavržki hrane in </w:t>
      </w:r>
      <w:proofErr w:type="spellStart"/>
      <w:r w:rsidRPr="000446E1">
        <w:rPr>
          <w:rFonts w:cs="Arial"/>
          <w:szCs w:val="20"/>
        </w:rPr>
        <w:t>bio-art</w:t>
      </w:r>
      <w:proofErr w:type="spellEnd"/>
      <w:r w:rsidRPr="000446E1">
        <w:rPr>
          <w:rFonts w:cs="Arial"/>
          <w:szCs w:val="20"/>
        </w:rPr>
        <w:t xml:space="preserve"> projekt </w:t>
      </w:r>
      <w:proofErr w:type="spellStart"/>
      <w:r w:rsidRPr="000446E1">
        <w:rPr>
          <w:rFonts w:cs="Arial"/>
          <w:szCs w:val="20"/>
        </w:rPr>
        <w:t>Simbiom</w:t>
      </w:r>
      <w:proofErr w:type="spellEnd"/>
      <w:r w:rsidRPr="000446E1">
        <w:rPr>
          <w:rFonts w:cs="Arial"/>
          <w:szCs w:val="20"/>
        </w:rPr>
        <w:t>.</w:t>
      </w:r>
    </w:p>
    <w:p w14:paraId="21C9DE39" w14:textId="76550E2C" w:rsidR="003E66AE" w:rsidRPr="0015454F" w:rsidRDefault="003E66AE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7F61CA69" w14:textId="5908439E" w:rsidR="003E66AE" w:rsidRPr="003E66AE" w:rsidRDefault="003E66AE" w:rsidP="00C92BD0">
      <w:pPr>
        <w:spacing w:line="280" w:lineRule="atLeast"/>
        <w:jc w:val="both"/>
        <w:rPr>
          <w:rFonts w:cs="Arial"/>
          <w:szCs w:val="20"/>
          <w:u w:val="single"/>
        </w:rPr>
      </w:pPr>
      <w:r w:rsidRPr="003E66AE">
        <w:rPr>
          <w:rFonts w:cs="Arial"/>
          <w:szCs w:val="20"/>
          <w:u w:val="single"/>
        </w:rPr>
        <w:t>Bilateralni pogovori s predstavniki ZAE ter sosednjih in drugih držav</w:t>
      </w:r>
    </w:p>
    <w:p w14:paraId="2D16F817" w14:textId="77777777" w:rsidR="003E66AE" w:rsidRDefault="003E66AE" w:rsidP="00C92BD0">
      <w:pPr>
        <w:spacing w:line="280" w:lineRule="atLeast"/>
        <w:jc w:val="both"/>
        <w:rPr>
          <w:rFonts w:cs="Arial"/>
          <w:szCs w:val="20"/>
        </w:rPr>
      </w:pPr>
    </w:p>
    <w:p w14:paraId="0460828D" w14:textId="520B15B6" w:rsidR="00DA0396" w:rsidRDefault="00DA0396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ind w:left="720" w:hanging="720"/>
        <w:jc w:val="both"/>
        <w:textAlignment w:val="baseline"/>
        <w:rPr>
          <w:rFonts w:cs="Arial"/>
          <w:bCs/>
          <w:szCs w:val="20"/>
          <w:lang w:eastAsia="sl-SI"/>
        </w:rPr>
      </w:pPr>
      <w:r w:rsidRPr="00DA0396">
        <w:rPr>
          <w:rFonts w:cs="Arial"/>
          <w:bCs/>
          <w:szCs w:val="20"/>
          <w:lang w:eastAsia="sl-SI"/>
        </w:rPr>
        <w:t>Med bilateralnimi pogovori velja posebej izpostaviti n</w:t>
      </w:r>
      <w:r w:rsidR="00DC224F" w:rsidRPr="00DA0396">
        <w:rPr>
          <w:rFonts w:cs="Arial"/>
          <w:bCs/>
          <w:szCs w:val="20"/>
          <w:lang w:eastAsia="sl-SI"/>
        </w:rPr>
        <w:t>adaljevanje političnih pogovorov z</w:t>
      </w:r>
      <w:r>
        <w:rPr>
          <w:rFonts w:cs="Arial"/>
          <w:bCs/>
          <w:szCs w:val="20"/>
          <w:lang w:eastAsia="sl-SI"/>
        </w:rPr>
        <w:t xml:space="preserve"> </w:t>
      </w:r>
      <w:r w:rsidR="00260858" w:rsidRPr="00DA0396">
        <w:rPr>
          <w:rFonts w:cs="Arial"/>
          <w:bCs/>
          <w:szCs w:val="20"/>
          <w:lang w:eastAsia="sl-SI"/>
        </w:rPr>
        <w:t>ministric</w:t>
      </w:r>
      <w:r>
        <w:rPr>
          <w:rFonts w:cs="Arial"/>
          <w:bCs/>
          <w:szCs w:val="20"/>
          <w:lang w:eastAsia="sl-SI"/>
        </w:rPr>
        <w:t>o</w:t>
      </w:r>
    </w:p>
    <w:p w14:paraId="1FA5EF90" w14:textId="64ECD8BE" w:rsidR="00DC224F" w:rsidRPr="00DA0396" w:rsidRDefault="00260858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ind w:left="720" w:hanging="720"/>
        <w:jc w:val="both"/>
        <w:textAlignment w:val="baseline"/>
        <w:rPr>
          <w:rFonts w:cs="Arial"/>
          <w:bCs/>
          <w:szCs w:val="20"/>
          <w:lang w:eastAsia="sl-SI"/>
        </w:rPr>
      </w:pPr>
      <w:r w:rsidRPr="00DA0396">
        <w:rPr>
          <w:rFonts w:cs="Arial"/>
          <w:bCs/>
          <w:szCs w:val="20"/>
          <w:lang w:eastAsia="sl-SI"/>
        </w:rPr>
        <w:t>za podnebne spremembe in okolje</w:t>
      </w:r>
      <w:r w:rsidR="00DC224F" w:rsidRPr="00DA0396">
        <w:rPr>
          <w:rFonts w:cs="Arial"/>
          <w:bCs/>
          <w:szCs w:val="20"/>
          <w:lang w:eastAsia="sl-SI"/>
        </w:rPr>
        <w:t xml:space="preserve"> </w:t>
      </w:r>
      <w:r w:rsidR="00851077" w:rsidRPr="00DA0396">
        <w:rPr>
          <w:rFonts w:cs="Arial"/>
          <w:bCs/>
          <w:szCs w:val="20"/>
          <w:lang w:eastAsia="sl-SI"/>
        </w:rPr>
        <w:t>ZAE</w:t>
      </w:r>
      <w:r w:rsidR="00DA0396" w:rsidRPr="00DA0396">
        <w:rPr>
          <w:rFonts w:cs="Arial"/>
          <w:bCs/>
          <w:szCs w:val="20"/>
          <w:lang w:eastAsia="sl-SI"/>
        </w:rPr>
        <w:t xml:space="preserve"> </w:t>
      </w:r>
      <w:r w:rsidR="00DC224F" w:rsidRPr="00DA0396">
        <w:rPr>
          <w:rFonts w:cs="Arial"/>
          <w:bCs/>
          <w:szCs w:val="20"/>
          <w:lang w:eastAsia="sl-SI"/>
        </w:rPr>
        <w:t xml:space="preserve">Mariam </w:t>
      </w:r>
      <w:proofErr w:type="spellStart"/>
      <w:r w:rsidR="00040DB0">
        <w:rPr>
          <w:rFonts w:cs="Arial"/>
          <w:bCs/>
          <w:szCs w:val="20"/>
          <w:lang w:eastAsia="sl-SI"/>
        </w:rPr>
        <w:t>b</w:t>
      </w:r>
      <w:r w:rsidR="00DC224F" w:rsidRPr="00DA0396">
        <w:rPr>
          <w:rFonts w:cs="Arial"/>
          <w:bCs/>
          <w:szCs w:val="20"/>
          <w:lang w:eastAsia="sl-SI"/>
        </w:rPr>
        <w:t>int</w:t>
      </w:r>
      <w:proofErr w:type="spellEnd"/>
      <w:r w:rsidR="00DC224F" w:rsidRPr="00DA0396">
        <w:rPr>
          <w:rFonts w:cs="Arial"/>
          <w:bCs/>
          <w:szCs w:val="20"/>
          <w:lang w:eastAsia="sl-SI"/>
        </w:rPr>
        <w:t xml:space="preserve"> </w:t>
      </w:r>
      <w:proofErr w:type="spellStart"/>
      <w:r w:rsidR="00DC224F" w:rsidRPr="00DA0396">
        <w:rPr>
          <w:rFonts w:cs="Arial"/>
          <w:bCs/>
          <w:szCs w:val="20"/>
          <w:lang w:eastAsia="sl-SI"/>
        </w:rPr>
        <w:t>Mohammed</w:t>
      </w:r>
      <w:proofErr w:type="spellEnd"/>
      <w:r w:rsidR="00DC224F" w:rsidRPr="00DA0396">
        <w:rPr>
          <w:rFonts w:cs="Arial"/>
          <w:bCs/>
          <w:szCs w:val="20"/>
          <w:lang w:eastAsia="sl-SI"/>
        </w:rPr>
        <w:t xml:space="preserve"> </w:t>
      </w:r>
      <w:proofErr w:type="spellStart"/>
      <w:r w:rsidR="00DA0396" w:rsidRPr="00DA0396">
        <w:rPr>
          <w:rFonts w:cs="Arial"/>
          <w:bCs/>
          <w:szCs w:val="20"/>
          <w:lang w:eastAsia="sl-SI"/>
        </w:rPr>
        <w:t>Saeed</w:t>
      </w:r>
      <w:proofErr w:type="spellEnd"/>
      <w:r w:rsidR="00DA0396" w:rsidRPr="00DA0396">
        <w:rPr>
          <w:rFonts w:cs="Arial"/>
          <w:bCs/>
          <w:szCs w:val="20"/>
          <w:lang w:eastAsia="sl-SI"/>
        </w:rPr>
        <w:t xml:space="preserve"> </w:t>
      </w:r>
      <w:proofErr w:type="spellStart"/>
      <w:r w:rsidR="00DA0396" w:rsidRPr="00DA0396">
        <w:rPr>
          <w:rFonts w:cs="Arial"/>
          <w:bCs/>
          <w:szCs w:val="20"/>
          <w:lang w:eastAsia="sl-SI"/>
        </w:rPr>
        <w:t>Hareb</w:t>
      </w:r>
      <w:proofErr w:type="spellEnd"/>
      <w:r w:rsidR="00DA0396">
        <w:rPr>
          <w:rFonts w:cs="Arial"/>
          <w:bCs/>
          <w:szCs w:val="20"/>
          <w:lang w:eastAsia="sl-SI"/>
        </w:rPr>
        <w:t xml:space="preserve"> </w:t>
      </w:r>
      <w:proofErr w:type="spellStart"/>
      <w:r w:rsidR="00DC224F" w:rsidRPr="00DA0396">
        <w:rPr>
          <w:rFonts w:cs="Arial"/>
          <w:bCs/>
          <w:szCs w:val="20"/>
          <w:lang w:eastAsia="sl-SI"/>
        </w:rPr>
        <w:t>AlMheiri</w:t>
      </w:r>
      <w:proofErr w:type="spellEnd"/>
      <w:r w:rsidR="00DA0396" w:rsidRPr="00DA0396">
        <w:rPr>
          <w:rFonts w:cs="Arial"/>
          <w:bCs/>
          <w:szCs w:val="20"/>
          <w:lang w:eastAsia="sl-SI"/>
        </w:rPr>
        <w:t xml:space="preserve">. </w:t>
      </w:r>
    </w:p>
    <w:p w14:paraId="3BE42C06" w14:textId="77777777" w:rsidR="00260858" w:rsidRDefault="00260858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b/>
          <w:szCs w:val="20"/>
          <w:lang w:eastAsia="sl-SI"/>
        </w:rPr>
      </w:pPr>
    </w:p>
    <w:p w14:paraId="5700124A" w14:textId="5A593592" w:rsidR="00260858" w:rsidRPr="00DC224F" w:rsidRDefault="00DA0396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Gre za nadaljevanje pogovorov iz novembra 2021, ko se je minister </w:t>
      </w:r>
      <w:r w:rsidR="00260858">
        <w:rPr>
          <w:rFonts w:cs="Arial"/>
          <w:szCs w:val="20"/>
          <w:lang w:eastAsia="sl-SI"/>
        </w:rPr>
        <w:t>Podgoršek z delegacijo srečal z visokim predstavnikom M</w:t>
      </w:r>
      <w:r w:rsidR="00260858" w:rsidRPr="00260858">
        <w:rPr>
          <w:rFonts w:cs="Arial"/>
          <w:szCs w:val="20"/>
          <w:lang w:eastAsia="sl-SI"/>
        </w:rPr>
        <w:t>inistrstva</w:t>
      </w:r>
      <w:r w:rsidR="00260858">
        <w:rPr>
          <w:rFonts w:cs="Arial"/>
          <w:szCs w:val="20"/>
          <w:lang w:eastAsia="sl-SI"/>
        </w:rPr>
        <w:t xml:space="preserve"> za podnebne spremembe in okolje</w:t>
      </w:r>
      <w:r w:rsidR="00851077">
        <w:rPr>
          <w:rFonts w:cs="Arial"/>
          <w:szCs w:val="20"/>
          <w:lang w:eastAsia="sl-SI"/>
        </w:rPr>
        <w:t xml:space="preserve"> ZAE</w:t>
      </w:r>
      <w:r w:rsidR="00260858" w:rsidRPr="00260858">
        <w:rPr>
          <w:rFonts w:cs="Arial"/>
          <w:szCs w:val="20"/>
          <w:lang w:eastAsia="sl-SI"/>
        </w:rPr>
        <w:t xml:space="preserve"> </w:t>
      </w:r>
      <w:proofErr w:type="spellStart"/>
      <w:r w:rsidR="00260858" w:rsidRPr="00260858">
        <w:rPr>
          <w:rFonts w:cs="Arial"/>
          <w:szCs w:val="20"/>
          <w:lang w:eastAsia="sl-SI"/>
        </w:rPr>
        <w:t>Saifom</w:t>
      </w:r>
      <w:proofErr w:type="spellEnd"/>
      <w:r w:rsidR="00260858" w:rsidRPr="00260858">
        <w:rPr>
          <w:rFonts w:cs="Arial"/>
          <w:szCs w:val="20"/>
          <w:lang w:eastAsia="sl-SI"/>
        </w:rPr>
        <w:t xml:space="preserve"> </w:t>
      </w:r>
      <w:proofErr w:type="spellStart"/>
      <w:r w:rsidR="00260858" w:rsidRPr="00260858">
        <w:rPr>
          <w:rFonts w:cs="Arial"/>
          <w:szCs w:val="20"/>
          <w:lang w:eastAsia="sl-SI"/>
        </w:rPr>
        <w:t>Mohammedom</w:t>
      </w:r>
      <w:proofErr w:type="spellEnd"/>
      <w:r w:rsidR="00260858" w:rsidRPr="00260858">
        <w:rPr>
          <w:rFonts w:cs="Arial"/>
          <w:szCs w:val="20"/>
          <w:lang w:eastAsia="sl-SI"/>
        </w:rPr>
        <w:t xml:space="preserve"> </w:t>
      </w:r>
      <w:proofErr w:type="spellStart"/>
      <w:r w:rsidR="00260858" w:rsidRPr="00260858">
        <w:rPr>
          <w:rFonts w:cs="Arial"/>
          <w:szCs w:val="20"/>
          <w:lang w:eastAsia="sl-SI"/>
        </w:rPr>
        <w:t>Alsharo</w:t>
      </w:r>
      <w:proofErr w:type="spellEnd"/>
      <w:r w:rsidR="00260858">
        <w:rPr>
          <w:rFonts w:cs="Arial"/>
          <w:szCs w:val="20"/>
          <w:lang w:eastAsia="sl-SI"/>
        </w:rPr>
        <w:t>.</w:t>
      </w:r>
      <w:r w:rsidR="00260858" w:rsidRPr="00260858">
        <w:rPr>
          <w:rFonts w:cs="Arial"/>
          <w:szCs w:val="20"/>
          <w:lang w:eastAsia="sl-SI"/>
        </w:rPr>
        <w:t xml:space="preserve"> </w:t>
      </w:r>
      <w:r w:rsidR="00260858">
        <w:rPr>
          <w:rFonts w:cs="Arial"/>
          <w:szCs w:val="20"/>
          <w:lang w:eastAsia="sl-SI"/>
        </w:rPr>
        <w:t xml:space="preserve">Pogovor je bil osredotočen na </w:t>
      </w:r>
      <w:r w:rsidR="00260858" w:rsidRPr="00260858">
        <w:rPr>
          <w:rFonts w:cs="Arial"/>
          <w:szCs w:val="20"/>
          <w:lang w:eastAsia="sl-SI"/>
        </w:rPr>
        <w:t>sodelovanje</w:t>
      </w:r>
      <w:r w:rsidR="00851077">
        <w:rPr>
          <w:rFonts w:cs="Arial"/>
          <w:szCs w:val="20"/>
          <w:lang w:eastAsia="sl-SI"/>
        </w:rPr>
        <w:t xml:space="preserve"> med državama</w:t>
      </w:r>
      <w:r w:rsidR="00260858" w:rsidRPr="00260858">
        <w:rPr>
          <w:rFonts w:cs="Arial"/>
          <w:szCs w:val="20"/>
          <w:lang w:eastAsia="sl-SI"/>
        </w:rPr>
        <w:t xml:space="preserve"> na področju kmetijskih in živilskih proizvodov ter na področje prenosa znanja, predvsem v smislu izmenjave strokovnjakov oziroma sodelovanja med strokovnimi inštitucijami. </w:t>
      </w:r>
      <w:r w:rsidR="00851077">
        <w:rPr>
          <w:rFonts w:cs="Arial"/>
          <w:szCs w:val="20"/>
          <w:lang w:eastAsia="sl-SI"/>
        </w:rPr>
        <w:t>MKGP</w:t>
      </w:r>
      <w:r w:rsidR="00260858">
        <w:rPr>
          <w:rFonts w:cs="Arial"/>
          <w:szCs w:val="20"/>
          <w:lang w:eastAsia="sl-SI"/>
        </w:rPr>
        <w:t xml:space="preserve"> RS</w:t>
      </w:r>
      <w:r w:rsidR="00260858" w:rsidRPr="00260858">
        <w:rPr>
          <w:rFonts w:cs="Arial"/>
          <w:szCs w:val="20"/>
          <w:lang w:eastAsia="sl-SI"/>
        </w:rPr>
        <w:t xml:space="preserve"> je predlagalo</w:t>
      </w:r>
      <w:r w:rsidR="00851077">
        <w:rPr>
          <w:rFonts w:cs="Arial"/>
          <w:szCs w:val="20"/>
          <w:lang w:eastAsia="sl-SI"/>
        </w:rPr>
        <w:t xml:space="preserve">, da bi </w:t>
      </w:r>
      <w:r w:rsidR="00851077">
        <w:rPr>
          <w:rFonts w:cs="Arial"/>
          <w:szCs w:val="20"/>
          <w:lang w:eastAsia="sl-SI"/>
        </w:rPr>
        <w:lastRenderedPageBreak/>
        <w:t>ministra ob tokratnem obisku ministra za kmetijstvo, gozdarstvo in prehrano dr. Jožeta Podgorška</w:t>
      </w:r>
      <w:r w:rsidR="00260858" w:rsidRPr="00260858">
        <w:rPr>
          <w:rFonts w:cs="Arial"/>
          <w:szCs w:val="20"/>
          <w:lang w:eastAsia="sl-SI"/>
        </w:rPr>
        <w:t xml:space="preserve"> </w:t>
      </w:r>
      <w:r w:rsidR="00851077">
        <w:rPr>
          <w:rFonts w:cs="Arial"/>
          <w:szCs w:val="20"/>
          <w:lang w:eastAsia="sl-SI"/>
        </w:rPr>
        <w:t xml:space="preserve">v ZAE </w:t>
      </w:r>
      <w:r w:rsidR="00260858" w:rsidRPr="00260858">
        <w:rPr>
          <w:rFonts w:cs="Arial"/>
          <w:szCs w:val="20"/>
          <w:lang w:eastAsia="sl-SI"/>
        </w:rPr>
        <w:t>p</w:t>
      </w:r>
      <w:r w:rsidR="00DC224F" w:rsidRPr="00DC224F">
        <w:rPr>
          <w:rFonts w:cs="Arial"/>
          <w:szCs w:val="20"/>
          <w:lang w:eastAsia="sl-SI"/>
        </w:rPr>
        <w:t>odpis</w:t>
      </w:r>
      <w:r w:rsidR="00851077">
        <w:rPr>
          <w:rFonts w:cs="Arial"/>
          <w:szCs w:val="20"/>
          <w:lang w:eastAsia="sl-SI"/>
        </w:rPr>
        <w:t>ala</w:t>
      </w:r>
      <w:r w:rsidR="00DC224F" w:rsidRPr="00DC224F">
        <w:rPr>
          <w:rFonts w:cs="Arial"/>
          <w:szCs w:val="20"/>
          <w:lang w:eastAsia="sl-SI"/>
        </w:rPr>
        <w:t xml:space="preserve"> Memor</w:t>
      </w:r>
      <w:r w:rsidR="00851077">
        <w:rPr>
          <w:rFonts w:cs="Arial"/>
          <w:szCs w:val="20"/>
          <w:lang w:eastAsia="sl-SI"/>
        </w:rPr>
        <w:t>anduma o razumevanju med MKGP RS ter</w:t>
      </w:r>
      <w:r w:rsidR="00DC224F" w:rsidRPr="00DC224F">
        <w:rPr>
          <w:rFonts w:cs="Arial"/>
          <w:szCs w:val="20"/>
          <w:lang w:eastAsia="sl-SI"/>
        </w:rPr>
        <w:t xml:space="preserve"> Ministrstvom za podnebne spremembe in okolje ZAE</w:t>
      </w:r>
      <w:r w:rsidR="00260858" w:rsidRPr="00260858">
        <w:rPr>
          <w:rFonts w:cs="Arial"/>
          <w:szCs w:val="20"/>
          <w:lang w:eastAsia="sl-SI"/>
        </w:rPr>
        <w:t xml:space="preserve">. </w:t>
      </w:r>
      <w:r w:rsidR="000205D6">
        <w:rPr>
          <w:rFonts w:cs="Arial"/>
          <w:szCs w:val="20"/>
          <w:lang w:eastAsia="sl-SI"/>
        </w:rPr>
        <w:t xml:space="preserve">Ministrstvi bi na podlagi memoranduma </w:t>
      </w:r>
      <w:r w:rsidR="000205D6" w:rsidRPr="000205D6">
        <w:rPr>
          <w:rFonts w:cs="Arial"/>
          <w:szCs w:val="20"/>
          <w:lang w:eastAsia="sl-SI"/>
        </w:rPr>
        <w:t>razvija</w:t>
      </w:r>
      <w:r w:rsidR="000205D6">
        <w:rPr>
          <w:rFonts w:cs="Arial"/>
          <w:szCs w:val="20"/>
          <w:lang w:eastAsia="sl-SI"/>
        </w:rPr>
        <w:t>li</w:t>
      </w:r>
      <w:r w:rsidR="000205D6" w:rsidRPr="000205D6">
        <w:rPr>
          <w:rFonts w:cs="Arial"/>
          <w:szCs w:val="20"/>
          <w:lang w:eastAsia="sl-SI"/>
        </w:rPr>
        <w:t xml:space="preserve"> sodelovanje na naslednjih področjih:</w:t>
      </w:r>
      <w:r w:rsidR="000205D6">
        <w:rPr>
          <w:rFonts w:cs="Arial"/>
          <w:szCs w:val="20"/>
          <w:lang w:eastAsia="sl-SI"/>
        </w:rPr>
        <w:t xml:space="preserve"> trajnostni razvoj podeželja; trajnostna proizvodnja hrane; </w:t>
      </w:r>
      <w:r w:rsidR="000205D6" w:rsidRPr="000205D6">
        <w:rPr>
          <w:rFonts w:cs="Arial"/>
          <w:szCs w:val="20"/>
          <w:lang w:eastAsia="sl-SI"/>
        </w:rPr>
        <w:t>trajnostno gospod</w:t>
      </w:r>
      <w:r w:rsidR="000205D6">
        <w:rPr>
          <w:rFonts w:cs="Arial"/>
          <w:szCs w:val="20"/>
          <w:lang w:eastAsia="sl-SI"/>
        </w:rPr>
        <w:t xml:space="preserve">arjenje z gozdovi in ​​divjadjo; </w:t>
      </w:r>
      <w:r w:rsidR="000205D6" w:rsidRPr="000205D6">
        <w:rPr>
          <w:rFonts w:cs="Arial"/>
          <w:szCs w:val="20"/>
          <w:lang w:eastAsia="sl-SI"/>
        </w:rPr>
        <w:t>varnost hrane, veterinarsko področje in fitosanitarna vprašanja;</w:t>
      </w:r>
      <w:r w:rsidR="000205D6">
        <w:rPr>
          <w:rFonts w:cs="Arial"/>
          <w:szCs w:val="20"/>
          <w:lang w:eastAsia="sl-SI"/>
        </w:rPr>
        <w:t xml:space="preserve"> spodbujanje </w:t>
      </w:r>
      <w:r w:rsidR="000205D6" w:rsidRPr="000205D6">
        <w:rPr>
          <w:rFonts w:cs="Arial"/>
          <w:szCs w:val="20"/>
          <w:lang w:eastAsia="sl-SI"/>
        </w:rPr>
        <w:t>trgovine</w:t>
      </w:r>
      <w:r w:rsidR="000205D6">
        <w:rPr>
          <w:rFonts w:cs="Arial"/>
          <w:szCs w:val="20"/>
          <w:lang w:eastAsia="sl-SI"/>
        </w:rPr>
        <w:t xml:space="preserve"> s kmetijskimi proizvodi</w:t>
      </w:r>
      <w:r w:rsidR="000205D6" w:rsidRPr="000205D6">
        <w:rPr>
          <w:rFonts w:cs="Arial"/>
          <w:szCs w:val="20"/>
          <w:lang w:eastAsia="sl-SI"/>
        </w:rPr>
        <w:t xml:space="preserve"> in investicij.</w:t>
      </w:r>
      <w:r>
        <w:rPr>
          <w:rFonts w:cs="Arial"/>
          <w:szCs w:val="20"/>
          <w:lang w:eastAsia="sl-SI"/>
        </w:rPr>
        <w:t xml:space="preserve"> </w:t>
      </w:r>
      <w:r w:rsidR="00260858" w:rsidRPr="00260858">
        <w:rPr>
          <w:rFonts w:cs="Arial"/>
          <w:szCs w:val="20"/>
          <w:lang w:eastAsia="sl-SI"/>
        </w:rPr>
        <w:t xml:space="preserve">Povratne informacije </w:t>
      </w:r>
      <w:r w:rsidR="00260858">
        <w:rPr>
          <w:rFonts w:cs="Arial"/>
          <w:szCs w:val="20"/>
          <w:lang w:eastAsia="sl-SI"/>
        </w:rPr>
        <w:t xml:space="preserve">o </w:t>
      </w:r>
      <w:r w:rsidR="00040DB0" w:rsidRPr="0093267A">
        <w:rPr>
          <w:rFonts w:cs="Arial"/>
          <w:szCs w:val="20"/>
          <w:lang w:eastAsia="sl-SI"/>
        </w:rPr>
        <w:t xml:space="preserve">možnosti </w:t>
      </w:r>
      <w:r w:rsidR="00260858" w:rsidRPr="0093267A">
        <w:rPr>
          <w:rFonts w:cs="Arial"/>
          <w:szCs w:val="20"/>
          <w:lang w:eastAsia="sl-SI"/>
        </w:rPr>
        <w:t>za podpis omenjenega memoranduma</w:t>
      </w:r>
      <w:r w:rsidR="00851077" w:rsidRPr="0093267A">
        <w:rPr>
          <w:rFonts w:cs="Arial"/>
          <w:szCs w:val="20"/>
          <w:lang w:eastAsia="sl-SI"/>
        </w:rPr>
        <w:t xml:space="preserve"> </w:t>
      </w:r>
      <w:r w:rsidR="009E4B2E" w:rsidRPr="0093267A">
        <w:rPr>
          <w:rFonts w:cs="Arial"/>
          <w:szCs w:val="20"/>
          <w:lang w:eastAsia="sl-SI"/>
        </w:rPr>
        <w:t xml:space="preserve">že </w:t>
      </w:r>
      <w:r w:rsidRPr="0093267A">
        <w:rPr>
          <w:rFonts w:cs="Arial"/>
          <w:szCs w:val="20"/>
          <w:lang w:eastAsia="sl-SI"/>
        </w:rPr>
        <w:t xml:space="preserve">v času </w:t>
      </w:r>
      <w:r w:rsidR="0093267A" w:rsidRPr="0093267A">
        <w:rPr>
          <w:rFonts w:cs="Arial"/>
          <w:szCs w:val="20"/>
          <w:lang w:eastAsia="sl-SI"/>
        </w:rPr>
        <w:t xml:space="preserve">tokratnega </w:t>
      </w:r>
      <w:r w:rsidRPr="0093267A">
        <w:rPr>
          <w:rFonts w:cs="Arial"/>
          <w:szCs w:val="20"/>
          <w:lang w:eastAsia="sl-SI"/>
        </w:rPr>
        <w:t xml:space="preserve">obiska ministra </w:t>
      </w:r>
      <w:r w:rsidR="009E4B2E" w:rsidRPr="0093267A">
        <w:rPr>
          <w:rFonts w:cs="Arial"/>
          <w:szCs w:val="20"/>
          <w:lang w:eastAsia="sl-SI"/>
        </w:rPr>
        <w:t xml:space="preserve">za kmetijstvo, gozdarstvo in prehrano dr. Jožeta Podgorška </w:t>
      </w:r>
      <w:r w:rsidR="0093267A" w:rsidRPr="0093267A">
        <w:rPr>
          <w:rFonts w:cs="Arial"/>
          <w:szCs w:val="20"/>
          <w:lang w:eastAsia="sl-SI"/>
        </w:rPr>
        <w:t xml:space="preserve">s strani ZAE </w:t>
      </w:r>
      <w:r w:rsidRPr="0093267A">
        <w:rPr>
          <w:rFonts w:cs="Arial"/>
          <w:szCs w:val="20"/>
          <w:lang w:eastAsia="sl-SI"/>
        </w:rPr>
        <w:t>š</w:t>
      </w:r>
      <w:r w:rsidR="00260858" w:rsidRPr="0093267A">
        <w:rPr>
          <w:rFonts w:cs="Arial"/>
          <w:szCs w:val="20"/>
          <w:lang w:eastAsia="sl-SI"/>
        </w:rPr>
        <w:t>e nismo prejeli</w:t>
      </w:r>
      <w:r w:rsidR="00260858" w:rsidRPr="00260858">
        <w:rPr>
          <w:rFonts w:cs="Arial"/>
          <w:szCs w:val="20"/>
          <w:lang w:eastAsia="sl-SI"/>
        </w:rPr>
        <w:t>.</w:t>
      </w:r>
      <w:r>
        <w:rPr>
          <w:rFonts w:cs="Arial"/>
          <w:szCs w:val="20"/>
          <w:lang w:eastAsia="sl-SI"/>
        </w:rPr>
        <w:t xml:space="preserve"> </w:t>
      </w:r>
      <w:r w:rsidR="00260858" w:rsidRPr="00260858">
        <w:rPr>
          <w:rFonts w:cs="Arial"/>
          <w:szCs w:val="20"/>
          <w:lang w:eastAsia="sl-SI"/>
        </w:rPr>
        <w:t>Na srečanju bo minister za kmetijstvo, gozdarstvo in prehrano</w:t>
      </w:r>
      <w:r w:rsidR="00260858">
        <w:rPr>
          <w:rFonts w:cs="Arial"/>
          <w:szCs w:val="20"/>
          <w:lang w:eastAsia="sl-SI"/>
        </w:rPr>
        <w:t xml:space="preserve"> </w:t>
      </w:r>
      <w:r w:rsidR="00260858" w:rsidRPr="00260858">
        <w:rPr>
          <w:rFonts w:cs="Arial"/>
          <w:szCs w:val="20"/>
          <w:lang w:eastAsia="sl-SI"/>
        </w:rPr>
        <w:t xml:space="preserve">dr. Jože Podgoršek ministrici za podnebne spremembe in okolje ZAE Mariam </w:t>
      </w:r>
      <w:proofErr w:type="spellStart"/>
      <w:r w:rsidR="00260858" w:rsidRPr="00260858">
        <w:rPr>
          <w:rFonts w:cs="Arial"/>
          <w:szCs w:val="20"/>
          <w:lang w:eastAsia="sl-SI"/>
        </w:rPr>
        <w:t>Bint</w:t>
      </w:r>
      <w:proofErr w:type="spellEnd"/>
      <w:r w:rsidR="00260858" w:rsidRPr="00260858">
        <w:rPr>
          <w:rFonts w:cs="Arial"/>
          <w:szCs w:val="20"/>
          <w:lang w:eastAsia="sl-SI"/>
        </w:rPr>
        <w:t xml:space="preserve"> </w:t>
      </w:r>
      <w:proofErr w:type="spellStart"/>
      <w:r w:rsidR="00260858" w:rsidRPr="00260858">
        <w:rPr>
          <w:rFonts w:cs="Arial"/>
          <w:szCs w:val="20"/>
          <w:lang w:eastAsia="sl-SI"/>
        </w:rPr>
        <w:t>Mohammed</w:t>
      </w:r>
      <w:proofErr w:type="spellEnd"/>
      <w:r w:rsidR="00260858" w:rsidRPr="00260858">
        <w:rPr>
          <w:rFonts w:cs="Arial"/>
          <w:szCs w:val="20"/>
          <w:lang w:eastAsia="sl-SI"/>
        </w:rPr>
        <w:t xml:space="preserve"> Al </w:t>
      </w:r>
      <w:proofErr w:type="spellStart"/>
      <w:r w:rsidR="00260858" w:rsidRPr="00260858">
        <w:rPr>
          <w:rFonts w:cs="Arial"/>
          <w:szCs w:val="20"/>
          <w:lang w:eastAsia="sl-SI"/>
        </w:rPr>
        <w:t>Mheiri</w:t>
      </w:r>
      <w:proofErr w:type="spellEnd"/>
      <w:r w:rsidR="00260858" w:rsidRPr="00260858">
        <w:rPr>
          <w:rFonts w:cs="Arial"/>
          <w:szCs w:val="20"/>
          <w:lang w:eastAsia="sl-SI"/>
        </w:rPr>
        <w:t xml:space="preserve"> predal seznam slovenskih strokovnjakov</w:t>
      </w:r>
      <w:r w:rsidR="00C47CF2">
        <w:rPr>
          <w:rFonts w:cs="Arial"/>
          <w:szCs w:val="20"/>
          <w:lang w:eastAsia="sl-SI"/>
        </w:rPr>
        <w:t xml:space="preserve"> in strokovnih institucij</w:t>
      </w:r>
      <w:r w:rsidR="00260858" w:rsidRPr="00260858">
        <w:rPr>
          <w:rFonts w:cs="Arial"/>
          <w:szCs w:val="20"/>
          <w:lang w:eastAsia="sl-SI"/>
        </w:rPr>
        <w:t>, ki so izrazili interes za sodelovanje z ZAE.</w:t>
      </w:r>
    </w:p>
    <w:p w14:paraId="78B1FD19" w14:textId="77777777" w:rsidR="009B52DF" w:rsidRPr="00DC224F" w:rsidRDefault="009B52DF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5F479F84" w14:textId="11B89C97" w:rsidR="00CD1B3A" w:rsidRPr="009B52DF" w:rsidRDefault="0053271D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Med načrtovanimi srečanji je tudi srečanje ministra </w:t>
      </w:r>
      <w:r w:rsidR="009E4B2E">
        <w:rPr>
          <w:rFonts w:cs="Arial"/>
          <w:szCs w:val="20"/>
          <w:lang w:eastAsia="sl-SI"/>
        </w:rPr>
        <w:t xml:space="preserve">za kmetijstvo, gozdarstvo in prehrano </w:t>
      </w:r>
      <w:r>
        <w:rPr>
          <w:rFonts w:cs="Arial"/>
          <w:szCs w:val="20"/>
          <w:lang w:eastAsia="sl-SI"/>
        </w:rPr>
        <w:t>dr.</w:t>
      </w:r>
      <w:r w:rsidR="009E4B2E">
        <w:rPr>
          <w:rFonts w:cs="Arial"/>
          <w:szCs w:val="20"/>
          <w:lang w:eastAsia="sl-SI"/>
        </w:rPr>
        <w:t xml:space="preserve"> Jožeta</w:t>
      </w:r>
      <w:r>
        <w:rPr>
          <w:rFonts w:cs="Arial"/>
          <w:szCs w:val="20"/>
          <w:lang w:eastAsia="sl-SI"/>
        </w:rPr>
        <w:t xml:space="preserve"> Podgorška</w:t>
      </w:r>
      <w:r w:rsidR="009B52DF" w:rsidRPr="00633168">
        <w:rPr>
          <w:rFonts w:cs="Arial"/>
          <w:szCs w:val="20"/>
          <w:lang w:eastAsia="sl-SI"/>
        </w:rPr>
        <w:t xml:space="preserve"> z ministrico za mednarodno sodelovanje </w:t>
      </w:r>
      <w:r w:rsidR="00851077" w:rsidRPr="0053271D">
        <w:rPr>
          <w:rFonts w:cs="Arial"/>
          <w:szCs w:val="20"/>
          <w:lang w:eastAsia="sl-SI"/>
        </w:rPr>
        <w:t>ZAE</w:t>
      </w:r>
      <w:r w:rsidR="009B52DF" w:rsidRPr="0053271D">
        <w:rPr>
          <w:rFonts w:cs="Arial"/>
          <w:szCs w:val="20"/>
          <w:lang w:eastAsia="sl-SI"/>
        </w:rPr>
        <w:t xml:space="preserve"> </w:t>
      </w:r>
      <w:proofErr w:type="spellStart"/>
      <w:r w:rsidRPr="0053271D">
        <w:rPr>
          <w:rStyle w:val="Poudarek"/>
          <w:rFonts w:cs="Arial"/>
          <w:b w:val="0"/>
          <w:bCs w:val="0"/>
          <w:szCs w:val="20"/>
          <w:shd w:val="clear" w:color="auto" w:fill="FFFFFF"/>
        </w:rPr>
        <w:t>Reem</w:t>
      </w:r>
      <w:proofErr w:type="spellEnd"/>
      <w:r w:rsidRPr="0053271D">
        <w:rPr>
          <w:rFonts w:cs="Arial"/>
          <w:szCs w:val="20"/>
          <w:shd w:val="clear" w:color="auto" w:fill="FFFFFF"/>
        </w:rPr>
        <w:t> </w:t>
      </w:r>
      <w:proofErr w:type="spellStart"/>
      <w:r w:rsidRPr="0053271D">
        <w:rPr>
          <w:rFonts w:cs="Arial"/>
          <w:szCs w:val="20"/>
          <w:shd w:val="clear" w:color="auto" w:fill="FFFFFF"/>
        </w:rPr>
        <w:t>Ebrahim</w:t>
      </w:r>
      <w:proofErr w:type="spellEnd"/>
      <w:r w:rsidRPr="0053271D">
        <w:rPr>
          <w:rFonts w:cs="Arial"/>
          <w:szCs w:val="20"/>
          <w:shd w:val="clear" w:color="auto" w:fill="FFFFFF"/>
        </w:rPr>
        <w:t> </w:t>
      </w:r>
      <w:r w:rsidRPr="0053271D">
        <w:rPr>
          <w:rStyle w:val="Poudarek"/>
          <w:rFonts w:cs="Arial"/>
          <w:b w:val="0"/>
          <w:bCs w:val="0"/>
          <w:szCs w:val="20"/>
          <w:shd w:val="clear" w:color="auto" w:fill="FFFFFF"/>
        </w:rPr>
        <w:t>Al</w:t>
      </w:r>
      <w:r w:rsidRPr="0053271D">
        <w:rPr>
          <w:rFonts w:cs="Arial"/>
          <w:szCs w:val="20"/>
          <w:shd w:val="clear" w:color="auto" w:fill="FFFFFF"/>
        </w:rPr>
        <w:t>-</w:t>
      </w:r>
      <w:proofErr w:type="spellStart"/>
      <w:r w:rsidRPr="0053271D">
        <w:rPr>
          <w:rFonts w:cs="Arial"/>
          <w:szCs w:val="20"/>
          <w:shd w:val="clear" w:color="auto" w:fill="FFFFFF"/>
        </w:rPr>
        <w:t>Hashimi</w:t>
      </w:r>
      <w:proofErr w:type="spellEnd"/>
      <w:r>
        <w:rPr>
          <w:rFonts w:cs="Arial"/>
          <w:szCs w:val="20"/>
          <w:lang w:eastAsia="sl-SI"/>
        </w:rPr>
        <w:t xml:space="preserve">. </w:t>
      </w:r>
      <w:r w:rsidR="009B52DF" w:rsidRPr="00633168">
        <w:rPr>
          <w:rFonts w:cs="Arial"/>
          <w:szCs w:val="20"/>
          <w:lang w:eastAsia="sl-SI"/>
        </w:rPr>
        <w:t>S slednjo se je srečal minister za gospodarski razvoj in tehnologijo</w:t>
      </w:r>
      <w:r w:rsidR="00851077">
        <w:rPr>
          <w:rFonts w:cs="Arial"/>
          <w:szCs w:val="20"/>
          <w:lang w:eastAsia="sl-SI"/>
        </w:rPr>
        <w:t xml:space="preserve"> </w:t>
      </w:r>
      <w:r w:rsidR="009B52DF" w:rsidRPr="00633168">
        <w:rPr>
          <w:rFonts w:cs="Arial"/>
          <w:szCs w:val="20"/>
          <w:lang w:eastAsia="sl-SI"/>
        </w:rPr>
        <w:t xml:space="preserve">Zdravko Počivalšek v času obiska v ZAE januarja 2021. </w:t>
      </w:r>
      <w:proofErr w:type="spellStart"/>
      <w:r w:rsidR="009B52DF" w:rsidRPr="00633168">
        <w:rPr>
          <w:rFonts w:cs="Arial"/>
          <w:szCs w:val="20"/>
          <w:lang w:eastAsia="sl-SI"/>
        </w:rPr>
        <w:t>Emiratska</w:t>
      </w:r>
      <w:proofErr w:type="spellEnd"/>
      <w:r w:rsidR="009B52DF" w:rsidRPr="00633168">
        <w:rPr>
          <w:rFonts w:cs="Arial"/>
          <w:szCs w:val="20"/>
          <w:lang w:eastAsia="sl-SI"/>
        </w:rPr>
        <w:t xml:space="preserve"> stran je predlagala povečanje izvoza slovenskih proizvodov v ZAE, pri tem so še posebej zainteresirani za uvoz živilskih proizvodov (uvažajo več kot 90 </w:t>
      </w:r>
      <w:r w:rsidR="00851077">
        <w:rPr>
          <w:rFonts w:cs="Arial"/>
          <w:szCs w:val="20"/>
          <w:lang w:eastAsia="sl-SI"/>
        </w:rPr>
        <w:t>odstotkov</w:t>
      </w:r>
      <w:r w:rsidR="009B52DF" w:rsidRPr="00633168">
        <w:rPr>
          <w:rFonts w:cs="Arial"/>
          <w:szCs w:val="20"/>
          <w:lang w:eastAsia="sl-SI"/>
        </w:rPr>
        <w:t xml:space="preserve"> teh proizvodov za 10 milijonov prebivalcev). Zato so prosili za posredovanje predstavitve (kataloga) proizvodov za izvoz v ZAE. Ministrica za mednarodno sodelovanje</w:t>
      </w:r>
      <w:r w:rsidR="00851077">
        <w:rPr>
          <w:rFonts w:cs="Arial"/>
          <w:szCs w:val="20"/>
          <w:lang w:eastAsia="sl-SI"/>
        </w:rPr>
        <w:t xml:space="preserve"> ZAE</w:t>
      </w:r>
      <w:r w:rsidR="009B52DF" w:rsidRPr="00633168">
        <w:rPr>
          <w:rFonts w:cs="Arial"/>
          <w:szCs w:val="20"/>
          <w:lang w:eastAsia="sl-SI"/>
        </w:rPr>
        <w:t xml:space="preserve"> </w:t>
      </w:r>
      <w:proofErr w:type="spellStart"/>
      <w:r w:rsidR="009B52DF" w:rsidRPr="00633168">
        <w:rPr>
          <w:rFonts w:cs="Arial"/>
          <w:szCs w:val="20"/>
          <w:lang w:eastAsia="sl-SI"/>
        </w:rPr>
        <w:t>Reem</w:t>
      </w:r>
      <w:proofErr w:type="spellEnd"/>
      <w:r w:rsidR="009B52DF" w:rsidRPr="00633168">
        <w:rPr>
          <w:rFonts w:cs="Arial"/>
          <w:szCs w:val="20"/>
          <w:lang w:eastAsia="sl-SI"/>
        </w:rPr>
        <w:t xml:space="preserve"> Al</w:t>
      </w:r>
      <w:r w:rsidR="00040DB0">
        <w:rPr>
          <w:rFonts w:cs="Arial"/>
          <w:szCs w:val="20"/>
          <w:lang w:eastAsia="sl-SI"/>
        </w:rPr>
        <w:t>-</w:t>
      </w:r>
      <w:proofErr w:type="spellStart"/>
      <w:r w:rsidR="009B52DF" w:rsidRPr="00633168">
        <w:rPr>
          <w:rFonts w:cs="Arial"/>
          <w:szCs w:val="20"/>
          <w:lang w:eastAsia="sl-SI"/>
        </w:rPr>
        <w:t>Hashimi</w:t>
      </w:r>
      <w:proofErr w:type="spellEnd"/>
      <w:r w:rsidR="009B52DF" w:rsidRPr="00633168">
        <w:rPr>
          <w:rFonts w:cs="Arial"/>
          <w:szCs w:val="20"/>
          <w:lang w:eastAsia="sl-SI"/>
        </w:rPr>
        <w:t xml:space="preserve"> naj bi ga bila pripravljena osebno posredovati tamkajšnjim največjim trgovinskim verigam.</w:t>
      </w:r>
      <w:r w:rsidR="00DA0396">
        <w:rPr>
          <w:rFonts w:cs="Arial"/>
          <w:szCs w:val="20"/>
          <w:lang w:eastAsia="sl-SI"/>
        </w:rPr>
        <w:t xml:space="preserve"> Ob tokratnem obisku bo minister</w:t>
      </w:r>
      <w:r w:rsidR="009E4B2E">
        <w:rPr>
          <w:rFonts w:cs="Arial"/>
          <w:szCs w:val="20"/>
          <w:lang w:eastAsia="sl-SI"/>
        </w:rPr>
        <w:t xml:space="preserve"> za kmetijstvo, gozdarstvo in prehrano dr. Jože</w:t>
      </w:r>
      <w:r w:rsidR="00DA0396">
        <w:rPr>
          <w:rFonts w:cs="Arial"/>
          <w:szCs w:val="20"/>
          <w:lang w:eastAsia="sl-SI"/>
        </w:rPr>
        <w:t xml:space="preserve"> Podgoršek ministrici </w:t>
      </w:r>
      <w:r w:rsidR="009E4B2E" w:rsidRPr="00633168">
        <w:rPr>
          <w:rFonts w:cs="Arial"/>
          <w:szCs w:val="20"/>
          <w:lang w:eastAsia="sl-SI"/>
        </w:rPr>
        <w:t>za mednarodno sodelovanje</w:t>
      </w:r>
      <w:r w:rsidR="009E4B2E">
        <w:rPr>
          <w:rFonts w:cs="Arial"/>
          <w:szCs w:val="20"/>
          <w:lang w:eastAsia="sl-SI"/>
        </w:rPr>
        <w:t xml:space="preserve"> ZAE</w:t>
      </w:r>
      <w:r w:rsidR="009E4B2E" w:rsidRPr="00633168">
        <w:rPr>
          <w:rFonts w:cs="Arial"/>
          <w:szCs w:val="20"/>
          <w:lang w:eastAsia="sl-SI"/>
        </w:rPr>
        <w:t xml:space="preserve"> </w:t>
      </w:r>
      <w:proofErr w:type="spellStart"/>
      <w:r w:rsidR="009E4B2E" w:rsidRPr="00633168">
        <w:rPr>
          <w:rFonts w:cs="Arial"/>
          <w:szCs w:val="20"/>
          <w:lang w:eastAsia="sl-SI"/>
        </w:rPr>
        <w:t>Reem</w:t>
      </w:r>
      <w:proofErr w:type="spellEnd"/>
      <w:r w:rsidR="009E4B2E" w:rsidRPr="00633168">
        <w:rPr>
          <w:rFonts w:cs="Arial"/>
          <w:szCs w:val="20"/>
          <w:lang w:eastAsia="sl-SI"/>
        </w:rPr>
        <w:t xml:space="preserve"> Al</w:t>
      </w:r>
      <w:r w:rsidR="009E4B2E">
        <w:rPr>
          <w:rFonts w:cs="Arial"/>
          <w:szCs w:val="20"/>
          <w:lang w:eastAsia="sl-SI"/>
        </w:rPr>
        <w:t>-</w:t>
      </w:r>
      <w:proofErr w:type="spellStart"/>
      <w:r w:rsidR="009E4B2E" w:rsidRPr="00633168">
        <w:rPr>
          <w:rFonts w:cs="Arial"/>
          <w:szCs w:val="20"/>
          <w:lang w:eastAsia="sl-SI"/>
        </w:rPr>
        <w:t>Hashimi</w:t>
      </w:r>
      <w:proofErr w:type="spellEnd"/>
      <w:r w:rsidR="009E4B2E">
        <w:rPr>
          <w:rFonts w:cs="Arial"/>
          <w:szCs w:val="20"/>
          <w:lang w:eastAsia="sl-SI"/>
        </w:rPr>
        <w:t xml:space="preserve"> </w:t>
      </w:r>
      <w:r w:rsidR="00DA0396">
        <w:rPr>
          <w:rFonts w:cs="Arial"/>
          <w:szCs w:val="20"/>
          <w:lang w:eastAsia="sl-SI"/>
        </w:rPr>
        <w:t>predal kataloga živilsko</w:t>
      </w:r>
      <w:r w:rsidR="009E4B2E">
        <w:rPr>
          <w:rFonts w:cs="Arial"/>
          <w:szCs w:val="20"/>
          <w:lang w:eastAsia="sl-SI"/>
        </w:rPr>
        <w:t>-</w:t>
      </w:r>
      <w:r w:rsidR="00DA0396">
        <w:rPr>
          <w:rFonts w:cs="Arial"/>
          <w:szCs w:val="20"/>
          <w:lang w:eastAsia="sl-SI"/>
        </w:rPr>
        <w:t>predelovalne industrije in nadaljeval pogovore o možnostih sodelovanja.</w:t>
      </w:r>
    </w:p>
    <w:p w14:paraId="59BF7979" w14:textId="77777777" w:rsidR="009B52DF" w:rsidRPr="009B52DF" w:rsidRDefault="009B52DF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highlight w:val="yellow"/>
          <w:lang w:eastAsia="sl-SI"/>
        </w:rPr>
      </w:pPr>
    </w:p>
    <w:p w14:paraId="1974BE1E" w14:textId="6912FE03" w:rsidR="009E4B2E" w:rsidRDefault="00DA0396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 w:rsidRPr="00C92BD0">
        <w:rPr>
          <w:rFonts w:cs="Arial"/>
          <w:szCs w:val="20"/>
          <w:lang w:eastAsia="sl-SI"/>
        </w:rPr>
        <w:t>Načrtuje</w:t>
      </w:r>
      <w:r w:rsidR="00C614C7">
        <w:rPr>
          <w:rFonts w:cs="Arial"/>
          <w:szCs w:val="20"/>
          <w:lang w:eastAsia="sl-SI"/>
        </w:rPr>
        <w:t xml:space="preserve"> se</w:t>
      </w:r>
      <w:r w:rsidRPr="00C92BD0">
        <w:rPr>
          <w:rFonts w:cs="Arial"/>
          <w:szCs w:val="20"/>
          <w:lang w:eastAsia="sl-SI"/>
        </w:rPr>
        <w:t xml:space="preserve"> tudi srečanje z ministr</w:t>
      </w:r>
      <w:r w:rsidR="002C64FC" w:rsidRPr="00C92BD0">
        <w:rPr>
          <w:rFonts w:cs="Arial"/>
          <w:szCs w:val="20"/>
          <w:lang w:eastAsia="sl-SI"/>
        </w:rPr>
        <w:t>i</w:t>
      </w:r>
      <w:r w:rsidR="009E4B2E">
        <w:rPr>
          <w:rFonts w:cs="Arial"/>
          <w:szCs w:val="20"/>
          <w:lang w:eastAsia="sl-SI"/>
        </w:rPr>
        <w:t>, pristojnimi</w:t>
      </w:r>
      <w:r w:rsidR="002C64FC" w:rsidRPr="00C92BD0">
        <w:rPr>
          <w:rFonts w:cs="Arial"/>
          <w:szCs w:val="20"/>
          <w:lang w:eastAsia="sl-SI"/>
        </w:rPr>
        <w:t xml:space="preserve"> za kmetijstvo</w:t>
      </w:r>
      <w:r w:rsidR="009E4B2E">
        <w:rPr>
          <w:rFonts w:cs="Arial"/>
          <w:szCs w:val="20"/>
          <w:lang w:eastAsia="sl-SI"/>
        </w:rPr>
        <w:t>,</w:t>
      </w:r>
      <w:r w:rsidR="002C64FC" w:rsidRPr="00C92BD0">
        <w:rPr>
          <w:rFonts w:cs="Arial"/>
          <w:szCs w:val="20"/>
          <w:lang w:eastAsia="sl-SI"/>
        </w:rPr>
        <w:t xml:space="preserve"> iz sosednjih držav</w:t>
      </w:r>
      <w:r w:rsidR="009E4B2E">
        <w:rPr>
          <w:rFonts w:cs="Arial"/>
          <w:szCs w:val="20"/>
          <w:lang w:eastAsia="sl-SI"/>
        </w:rPr>
        <w:t xml:space="preserve">, kot je Kraljevina </w:t>
      </w:r>
      <w:proofErr w:type="spellStart"/>
      <w:r w:rsidR="009E4B2E">
        <w:rPr>
          <w:rFonts w:cs="Arial"/>
          <w:szCs w:val="20"/>
          <w:lang w:eastAsia="sl-SI"/>
        </w:rPr>
        <w:t>Saudova</w:t>
      </w:r>
      <w:proofErr w:type="spellEnd"/>
      <w:r w:rsidR="00040DB0">
        <w:rPr>
          <w:rFonts w:cs="Arial"/>
          <w:szCs w:val="20"/>
          <w:lang w:eastAsia="sl-SI"/>
        </w:rPr>
        <w:t xml:space="preserve"> Arabija,</w:t>
      </w:r>
      <w:r w:rsidR="00433E32">
        <w:rPr>
          <w:rFonts w:cs="Arial"/>
          <w:szCs w:val="20"/>
          <w:lang w:eastAsia="sl-SI"/>
        </w:rPr>
        <w:t xml:space="preserve"> kot</w:t>
      </w:r>
      <w:r w:rsidR="00040DB0">
        <w:rPr>
          <w:rFonts w:cs="Arial"/>
          <w:szCs w:val="20"/>
          <w:lang w:eastAsia="sl-SI"/>
        </w:rPr>
        <w:t xml:space="preserve"> </w:t>
      </w:r>
      <w:r w:rsidR="002C64FC" w:rsidRPr="00C92BD0">
        <w:rPr>
          <w:rFonts w:cs="Arial"/>
          <w:szCs w:val="20"/>
          <w:lang w:eastAsia="sl-SI"/>
        </w:rPr>
        <w:t xml:space="preserve">tudi z nekaterimi drugimi ministri. Sodelovanje s </w:t>
      </w:r>
      <w:r w:rsidR="009E4B2E">
        <w:rPr>
          <w:rFonts w:cs="Arial"/>
          <w:szCs w:val="20"/>
          <w:lang w:eastAsia="sl-SI"/>
        </w:rPr>
        <w:t xml:space="preserve">Kraljevino </w:t>
      </w:r>
      <w:proofErr w:type="spellStart"/>
      <w:r w:rsidR="009E4B2E">
        <w:rPr>
          <w:rFonts w:cs="Arial"/>
          <w:szCs w:val="20"/>
          <w:lang w:eastAsia="sl-SI"/>
        </w:rPr>
        <w:t>Saudovo</w:t>
      </w:r>
      <w:proofErr w:type="spellEnd"/>
      <w:r w:rsidR="002C64FC" w:rsidRPr="00C92BD0">
        <w:rPr>
          <w:rFonts w:cs="Arial"/>
          <w:szCs w:val="20"/>
          <w:lang w:eastAsia="sl-SI"/>
        </w:rPr>
        <w:t xml:space="preserve"> Arabijo je bilo vzpostavljeno </w:t>
      </w:r>
      <w:r w:rsidR="00C92BD0" w:rsidRPr="00C92BD0">
        <w:rPr>
          <w:rFonts w:cs="Arial"/>
          <w:szCs w:val="20"/>
          <w:lang w:eastAsia="sl-SI"/>
        </w:rPr>
        <w:t>septembra 2021</w:t>
      </w:r>
      <w:r w:rsidR="002C64FC" w:rsidRPr="00C92BD0">
        <w:rPr>
          <w:rFonts w:cs="Arial"/>
          <w:szCs w:val="20"/>
          <w:lang w:eastAsia="sl-SI"/>
        </w:rPr>
        <w:t>, ko je Slovenijo obiskal</w:t>
      </w:r>
      <w:r w:rsidR="00C92BD0" w:rsidRPr="00C92BD0">
        <w:rPr>
          <w:rFonts w:cs="Arial"/>
          <w:szCs w:val="20"/>
          <w:lang w:eastAsia="sl-SI"/>
        </w:rPr>
        <w:t xml:space="preserve"> minister za okolje, vodo in kmetijstvo </w:t>
      </w:r>
      <w:r w:rsidR="0053271D">
        <w:rPr>
          <w:rFonts w:cs="Arial"/>
          <w:szCs w:val="20"/>
          <w:lang w:eastAsia="sl-SI"/>
        </w:rPr>
        <w:t xml:space="preserve">Kraljevine </w:t>
      </w:r>
      <w:proofErr w:type="spellStart"/>
      <w:r w:rsidR="009E4B2E">
        <w:rPr>
          <w:rFonts w:cs="Arial"/>
          <w:szCs w:val="20"/>
        </w:rPr>
        <w:t>Saudove</w:t>
      </w:r>
      <w:proofErr w:type="spellEnd"/>
      <w:r w:rsidR="00C92BD0" w:rsidRPr="00C92BD0">
        <w:rPr>
          <w:rFonts w:cs="Arial"/>
          <w:szCs w:val="20"/>
        </w:rPr>
        <w:t xml:space="preserve"> Arabije </w:t>
      </w:r>
      <w:proofErr w:type="spellStart"/>
      <w:r w:rsidR="00C92BD0" w:rsidRPr="00C92BD0">
        <w:rPr>
          <w:rFonts w:cs="Arial"/>
          <w:szCs w:val="20"/>
        </w:rPr>
        <w:t>Abdulrahman</w:t>
      </w:r>
      <w:proofErr w:type="spellEnd"/>
      <w:r w:rsidR="00C92BD0" w:rsidRPr="00C92BD0">
        <w:rPr>
          <w:rFonts w:cs="Arial"/>
          <w:szCs w:val="20"/>
        </w:rPr>
        <w:t xml:space="preserve"> </w:t>
      </w:r>
      <w:proofErr w:type="spellStart"/>
      <w:r w:rsidR="00C92BD0" w:rsidRPr="00C92BD0">
        <w:rPr>
          <w:rFonts w:cs="Arial"/>
          <w:szCs w:val="20"/>
        </w:rPr>
        <w:t>Abdulmohsen</w:t>
      </w:r>
      <w:proofErr w:type="spellEnd"/>
      <w:r w:rsidR="00C92BD0" w:rsidRPr="00C92BD0">
        <w:rPr>
          <w:rFonts w:cs="Arial"/>
          <w:szCs w:val="20"/>
        </w:rPr>
        <w:t xml:space="preserve"> A. </w:t>
      </w:r>
      <w:proofErr w:type="spellStart"/>
      <w:r w:rsidR="00C92BD0" w:rsidRPr="00C92BD0">
        <w:rPr>
          <w:rFonts w:cs="Arial"/>
          <w:szCs w:val="20"/>
        </w:rPr>
        <w:t>AlFadley</w:t>
      </w:r>
      <w:proofErr w:type="spellEnd"/>
      <w:r w:rsidR="002C64FC" w:rsidRPr="00C92BD0">
        <w:rPr>
          <w:rFonts w:cs="Arial"/>
          <w:szCs w:val="20"/>
          <w:lang w:eastAsia="sl-SI"/>
        </w:rPr>
        <w:t xml:space="preserve">. </w:t>
      </w:r>
      <w:r w:rsidR="00040DB0">
        <w:rPr>
          <w:rFonts w:cs="Arial"/>
          <w:szCs w:val="20"/>
          <w:lang w:eastAsia="sl-SI"/>
        </w:rPr>
        <w:t>Po tem obisku je minister</w:t>
      </w:r>
      <w:r w:rsidR="009E4B2E">
        <w:rPr>
          <w:rFonts w:cs="Arial"/>
          <w:szCs w:val="20"/>
          <w:lang w:eastAsia="sl-SI"/>
        </w:rPr>
        <w:t xml:space="preserve"> za kmetijstvo, gozdarstvo in prehrano </w:t>
      </w:r>
      <w:r w:rsidR="00040DB0">
        <w:rPr>
          <w:rFonts w:cs="Arial"/>
          <w:szCs w:val="20"/>
          <w:lang w:eastAsia="sl-SI"/>
        </w:rPr>
        <w:t>dr.</w:t>
      </w:r>
      <w:r w:rsidR="009E4B2E">
        <w:rPr>
          <w:rFonts w:cs="Arial"/>
          <w:szCs w:val="20"/>
          <w:lang w:eastAsia="sl-SI"/>
        </w:rPr>
        <w:t xml:space="preserve"> Jože</w:t>
      </w:r>
      <w:r w:rsidR="00040DB0">
        <w:rPr>
          <w:rFonts w:cs="Arial"/>
          <w:szCs w:val="20"/>
          <w:lang w:eastAsia="sl-SI"/>
        </w:rPr>
        <w:t xml:space="preserve"> Podgoršek prejel povabilo, da obišče </w:t>
      </w:r>
      <w:r w:rsidR="009E4B2E">
        <w:rPr>
          <w:rFonts w:cs="Arial"/>
          <w:szCs w:val="20"/>
          <w:lang w:eastAsia="sl-SI"/>
        </w:rPr>
        <w:t xml:space="preserve">Kraljevino </w:t>
      </w:r>
      <w:proofErr w:type="spellStart"/>
      <w:r w:rsidR="009E4B2E">
        <w:rPr>
          <w:rFonts w:cs="Arial"/>
          <w:szCs w:val="20"/>
          <w:lang w:eastAsia="sl-SI"/>
        </w:rPr>
        <w:t>Saudovo</w:t>
      </w:r>
      <w:proofErr w:type="spellEnd"/>
      <w:r w:rsidR="00040DB0">
        <w:rPr>
          <w:rFonts w:cs="Arial"/>
          <w:szCs w:val="20"/>
          <w:lang w:eastAsia="sl-SI"/>
        </w:rPr>
        <w:t xml:space="preserve"> Arabijo, kjer bosta s sogovornikom nadaljevala pogovore. </w:t>
      </w:r>
    </w:p>
    <w:p w14:paraId="6CBE2C28" w14:textId="77777777" w:rsidR="009E4B2E" w:rsidRDefault="009E4B2E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28E3B916" w14:textId="53A01051" w:rsidR="00250954" w:rsidRDefault="002C64FC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 w:rsidRPr="00C92BD0">
        <w:rPr>
          <w:rFonts w:cs="Arial"/>
          <w:szCs w:val="20"/>
          <w:lang w:eastAsia="sl-SI"/>
        </w:rPr>
        <w:t>Srečanja z ostalimi ministri bodo definirana v prihodnjih dneh, ko bo na razpolago več informacij o prisotnosti</w:t>
      </w:r>
      <w:r w:rsidR="009E4B2E">
        <w:rPr>
          <w:rFonts w:cs="Arial"/>
          <w:szCs w:val="20"/>
          <w:lang w:eastAsia="sl-SI"/>
        </w:rPr>
        <w:t xml:space="preserve"> ministrov za kmetijstvo na EXPO 2020 Dubaj</w:t>
      </w:r>
      <w:r w:rsidRPr="00C92BD0">
        <w:rPr>
          <w:rFonts w:cs="Arial"/>
          <w:szCs w:val="20"/>
          <w:lang w:eastAsia="sl-SI"/>
        </w:rPr>
        <w:t>.</w:t>
      </w:r>
      <w:r w:rsidR="00040DB0">
        <w:rPr>
          <w:rFonts w:cs="Arial"/>
          <w:szCs w:val="20"/>
          <w:lang w:eastAsia="sl-SI"/>
        </w:rPr>
        <w:t xml:space="preserve"> </w:t>
      </w:r>
      <w:r w:rsidR="00433E32">
        <w:rPr>
          <w:rFonts w:cs="Arial"/>
          <w:szCs w:val="20"/>
          <w:lang w:eastAsia="sl-SI"/>
        </w:rPr>
        <w:t>Eno od možnih srečanj je srečanje</w:t>
      </w:r>
      <w:r w:rsidR="00040DB0">
        <w:rPr>
          <w:rFonts w:cs="Arial"/>
          <w:szCs w:val="20"/>
          <w:lang w:eastAsia="sl-SI"/>
        </w:rPr>
        <w:t xml:space="preserve"> z japonskim ministrom za kmetijstv</w:t>
      </w:r>
      <w:r w:rsidR="00433E32">
        <w:rPr>
          <w:rFonts w:cs="Arial"/>
          <w:szCs w:val="20"/>
          <w:lang w:eastAsia="sl-SI"/>
        </w:rPr>
        <w:t xml:space="preserve">o </w:t>
      </w:r>
      <w:proofErr w:type="spellStart"/>
      <w:r w:rsidR="00433E32">
        <w:rPr>
          <w:rFonts w:cs="Arial"/>
          <w:szCs w:val="20"/>
          <w:lang w:eastAsia="sl-SI"/>
        </w:rPr>
        <w:t>Genjirom</w:t>
      </w:r>
      <w:proofErr w:type="spellEnd"/>
      <w:r w:rsidR="00433E32">
        <w:rPr>
          <w:rFonts w:cs="Arial"/>
          <w:szCs w:val="20"/>
          <w:lang w:eastAsia="sl-SI"/>
        </w:rPr>
        <w:t xml:space="preserve"> </w:t>
      </w:r>
      <w:proofErr w:type="spellStart"/>
      <w:r w:rsidR="00433E32">
        <w:rPr>
          <w:rFonts w:cs="Arial"/>
          <w:szCs w:val="20"/>
          <w:lang w:eastAsia="sl-SI"/>
        </w:rPr>
        <w:t>Kanekom</w:t>
      </w:r>
      <w:proofErr w:type="spellEnd"/>
      <w:r w:rsidR="00433E32">
        <w:rPr>
          <w:rFonts w:cs="Arial"/>
          <w:szCs w:val="20"/>
          <w:lang w:eastAsia="sl-SI"/>
        </w:rPr>
        <w:t xml:space="preserve">, </w:t>
      </w:r>
      <w:r w:rsidR="00040DB0">
        <w:rPr>
          <w:rFonts w:cs="Arial"/>
          <w:szCs w:val="20"/>
          <w:lang w:eastAsia="sl-SI"/>
        </w:rPr>
        <w:t>v luči sodelovanja Japonske na sejmu Agra 2022 v vlogi države partnerice.</w:t>
      </w:r>
    </w:p>
    <w:p w14:paraId="66A472CA" w14:textId="4DD493B6" w:rsidR="00135C4F" w:rsidRDefault="00135C4F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6F338F45" w14:textId="75F04757" w:rsidR="00135C4F" w:rsidRPr="00822FB2" w:rsidRDefault="00135C4F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u w:val="single"/>
          <w:lang w:eastAsia="sl-SI"/>
        </w:rPr>
      </w:pPr>
      <w:r w:rsidRPr="00822FB2">
        <w:rPr>
          <w:rFonts w:cs="Arial"/>
          <w:szCs w:val="20"/>
          <w:u w:val="single"/>
          <w:lang w:eastAsia="sl-SI"/>
        </w:rPr>
        <w:t>Sodelovanje na dogodku Evropske komisije</w:t>
      </w:r>
    </w:p>
    <w:p w14:paraId="1DEDCC0B" w14:textId="46B98A27" w:rsidR="00135C4F" w:rsidRDefault="00135C4F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36999F22" w14:textId="77777777" w:rsidR="00135C4F" w:rsidRDefault="00135C4F" w:rsidP="00822FB2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 w:rsidRPr="00822FB2">
        <w:rPr>
          <w:rFonts w:cs="Arial"/>
          <w:szCs w:val="20"/>
          <w:lang w:eastAsia="sl-SI"/>
        </w:rPr>
        <w:t xml:space="preserve">Minister za kmetijstvo, gozdarstvo in prehrano dr. Jože Podgoršek je prejel vabilo evropskega komisarja za kmetijstvo </w:t>
      </w:r>
      <w:proofErr w:type="spellStart"/>
      <w:r w:rsidRPr="00822FB2">
        <w:rPr>
          <w:rFonts w:cs="Arial"/>
          <w:szCs w:val="20"/>
          <w:lang w:eastAsia="sl-SI"/>
        </w:rPr>
        <w:t>Janusza</w:t>
      </w:r>
      <w:proofErr w:type="spellEnd"/>
      <w:r w:rsidRPr="00822FB2">
        <w:rPr>
          <w:rFonts w:cs="Arial"/>
          <w:szCs w:val="20"/>
          <w:lang w:eastAsia="sl-SI"/>
        </w:rPr>
        <w:t xml:space="preserve"> </w:t>
      </w:r>
      <w:proofErr w:type="spellStart"/>
      <w:r w:rsidRPr="00822FB2">
        <w:rPr>
          <w:rFonts w:cs="Arial"/>
          <w:szCs w:val="20"/>
          <w:lang w:eastAsia="sl-SI"/>
        </w:rPr>
        <w:t>Wojciechowskega</w:t>
      </w:r>
      <w:proofErr w:type="spellEnd"/>
      <w:r w:rsidRPr="00822FB2">
        <w:rPr>
          <w:rFonts w:cs="Arial"/>
          <w:szCs w:val="20"/>
          <w:lang w:eastAsia="sl-SI"/>
        </w:rPr>
        <w:t xml:space="preserve"> in evropske komisarke za zdravje in varnost hrane </w:t>
      </w:r>
      <w:proofErr w:type="spellStart"/>
      <w:r w:rsidRPr="00822FB2">
        <w:rPr>
          <w:rFonts w:cs="Arial"/>
          <w:szCs w:val="20"/>
          <w:lang w:eastAsia="sl-SI"/>
        </w:rPr>
        <w:t>Stelle</w:t>
      </w:r>
      <w:proofErr w:type="spellEnd"/>
      <w:r w:rsidRPr="00822FB2">
        <w:rPr>
          <w:rFonts w:cs="Arial"/>
          <w:szCs w:val="20"/>
          <w:lang w:eastAsia="sl-SI"/>
        </w:rPr>
        <w:t> </w:t>
      </w:r>
      <w:proofErr w:type="spellStart"/>
      <w:r w:rsidRPr="00822FB2">
        <w:rPr>
          <w:rFonts w:cs="Arial"/>
          <w:szCs w:val="20"/>
          <w:lang w:eastAsia="sl-SI"/>
        </w:rPr>
        <w:t>Kyriakides</w:t>
      </w:r>
      <w:proofErr w:type="spellEnd"/>
      <w:r w:rsidRPr="00822FB2">
        <w:rPr>
          <w:rFonts w:cs="Arial"/>
          <w:szCs w:val="20"/>
          <w:lang w:eastAsia="sl-SI"/>
        </w:rPr>
        <w:t>, da se udeleži  konference na visoki ravni 19. februarja 2022 v Dubaju.</w:t>
      </w:r>
      <w:r>
        <w:rPr>
          <w:rFonts w:cs="Arial"/>
          <w:szCs w:val="20"/>
          <w:lang w:eastAsia="sl-SI"/>
        </w:rPr>
        <w:t xml:space="preserve"> </w:t>
      </w:r>
    </w:p>
    <w:p w14:paraId="04C80781" w14:textId="744BF745" w:rsidR="00135C4F" w:rsidRDefault="00135C4F" w:rsidP="00822FB2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157655A2" w14:textId="77777777" w:rsidR="00135C4F" w:rsidRPr="002966EE" w:rsidRDefault="00135C4F" w:rsidP="00135C4F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 w:rsidRPr="002966EE">
        <w:rPr>
          <w:rFonts w:cs="Arial"/>
          <w:szCs w:val="20"/>
          <w:lang w:eastAsia="sl-SI"/>
        </w:rPr>
        <w:t>Tema konference je prehod na globalne trajnostne prehranske sisteme in vloga inovacij pri tem prehodu. Konferenca bo potekala v okviru tedna hrane, kmetijstva in načina življenja v sklopu razstave EXPO 2020</w:t>
      </w:r>
      <w:r>
        <w:rPr>
          <w:rFonts w:cs="Arial"/>
          <w:szCs w:val="20"/>
          <w:lang w:eastAsia="sl-SI"/>
        </w:rPr>
        <w:t xml:space="preserve"> Dubaj</w:t>
      </w:r>
      <w:r w:rsidRPr="002966EE">
        <w:rPr>
          <w:rFonts w:cs="Arial"/>
          <w:szCs w:val="20"/>
          <w:lang w:eastAsia="sl-SI"/>
        </w:rPr>
        <w:t xml:space="preserve">.  </w:t>
      </w:r>
    </w:p>
    <w:p w14:paraId="77BFEDAF" w14:textId="77777777" w:rsidR="00135C4F" w:rsidRPr="002966EE" w:rsidRDefault="00135C4F" w:rsidP="00135C4F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190E3781" w14:textId="77777777" w:rsidR="00135C4F" w:rsidRPr="002966EE" w:rsidRDefault="00135C4F" w:rsidP="00135C4F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 konferenci bo</w:t>
      </w:r>
      <w:r w:rsidRPr="002966EE">
        <w:rPr>
          <w:rFonts w:cs="Arial"/>
          <w:szCs w:val="20"/>
          <w:lang w:eastAsia="sl-SI"/>
        </w:rPr>
        <w:t xml:space="preserve"> izpostavljen pomen stabilnih prehranskih sistemov, ki lahko zagotovijo zanesljivo preskrbo s hrano po vsem svetu. Eden od izzivov prehranskih sistemov je prispevanje k zmanjšanju emisij toplogrednih plinov ter zaustavitvi krčenja svetovnih gozdov in zmanjševanja biotske raznovrstnosti, ki so v središču evropskega zelenega dogovora in spremljajoče strategije od vil do vilic. Med elementi, za katere je E</w:t>
      </w:r>
      <w:r>
        <w:rPr>
          <w:rFonts w:cs="Arial"/>
          <w:szCs w:val="20"/>
          <w:lang w:eastAsia="sl-SI"/>
        </w:rPr>
        <w:t>vropska unija</w:t>
      </w:r>
      <w:r w:rsidRPr="002966EE">
        <w:rPr>
          <w:rFonts w:cs="Arial"/>
          <w:szCs w:val="20"/>
          <w:lang w:eastAsia="sl-SI"/>
        </w:rPr>
        <w:t xml:space="preserve"> prepričana, da bo mednarodno </w:t>
      </w:r>
      <w:r w:rsidRPr="002966EE">
        <w:rPr>
          <w:rFonts w:cs="Arial"/>
          <w:szCs w:val="20"/>
          <w:lang w:eastAsia="sl-SI"/>
        </w:rPr>
        <w:lastRenderedPageBreak/>
        <w:t xml:space="preserve">sodelovanje prineslo spremembe in prispevalo k prehodu na trajnostne prehranske sisteme, imajo pomembno mesto raziskave in inovacije. Evropska komisija je v zaključnem postopku pridružitve k programu AIM </w:t>
      </w:r>
      <w:proofErr w:type="spellStart"/>
      <w:r w:rsidRPr="002966EE">
        <w:rPr>
          <w:rFonts w:cs="Arial"/>
          <w:szCs w:val="20"/>
          <w:lang w:eastAsia="sl-SI"/>
        </w:rPr>
        <w:t>for</w:t>
      </w:r>
      <w:proofErr w:type="spellEnd"/>
      <w:r w:rsidRPr="002966EE">
        <w:rPr>
          <w:rFonts w:cs="Arial"/>
          <w:szCs w:val="20"/>
          <w:lang w:eastAsia="sl-SI"/>
        </w:rPr>
        <w:t xml:space="preserve"> </w:t>
      </w:r>
      <w:proofErr w:type="spellStart"/>
      <w:r w:rsidRPr="002966EE">
        <w:rPr>
          <w:rFonts w:cs="Arial"/>
          <w:szCs w:val="20"/>
          <w:lang w:eastAsia="sl-SI"/>
        </w:rPr>
        <w:t>Climate</w:t>
      </w:r>
      <w:proofErr w:type="spellEnd"/>
      <w:r w:rsidRPr="002966EE">
        <w:rPr>
          <w:rFonts w:cs="Arial"/>
          <w:szCs w:val="20"/>
          <w:lang w:eastAsia="sl-SI"/>
        </w:rPr>
        <w:t xml:space="preserve"> (</w:t>
      </w:r>
      <w:proofErr w:type="spellStart"/>
      <w:r w:rsidRPr="002966EE">
        <w:rPr>
          <w:rFonts w:cs="Arial"/>
          <w:szCs w:val="20"/>
          <w:lang w:eastAsia="sl-SI"/>
        </w:rPr>
        <w:t>Agriculture</w:t>
      </w:r>
      <w:proofErr w:type="spellEnd"/>
      <w:r w:rsidRPr="002966EE">
        <w:rPr>
          <w:rFonts w:cs="Arial"/>
          <w:szCs w:val="20"/>
          <w:lang w:eastAsia="sl-SI"/>
        </w:rPr>
        <w:t xml:space="preserve"> </w:t>
      </w:r>
      <w:proofErr w:type="spellStart"/>
      <w:r w:rsidRPr="002966EE">
        <w:rPr>
          <w:rFonts w:cs="Arial"/>
          <w:szCs w:val="20"/>
          <w:lang w:eastAsia="sl-SI"/>
        </w:rPr>
        <w:t>Innovation</w:t>
      </w:r>
      <w:proofErr w:type="spellEnd"/>
      <w:r w:rsidRPr="002966EE">
        <w:rPr>
          <w:rFonts w:cs="Arial"/>
          <w:szCs w:val="20"/>
          <w:lang w:eastAsia="sl-SI"/>
        </w:rPr>
        <w:t xml:space="preserve"> </w:t>
      </w:r>
      <w:proofErr w:type="spellStart"/>
      <w:r w:rsidRPr="002966EE">
        <w:rPr>
          <w:rFonts w:cs="Arial"/>
          <w:szCs w:val="20"/>
          <w:lang w:eastAsia="sl-SI"/>
        </w:rPr>
        <w:t>Mission</w:t>
      </w:r>
      <w:proofErr w:type="spellEnd"/>
      <w:r w:rsidRPr="002966EE">
        <w:rPr>
          <w:rFonts w:cs="Arial"/>
          <w:szCs w:val="20"/>
          <w:lang w:eastAsia="sl-SI"/>
        </w:rPr>
        <w:t xml:space="preserve"> </w:t>
      </w:r>
      <w:proofErr w:type="spellStart"/>
      <w:r w:rsidRPr="002966EE">
        <w:rPr>
          <w:rFonts w:cs="Arial"/>
          <w:szCs w:val="20"/>
          <w:lang w:eastAsia="sl-SI"/>
        </w:rPr>
        <w:t>for</w:t>
      </w:r>
      <w:proofErr w:type="spellEnd"/>
      <w:r w:rsidRPr="002966EE">
        <w:rPr>
          <w:rFonts w:cs="Arial"/>
          <w:szCs w:val="20"/>
          <w:lang w:eastAsia="sl-SI"/>
        </w:rPr>
        <w:t xml:space="preserve"> </w:t>
      </w:r>
      <w:proofErr w:type="spellStart"/>
      <w:r w:rsidRPr="002966EE">
        <w:rPr>
          <w:rFonts w:cs="Arial"/>
          <w:szCs w:val="20"/>
          <w:lang w:eastAsia="sl-SI"/>
        </w:rPr>
        <w:t>Climate</w:t>
      </w:r>
      <w:proofErr w:type="spellEnd"/>
      <w:r w:rsidRPr="002966EE">
        <w:rPr>
          <w:rFonts w:cs="Arial"/>
          <w:szCs w:val="20"/>
          <w:lang w:eastAsia="sl-SI"/>
        </w:rPr>
        <w:t xml:space="preserve">), skupni pobudi Združenih držav Amerike in Združenih arabskih emiratov. </w:t>
      </w:r>
    </w:p>
    <w:p w14:paraId="215A04C9" w14:textId="77777777" w:rsidR="00135C4F" w:rsidRDefault="00135C4F" w:rsidP="00822FB2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15FB6E27" w14:textId="31592D74" w:rsidR="00135C4F" w:rsidRDefault="00135C4F" w:rsidP="00822FB2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Minister za kmetijstvo, gozdarstvo in prehrano dr. Jože Podgoršek bo na konferenci sodeloval virtualno, saj bo Združene arabske emirate zapustil dan prej. N</w:t>
      </w:r>
      <w:r w:rsidRPr="002966EE">
        <w:rPr>
          <w:rFonts w:cs="Arial"/>
          <w:szCs w:val="20"/>
          <w:lang w:eastAsia="sl-SI"/>
        </w:rPr>
        <w:t xml:space="preserve">a konferenci </w:t>
      </w:r>
      <w:r>
        <w:rPr>
          <w:rFonts w:cs="Arial"/>
          <w:szCs w:val="20"/>
          <w:lang w:eastAsia="sl-SI"/>
        </w:rPr>
        <w:t xml:space="preserve">bo spregovoril </w:t>
      </w:r>
      <w:r w:rsidRPr="002966EE">
        <w:rPr>
          <w:rFonts w:cs="Arial"/>
          <w:szCs w:val="20"/>
          <w:lang w:eastAsia="sl-SI"/>
        </w:rPr>
        <w:t>kot razpravljavec</w:t>
      </w:r>
      <w:r>
        <w:rPr>
          <w:rFonts w:cs="Arial"/>
          <w:szCs w:val="20"/>
          <w:lang w:eastAsia="sl-SI"/>
        </w:rPr>
        <w:t xml:space="preserve"> </w:t>
      </w:r>
      <w:r w:rsidRPr="002966EE">
        <w:rPr>
          <w:rFonts w:cs="Arial"/>
          <w:szCs w:val="20"/>
          <w:lang w:eastAsia="sl-SI"/>
        </w:rPr>
        <w:t xml:space="preserve">na prvem od dveh panelov, ki bo namenjen osvetlitvi izzivov, s katerimi se soočajo sedanji prehranski sistemi, in temu, kako bi lahko njihova preobrazba na svetovni ravni pripeljala do pravičnih, zdravih in okolju prijaznih prehranskih sistemov.  </w:t>
      </w:r>
    </w:p>
    <w:p w14:paraId="4670E8FF" w14:textId="77777777" w:rsidR="00135C4F" w:rsidRDefault="00135C4F" w:rsidP="00822FB2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szCs w:val="20"/>
          <w:lang w:eastAsia="sl-SI"/>
        </w:rPr>
      </w:pPr>
    </w:p>
    <w:p w14:paraId="6D5C8702" w14:textId="77777777" w:rsidR="0034712A" w:rsidRPr="00706695" w:rsidRDefault="0034712A" w:rsidP="00C92BD0">
      <w:pPr>
        <w:numPr>
          <w:ilvl w:val="0"/>
          <w:numId w:val="21"/>
        </w:numPr>
        <w:spacing w:line="280" w:lineRule="atLeast"/>
        <w:rPr>
          <w:rFonts w:cs="Arial"/>
          <w:b/>
          <w:szCs w:val="20"/>
        </w:rPr>
      </w:pPr>
      <w:r w:rsidRPr="00706695">
        <w:rPr>
          <w:rFonts w:cs="Arial"/>
          <w:b/>
          <w:szCs w:val="20"/>
        </w:rPr>
        <w:t>Finančne posledice</w:t>
      </w:r>
    </w:p>
    <w:p w14:paraId="11B448CC" w14:textId="2966817F" w:rsidR="0034712A" w:rsidRPr="00706695" w:rsidRDefault="0034712A" w:rsidP="00C92BD0">
      <w:pPr>
        <w:spacing w:line="280" w:lineRule="atLeast"/>
        <w:jc w:val="both"/>
        <w:rPr>
          <w:rFonts w:cs="Arial"/>
          <w:szCs w:val="20"/>
        </w:rPr>
      </w:pPr>
    </w:p>
    <w:p w14:paraId="1A5EE29D" w14:textId="18A7B3D3" w:rsidR="00706695" w:rsidRPr="00706695" w:rsidRDefault="00706695" w:rsidP="00706695">
      <w:pPr>
        <w:widowControl w:val="0"/>
        <w:ind w:left="22"/>
        <w:jc w:val="both"/>
        <w:rPr>
          <w:rFonts w:cs="Arial"/>
          <w:szCs w:val="20"/>
          <w:lang w:eastAsia="sl-SI"/>
        </w:rPr>
      </w:pPr>
      <w:r w:rsidRPr="00706695">
        <w:rPr>
          <w:rFonts w:cs="Arial"/>
          <w:szCs w:val="20"/>
          <w:lang w:eastAsia="sl-SI"/>
        </w:rPr>
        <w:t>Ocena stroškov obiska ministra in delegacije</w:t>
      </w:r>
      <w:r>
        <w:rPr>
          <w:rFonts w:cs="Arial"/>
          <w:szCs w:val="20"/>
          <w:lang w:eastAsia="sl-SI"/>
        </w:rPr>
        <w:t xml:space="preserve"> MKGP</w:t>
      </w:r>
      <w:r w:rsidRPr="00706695">
        <w:rPr>
          <w:rFonts w:cs="Arial"/>
          <w:szCs w:val="20"/>
          <w:lang w:eastAsia="sl-SI"/>
        </w:rPr>
        <w:t xml:space="preserve"> v Združenih arabskih emiratih znaša približno </w:t>
      </w:r>
      <w:r>
        <w:rPr>
          <w:rFonts w:cs="Arial"/>
          <w:szCs w:val="20"/>
          <w:lang w:eastAsia="sl-SI"/>
        </w:rPr>
        <w:t>10</w:t>
      </w:r>
      <w:r w:rsidRPr="00706695">
        <w:rPr>
          <w:rFonts w:cs="Arial"/>
          <w:szCs w:val="20"/>
          <w:lang w:eastAsia="sl-SI"/>
        </w:rPr>
        <w:t xml:space="preserve">.150,00 evrov. Znesek vključuje stroške, povezane s stroški letalskih kart (2.400 evrov), hotela (približno 4.000,00 evrov), turističnih taks (približno 200 evrov) in dnevnic (1.350 evrov) </w:t>
      </w:r>
      <w:r w:rsidR="008C1BAA">
        <w:rPr>
          <w:rFonts w:cs="Arial"/>
          <w:szCs w:val="20"/>
          <w:lang w:eastAsia="sl-SI"/>
        </w:rPr>
        <w:t>ter</w:t>
      </w:r>
      <w:r w:rsidRPr="00706695">
        <w:rPr>
          <w:rFonts w:cs="Arial"/>
          <w:szCs w:val="20"/>
          <w:lang w:eastAsia="sl-SI"/>
        </w:rPr>
        <w:t xml:space="preserve"> tolmača (približno 2.200 evrov). </w:t>
      </w:r>
    </w:p>
    <w:p w14:paraId="45285F3A" w14:textId="77777777" w:rsidR="00706695" w:rsidRPr="00706695" w:rsidRDefault="00706695" w:rsidP="00706695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55970727" w14:textId="77777777" w:rsidR="00706695" w:rsidRPr="00706695" w:rsidRDefault="00706695" w:rsidP="00706695">
      <w:pPr>
        <w:widowControl w:val="0"/>
        <w:ind w:left="22"/>
        <w:jc w:val="both"/>
        <w:rPr>
          <w:rFonts w:cs="Arial"/>
          <w:szCs w:val="20"/>
          <w:lang w:eastAsia="sl-SI"/>
        </w:rPr>
      </w:pPr>
      <w:r w:rsidRPr="00706695">
        <w:rPr>
          <w:rFonts w:cs="Arial"/>
          <w:szCs w:val="20"/>
          <w:lang w:eastAsia="sl-SI"/>
        </w:rPr>
        <w:t xml:space="preserve">Navedeni stroški se bodo krili s proračunske postavke MKGP, 334410: Materialni stroški. </w:t>
      </w:r>
    </w:p>
    <w:p w14:paraId="1DFA506A" w14:textId="77777777" w:rsidR="00706695" w:rsidRPr="00706695" w:rsidRDefault="00706695" w:rsidP="00706695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26EBC5E8" w14:textId="493235BE" w:rsidR="00706695" w:rsidRPr="00560ACD" w:rsidRDefault="00706695" w:rsidP="00706695">
      <w:pPr>
        <w:widowControl w:val="0"/>
        <w:ind w:left="22"/>
        <w:jc w:val="both"/>
        <w:rPr>
          <w:rFonts w:cs="Arial"/>
          <w:szCs w:val="20"/>
          <w:lang w:eastAsia="sl-SI"/>
        </w:rPr>
      </w:pPr>
      <w:r w:rsidRPr="00706695">
        <w:rPr>
          <w:rFonts w:cs="Arial"/>
          <w:szCs w:val="20"/>
          <w:lang w:eastAsia="sl-SI"/>
        </w:rPr>
        <w:t>Možni so tudi stroški prevozov v Dubaju, katerih višin</w:t>
      </w:r>
      <w:r w:rsidR="008C1BAA">
        <w:rPr>
          <w:rFonts w:cs="Arial"/>
          <w:szCs w:val="20"/>
          <w:lang w:eastAsia="sl-SI"/>
        </w:rPr>
        <w:t>e</w:t>
      </w:r>
      <w:r w:rsidRPr="00706695">
        <w:rPr>
          <w:rFonts w:cs="Arial"/>
          <w:szCs w:val="20"/>
          <w:lang w:eastAsia="sl-SI"/>
        </w:rPr>
        <w:t xml:space="preserve"> </w:t>
      </w:r>
      <w:r w:rsidR="008C1BAA">
        <w:rPr>
          <w:rFonts w:cs="Arial"/>
          <w:szCs w:val="20"/>
          <w:lang w:eastAsia="sl-SI"/>
        </w:rPr>
        <w:t xml:space="preserve">se </w:t>
      </w:r>
      <w:r w:rsidRPr="00706695">
        <w:rPr>
          <w:rFonts w:cs="Arial"/>
          <w:szCs w:val="20"/>
          <w:lang w:eastAsia="sl-SI"/>
        </w:rPr>
        <w:t xml:space="preserve">ne </w:t>
      </w:r>
      <w:r w:rsidR="008C1BAA">
        <w:rPr>
          <w:rFonts w:cs="Arial"/>
          <w:szCs w:val="20"/>
          <w:lang w:eastAsia="sl-SI"/>
        </w:rPr>
        <w:t>da</w:t>
      </w:r>
      <w:r w:rsidRPr="00706695">
        <w:rPr>
          <w:rFonts w:cs="Arial"/>
          <w:szCs w:val="20"/>
          <w:lang w:eastAsia="sl-SI"/>
        </w:rPr>
        <w:t xml:space="preserve"> natančno oceniti (odvisno od končnega programa ministra dr. Jožeta Podgorška), stroški na letališču (morebitni hitri oz. VIP prehodi) in morebitni drugi nepričakovani stroški.</w:t>
      </w:r>
    </w:p>
    <w:p w14:paraId="5C82A0C7" w14:textId="77777777" w:rsidR="00706695" w:rsidRPr="00A54C57" w:rsidRDefault="00706695" w:rsidP="00C92BD0">
      <w:pPr>
        <w:spacing w:line="280" w:lineRule="atLeast"/>
        <w:jc w:val="both"/>
        <w:rPr>
          <w:rFonts w:cs="Arial"/>
          <w:szCs w:val="20"/>
          <w:highlight w:val="yellow"/>
        </w:rPr>
      </w:pPr>
    </w:p>
    <w:p w14:paraId="311339AB" w14:textId="77777777" w:rsidR="005A0BFA" w:rsidRPr="00C729A8" w:rsidRDefault="005A0BFA" w:rsidP="00C92BD0">
      <w:pPr>
        <w:numPr>
          <w:ilvl w:val="0"/>
          <w:numId w:val="21"/>
        </w:numPr>
        <w:spacing w:line="280" w:lineRule="atLeast"/>
        <w:rPr>
          <w:b/>
        </w:rPr>
      </w:pPr>
      <w:r w:rsidRPr="00C729A8">
        <w:rPr>
          <w:b/>
        </w:rPr>
        <w:t xml:space="preserve">Delegacija </w:t>
      </w:r>
    </w:p>
    <w:p w14:paraId="4998309C" w14:textId="77777777" w:rsidR="005A0BFA" w:rsidRPr="00C729A8" w:rsidRDefault="005A0BFA" w:rsidP="00C92BD0">
      <w:pPr>
        <w:spacing w:line="280" w:lineRule="atLeast"/>
        <w:rPr>
          <w:b/>
        </w:rPr>
      </w:pPr>
    </w:p>
    <w:p w14:paraId="6E8DA231" w14:textId="2FD257FE" w:rsidR="005A0BFA" w:rsidRPr="00C729A8" w:rsidRDefault="005A0BFA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color w:val="000000"/>
          <w:szCs w:val="20"/>
          <w:lang w:eastAsia="sl-SI"/>
        </w:rPr>
      </w:pPr>
      <w:r w:rsidRPr="00C729A8">
        <w:rPr>
          <w:rFonts w:cs="Arial"/>
          <w:color w:val="000000"/>
          <w:szCs w:val="20"/>
          <w:lang w:eastAsia="sl-SI"/>
        </w:rPr>
        <w:t xml:space="preserve">Ministra </w:t>
      </w:r>
      <w:r w:rsidR="00235C0E" w:rsidRPr="00C729A8">
        <w:rPr>
          <w:rFonts w:cs="Arial"/>
          <w:color w:val="000000"/>
          <w:szCs w:val="20"/>
          <w:lang w:eastAsia="sl-SI"/>
        </w:rPr>
        <w:t>za kmetijstvo, gozdarstvo in prehrano</w:t>
      </w:r>
      <w:r w:rsidR="00851077">
        <w:rPr>
          <w:rFonts w:cs="Arial"/>
          <w:color w:val="000000"/>
          <w:szCs w:val="20"/>
          <w:lang w:eastAsia="sl-SI"/>
        </w:rPr>
        <w:t xml:space="preserve"> </w:t>
      </w:r>
      <w:r w:rsidRPr="00C729A8">
        <w:rPr>
          <w:rFonts w:cs="Arial"/>
          <w:color w:val="000000"/>
          <w:szCs w:val="20"/>
          <w:lang w:eastAsia="sl-SI"/>
        </w:rPr>
        <w:t>dr. Jožeta Podgorška bo</w:t>
      </w:r>
      <w:r w:rsidR="00235C0E" w:rsidRPr="00C729A8">
        <w:rPr>
          <w:rFonts w:cs="Arial"/>
          <w:color w:val="000000"/>
          <w:szCs w:val="20"/>
          <w:lang w:eastAsia="sl-SI"/>
        </w:rPr>
        <w:t>do</w:t>
      </w:r>
      <w:r w:rsidRPr="00C729A8">
        <w:rPr>
          <w:rFonts w:cs="Arial"/>
          <w:color w:val="000000"/>
          <w:szCs w:val="20"/>
          <w:lang w:eastAsia="sl-SI"/>
        </w:rPr>
        <w:t xml:space="preserve"> </w:t>
      </w:r>
      <w:r w:rsidR="00C729A8">
        <w:rPr>
          <w:rFonts w:cs="Arial"/>
          <w:color w:val="000000"/>
          <w:szCs w:val="20"/>
          <w:lang w:eastAsia="sl-SI"/>
        </w:rPr>
        <w:t>na obisku v ZAE</w:t>
      </w:r>
      <w:r w:rsidR="00B823EC" w:rsidRPr="00C729A8">
        <w:rPr>
          <w:rFonts w:cs="Arial"/>
          <w:color w:val="000000"/>
          <w:szCs w:val="20"/>
          <w:lang w:eastAsia="sl-SI"/>
        </w:rPr>
        <w:t xml:space="preserve"> </w:t>
      </w:r>
      <w:r w:rsidR="00600852" w:rsidRPr="00C729A8">
        <w:rPr>
          <w:rFonts w:cs="Arial"/>
          <w:color w:val="000000"/>
          <w:szCs w:val="20"/>
          <w:lang w:eastAsia="sl-SI"/>
        </w:rPr>
        <w:t>spremljal</w:t>
      </w:r>
      <w:r w:rsidR="00066266" w:rsidRPr="00C729A8">
        <w:rPr>
          <w:rFonts w:cs="Arial"/>
          <w:color w:val="000000"/>
          <w:szCs w:val="20"/>
          <w:lang w:eastAsia="sl-SI"/>
        </w:rPr>
        <w:t>i</w:t>
      </w:r>
      <w:r w:rsidRPr="00C729A8">
        <w:rPr>
          <w:rFonts w:cs="Arial"/>
          <w:color w:val="000000"/>
          <w:szCs w:val="20"/>
          <w:lang w:eastAsia="sl-SI"/>
        </w:rPr>
        <w:t>:</w:t>
      </w:r>
    </w:p>
    <w:p w14:paraId="4A94239E" w14:textId="33867F45" w:rsidR="00633168" w:rsidRPr="00C729A8" w:rsidRDefault="00633168" w:rsidP="00C92BD0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line="280" w:lineRule="atLeast"/>
        <w:ind w:left="426"/>
        <w:jc w:val="both"/>
        <w:textAlignment w:val="baseline"/>
        <w:rPr>
          <w:rFonts w:cs="Arial"/>
          <w:color w:val="000000"/>
          <w:szCs w:val="20"/>
          <w:lang w:eastAsia="sl-SI"/>
        </w:rPr>
      </w:pPr>
      <w:r w:rsidRPr="00C729A8">
        <w:rPr>
          <w:rFonts w:cs="Arial"/>
          <w:color w:val="000000"/>
          <w:szCs w:val="20"/>
          <w:lang w:eastAsia="sl-SI"/>
        </w:rPr>
        <w:t xml:space="preserve">Oto Pungartnik, veleposlanik RS v </w:t>
      </w:r>
      <w:proofErr w:type="spellStart"/>
      <w:r w:rsidRPr="00C729A8">
        <w:rPr>
          <w:rFonts w:cs="Arial"/>
          <w:color w:val="000000"/>
          <w:szCs w:val="20"/>
          <w:lang w:eastAsia="sl-SI"/>
        </w:rPr>
        <w:t>Abu</w:t>
      </w:r>
      <w:proofErr w:type="spellEnd"/>
      <w:r w:rsidRPr="00C729A8">
        <w:rPr>
          <w:rFonts w:cs="Arial"/>
          <w:color w:val="000000"/>
          <w:szCs w:val="20"/>
          <w:lang w:eastAsia="sl-SI"/>
        </w:rPr>
        <w:t xml:space="preserve"> </w:t>
      </w:r>
      <w:proofErr w:type="spellStart"/>
      <w:r w:rsidRPr="00C729A8">
        <w:rPr>
          <w:rFonts w:cs="Arial"/>
          <w:color w:val="000000"/>
          <w:szCs w:val="20"/>
          <w:lang w:eastAsia="sl-SI"/>
        </w:rPr>
        <w:t>Dabiju</w:t>
      </w:r>
      <w:proofErr w:type="spellEnd"/>
      <w:r w:rsidRPr="00C729A8">
        <w:rPr>
          <w:rFonts w:cs="Arial"/>
          <w:color w:val="000000"/>
          <w:szCs w:val="20"/>
          <w:lang w:eastAsia="sl-SI"/>
        </w:rPr>
        <w:t>, Ministrstvo za zunanje zadeve,</w:t>
      </w:r>
    </w:p>
    <w:p w14:paraId="30273AF1" w14:textId="49CD454B" w:rsidR="00633168" w:rsidRPr="00C729A8" w:rsidRDefault="00633168" w:rsidP="00C92BD0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line="280" w:lineRule="atLeast"/>
        <w:ind w:left="426"/>
        <w:jc w:val="both"/>
        <w:textAlignment w:val="baseline"/>
        <w:rPr>
          <w:rFonts w:cs="Arial"/>
          <w:color w:val="000000"/>
          <w:szCs w:val="20"/>
          <w:lang w:eastAsia="sl-SI"/>
        </w:rPr>
      </w:pPr>
      <w:r w:rsidRPr="00C729A8">
        <w:rPr>
          <w:rFonts w:cs="Arial"/>
          <w:color w:val="000000"/>
          <w:szCs w:val="20"/>
          <w:lang w:eastAsia="sl-SI"/>
        </w:rPr>
        <w:t>Natalija Ferlež, vodja kabineta, MKGP</w:t>
      </w:r>
      <w:r w:rsidR="00851077">
        <w:rPr>
          <w:rFonts w:cs="Arial"/>
          <w:color w:val="000000"/>
          <w:szCs w:val="20"/>
          <w:lang w:eastAsia="sl-SI"/>
        </w:rPr>
        <w:t>,</w:t>
      </w:r>
    </w:p>
    <w:p w14:paraId="6C0D0185" w14:textId="3E9ED5F5" w:rsidR="00066266" w:rsidRPr="00C729A8" w:rsidRDefault="005A0BFA" w:rsidP="00C92BD0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line="280" w:lineRule="atLeast"/>
        <w:ind w:left="426"/>
        <w:jc w:val="both"/>
        <w:textAlignment w:val="baseline"/>
        <w:rPr>
          <w:rFonts w:cs="Arial"/>
          <w:color w:val="000000"/>
          <w:szCs w:val="20"/>
          <w:lang w:eastAsia="sl-SI"/>
        </w:rPr>
      </w:pPr>
      <w:r w:rsidRPr="00C729A8">
        <w:rPr>
          <w:rFonts w:cs="Arial"/>
          <w:color w:val="000000"/>
          <w:szCs w:val="20"/>
          <w:lang w:eastAsia="sl-SI"/>
        </w:rPr>
        <w:t xml:space="preserve">mag. Snežana Popovič, vodja Službe za EU koordinacijo in mednarodne zadeve, </w:t>
      </w:r>
      <w:r w:rsidR="00851077">
        <w:rPr>
          <w:rFonts w:cs="Arial"/>
          <w:color w:val="000000"/>
          <w:szCs w:val="20"/>
          <w:lang w:eastAsia="sl-SI"/>
        </w:rPr>
        <w:t>MKGP</w:t>
      </w:r>
      <w:r w:rsidR="007441F6" w:rsidRPr="00C729A8">
        <w:rPr>
          <w:rFonts w:cs="Arial"/>
          <w:color w:val="000000"/>
          <w:szCs w:val="20"/>
          <w:lang w:eastAsia="sl-SI"/>
        </w:rPr>
        <w:t>, ter</w:t>
      </w:r>
    </w:p>
    <w:p w14:paraId="4A004094" w14:textId="01730D5B" w:rsidR="005A0BFA" w:rsidRPr="00C729A8" w:rsidRDefault="00066266" w:rsidP="00C92BD0">
      <w:pPr>
        <w:numPr>
          <w:ilvl w:val="1"/>
          <w:numId w:val="38"/>
        </w:numPr>
        <w:suppressAutoHyphens/>
        <w:overflowPunct w:val="0"/>
        <w:autoSpaceDE w:val="0"/>
        <w:autoSpaceDN w:val="0"/>
        <w:adjustRightInd w:val="0"/>
        <w:spacing w:line="280" w:lineRule="atLeast"/>
        <w:ind w:left="426"/>
        <w:jc w:val="both"/>
        <w:textAlignment w:val="baseline"/>
        <w:rPr>
          <w:rFonts w:cs="Arial"/>
          <w:color w:val="000000"/>
          <w:szCs w:val="20"/>
          <w:lang w:eastAsia="sl-SI"/>
        </w:rPr>
      </w:pPr>
      <w:r w:rsidRPr="00C729A8">
        <w:rPr>
          <w:rFonts w:cs="Arial"/>
          <w:color w:val="000000"/>
          <w:szCs w:val="20"/>
          <w:lang w:eastAsia="sl-SI"/>
        </w:rPr>
        <w:t xml:space="preserve">Luka Kočevar, vodja Službe za odnose z javnostmi in promocijo, </w:t>
      </w:r>
      <w:r w:rsidR="00851077">
        <w:rPr>
          <w:rFonts w:cs="Arial"/>
          <w:color w:val="000000"/>
          <w:szCs w:val="20"/>
          <w:lang w:eastAsia="sl-SI"/>
        </w:rPr>
        <w:t>MKGP</w:t>
      </w:r>
      <w:r w:rsidR="007441F6" w:rsidRPr="00C729A8">
        <w:rPr>
          <w:rFonts w:cs="Arial"/>
          <w:color w:val="000000"/>
          <w:szCs w:val="20"/>
          <w:lang w:eastAsia="sl-SI"/>
        </w:rPr>
        <w:t>.</w:t>
      </w:r>
    </w:p>
    <w:p w14:paraId="06BA51F3" w14:textId="77777777" w:rsidR="001E5D5C" w:rsidRDefault="001E5D5C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ind w:left="426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p w14:paraId="34E68522" w14:textId="0C8D35DE" w:rsidR="00C729A8" w:rsidRDefault="00C729A8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Delegacijo bo spremljal tolmač.</w:t>
      </w:r>
    </w:p>
    <w:p w14:paraId="205840B2" w14:textId="74B6A53B" w:rsidR="00164F4C" w:rsidRPr="00164F4C" w:rsidRDefault="00164F4C" w:rsidP="00164F4C">
      <w:pPr>
        <w:widowControl w:val="0"/>
        <w:ind w:left="22"/>
        <w:jc w:val="both"/>
        <w:rPr>
          <w:rFonts w:cs="Arial"/>
          <w:szCs w:val="20"/>
          <w:lang w:eastAsia="sl-SI"/>
        </w:rPr>
      </w:pPr>
    </w:p>
    <w:p w14:paraId="4702FDDB" w14:textId="22341A27" w:rsidR="00164F4C" w:rsidRPr="00164F4C" w:rsidRDefault="00ED115E" w:rsidP="00164F4C">
      <w:pPr>
        <w:widowControl w:val="0"/>
        <w:ind w:left="22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Ker</w:t>
      </w:r>
      <w:r w:rsidR="00164F4C" w:rsidRPr="00164F4C">
        <w:rPr>
          <w:rFonts w:cs="Arial"/>
          <w:szCs w:val="20"/>
          <w:lang w:eastAsia="sl-SI"/>
        </w:rPr>
        <w:t xml:space="preserve"> protokol mednarodnih bilateralnih srečanj predvideva približno enako številčno zastopanost na obeh straneh, prav tako zastopanost glede na položaj članov delegacije</w:t>
      </w:r>
      <w:r w:rsidR="008C1BAA">
        <w:rPr>
          <w:rFonts w:cs="Arial"/>
          <w:szCs w:val="20"/>
          <w:lang w:eastAsia="sl-SI"/>
        </w:rPr>
        <w:t>,</w:t>
      </w:r>
      <w:r w:rsidR="00164F4C" w:rsidRPr="00164F4C">
        <w:rPr>
          <w:rFonts w:cs="Arial"/>
          <w:szCs w:val="20"/>
          <w:lang w:eastAsia="sl-SI"/>
        </w:rPr>
        <w:t xml:space="preserve"> so v sl</w:t>
      </w:r>
      <w:r w:rsidR="00164F4C">
        <w:rPr>
          <w:rFonts w:cs="Arial"/>
          <w:szCs w:val="20"/>
          <w:lang w:eastAsia="sl-SI"/>
        </w:rPr>
        <w:t>ovenski delegaciji zastopane štiri</w:t>
      </w:r>
      <w:r w:rsidR="00164F4C" w:rsidRPr="00164F4C">
        <w:rPr>
          <w:rFonts w:cs="Arial"/>
          <w:szCs w:val="20"/>
          <w:lang w:eastAsia="sl-SI"/>
        </w:rPr>
        <w:t xml:space="preserve"> osebe. Tolmač uradno ni član delegacije.</w:t>
      </w:r>
    </w:p>
    <w:p w14:paraId="1DEDCDF5" w14:textId="77777777" w:rsidR="00164F4C" w:rsidRPr="00066266" w:rsidRDefault="00164F4C" w:rsidP="00C92BD0">
      <w:pPr>
        <w:suppressAutoHyphens/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p w14:paraId="0A8E497D" w14:textId="77777777" w:rsidR="005A0BFA" w:rsidRDefault="005A0BFA" w:rsidP="00C92BD0">
      <w:pPr>
        <w:spacing w:line="280" w:lineRule="atLeast"/>
        <w:rPr>
          <w:b/>
        </w:rPr>
      </w:pPr>
    </w:p>
    <w:p w14:paraId="0FA5F59D" w14:textId="77777777" w:rsidR="000D12AE" w:rsidRDefault="000D12AE" w:rsidP="00C92BD0">
      <w:pPr>
        <w:spacing w:line="280" w:lineRule="atLeast"/>
        <w:rPr>
          <w:b/>
        </w:rPr>
      </w:pPr>
    </w:p>
    <w:p w14:paraId="6CCC3A29" w14:textId="77777777" w:rsidR="000D12AE" w:rsidRDefault="000D12AE" w:rsidP="000D12AE">
      <w:pPr>
        <w:rPr>
          <w:b/>
        </w:rPr>
      </w:pPr>
    </w:p>
    <w:sectPr w:rsidR="000D12AE" w:rsidSect="00565FF6">
      <w:headerReference w:type="first" r:id="rId9"/>
      <w:pgSz w:w="11900" w:h="16840" w:code="9"/>
      <w:pgMar w:top="1701" w:right="1701" w:bottom="851" w:left="1701" w:header="99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32EAB" w14:textId="77777777" w:rsidR="004438E6" w:rsidRDefault="004438E6">
      <w:r>
        <w:separator/>
      </w:r>
    </w:p>
  </w:endnote>
  <w:endnote w:type="continuationSeparator" w:id="0">
    <w:p w14:paraId="0851B057" w14:textId="77777777" w:rsidR="004438E6" w:rsidRDefault="0044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32A13" w14:textId="77777777" w:rsidR="004438E6" w:rsidRDefault="004438E6">
      <w:r>
        <w:separator/>
      </w:r>
    </w:p>
  </w:footnote>
  <w:footnote w:type="continuationSeparator" w:id="0">
    <w:p w14:paraId="669E7030" w14:textId="77777777" w:rsidR="004438E6" w:rsidRDefault="00443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039F9" w14:textId="77777777" w:rsidR="00B92570" w:rsidRPr="00990D2C" w:rsidRDefault="005C4148" w:rsidP="00B92570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rFonts w:ascii="Republika" w:hAnsi="Republika"/>
        <w:noProof/>
        <w:szCs w:val="20"/>
        <w:lang w:eastAsia="sl-SI"/>
      </w:rPr>
      <mc:AlternateContent>
        <mc:Choice Requires="wps">
          <w:drawing>
            <wp:anchor distT="4294967295" distB="4294967295" distL="114300" distR="114300" simplePos="0" relativeHeight="251657728" behindDoc="1" locked="0" layoutInCell="0" allowOverlap="1" wp14:anchorId="5917454B" wp14:editId="6CCA2CC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14605" b="0"/>
              <wp:wrapNone/>
              <wp:docPr id="1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707D4B5" id="Raven povezovalnik 1" o:spid="_x0000_s1026" style="position:absolute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Ir6YRoiAgAANQQAAA4AAAAAAAAAAAAAAAAALgIAAGRycy9lMm9Eb2Mu&#10;eG1sUEsBAi0AFAAGAAgAAAAhADujJPngAAAACwEAAA8AAAAAAAAAAAAAAAAAfAQAAGRycy9kb3du&#10;cmV2LnhtbFBLBQYAAAAABAAEAPMAAACJBQAAAAA=&#10;" o:allowincell="f" strokecolor="#428299" strokeweight=".5pt">
              <w10:wrap anchory="page"/>
            </v:line>
          </w:pict>
        </mc:Fallback>
      </mc:AlternateContent>
    </w:r>
    <w:r w:rsidR="00B92570" w:rsidRPr="00990D2C">
      <w:rPr>
        <w:rFonts w:ascii="Republika" w:hAnsi="Republika"/>
      </w:rPr>
      <w:t>REPUBLIKA SLOVENIJA</w:t>
    </w:r>
  </w:p>
  <w:p w14:paraId="6DECFD31" w14:textId="77777777" w:rsidR="00B92570" w:rsidRPr="00990D2C" w:rsidRDefault="00B92570" w:rsidP="00B92570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990D2C">
      <w:rPr>
        <w:rFonts w:ascii="Republika" w:hAnsi="Republika"/>
        <w:b/>
        <w:caps/>
      </w:rPr>
      <w:t>Ministrstvo za kmetijstvo,</w:t>
    </w:r>
    <w:r w:rsidRPr="00990D2C">
      <w:rPr>
        <w:rFonts w:ascii="Republika" w:hAnsi="Republika"/>
        <w:b/>
        <w:caps/>
      </w:rPr>
      <w:br/>
      <w:t>GOZDARSTVO IN PREHRANO</w:t>
    </w:r>
  </w:p>
  <w:p w14:paraId="37BA24D5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Dunajska  cesta 22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Pr="0001550E">
      <w:rPr>
        <w:rFonts w:cs="Arial"/>
        <w:sz w:val="16"/>
      </w:rPr>
      <w:t>9000</w:t>
    </w:r>
  </w:p>
  <w:p w14:paraId="7B23C5BC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01 478 </w:t>
    </w:r>
    <w:r w:rsidRPr="00677197">
      <w:rPr>
        <w:rFonts w:cs="Arial"/>
        <w:sz w:val="16"/>
      </w:rPr>
      <w:t>9021</w:t>
    </w:r>
  </w:p>
  <w:p w14:paraId="2665ACA4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gp.mkgp@gov.si</w:t>
    </w:r>
  </w:p>
  <w:p w14:paraId="259CE66C" w14:textId="77777777" w:rsidR="00B92570" w:rsidRPr="008F3500" w:rsidRDefault="00B92570" w:rsidP="00B925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www.mkgp.gov.si</w:t>
    </w:r>
  </w:p>
  <w:p w14:paraId="0F4084B8" w14:textId="77777777" w:rsidR="009D529B" w:rsidRDefault="009D52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3in;height:3in" o:bullet="t"/>
    </w:pict>
  </w:numPicBullet>
  <w:numPicBullet w:numPicBulletId="1">
    <w:pict>
      <v:shape id="_x0000_i1071" type="#_x0000_t75" style="width:3in;height:3in" o:bullet="t"/>
    </w:pict>
  </w:numPicBullet>
  <w:numPicBullet w:numPicBulletId="2">
    <w:pict>
      <v:shape id="_x0000_i1072" type="#_x0000_t75" style="width:3in;height:3in" o:bullet="t"/>
    </w:pict>
  </w:numPicBullet>
  <w:numPicBullet w:numPicBulletId="3">
    <w:pict>
      <v:shape id="_x0000_i1073" type="#_x0000_t75" style="width:3in;height:3in" o:bullet="t"/>
    </w:pict>
  </w:numPicBullet>
  <w:abstractNum w:abstractNumId="0" w15:restartNumberingAfterBreak="0">
    <w:nsid w:val="FFFFFF89"/>
    <w:multiLevelType w:val="singleLevel"/>
    <w:tmpl w:val="DD00DAD4"/>
    <w:name w:val="0,5689704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45E2E"/>
    <w:multiLevelType w:val="hybridMultilevel"/>
    <w:tmpl w:val="86BC747E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E76A4"/>
    <w:multiLevelType w:val="hybridMultilevel"/>
    <w:tmpl w:val="9162E104"/>
    <w:lvl w:ilvl="0" w:tplc="6A50D85A">
      <w:numFmt w:val="bullet"/>
      <w:lvlText w:val="–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220CC9"/>
    <w:multiLevelType w:val="hybridMultilevel"/>
    <w:tmpl w:val="278CB28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A4D49"/>
    <w:multiLevelType w:val="hybridMultilevel"/>
    <w:tmpl w:val="DDEE6CBA"/>
    <w:lvl w:ilvl="0" w:tplc="93F4A6A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1788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1D3A6246"/>
    <w:multiLevelType w:val="hybridMultilevel"/>
    <w:tmpl w:val="E158A0C4"/>
    <w:lvl w:ilvl="0" w:tplc="AF4EC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F4ECD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92169"/>
    <w:multiLevelType w:val="hybridMultilevel"/>
    <w:tmpl w:val="990A7F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66FC6"/>
    <w:multiLevelType w:val="hybridMultilevel"/>
    <w:tmpl w:val="AD68F624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C54CBE"/>
    <w:multiLevelType w:val="hybridMultilevel"/>
    <w:tmpl w:val="97AAE2AC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A5A04"/>
    <w:multiLevelType w:val="hybridMultilevel"/>
    <w:tmpl w:val="2AA0859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072372"/>
    <w:multiLevelType w:val="hybridMultilevel"/>
    <w:tmpl w:val="94FE8146"/>
    <w:lvl w:ilvl="0" w:tplc="000F0409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076C74"/>
    <w:multiLevelType w:val="multilevel"/>
    <w:tmpl w:val="CC8EDB14"/>
    <w:name w:val="0,6135157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6" w15:restartNumberingAfterBreak="0">
    <w:nsid w:val="368F4125"/>
    <w:multiLevelType w:val="hybridMultilevel"/>
    <w:tmpl w:val="256C0726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B3C50"/>
    <w:multiLevelType w:val="hybridMultilevel"/>
    <w:tmpl w:val="2CB458BA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35FD6"/>
    <w:multiLevelType w:val="hybridMultilevel"/>
    <w:tmpl w:val="09A2F1C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AC30079"/>
    <w:multiLevelType w:val="hybridMultilevel"/>
    <w:tmpl w:val="77C643B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1AB35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7B38A7"/>
    <w:multiLevelType w:val="hybridMultilevel"/>
    <w:tmpl w:val="3BB84F36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030C29"/>
    <w:multiLevelType w:val="hybridMultilevel"/>
    <w:tmpl w:val="77BA7D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A433A9"/>
    <w:multiLevelType w:val="hybridMultilevel"/>
    <w:tmpl w:val="0E0E89E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031286D"/>
    <w:multiLevelType w:val="hybridMultilevel"/>
    <w:tmpl w:val="1DEAEDA8"/>
    <w:lvl w:ilvl="0" w:tplc="6A50D85A">
      <w:numFmt w:val="bullet"/>
      <w:lvlText w:val="–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743F3"/>
    <w:multiLevelType w:val="hybridMultilevel"/>
    <w:tmpl w:val="9242500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7C348B"/>
    <w:multiLevelType w:val="hybridMultilevel"/>
    <w:tmpl w:val="D3200414"/>
    <w:lvl w:ilvl="0" w:tplc="416415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EC14B7"/>
    <w:multiLevelType w:val="hybridMultilevel"/>
    <w:tmpl w:val="D0E0BCE2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41FEA"/>
    <w:multiLevelType w:val="hybridMultilevel"/>
    <w:tmpl w:val="19FC280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72CD4"/>
    <w:multiLevelType w:val="multilevel"/>
    <w:tmpl w:val="B4B29C94"/>
    <w:name w:val="0,9298321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1D27892"/>
    <w:multiLevelType w:val="hybridMultilevel"/>
    <w:tmpl w:val="A10CF1FE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1E3E12"/>
    <w:multiLevelType w:val="hybridMultilevel"/>
    <w:tmpl w:val="D8ACCF88"/>
    <w:lvl w:ilvl="0" w:tplc="41746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4C1515"/>
    <w:multiLevelType w:val="hybridMultilevel"/>
    <w:tmpl w:val="D36EA258"/>
    <w:lvl w:ilvl="0" w:tplc="3398DD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B526A0"/>
    <w:multiLevelType w:val="hybridMultilevel"/>
    <w:tmpl w:val="1E4C8954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90D03"/>
    <w:multiLevelType w:val="hybridMultilevel"/>
    <w:tmpl w:val="A9E2C972"/>
    <w:lvl w:ilvl="0" w:tplc="36469D6E">
      <w:start w:val="1"/>
      <w:numFmt w:val="bullet"/>
      <w:lvlText w:val="-"/>
      <w:lvlJc w:val="left"/>
      <w:pPr>
        <w:ind w:left="1179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0" w15:restartNumberingAfterBreak="0">
    <w:nsid w:val="72045CD2"/>
    <w:multiLevelType w:val="hybridMultilevel"/>
    <w:tmpl w:val="66903FC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043A2"/>
    <w:multiLevelType w:val="hybridMultilevel"/>
    <w:tmpl w:val="EDA8DDD0"/>
    <w:lvl w:ilvl="0" w:tplc="6BF4F4AC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2" w15:restartNumberingAfterBreak="0">
    <w:nsid w:val="783F4938"/>
    <w:multiLevelType w:val="hybridMultilevel"/>
    <w:tmpl w:val="67DE08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19"/>
    <w:lvlOverride w:ilvl="0">
      <w:startOverride w:val="1"/>
    </w:lvlOverride>
  </w:num>
  <w:num w:numId="4">
    <w:abstractNumId w:val="25"/>
  </w:num>
  <w:num w:numId="5">
    <w:abstractNumId w:val="0"/>
  </w:num>
  <w:num w:numId="6">
    <w:abstractNumId w:val="32"/>
  </w:num>
  <w:num w:numId="7">
    <w:abstractNumId w:val="15"/>
  </w:num>
  <w:num w:numId="8">
    <w:abstractNumId w:val="34"/>
  </w:num>
  <w:num w:numId="9">
    <w:abstractNumId w:val="30"/>
  </w:num>
  <w:num w:numId="10">
    <w:abstractNumId w:val="6"/>
  </w:num>
  <w:num w:numId="11">
    <w:abstractNumId w:val="35"/>
  </w:num>
  <w:num w:numId="12">
    <w:abstractNumId w:val="43"/>
  </w:num>
  <w:num w:numId="13">
    <w:abstractNumId w:val="21"/>
  </w:num>
  <w:num w:numId="14">
    <w:abstractNumId w:val="11"/>
  </w:num>
  <w:num w:numId="15">
    <w:abstractNumId w:val="3"/>
  </w:num>
  <w:num w:numId="16">
    <w:abstractNumId w:val="27"/>
  </w:num>
  <w:num w:numId="17">
    <w:abstractNumId w:val="31"/>
  </w:num>
  <w:num w:numId="18">
    <w:abstractNumId w:val="7"/>
  </w:num>
  <w:num w:numId="19">
    <w:abstractNumId w:val="5"/>
  </w:num>
  <w:num w:numId="20">
    <w:abstractNumId w:val="20"/>
  </w:num>
  <w:num w:numId="21">
    <w:abstractNumId w:val="9"/>
  </w:num>
  <w:num w:numId="22">
    <w:abstractNumId w:val="42"/>
  </w:num>
  <w:num w:numId="23">
    <w:abstractNumId w:val="4"/>
  </w:num>
  <w:num w:numId="24">
    <w:abstractNumId w:val="2"/>
  </w:num>
  <w:num w:numId="25">
    <w:abstractNumId w:val="16"/>
  </w:num>
  <w:num w:numId="26">
    <w:abstractNumId w:val="26"/>
  </w:num>
  <w:num w:numId="27">
    <w:abstractNumId w:val="10"/>
  </w:num>
  <w:num w:numId="28">
    <w:abstractNumId w:val="37"/>
  </w:num>
  <w:num w:numId="29">
    <w:abstractNumId w:val="22"/>
  </w:num>
  <w:num w:numId="30">
    <w:abstractNumId w:val="39"/>
  </w:num>
  <w:num w:numId="31">
    <w:abstractNumId w:val="24"/>
  </w:num>
  <w:num w:numId="32">
    <w:abstractNumId w:val="1"/>
  </w:num>
  <w:num w:numId="33">
    <w:abstractNumId w:val="28"/>
  </w:num>
  <w:num w:numId="34">
    <w:abstractNumId w:val="23"/>
  </w:num>
  <w:num w:numId="35">
    <w:abstractNumId w:val="13"/>
  </w:num>
  <w:num w:numId="36">
    <w:abstractNumId w:val="36"/>
  </w:num>
  <w:num w:numId="37">
    <w:abstractNumId w:val="29"/>
  </w:num>
  <w:num w:numId="38">
    <w:abstractNumId w:val="8"/>
  </w:num>
  <w:num w:numId="39">
    <w:abstractNumId w:val="38"/>
  </w:num>
  <w:num w:numId="40">
    <w:abstractNumId w:val="40"/>
  </w:num>
  <w:num w:numId="41">
    <w:abstractNumId w:val="41"/>
  </w:num>
  <w:num w:numId="42">
    <w:abstractNumId w:val="33"/>
  </w:num>
  <w:num w:numId="43">
    <w:abstractNumId w:val="17"/>
  </w:num>
  <w:num w:numId="44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6D6"/>
    <w:rsid w:val="00004AC2"/>
    <w:rsid w:val="00004E52"/>
    <w:rsid w:val="00007078"/>
    <w:rsid w:val="00012D09"/>
    <w:rsid w:val="0001341A"/>
    <w:rsid w:val="00014A51"/>
    <w:rsid w:val="00014B69"/>
    <w:rsid w:val="00014FA6"/>
    <w:rsid w:val="0001582C"/>
    <w:rsid w:val="00017082"/>
    <w:rsid w:val="000205D6"/>
    <w:rsid w:val="00021985"/>
    <w:rsid w:val="00021A14"/>
    <w:rsid w:val="00022CEA"/>
    <w:rsid w:val="00023A88"/>
    <w:rsid w:val="00025B7D"/>
    <w:rsid w:val="00027075"/>
    <w:rsid w:val="000333DA"/>
    <w:rsid w:val="00035136"/>
    <w:rsid w:val="00035A22"/>
    <w:rsid w:val="00036742"/>
    <w:rsid w:val="00040DB0"/>
    <w:rsid w:val="000426D2"/>
    <w:rsid w:val="00043926"/>
    <w:rsid w:val="00043AD0"/>
    <w:rsid w:val="000446E1"/>
    <w:rsid w:val="000453FE"/>
    <w:rsid w:val="00047FCC"/>
    <w:rsid w:val="00054378"/>
    <w:rsid w:val="00056164"/>
    <w:rsid w:val="00056977"/>
    <w:rsid w:val="000569BC"/>
    <w:rsid w:val="0006223C"/>
    <w:rsid w:val="00063E54"/>
    <w:rsid w:val="0006442E"/>
    <w:rsid w:val="00065971"/>
    <w:rsid w:val="00066266"/>
    <w:rsid w:val="00067441"/>
    <w:rsid w:val="000808D8"/>
    <w:rsid w:val="0008387A"/>
    <w:rsid w:val="00084DCE"/>
    <w:rsid w:val="0009085D"/>
    <w:rsid w:val="00091EA7"/>
    <w:rsid w:val="0009245A"/>
    <w:rsid w:val="00094174"/>
    <w:rsid w:val="00097DFD"/>
    <w:rsid w:val="000A0A8E"/>
    <w:rsid w:val="000A14DF"/>
    <w:rsid w:val="000A15F8"/>
    <w:rsid w:val="000A264B"/>
    <w:rsid w:val="000A3BB0"/>
    <w:rsid w:val="000A584A"/>
    <w:rsid w:val="000A7238"/>
    <w:rsid w:val="000B4E84"/>
    <w:rsid w:val="000B6BB0"/>
    <w:rsid w:val="000B7865"/>
    <w:rsid w:val="000B7C3D"/>
    <w:rsid w:val="000C2C40"/>
    <w:rsid w:val="000C3E10"/>
    <w:rsid w:val="000C4B95"/>
    <w:rsid w:val="000C6525"/>
    <w:rsid w:val="000C6F46"/>
    <w:rsid w:val="000C74FB"/>
    <w:rsid w:val="000C7EDD"/>
    <w:rsid w:val="000D12AE"/>
    <w:rsid w:val="000D1328"/>
    <w:rsid w:val="000D1A46"/>
    <w:rsid w:val="000D4477"/>
    <w:rsid w:val="000D4B33"/>
    <w:rsid w:val="000D4FFB"/>
    <w:rsid w:val="000D6344"/>
    <w:rsid w:val="000E0FFB"/>
    <w:rsid w:val="000E13BE"/>
    <w:rsid w:val="000E2D54"/>
    <w:rsid w:val="000E4C6F"/>
    <w:rsid w:val="000F0B8E"/>
    <w:rsid w:val="000F17AE"/>
    <w:rsid w:val="000F1D7F"/>
    <w:rsid w:val="000F2E84"/>
    <w:rsid w:val="000F3329"/>
    <w:rsid w:val="000F5AC2"/>
    <w:rsid w:val="000F6FCD"/>
    <w:rsid w:val="001012F1"/>
    <w:rsid w:val="00104727"/>
    <w:rsid w:val="001057F9"/>
    <w:rsid w:val="00106128"/>
    <w:rsid w:val="00107555"/>
    <w:rsid w:val="0011396C"/>
    <w:rsid w:val="001179AC"/>
    <w:rsid w:val="001225FF"/>
    <w:rsid w:val="00124225"/>
    <w:rsid w:val="00124F21"/>
    <w:rsid w:val="001252E3"/>
    <w:rsid w:val="00125C05"/>
    <w:rsid w:val="001311A3"/>
    <w:rsid w:val="0013350F"/>
    <w:rsid w:val="001345E8"/>
    <w:rsid w:val="0013481E"/>
    <w:rsid w:val="001357B2"/>
    <w:rsid w:val="00135C4F"/>
    <w:rsid w:val="00136768"/>
    <w:rsid w:val="00137307"/>
    <w:rsid w:val="00140CBA"/>
    <w:rsid w:val="0014114E"/>
    <w:rsid w:val="00144024"/>
    <w:rsid w:val="001441D9"/>
    <w:rsid w:val="00145476"/>
    <w:rsid w:val="00146CDD"/>
    <w:rsid w:val="00147005"/>
    <w:rsid w:val="00150835"/>
    <w:rsid w:val="00150F90"/>
    <w:rsid w:val="00151F3D"/>
    <w:rsid w:val="001529BD"/>
    <w:rsid w:val="00152F53"/>
    <w:rsid w:val="0015323B"/>
    <w:rsid w:val="0015454F"/>
    <w:rsid w:val="0016029C"/>
    <w:rsid w:val="001631C3"/>
    <w:rsid w:val="001634FC"/>
    <w:rsid w:val="00164F4C"/>
    <w:rsid w:val="00165DE1"/>
    <w:rsid w:val="001710A0"/>
    <w:rsid w:val="0017477B"/>
    <w:rsid w:val="0017478F"/>
    <w:rsid w:val="0017619A"/>
    <w:rsid w:val="00176DF7"/>
    <w:rsid w:val="00177A3F"/>
    <w:rsid w:val="00183FFB"/>
    <w:rsid w:val="00187435"/>
    <w:rsid w:val="00190B60"/>
    <w:rsid w:val="00190E4E"/>
    <w:rsid w:val="00191CC6"/>
    <w:rsid w:val="00191E4A"/>
    <w:rsid w:val="001A10D8"/>
    <w:rsid w:val="001A1FD7"/>
    <w:rsid w:val="001A27E8"/>
    <w:rsid w:val="001A3297"/>
    <w:rsid w:val="001A4A3D"/>
    <w:rsid w:val="001A6C65"/>
    <w:rsid w:val="001B513F"/>
    <w:rsid w:val="001C1962"/>
    <w:rsid w:val="001C1BDB"/>
    <w:rsid w:val="001C4DAB"/>
    <w:rsid w:val="001C593E"/>
    <w:rsid w:val="001C7C25"/>
    <w:rsid w:val="001D2971"/>
    <w:rsid w:val="001D2D87"/>
    <w:rsid w:val="001D3CBE"/>
    <w:rsid w:val="001D62CA"/>
    <w:rsid w:val="001D7E7F"/>
    <w:rsid w:val="001E026D"/>
    <w:rsid w:val="001E0B88"/>
    <w:rsid w:val="001E1A53"/>
    <w:rsid w:val="001E1B4F"/>
    <w:rsid w:val="001E4436"/>
    <w:rsid w:val="001E45F4"/>
    <w:rsid w:val="001E47FD"/>
    <w:rsid w:val="001E5470"/>
    <w:rsid w:val="001E5D5C"/>
    <w:rsid w:val="001E7049"/>
    <w:rsid w:val="001F1886"/>
    <w:rsid w:val="001F378C"/>
    <w:rsid w:val="001F3DEE"/>
    <w:rsid w:val="001F49BC"/>
    <w:rsid w:val="001F606B"/>
    <w:rsid w:val="00200A32"/>
    <w:rsid w:val="00201CEF"/>
    <w:rsid w:val="0020294E"/>
    <w:rsid w:val="00202A77"/>
    <w:rsid w:val="00202E0A"/>
    <w:rsid w:val="0020318D"/>
    <w:rsid w:val="00203FC9"/>
    <w:rsid w:val="00204C69"/>
    <w:rsid w:val="00205276"/>
    <w:rsid w:val="00205D7C"/>
    <w:rsid w:val="002066AA"/>
    <w:rsid w:val="00207323"/>
    <w:rsid w:val="002078A8"/>
    <w:rsid w:val="00211217"/>
    <w:rsid w:val="002117BB"/>
    <w:rsid w:val="00212444"/>
    <w:rsid w:val="00215152"/>
    <w:rsid w:val="00216291"/>
    <w:rsid w:val="00216F1E"/>
    <w:rsid w:val="002217E1"/>
    <w:rsid w:val="00221A1F"/>
    <w:rsid w:val="00222750"/>
    <w:rsid w:val="00222C20"/>
    <w:rsid w:val="0022362E"/>
    <w:rsid w:val="00225E41"/>
    <w:rsid w:val="00226E3A"/>
    <w:rsid w:val="002310EC"/>
    <w:rsid w:val="00232935"/>
    <w:rsid w:val="00233BCD"/>
    <w:rsid w:val="00235C0E"/>
    <w:rsid w:val="00236A05"/>
    <w:rsid w:val="00244587"/>
    <w:rsid w:val="00250563"/>
    <w:rsid w:val="00250954"/>
    <w:rsid w:val="002526C0"/>
    <w:rsid w:val="002529DF"/>
    <w:rsid w:val="002530C0"/>
    <w:rsid w:val="002545E7"/>
    <w:rsid w:val="002572AF"/>
    <w:rsid w:val="0025783A"/>
    <w:rsid w:val="002578C3"/>
    <w:rsid w:val="00257BCF"/>
    <w:rsid w:val="00257EC3"/>
    <w:rsid w:val="00260858"/>
    <w:rsid w:val="00261F4C"/>
    <w:rsid w:val="00262864"/>
    <w:rsid w:val="00266062"/>
    <w:rsid w:val="00270DA3"/>
    <w:rsid w:val="00270E7F"/>
    <w:rsid w:val="0027117B"/>
    <w:rsid w:val="00271CE5"/>
    <w:rsid w:val="002772C4"/>
    <w:rsid w:val="00280E38"/>
    <w:rsid w:val="00281B44"/>
    <w:rsid w:val="00282020"/>
    <w:rsid w:val="00283B6E"/>
    <w:rsid w:val="00284DDB"/>
    <w:rsid w:val="0028781E"/>
    <w:rsid w:val="002905E6"/>
    <w:rsid w:val="002936C3"/>
    <w:rsid w:val="00293C6F"/>
    <w:rsid w:val="00295A8A"/>
    <w:rsid w:val="00295B35"/>
    <w:rsid w:val="0029602A"/>
    <w:rsid w:val="002973F1"/>
    <w:rsid w:val="002979D5"/>
    <w:rsid w:val="002A0472"/>
    <w:rsid w:val="002A2559"/>
    <w:rsid w:val="002A2949"/>
    <w:rsid w:val="002A2B69"/>
    <w:rsid w:val="002A4E5E"/>
    <w:rsid w:val="002A65F6"/>
    <w:rsid w:val="002A7033"/>
    <w:rsid w:val="002B3286"/>
    <w:rsid w:val="002B492F"/>
    <w:rsid w:val="002B6D3E"/>
    <w:rsid w:val="002C0239"/>
    <w:rsid w:val="002C3A5E"/>
    <w:rsid w:val="002C64FC"/>
    <w:rsid w:val="002C75F1"/>
    <w:rsid w:val="002D42F0"/>
    <w:rsid w:val="002D5176"/>
    <w:rsid w:val="002D5B21"/>
    <w:rsid w:val="002D6D29"/>
    <w:rsid w:val="002D7C7E"/>
    <w:rsid w:val="002D7FC9"/>
    <w:rsid w:val="002E0C5C"/>
    <w:rsid w:val="002E1344"/>
    <w:rsid w:val="002E172C"/>
    <w:rsid w:val="002F0AD5"/>
    <w:rsid w:val="002F192D"/>
    <w:rsid w:val="002F25AE"/>
    <w:rsid w:val="002F25F1"/>
    <w:rsid w:val="002F2742"/>
    <w:rsid w:val="002F28C0"/>
    <w:rsid w:val="002F4300"/>
    <w:rsid w:val="002F7BE4"/>
    <w:rsid w:val="00304106"/>
    <w:rsid w:val="00311C70"/>
    <w:rsid w:val="0031360B"/>
    <w:rsid w:val="003141DF"/>
    <w:rsid w:val="0031464F"/>
    <w:rsid w:val="00315B72"/>
    <w:rsid w:val="00316AF9"/>
    <w:rsid w:val="00321A4C"/>
    <w:rsid w:val="00323233"/>
    <w:rsid w:val="00324DF6"/>
    <w:rsid w:val="003276AE"/>
    <w:rsid w:val="00330B72"/>
    <w:rsid w:val="00330F0F"/>
    <w:rsid w:val="00331042"/>
    <w:rsid w:val="00332C09"/>
    <w:rsid w:val="00333363"/>
    <w:rsid w:val="00335950"/>
    <w:rsid w:val="003367E5"/>
    <w:rsid w:val="003405D1"/>
    <w:rsid w:val="00342B1F"/>
    <w:rsid w:val="0034529B"/>
    <w:rsid w:val="003459F9"/>
    <w:rsid w:val="003466CB"/>
    <w:rsid w:val="0034712A"/>
    <w:rsid w:val="00357C90"/>
    <w:rsid w:val="00357FAC"/>
    <w:rsid w:val="00360819"/>
    <w:rsid w:val="003614D7"/>
    <w:rsid w:val="00362005"/>
    <w:rsid w:val="0036299A"/>
    <w:rsid w:val="00362A59"/>
    <w:rsid w:val="003636BF"/>
    <w:rsid w:val="003644C3"/>
    <w:rsid w:val="00366210"/>
    <w:rsid w:val="00366B26"/>
    <w:rsid w:val="003674F0"/>
    <w:rsid w:val="00371442"/>
    <w:rsid w:val="00373CEE"/>
    <w:rsid w:val="003746E8"/>
    <w:rsid w:val="0037562A"/>
    <w:rsid w:val="0037674B"/>
    <w:rsid w:val="00380988"/>
    <w:rsid w:val="00380B6A"/>
    <w:rsid w:val="00381306"/>
    <w:rsid w:val="00381432"/>
    <w:rsid w:val="003833D4"/>
    <w:rsid w:val="003845B4"/>
    <w:rsid w:val="00384E4D"/>
    <w:rsid w:val="00386214"/>
    <w:rsid w:val="00386C4B"/>
    <w:rsid w:val="00387B1A"/>
    <w:rsid w:val="00395B73"/>
    <w:rsid w:val="003A00F3"/>
    <w:rsid w:val="003A0384"/>
    <w:rsid w:val="003A35F7"/>
    <w:rsid w:val="003A5299"/>
    <w:rsid w:val="003A7877"/>
    <w:rsid w:val="003B0925"/>
    <w:rsid w:val="003B356C"/>
    <w:rsid w:val="003B371A"/>
    <w:rsid w:val="003B3F8B"/>
    <w:rsid w:val="003B45F9"/>
    <w:rsid w:val="003B689D"/>
    <w:rsid w:val="003B6B5B"/>
    <w:rsid w:val="003C0816"/>
    <w:rsid w:val="003C36BA"/>
    <w:rsid w:val="003C5145"/>
    <w:rsid w:val="003C5836"/>
    <w:rsid w:val="003C5EE5"/>
    <w:rsid w:val="003D0965"/>
    <w:rsid w:val="003D096A"/>
    <w:rsid w:val="003D166A"/>
    <w:rsid w:val="003D31D4"/>
    <w:rsid w:val="003D5B02"/>
    <w:rsid w:val="003D770B"/>
    <w:rsid w:val="003E00C4"/>
    <w:rsid w:val="003E0ADD"/>
    <w:rsid w:val="003E0E26"/>
    <w:rsid w:val="003E1C74"/>
    <w:rsid w:val="003E26C4"/>
    <w:rsid w:val="003E2B73"/>
    <w:rsid w:val="003E4134"/>
    <w:rsid w:val="003E66AE"/>
    <w:rsid w:val="003F13DA"/>
    <w:rsid w:val="003F185F"/>
    <w:rsid w:val="003F245C"/>
    <w:rsid w:val="003F296D"/>
    <w:rsid w:val="003F3D26"/>
    <w:rsid w:val="003F53F8"/>
    <w:rsid w:val="003F54A7"/>
    <w:rsid w:val="003F5F1A"/>
    <w:rsid w:val="003F5F4A"/>
    <w:rsid w:val="004006EF"/>
    <w:rsid w:val="00400983"/>
    <w:rsid w:val="00401586"/>
    <w:rsid w:val="00401880"/>
    <w:rsid w:val="00402B1D"/>
    <w:rsid w:val="00404072"/>
    <w:rsid w:val="00404F5D"/>
    <w:rsid w:val="00406E68"/>
    <w:rsid w:val="00414124"/>
    <w:rsid w:val="00414253"/>
    <w:rsid w:val="004155FE"/>
    <w:rsid w:val="00415CEE"/>
    <w:rsid w:val="00416BA6"/>
    <w:rsid w:val="00416CD0"/>
    <w:rsid w:val="0041709E"/>
    <w:rsid w:val="004174E4"/>
    <w:rsid w:val="00421DF7"/>
    <w:rsid w:val="00423AE5"/>
    <w:rsid w:val="00425789"/>
    <w:rsid w:val="00427A45"/>
    <w:rsid w:val="004329FC"/>
    <w:rsid w:val="00433E32"/>
    <w:rsid w:val="004431C3"/>
    <w:rsid w:val="004438E6"/>
    <w:rsid w:val="00445BBB"/>
    <w:rsid w:val="00446EC3"/>
    <w:rsid w:val="004470B5"/>
    <w:rsid w:val="00447708"/>
    <w:rsid w:val="00454846"/>
    <w:rsid w:val="00456296"/>
    <w:rsid w:val="00457A8A"/>
    <w:rsid w:val="0046004A"/>
    <w:rsid w:val="0046039D"/>
    <w:rsid w:val="0046043C"/>
    <w:rsid w:val="00462897"/>
    <w:rsid w:val="00462F42"/>
    <w:rsid w:val="0046559D"/>
    <w:rsid w:val="004657EE"/>
    <w:rsid w:val="004670F0"/>
    <w:rsid w:val="00467233"/>
    <w:rsid w:val="004679B6"/>
    <w:rsid w:val="00467C1F"/>
    <w:rsid w:val="004706A4"/>
    <w:rsid w:val="0047174F"/>
    <w:rsid w:val="004721C8"/>
    <w:rsid w:val="00473ED5"/>
    <w:rsid w:val="00474CFC"/>
    <w:rsid w:val="00474D48"/>
    <w:rsid w:val="00481063"/>
    <w:rsid w:val="004817AF"/>
    <w:rsid w:val="004825C4"/>
    <w:rsid w:val="0048296C"/>
    <w:rsid w:val="0048427A"/>
    <w:rsid w:val="004842B2"/>
    <w:rsid w:val="00486C5B"/>
    <w:rsid w:val="004872C0"/>
    <w:rsid w:val="004877D3"/>
    <w:rsid w:val="004946FF"/>
    <w:rsid w:val="004A03D2"/>
    <w:rsid w:val="004A0628"/>
    <w:rsid w:val="004A12E7"/>
    <w:rsid w:val="004A150C"/>
    <w:rsid w:val="004A3403"/>
    <w:rsid w:val="004A3DA6"/>
    <w:rsid w:val="004A3F55"/>
    <w:rsid w:val="004A5493"/>
    <w:rsid w:val="004A5948"/>
    <w:rsid w:val="004A60A1"/>
    <w:rsid w:val="004B03C6"/>
    <w:rsid w:val="004B11CD"/>
    <w:rsid w:val="004B1897"/>
    <w:rsid w:val="004B296E"/>
    <w:rsid w:val="004B2983"/>
    <w:rsid w:val="004B3129"/>
    <w:rsid w:val="004B4756"/>
    <w:rsid w:val="004B58C2"/>
    <w:rsid w:val="004B5F81"/>
    <w:rsid w:val="004B651C"/>
    <w:rsid w:val="004B76EA"/>
    <w:rsid w:val="004B7DA1"/>
    <w:rsid w:val="004C0D48"/>
    <w:rsid w:val="004C1B0C"/>
    <w:rsid w:val="004C311F"/>
    <w:rsid w:val="004C537C"/>
    <w:rsid w:val="004D10CD"/>
    <w:rsid w:val="004D1515"/>
    <w:rsid w:val="004D705F"/>
    <w:rsid w:val="004E0217"/>
    <w:rsid w:val="004E1647"/>
    <w:rsid w:val="004E1CA1"/>
    <w:rsid w:val="004E2A5D"/>
    <w:rsid w:val="004E3253"/>
    <w:rsid w:val="004E37D3"/>
    <w:rsid w:val="004E3F67"/>
    <w:rsid w:val="004E5291"/>
    <w:rsid w:val="004E5D29"/>
    <w:rsid w:val="004F32A7"/>
    <w:rsid w:val="004F49A0"/>
    <w:rsid w:val="004F6240"/>
    <w:rsid w:val="00500147"/>
    <w:rsid w:val="005122E7"/>
    <w:rsid w:val="005161D5"/>
    <w:rsid w:val="0051730F"/>
    <w:rsid w:val="00517A7B"/>
    <w:rsid w:val="00521ABD"/>
    <w:rsid w:val="00522598"/>
    <w:rsid w:val="00522C0A"/>
    <w:rsid w:val="00522E1B"/>
    <w:rsid w:val="00524F20"/>
    <w:rsid w:val="005254FF"/>
    <w:rsid w:val="00525A4D"/>
    <w:rsid w:val="00526246"/>
    <w:rsid w:val="005279A2"/>
    <w:rsid w:val="0053271D"/>
    <w:rsid w:val="00533123"/>
    <w:rsid w:val="00534197"/>
    <w:rsid w:val="005357B9"/>
    <w:rsid w:val="00535A1A"/>
    <w:rsid w:val="00536F4F"/>
    <w:rsid w:val="00537AD6"/>
    <w:rsid w:val="00540099"/>
    <w:rsid w:val="00542297"/>
    <w:rsid w:val="00542700"/>
    <w:rsid w:val="005439F1"/>
    <w:rsid w:val="00551D2C"/>
    <w:rsid w:val="005531DA"/>
    <w:rsid w:val="00553CB3"/>
    <w:rsid w:val="00556858"/>
    <w:rsid w:val="00557504"/>
    <w:rsid w:val="00560ACD"/>
    <w:rsid w:val="00561E8C"/>
    <w:rsid w:val="00562C9E"/>
    <w:rsid w:val="00565FF6"/>
    <w:rsid w:val="00566AF4"/>
    <w:rsid w:val="00566FC1"/>
    <w:rsid w:val="00567106"/>
    <w:rsid w:val="00570A6D"/>
    <w:rsid w:val="00571A35"/>
    <w:rsid w:val="00571F17"/>
    <w:rsid w:val="00573E98"/>
    <w:rsid w:val="00575343"/>
    <w:rsid w:val="0057727B"/>
    <w:rsid w:val="00585F22"/>
    <w:rsid w:val="00586B1F"/>
    <w:rsid w:val="005873BE"/>
    <w:rsid w:val="00590D3F"/>
    <w:rsid w:val="00590DD9"/>
    <w:rsid w:val="0059134E"/>
    <w:rsid w:val="005933D7"/>
    <w:rsid w:val="00593667"/>
    <w:rsid w:val="00594BDE"/>
    <w:rsid w:val="00597253"/>
    <w:rsid w:val="005A0BFA"/>
    <w:rsid w:val="005A17BF"/>
    <w:rsid w:val="005A193B"/>
    <w:rsid w:val="005A3552"/>
    <w:rsid w:val="005A3681"/>
    <w:rsid w:val="005A4943"/>
    <w:rsid w:val="005A5BF0"/>
    <w:rsid w:val="005A6B1B"/>
    <w:rsid w:val="005A7575"/>
    <w:rsid w:val="005A7863"/>
    <w:rsid w:val="005B10D8"/>
    <w:rsid w:val="005B11B6"/>
    <w:rsid w:val="005B1C9C"/>
    <w:rsid w:val="005B5F0B"/>
    <w:rsid w:val="005B6619"/>
    <w:rsid w:val="005C2059"/>
    <w:rsid w:val="005C4148"/>
    <w:rsid w:val="005C65DD"/>
    <w:rsid w:val="005C6606"/>
    <w:rsid w:val="005C7134"/>
    <w:rsid w:val="005D1741"/>
    <w:rsid w:val="005D3A90"/>
    <w:rsid w:val="005D6B62"/>
    <w:rsid w:val="005E1D3C"/>
    <w:rsid w:val="005E5BAD"/>
    <w:rsid w:val="005F21A6"/>
    <w:rsid w:val="005F2A6F"/>
    <w:rsid w:val="00600852"/>
    <w:rsid w:val="00600FAA"/>
    <w:rsid w:val="00601B4C"/>
    <w:rsid w:val="00604E2F"/>
    <w:rsid w:val="00607F25"/>
    <w:rsid w:val="00613842"/>
    <w:rsid w:val="00614455"/>
    <w:rsid w:val="00614922"/>
    <w:rsid w:val="00615130"/>
    <w:rsid w:val="00616499"/>
    <w:rsid w:val="0061695B"/>
    <w:rsid w:val="00616C23"/>
    <w:rsid w:val="006204BB"/>
    <w:rsid w:val="00620E03"/>
    <w:rsid w:val="00621099"/>
    <w:rsid w:val="00621BB8"/>
    <w:rsid w:val="00621C51"/>
    <w:rsid w:val="006244D4"/>
    <w:rsid w:val="006249C6"/>
    <w:rsid w:val="00624E02"/>
    <w:rsid w:val="00625AE6"/>
    <w:rsid w:val="00627F5B"/>
    <w:rsid w:val="0063107E"/>
    <w:rsid w:val="00632253"/>
    <w:rsid w:val="00633168"/>
    <w:rsid w:val="006348FE"/>
    <w:rsid w:val="006367F0"/>
    <w:rsid w:val="00637E8D"/>
    <w:rsid w:val="00640720"/>
    <w:rsid w:val="00640EA7"/>
    <w:rsid w:val="00641991"/>
    <w:rsid w:val="00642242"/>
    <w:rsid w:val="00642714"/>
    <w:rsid w:val="00643BFB"/>
    <w:rsid w:val="006455CE"/>
    <w:rsid w:val="00647FEE"/>
    <w:rsid w:val="00650080"/>
    <w:rsid w:val="00652FA1"/>
    <w:rsid w:val="0065338A"/>
    <w:rsid w:val="00654D43"/>
    <w:rsid w:val="00655841"/>
    <w:rsid w:val="006560D6"/>
    <w:rsid w:val="006578CD"/>
    <w:rsid w:val="006603C4"/>
    <w:rsid w:val="006644E0"/>
    <w:rsid w:val="006663D7"/>
    <w:rsid w:val="00667981"/>
    <w:rsid w:val="00667988"/>
    <w:rsid w:val="00670D9A"/>
    <w:rsid w:val="00672B97"/>
    <w:rsid w:val="00673690"/>
    <w:rsid w:val="006738D6"/>
    <w:rsid w:val="0067419F"/>
    <w:rsid w:val="0067568E"/>
    <w:rsid w:val="00675D6E"/>
    <w:rsid w:val="00676520"/>
    <w:rsid w:val="006772B8"/>
    <w:rsid w:val="006829C8"/>
    <w:rsid w:val="00682EF8"/>
    <w:rsid w:val="00683CB2"/>
    <w:rsid w:val="00684BB2"/>
    <w:rsid w:val="00690113"/>
    <w:rsid w:val="00691ABF"/>
    <w:rsid w:val="006959B3"/>
    <w:rsid w:val="006A0C27"/>
    <w:rsid w:val="006A2035"/>
    <w:rsid w:val="006A4DF0"/>
    <w:rsid w:val="006A554A"/>
    <w:rsid w:val="006A6405"/>
    <w:rsid w:val="006A71F0"/>
    <w:rsid w:val="006B3295"/>
    <w:rsid w:val="006B3C7B"/>
    <w:rsid w:val="006B3D8B"/>
    <w:rsid w:val="006B3F9B"/>
    <w:rsid w:val="006B402F"/>
    <w:rsid w:val="006B60B5"/>
    <w:rsid w:val="006B61BC"/>
    <w:rsid w:val="006C1C49"/>
    <w:rsid w:val="006C238D"/>
    <w:rsid w:val="006C3561"/>
    <w:rsid w:val="006C4207"/>
    <w:rsid w:val="006C4FF2"/>
    <w:rsid w:val="006C7DBA"/>
    <w:rsid w:val="006D0861"/>
    <w:rsid w:val="006D2360"/>
    <w:rsid w:val="006D3FDB"/>
    <w:rsid w:val="006D62F9"/>
    <w:rsid w:val="006D6B2D"/>
    <w:rsid w:val="006E207D"/>
    <w:rsid w:val="006E4456"/>
    <w:rsid w:val="006E4A44"/>
    <w:rsid w:val="006E53D5"/>
    <w:rsid w:val="006F0A43"/>
    <w:rsid w:val="006F1AAA"/>
    <w:rsid w:val="006F2A93"/>
    <w:rsid w:val="006F38D6"/>
    <w:rsid w:val="006F5E75"/>
    <w:rsid w:val="006F6259"/>
    <w:rsid w:val="006F7CF2"/>
    <w:rsid w:val="0070118B"/>
    <w:rsid w:val="00701340"/>
    <w:rsid w:val="00702BCC"/>
    <w:rsid w:val="00706695"/>
    <w:rsid w:val="007069D2"/>
    <w:rsid w:val="0070767C"/>
    <w:rsid w:val="00707791"/>
    <w:rsid w:val="00707963"/>
    <w:rsid w:val="0070799F"/>
    <w:rsid w:val="0071121E"/>
    <w:rsid w:val="0071454F"/>
    <w:rsid w:val="00717DE4"/>
    <w:rsid w:val="00720208"/>
    <w:rsid w:val="0072158B"/>
    <w:rsid w:val="00722472"/>
    <w:rsid w:val="00723299"/>
    <w:rsid w:val="007276BB"/>
    <w:rsid w:val="0072786F"/>
    <w:rsid w:val="00730AE6"/>
    <w:rsid w:val="007320A2"/>
    <w:rsid w:val="0073266D"/>
    <w:rsid w:val="00733017"/>
    <w:rsid w:val="007338E7"/>
    <w:rsid w:val="007377A2"/>
    <w:rsid w:val="00740C4C"/>
    <w:rsid w:val="00742755"/>
    <w:rsid w:val="0074389B"/>
    <w:rsid w:val="00743C1C"/>
    <w:rsid w:val="007441F6"/>
    <w:rsid w:val="00745411"/>
    <w:rsid w:val="00747879"/>
    <w:rsid w:val="00750ABF"/>
    <w:rsid w:val="00750B35"/>
    <w:rsid w:val="007542CB"/>
    <w:rsid w:val="00755626"/>
    <w:rsid w:val="007566E7"/>
    <w:rsid w:val="00757714"/>
    <w:rsid w:val="0076209F"/>
    <w:rsid w:val="007648AE"/>
    <w:rsid w:val="0076627C"/>
    <w:rsid w:val="0077062A"/>
    <w:rsid w:val="00772A29"/>
    <w:rsid w:val="0077648D"/>
    <w:rsid w:val="00776C20"/>
    <w:rsid w:val="00781815"/>
    <w:rsid w:val="00781D46"/>
    <w:rsid w:val="00782477"/>
    <w:rsid w:val="00782543"/>
    <w:rsid w:val="00782A69"/>
    <w:rsid w:val="00783310"/>
    <w:rsid w:val="00783B84"/>
    <w:rsid w:val="00785386"/>
    <w:rsid w:val="0078686C"/>
    <w:rsid w:val="00790852"/>
    <w:rsid w:val="0079093D"/>
    <w:rsid w:val="00791FE7"/>
    <w:rsid w:val="00792584"/>
    <w:rsid w:val="0079325A"/>
    <w:rsid w:val="0079769F"/>
    <w:rsid w:val="00797733"/>
    <w:rsid w:val="00797CB4"/>
    <w:rsid w:val="007A0AFD"/>
    <w:rsid w:val="007A0E52"/>
    <w:rsid w:val="007A14D2"/>
    <w:rsid w:val="007A283C"/>
    <w:rsid w:val="007A4A6D"/>
    <w:rsid w:val="007A6BDD"/>
    <w:rsid w:val="007A7279"/>
    <w:rsid w:val="007A7A28"/>
    <w:rsid w:val="007B21D5"/>
    <w:rsid w:val="007B2BE9"/>
    <w:rsid w:val="007B5378"/>
    <w:rsid w:val="007B549B"/>
    <w:rsid w:val="007C1662"/>
    <w:rsid w:val="007C3016"/>
    <w:rsid w:val="007D119E"/>
    <w:rsid w:val="007D1BCF"/>
    <w:rsid w:val="007D1DC3"/>
    <w:rsid w:val="007D36C1"/>
    <w:rsid w:val="007D75CF"/>
    <w:rsid w:val="007D7BDC"/>
    <w:rsid w:val="007D7E3C"/>
    <w:rsid w:val="007E0440"/>
    <w:rsid w:val="007E1B8C"/>
    <w:rsid w:val="007E1F83"/>
    <w:rsid w:val="007E3ECC"/>
    <w:rsid w:val="007E4FBB"/>
    <w:rsid w:val="007E6DC5"/>
    <w:rsid w:val="007E7AE8"/>
    <w:rsid w:val="007E7CC9"/>
    <w:rsid w:val="007F004B"/>
    <w:rsid w:val="007F1A6F"/>
    <w:rsid w:val="007F3B16"/>
    <w:rsid w:val="007F3FF7"/>
    <w:rsid w:val="007F56E5"/>
    <w:rsid w:val="007F62C6"/>
    <w:rsid w:val="00800B92"/>
    <w:rsid w:val="008071D6"/>
    <w:rsid w:val="00810CF9"/>
    <w:rsid w:val="0081459F"/>
    <w:rsid w:val="00815A40"/>
    <w:rsid w:val="00820714"/>
    <w:rsid w:val="00822CD5"/>
    <w:rsid w:val="00822FB2"/>
    <w:rsid w:val="00823F60"/>
    <w:rsid w:val="0082426B"/>
    <w:rsid w:val="00824C7F"/>
    <w:rsid w:val="0082529E"/>
    <w:rsid w:val="0082571C"/>
    <w:rsid w:val="00825D26"/>
    <w:rsid w:val="008265FC"/>
    <w:rsid w:val="00827578"/>
    <w:rsid w:val="00827977"/>
    <w:rsid w:val="008334B3"/>
    <w:rsid w:val="00835009"/>
    <w:rsid w:val="008404B0"/>
    <w:rsid w:val="00843626"/>
    <w:rsid w:val="00844A9A"/>
    <w:rsid w:val="00845780"/>
    <w:rsid w:val="008470D5"/>
    <w:rsid w:val="008506C0"/>
    <w:rsid w:val="00851077"/>
    <w:rsid w:val="00851FCA"/>
    <w:rsid w:val="0085531E"/>
    <w:rsid w:val="00855803"/>
    <w:rsid w:val="0086115D"/>
    <w:rsid w:val="00866F83"/>
    <w:rsid w:val="0086720D"/>
    <w:rsid w:val="008703A6"/>
    <w:rsid w:val="008717C3"/>
    <w:rsid w:val="0087232A"/>
    <w:rsid w:val="008771F6"/>
    <w:rsid w:val="0088043C"/>
    <w:rsid w:val="0088079A"/>
    <w:rsid w:val="00880DFB"/>
    <w:rsid w:val="00884889"/>
    <w:rsid w:val="00885484"/>
    <w:rsid w:val="00887DBF"/>
    <w:rsid w:val="008903C0"/>
    <w:rsid w:val="008906C9"/>
    <w:rsid w:val="00892448"/>
    <w:rsid w:val="008A05EF"/>
    <w:rsid w:val="008A5793"/>
    <w:rsid w:val="008A58A5"/>
    <w:rsid w:val="008A7089"/>
    <w:rsid w:val="008A73BC"/>
    <w:rsid w:val="008B21D5"/>
    <w:rsid w:val="008B4022"/>
    <w:rsid w:val="008B5D5B"/>
    <w:rsid w:val="008B611A"/>
    <w:rsid w:val="008B6916"/>
    <w:rsid w:val="008B7D8E"/>
    <w:rsid w:val="008B7F61"/>
    <w:rsid w:val="008C03F5"/>
    <w:rsid w:val="008C1A5D"/>
    <w:rsid w:val="008C1BAA"/>
    <w:rsid w:val="008C2F1E"/>
    <w:rsid w:val="008C5022"/>
    <w:rsid w:val="008C5738"/>
    <w:rsid w:val="008C6A06"/>
    <w:rsid w:val="008C711F"/>
    <w:rsid w:val="008C78C7"/>
    <w:rsid w:val="008D04F0"/>
    <w:rsid w:val="008D1F61"/>
    <w:rsid w:val="008D3148"/>
    <w:rsid w:val="008D6E69"/>
    <w:rsid w:val="008D6F5E"/>
    <w:rsid w:val="008D7A35"/>
    <w:rsid w:val="008E1553"/>
    <w:rsid w:val="008E26E7"/>
    <w:rsid w:val="008E411E"/>
    <w:rsid w:val="008E43E6"/>
    <w:rsid w:val="008E5539"/>
    <w:rsid w:val="008E5FE2"/>
    <w:rsid w:val="008E7017"/>
    <w:rsid w:val="008E75EA"/>
    <w:rsid w:val="008F012F"/>
    <w:rsid w:val="008F0334"/>
    <w:rsid w:val="008F0888"/>
    <w:rsid w:val="008F10D4"/>
    <w:rsid w:val="008F25C0"/>
    <w:rsid w:val="008F3500"/>
    <w:rsid w:val="008F4739"/>
    <w:rsid w:val="008F6236"/>
    <w:rsid w:val="00902EBC"/>
    <w:rsid w:val="00904966"/>
    <w:rsid w:val="009055D9"/>
    <w:rsid w:val="00910297"/>
    <w:rsid w:val="00910865"/>
    <w:rsid w:val="00910BC4"/>
    <w:rsid w:val="00911A6B"/>
    <w:rsid w:val="009137CB"/>
    <w:rsid w:val="00914BAE"/>
    <w:rsid w:val="009155F8"/>
    <w:rsid w:val="009179F0"/>
    <w:rsid w:val="00920669"/>
    <w:rsid w:val="00920A4E"/>
    <w:rsid w:val="00922189"/>
    <w:rsid w:val="009225F2"/>
    <w:rsid w:val="009240C8"/>
    <w:rsid w:val="0092480A"/>
    <w:rsid w:val="00924E3C"/>
    <w:rsid w:val="00924E76"/>
    <w:rsid w:val="009256AC"/>
    <w:rsid w:val="00926C2A"/>
    <w:rsid w:val="0092739F"/>
    <w:rsid w:val="0093044D"/>
    <w:rsid w:val="009312A6"/>
    <w:rsid w:val="0093267A"/>
    <w:rsid w:val="009327A7"/>
    <w:rsid w:val="0093470B"/>
    <w:rsid w:val="00935F9D"/>
    <w:rsid w:val="00936626"/>
    <w:rsid w:val="0093771A"/>
    <w:rsid w:val="00941735"/>
    <w:rsid w:val="00941D3C"/>
    <w:rsid w:val="009444D4"/>
    <w:rsid w:val="00944BDA"/>
    <w:rsid w:val="00944EAF"/>
    <w:rsid w:val="00945083"/>
    <w:rsid w:val="009453E3"/>
    <w:rsid w:val="009612BB"/>
    <w:rsid w:val="00964801"/>
    <w:rsid w:val="00964A60"/>
    <w:rsid w:val="00964FFF"/>
    <w:rsid w:val="009662BC"/>
    <w:rsid w:val="00966941"/>
    <w:rsid w:val="00966CBA"/>
    <w:rsid w:val="00966CEA"/>
    <w:rsid w:val="00970614"/>
    <w:rsid w:val="00971A03"/>
    <w:rsid w:val="00975378"/>
    <w:rsid w:val="00975A8F"/>
    <w:rsid w:val="00975DC8"/>
    <w:rsid w:val="009801D7"/>
    <w:rsid w:val="00980459"/>
    <w:rsid w:val="009818D3"/>
    <w:rsid w:val="009825A1"/>
    <w:rsid w:val="00982AD4"/>
    <w:rsid w:val="00987D93"/>
    <w:rsid w:val="00990D2C"/>
    <w:rsid w:val="00992D78"/>
    <w:rsid w:val="00995522"/>
    <w:rsid w:val="0099697B"/>
    <w:rsid w:val="009A0478"/>
    <w:rsid w:val="009A0B5B"/>
    <w:rsid w:val="009A0D1D"/>
    <w:rsid w:val="009A123F"/>
    <w:rsid w:val="009A19AB"/>
    <w:rsid w:val="009A3A26"/>
    <w:rsid w:val="009A401A"/>
    <w:rsid w:val="009A55F2"/>
    <w:rsid w:val="009A5F34"/>
    <w:rsid w:val="009A69B7"/>
    <w:rsid w:val="009B368D"/>
    <w:rsid w:val="009B3CC2"/>
    <w:rsid w:val="009B52DF"/>
    <w:rsid w:val="009B574A"/>
    <w:rsid w:val="009B65AE"/>
    <w:rsid w:val="009B7D0F"/>
    <w:rsid w:val="009C49A3"/>
    <w:rsid w:val="009C740A"/>
    <w:rsid w:val="009C79CF"/>
    <w:rsid w:val="009D2485"/>
    <w:rsid w:val="009D2FAE"/>
    <w:rsid w:val="009D34A9"/>
    <w:rsid w:val="009D4D32"/>
    <w:rsid w:val="009D529B"/>
    <w:rsid w:val="009D593E"/>
    <w:rsid w:val="009D6BA3"/>
    <w:rsid w:val="009E3AF0"/>
    <w:rsid w:val="009E430F"/>
    <w:rsid w:val="009E474D"/>
    <w:rsid w:val="009E4B2E"/>
    <w:rsid w:val="009E5DDF"/>
    <w:rsid w:val="009F4FCA"/>
    <w:rsid w:val="009F5CD5"/>
    <w:rsid w:val="009F75D4"/>
    <w:rsid w:val="009F7A07"/>
    <w:rsid w:val="00A020A0"/>
    <w:rsid w:val="00A02794"/>
    <w:rsid w:val="00A07343"/>
    <w:rsid w:val="00A0764C"/>
    <w:rsid w:val="00A0779A"/>
    <w:rsid w:val="00A125C5"/>
    <w:rsid w:val="00A12C29"/>
    <w:rsid w:val="00A1584B"/>
    <w:rsid w:val="00A161BF"/>
    <w:rsid w:val="00A17656"/>
    <w:rsid w:val="00A17E21"/>
    <w:rsid w:val="00A22622"/>
    <w:rsid w:val="00A2451C"/>
    <w:rsid w:val="00A26C90"/>
    <w:rsid w:val="00A30AB5"/>
    <w:rsid w:val="00A37122"/>
    <w:rsid w:val="00A411D9"/>
    <w:rsid w:val="00A418BE"/>
    <w:rsid w:val="00A47CC4"/>
    <w:rsid w:val="00A47F26"/>
    <w:rsid w:val="00A50214"/>
    <w:rsid w:val="00A50524"/>
    <w:rsid w:val="00A54438"/>
    <w:rsid w:val="00A549D5"/>
    <w:rsid w:val="00A54C57"/>
    <w:rsid w:val="00A57E59"/>
    <w:rsid w:val="00A60428"/>
    <w:rsid w:val="00A636C6"/>
    <w:rsid w:val="00A63854"/>
    <w:rsid w:val="00A63D86"/>
    <w:rsid w:val="00A63EBA"/>
    <w:rsid w:val="00A640F5"/>
    <w:rsid w:val="00A64AE7"/>
    <w:rsid w:val="00A64C0D"/>
    <w:rsid w:val="00A65EE7"/>
    <w:rsid w:val="00A70133"/>
    <w:rsid w:val="00A71396"/>
    <w:rsid w:val="00A72584"/>
    <w:rsid w:val="00A75A19"/>
    <w:rsid w:val="00A770A6"/>
    <w:rsid w:val="00A807BA"/>
    <w:rsid w:val="00A813B1"/>
    <w:rsid w:val="00A82351"/>
    <w:rsid w:val="00A8333D"/>
    <w:rsid w:val="00A84857"/>
    <w:rsid w:val="00A96AC3"/>
    <w:rsid w:val="00AA2340"/>
    <w:rsid w:val="00AA2819"/>
    <w:rsid w:val="00AA3212"/>
    <w:rsid w:val="00AA53C0"/>
    <w:rsid w:val="00AA5656"/>
    <w:rsid w:val="00AA597A"/>
    <w:rsid w:val="00AA7CB0"/>
    <w:rsid w:val="00AB1EFF"/>
    <w:rsid w:val="00AB36C4"/>
    <w:rsid w:val="00AB57B8"/>
    <w:rsid w:val="00AB7887"/>
    <w:rsid w:val="00AC2363"/>
    <w:rsid w:val="00AC25F8"/>
    <w:rsid w:val="00AC32B2"/>
    <w:rsid w:val="00AC32C2"/>
    <w:rsid w:val="00AC3B85"/>
    <w:rsid w:val="00AC4470"/>
    <w:rsid w:val="00AC55FD"/>
    <w:rsid w:val="00AC58D0"/>
    <w:rsid w:val="00AC62BB"/>
    <w:rsid w:val="00AC6CFD"/>
    <w:rsid w:val="00AD01BB"/>
    <w:rsid w:val="00AD1D51"/>
    <w:rsid w:val="00AD2A59"/>
    <w:rsid w:val="00AE0782"/>
    <w:rsid w:val="00AE0F19"/>
    <w:rsid w:val="00AE16B2"/>
    <w:rsid w:val="00AE6F9A"/>
    <w:rsid w:val="00AE7516"/>
    <w:rsid w:val="00AE7B15"/>
    <w:rsid w:val="00AE7F55"/>
    <w:rsid w:val="00AF06ED"/>
    <w:rsid w:val="00AF2FEB"/>
    <w:rsid w:val="00B014D4"/>
    <w:rsid w:val="00B02EDD"/>
    <w:rsid w:val="00B02F92"/>
    <w:rsid w:val="00B04591"/>
    <w:rsid w:val="00B05866"/>
    <w:rsid w:val="00B05A6F"/>
    <w:rsid w:val="00B069C1"/>
    <w:rsid w:val="00B10085"/>
    <w:rsid w:val="00B129AF"/>
    <w:rsid w:val="00B16FA4"/>
    <w:rsid w:val="00B17141"/>
    <w:rsid w:val="00B1725A"/>
    <w:rsid w:val="00B20B54"/>
    <w:rsid w:val="00B228BD"/>
    <w:rsid w:val="00B23712"/>
    <w:rsid w:val="00B250A2"/>
    <w:rsid w:val="00B26EC4"/>
    <w:rsid w:val="00B30CAD"/>
    <w:rsid w:val="00B314C3"/>
    <w:rsid w:val="00B31575"/>
    <w:rsid w:val="00B31F55"/>
    <w:rsid w:val="00B329EA"/>
    <w:rsid w:val="00B35936"/>
    <w:rsid w:val="00B415FB"/>
    <w:rsid w:val="00B428A6"/>
    <w:rsid w:val="00B453CA"/>
    <w:rsid w:val="00B46530"/>
    <w:rsid w:val="00B4731A"/>
    <w:rsid w:val="00B510EA"/>
    <w:rsid w:val="00B52104"/>
    <w:rsid w:val="00B54827"/>
    <w:rsid w:val="00B54FA0"/>
    <w:rsid w:val="00B558F8"/>
    <w:rsid w:val="00B56DD6"/>
    <w:rsid w:val="00B574B8"/>
    <w:rsid w:val="00B605C3"/>
    <w:rsid w:val="00B608FD"/>
    <w:rsid w:val="00B6134D"/>
    <w:rsid w:val="00B628AD"/>
    <w:rsid w:val="00B62C8B"/>
    <w:rsid w:val="00B63F10"/>
    <w:rsid w:val="00B665FA"/>
    <w:rsid w:val="00B675EE"/>
    <w:rsid w:val="00B700CB"/>
    <w:rsid w:val="00B7147D"/>
    <w:rsid w:val="00B76446"/>
    <w:rsid w:val="00B823EC"/>
    <w:rsid w:val="00B8547D"/>
    <w:rsid w:val="00B8551C"/>
    <w:rsid w:val="00B862DC"/>
    <w:rsid w:val="00B87F2C"/>
    <w:rsid w:val="00B92570"/>
    <w:rsid w:val="00B92F78"/>
    <w:rsid w:val="00B938A3"/>
    <w:rsid w:val="00B93A74"/>
    <w:rsid w:val="00B96046"/>
    <w:rsid w:val="00B96646"/>
    <w:rsid w:val="00B97D3E"/>
    <w:rsid w:val="00BA1A18"/>
    <w:rsid w:val="00BA1A8E"/>
    <w:rsid w:val="00BA1B0D"/>
    <w:rsid w:val="00BA635D"/>
    <w:rsid w:val="00BA64CD"/>
    <w:rsid w:val="00BA6CA1"/>
    <w:rsid w:val="00BA6F6A"/>
    <w:rsid w:val="00BA7302"/>
    <w:rsid w:val="00BB00A6"/>
    <w:rsid w:val="00BB2B01"/>
    <w:rsid w:val="00BB2B10"/>
    <w:rsid w:val="00BB2FDD"/>
    <w:rsid w:val="00BB59A7"/>
    <w:rsid w:val="00BC11AF"/>
    <w:rsid w:val="00BC3509"/>
    <w:rsid w:val="00BC47DA"/>
    <w:rsid w:val="00BC5559"/>
    <w:rsid w:val="00BC607D"/>
    <w:rsid w:val="00BC6553"/>
    <w:rsid w:val="00BC75FC"/>
    <w:rsid w:val="00BD07A5"/>
    <w:rsid w:val="00BD0DC7"/>
    <w:rsid w:val="00BD2498"/>
    <w:rsid w:val="00BD7DB0"/>
    <w:rsid w:val="00BD7F1C"/>
    <w:rsid w:val="00BE01B8"/>
    <w:rsid w:val="00BE1063"/>
    <w:rsid w:val="00BE25CD"/>
    <w:rsid w:val="00BE2E66"/>
    <w:rsid w:val="00BE531E"/>
    <w:rsid w:val="00BE70C4"/>
    <w:rsid w:val="00BF0A1B"/>
    <w:rsid w:val="00BF118C"/>
    <w:rsid w:val="00BF131B"/>
    <w:rsid w:val="00BF2DD8"/>
    <w:rsid w:val="00BF36BA"/>
    <w:rsid w:val="00BF4755"/>
    <w:rsid w:val="00BF7002"/>
    <w:rsid w:val="00C012D2"/>
    <w:rsid w:val="00C01748"/>
    <w:rsid w:val="00C0648A"/>
    <w:rsid w:val="00C078A2"/>
    <w:rsid w:val="00C123F3"/>
    <w:rsid w:val="00C16544"/>
    <w:rsid w:val="00C20528"/>
    <w:rsid w:val="00C21A8A"/>
    <w:rsid w:val="00C2296D"/>
    <w:rsid w:val="00C250D5"/>
    <w:rsid w:val="00C32E40"/>
    <w:rsid w:val="00C33E4F"/>
    <w:rsid w:val="00C35666"/>
    <w:rsid w:val="00C362E4"/>
    <w:rsid w:val="00C36848"/>
    <w:rsid w:val="00C368B9"/>
    <w:rsid w:val="00C37B77"/>
    <w:rsid w:val="00C414AA"/>
    <w:rsid w:val="00C41E70"/>
    <w:rsid w:val="00C430D9"/>
    <w:rsid w:val="00C43284"/>
    <w:rsid w:val="00C43BCB"/>
    <w:rsid w:val="00C443BB"/>
    <w:rsid w:val="00C45C5C"/>
    <w:rsid w:val="00C4629D"/>
    <w:rsid w:val="00C47CF2"/>
    <w:rsid w:val="00C47F98"/>
    <w:rsid w:val="00C50741"/>
    <w:rsid w:val="00C51534"/>
    <w:rsid w:val="00C54515"/>
    <w:rsid w:val="00C6088F"/>
    <w:rsid w:val="00C614C7"/>
    <w:rsid w:val="00C630FB"/>
    <w:rsid w:val="00C708A2"/>
    <w:rsid w:val="00C729A8"/>
    <w:rsid w:val="00C74005"/>
    <w:rsid w:val="00C7784C"/>
    <w:rsid w:val="00C85516"/>
    <w:rsid w:val="00C8629F"/>
    <w:rsid w:val="00C87AE3"/>
    <w:rsid w:val="00C87F78"/>
    <w:rsid w:val="00C904BB"/>
    <w:rsid w:val="00C90FF7"/>
    <w:rsid w:val="00C916A7"/>
    <w:rsid w:val="00C92898"/>
    <w:rsid w:val="00C92BD0"/>
    <w:rsid w:val="00C93D8D"/>
    <w:rsid w:val="00C94116"/>
    <w:rsid w:val="00C946F6"/>
    <w:rsid w:val="00C97A32"/>
    <w:rsid w:val="00C97E49"/>
    <w:rsid w:val="00CA1DE7"/>
    <w:rsid w:val="00CA4340"/>
    <w:rsid w:val="00CA4646"/>
    <w:rsid w:val="00CA4725"/>
    <w:rsid w:val="00CA652B"/>
    <w:rsid w:val="00CB12A1"/>
    <w:rsid w:val="00CB2158"/>
    <w:rsid w:val="00CB2640"/>
    <w:rsid w:val="00CB33B2"/>
    <w:rsid w:val="00CB340C"/>
    <w:rsid w:val="00CB3DC8"/>
    <w:rsid w:val="00CB63B2"/>
    <w:rsid w:val="00CB7A82"/>
    <w:rsid w:val="00CC0E55"/>
    <w:rsid w:val="00CC2517"/>
    <w:rsid w:val="00CC2B1B"/>
    <w:rsid w:val="00CC607B"/>
    <w:rsid w:val="00CC6C97"/>
    <w:rsid w:val="00CD0209"/>
    <w:rsid w:val="00CD188E"/>
    <w:rsid w:val="00CD1B3A"/>
    <w:rsid w:val="00CD3016"/>
    <w:rsid w:val="00CD36B6"/>
    <w:rsid w:val="00CD6432"/>
    <w:rsid w:val="00CE24DA"/>
    <w:rsid w:val="00CE34E3"/>
    <w:rsid w:val="00CE3E37"/>
    <w:rsid w:val="00CE5238"/>
    <w:rsid w:val="00CE7514"/>
    <w:rsid w:val="00CE7B56"/>
    <w:rsid w:val="00CF0080"/>
    <w:rsid w:val="00CF1014"/>
    <w:rsid w:val="00CF2014"/>
    <w:rsid w:val="00CF26D0"/>
    <w:rsid w:val="00CF3B2D"/>
    <w:rsid w:val="00CF4558"/>
    <w:rsid w:val="00CF51A1"/>
    <w:rsid w:val="00CF6F56"/>
    <w:rsid w:val="00D0022E"/>
    <w:rsid w:val="00D01658"/>
    <w:rsid w:val="00D01CBE"/>
    <w:rsid w:val="00D023F2"/>
    <w:rsid w:val="00D038A4"/>
    <w:rsid w:val="00D04605"/>
    <w:rsid w:val="00D06027"/>
    <w:rsid w:val="00D109F9"/>
    <w:rsid w:val="00D1105D"/>
    <w:rsid w:val="00D11D73"/>
    <w:rsid w:val="00D11F08"/>
    <w:rsid w:val="00D23207"/>
    <w:rsid w:val="00D248DE"/>
    <w:rsid w:val="00D3339D"/>
    <w:rsid w:val="00D3607A"/>
    <w:rsid w:val="00D362BD"/>
    <w:rsid w:val="00D37014"/>
    <w:rsid w:val="00D374D5"/>
    <w:rsid w:val="00D43A4F"/>
    <w:rsid w:val="00D44ECD"/>
    <w:rsid w:val="00D47099"/>
    <w:rsid w:val="00D47472"/>
    <w:rsid w:val="00D509E1"/>
    <w:rsid w:val="00D5214F"/>
    <w:rsid w:val="00D530A5"/>
    <w:rsid w:val="00D53F93"/>
    <w:rsid w:val="00D600F9"/>
    <w:rsid w:val="00D6349B"/>
    <w:rsid w:val="00D640CE"/>
    <w:rsid w:val="00D65408"/>
    <w:rsid w:val="00D660AE"/>
    <w:rsid w:val="00D67686"/>
    <w:rsid w:val="00D67F61"/>
    <w:rsid w:val="00D774F7"/>
    <w:rsid w:val="00D776CE"/>
    <w:rsid w:val="00D819CA"/>
    <w:rsid w:val="00D81BB1"/>
    <w:rsid w:val="00D83EA8"/>
    <w:rsid w:val="00D841E3"/>
    <w:rsid w:val="00D8542D"/>
    <w:rsid w:val="00D86711"/>
    <w:rsid w:val="00D92352"/>
    <w:rsid w:val="00D93864"/>
    <w:rsid w:val="00D93957"/>
    <w:rsid w:val="00D951AE"/>
    <w:rsid w:val="00D9704C"/>
    <w:rsid w:val="00DA0396"/>
    <w:rsid w:val="00DA0789"/>
    <w:rsid w:val="00DA0CB6"/>
    <w:rsid w:val="00DA13EA"/>
    <w:rsid w:val="00DA182A"/>
    <w:rsid w:val="00DA38EB"/>
    <w:rsid w:val="00DA393F"/>
    <w:rsid w:val="00DA4341"/>
    <w:rsid w:val="00DA5BD5"/>
    <w:rsid w:val="00DB1B4C"/>
    <w:rsid w:val="00DB3B69"/>
    <w:rsid w:val="00DB3EA3"/>
    <w:rsid w:val="00DB5811"/>
    <w:rsid w:val="00DB6A88"/>
    <w:rsid w:val="00DB6ECB"/>
    <w:rsid w:val="00DC12E0"/>
    <w:rsid w:val="00DC224F"/>
    <w:rsid w:val="00DC2353"/>
    <w:rsid w:val="00DC3DD5"/>
    <w:rsid w:val="00DC484D"/>
    <w:rsid w:val="00DC4C2F"/>
    <w:rsid w:val="00DC6A71"/>
    <w:rsid w:val="00DD00A5"/>
    <w:rsid w:val="00DD036F"/>
    <w:rsid w:val="00DD28D0"/>
    <w:rsid w:val="00DD31B4"/>
    <w:rsid w:val="00DD3360"/>
    <w:rsid w:val="00DD392D"/>
    <w:rsid w:val="00DD41CD"/>
    <w:rsid w:val="00DD5BA0"/>
    <w:rsid w:val="00DD6502"/>
    <w:rsid w:val="00DD7375"/>
    <w:rsid w:val="00DE1560"/>
    <w:rsid w:val="00DE1EE7"/>
    <w:rsid w:val="00DE2419"/>
    <w:rsid w:val="00DE31C8"/>
    <w:rsid w:val="00DE427B"/>
    <w:rsid w:val="00DE4A20"/>
    <w:rsid w:val="00DE4B2C"/>
    <w:rsid w:val="00DE4B42"/>
    <w:rsid w:val="00DE6894"/>
    <w:rsid w:val="00DF1DC5"/>
    <w:rsid w:val="00DF330E"/>
    <w:rsid w:val="00DF5A1B"/>
    <w:rsid w:val="00DF5EC0"/>
    <w:rsid w:val="00E003CD"/>
    <w:rsid w:val="00E004D8"/>
    <w:rsid w:val="00E027CB"/>
    <w:rsid w:val="00E0357D"/>
    <w:rsid w:val="00E03CF5"/>
    <w:rsid w:val="00E0463E"/>
    <w:rsid w:val="00E0526D"/>
    <w:rsid w:val="00E06489"/>
    <w:rsid w:val="00E1166C"/>
    <w:rsid w:val="00E128DC"/>
    <w:rsid w:val="00E129E9"/>
    <w:rsid w:val="00E1379B"/>
    <w:rsid w:val="00E148FB"/>
    <w:rsid w:val="00E15802"/>
    <w:rsid w:val="00E17AA1"/>
    <w:rsid w:val="00E218CE"/>
    <w:rsid w:val="00E22682"/>
    <w:rsid w:val="00E241A7"/>
    <w:rsid w:val="00E25BAC"/>
    <w:rsid w:val="00E27FDF"/>
    <w:rsid w:val="00E3015B"/>
    <w:rsid w:val="00E31341"/>
    <w:rsid w:val="00E32330"/>
    <w:rsid w:val="00E33495"/>
    <w:rsid w:val="00E36295"/>
    <w:rsid w:val="00E36468"/>
    <w:rsid w:val="00E36548"/>
    <w:rsid w:val="00E421B4"/>
    <w:rsid w:val="00E4270F"/>
    <w:rsid w:val="00E43999"/>
    <w:rsid w:val="00E43C4B"/>
    <w:rsid w:val="00E47B6A"/>
    <w:rsid w:val="00E47CC7"/>
    <w:rsid w:val="00E5091E"/>
    <w:rsid w:val="00E510DC"/>
    <w:rsid w:val="00E512AB"/>
    <w:rsid w:val="00E517BE"/>
    <w:rsid w:val="00E54E28"/>
    <w:rsid w:val="00E56BF8"/>
    <w:rsid w:val="00E63CBE"/>
    <w:rsid w:val="00E64283"/>
    <w:rsid w:val="00E64413"/>
    <w:rsid w:val="00E70112"/>
    <w:rsid w:val="00E712E3"/>
    <w:rsid w:val="00E724D0"/>
    <w:rsid w:val="00E750BF"/>
    <w:rsid w:val="00E77701"/>
    <w:rsid w:val="00E802BC"/>
    <w:rsid w:val="00E81F67"/>
    <w:rsid w:val="00E83BA0"/>
    <w:rsid w:val="00E903D5"/>
    <w:rsid w:val="00E9066E"/>
    <w:rsid w:val="00E92CDC"/>
    <w:rsid w:val="00E95987"/>
    <w:rsid w:val="00E97462"/>
    <w:rsid w:val="00EA64A7"/>
    <w:rsid w:val="00EA67EB"/>
    <w:rsid w:val="00EA6CED"/>
    <w:rsid w:val="00EA7FBE"/>
    <w:rsid w:val="00EB1E3C"/>
    <w:rsid w:val="00EB5D7E"/>
    <w:rsid w:val="00EB65DC"/>
    <w:rsid w:val="00EB7E75"/>
    <w:rsid w:val="00EC1B03"/>
    <w:rsid w:val="00EC22D8"/>
    <w:rsid w:val="00EC2A8E"/>
    <w:rsid w:val="00EC3106"/>
    <w:rsid w:val="00EC7A0A"/>
    <w:rsid w:val="00EC7A6D"/>
    <w:rsid w:val="00ED115E"/>
    <w:rsid w:val="00ED1B2B"/>
    <w:rsid w:val="00ED1C3E"/>
    <w:rsid w:val="00ED260B"/>
    <w:rsid w:val="00ED2CD5"/>
    <w:rsid w:val="00ED3D4B"/>
    <w:rsid w:val="00ED4877"/>
    <w:rsid w:val="00EE0675"/>
    <w:rsid w:val="00EE1831"/>
    <w:rsid w:val="00EE1A5F"/>
    <w:rsid w:val="00EE31ED"/>
    <w:rsid w:val="00EE4C1F"/>
    <w:rsid w:val="00EE5330"/>
    <w:rsid w:val="00EE6D4D"/>
    <w:rsid w:val="00EE7BFD"/>
    <w:rsid w:val="00EF1C2C"/>
    <w:rsid w:val="00EF5164"/>
    <w:rsid w:val="00F01218"/>
    <w:rsid w:val="00F05935"/>
    <w:rsid w:val="00F1054A"/>
    <w:rsid w:val="00F11500"/>
    <w:rsid w:val="00F118B2"/>
    <w:rsid w:val="00F126F8"/>
    <w:rsid w:val="00F13C4C"/>
    <w:rsid w:val="00F17C6D"/>
    <w:rsid w:val="00F235FC"/>
    <w:rsid w:val="00F240BB"/>
    <w:rsid w:val="00F24AF2"/>
    <w:rsid w:val="00F27312"/>
    <w:rsid w:val="00F315C1"/>
    <w:rsid w:val="00F34C11"/>
    <w:rsid w:val="00F37DC6"/>
    <w:rsid w:val="00F438E7"/>
    <w:rsid w:val="00F46D4C"/>
    <w:rsid w:val="00F4754C"/>
    <w:rsid w:val="00F511A3"/>
    <w:rsid w:val="00F54154"/>
    <w:rsid w:val="00F56B07"/>
    <w:rsid w:val="00F57FED"/>
    <w:rsid w:val="00F65D20"/>
    <w:rsid w:val="00F671B7"/>
    <w:rsid w:val="00F675BF"/>
    <w:rsid w:val="00F67BB0"/>
    <w:rsid w:val="00F7085B"/>
    <w:rsid w:val="00F72D15"/>
    <w:rsid w:val="00F72D84"/>
    <w:rsid w:val="00F72FF2"/>
    <w:rsid w:val="00F83AB5"/>
    <w:rsid w:val="00F83C9D"/>
    <w:rsid w:val="00F8668E"/>
    <w:rsid w:val="00F86EF7"/>
    <w:rsid w:val="00F8708F"/>
    <w:rsid w:val="00F9057B"/>
    <w:rsid w:val="00F957B7"/>
    <w:rsid w:val="00F9771C"/>
    <w:rsid w:val="00F979DE"/>
    <w:rsid w:val="00FA0D88"/>
    <w:rsid w:val="00FA17EA"/>
    <w:rsid w:val="00FA25CA"/>
    <w:rsid w:val="00FA3AE3"/>
    <w:rsid w:val="00FA6625"/>
    <w:rsid w:val="00FB0270"/>
    <w:rsid w:val="00FB0E87"/>
    <w:rsid w:val="00FB226F"/>
    <w:rsid w:val="00FB425B"/>
    <w:rsid w:val="00FB5F3D"/>
    <w:rsid w:val="00FB6FFE"/>
    <w:rsid w:val="00FC1A7C"/>
    <w:rsid w:val="00FC3166"/>
    <w:rsid w:val="00FC6126"/>
    <w:rsid w:val="00FC774A"/>
    <w:rsid w:val="00FC788F"/>
    <w:rsid w:val="00FC7F3A"/>
    <w:rsid w:val="00FD00D7"/>
    <w:rsid w:val="00FD04AD"/>
    <w:rsid w:val="00FD0D91"/>
    <w:rsid w:val="00FD1174"/>
    <w:rsid w:val="00FD11B5"/>
    <w:rsid w:val="00FD1531"/>
    <w:rsid w:val="00FD1D47"/>
    <w:rsid w:val="00FD229B"/>
    <w:rsid w:val="00FD27C3"/>
    <w:rsid w:val="00FD5450"/>
    <w:rsid w:val="00FD5D19"/>
    <w:rsid w:val="00FE081A"/>
    <w:rsid w:val="00FE1D95"/>
    <w:rsid w:val="00FE40AC"/>
    <w:rsid w:val="00FE4987"/>
    <w:rsid w:val="00FE54F4"/>
    <w:rsid w:val="00FE54FD"/>
    <w:rsid w:val="00FE5C35"/>
    <w:rsid w:val="00FE7076"/>
    <w:rsid w:val="00FE7CB1"/>
    <w:rsid w:val="00FF1DF8"/>
    <w:rsid w:val="00FF3530"/>
    <w:rsid w:val="00FF4E41"/>
    <w:rsid w:val="00FF68BC"/>
    <w:rsid w:val="00FF72B2"/>
    <w:rsid w:val="00FF769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79E45355"/>
  <w15:docId w15:val="{229CCF1F-31F6-4A5F-8794-895F6A8F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1BDB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eading 1 Char,Heading 1 Char1 Char1,Heading 1 Char Char Char1,Heading 1 Char1 Char1 Char Char,Heading 1 Char Char Char1 Char Char,Heading 1 Char Char1,Heading 1 Char1 Char1 Char1,Heading 1 Char Char Char1 Char1"/>
    <w:basedOn w:val="Navaden"/>
    <w:next w:val="Navaden"/>
    <w:link w:val="Naslov1Znak"/>
    <w:autoRedefine/>
    <w:qFormat/>
    <w:rsid w:val="00BE25CD"/>
    <w:pPr>
      <w:keepNext/>
      <w:spacing w:before="60" w:after="60"/>
      <w:outlineLvl w:val="0"/>
    </w:pPr>
    <w:rPr>
      <w:rFonts w:cs="Arial"/>
      <w:b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DC4C2F"/>
    <w:pPr>
      <w:keepNext/>
      <w:spacing w:before="240" w:after="60" w:line="240" w:lineRule="auto"/>
      <w:jc w:val="both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rsid w:val="00DC4C2F"/>
    <w:pPr>
      <w:keepNext/>
      <w:spacing w:before="240" w:after="60" w:line="240" w:lineRule="auto"/>
      <w:jc w:val="both"/>
      <w:outlineLvl w:val="2"/>
    </w:pPr>
    <w:rPr>
      <w:rFonts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autoRedefine/>
    <w:qFormat/>
    <w:rsid w:val="006C1C49"/>
    <w:pPr>
      <w:keepNext/>
      <w:keepLines/>
      <w:spacing w:after="240" w:line="240" w:lineRule="auto"/>
      <w:ind w:left="720" w:hanging="720"/>
      <w:outlineLvl w:val="3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5">
    <w:name w:val="heading 5"/>
    <w:basedOn w:val="Navaden"/>
    <w:next w:val="Navaden"/>
    <w:qFormat/>
    <w:rsid w:val="002936C3"/>
    <w:pPr>
      <w:keepNext/>
      <w:keepLines/>
      <w:spacing w:before="200" w:line="240" w:lineRule="auto"/>
      <w:outlineLvl w:val="4"/>
    </w:pPr>
    <w:rPr>
      <w:rFonts w:ascii="Times New Roman" w:hAnsi="Times New Roman"/>
      <w:color w:val="243F60"/>
      <w:sz w:val="22"/>
      <w:szCs w:val="22"/>
    </w:rPr>
  </w:style>
  <w:style w:type="paragraph" w:styleId="Naslov6">
    <w:name w:val="heading 6"/>
    <w:basedOn w:val="Navaden"/>
    <w:next w:val="Navaden"/>
    <w:link w:val="Naslov6Znak"/>
    <w:qFormat/>
    <w:rsid w:val="006C1C49"/>
    <w:pPr>
      <w:spacing w:before="240" w:after="60" w:line="240" w:lineRule="auto"/>
      <w:jc w:val="both"/>
      <w:outlineLvl w:val="5"/>
    </w:pPr>
    <w:rPr>
      <w:rFonts w:ascii="Times New Roman" w:hAnsi="Times New Roman"/>
      <w:b/>
      <w:bCs/>
      <w:sz w:val="22"/>
      <w:szCs w:val="22"/>
      <w:lang w:eastAsia="sl-SI"/>
    </w:rPr>
  </w:style>
  <w:style w:type="paragraph" w:styleId="Naslov7">
    <w:name w:val="heading 7"/>
    <w:basedOn w:val="Navaden"/>
    <w:next w:val="Navaden"/>
    <w:qFormat/>
    <w:rsid w:val="002936C3"/>
    <w:pPr>
      <w:keepNext/>
      <w:keepLines/>
      <w:spacing w:before="200" w:line="240" w:lineRule="auto"/>
      <w:outlineLvl w:val="6"/>
    </w:pPr>
    <w:rPr>
      <w:rFonts w:ascii="Times New Roman" w:hAnsi="Times New Roman"/>
      <w:i/>
      <w:iCs/>
      <w:color w:val="404040"/>
      <w:sz w:val="22"/>
      <w:szCs w:val="22"/>
    </w:rPr>
  </w:style>
  <w:style w:type="paragraph" w:styleId="Naslov8">
    <w:name w:val="heading 8"/>
    <w:basedOn w:val="Navaden"/>
    <w:next w:val="Navaden"/>
    <w:link w:val="Naslov8Znak"/>
    <w:qFormat/>
    <w:rsid w:val="006C1C49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Naslov9">
    <w:name w:val="heading 9"/>
    <w:basedOn w:val="Navaden"/>
    <w:next w:val="Navaden"/>
    <w:link w:val="Naslov9Znak"/>
    <w:qFormat/>
    <w:rsid w:val="006C1C4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eading 1 Char Znak,Heading 1 Char1 Char1 Znak,Heading 1 Char Char Char1 Znak,Heading 1 Char1 Char1 Char Char Znak,Heading 1 Char Char Char1 Char Char Znak,Heading 1 Char Char1 Znak,Heading 1 Char1 Char1 Char1 Znak"/>
    <w:link w:val="Naslov1"/>
    <w:locked/>
    <w:rsid w:val="00BE25CD"/>
    <w:rPr>
      <w:rFonts w:ascii="Arial" w:hAnsi="Arial" w:cs="Arial"/>
      <w:b/>
    </w:rPr>
  </w:style>
  <w:style w:type="character" w:customStyle="1" w:styleId="Naslov2Znak">
    <w:name w:val="Naslov 2 Znak"/>
    <w:link w:val="Naslov2"/>
    <w:rsid w:val="002936C3"/>
    <w:rPr>
      <w:rFonts w:ascii="Arial" w:hAnsi="Arial" w:cs="Arial"/>
      <w:b/>
      <w:bCs/>
      <w:i/>
      <w:iCs/>
      <w:sz w:val="28"/>
      <w:szCs w:val="28"/>
      <w:lang w:val="sl-SI" w:eastAsia="en-US" w:bidi="ar-SA"/>
    </w:rPr>
  </w:style>
  <w:style w:type="character" w:customStyle="1" w:styleId="Naslov4Znak">
    <w:name w:val="Naslov 4 Znak"/>
    <w:link w:val="Naslov4"/>
    <w:semiHidden/>
    <w:locked/>
    <w:rsid w:val="006C1C49"/>
    <w:rPr>
      <w:b/>
      <w:i/>
      <w:sz w:val="24"/>
      <w:lang w:val="sl-SI" w:eastAsia="sl-SI" w:bidi="ar-SA"/>
    </w:rPr>
  </w:style>
  <w:style w:type="character" w:customStyle="1" w:styleId="Naslov6Znak">
    <w:name w:val="Naslov 6 Znak"/>
    <w:link w:val="Naslov6"/>
    <w:semiHidden/>
    <w:locked/>
    <w:rsid w:val="006C1C49"/>
    <w:rPr>
      <w:b/>
      <w:bCs/>
      <w:sz w:val="22"/>
      <w:szCs w:val="22"/>
      <w:lang w:val="sl-SI" w:eastAsia="sl-SI" w:bidi="ar-SA"/>
    </w:rPr>
  </w:style>
  <w:style w:type="character" w:customStyle="1" w:styleId="Naslov8Znak">
    <w:name w:val="Naslov 8 Znak"/>
    <w:link w:val="Naslov8"/>
    <w:locked/>
    <w:rsid w:val="006C1C49"/>
    <w:rPr>
      <w:i/>
      <w:iCs/>
      <w:sz w:val="24"/>
      <w:szCs w:val="24"/>
      <w:lang w:val="en-US" w:eastAsia="en-US" w:bidi="ar-SA"/>
    </w:rPr>
  </w:style>
  <w:style w:type="character" w:customStyle="1" w:styleId="Naslov9Znak">
    <w:name w:val="Naslov 9 Znak"/>
    <w:link w:val="Naslov9"/>
    <w:locked/>
    <w:rsid w:val="006C1C49"/>
    <w:rPr>
      <w:rFonts w:ascii="Arial" w:hAnsi="Arial" w:cs="Arial"/>
      <w:sz w:val="22"/>
      <w:szCs w:val="22"/>
      <w:lang w:val="en-US" w:eastAsia="en-US" w:bidi="ar-SA"/>
    </w:rPr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locked/>
    <w:rsid w:val="006C1C49"/>
    <w:rPr>
      <w:rFonts w:ascii="Arial" w:hAnsi="Arial"/>
      <w:szCs w:val="24"/>
      <w:lang w:val="en-US" w:eastAsia="en-US" w:bidi="ar-SA"/>
    </w:rPr>
  </w:style>
  <w:style w:type="paragraph" w:styleId="Noga">
    <w:name w:val="footer"/>
    <w:basedOn w:val="Navaden"/>
    <w:link w:val="NogaZnak"/>
    <w:semiHidden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locked/>
    <w:rsid w:val="006C1C49"/>
    <w:rPr>
      <w:rFonts w:ascii="Arial" w:hAnsi="Arial"/>
      <w:szCs w:val="24"/>
      <w:lang w:val="en-US" w:eastAsia="en-US" w:bidi="ar-SA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DC4C2F"/>
    <w:pPr>
      <w:spacing w:line="240" w:lineRule="auto"/>
      <w:jc w:val="both"/>
    </w:pPr>
    <w:rPr>
      <w:rFonts w:ascii="Times New Roman" w:hAnsi="Times New Roman"/>
      <w:b/>
      <w:bCs/>
      <w:sz w:val="24"/>
      <w:szCs w:val="20"/>
      <w:lang w:eastAsia="sl-SI"/>
    </w:rPr>
  </w:style>
  <w:style w:type="character" w:customStyle="1" w:styleId="TelobesedilaZnak">
    <w:name w:val="Telo besedila Znak"/>
    <w:link w:val="Telobesedila"/>
    <w:semiHidden/>
    <w:locked/>
    <w:rsid w:val="006C1C49"/>
    <w:rPr>
      <w:b/>
      <w:bCs/>
      <w:sz w:val="24"/>
      <w:lang w:val="sl-SI" w:eastAsia="sl-SI" w:bidi="ar-SA"/>
    </w:rPr>
  </w:style>
  <w:style w:type="paragraph" w:customStyle="1" w:styleId="arttext1">
    <w:name w:val="arttext1"/>
    <w:basedOn w:val="Navaden"/>
    <w:rsid w:val="00DC4C2F"/>
    <w:pPr>
      <w:spacing w:before="240" w:after="240" w:line="324" w:lineRule="auto"/>
      <w:ind w:left="40" w:right="40"/>
    </w:pPr>
    <w:rPr>
      <w:rFonts w:ascii="Tahoma" w:hAnsi="Tahoma" w:cs="Tahoma"/>
      <w:color w:val="000000"/>
      <w:sz w:val="12"/>
      <w:szCs w:val="12"/>
      <w:lang w:eastAsia="sl-SI"/>
    </w:rPr>
  </w:style>
  <w:style w:type="paragraph" w:styleId="Sprotnaopomba-besedilo">
    <w:name w:val="footnote text"/>
    <w:aliases w:val="Footnote,Fußnote"/>
    <w:basedOn w:val="Navaden"/>
    <w:link w:val="Sprotnaopomba-besediloZnak"/>
    <w:uiPriority w:val="99"/>
    <w:semiHidden/>
    <w:rsid w:val="00DC4C2F"/>
    <w:pPr>
      <w:spacing w:line="240" w:lineRule="auto"/>
      <w:jc w:val="both"/>
    </w:pPr>
    <w:rPr>
      <w:szCs w:val="20"/>
      <w:lang w:val="en-GB"/>
    </w:rPr>
  </w:style>
  <w:style w:type="character" w:customStyle="1" w:styleId="Sprotnaopomba-besediloZnak">
    <w:name w:val="Sprotna opomba - besedilo Znak"/>
    <w:aliases w:val="Footnote Znak,Fußnote Znak"/>
    <w:link w:val="Sprotnaopomba-besedilo"/>
    <w:uiPriority w:val="99"/>
    <w:semiHidden/>
    <w:locked/>
    <w:rsid w:val="00DC4C2F"/>
    <w:rPr>
      <w:rFonts w:ascii="Arial" w:hAnsi="Arial"/>
      <w:lang w:val="en-GB" w:eastAsia="en-US" w:bidi="ar-SA"/>
    </w:rPr>
  </w:style>
  <w:style w:type="paragraph" w:customStyle="1" w:styleId="Neotevilenodstavek">
    <w:name w:val="Neoštevilčen odstavek"/>
    <w:basedOn w:val="Navaden"/>
    <w:link w:val="NeotevilenodstavekZnak"/>
    <w:qFormat/>
    <w:rsid w:val="00DC4C2F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C4C2F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DC4C2F"/>
    <w:pPr>
      <w:numPr>
        <w:numId w:val="2"/>
      </w:numPr>
      <w:suppressAutoHyphens/>
      <w:overflowPunct w:val="0"/>
      <w:autoSpaceDE w:val="0"/>
      <w:autoSpaceDN w:val="0"/>
      <w:adjustRightInd w:val="0"/>
      <w:spacing w:before="28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DC4C2F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DC4C2F"/>
    <w:pPr>
      <w:numPr>
        <w:numId w:val="4"/>
      </w:numPr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DC4C2F"/>
    <w:rPr>
      <w:rFonts w:ascii="Arial" w:hAnsi="Arial" w:cs="Arial"/>
      <w:sz w:val="22"/>
      <w:szCs w:val="22"/>
    </w:rPr>
  </w:style>
  <w:style w:type="paragraph" w:customStyle="1" w:styleId="Poglavje">
    <w:name w:val="Poglavje"/>
    <w:basedOn w:val="Navaden"/>
    <w:qFormat/>
    <w:rsid w:val="00DC4C2F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DC4C2F"/>
    <w:pPr>
      <w:suppressAutoHyphens/>
      <w:overflowPunct w:val="0"/>
      <w:autoSpaceDE w:val="0"/>
      <w:autoSpaceDN w:val="0"/>
      <w:adjustRightInd w:val="0"/>
      <w:spacing w:before="360" w:line="220" w:lineRule="exact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eastAsia="sl-SI"/>
    </w:rPr>
  </w:style>
  <w:style w:type="character" w:customStyle="1" w:styleId="VrstapredpisaZnak">
    <w:name w:val="Vrsta predpisa Znak"/>
    <w:link w:val="Vrstapredpisa"/>
    <w:rsid w:val="00DC4C2F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DC4C2F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DC4C2F"/>
    <w:rPr>
      <w:rFonts w:ascii="Arial" w:hAnsi="Arial" w:cs="Arial"/>
      <w:b/>
      <w:sz w:val="22"/>
      <w:szCs w:val="22"/>
      <w:lang w:val="sl-SI" w:eastAsia="sl-SI" w:bidi="ar-SA"/>
    </w:rPr>
  </w:style>
  <w:style w:type="paragraph" w:styleId="Navadensplet">
    <w:name w:val="Normal (Web)"/>
    <w:basedOn w:val="Navaden"/>
    <w:uiPriority w:val="99"/>
    <w:rsid w:val="001C1BDB"/>
    <w:pPr>
      <w:spacing w:after="210" w:line="240" w:lineRule="auto"/>
    </w:pPr>
    <w:rPr>
      <w:rFonts w:ascii="Times New Roman" w:hAnsi="Times New Roman"/>
      <w:color w:val="333333"/>
      <w:sz w:val="18"/>
      <w:szCs w:val="18"/>
      <w:lang w:eastAsia="sl-SI"/>
    </w:rPr>
  </w:style>
  <w:style w:type="paragraph" w:styleId="Besedilooblaka">
    <w:name w:val="Balloon Text"/>
    <w:basedOn w:val="Navaden"/>
    <w:link w:val="BesedilooblakaZnak"/>
    <w:semiHidden/>
    <w:rsid w:val="00E25BA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locked/>
    <w:rsid w:val="006C1C49"/>
    <w:rPr>
      <w:rFonts w:ascii="Tahoma" w:hAnsi="Tahoma" w:cs="Tahoma"/>
      <w:sz w:val="16"/>
      <w:szCs w:val="16"/>
      <w:lang w:val="en-US" w:eastAsia="en-US" w:bidi="ar-SA"/>
    </w:rPr>
  </w:style>
  <w:style w:type="paragraph" w:styleId="Telobesedila-zamik">
    <w:name w:val="Body Text Indent"/>
    <w:basedOn w:val="Navaden"/>
    <w:link w:val="Telobesedila-zamikZnak"/>
    <w:rsid w:val="006C1C49"/>
    <w:pPr>
      <w:spacing w:after="120"/>
      <w:ind w:left="283"/>
    </w:pPr>
  </w:style>
  <w:style w:type="character" w:customStyle="1" w:styleId="Telobesedila-zamikZnak">
    <w:name w:val="Telo besedila - zamik Znak"/>
    <w:link w:val="Telobesedila-zamik"/>
    <w:semiHidden/>
    <w:locked/>
    <w:rsid w:val="006C1C49"/>
    <w:rPr>
      <w:rFonts w:ascii="Arial" w:hAnsi="Arial"/>
      <w:szCs w:val="24"/>
      <w:lang w:val="en-US" w:eastAsia="en-US" w:bidi="ar-SA"/>
    </w:rPr>
  </w:style>
  <w:style w:type="paragraph" w:customStyle="1" w:styleId="Odstavekseznama1">
    <w:name w:val="Odstavek seznama1"/>
    <w:basedOn w:val="Navaden"/>
    <w:qFormat/>
    <w:rsid w:val="006C1C49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6C1C49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360" w:hanging="360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AlineazatokoZnak">
    <w:name w:val="Alinea za točko Znak"/>
    <w:link w:val="Alineazatoko"/>
    <w:locked/>
    <w:rsid w:val="006C1C49"/>
    <w:rPr>
      <w:rFonts w:ascii="Arial" w:hAnsi="Arial" w:cs="Arial"/>
      <w:sz w:val="22"/>
      <w:szCs w:val="22"/>
      <w:lang w:val="sl-SI" w:eastAsia="sl-SI" w:bidi="ar-SA"/>
    </w:rPr>
  </w:style>
  <w:style w:type="character" w:customStyle="1" w:styleId="rkovnatokazaodstavkomZnak">
    <w:name w:val="Črkovna točka_za odstavkom Znak"/>
    <w:link w:val="rkovnatokazaodstavkom"/>
    <w:locked/>
    <w:rsid w:val="006C1C49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6C1C49"/>
    <w:pPr>
      <w:numPr>
        <w:numId w:val="3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Cs w:val="20"/>
      <w:lang w:eastAsia="sl-SI"/>
    </w:rPr>
  </w:style>
  <w:style w:type="paragraph" w:customStyle="1" w:styleId="Odsek">
    <w:name w:val="Odsek"/>
    <w:basedOn w:val="Oddelek"/>
    <w:link w:val="OdsekZnak"/>
    <w:qFormat/>
    <w:rsid w:val="006C1C49"/>
    <w:pPr>
      <w:numPr>
        <w:numId w:val="1"/>
      </w:numPr>
    </w:pPr>
  </w:style>
  <w:style w:type="character" w:customStyle="1" w:styleId="OdsekZnak">
    <w:name w:val="Odsek Znak"/>
    <w:basedOn w:val="OddelekZnak1"/>
    <w:link w:val="Odsek"/>
    <w:locked/>
    <w:rsid w:val="006C1C49"/>
    <w:rPr>
      <w:rFonts w:ascii="Arial" w:hAnsi="Arial" w:cs="Arial"/>
      <w:b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avaden"/>
    <w:rsid w:val="006C1C49"/>
    <w:pPr>
      <w:spacing w:after="160" w:line="240" w:lineRule="exact"/>
    </w:pPr>
    <w:rPr>
      <w:rFonts w:ascii="Tahoma" w:hAnsi="Tahoma"/>
      <w:szCs w:val="20"/>
    </w:rPr>
  </w:style>
  <w:style w:type="character" w:styleId="Poudarek">
    <w:name w:val="Emphasis"/>
    <w:uiPriority w:val="20"/>
    <w:qFormat/>
    <w:rsid w:val="006C1C49"/>
    <w:rPr>
      <w:rFonts w:cs="Times New Roman"/>
      <w:b/>
      <w:bCs/>
    </w:rPr>
  </w:style>
  <w:style w:type="character" w:customStyle="1" w:styleId="mediumtext1">
    <w:name w:val="medium_text1"/>
    <w:rsid w:val="006C1C49"/>
    <w:rPr>
      <w:rFonts w:cs="Times New Roman"/>
      <w:sz w:val="20"/>
      <w:szCs w:val="20"/>
    </w:rPr>
  </w:style>
  <w:style w:type="paragraph" w:styleId="HTML-oblikovano">
    <w:name w:val="HTML Preformatted"/>
    <w:basedOn w:val="Navaden"/>
    <w:link w:val="HTML-oblikovanoZnak"/>
    <w:uiPriority w:val="99"/>
    <w:rsid w:val="006C1C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240" w:lineRule="auto"/>
    </w:pPr>
    <w:rPr>
      <w:rFonts w:ascii="Courier New" w:eastAsia="Arial Unicode MS" w:hAnsi="Courier New" w:cs="Courier New"/>
      <w:color w:val="000000"/>
      <w:sz w:val="18"/>
      <w:szCs w:val="18"/>
      <w:lang w:val="en-GB"/>
    </w:rPr>
  </w:style>
  <w:style w:type="character" w:customStyle="1" w:styleId="HTML-oblikovanoZnak">
    <w:name w:val="HTML-oblikovano Znak"/>
    <w:link w:val="HTML-oblikovano"/>
    <w:uiPriority w:val="99"/>
    <w:semiHidden/>
    <w:locked/>
    <w:rsid w:val="006C1C49"/>
    <w:rPr>
      <w:rFonts w:ascii="Courier New" w:eastAsia="Arial Unicode MS" w:hAnsi="Courier New" w:cs="Courier New"/>
      <w:color w:val="000000"/>
      <w:sz w:val="18"/>
      <w:szCs w:val="18"/>
      <w:lang w:val="en-GB" w:eastAsia="en-US" w:bidi="ar-SA"/>
    </w:rPr>
  </w:style>
  <w:style w:type="paragraph" w:customStyle="1" w:styleId="APobarvanoleni">
    <w:name w:val="A Pobarvano členi"/>
    <w:basedOn w:val="Navaden"/>
    <w:rsid w:val="006C1C49"/>
    <w:pPr>
      <w:shd w:val="clear" w:color="auto" w:fill="FFFF99"/>
      <w:spacing w:line="240" w:lineRule="auto"/>
      <w:ind w:left="-907"/>
      <w:jc w:val="both"/>
    </w:pPr>
    <w:rPr>
      <w:rFonts w:ascii="Times New Roman" w:hAnsi="Times New Roman"/>
      <w:color w:val="000000"/>
      <w:sz w:val="24"/>
      <w:szCs w:val="20"/>
      <w:lang w:val="en-GB" w:eastAsia="sl-SI"/>
    </w:rPr>
  </w:style>
  <w:style w:type="character" w:styleId="tevilkastrani">
    <w:name w:val="page number"/>
    <w:rsid w:val="006C1C49"/>
    <w:rPr>
      <w:rFonts w:cs="Times New Roman"/>
    </w:rPr>
  </w:style>
  <w:style w:type="paragraph" w:customStyle="1" w:styleId="novela">
    <w:name w:val="novela"/>
    <w:basedOn w:val="Navaden"/>
    <w:next w:val="Navaden"/>
    <w:autoRedefine/>
    <w:rsid w:val="006C1C49"/>
    <w:pPr>
      <w:keepNext/>
      <w:spacing w:after="120" w:line="240" w:lineRule="auto"/>
      <w:ind w:firstLine="284"/>
      <w:jc w:val="both"/>
    </w:pPr>
    <w:rPr>
      <w:rFonts w:ascii="Times New Roman" w:hAnsi="Times New Roman"/>
      <w:sz w:val="24"/>
      <w:lang w:eastAsia="sl-SI"/>
    </w:rPr>
  </w:style>
  <w:style w:type="paragraph" w:customStyle="1" w:styleId="Naslov32">
    <w:name w:val="Naslov 32"/>
    <w:basedOn w:val="Navaden"/>
    <w:rsid w:val="006C1C49"/>
    <w:pPr>
      <w:spacing w:line="240" w:lineRule="auto"/>
      <w:outlineLvl w:val="3"/>
    </w:pPr>
    <w:rPr>
      <w:rFonts w:ascii="Times New Roman" w:hAnsi="Times New Roman"/>
      <w:sz w:val="27"/>
      <w:szCs w:val="27"/>
      <w:lang w:eastAsia="sl-SI"/>
    </w:rPr>
  </w:style>
  <w:style w:type="character" w:customStyle="1" w:styleId="longtext1">
    <w:name w:val="long_text1"/>
    <w:rsid w:val="006C1C49"/>
    <w:rPr>
      <w:rFonts w:cs="Times New Roman"/>
      <w:sz w:val="16"/>
      <w:szCs w:val="16"/>
    </w:rPr>
  </w:style>
  <w:style w:type="paragraph" w:customStyle="1" w:styleId="ic">
    <w:name w:val="ic"/>
    <w:basedOn w:val="Navaden"/>
    <w:rsid w:val="006C1C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5Normal">
    <w:name w:val="5 Normal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en-GB" w:eastAsia="en-GB"/>
    </w:rPr>
  </w:style>
  <w:style w:type="paragraph" w:customStyle="1" w:styleId="im">
    <w:name w:val="im"/>
    <w:basedOn w:val="Navaden"/>
    <w:rsid w:val="006C1C49"/>
    <w:pPr>
      <w:spacing w:line="240" w:lineRule="auto"/>
    </w:pPr>
    <w:rPr>
      <w:rFonts w:ascii="Times New Roman" w:hAnsi="Times New Roman"/>
      <w:sz w:val="24"/>
      <w:lang w:eastAsia="sl-SI"/>
    </w:rPr>
  </w:style>
  <w:style w:type="paragraph" w:customStyle="1" w:styleId="EntEmet">
    <w:name w:val="EntEmet"/>
    <w:basedOn w:val="Navaden"/>
    <w:rsid w:val="006C1C4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line="240" w:lineRule="auto"/>
    </w:pPr>
    <w:rPr>
      <w:rFonts w:ascii="Times New Roman" w:hAnsi="Times New Roman"/>
      <w:sz w:val="24"/>
      <w:szCs w:val="20"/>
      <w:lang w:val="en-GB" w:eastAsia="fr-BE"/>
    </w:rPr>
  </w:style>
  <w:style w:type="paragraph" w:styleId="Pripombabesedilo">
    <w:name w:val="annotation text"/>
    <w:basedOn w:val="Navaden"/>
    <w:link w:val="PripombabesediloZnak"/>
    <w:semiHidden/>
    <w:rsid w:val="006C1C49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hAnsi="Times New Roman"/>
      <w:szCs w:val="20"/>
    </w:rPr>
  </w:style>
  <w:style w:type="character" w:customStyle="1" w:styleId="PripombabesediloZnak">
    <w:name w:val="Pripomba – besedilo Znak"/>
    <w:link w:val="Pripombabesedilo"/>
    <w:semiHidden/>
    <w:locked/>
    <w:rsid w:val="006C1C49"/>
    <w:rPr>
      <w:lang w:val="sl-SI" w:eastAsia="en-US" w:bidi="ar-SA"/>
    </w:rPr>
  </w:style>
  <w:style w:type="paragraph" w:customStyle="1" w:styleId="Odstavekseznama2">
    <w:name w:val="Odstavek seznama2"/>
    <w:basedOn w:val="Navaden"/>
    <w:rsid w:val="006C1C49"/>
    <w:pPr>
      <w:spacing w:line="240" w:lineRule="auto"/>
      <w:ind w:left="720"/>
      <w:contextualSpacing/>
    </w:pPr>
    <w:rPr>
      <w:rFonts w:ascii="Times New Roman" w:hAnsi="Times New Roman"/>
      <w:sz w:val="22"/>
      <w:szCs w:val="22"/>
    </w:rPr>
  </w:style>
  <w:style w:type="character" w:customStyle="1" w:styleId="highlight01">
    <w:name w:val="highlight01"/>
    <w:rsid w:val="006C1C49"/>
    <w:rPr>
      <w:rFonts w:cs="Times New Roman"/>
      <w:color w:val="000000"/>
      <w:shd w:val="clear" w:color="auto" w:fill="FFFF66"/>
    </w:rPr>
  </w:style>
  <w:style w:type="paragraph" w:customStyle="1" w:styleId="esegmenth4">
    <w:name w:val="esegment_h4"/>
    <w:basedOn w:val="Navaden"/>
    <w:rsid w:val="006C1C49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styleId="Odstavekseznama">
    <w:name w:val="List Paragraph"/>
    <w:aliases w:val="Odstavek seznama_IP,Seznam_IP_1,Odstavec1"/>
    <w:basedOn w:val="Navaden"/>
    <w:link w:val="OdstavekseznamaZnak"/>
    <w:uiPriority w:val="34"/>
    <w:qFormat/>
    <w:rsid w:val="006C1C49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Krepko">
    <w:name w:val="Strong"/>
    <w:uiPriority w:val="22"/>
    <w:qFormat/>
    <w:rsid w:val="006C1C49"/>
    <w:rPr>
      <w:rFonts w:cs="Times New Roman"/>
      <w:b/>
      <w:bCs/>
    </w:rPr>
  </w:style>
  <w:style w:type="paragraph" w:styleId="Telobesedila2">
    <w:name w:val="Body Text 2"/>
    <w:basedOn w:val="Navaden"/>
    <w:rsid w:val="00CD188E"/>
    <w:pPr>
      <w:spacing w:after="120" w:line="480" w:lineRule="auto"/>
    </w:pPr>
  </w:style>
  <w:style w:type="character" w:customStyle="1" w:styleId="CharChar14">
    <w:name w:val="Char Char14"/>
    <w:rsid w:val="002936C3"/>
    <w:rPr>
      <w:rFonts w:ascii="Arial" w:hAnsi="Arial" w:cs="Arial"/>
      <w:b/>
      <w:bCs/>
      <w:kern w:val="32"/>
      <w:sz w:val="32"/>
      <w:szCs w:val="32"/>
      <w:lang w:val="sl-SI" w:eastAsia="sl-SI" w:bidi="ar-SA"/>
    </w:rPr>
  </w:style>
  <w:style w:type="paragraph" w:customStyle="1" w:styleId="Brezrazmikov1">
    <w:name w:val="Brez razmikov1"/>
    <w:qFormat/>
    <w:rsid w:val="002936C3"/>
    <w:rPr>
      <w:rFonts w:eastAsia="Calibri"/>
      <w:sz w:val="22"/>
      <w:szCs w:val="22"/>
      <w:lang w:eastAsia="en-US"/>
    </w:rPr>
  </w:style>
  <w:style w:type="paragraph" w:styleId="Naslov">
    <w:name w:val="Title"/>
    <w:basedOn w:val="Navaden"/>
    <w:next w:val="Navaden"/>
    <w:qFormat/>
    <w:rsid w:val="002936C3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hAnsi="Times New Roman"/>
      <w:color w:val="17365D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qFormat/>
    <w:rsid w:val="002936C3"/>
    <w:pPr>
      <w:numPr>
        <w:ilvl w:val="1"/>
      </w:numPr>
      <w:spacing w:line="240" w:lineRule="auto"/>
    </w:pPr>
    <w:rPr>
      <w:rFonts w:ascii="Times New Roman" w:hAnsi="Times New Roman"/>
      <w:i/>
      <w:iCs/>
      <w:color w:val="4F81BD"/>
      <w:spacing w:val="15"/>
      <w:sz w:val="24"/>
    </w:rPr>
  </w:style>
  <w:style w:type="paragraph" w:customStyle="1" w:styleId="Odstavekseznama3">
    <w:name w:val="Odstavek seznama3"/>
    <w:basedOn w:val="Navaden"/>
    <w:qFormat/>
    <w:rsid w:val="002936C3"/>
    <w:pPr>
      <w:spacing w:line="240" w:lineRule="auto"/>
      <w:ind w:left="708"/>
    </w:pPr>
    <w:rPr>
      <w:rFonts w:ascii="Times New Roman" w:eastAsia="Calibri" w:hAnsi="Times New Roman"/>
      <w:sz w:val="22"/>
      <w:szCs w:val="22"/>
    </w:rPr>
  </w:style>
  <w:style w:type="paragraph" w:customStyle="1" w:styleId="Default">
    <w:name w:val="Default"/>
    <w:rsid w:val="002936C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SledenaHiperpovezava">
    <w:name w:val="FollowedHyperlink"/>
    <w:rsid w:val="002936C3"/>
    <w:rPr>
      <w:color w:val="800080"/>
      <w:u w:val="single"/>
    </w:rPr>
  </w:style>
  <w:style w:type="character" w:customStyle="1" w:styleId="CharChar2">
    <w:name w:val="Char Char2"/>
    <w:rsid w:val="002936C3"/>
    <w:rPr>
      <w:lang w:val="sl-SI" w:eastAsia="sl-SI" w:bidi="ar-SA"/>
    </w:rPr>
  </w:style>
  <w:style w:type="paragraph" w:styleId="Zadevapripombe">
    <w:name w:val="annotation subject"/>
    <w:basedOn w:val="Pripombabesedilo"/>
    <w:next w:val="Pripombabesedilo"/>
    <w:semiHidden/>
    <w:unhideWhenUsed/>
    <w:rsid w:val="002936C3"/>
    <w:pPr>
      <w:overflowPunct/>
      <w:autoSpaceDE/>
      <w:autoSpaceDN/>
      <w:adjustRightInd/>
      <w:jc w:val="left"/>
      <w:textAlignment w:val="auto"/>
    </w:pPr>
    <w:rPr>
      <w:rFonts w:eastAsia="Calibri"/>
      <w:b/>
      <w:bCs/>
    </w:rPr>
  </w:style>
  <w:style w:type="paragraph" w:styleId="Golobesedilo">
    <w:name w:val="Plain Text"/>
    <w:basedOn w:val="Navaden"/>
    <w:link w:val="GolobesediloZnak"/>
    <w:uiPriority w:val="99"/>
    <w:rsid w:val="002936C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Pripombasklic">
    <w:name w:val="annotation reference"/>
    <w:semiHidden/>
    <w:rsid w:val="002936C3"/>
    <w:rPr>
      <w:sz w:val="16"/>
      <w:szCs w:val="16"/>
    </w:rPr>
  </w:style>
  <w:style w:type="paragraph" w:customStyle="1" w:styleId="p">
    <w:name w:val="p"/>
    <w:basedOn w:val="Navaden"/>
    <w:rsid w:val="002936C3"/>
    <w:pPr>
      <w:spacing w:before="48" w:after="12" w:line="240" w:lineRule="auto"/>
      <w:ind w:left="12" w:right="12" w:firstLine="240"/>
      <w:jc w:val="both"/>
    </w:pPr>
    <w:rPr>
      <w:rFonts w:cs="Arial"/>
      <w:color w:val="222222"/>
      <w:sz w:val="22"/>
      <w:szCs w:val="22"/>
      <w:lang w:eastAsia="sl-SI"/>
    </w:rPr>
  </w:style>
  <w:style w:type="paragraph" w:customStyle="1" w:styleId="esegmentt">
    <w:name w:val="esegment_t"/>
    <w:basedOn w:val="Navaden"/>
    <w:rsid w:val="003B0925"/>
    <w:pPr>
      <w:spacing w:after="145" w:line="360" w:lineRule="atLeast"/>
      <w:jc w:val="center"/>
    </w:pPr>
    <w:rPr>
      <w:rFonts w:ascii="Times New Roman" w:hAnsi="Times New Roman"/>
      <w:b/>
      <w:bCs/>
      <w:color w:val="6B7E9D"/>
      <w:sz w:val="31"/>
      <w:szCs w:val="31"/>
      <w:lang w:eastAsia="sl-SI"/>
    </w:rPr>
  </w:style>
  <w:style w:type="paragraph" w:customStyle="1" w:styleId="NumPar1">
    <w:name w:val="NumPar 1"/>
    <w:basedOn w:val="Navaden"/>
    <w:next w:val="Navaden"/>
    <w:rsid w:val="00D509E1"/>
    <w:pPr>
      <w:numPr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2">
    <w:name w:val="NumPar 2"/>
    <w:basedOn w:val="Navaden"/>
    <w:next w:val="Navaden"/>
    <w:rsid w:val="00D509E1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3">
    <w:name w:val="NumPar 3"/>
    <w:basedOn w:val="Navaden"/>
    <w:next w:val="Navaden"/>
    <w:rsid w:val="00D509E1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NumPar4">
    <w:name w:val="NumPar 4"/>
    <w:basedOn w:val="Navaden"/>
    <w:next w:val="Navaden"/>
    <w:rsid w:val="00D509E1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Oznaenseznam">
    <w:name w:val="List Bullet"/>
    <w:basedOn w:val="Navaden"/>
    <w:rsid w:val="00D509E1"/>
    <w:pPr>
      <w:numPr>
        <w:numId w:val="5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customStyle="1" w:styleId="GolobesediloZnak">
    <w:name w:val="Golo besedilo Znak"/>
    <w:link w:val="Golobesedilo"/>
    <w:uiPriority w:val="99"/>
    <w:rsid w:val="0086720D"/>
    <w:rPr>
      <w:rFonts w:ascii="Courier New" w:hAnsi="Courier New" w:cs="Courier New"/>
    </w:rPr>
  </w:style>
  <w:style w:type="paragraph" w:customStyle="1" w:styleId="Pa3">
    <w:name w:val="Pa3"/>
    <w:basedOn w:val="Navaden"/>
    <w:next w:val="Navaden"/>
    <w:uiPriority w:val="99"/>
    <w:rsid w:val="00C94116"/>
    <w:pPr>
      <w:autoSpaceDE w:val="0"/>
      <w:autoSpaceDN w:val="0"/>
      <w:adjustRightInd w:val="0"/>
      <w:spacing w:line="171" w:lineRule="atLeast"/>
    </w:pPr>
    <w:rPr>
      <w:sz w:val="24"/>
      <w:lang w:eastAsia="sl-SI"/>
    </w:rPr>
  </w:style>
  <w:style w:type="paragraph" w:customStyle="1" w:styleId="Text1">
    <w:name w:val="Text 1"/>
    <w:basedOn w:val="Navaden"/>
    <w:rsid w:val="00D362BD"/>
    <w:pPr>
      <w:spacing w:before="120" w:after="120" w:line="240" w:lineRule="auto"/>
      <w:ind w:left="850"/>
      <w:jc w:val="both"/>
    </w:pPr>
    <w:rPr>
      <w:rFonts w:ascii="Times New Roman" w:hAnsi="Times New Roman"/>
      <w:sz w:val="24"/>
    </w:rPr>
  </w:style>
  <w:style w:type="paragraph" w:customStyle="1" w:styleId="Point0number">
    <w:name w:val="Point 0 (number)"/>
    <w:basedOn w:val="Navaden"/>
    <w:rsid w:val="00D362BD"/>
    <w:pPr>
      <w:numPr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number">
    <w:name w:val="Point 1 (number)"/>
    <w:basedOn w:val="Navaden"/>
    <w:rsid w:val="00D362BD"/>
    <w:pPr>
      <w:numPr>
        <w:ilvl w:val="2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number">
    <w:name w:val="Point 2 (number)"/>
    <w:basedOn w:val="Navaden"/>
    <w:rsid w:val="00D362BD"/>
    <w:pPr>
      <w:numPr>
        <w:ilvl w:val="4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number">
    <w:name w:val="Point 3 (number)"/>
    <w:basedOn w:val="Navaden"/>
    <w:rsid w:val="00D362BD"/>
    <w:pPr>
      <w:numPr>
        <w:ilvl w:val="6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0letter">
    <w:name w:val="Point 0 (letter)"/>
    <w:basedOn w:val="Navaden"/>
    <w:rsid w:val="00D362BD"/>
    <w:pPr>
      <w:numPr>
        <w:ilvl w:val="1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1letter">
    <w:name w:val="Point 1 (letter)"/>
    <w:basedOn w:val="Navaden"/>
    <w:rsid w:val="00D362BD"/>
    <w:pPr>
      <w:numPr>
        <w:ilvl w:val="3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2letter">
    <w:name w:val="Point 2 (letter)"/>
    <w:basedOn w:val="Navaden"/>
    <w:rsid w:val="00D362BD"/>
    <w:pPr>
      <w:numPr>
        <w:ilvl w:val="5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3letter">
    <w:name w:val="Point 3 (letter)"/>
    <w:basedOn w:val="Navaden"/>
    <w:rsid w:val="00D362BD"/>
    <w:pPr>
      <w:numPr>
        <w:ilvl w:val="7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Point4letter">
    <w:name w:val="Point 4 (letter)"/>
    <w:basedOn w:val="Navaden"/>
    <w:rsid w:val="00D362BD"/>
    <w:pPr>
      <w:numPr>
        <w:ilvl w:val="8"/>
        <w:numId w:val="7"/>
      </w:num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customStyle="1" w:styleId="Titrearticle">
    <w:name w:val="Titre article"/>
    <w:basedOn w:val="Navaden"/>
    <w:next w:val="Navaden"/>
    <w:rsid w:val="00D362BD"/>
    <w:pPr>
      <w:keepNext/>
      <w:spacing w:before="360" w:after="120" w:line="240" w:lineRule="auto"/>
      <w:jc w:val="center"/>
    </w:pPr>
    <w:rPr>
      <w:rFonts w:ascii="Times New Roman" w:hAnsi="Times New Roman"/>
      <w:i/>
      <w:sz w:val="24"/>
    </w:rPr>
  </w:style>
  <w:style w:type="paragraph" w:customStyle="1" w:styleId="pa30">
    <w:name w:val="pa3"/>
    <w:basedOn w:val="Navaden"/>
    <w:uiPriority w:val="99"/>
    <w:rsid w:val="008E7017"/>
    <w:pPr>
      <w:autoSpaceDE w:val="0"/>
      <w:autoSpaceDN w:val="0"/>
      <w:spacing w:line="240" w:lineRule="auto"/>
    </w:pPr>
    <w:rPr>
      <w:rFonts w:eastAsia="Calibri" w:cs="Arial"/>
      <w:sz w:val="24"/>
      <w:lang w:eastAsia="sl-SI"/>
    </w:rPr>
  </w:style>
  <w:style w:type="character" w:customStyle="1" w:styleId="highlight">
    <w:name w:val="highlight"/>
    <w:rsid w:val="00CD6432"/>
    <w:rPr>
      <w:rFonts w:ascii="Times New Roman" w:hAnsi="Times New Roman" w:cs="Times New Roman" w:hint="default"/>
    </w:rPr>
  </w:style>
  <w:style w:type="paragraph" w:customStyle="1" w:styleId="Normal8pt">
    <w:name w:val="Normal + 8 pt"/>
    <w:aliases w:val="Before:  12 pt,Line spacing:  Exactly 12 pt"/>
    <w:basedOn w:val="Glava"/>
    <w:rsid w:val="005C7134"/>
    <w:pPr>
      <w:tabs>
        <w:tab w:val="clear" w:pos="4320"/>
        <w:tab w:val="clear" w:pos="8640"/>
      </w:tabs>
      <w:spacing w:line="240" w:lineRule="exact"/>
    </w:pPr>
    <w:rPr>
      <w:rFonts w:cs="Arial"/>
      <w:sz w:val="16"/>
    </w:rPr>
  </w:style>
  <w:style w:type="paragraph" w:customStyle="1" w:styleId="esegmentp">
    <w:name w:val="esegment_p"/>
    <w:basedOn w:val="Navaden"/>
    <w:rsid w:val="006F0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protnaopomba-sklic">
    <w:name w:val="footnote reference"/>
    <w:uiPriority w:val="99"/>
    <w:rsid w:val="006F0A43"/>
    <w:rPr>
      <w:vertAlign w:val="superscript"/>
    </w:rPr>
  </w:style>
  <w:style w:type="paragraph" w:styleId="z-vrhobrazca">
    <w:name w:val="HTML Top of Form"/>
    <w:basedOn w:val="Navaden"/>
    <w:next w:val="Navaden"/>
    <w:link w:val="z-vrhobrazcaZnak"/>
    <w:hidden/>
    <w:uiPriority w:val="99"/>
    <w:unhideWhenUsed/>
    <w:rsid w:val="00941D3C"/>
    <w:pPr>
      <w:pBdr>
        <w:bottom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vrhobrazcaZnak">
    <w:name w:val="z-vrh obrazca Znak"/>
    <w:link w:val="z-vrhobrazca"/>
    <w:uiPriority w:val="99"/>
    <w:rsid w:val="00941D3C"/>
    <w:rPr>
      <w:rFonts w:ascii="Arial" w:hAnsi="Arial" w:cs="Arial"/>
      <w:vanish/>
      <w:sz w:val="16"/>
      <w:szCs w:val="16"/>
    </w:rPr>
  </w:style>
  <w:style w:type="paragraph" w:styleId="z-dnoobrazca">
    <w:name w:val="HTML Bottom of Form"/>
    <w:basedOn w:val="Navaden"/>
    <w:next w:val="Navaden"/>
    <w:link w:val="z-dnoobrazcaZnak"/>
    <w:hidden/>
    <w:uiPriority w:val="99"/>
    <w:unhideWhenUsed/>
    <w:rsid w:val="00941D3C"/>
    <w:pPr>
      <w:pBdr>
        <w:top w:val="single" w:sz="6" w:space="1" w:color="auto"/>
      </w:pBdr>
      <w:spacing w:line="240" w:lineRule="auto"/>
      <w:jc w:val="center"/>
    </w:pPr>
    <w:rPr>
      <w:rFonts w:cs="Arial"/>
      <w:vanish/>
      <w:sz w:val="16"/>
      <w:szCs w:val="16"/>
      <w:lang w:eastAsia="sl-SI"/>
    </w:rPr>
  </w:style>
  <w:style w:type="character" w:customStyle="1" w:styleId="z-dnoobrazcaZnak">
    <w:name w:val="z-dno obrazca Znak"/>
    <w:link w:val="z-dnoobrazca"/>
    <w:uiPriority w:val="99"/>
    <w:rsid w:val="00941D3C"/>
    <w:rPr>
      <w:rFonts w:ascii="Arial" w:hAnsi="Arial" w:cs="Arial"/>
      <w:vanish/>
      <w:sz w:val="16"/>
      <w:szCs w:val="16"/>
    </w:rPr>
  </w:style>
  <w:style w:type="character" w:customStyle="1" w:styleId="st1">
    <w:name w:val="st1"/>
    <w:rsid w:val="00137307"/>
  </w:style>
  <w:style w:type="paragraph" w:customStyle="1" w:styleId="CharChar1">
    <w:name w:val="Char Char1"/>
    <w:basedOn w:val="Navaden"/>
    <w:rsid w:val="00BE25CD"/>
    <w:pPr>
      <w:spacing w:after="160" w:line="240" w:lineRule="exact"/>
    </w:pPr>
    <w:rPr>
      <w:rFonts w:ascii="Tahoma" w:hAnsi="Tahoma"/>
      <w:szCs w:val="20"/>
      <w:lang w:val="en-US"/>
    </w:rPr>
  </w:style>
  <w:style w:type="paragraph" w:customStyle="1" w:styleId="CM1">
    <w:name w:val="CM1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E25CD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BE25CD"/>
    <w:rPr>
      <w:rFonts w:cs="Times New Roman"/>
      <w:color w:val="auto"/>
    </w:rPr>
  </w:style>
  <w:style w:type="character" w:customStyle="1" w:styleId="IT">
    <w:name w:val="IT"/>
    <w:semiHidden/>
    <w:rsid w:val="00BE25CD"/>
    <w:rPr>
      <w:rFonts w:ascii="Arial" w:hAnsi="Arial" w:cs="Arial"/>
      <w:color w:val="auto"/>
      <w:sz w:val="20"/>
      <w:szCs w:val="20"/>
    </w:rPr>
  </w:style>
  <w:style w:type="character" w:customStyle="1" w:styleId="CommentTextChar1">
    <w:name w:val="Comment Text Char1"/>
    <w:semiHidden/>
    <w:locked/>
    <w:rsid w:val="00BE25CD"/>
    <w:rPr>
      <w:sz w:val="24"/>
      <w:szCs w:val="24"/>
      <w:lang w:bidi="sl-SI"/>
    </w:rPr>
  </w:style>
  <w:style w:type="paragraph" w:customStyle="1" w:styleId="alineazaodstavkom0">
    <w:name w:val="alineazaodstavkom"/>
    <w:basedOn w:val="Navaden"/>
    <w:rsid w:val="00C21A8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link w:val="OdstavekZnak"/>
    <w:qFormat/>
    <w:rsid w:val="00191CC6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"/>
    <w:rsid w:val="00191CC6"/>
    <w:rPr>
      <w:rFonts w:ascii="Arial" w:hAnsi="Arial" w:cs="Arial"/>
      <w:sz w:val="22"/>
      <w:szCs w:val="22"/>
    </w:rPr>
  </w:style>
  <w:style w:type="character" w:customStyle="1" w:styleId="shorttext">
    <w:name w:val="short_text"/>
    <w:rsid w:val="0034712A"/>
  </w:style>
  <w:style w:type="character" w:customStyle="1" w:styleId="OdstavekseznamaZnak">
    <w:name w:val="Odstavek seznama Znak"/>
    <w:aliases w:val="Odstavek seznama_IP Znak,Seznam_IP_1 Znak,Odstavec1 Znak"/>
    <w:link w:val="Odstavekseznama"/>
    <w:uiPriority w:val="34"/>
    <w:qFormat/>
    <w:rsid w:val="0034712A"/>
    <w:rPr>
      <w:sz w:val="22"/>
    </w:rPr>
  </w:style>
  <w:style w:type="character" w:customStyle="1" w:styleId="lrzxr">
    <w:name w:val="lrzxr"/>
    <w:basedOn w:val="Privzetapisavaodstavka"/>
    <w:rsid w:val="007338E7"/>
  </w:style>
  <w:style w:type="character" w:customStyle="1" w:styleId="st">
    <w:name w:val="st"/>
    <w:basedOn w:val="Privzetapisavaodstavka"/>
    <w:rsid w:val="00DA5BD5"/>
  </w:style>
  <w:style w:type="paragraph" w:styleId="Revizija">
    <w:name w:val="Revision"/>
    <w:hidden/>
    <w:uiPriority w:val="99"/>
    <w:semiHidden/>
    <w:rsid w:val="00BF131B"/>
    <w:rPr>
      <w:rFonts w:ascii="Arial" w:hAnsi="Arial"/>
      <w:szCs w:val="24"/>
      <w:lang w:eastAsia="en-US"/>
    </w:rPr>
  </w:style>
  <w:style w:type="character" w:customStyle="1" w:styleId="y2iqfc">
    <w:name w:val="y2iqfc"/>
    <w:basedOn w:val="Privzetapisavaodstavka"/>
    <w:rsid w:val="00750ABF"/>
  </w:style>
  <w:style w:type="paragraph" w:customStyle="1" w:styleId="ZnakCharCharCharCharCharZnakZnakCharZnakZnakZnakCharZnakCharCharCharZnakChar1CharCharZnakCharCharZnakZnak">
    <w:name w:val="Znak Char Char Char Char Char Znak Znak Char Znak Znak Znak Char Znak Char Char Char Znak Char1 Char Char Znak Char Char Znak Znak"/>
    <w:basedOn w:val="Navaden"/>
    <w:rsid w:val="00DC224F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544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3042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74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507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8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229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5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4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9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3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278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48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3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486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53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29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456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9184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23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933721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953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41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3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9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7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4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7744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91739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2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1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92813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5525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5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6036">
              <w:marLeft w:val="0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160">
                  <w:marLeft w:val="0"/>
                  <w:marRight w:val="0"/>
                  <w:marTop w:val="0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4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39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248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6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gs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8AF1A-5C82-4DE8-9AB8-D9CD5F75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2682</Words>
  <Characters>15289</Characters>
  <Application>Microsoft Office Word</Application>
  <DocSecurity>0</DocSecurity>
  <Lines>127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17936</CharactersWithSpaces>
  <SharedDoc>false</SharedDoc>
  <HLinks>
    <vt:vector size="6" baseType="variant">
      <vt:variant>
        <vt:i4>3801180</vt:i4>
      </vt:variant>
      <vt:variant>
        <vt:i4>0</vt:i4>
      </vt:variant>
      <vt:variant>
        <vt:i4>0</vt:i4>
      </vt:variant>
      <vt:variant>
        <vt:i4>5</vt:i4>
      </vt:variant>
      <vt:variant>
        <vt:lpwstr>mailto:Gp.gs@gov.si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Melita Balaban Mozetič</cp:lastModifiedBy>
  <cp:revision>4</cp:revision>
  <cp:lastPrinted>2021-08-16T12:02:00Z</cp:lastPrinted>
  <dcterms:created xsi:type="dcterms:W3CDTF">2022-01-28T13:52:00Z</dcterms:created>
  <dcterms:modified xsi:type="dcterms:W3CDTF">2022-01-31T12:47:00Z</dcterms:modified>
</cp:coreProperties>
</file>