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64CF" w14:textId="77777777" w:rsidR="00EA2441" w:rsidRPr="001A21FB" w:rsidRDefault="00EA2441" w:rsidP="00EA2441">
      <w:pPr>
        <w:spacing w:after="0" w:line="260" w:lineRule="exact"/>
        <w:jc w:val="right"/>
        <w:rPr>
          <w:rFonts w:ascii="Arial" w:eastAsia="Times New Roman" w:hAnsi="Arial" w:cs="Arial"/>
          <w:b/>
          <w:sz w:val="20"/>
          <w:szCs w:val="20"/>
        </w:rPr>
      </w:pPr>
      <w:bookmarkStart w:id="0" w:name="_Hlk57225209"/>
    </w:p>
    <w:p w14:paraId="47A9CDF5" w14:textId="111DC989" w:rsidR="00EA2441" w:rsidRPr="007C6918" w:rsidRDefault="00EA2441" w:rsidP="00EA2441">
      <w:pPr>
        <w:spacing w:after="0" w:line="260" w:lineRule="exact"/>
        <w:jc w:val="right"/>
        <w:rPr>
          <w:rFonts w:ascii="Arial" w:eastAsia="Times New Roman"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320"/>
        <w:gridCol w:w="864"/>
        <w:gridCol w:w="1098"/>
        <w:gridCol w:w="177"/>
        <w:gridCol w:w="563"/>
        <w:gridCol w:w="1541"/>
        <w:gridCol w:w="591"/>
        <w:gridCol w:w="86"/>
        <w:gridCol w:w="634"/>
        <w:gridCol w:w="24"/>
        <w:gridCol w:w="1765"/>
        <w:gridCol w:w="60"/>
      </w:tblGrid>
      <w:tr w:rsidR="00EA2441" w:rsidRPr="007C6918" w14:paraId="6D7E1B04" w14:textId="77777777" w:rsidTr="00EA2441">
        <w:trPr>
          <w:gridAfter w:val="5"/>
          <w:wAfter w:w="2989" w:type="dxa"/>
        </w:trPr>
        <w:tc>
          <w:tcPr>
            <w:tcW w:w="6174" w:type="dxa"/>
            <w:gridSpan w:val="8"/>
          </w:tcPr>
          <w:p w14:paraId="584F18FA" w14:textId="3F4F0918"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Številka:007-722/2018-</w:t>
            </w:r>
            <w:r w:rsidR="00EF3CD9">
              <w:rPr>
                <w:rFonts w:ascii="Arial" w:eastAsia="Times New Roman" w:hAnsi="Arial" w:cs="Arial"/>
                <w:sz w:val="20"/>
                <w:szCs w:val="20"/>
                <w:lang w:eastAsia="sl-SI"/>
              </w:rPr>
              <w:t>75</w:t>
            </w:r>
          </w:p>
        </w:tc>
      </w:tr>
      <w:tr w:rsidR="00EA2441" w:rsidRPr="007C6918" w14:paraId="26A875DB" w14:textId="77777777" w:rsidTr="00EA2441">
        <w:trPr>
          <w:gridAfter w:val="5"/>
          <w:wAfter w:w="2989" w:type="dxa"/>
        </w:trPr>
        <w:tc>
          <w:tcPr>
            <w:tcW w:w="6174" w:type="dxa"/>
            <w:gridSpan w:val="8"/>
          </w:tcPr>
          <w:p w14:paraId="19DF4D62" w14:textId="25CB71FB"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Ljubljana, </w:t>
            </w:r>
            <w:r w:rsidR="00691A47">
              <w:rPr>
                <w:rFonts w:ascii="Arial" w:eastAsia="Times New Roman" w:hAnsi="Arial" w:cs="Arial"/>
                <w:sz w:val="20"/>
                <w:szCs w:val="20"/>
                <w:lang w:eastAsia="sl-SI"/>
              </w:rPr>
              <w:t>26</w:t>
            </w:r>
            <w:r w:rsidRPr="007C6918">
              <w:rPr>
                <w:rFonts w:ascii="Arial" w:eastAsia="Times New Roman" w:hAnsi="Arial" w:cs="Arial"/>
                <w:sz w:val="20"/>
                <w:szCs w:val="20"/>
                <w:lang w:eastAsia="sl-SI"/>
              </w:rPr>
              <w:t xml:space="preserve">. </w:t>
            </w:r>
            <w:r w:rsidR="00EF3CD9">
              <w:rPr>
                <w:rFonts w:ascii="Arial" w:eastAsia="Times New Roman" w:hAnsi="Arial" w:cs="Arial"/>
                <w:sz w:val="20"/>
                <w:szCs w:val="20"/>
                <w:lang w:eastAsia="sl-SI"/>
              </w:rPr>
              <w:t>3</w:t>
            </w:r>
            <w:r w:rsidRPr="007C6918">
              <w:rPr>
                <w:rFonts w:ascii="Arial" w:eastAsia="Times New Roman" w:hAnsi="Arial" w:cs="Arial"/>
                <w:sz w:val="20"/>
                <w:szCs w:val="20"/>
                <w:lang w:eastAsia="sl-SI"/>
              </w:rPr>
              <w:t>. 202</w:t>
            </w:r>
            <w:r>
              <w:rPr>
                <w:rFonts w:ascii="Arial" w:eastAsia="Times New Roman" w:hAnsi="Arial" w:cs="Arial"/>
                <w:sz w:val="20"/>
                <w:szCs w:val="20"/>
                <w:lang w:eastAsia="sl-SI"/>
              </w:rPr>
              <w:t>1</w:t>
            </w:r>
          </w:p>
        </w:tc>
      </w:tr>
      <w:tr w:rsidR="00EA2441" w:rsidRPr="007C6918" w14:paraId="4189E6F7" w14:textId="77777777" w:rsidTr="00EA2441">
        <w:trPr>
          <w:gridAfter w:val="5"/>
          <w:wAfter w:w="2989" w:type="dxa"/>
        </w:trPr>
        <w:tc>
          <w:tcPr>
            <w:tcW w:w="6174" w:type="dxa"/>
            <w:gridSpan w:val="8"/>
          </w:tcPr>
          <w:p w14:paraId="27BE1074" w14:textId="77777777" w:rsidR="00EA2441" w:rsidRPr="007C6918" w:rsidRDefault="00EA2441" w:rsidP="00EA2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EVA: 2016-3130-0039</w:t>
            </w:r>
          </w:p>
        </w:tc>
      </w:tr>
      <w:tr w:rsidR="00EA2441" w:rsidRPr="007C6918" w14:paraId="153A4499" w14:textId="77777777" w:rsidTr="00EA2441">
        <w:trPr>
          <w:gridAfter w:val="5"/>
          <w:wAfter w:w="2989" w:type="dxa"/>
        </w:trPr>
        <w:tc>
          <w:tcPr>
            <w:tcW w:w="6174" w:type="dxa"/>
            <w:gridSpan w:val="8"/>
          </w:tcPr>
          <w:p w14:paraId="626E6DBE" w14:textId="77777777" w:rsidR="00EA2441" w:rsidRPr="007C6918" w:rsidRDefault="00EA2441" w:rsidP="00EA2441">
            <w:pPr>
              <w:spacing w:after="0" w:line="260" w:lineRule="exact"/>
              <w:rPr>
                <w:rFonts w:ascii="Arial" w:eastAsia="Times New Roman" w:hAnsi="Arial" w:cs="Arial"/>
                <w:sz w:val="20"/>
                <w:szCs w:val="20"/>
              </w:rPr>
            </w:pPr>
          </w:p>
          <w:p w14:paraId="4174EDF6" w14:textId="77777777" w:rsidR="00EA2441" w:rsidRPr="007C6918" w:rsidRDefault="00EA2441" w:rsidP="00EA2441">
            <w:pPr>
              <w:spacing w:after="0" w:line="260" w:lineRule="exact"/>
              <w:rPr>
                <w:rFonts w:ascii="Arial" w:eastAsia="Times New Roman" w:hAnsi="Arial" w:cs="Arial"/>
                <w:sz w:val="20"/>
                <w:szCs w:val="20"/>
              </w:rPr>
            </w:pPr>
            <w:r w:rsidRPr="007C6918">
              <w:rPr>
                <w:rFonts w:ascii="Arial" w:eastAsia="Times New Roman" w:hAnsi="Arial" w:cs="Arial"/>
                <w:sz w:val="20"/>
                <w:szCs w:val="20"/>
              </w:rPr>
              <w:t>GENERALNI SEKRETARIAT VLADE REPUBLIKE SLOVENIJE</w:t>
            </w:r>
          </w:p>
          <w:p w14:paraId="3DD9CB56" w14:textId="77777777" w:rsidR="00EA2441" w:rsidRPr="001A21FB" w:rsidRDefault="00103D8B" w:rsidP="00EA2441">
            <w:pPr>
              <w:spacing w:after="0" w:line="260" w:lineRule="exact"/>
              <w:rPr>
                <w:rFonts w:ascii="Arial" w:eastAsia="Times New Roman" w:hAnsi="Arial" w:cs="Arial"/>
                <w:sz w:val="20"/>
                <w:szCs w:val="20"/>
              </w:rPr>
            </w:pPr>
            <w:hyperlink r:id="rId8" w:history="1">
              <w:r w:rsidR="00EA2441" w:rsidRPr="007C6918">
                <w:rPr>
                  <w:rFonts w:ascii="Arial" w:eastAsia="Times New Roman" w:hAnsi="Arial" w:cs="Arial"/>
                  <w:sz w:val="20"/>
                  <w:szCs w:val="20"/>
                  <w:u w:val="single"/>
                </w:rPr>
                <w:t>Gp.gs@gov.si</w:t>
              </w:r>
            </w:hyperlink>
          </w:p>
          <w:p w14:paraId="675A7B54" w14:textId="77777777" w:rsidR="00EA2441" w:rsidRPr="007C6918" w:rsidRDefault="00EA2441" w:rsidP="00EA2441">
            <w:pPr>
              <w:spacing w:after="0" w:line="260" w:lineRule="exact"/>
              <w:rPr>
                <w:rFonts w:ascii="Arial" w:eastAsia="Times New Roman" w:hAnsi="Arial" w:cs="Arial"/>
                <w:sz w:val="20"/>
                <w:szCs w:val="20"/>
              </w:rPr>
            </w:pPr>
          </w:p>
        </w:tc>
      </w:tr>
      <w:tr w:rsidR="00EA2441" w:rsidRPr="007C6918" w14:paraId="2BF7A54E" w14:textId="77777777" w:rsidTr="00EA2441">
        <w:tc>
          <w:tcPr>
            <w:tcW w:w="9163" w:type="dxa"/>
            <w:gridSpan w:val="13"/>
          </w:tcPr>
          <w:p w14:paraId="77665774" w14:textId="77777777" w:rsidR="00EA2441" w:rsidRPr="007C6918" w:rsidRDefault="00EA2441" w:rsidP="00EA2441">
            <w:pPr>
              <w:spacing w:after="0" w:line="260" w:lineRule="exact"/>
              <w:jc w:val="both"/>
              <w:rPr>
                <w:rFonts w:ascii="Arial" w:eastAsia="Times New Roman" w:hAnsi="Arial" w:cs="Arial"/>
                <w:b/>
                <w:sz w:val="20"/>
                <w:szCs w:val="20"/>
              </w:rPr>
            </w:pPr>
            <w:r w:rsidRPr="007C6918">
              <w:rPr>
                <w:rFonts w:ascii="Arial" w:eastAsia="Times New Roman" w:hAnsi="Arial" w:cs="Arial"/>
                <w:sz w:val="20"/>
                <w:szCs w:val="20"/>
              </w:rPr>
              <w:t xml:space="preserve">ZADEVA: </w:t>
            </w:r>
            <w:r w:rsidRPr="007C6918">
              <w:rPr>
                <w:rFonts w:ascii="Arial" w:eastAsia="Times New Roman" w:hAnsi="Arial" w:cs="Arial"/>
                <w:b/>
                <w:sz w:val="20"/>
                <w:szCs w:val="20"/>
              </w:rPr>
              <w:t>Zakon o elektronski identifikaciji in storitvah zaupanja</w:t>
            </w:r>
            <w:r w:rsidRPr="007C6918">
              <w:rPr>
                <w:rFonts w:ascii="Arial" w:eastAsia="Times New Roman" w:hAnsi="Arial" w:cs="Arial"/>
                <w:b/>
                <w:sz w:val="20"/>
                <w:szCs w:val="20"/>
                <w:lang w:eastAsia="sl-SI"/>
              </w:rPr>
              <w:t xml:space="preserve"> – predlog za obravnavo</w:t>
            </w:r>
            <w:r w:rsidRPr="007C6918">
              <w:rPr>
                <w:rFonts w:ascii="Arial" w:eastAsia="Times New Roman" w:hAnsi="Arial" w:cs="Arial"/>
                <w:b/>
                <w:sz w:val="20"/>
                <w:szCs w:val="20"/>
              </w:rPr>
              <w:t xml:space="preserve"> </w:t>
            </w:r>
          </w:p>
          <w:p w14:paraId="2C35EDFC" w14:textId="77777777" w:rsidR="00EA2441" w:rsidRPr="007C6918" w:rsidRDefault="00EA2441" w:rsidP="00EA244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EA2441" w:rsidRPr="007C6918" w14:paraId="09208889" w14:textId="77777777" w:rsidTr="00EA2441">
        <w:tc>
          <w:tcPr>
            <w:tcW w:w="9163" w:type="dxa"/>
            <w:gridSpan w:val="13"/>
          </w:tcPr>
          <w:p w14:paraId="568D631F"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1. Predlog sklepov vlade:</w:t>
            </w:r>
          </w:p>
        </w:tc>
      </w:tr>
      <w:tr w:rsidR="00EA2441" w:rsidRPr="007C6918" w14:paraId="49703E38" w14:textId="77777777" w:rsidTr="00EA2441">
        <w:tc>
          <w:tcPr>
            <w:tcW w:w="9163" w:type="dxa"/>
            <w:gridSpan w:val="13"/>
          </w:tcPr>
          <w:p w14:paraId="4022B54E"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923A65"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Na podlagi drugega odstavka 2. člena Zakona o Vladi Republike Slovenije (Uradni list RS, št. 24/05 – uradno prečiščeno besedilo, 109/08, 38/10 – ZUKN, 8/12, 21/13, 47/13 – ZDU – 1G, 65/14 in 55/17) je Vlada Republike Slovenije na ……. redni seji dne …… sprejela </w:t>
            </w:r>
          </w:p>
          <w:p w14:paraId="1AD6EBFE"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22824B3" w14:textId="77777777" w:rsidR="00EA2441" w:rsidRPr="007C6918" w:rsidRDefault="00EA2441" w:rsidP="00EA2441">
            <w:pPr>
              <w:tabs>
                <w:tab w:val="left" w:pos="696"/>
                <w:tab w:val="left" w:pos="1701"/>
              </w:tabs>
              <w:spacing w:after="0" w:line="260" w:lineRule="atLeast"/>
              <w:jc w:val="center"/>
              <w:rPr>
                <w:rFonts w:ascii="Arial" w:eastAsia="Times New Roman" w:hAnsi="Arial" w:cs="Arial"/>
                <w:sz w:val="20"/>
                <w:szCs w:val="20"/>
                <w:lang w:eastAsia="sl-SI"/>
              </w:rPr>
            </w:pPr>
            <w:r w:rsidRPr="007C6918">
              <w:rPr>
                <w:rFonts w:ascii="Arial" w:eastAsia="Times New Roman" w:hAnsi="Arial" w:cs="Arial"/>
                <w:sz w:val="20"/>
                <w:szCs w:val="20"/>
                <w:lang w:eastAsia="sl-SI"/>
              </w:rPr>
              <w:t>SKLEP:</w:t>
            </w:r>
          </w:p>
          <w:p w14:paraId="1914AE10"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96656C8"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Vlada Republike Slovenije je določila besedilo predloga Zakona o elektronski identifikaciji in storitvah zaupanja (EVA: 2016-3130-0039) in ga pošlje v obravnavo Državnemu zboru Republike Slovenije. </w:t>
            </w:r>
          </w:p>
          <w:p w14:paraId="761C0E9E"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2D69CD0B"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EEBEC65" w14:textId="77777777" w:rsidR="00EA2441" w:rsidRPr="007C6918" w:rsidRDefault="00EA2441" w:rsidP="00EA2441">
            <w:pPr>
              <w:tabs>
                <w:tab w:val="left" w:pos="696"/>
                <w:tab w:val="left" w:pos="1701"/>
              </w:tabs>
              <w:spacing w:after="0" w:line="260" w:lineRule="atLeast"/>
              <w:jc w:val="both"/>
              <w:rPr>
                <w:rFonts w:ascii="Arial" w:eastAsia="Times New Roman" w:hAnsi="Arial" w:cs="Arial"/>
                <w:sz w:val="20"/>
                <w:szCs w:val="20"/>
                <w:lang w:eastAsia="sl-SI"/>
              </w:rPr>
            </w:pPr>
          </w:p>
          <w:p w14:paraId="4BD8D0E2" w14:textId="77777777" w:rsidR="00EA2441" w:rsidRDefault="00EA2441" w:rsidP="00EA2441">
            <w:pPr>
              <w:spacing w:after="0" w:line="240" w:lineRule="auto"/>
              <w:ind w:left="4027" w:right="72"/>
              <w:jc w:val="center"/>
              <w:rPr>
                <w:rFonts w:ascii="Arial" w:eastAsia="Times New Roman" w:hAnsi="Arial" w:cs="Arial"/>
                <w:iCs/>
                <w:sz w:val="20"/>
                <w:szCs w:val="20"/>
                <w:lang w:eastAsia="sl-SI"/>
              </w:rPr>
            </w:pPr>
            <w:r w:rsidRPr="00345C51">
              <w:rPr>
                <w:rFonts w:ascii="Arial" w:eastAsia="Times New Roman" w:hAnsi="Arial" w:cs="Arial"/>
                <w:iCs/>
                <w:sz w:val="20"/>
                <w:szCs w:val="20"/>
                <w:lang w:eastAsia="sl-SI"/>
              </w:rPr>
              <w:t>mag. Janja Garvas Hočevar</w:t>
            </w:r>
          </w:p>
          <w:p w14:paraId="57D2410C" w14:textId="77777777" w:rsidR="00EA2441" w:rsidRDefault="00EA2441" w:rsidP="00EA2441">
            <w:pPr>
              <w:spacing w:after="0" w:line="240" w:lineRule="auto"/>
              <w:ind w:left="4027" w:right="72"/>
              <w:jc w:val="center"/>
              <w:rPr>
                <w:rFonts w:ascii="Arial" w:eastAsia="Calibri" w:hAnsi="Arial" w:cs="Arial"/>
                <w:sz w:val="20"/>
                <w:szCs w:val="20"/>
              </w:rPr>
            </w:pPr>
            <w:r w:rsidRPr="00345C51">
              <w:rPr>
                <w:rFonts w:ascii="Arial" w:eastAsia="Times New Roman" w:hAnsi="Arial" w:cs="Arial"/>
                <w:iCs/>
                <w:sz w:val="20"/>
                <w:szCs w:val="20"/>
                <w:lang w:eastAsia="sl-SI"/>
              </w:rPr>
              <w:t>v.d. generalnega sekretarja vlade</w:t>
            </w:r>
          </w:p>
          <w:p w14:paraId="3DB318A7" w14:textId="54EDFBCE" w:rsidR="00EA2441" w:rsidRDefault="00EA2441" w:rsidP="00EA2441">
            <w:pPr>
              <w:spacing w:after="0" w:line="240" w:lineRule="auto"/>
              <w:ind w:left="360" w:right="72"/>
              <w:rPr>
                <w:rFonts w:ascii="Arial" w:eastAsia="Calibri" w:hAnsi="Arial" w:cs="Arial"/>
                <w:sz w:val="20"/>
                <w:szCs w:val="20"/>
              </w:rPr>
            </w:pPr>
          </w:p>
          <w:p w14:paraId="48E1EEB8" w14:textId="77777777" w:rsidR="00691A47" w:rsidRPr="007C6918" w:rsidRDefault="00691A47" w:rsidP="00EA2441">
            <w:pPr>
              <w:spacing w:after="0" w:line="240" w:lineRule="auto"/>
              <w:ind w:left="360" w:right="72"/>
              <w:rPr>
                <w:rFonts w:ascii="Arial" w:eastAsia="Calibri" w:hAnsi="Arial" w:cs="Arial"/>
                <w:sz w:val="20"/>
                <w:szCs w:val="20"/>
              </w:rPr>
            </w:pPr>
          </w:p>
          <w:p w14:paraId="1AC59B82"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Sklep prejmejo: </w:t>
            </w:r>
          </w:p>
          <w:p w14:paraId="29EB7FBA"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notranje zadeve,</w:t>
            </w:r>
          </w:p>
          <w:p w14:paraId="4A8FD092"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gospodarski razvoj in tehnologijo,</w:t>
            </w:r>
          </w:p>
          <w:p w14:paraId="0A414E41"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izobraževanje, znanost in šport, </w:t>
            </w:r>
          </w:p>
          <w:p w14:paraId="0663C598"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pravosodje,</w:t>
            </w:r>
          </w:p>
          <w:p w14:paraId="3CA0119D"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delo, družino, socialne zadeve in enake možnosti,</w:t>
            </w:r>
          </w:p>
          <w:p w14:paraId="63D0931E"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finance, </w:t>
            </w:r>
          </w:p>
          <w:p w14:paraId="53A8D2FE"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kmetijstvo, gozdarstvo in prehrano,</w:t>
            </w:r>
          </w:p>
          <w:p w14:paraId="0EB34619" w14:textId="77777777" w:rsidR="00EA2441" w:rsidRPr="00D967DB"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kulturo,</w:t>
            </w:r>
          </w:p>
          <w:p w14:paraId="0E94EF2C"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obramb</w:t>
            </w:r>
            <w:r>
              <w:rPr>
                <w:rFonts w:ascii="Arial" w:eastAsia="Times New Roman" w:hAnsi="Arial" w:cs="Arial"/>
                <w:sz w:val="20"/>
                <w:szCs w:val="20"/>
              </w:rPr>
              <w:t>o</w:t>
            </w:r>
            <w:r w:rsidRPr="007C6918">
              <w:rPr>
                <w:rFonts w:ascii="Arial" w:eastAsia="Times New Roman" w:hAnsi="Arial" w:cs="Arial"/>
                <w:sz w:val="20"/>
                <w:szCs w:val="20"/>
              </w:rPr>
              <w:t>,</w:t>
            </w:r>
          </w:p>
          <w:p w14:paraId="02A82668"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okolje in prostor,</w:t>
            </w:r>
          </w:p>
          <w:p w14:paraId="07D618D6"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Ministrstvo za infrastrukturo,</w:t>
            </w:r>
          </w:p>
          <w:p w14:paraId="3B836DEF"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w:t>
            </w:r>
            <w:r>
              <w:rPr>
                <w:rFonts w:ascii="Arial" w:eastAsia="Times New Roman" w:hAnsi="Arial" w:cs="Arial"/>
                <w:sz w:val="20"/>
                <w:szCs w:val="20"/>
              </w:rPr>
              <w:t>zdravje,</w:t>
            </w:r>
          </w:p>
          <w:p w14:paraId="3C1D5064" w14:textId="77777777" w:rsidR="00EA2441"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t xml:space="preserve">– Ministrstvo za </w:t>
            </w:r>
            <w:r>
              <w:rPr>
                <w:rFonts w:ascii="Arial" w:eastAsia="Times New Roman" w:hAnsi="Arial" w:cs="Arial"/>
                <w:sz w:val="20"/>
                <w:szCs w:val="20"/>
              </w:rPr>
              <w:t>zunanje zadeve,</w:t>
            </w:r>
          </w:p>
          <w:p w14:paraId="1E919F94" w14:textId="77777777" w:rsidR="00EA2441" w:rsidRPr="007C6918" w:rsidRDefault="00EA2441" w:rsidP="00EA2441">
            <w:pPr>
              <w:spacing w:after="0" w:line="240" w:lineRule="atLeast"/>
              <w:rPr>
                <w:rFonts w:ascii="Arial" w:eastAsia="Times New Roman" w:hAnsi="Arial" w:cs="Arial"/>
                <w:sz w:val="20"/>
                <w:szCs w:val="20"/>
              </w:rPr>
            </w:pPr>
            <w:r w:rsidRPr="007C6918">
              <w:rPr>
                <w:rFonts w:ascii="Arial" w:eastAsia="Times New Roman" w:hAnsi="Arial" w:cs="Arial"/>
                <w:sz w:val="20"/>
                <w:szCs w:val="20"/>
              </w:rPr>
              <w:lastRenderedPageBreak/>
              <w:t>– Služba Vlade Republike Slovenije za zakonodajo,</w:t>
            </w:r>
          </w:p>
          <w:p w14:paraId="53A3AEA8" w14:textId="77777777" w:rsidR="00EA2441" w:rsidRPr="007C6918" w:rsidRDefault="00EA2441" w:rsidP="00EA2441">
            <w:pPr>
              <w:spacing w:after="0" w:line="260" w:lineRule="exact"/>
              <w:rPr>
                <w:rFonts w:ascii="Arial" w:eastAsia="Times New Roman" w:hAnsi="Arial" w:cs="Arial"/>
                <w:iCs/>
                <w:sz w:val="20"/>
                <w:szCs w:val="20"/>
              </w:rPr>
            </w:pPr>
            <w:r w:rsidRPr="007C6918">
              <w:rPr>
                <w:rFonts w:ascii="Arial" w:eastAsia="Times New Roman" w:hAnsi="Arial" w:cs="Arial"/>
                <w:sz w:val="20"/>
                <w:szCs w:val="20"/>
              </w:rPr>
              <w:t>– Informacijski pooblaščenec</w:t>
            </w:r>
          </w:p>
        </w:tc>
      </w:tr>
      <w:tr w:rsidR="00EA2441" w:rsidRPr="007C6918" w14:paraId="62396CFE" w14:textId="77777777" w:rsidTr="00EA2441">
        <w:tc>
          <w:tcPr>
            <w:tcW w:w="9163" w:type="dxa"/>
            <w:gridSpan w:val="13"/>
          </w:tcPr>
          <w:p w14:paraId="720FC65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EA2441" w:rsidRPr="007C6918" w14:paraId="2825BE45" w14:textId="77777777" w:rsidTr="00EA2441">
        <w:tc>
          <w:tcPr>
            <w:tcW w:w="9163" w:type="dxa"/>
            <w:gridSpan w:val="13"/>
          </w:tcPr>
          <w:p w14:paraId="501747AE"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w:t>
            </w:r>
          </w:p>
        </w:tc>
      </w:tr>
      <w:tr w:rsidR="00EA2441" w:rsidRPr="007C6918" w14:paraId="07DAFD02" w14:textId="77777777" w:rsidTr="00EA2441">
        <w:tc>
          <w:tcPr>
            <w:tcW w:w="9163" w:type="dxa"/>
            <w:gridSpan w:val="13"/>
          </w:tcPr>
          <w:p w14:paraId="4B0131A9" w14:textId="77777777" w:rsidR="00EA2441" w:rsidRPr="001A21FB"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t>3.a Osebe, odgovorne za strokovno pripravo in usklajenost gradiva:</w:t>
            </w:r>
          </w:p>
        </w:tc>
      </w:tr>
      <w:tr w:rsidR="00EA2441" w:rsidRPr="007C6918" w14:paraId="16F90DBF" w14:textId="77777777" w:rsidTr="00EA2441">
        <w:tc>
          <w:tcPr>
            <w:tcW w:w="9163" w:type="dxa"/>
            <w:gridSpan w:val="13"/>
          </w:tcPr>
          <w:p w14:paraId="7728FCAE" w14:textId="77777777" w:rsidR="00EA2441" w:rsidRPr="007C6918" w:rsidRDefault="00EA2441" w:rsidP="00C26A3C">
            <w:pPr>
              <w:numPr>
                <w:ilvl w:val="0"/>
                <w:numId w:val="13"/>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Boštjan Koritnik, minister,</w:t>
            </w:r>
          </w:p>
          <w:p w14:paraId="7A729FEF" w14:textId="77777777" w:rsidR="00EA2441" w:rsidRDefault="00EA2441" w:rsidP="00C26A3C">
            <w:pPr>
              <w:numPr>
                <w:ilvl w:val="0"/>
                <w:numId w:val="13"/>
              </w:numPr>
              <w:spacing w:after="0" w:line="260" w:lineRule="exact"/>
              <w:rPr>
                <w:rFonts w:ascii="Arial" w:eastAsia="Times New Roman" w:hAnsi="Arial" w:cs="Arial"/>
                <w:iCs/>
                <w:sz w:val="20"/>
                <w:szCs w:val="20"/>
              </w:rPr>
            </w:pPr>
            <w:r w:rsidRPr="007C6918">
              <w:rPr>
                <w:rFonts w:ascii="Arial" w:hAnsi="Arial" w:cs="Arial"/>
                <w:iCs/>
                <w:sz w:val="20"/>
                <w:szCs w:val="20"/>
              </w:rPr>
              <w:t>mag. Peter Geršak, državni sekretar,</w:t>
            </w:r>
          </w:p>
          <w:p w14:paraId="5EEE5B19" w14:textId="42E7E80A" w:rsidR="00E56352" w:rsidRPr="00E56352" w:rsidRDefault="00E56352" w:rsidP="00C26A3C">
            <w:pPr>
              <w:numPr>
                <w:ilvl w:val="0"/>
                <w:numId w:val="13"/>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w:t>
            </w:r>
            <w:r w:rsidR="00EF3CD9">
              <w:rPr>
                <w:rFonts w:ascii="Arial" w:hAnsi="Arial" w:cs="Arial"/>
                <w:iCs/>
                <w:sz w:val="20"/>
                <w:szCs w:val="20"/>
              </w:rPr>
              <w:t>v.d. generalnega direktorja</w:t>
            </w:r>
            <w:r w:rsidRPr="00E56352">
              <w:rPr>
                <w:rFonts w:ascii="Arial" w:hAnsi="Arial" w:cs="Arial"/>
                <w:iCs/>
                <w:sz w:val="20"/>
                <w:szCs w:val="20"/>
              </w:rPr>
              <w:t xml:space="preserve"> Direktorata za informacijsko družbo</w:t>
            </w:r>
            <w:r>
              <w:rPr>
                <w:rFonts w:ascii="Arial" w:hAnsi="Arial" w:cs="Arial"/>
                <w:iCs/>
                <w:sz w:val="20"/>
                <w:szCs w:val="20"/>
              </w:rPr>
              <w:t>,</w:t>
            </w:r>
          </w:p>
          <w:p w14:paraId="1F8D9E27" w14:textId="20889027" w:rsidR="00EA2441" w:rsidRPr="00EA7912" w:rsidRDefault="00C26A3C" w:rsidP="00C26A3C">
            <w:pPr>
              <w:numPr>
                <w:ilvl w:val="0"/>
                <w:numId w:val="13"/>
              </w:numPr>
              <w:spacing w:after="0" w:line="260" w:lineRule="exact"/>
              <w:rPr>
                <w:rFonts w:ascii="Arial" w:eastAsia="Times New Roman" w:hAnsi="Arial" w:cs="Arial"/>
                <w:iCs/>
                <w:sz w:val="20"/>
                <w:szCs w:val="20"/>
              </w:rPr>
            </w:pPr>
            <w:r>
              <w:rPr>
                <w:rFonts w:ascii="Arial" w:eastAsia="Times New Roman" w:hAnsi="Arial" w:cs="Arial"/>
                <w:iCs/>
                <w:sz w:val="20"/>
                <w:szCs w:val="20"/>
              </w:rPr>
              <w:t xml:space="preserve">dr. Polonca Blaznik, </w:t>
            </w:r>
            <w:r>
              <w:rPr>
                <w:rFonts w:ascii="Arial" w:hAnsi="Arial" w:cs="Arial"/>
                <w:iCs/>
                <w:sz w:val="20"/>
                <w:szCs w:val="20"/>
              </w:rPr>
              <w:t>sekretar</w:t>
            </w:r>
            <w:r w:rsidR="00E56352">
              <w:rPr>
                <w:rFonts w:ascii="Arial" w:hAnsi="Arial" w:cs="Arial"/>
                <w:iCs/>
                <w:sz w:val="20"/>
                <w:szCs w:val="20"/>
              </w:rPr>
              <w:t>ka</w:t>
            </w:r>
            <w:r>
              <w:rPr>
                <w:rFonts w:ascii="Arial" w:hAnsi="Arial" w:cs="Arial"/>
                <w:iCs/>
                <w:sz w:val="20"/>
                <w:szCs w:val="20"/>
              </w:rPr>
              <w:t xml:space="preserve">,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p>
        </w:tc>
      </w:tr>
      <w:tr w:rsidR="00EA2441" w:rsidRPr="007C6918" w14:paraId="35F1356D" w14:textId="77777777" w:rsidTr="00EA2441">
        <w:tc>
          <w:tcPr>
            <w:tcW w:w="9163" w:type="dxa"/>
            <w:gridSpan w:val="13"/>
          </w:tcPr>
          <w:p w14:paraId="6B91081D"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iCs/>
                <w:sz w:val="20"/>
                <w:szCs w:val="20"/>
                <w:lang w:eastAsia="sl-SI"/>
              </w:rPr>
              <w:t xml:space="preserve">3.b Zunanji strokovnjaki, ki so </w:t>
            </w:r>
            <w:r w:rsidRPr="007C6918">
              <w:rPr>
                <w:rFonts w:ascii="Arial" w:eastAsia="Times New Roman" w:hAnsi="Arial" w:cs="Arial"/>
                <w:b/>
                <w:sz w:val="20"/>
                <w:szCs w:val="20"/>
                <w:lang w:eastAsia="sl-SI"/>
              </w:rPr>
              <w:t>sodelovali pri pripravi dela ali celotnega gradiva:</w:t>
            </w:r>
          </w:p>
        </w:tc>
      </w:tr>
      <w:tr w:rsidR="00EA2441" w:rsidRPr="007C6918" w14:paraId="3F8674C7" w14:textId="77777777" w:rsidTr="00EA2441">
        <w:tc>
          <w:tcPr>
            <w:tcW w:w="9163" w:type="dxa"/>
            <w:gridSpan w:val="13"/>
          </w:tcPr>
          <w:p w14:paraId="019B57DD"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w:t>
            </w:r>
          </w:p>
        </w:tc>
      </w:tr>
      <w:tr w:rsidR="00EA2441" w:rsidRPr="007C6918" w14:paraId="009736C0" w14:textId="77777777" w:rsidTr="00EA2441">
        <w:tc>
          <w:tcPr>
            <w:tcW w:w="9163" w:type="dxa"/>
            <w:gridSpan w:val="13"/>
          </w:tcPr>
          <w:p w14:paraId="243AD8AD" w14:textId="77777777" w:rsidR="00EA2441" w:rsidRPr="001A21FB" w:rsidRDefault="00EA2441" w:rsidP="00EA244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sz w:val="20"/>
                <w:szCs w:val="20"/>
                <w:lang w:eastAsia="sl-SI"/>
              </w:rPr>
              <w:t>4. Predstavniki vlade, ki bodo sodelovali pri delu državnega zbora:</w:t>
            </w:r>
          </w:p>
        </w:tc>
      </w:tr>
      <w:tr w:rsidR="00EA2441" w:rsidRPr="007C6918" w14:paraId="34C7EA23" w14:textId="77777777" w:rsidTr="00EA2441">
        <w:tc>
          <w:tcPr>
            <w:tcW w:w="9163" w:type="dxa"/>
            <w:gridSpan w:val="13"/>
          </w:tcPr>
          <w:p w14:paraId="441C0551" w14:textId="77777777" w:rsidR="00EA2441" w:rsidRPr="007C6918" w:rsidRDefault="00EA2441"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Boštjan Koritnik, minister,</w:t>
            </w:r>
          </w:p>
          <w:p w14:paraId="0204DCA8" w14:textId="77777777" w:rsidR="00EA2441" w:rsidRPr="007C6918" w:rsidRDefault="00EA2441"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sidRPr="007C6918">
              <w:rPr>
                <w:rFonts w:ascii="Arial" w:hAnsi="Arial" w:cs="Arial"/>
                <w:iCs/>
                <w:sz w:val="20"/>
                <w:szCs w:val="20"/>
              </w:rPr>
              <w:t>mag. Peter Geršak, državni sekretar,</w:t>
            </w:r>
          </w:p>
          <w:p w14:paraId="659D50AB" w14:textId="7415021B" w:rsidR="00E56352" w:rsidRPr="00E56352" w:rsidRDefault="00E56352" w:rsidP="00E56352">
            <w:pPr>
              <w:numPr>
                <w:ilvl w:val="0"/>
                <w:numId w:val="2"/>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w:t>
            </w:r>
            <w:r w:rsidR="00EF3CD9">
              <w:rPr>
                <w:rFonts w:ascii="Arial" w:hAnsi="Arial" w:cs="Arial"/>
                <w:iCs/>
                <w:sz w:val="20"/>
                <w:szCs w:val="20"/>
              </w:rPr>
              <w:t>v.d. generalnega direktorja</w:t>
            </w:r>
            <w:r w:rsidR="00EF3CD9" w:rsidRPr="00E56352">
              <w:rPr>
                <w:rFonts w:ascii="Arial" w:hAnsi="Arial" w:cs="Arial"/>
                <w:iCs/>
                <w:sz w:val="20"/>
                <w:szCs w:val="20"/>
              </w:rPr>
              <w:t xml:space="preserve"> </w:t>
            </w:r>
            <w:r w:rsidRPr="00E56352">
              <w:rPr>
                <w:rFonts w:ascii="Arial" w:hAnsi="Arial" w:cs="Arial"/>
                <w:iCs/>
                <w:sz w:val="20"/>
                <w:szCs w:val="20"/>
              </w:rPr>
              <w:t>Direktorata za informacijsko družbo</w:t>
            </w:r>
            <w:r>
              <w:rPr>
                <w:rFonts w:ascii="Arial" w:hAnsi="Arial" w:cs="Arial"/>
                <w:iCs/>
                <w:sz w:val="20"/>
                <w:szCs w:val="20"/>
              </w:rPr>
              <w:t>,</w:t>
            </w:r>
          </w:p>
          <w:p w14:paraId="6725EB7C" w14:textId="5F2C8A42" w:rsidR="00EA2441" w:rsidRPr="00EA7912" w:rsidRDefault="00E56352" w:rsidP="00E56352">
            <w:pPr>
              <w:numPr>
                <w:ilvl w:val="0"/>
                <w:numId w:val="2"/>
              </w:numPr>
              <w:overflowPunct w:val="0"/>
              <w:autoSpaceDE w:val="0"/>
              <w:autoSpaceDN w:val="0"/>
              <w:adjustRightInd w:val="0"/>
              <w:spacing w:after="0" w:line="260" w:lineRule="exact"/>
              <w:jc w:val="both"/>
              <w:textAlignment w:val="baseline"/>
              <w:rPr>
                <w:rFonts w:ascii="Arial" w:hAnsi="Arial" w:cs="Arial"/>
                <w:iCs/>
                <w:sz w:val="20"/>
                <w:szCs w:val="20"/>
              </w:rPr>
            </w:pPr>
            <w:r>
              <w:rPr>
                <w:rFonts w:ascii="Arial" w:eastAsia="Times New Roman" w:hAnsi="Arial" w:cs="Arial"/>
                <w:iCs/>
                <w:sz w:val="20"/>
                <w:szCs w:val="20"/>
              </w:rPr>
              <w:t xml:space="preserve">dr. Polonca Blaznik, </w:t>
            </w:r>
            <w:r>
              <w:rPr>
                <w:rFonts w:ascii="Arial" w:hAnsi="Arial" w:cs="Arial"/>
                <w:iCs/>
                <w:sz w:val="20"/>
                <w:szCs w:val="20"/>
              </w:rPr>
              <w:t xml:space="preserve">sekretarka,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p>
        </w:tc>
      </w:tr>
      <w:tr w:rsidR="00EA2441" w:rsidRPr="007C6918" w14:paraId="3AC4BBE3" w14:textId="77777777" w:rsidTr="00EA2441">
        <w:tc>
          <w:tcPr>
            <w:tcW w:w="9163" w:type="dxa"/>
            <w:gridSpan w:val="13"/>
          </w:tcPr>
          <w:p w14:paraId="746DFE61"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5. Kratek povzetek gradiva:</w:t>
            </w:r>
          </w:p>
        </w:tc>
      </w:tr>
      <w:tr w:rsidR="00EA2441" w:rsidRPr="007C6918" w14:paraId="4DB52E0D" w14:textId="77777777" w:rsidTr="00EA2441">
        <w:tc>
          <w:tcPr>
            <w:tcW w:w="9163" w:type="dxa"/>
            <w:gridSpan w:val="13"/>
          </w:tcPr>
          <w:p w14:paraId="2868B5A1" w14:textId="77777777"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Uredba (EU) št. 910/2014 Evropskega parlamenta in Sveta z dne 23. julija 2014 o elektronski identifikaciji in storitvah zaupanja za elektronske transakcije na notranjem trgu in o razveljavitvi Direktive 1999/93/ES (v nadaljnjem besedilu: Uredba 910/2014/EU) je stopila v veljavo 17. septembra 2014, uporabljati pa se je začela 1. julija 2016. Predlog </w:t>
            </w:r>
            <w:r w:rsidRPr="007C6918">
              <w:rPr>
                <w:rFonts w:ascii="Arial" w:eastAsia="Times New Roman" w:hAnsi="Arial" w:cs="Arial"/>
                <w:sz w:val="20"/>
                <w:szCs w:val="20"/>
                <w:lang w:eastAsia="sl-SI"/>
              </w:rPr>
              <w:t>Zakona o elektronski identifikaciji in storitvah zaupanja</w:t>
            </w:r>
            <w:r w:rsidRPr="007C6918">
              <w:rPr>
                <w:rFonts w:ascii="Arial" w:eastAsia="Times New Roman" w:hAnsi="Arial" w:cs="Times New Roman"/>
                <w:sz w:val="20"/>
                <w:szCs w:val="24"/>
              </w:rPr>
              <w:t xml:space="preserve"> v povezavi z Uredbo 910/2014/EU zagotavlja nacionalno pravno ureditev za področje storitev zaupanja, kjer ta uredba dopušča oziroma omogoča podrobnejšo opredelitev nacionalnih postopkov in ureditev, na področju elektronske identifikacije pa vključuje tudi ureditev izdajanja nacionalne elektronske identitete. Republika Slovenija bo s sprejemom predlaganega zakona </w:t>
            </w:r>
            <w:r>
              <w:rPr>
                <w:rFonts w:ascii="Arial" w:eastAsia="Times New Roman" w:hAnsi="Arial" w:cs="Times New Roman"/>
                <w:sz w:val="20"/>
                <w:szCs w:val="24"/>
              </w:rPr>
              <w:t xml:space="preserve">tudi </w:t>
            </w:r>
            <w:r w:rsidRPr="007C6918">
              <w:rPr>
                <w:rFonts w:ascii="Arial" w:eastAsia="Times New Roman" w:hAnsi="Arial" w:cs="Times New Roman"/>
                <w:sz w:val="20"/>
                <w:szCs w:val="24"/>
              </w:rPr>
              <w:t xml:space="preserve">omogočila priglasitev svoje sheme elektronske identifikacije za čezmejno poslovanje in s tem svojim državljanom čezmejno elektronsko poslovanje. </w:t>
            </w:r>
          </w:p>
          <w:p w14:paraId="540CA3E0" w14:textId="77777777" w:rsidR="00EA2441" w:rsidRPr="007C6918" w:rsidRDefault="00EA2441" w:rsidP="00EA2441">
            <w:pPr>
              <w:spacing w:after="0" w:line="260" w:lineRule="exact"/>
              <w:jc w:val="both"/>
              <w:rPr>
                <w:rFonts w:ascii="Arial" w:eastAsia="Times New Roman" w:hAnsi="Arial" w:cs="Times New Roman"/>
                <w:sz w:val="20"/>
                <w:szCs w:val="24"/>
              </w:rPr>
            </w:pPr>
          </w:p>
          <w:p w14:paraId="03F79FAC" w14:textId="77777777"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Times New Roman"/>
                <w:sz w:val="20"/>
                <w:szCs w:val="24"/>
              </w:rPr>
              <w:t xml:space="preserve">Predlog zakona je vsebinsko povezan tudi s predvideno spremembo Zakona o osebni izkaznici, saj </w:t>
            </w:r>
            <w:r>
              <w:rPr>
                <w:rFonts w:ascii="Arial" w:eastAsia="Times New Roman" w:hAnsi="Arial" w:cs="Times New Roman"/>
                <w:sz w:val="20"/>
                <w:szCs w:val="24"/>
              </w:rPr>
              <w:t xml:space="preserve">je </w:t>
            </w:r>
            <w:r w:rsidRPr="007C6918">
              <w:rPr>
                <w:rFonts w:ascii="Arial" w:eastAsia="Times New Roman" w:hAnsi="Arial" w:cs="Times New Roman"/>
                <w:sz w:val="20"/>
                <w:szCs w:val="24"/>
              </w:rPr>
              <w:t xml:space="preserve">Ministrstvo za notranje zadeve v skladu z </w:t>
            </w:r>
            <w:r w:rsidRPr="000414B7">
              <w:rPr>
                <w:rFonts w:ascii="Arial" w:eastAsia="Times New Roman" w:hAnsi="Arial" w:cs="Arial"/>
                <w:sz w:val="20"/>
                <w:szCs w:val="20"/>
              </w:rPr>
              <w:t xml:space="preserve">Uredbo (EU) 2019/1157 Evropskega parlamenta in Sveta z dne 20. junija 2019 o okrepitvi varnosti osebnih izkaznic državljanov Unije in dokumentov za prebivanje, izdanih državljanom Unije in njihovim družinskim članom, ki uresničujejo svojo pravico do prostega gibanja </w:t>
            </w:r>
            <w:r w:rsidRPr="000414B7">
              <w:rPr>
                <w:rFonts w:ascii="Arial" w:hAnsi="Arial" w:cs="Arial"/>
                <w:bCs/>
                <w:sz w:val="20"/>
                <w:szCs w:val="20"/>
              </w:rPr>
              <w:t>(UL L št. 188 z dne 12.</w:t>
            </w:r>
            <w:r>
              <w:rPr>
                <w:rFonts w:ascii="Arial" w:hAnsi="Arial" w:cs="Arial"/>
                <w:bCs/>
                <w:sz w:val="20"/>
                <w:szCs w:val="20"/>
              </w:rPr>
              <w:t xml:space="preserve"> </w:t>
            </w:r>
            <w:r w:rsidRPr="000414B7">
              <w:rPr>
                <w:rFonts w:ascii="Arial" w:hAnsi="Arial" w:cs="Arial"/>
                <w:bCs/>
                <w:sz w:val="20"/>
                <w:szCs w:val="20"/>
              </w:rPr>
              <w:t>7. 2019, str. 67)</w:t>
            </w:r>
            <w:r w:rsidRPr="00A11EA7">
              <w:rPr>
                <w:rFonts w:ascii="Arial" w:eastAsia="Times New Roman" w:hAnsi="Arial" w:cs="Times New Roman"/>
                <w:sz w:val="20"/>
                <w:szCs w:val="24"/>
              </w:rPr>
              <w:t>, priprav</w:t>
            </w:r>
            <w:r>
              <w:rPr>
                <w:rFonts w:ascii="Arial" w:eastAsia="Times New Roman" w:hAnsi="Arial" w:cs="Times New Roman"/>
                <w:sz w:val="20"/>
                <w:szCs w:val="24"/>
              </w:rPr>
              <w:t>ilo</w:t>
            </w:r>
            <w:r w:rsidRPr="00A11EA7">
              <w:rPr>
                <w:rFonts w:ascii="Arial" w:eastAsia="Times New Roman" w:hAnsi="Arial" w:cs="Times New Roman"/>
                <w:sz w:val="20"/>
                <w:szCs w:val="24"/>
              </w:rPr>
              <w:t xml:space="preserve"> </w:t>
            </w:r>
            <w:r w:rsidRPr="007C6918">
              <w:rPr>
                <w:rFonts w:ascii="Arial" w:eastAsia="Times New Roman" w:hAnsi="Arial" w:cs="Times New Roman"/>
                <w:sz w:val="20"/>
                <w:szCs w:val="24"/>
              </w:rPr>
              <w:t>pravne podlage za vključitev elektronsk</w:t>
            </w:r>
            <w:r>
              <w:rPr>
                <w:rFonts w:ascii="Arial" w:eastAsia="Times New Roman" w:hAnsi="Arial" w:cs="Times New Roman"/>
                <w:sz w:val="20"/>
                <w:szCs w:val="24"/>
              </w:rPr>
              <w:t>e</w:t>
            </w:r>
            <w:r w:rsidRPr="007C6918">
              <w:rPr>
                <w:rFonts w:ascii="Arial" w:eastAsia="Times New Roman" w:hAnsi="Arial" w:cs="Times New Roman"/>
                <w:sz w:val="20"/>
                <w:szCs w:val="24"/>
              </w:rPr>
              <w:t xml:space="preserve"> identitet</w:t>
            </w:r>
            <w:r>
              <w:rPr>
                <w:rFonts w:ascii="Arial" w:eastAsia="Times New Roman" w:hAnsi="Arial" w:cs="Times New Roman"/>
                <w:sz w:val="20"/>
                <w:szCs w:val="24"/>
              </w:rPr>
              <w:t>e</w:t>
            </w:r>
            <w:r w:rsidRPr="007C6918">
              <w:rPr>
                <w:rFonts w:ascii="Arial" w:eastAsia="Times New Roman" w:hAnsi="Arial" w:cs="Times New Roman"/>
                <w:sz w:val="20"/>
                <w:szCs w:val="24"/>
              </w:rPr>
              <w:t xml:space="preserve"> na sredstv</w:t>
            </w:r>
            <w:r>
              <w:rPr>
                <w:rFonts w:ascii="Arial" w:eastAsia="Times New Roman" w:hAnsi="Arial" w:cs="Times New Roman"/>
                <w:sz w:val="20"/>
                <w:szCs w:val="24"/>
              </w:rPr>
              <w:t>ih</w:t>
            </w:r>
            <w:r w:rsidRPr="007C6918">
              <w:rPr>
                <w:rFonts w:ascii="Arial" w:eastAsia="Times New Roman" w:hAnsi="Arial" w:cs="Times New Roman"/>
                <w:sz w:val="20"/>
                <w:szCs w:val="24"/>
              </w:rPr>
              <w:t xml:space="preserve"> elektronsk</w:t>
            </w:r>
            <w:r>
              <w:rPr>
                <w:rFonts w:ascii="Arial" w:eastAsia="Times New Roman" w:hAnsi="Arial" w:cs="Times New Roman"/>
                <w:sz w:val="20"/>
                <w:szCs w:val="24"/>
              </w:rPr>
              <w:t>e</w:t>
            </w:r>
            <w:r w:rsidRPr="007C6918">
              <w:rPr>
                <w:rFonts w:ascii="Arial" w:eastAsia="Times New Roman" w:hAnsi="Arial" w:cs="Times New Roman"/>
                <w:sz w:val="20"/>
                <w:szCs w:val="24"/>
              </w:rPr>
              <w:t xml:space="preserve"> identifikacij</w:t>
            </w:r>
            <w:r>
              <w:rPr>
                <w:rFonts w:ascii="Arial" w:eastAsia="Times New Roman" w:hAnsi="Arial" w:cs="Times New Roman"/>
                <w:sz w:val="20"/>
                <w:szCs w:val="24"/>
              </w:rPr>
              <w:t>e</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in digitalnega potrdila za elektronski podpis </w:t>
            </w:r>
            <w:r w:rsidRPr="007C6918">
              <w:rPr>
                <w:rFonts w:ascii="Arial" w:eastAsia="Times New Roman" w:hAnsi="Arial" w:cs="Times New Roman"/>
                <w:sz w:val="20"/>
                <w:szCs w:val="24"/>
              </w:rPr>
              <w:t xml:space="preserve">na novo biometrično osebno izkaznico. Za njeno izdajo </w:t>
            </w:r>
            <w:r>
              <w:rPr>
                <w:rFonts w:ascii="Arial" w:eastAsia="Times New Roman" w:hAnsi="Arial" w:cs="Times New Roman"/>
                <w:sz w:val="20"/>
                <w:szCs w:val="24"/>
              </w:rPr>
              <w:t xml:space="preserve">mora veljati tudi </w:t>
            </w:r>
            <w:r w:rsidRPr="007C6918">
              <w:rPr>
                <w:rFonts w:ascii="Arial" w:eastAsia="Times New Roman" w:hAnsi="Arial" w:cs="Times New Roman"/>
                <w:sz w:val="20"/>
                <w:szCs w:val="24"/>
              </w:rPr>
              <w:t xml:space="preserve">predlagani </w:t>
            </w:r>
            <w:r w:rsidRPr="007C6918">
              <w:rPr>
                <w:rFonts w:ascii="Arial" w:eastAsia="Times New Roman" w:hAnsi="Arial" w:cs="Arial"/>
                <w:sz w:val="20"/>
                <w:szCs w:val="20"/>
                <w:lang w:eastAsia="sl-SI"/>
              </w:rPr>
              <w:t>Zakon o elektronski identifikaciji in storitvah zaupanja</w:t>
            </w:r>
            <w:r w:rsidRPr="007C6918">
              <w:rPr>
                <w:rFonts w:ascii="Arial" w:eastAsia="Times New Roman" w:hAnsi="Arial" w:cs="Times New Roman"/>
                <w:sz w:val="20"/>
                <w:szCs w:val="24"/>
              </w:rPr>
              <w:t xml:space="preserve">, saj </w:t>
            </w:r>
            <w:r>
              <w:rPr>
                <w:rFonts w:ascii="Arial" w:eastAsia="Times New Roman" w:hAnsi="Arial" w:cs="Times New Roman"/>
                <w:sz w:val="20"/>
                <w:szCs w:val="24"/>
              </w:rPr>
              <w:t xml:space="preserve">šele </w:t>
            </w:r>
            <w:r w:rsidRPr="007C6918">
              <w:rPr>
                <w:rFonts w:ascii="Arial" w:eastAsia="Times New Roman" w:hAnsi="Arial" w:cs="Times New Roman"/>
                <w:sz w:val="20"/>
                <w:szCs w:val="24"/>
              </w:rPr>
              <w:t xml:space="preserve">ta </w:t>
            </w:r>
            <w:r>
              <w:rPr>
                <w:rFonts w:ascii="Arial" w:eastAsia="Times New Roman" w:hAnsi="Arial" w:cs="Times New Roman"/>
                <w:sz w:val="20"/>
                <w:szCs w:val="24"/>
              </w:rPr>
              <w:t xml:space="preserve">opredeljuje </w:t>
            </w:r>
            <w:r w:rsidRPr="007C6918">
              <w:rPr>
                <w:rFonts w:ascii="Arial" w:eastAsia="Times New Roman" w:hAnsi="Arial" w:cs="Times New Roman"/>
                <w:sz w:val="20"/>
                <w:szCs w:val="24"/>
              </w:rPr>
              <w:t>izdajanj</w:t>
            </w:r>
            <w:r>
              <w:rPr>
                <w:rFonts w:ascii="Arial" w:eastAsia="Times New Roman" w:hAnsi="Arial" w:cs="Times New Roman"/>
                <w:sz w:val="20"/>
                <w:szCs w:val="24"/>
              </w:rPr>
              <w:t>e</w:t>
            </w:r>
            <w:r w:rsidRPr="007C6918">
              <w:rPr>
                <w:rFonts w:ascii="Arial" w:eastAsia="Times New Roman" w:hAnsi="Arial" w:cs="Times New Roman"/>
                <w:sz w:val="20"/>
                <w:szCs w:val="24"/>
              </w:rPr>
              <w:t xml:space="preserve"> elektronske identitete s strani države na enem ali več sredstvih elektronske identifikacije.</w:t>
            </w:r>
          </w:p>
        </w:tc>
      </w:tr>
      <w:tr w:rsidR="00EA2441" w:rsidRPr="007C6918" w14:paraId="37F0B7C8" w14:textId="77777777" w:rsidTr="00EA2441">
        <w:tc>
          <w:tcPr>
            <w:tcW w:w="9163" w:type="dxa"/>
            <w:gridSpan w:val="13"/>
          </w:tcPr>
          <w:p w14:paraId="3AB474C7"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 Presoja posledic za:</w:t>
            </w:r>
          </w:p>
        </w:tc>
      </w:tr>
      <w:tr w:rsidR="00EA2441" w:rsidRPr="007C6918" w14:paraId="0ABA7D9C" w14:textId="77777777" w:rsidTr="00EA2441">
        <w:tc>
          <w:tcPr>
            <w:tcW w:w="1440" w:type="dxa"/>
          </w:tcPr>
          <w:p w14:paraId="28C7440E"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a)</w:t>
            </w:r>
          </w:p>
        </w:tc>
        <w:tc>
          <w:tcPr>
            <w:tcW w:w="5515" w:type="dxa"/>
            <w:gridSpan w:val="10"/>
          </w:tcPr>
          <w:p w14:paraId="7F8AA31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14:paraId="04A00A5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DA</w:t>
            </w:r>
          </w:p>
        </w:tc>
      </w:tr>
      <w:tr w:rsidR="00EA2441" w:rsidRPr="007C6918" w14:paraId="5E9D74E1" w14:textId="77777777" w:rsidTr="00EA2441">
        <w:tc>
          <w:tcPr>
            <w:tcW w:w="1440" w:type="dxa"/>
          </w:tcPr>
          <w:p w14:paraId="2F718BC3"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b)</w:t>
            </w:r>
          </w:p>
        </w:tc>
        <w:tc>
          <w:tcPr>
            <w:tcW w:w="5515" w:type="dxa"/>
            <w:gridSpan w:val="10"/>
          </w:tcPr>
          <w:p w14:paraId="320B734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14:paraId="7C518663"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DA</w:t>
            </w:r>
          </w:p>
        </w:tc>
      </w:tr>
      <w:tr w:rsidR="00EA2441" w:rsidRPr="007C6918" w14:paraId="1D1B33CF" w14:textId="77777777" w:rsidTr="00EA2441">
        <w:tc>
          <w:tcPr>
            <w:tcW w:w="1440" w:type="dxa"/>
          </w:tcPr>
          <w:p w14:paraId="5999D1C0"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c)</w:t>
            </w:r>
          </w:p>
        </w:tc>
        <w:tc>
          <w:tcPr>
            <w:tcW w:w="5515" w:type="dxa"/>
            <w:gridSpan w:val="10"/>
          </w:tcPr>
          <w:p w14:paraId="7D108FCF"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administrativne posledice</w:t>
            </w:r>
          </w:p>
        </w:tc>
        <w:tc>
          <w:tcPr>
            <w:tcW w:w="2208" w:type="dxa"/>
            <w:gridSpan w:val="2"/>
            <w:vAlign w:val="center"/>
          </w:tcPr>
          <w:p w14:paraId="7F69E8F6"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p>
        </w:tc>
      </w:tr>
      <w:tr w:rsidR="00EA2441" w:rsidRPr="007C6918" w14:paraId="6987E147" w14:textId="77777777" w:rsidTr="00EA2441">
        <w:tc>
          <w:tcPr>
            <w:tcW w:w="1440" w:type="dxa"/>
          </w:tcPr>
          <w:p w14:paraId="379F4B37"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č)</w:t>
            </w:r>
          </w:p>
        </w:tc>
        <w:tc>
          <w:tcPr>
            <w:tcW w:w="5515" w:type="dxa"/>
            <w:gridSpan w:val="10"/>
          </w:tcPr>
          <w:p w14:paraId="75154D9A"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sz w:val="20"/>
                <w:szCs w:val="20"/>
                <w:lang w:eastAsia="sl-SI"/>
              </w:rPr>
              <w:t>gospodarstvo, zlasti</w:t>
            </w:r>
            <w:r w:rsidRPr="007C6918">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14:paraId="4D4EF7D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C23E0">
              <w:rPr>
                <w:rFonts w:ascii="Arial" w:eastAsia="Times New Roman" w:hAnsi="Arial" w:cs="Arial"/>
                <w:sz w:val="20"/>
                <w:szCs w:val="20"/>
                <w:lang w:eastAsia="sl-SI"/>
              </w:rPr>
              <w:t>DA</w:t>
            </w:r>
          </w:p>
        </w:tc>
      </w:tr>
      <w:tr w:rsidR="00EA2441" w:rsidRPr="007C6918" w14:paraId="4835A720" w14:textId="77777777" w:rsidTr="00EA2441">
        <w:tc>
          <w:tcPr>
            <w:tcW w:w="1440" w:type="dxa"/>
          </w:tcPr>
          <w:p w14:paraId="1CDA54A2"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w:t>
            </w:r>
          </w:p>
        </w:tc>
        <w:tc>
          <w:tcPr>
            <w:tcW w:w="5515" w:type="dxa"/>
            <w:gridSpan w:val="10"/>
          </w:tcPr>
          <w:p w14:paraId="7EED9DA5"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okolje, vključno s prostorskimi in varstvenimi vidiki</w:t>
            </w:r>
          </w:p>
        </w:tc>
        <w:tc>
          <w:tcPr>
            <w:tcW w:w="2208" w:type="dxa"/>
            <w:gridSpan w:val="2"/>
            <w:vAlign w:val="center"/>
          </w:tcPr>
          <w:p w14:paraId="7CC5B820"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NE</w:t>
            </w:r>
          </w:p>
        </w:tc>
      </w:tr>
      <w:tr w:rsidR="00EA2441" w:rsidRPr="007C6918" w14:paraId="147AAF4B" w14:textId="77777777" w:rsidTr="00EA2441">
        <w:tc>
          <w:tcPr>
            <w:tcW w:w="1440" w:type="dxa"/>
          </w:tcPr>
          <w:p w14:paraId="4D594812"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e)</w:t>
            </w:r>
          </w:p>
        </w:tc>
        <w:tc>
          <w:tcPr>
            <w:tcW w:w="5515" w:type="dxa"/>
            <w:gridSpan w:val="10"/>
          </w:tcPr>
          <w:p w14:paraId="752EC56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socialno področje</w:t>
            </w:r>
          </w:p>
        </w:tc>
        <w:tc>
          <w:tcPr>
            <w:tcW w:w="2208" w:type="dxa"/>
            <w:gridSpan w:val="2"/>
            <w:vAlign w:val="center"/>
          </w:tcPr>
          <w:p w14:paraId="1E57418E"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DA</w:t>
            </w:r>
          </w:p>
        </w:tc>
      </w:tr>
      <w:tr w:rsidR="00EA2441" w:rsidRPr="007C6918" w14:paraId="59E6FCF4" w14:textId="77777777" w:rsidTr="00EA2441">
        <w:tc>
          <w:tcPr>
            <w:tcW w:w="1440" w:type="dxa"/>
            <w:tcBorders>
              <w:bottom w:val="single" w:sz="4" w:space="0" w:color="auto"/>
            </w:tcBorders>
          </w:tcPr>
          <w:p w14:paraId="41A38765" w14:textId="77777777" w:rsidR="00EA2441" w:rsidRPr="007C6918" w:rsidRDefault="00EA2441" w:rsidP="00EA244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lastRenderedPageBreak/>
              <w:t>f)</w:t>
            </w:r>
          </w:p>
        </w:tc>
        <w:tc>
          <w:tcPr>
            <w:tcW w:w="5515" w:type="dxa"/>
            <w:gridSpan w:val="10"/>
            <w:tcBorders>
              <w:bottom w:val="single" w:sz="4" w:space="0" w:color="auto"/>
            </w:tcBorders>
          </w:tcPr>
          <w:p w14:paraId="398DFB8B"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dokumente razvojnega načrtovanja:</w:t>
            </w:r>
          </w:p>
          <w:p w14:paraId="16F7D2C6"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nacionalne dokumente razvojnega načrtovanja</w:t>
            </w:r>
          </w:p>
          <w:p w14:paraId="3C5DB026"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razvojne politike na ravni programov po strukturi razvojne klasifikacije programskega proračuna</w:t>
            </w:r>
          </w:p>
          <w:p w14:paraId="713B80D0" w14:textId="77777777" w:rsidR="00EA2441" w:rsidRPr="007C6918" w:rsidRDefault="00EA2441" w:rsidP="00EA2441">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6918">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14:paraId="12C991B1" w14:textId="77777777" w:rsidR="00EA2441" w:rsidRPr="007C6918" w:rsidRDefault="00EA2441" w:rsidP="00EA244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sz w:val="20"/>
                <w:szCs w:val="20"/>
                <w:lang w:eastAsia="sl-SI"/>
              </w:rPr>
              <w:t>NE</w:t>
            </w:r>
          </w:p>
        </w:tc>
      </w:tr>
      <w:tr w:rsidR="00EA2441" w:rsidRPr="007C6918" w14:paraId="30E67E47" w14:textId="77777777" w:rsidTr="00EA2441">
        <w:tc>
          <w:tcPr>
            <w:tcW w:w="9163" w:type="dxa"/>
            <w:gridSpan w:val="13"/>
            <w:tcBorders>
              <w:top w:val="single" w:sz="4" w:space="0" w:color="auto"/>
              <w:left w:val="single" w:sz="4" w:space="0" w:color="auto"/>
              <w:bottom w:val="single" w:sz="4" w:space="0" w:color="auto"/>
              <w:right w:val="single" w:sz="4" w:space="0" w:color="auto"/>
            </w:tcBorders>
          </w:tcPr>
          <w:p w14:paraId="0D830BB0" w14:textId="77777777" w:rsidR="00EA2441" w:rsidRPr="003E1702"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E1702">
              <w:rPr>
                <w:rFonts w:ascii="Arial" w:eastAsia="Times New Roman" w:hAnsi="Arial" w:cs="Arial"/>
                <w:b/>
                <w:sz w:val="20"/>
                <w:szCs w:val="20"/>
                <w:lang w:eastAsia="sl-SI"/>
              </w:rPr>
              <w:t>7.a Predstavitev ocene finančnih posledic nad 40.000 EUR:</w:t>
            </w:r>
          </w:p>
          <w:p w14:paraId="776419C1"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 xml:space="preserve">Ocenjeni stroški Ministrstva za javno upravo so </w:t>
            </w:r>
            <w:r>
              <w:rPr>
                <w:rFonts w:ascii="Arial" w:hAnsi="Arial" w:cs="Arial"/>
                <w:bCs/>
                <w:sz w:val="20"/>
                <w:szCs w:val="20"/>
                <w:lang w:eastAsia="sl-SI"/>
              </w:rPr>
              <w:t>predstavljeni v nadaljevanju.</w:t>
            </w:r>
          </w:p>
          <w:p w14:paraId="563CF181"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7B09CD62"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upravljanja sredstev elektronske identifikacije</w:t>
            </w:r>
            <w:r w:rsidRPr="00880B93" w:rsidDel="006B4B35">
              <w:rPr>
                <w:rFonts w:ascii="Arial" w:hAnsi="Arial" w:cs="Arial"/>
                <w:bCs/>
                <w:sz w:val="20"/>
                <w:szCs w:val="20"/>
                <w:lang w:eastAsia="sl-SI"/>
              </w:rPr>
              <w:t xml:space="preserve"> </w:t>
            </w:r>
            <w:r w:rsidRPr="00880B93">
              <w:rPr>
                <w:rFonts w:ascii="Arial" w:hAnsi="Arial" w:cs="Arial"/>
                <w:bCs/>
                <w:sz w:val="20"/>
                <w:szCs w:val="20"/>
                <w:lang w:eastAsia="sl-SI"/>
              </w:rPr>
              <w:t>znašajo okoli 2</w:t>
            </w:r>
            <w:r>
              <w:rPr>
                <w:rFonts w:ascii="Arial" w:hAnsi="Arial" w:cs="Arial"/>
                <w:bCs/>
                <w:sz w:val="20"/>
                <w:szCs w:val="20"/>
                <w:lang w:eastAsia="sl-SI"/>
              </w:rPr>
              <w:t>6</w:t>
            </w:r>
            <w:r w:rsidRPr="00880B93">
              <w:rPr>
                <w:rFonts w:ascii="Arial" w:hAnsi="Arial" w:cs="Arial"/>
                <w:bCs/>
                <w:sz w:val="20"/>
                <w:szCs w:val="20"/>
                <w:lang w:eastAsia="sl-SI"/>
              </w:rPr>
              <w:t>0.000 EUR za vzpostavitev in nato od 35.000 do 40.000 EUR letno:</w:t>
            </w:r>
          </w:p>
          <w:p w14:paraId="42191B8B"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i.</w:t>
            </w:r>
            <w:r w:rsidRPr="00880B93">
              <w:rPr>
                <w:rFonts w:ascii="Arial" w:hAnsi="Arial" w:cs="Arial"/>
                <w:bCs/>
                <w:sz w:val="20"/>
                <w:szCs w:val="20"/>
                <w:lang w:eastAsia="sl-SI"/>
              </w:rPr>
              <w:tab/>
              <w:t>stroški vzpostavitve infrastrukture za izdajanje sredstev elektronske identifikacije: 2</w:t>
            </w:r>
            <w:r>
              <w:rPr>
                <w:rFonts w:ascii="Arial" w:hAnsi="Arial" w:cs="Arial"/>
                <w:bCs/>
                <w:sz w:val="20"/>
                <w:szCs w:val="20"/>
                <w:lang w:eastAsia="sl-SI"/>
              </w:rPr>
              <w:t>6</w:t>
            </w:r>
            <w:r w:rsidRPr="00880B93">
              <w:rPr>
                <w:rFonts w:ascii="Arial" w:hAnsi="Arial" w:cs="Arial"/>
                <w:bCs/>
                <w:sz w:val="20"/>
                <w:szCs w:val="20"/>
                <w:lang w:eastAsia="sl-SI"/>
              </w:rPr>
              <w:t>0.000 EUR</w:t>
            </w:r>
          </w:p>
          <w:p w14:paraId="58426F8C"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strojne opreme, okvirno </w:t>
            </w:r>
            <w:r>
              <w:rPr>
                <w:rFonts w:ascii="Arial" w:hAnsi="Arial" w:cs="Arial"/>
                <w:bCs/>
                <w:sz w:val="20"/>
                <w:szCs w:val="20"/>
                <w:lang w:eastAsia="sl-SI"/>
              </w:rPr>
              <w:t>11</w:t>
            </w:r>
            <w:r w:rsidRPr="00880B93">
              <w:rPr>
                <w:rFonts w:ascii="Arial" w:hAnsi="Arial" w:cs="Arial"/>
                <w:bCs/>
                <w:sz w:val="20"/>
                <w:szCs w:val="20"/>
                <w:lang w:eastAsia="sl-SI"/>
              </w:rPr>
              <w:t>0.000 EUR;</w:t>
            </w:r>
          </w:p>
          <w:p w14:paraId="07BE35B7"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vzpostavitve izdajateljev digitalnih potrdil za avtentikacijo, okvirno 80.000 EUR;</w:t>
            </w:r>
          </w:p>
          <w:p w14:paraId="271F5784"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vzpostavitve evidence sredstev elektronske identifikacije ter razvoja aplikativne rešitve za upravljanje sredstev elektronske identifikacije, okvirno 70.000 EUR.</w:t>
            </w:r>
          </w:p>
          <w:p w14:paraId="786D38F8"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12F7004"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ii.</w:t>
            </w:r>
            <w:r w:rsidRPr="00880B93">
              <w:rPr>
                <w:rFonts w:ascii="Arial" w:hAnsi="Arial" w:cs="Arial"/>
                <w:bCs/>
                <w:sz w:val="20"/>
                <w:szCs w:val="20"/>
                <w:lang w:eastAsia="sl-SI"/>
              </w:rPr>
              <w:tab/>
              <w:t>stroški vzdrževanja:</w:t>
            </w:r>
          </w:p>
          <w:p w14:paraId="63E90EE9" w14:textId="77777777" w:rsidR="00EA2441" w:rsidRPr="00880B93"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med 35.000 EUR in 40.000 EUR letno.</w:t>
            </w:r>
          </w:p>
          <w:p w14:paraId="7EEDE917"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08141F81"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Zgoraj navedeni znesek predstavlja oceno stroškov vzpostavitve in delovanja infrastrukture za izdajanje sredstev elektronske identifikacije, ki temelji na odprtokodni rešitvi. Če bo sprejeta odločitev, da se uporabi licenčna programska oprema izdajateljev digitalnih potrdil za avtentikacijo, to pomeni dodatni strošek v višini približno 500.000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za nakup licenčne programske opreme in dodatni strošek njenega vzdrževanja v višini 80.000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letno.</w:t>
            </w:r>
          </w:p>
          <w:p w14:paraId="07094CFE"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0ADB5770"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1BB608C8"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upravljanja </w:t>
            </w:r>
            <w:r w:rsidRPr="00622225">
              <w:rPr>
                <w:rFonts w:ascii="Arial" w:hAnsi="Arial" w:cs="Arial"/>
                <w:bCs/>
                <w:sz w:val="20"/>
                <w:szCs w:val="20"/>
              </w:rPr>
              <w:t>centralne storitve za spletno prijavo in elektronski podpis za potrebe zasebnega sektorja</w:t>
            </w:r>
            <w:r w:rsidRPr="00880B93">
              <w:rPr>
                <w:rFonts w:ascii="Arial" w:hAnsi="Arial" w:cs="Arial"/>
                <w:bCs/>
                <w:sz w:val="20"/>
                <w:szCs w:val="20"/>
              </w:rPr>
              <w:t xml:space="preserve"> znašajo</w:t>
            </w:r>
            <w:r>
              <w:rPr>
                <w:rFonts w:ascii="Arial" w:hAnsi="Arial" w:cs="Arial"/>
                <w:sz w:val="20"/>
                <w:szCs w:val="20"/>
              </w:rPr>
              <w:t xml:space="preserve"> okoli 55.000 EUR za vzpostavitev </w:t>
            </w:r>
            <w:r w:rsidRPr="003E1702">
              <w:rPr>
                <w:rFonts w:ascii="Arial" w:hAnsi="Arial" w:cs="Arial"/>
                <w:bCs/>
                <w:sz w:val="20"/>
                <w:szCs w:val="20"/>
                <w:lang w:eastAsia="sl-SI"/>
              </w:rPr>
              <w:t xml:space="preserve">in nato </w:t>
            </w:r>
            <w:r>
              <w:rPr>
                <w:rFonts w:ascii="Arial" w:hAnsi="Arial" w:cs="Arial"/>
                <w:bCs/>
                <w:sz w:val="20"/>
                <w:szCs w:val="20"/>
                <w:lang w:eastAsia="sl-SI"/>
              </w:rPr>
              <w:t xml:space="preserve">okrog 62.000 </w:t>
            </w:r>
            <w:r w:rsidRPr="003E1702">
              <w:rPr>
                <w:rFonts w:ascii="Arial" w:hAnsi="Arial" w:cs="Arial"/>
                <w:bCs/>
                <w:sz w:val="20"/>
                <w:szCs w:val="20"/>
                <w:lang w:eastAsia="sl-SI"/>
              </w:rPr>
              <w:t>EUR letno</w:t>
            </w:r>
            <w:r>
              <w:rPr>
                <w:rFonts w:ascii="Arial" w:hAnsi="Arial" w:cs="Arial"/>
                <w:bCs/>
                <w:sz w:val="20"/>
                <w:szCs w:val="20"/>
                <w:lang w:eastAsia="sl-SI"/>
              </w:rPr>
              <w:t>:</w:t>
            </w:r>
          </w:p>
          <w:p w14:paraId="317B90C3"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i.</w:t>
            </w:r>
            <w:r w:rsidRPr="003E1702">
              <w:rPr>
                <w:rFonts w:ascii="Arial" w:hAnsi="Arial" w:cs="Arial"/>
                <w:bCs/>
                <w:sz w:val="20"/>
                <w:szCs w:val="20"/>
                <w:lang w:eastAsia="sl-SI"/>
              </w:rPr>
              <w:tab/>
              <w:t xml:space="preserve">stroški </w:t>
            </w:r>
            <w:r>
              <w:rPr>
                <w:rFonts w:ascii="Arial" w:hAnsi="Arial" w:cs="Arial"/>
                <w:bCs/>
                <w:sz w:val="20"/>
                <w:szCs w:val="20"/>
                <w:lang w:eastAsia="sl-SI"/>
              </w:rPr>
              <w:t xml:space="preserve">povečanja zmogljivosti </w:t>
            </w:r>
            <w:r w:rsidRPr="003E1702">
              <w:rPr>
                <w:rFonts w:ascii="Arial" w:hAnsi="Arial" w:cs="Arial"/>
                <w:bCs/>
                <w:sz w:val="20"/>
                <w:szCs w:val="20"/>
                <w:lang w:eastAsia="sl-SI"/>
              </w:rPr>
              <w:t xml:space="preserve">infrastrukture </w:t>
            </w:r>
            <w:r>
              <w:rPr>
                <w:rFonts w:ascii="Arial" w:hAnsi="Arial" w:cs="Arial"/>
                <w:bCs/>
                <w:sz w:val="20"/>
                <w:szCs w:val="20"/>
                <w:lang w:eastAsia="sl-SI"/>
              </w:rPr>
              <w:t>centralne storitve</w:t>
            </w:r>
            <w:r w:rsidRPr="003E1702">
              <w:rPr>
                <w:rFonts w:ascii="Arial" w:hAnsi="Arial" w:cs="Arial"/>
                <w:bCs/>
                <w:sz w:val="20"/>
                <w:szCs w:val="20"/>
                <w:lang w:eastAsia="sl-SI"/>
              </w:rPr>
              <w:t>:</w:t>
            </w:r>
          </w:p>
          <w:p w14:paraId="6C6D53D7" w14:textId="77777777" w:rsidR="00EA2441" w:rsidRPr="003E1702"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stroški strojne opreme</w:t>
            </w:r>
            <w:r>
              <w:rPr>
                <w:rFonts w:ascii="Arial" w:hAnsi="Arial" w:cs="Arial"/>
                <w:bCs/>
                <w:sz w:val="20"/>
                <w:szCs w:val="20"/>
                <w:lang w:eastAsia="sl-SI"/>
              </w:rPr>
              <w:t>,</w:t>
            </w:r>
            <w:r w:rsidRPr="003E1702">
              <w:rPr>
                <w:rFonts w:ascii="Arial" w:hAnsi="Arial" w:cs="Arial"/>
                <w:bCs/>
                <w:sz w:val="20"/>
                <w:szCs w:val="20"/>
                <w:lang w:eastAsia="sl-SI"/>
              </w:rPr>
              <w:t xml:space="preserve"> okvirno </w:t>
            </w:r>
            <w:r>
              <w:rPr>
                <w:rFonts w:ascii="Arial" w:hAnsi="Arial" w:cs="Arial"/>
                <w:bCs/>
                <w:sz w:val="20"/>
                <w:szCs w:val="20"/>
                <w:lang w:eastAsia="sl-SI"/>
              </w:rPr>
              <w:t>45</w:t>
            </w:r>
            <w:r w:rsidRPr="003E1702">
              <w:rPr>
                <w:rFonts w:ascii="Arial" w:hAnsi="Arial" w:cs="Arial"/>
                <w:bCs/>
                <w:sz w:val="20"/>
                <w:szCs w:val="20"/>
                <w:lang w:eastAsia="sl-SI"/>
              </w:rPr>
              <w:t>.000 EUR;</w:t>
            </w:r>
          </w:p>
          <w:p w14:paraId="3936587D" w14:textId="77777777" w:rsidR="00EA2441" w:rsidRPr="00874CC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 xml:space="preserve">stroški vzpostavitve </w:t>
            </w:r>
            <w:r>
              <w:rPr>
                <w:rFonts w:ascii="Arial" w:hAnsi="Arial" w:cs="Arial"/>
                <w:bCs/>
                <w:sz w:val="20"/>
                <w:szCs w:val="20"/>
                <w:lang w:eastAsia="sl-SI"/>
              </w:rPr>
              <w:t>dodatnih sistemov</w:t>
            </w:r>
            <w:r w:rsidRPr="003E1702">
              <w:rPr>
                <w:rFonts w:ascii="Arial" w:hAnsi="Arial" w:cs="Arial"/>
                <w:bCs/>
                <w:sz w:val="20"/>
                <w:szCs w:val="20"/>
                <w:lang w:eastAsia="sl-SI"/>
              </w:rPr>
              <w:t xml:space="preserve">, okvirno </w:t>
            </w:r>
            <w:r>
              <w:rPr>
                <w:rFonts w:ascii="Arial" w:hAnsi="Arial" w:cs="Arial"/>
                <w:bCs/>
                <w:sz w:val="20"/>
                <w:szCs w:val="20"/>
                <w:lang w:eastAsia="sl-SI"/>
              </w:rPr>
              <w:t>10</w:t>
            </w:r>
            <w:r w:rsidRPr="003E1702">
              <w:rPr>
                <w:rFonts w:ascii="Arial" w:hAnsi="Arial" w:cs="Arial"/>
                <w:bCs/>
                <w:sz w:val="20"/>
                <w:szCs w:val="20"/>
                <w:lang w:eastAsia="sl-SI"/>
              </w:rPr>
              <w:t>.000 EUR</w:t>
            </w:r>
            <w:r w:rsidRPr="00874CC1">
              <w:rPr>
                <w:rFonts w:ascii="Arial" w:hAnsi="Arial" w:cs="Arial"/>
                <w:bCs/>
                <w:sz w:val="20"/>
                <w:szCs w:val="20"/>
                <w:lang w:eastAsia="sl-SI"/>
              </w:rPr>
              <w:t>.</w:t>
            </w:r>
          </w:p>
          <w:p w14:paraId="74ED9723"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59CC10D9"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3E1702">
              <w:rPr>
                <w:rFonts w:ascii="Arial" w:hAnsi="Arial" w:cs="Arial"/>
                <w:bCs/>
                <w:sz w:val="20"/>
                <w:szCs w:val="20"/>
                <w:lang w:eastAsia="sl-SI"/>
              </w:rPr>
              <w:t>ii.</w:t>
            </w:r>
            <w:r w:rsidRPr="003E1702">
              <w:rPr>
                <w:rFonts w:ascii="Arial" w:hAnsi="Arial" w:cs="Arial"/>
                <w:bCs/>
                <w:sz w:val="20"/>
                <w:szCs w:val="20"/>
                <w:lang w:eastAsia="sl-SI"/>
              </w:rPr>
              <w:tab/>
              <w:t>stroški vzdrževanja:</w:t>
            </w:r>
          </w:p>
          <w:p w14:paraId="04AF4DD8" w14:textId="77777777" w:rsidR="00EA244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okvirno 10.000 </w:t>
            </w:r>
            <w:r w:rsidRPr="003E1702">
              <w:rPr>
                <w:rFonts w:ascii="Arial" w:hAnsi="Arial" w:cs="Arial"/>
                <w:bCs/>
                <w:sz w:val="20"/>
                <w:szCs w:val="20"/>
                <w:lang w:eastAsia="sl-SI"/>
              </w:rPr>
              <w:t>EUR letno.</w:t>
            </w:r>
          </w:p>
          <w:p w14:paraId="544A185B"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39954070"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i</w:t>
            </w:r>
            <w:r w:rsidRPr="003E1702">
              <w:rPr>
                <w:rFonts w:ascii="Arial" w:hAnsi="Arial" w:cs="Arial"/>
                <w:bCs/>
                <w:sz w:val="20"/>
                <w:szCs w:val="20"/>
                <w:lang w:eastAsia="sl-SI"/>
              </w:rPr>
              <w:t>ii.</w:t>
            </w:r>
            <w:r w:rsidRPr="003E1702">
              <w:rPr>
                <w:rFonts w:ascii="Arial" w:hAnsi="Arial" w:cs="Arial"/>
                <w:bCs/>
                <w:sz w:val="20"/>
                <w:szCs w:val="20"/>
                <w:lang w:eastAsia="sl-SI"/>
              </w:rPr>
              <w:tab/>
              <w:t xml:space="preserve">stroški </w:t>
            </w:r>
            <w:r>
              <w:rPr>
                <w:rFonts w:ascii="Arial" w:hAnsi="Arial" w:cs="Arial"/>
                <w:bCs/>
                <w:sz w:val="20"/>
                <w:szCs w:val="20"/>
                <w:lang w:eastAsia="sl-SI"/>
              </w:rPr>
              <w:t>dodatnih kadrov</w:t>
            </w:r>
            <w:r w:rsidRPr="003E1702">
              <w:rPr>
                <w:rFonts w:ascii="Arial" w:hAnsi="Arial" w:cs="Arial"/>
                <w:bCs/>
                <w:sz w:val="20"/>
                <w:szCs w:val="20"/>
                <w:lang w:eastAsia="sl-SI"/>
              </w:rPr>
              <w:t>:</w:t>
            </w:r>
          </w:p>
          <w:p w14:paraId="2DD5D950" w14:textId="77777777" w:rsidR="00EA2441"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strokovnjak za upravljanje centralne storitve, okvirno 30.000 </w:t>
            </w:r>
            <w:r w:rsidRPr="003E1702">
              <w:rPr>
                <w:rFonts w:ascii="Arial" w:hAnsi="Arial" w:cs="Arial"/>
                <w:bCs/>
                <w:sz w:val="20"/>
                <w:szCs w:val="20"/>
                <w:lang w:eastAsia="sl-SI"/>
              </w:rPr>
              <w:t>EUR letno</w:t>
            </w:r>
            <w:r>
              <w:rPr>
                <w:rFonts w:ascii="Arial" w:hAnsi="Arial" w:cs="Arial"/>
                <w:bCs/>
                <w:sz w:val="20"/>
                <w:szCs w:val="20"/>
                <w:lang w:eastAsia="sl-SI"/>
              </w:rPr>
              <w:t>,</w:t>
            </w:r>
          </w:p>
          <w:p w14:paraId="7FFE969E" w14:textId="77777777" w:rsidR="00EA2441" w:rsidRPr="003E1702" w:rsidRDefault="00EA2441" w:rsidP="00EA2441">
            <w:pPr>
              <w:widowControl w:val="0"/>
              <w:numPr>
                <w:ilvl w:val="0"/>
                <w:numId w:val="12"/>
              </w:numPr>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 xml:space="preserve">izvajalec pomoči uporabnikom, okvirno 22.000 </w:t>
            </w:r>
            <w:r w:rsidRPr="003E1702">
              <w:rPr>
                <w:rFonts w:ascii="Arial" w:hAnsi="Arial" w:cs="Arial"/>
                <w:bCs/>
                <w:sz w:val="20"/>
                <w:szCs w:val="20"/>
                <w:lang w:eastAsia="sl-SI"/>
              </w:rPr>
              <w:t>EUR</w:t>
            </w:r>
            <w:r>
              <w:rPr>
                <w:rFonts w:ascii="Arial" w:hAnsi="Arial" w:cs="Arial"/>
                <w:bCs/>
                <w:sz w:val="20"/>
                <w:szCs w:val="20"/>
                <w:lang w:eastAsia="sl-SI"/>
              </w:rPr>
              <w:t xml:space="preserve"> letno</w:t>
            </w:r>
            <w:r w:rsidRPr="003E1702">
              <w:rPr>
                <w:rFonts w:ascii="Arial" w:hAnsi="Arial" w:cs="Arial"/>
                <w:bCs/>
                <w:sz w:val="20"/>
                <w:szCs w:val="20"/>
                <w:lang w:eastAsia="sl-SI"/>
              </w:rPr>
              <w:t>.</w:t>
            </w:r>
          </w:p>
          <w:p w14:paraId="64E53351"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7EE9772" w14:textId="5FB6CCE0"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Zgoraj navedeni znesek</w:t>
            </w:r>
            <w:r w:rsidRPr="000414B7">
              <w:rPr>
                <w:rFonts w:ascii="Arial" w:eastAsia="Times New Roman" w:hAnsi="Arial" w:cs="Arial"/>
                <w:sz w:val="20"/>
                <w:szCs w:val="20"/>
                <w:lang w:eastAsia="sl-SI"/>
              </w:rPr>
              <w:t xml:space="preserve"> je potreben </w:t>
            </w:r>
            <w:r>
              <w:rPr>
                <w:rFonts w:ascii="Arial" w:eastAsia="Times New Roman" w:hAnsi="Arial" w:cs="Arial"/>
                <w:sz w:val="20"/>
                <w:szCs w:val="20"/>
                <w:lang w:eastAsia="sl-SI"/>
              </w:rPr>
              <w:t xml:space="preserve">za vzpostavitev končnega stanja, ko se bo </w:t>
            </w:r>
            <w:r w:rsidRPr="00EC5324">
              <w:rPr>
                <w:rFonts w:ascii="Arial" w:hAnsi="Arial" w:cs="Arial"/>
                <w:sz w:val="20"/>
                <w:szCs w:val="20"/>
              </w:rPr>
              <w:t>centraln</w:t>
            </w:r>
            <w:r>
              <w:rPr>
                <w:rFonts w:ascii="Arial" w:hAnsi="Arial" w:cs="Arial"/>
                <w:sz w:val="20"/>
                <w:szCs w:val="20"/>
              </w:rPr>
              <w:t>a</w:t>
            </w:r>
            <w:r w:rsidRPr="00EC5324">
              <w:rPr>
                <w:rFonts w:ascii="Arial" w:hAnsi="Arial" w:cs="Arial"/>
                <w:sz w:val="20"/>
                <w:szCs w:val="20"/>
              </w:rPr>
              <w:t xml:space="preserve"> storit</w:t>
            </w:r>
            <w:r>
              <w:rPr>
                <w:rFonts w:ascii="Arial" w:hAnsi="Arial" w:cs="Arial"/>
                <w:sz w:val="20"/>
                <w:szCs w:val="20"/>
              </w:rPr>
              <w:t>ev</w:t>
            </w:r>
            <w:r w:rsidRPr="00EC5324">
              <w:rPr>
                <w:rFonts w:ascii="Arial" w:hAnsi="Arial" w:cs="Arial"/>
                <w:sz w:val="20"/>
                <w:szCs w:val="20"/>
              </w:rPr>
              <w:t xml:space="preserve"> za spletno prijavo in elektronski podpis</w:t>
            </w:r>
            <w:r>
              <w:rPr>
                <w:rFonts w:ascii="Arial" w:hAnsi="Arial" w:cs="Arial"/>
                <w:sz w:val="20"/>
                <w:szCs w:val="20"/>
              </w:rPr>
              <w:t xml:space="preserve"> </w:t>
            </w:r>
            <w:r w:rsidRPr="006B4B35">
              <w:rPr>
                <w:rFonts w:ascii="Arial" w:eastAsia="Times New Roman" w:hAnsi="Arial" w:cs="Arial"/>
                <w:sz w:val="20"/>
                <w:szCs w:val="20"/>
                <w:lang w:eastAsia="sl-SI"/>
              </w:rPr>
              <w:t xml:space="preserve">v </w:t>
            </w:r>
            <w:r>
              <w:rPr>
                <w:rFonts w:ascii="Arial" w:eastAsia="Times New Roman" w:hAnsi="Arial" w:cs="Arial"/>
                <w:sz w:val="20"/>
                <w:szCs w:val="20"/>
                <w:lang w:eastAsia="sl-SI"/>
              </w:rPr>
              <w:t>zasebnem</w:t>
            </w:r>
            <w:r w:rsidRPr="006B4B35">
              <w:rPr>
                <w:rFonts w:ascii="Arial" w:eastAsia="Times New Roman" w:hAnsi="Arial" w:cs="Arial"/>
                <w:sz w:val="20"/>
                <w:szCs w:val="20"/>
                <w:lang w:eastAsia="sl-SI"/>
              </w:rPr>
              <w:t xml:space="preserve"> sektorju uporablja</w:t>
            </w:r>
            <w:r>
              <w:rPr>
                <w:rFonts w:ascii="Arial" w:eastAsia="Times New Roman" w:hAnsi="Arial" w:cs="Arial"/>
                <w:sz w:val="20"/>
                <w:szCs w:val="20"/>
                <w:lang w:eastAsia="sl-SI"/>
              </w:rPr>
              <w:t>la</w:t>
            </w:r>
            <w:r w:rsidRPr="006B4B35">
              <w:rPr>
                <w:rFonts w:ascii="Arial" w:eastAsia="Times New Roman" w:hAnsi="Arial" w:cs="Arial"/>
                <w:sz w:val="20"/>
                <w:szCs w:val="20"/>
                <w:lang w:eastAsia="sl-SI"/>
              </w:rPr>
              <w:t xml:space="preserve"> v velikem obsegu</w:t>
            </w:r>
            <w:r>
              <w:rPr>
                <w:rFonts w:ascii="Arial" w:eastAsia="Times New Roman" w:hAnsi="Arial" w:cs="Arial"/>
                <w:sz w:val="20"/>
                <w:szCs w:val="20"/>
                <w:lang w:eastAsia="sl-SI"/>
              </w:rPr>
              <w:t>, zato se lahko zmogljivosti dodajajo postopoma glede na izkazane potrebe.</w:t>
            </w:r>
            <w:r w:rsidRPr="006B4B35">
              <w:rPr>
                <w:rFonts w:ascii="Arial" w:eastAsia="Times New Roman" w:hAnsi="Arial" w:cs="Arial"/>
                <w:sz w:val="20"/>
                <w:szCs w:val="20"/>
                <w:lang w:eastAsia="sl-SI"/>
              </w:rPr>
              <w:t xml:space="preserve"> Ker </w:t>
            </w:r>
            <w:r>
              <w:rPr>
                <w:rFonts w:ascii="Arial" w:eastAsia="Times New Roman" w:hAnsi="Arial" w:cs="Arial"/>
                <w:sz w:val="20"/>
                <w:szCs w:val="20"/>
                <w:lang w:eastAsia="sl-SI"/>
              </w:rPr>
              <w:t>bo</w:t>
            </w:r>
            <w:r w:rsidRPr="006B4B35">
              <w:rPr>
                <w:rFonts w:ascii="Arial" w:eastAsia="Times New Roman" w:hAnsi="Arial" w:cs="Arial"/>
                <w:sz w:val="20"/>
                <w:szCs w:val="20"/>
                <w:lang w:eastAsia="sl-SI"/>
              </w:rPr>
              <w:t xml:space="preserve"> za zasebni sektor </w:t>
            </w:r>
            <w:r>
              <w:rPr>
                <w:rFonts w:ascii="Arial" w:eastAsia="Times New Roman" w:hAnsi="Arial" w:cs="Arial"/>
                <w:sz w:val="20"/>
                <w:szCs w:val="20"/>
                <w:lang w:eastAsia="sl-SI"/>
              </w:rPr>
              <w:t>uporaba storitve plačljiva,</w:t>
            </w:r>
            <w:r w:rsidRPr="006B4B35">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bodo </w:t>
            </w:r>
            <w:r w:rsidRPr="006B4B35">
              <w:rPr>
                <w:rFonts w:ascii="Arial" w:eastAsia="Times New Roman" w:hAnsi="Arial" w:cs="Arial"/>
                <w:sz w:val="20"/>
                <w:szCs w:val="20"/>
                <w:lang w:eastAsia="sl-SI"/>
              </w:rPr>
              <w:t xml:space="preserve">ti stroški prenesli na </w:t>
            </w:r>
            <w:r>
              <w:rPr>
                <w:rFonts w:ascii="Arial" w:eastAsia="Times New Roman" w:hAnsi="Arial" w:cs="Arial"/>
                <w:sz w:val="20"/>
                <w:szCs w:val="20"/>
                <w:lang w:eastAsia="sl-SI"/>
              </w:rPr>
              <w:t xml:space="preserve">uporabnike </w:t>
            </w:r>
            <w:r w:rsidRPr="006B4B35">
              <w:rPr>
                <w:rFonts w:ascii="Arial" w:eastAsia="Times New Roman" w:hAnsi="Arial" w:cs="Arial"/>
                <w:sz w:val="20"/>
                <w:szCs w:val="20"/>
                <w:lang w:eastAsia="sl-SI"/>
              </w:rPr>
              <w:t>storitv</w:t>
            </w:r>
            <w:r>
              <w:rPr>
                <w:rFonts w:ascii="Arial" w:eastAsia="Times New Roman" w:hAnsi="Arial" w:cs="Arial"/>
                <w:sz w:val="20"/>
                <w:szCs w:val="20"/>
                <w:lang w:eastAsia="sl-SI"/>
              </w:rPr>
              <w:t>e iz zasebnega sektorja</w:t>
            </w:r>
            <w:r w:rsidRPr="006B4B35">
              <w:rPr>
                <w:rFonts w:ascii="Arial" w:eastAsia="Times New Roman" w:hAnsi="Arial" w:cs="Arial"/>
                <w:sz w:val="20"/>
                <w:szCs w:val="20"/>
                <w:lang w:eastAsia="sl-SI"/>
              </w:rPr>
              <w:t>.</w:t>
            </w:r>
          </w:p>
          <w:p w14:paraId="2734D545" w14:textId="77777777" w:rsidR="00EA2441" w:rsidRPr="007C6918"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EA2441" w:rsidRPr="007C6918" w14:paraId="7C9D04AC" w14:textId="77777777" w:rsidTr="00EA2441">
        <w:tc>
          <w:tcPr>
            <w:tcW w:w="9163" w:type="dxa"/>
            <w:gridSpan w:val="13"/>
            <w:shd w:val="clear" w:color="auto" w:fill="D9D9D9"/>
            <w:vAlign w:val="center"/>
          </w:tcPr>
          <w:p w14:paraId="158724D7"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highlight w:val="yellow"/>
                <w:lang w:eastAsia="sl-SI"/>
              </w:rPr>
            </w:pPr>
            <w:r w:rsidRPr="007C6918">
              <w:rPr>
                <w:rFonts w:ascii="Arial" w:hAnsi="Arial" w:cs="Arial"/>
                <w:b/>
                <w:sz w:val="20"/>
                <w:szCs w:val="20"/>
              </w:rPr>
              <w:t>I. Ocena finančnih posledic, ki niso načrtovane v sprejetem proračunu</w:t>
            </w:r>
          </w:p>
        </w:tc>
      </w:tr>
      <w:tr w:rsidR="00EA2441" w:rsidRPr="007C6918" w14:paraId="068E7AB1"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76"/>
        </w:trPr>
        <w:tc>
          <w:tcPr>
            <w:tcW w:w="2698" w:type="dxa"/>
            <w:gridSpan w:val="3"/>
            <w:vAlign w:val="center"/>
          </w:tcPr>
          <w:p w14:paraId="2EC94002"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p>
        </w:tc>
        <w:tc>
          <w:tcPr>
            <w:tcW w:w="1849" w:type="dxa"/>
            <w:gridSpan w:val="3"/>
            <w:vAlign w:val="center"/>
          </w:tcPr>
          <w:p w14:paraId="79A95A93"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Tekoče leto (t)</w:t>
            </w:r>
          </w:p>
        </w:tc>
        <w:tc>
          <w:tcPr>
            <w:tcW w:w="1036" w:type="dxa"/>
            <w:vAlign w:val="center"/>
          </w:tcPr>
          <w:p w14:paraId="7104AF09"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+ 1</w:t>
            </w:r>
          </w:p>
        </w:tc>
        <w:tc>
          <w:tcPr>
            <w:tcW w:w="1348" w:type="dxa"/>
            <w:gridSpan w:val="3"/>
            <w:vAlign w:val="center"/>
          </w:tcPr>
          <w:p w14:paraId="5BBBF35D"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+ 2</w:t>
            </w:r>
          </w:p>
        </w:tc>
        <w:tc>
          <w:tcPr>
            <w:tcW w:w="2172" w:type="dxa"/>
            <w:gridSpan w:val="2"/>
            <w:vAlign w:val="center"/>
          </w:tcPr>
          <w:p w14:paraId="547423CE"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t + 3</w:t>
            </w:r>
          </w:p>
        </w:tc>
      </w:tr>
      <w:tr w:rsidR="00EA2441" w:rsidRPr="007C6918" w14:paraId="1843D6D9"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23059E83"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lastRenderedPageBreak/>
              <w:t>Predvideno povečanje (+) ali zmanjšanje (</w:t>
            </w:r>
            <w:r w:rsidRPr="007C6918">
              <w:rPr>
                <w:rFonts w:ascii="Arial" w:hAnsi="Arial" w:cs="Arial"/>
                <w:b/>
                <w:sz w:val="20"/>
                <w:szCs w:val="20"/>
              </w:rPr>
              <w:t>–</w:t>
            </w:r>
            <w:r w:rsidRPr="007C6918">
              <w:rPr>
                <w:rFonts w:ascii="Arial" w:hAnsi="Arial" w:cs="Arial"/>
                <w:bCs/>
                <w:sz w:val="20"/>
                <w:szCs w:val="20"/>
              </w:rPr>
              <w:t xml:space="preserve">) prihodkov državnega proračuna </w:t>
            </w:r>
          </w:p>
        </w:tc>
        <w:tc>
          <w:tcPr>
            <w:tcW w:w="1849" w:type="dxa"/>
            <w:gridSpan w:val="3"/>
            <w:vAlign w:val="center"/>
          </w:tcPr>
          <w:p w14:paraId="299EC2A3" w14:textId="77777777" w:rsidR="00EA2441" w:rsidRPr="007C6918" w:rsidRDefault="00EA2441" w:rsidP="00EA2441">
            <w:pPr>
              <w:pStyle w:val="Naslov1"/>
            </w:pPr>
            <w:r w:rsidRPr="007C6918">
              <w:t>/</w:t>
            </w:r>
          </w:p>
        </w:tc>
        <w:tc>
          <w:tcPr>
            <w:tcW w:w="1036" w:type="dxa"/>
            <w:vAlign w:val="center"/>
          </w:tcPr>
          <w:p w14:paraId="4A9D9FC9" w14:textId="77777777" w:rsidR="00EA2441" w:rsidRPr="007C6918" w:rsidRDefault="00EA2441" w:rsidP="00EA2441">
            <w:pPr>
              <w:pStyle w:val="Naslov1"/>
            </w:pPr>
            <w:r w:rsidRPr="007C6918">
              <w:t>/</w:t>
            </w:r>
          </w:p>
        </w:tc>
        <w:tc>
          <w:tcPr>
            <w:tcW w:w="1348" w:type="dxa"/>
            <w:gridSpan w:val="3"/>
            <w:vAlign w:val="center"/>
          </w:tcPr>
          <w:p w14:paraId="1C07C12E" w14:textId="77777777" w:rsidR="00EA2441" w:rsidRPr="007C6918" w:rsidRDefault="00EA2441" w:rsidP="00EA2441">
            <w:pPr>
              <w:pStyle w:val="Naslov1"/>
            </w:pPr>
            <w:r w:rsidRPr="007C6918">
              <w:t>/</w:t>
            </w:r>
          </w:p>
        </w:tc>
        <w:tc>
          <w:tcPr>
            <w:tcW w:w="2172" w:type="dxa"/>
            <w:gridSpan w:val="2"/>
            <w:vAlign w:val="center"/>
          </w:tcPr>
          <w:p w14:paraId="708ACF69" w14:textId="77777777" w:rsidR="00EA2441" w:rsidRPr="007C6918" w:rsidRDefault="00EA2441" w:rsidP="00EA2441">
            <w:pPr>
              <w:pStyle w:val="Naslov1"/>
            </w:pPr>
            <w:r w:rsidRPr="007C6918">
              <w:t>/</w:t>
            </w:r>
          </w:p>
        </w:tc>
      </w:tr>
      <w:tr w:rsidR="00EA2441" w:rsidRPr="007C6918" w14:paraId="3F884FB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7D96054A"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prihodkov občinskih proračunov </w:t>
            </w:r>
          </w:p>
        </w:tc>
        <w:tc>
          <w:tcPr>
            <w:tcW w:w="1849" w:type="dxa"/>
            <w:gridSpan w:val="3"/>
            <w:vAlign w:val="center"/>
          </w:tcPr>
          <w:p w14:paraId="7F55EC81" w14:textId="77777777" w:rsidR="00EA2441" w:rsidRPr="007C6918" w:rsidRDefault="00EA2441" w:rsidP="00EA2441">
            <w:pPr>
              <w:pStyle w:val="Naslov1"/>
            </w:pPr>
            <w:r w:rsidRPr="007C6918">
              <w:t>/</w:t>
            </w:r>
          </w:p>
        </w:tc>
        <w:tc>
          <w:tcPr>
            <w:tcW w:w="1036" w:type="dxa"/>
            <w:vAlign w:val="center"/>
          </w:tcPr>
          <w:p w14:paraId="1E5EFE30" w14:textId="77777777" w:rsidR="00EA2441" w:rsidRPr="007C6918" w:rsidRDefault="00EA2441" w:rsidP="00EA2441">
            <w:pPr>
              <w:pStyle w:val="Naslov1"/>
            </w:pPr>
            <w:r w:rsidRPr="007C6918">
              <w:t>/</w:t>
            </w:r>
          </w:p>
        </w:tc>
        <w:tc>
          <w:tcPr>
            <w:tcW w:w="1348" w:type="dxa"/>
            <w:gridSpan w:val="3"/>
            <w:vAlign w:val="center"/>
          </w:tcPr>
          <w:p w14:paraId="3D4A2B83" w14:textId="77777777" w:rsidR="00EA2441" w:rsidRPr="007C6918" w:rsidRDefault="00EA2441" w:rsidP="00EA2441">
            <w:pPr>
              <w:pStyle w:val="Naslov1"/>
            </w:pPr>
            <w:r w:rsidRPr="007C6918">
              <w:t>/</w:t>
            </w:r>
          </w:p>
        </w:tc>
        <w:tc>
          <w:tcPr>
            <w:tcW w:w="2172" w:type="dxa"/>
            <w:gridSpan w:val="2"/>
            <w:vAlign w:val="center"/>
          </w:tcPr>
          <w:p w14:paraId="617423A5" w14:textId="77777777" w:rsidR="00EA2441" w:rsidRPr="007C6918" w:rsidRDefault="00EA2441" w:rsidP="00EA2441">
            <w:pPr>
              <w:pStyle w:val="Naslov1"/>
            </w:pPr>
            <w:r w:rsidRPr="007C6918">
              <w:t>/</w:t>
            </w:r>
          </w:p>
        </w:tc>
      </w:tr>
      <w:tr w:rsidR="00EA2441" w:rsidRPr="007C6918" w14:paraId="03BBF9F0"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6B6763CA"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xml:space="preserve">) odhodkov državnega proračuna </w:t>
            </w:r>
          </w:p>
        </w:tc>
        <w:tc>
          <w:tcPr>
            <w:tcW w:w="1849" w:type="dxa"/>
            <w:gridSpan w:val="3"/>
            <w:vAlign w:val="center"/>
          </w:tcPr>
          <w:p w14:paraId="786C38B0"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1036" w:type="dxa"/>
            <w:vAlign w:val="center"/>
          </w:tcPr>
          <w:p w14:paraId="6AC79EF6"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1348" w:type="dxa"/>
            <w:gridSpan w:val="3"/>
            <w:vAlign w:val="center"/>
          </w:tcPr>
          <w:p w14:paraId="072A3A48"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c>
          <w:tcPr>
            <w:tcW w:w="2172" w:type="dxa"/>
            <w:gridSpan w:val="2"/>
            <w:vAlign w:val="center"/>
          </w:tcPr>
          <w:p w14:paraId="7A0A99D2" w14:textId="77777777" w:rsidR="00EA2441" w:rsidRPr="007C6918" w:rsidRDefault="00EA2441" w:rsidP="00EA2441">
            <w:pPr>
              <w:spacing w:after="0" w:line="240" w:lineRule="exact"/>
              <w:rPr>
                <w:rFonts w:ascii="Arial" w:eastAsia="Times New Roman" w:hAnsi="Arial" w:cs="Arial"/>
                <w:sz w:val="20"/>
                <w:szCs w:val="20"/>
              </w:rPr>
            </w:pPr>
            <w:r w:rsidRPr="007C6918">
              <w:rPr>
                <w:rFonts w:ascii="Arial" w:hAnsi="Arial" w:cs="Arial"/>
                <w:sz w:val="20"/>
                <w:szCs w:val="20"/>
              </w:rPr>
              <w:t>/</w:t>
            </w:r>
          </w:p>
        </w:tc>
      </w:tr>
      <w:tr w:rsidR="00EA2441" w:rsidRPr="007C6918" w14:paraId="5341570D"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623"/>
        </w:trPr>
        <w:tc>
          <w:tcPr>
            <w:tcW w:w="2698" w:type="dxa"/>
            <w:gridSpan w:val="3"/>
            <w:vAlign w:val="center"/>
          </w:tcPr>
          <w:p w14:paraId="5D702E59"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odhodkov občinskih proračunov</w:t>
            </w:r>
          </w:p>
        </w:tc>
        <w:tc>
          <w:tcPr>
            <w:tcW w:w="1849" w:type="dxa"/>
            <w:gridSpan w:val="3"/>
            <w:vAlign w:val="center"/>
          </w:tcPr>
          <w:p w14:paraId="33AEF515" w14:textId="77777777" w:rsidR="00EA2441" w:rsidRPr="007C6918" w:rsidRDefault="00EA2441" w:rsidP="00EA2441">
            <w:pPr>
              <w:pStyle w:val="Naslov1"/>
            </w:pPr>
            <w:r w:rsidRPr="007C6918">
              <w:t>/</w:t>
            </w:r>
          </w:p>
        </w:tc>
        <w:tc>
          <w:tcPr>
            <w:tcW w:w="1036" w:type="dxa"/>
            <w:vAlign w:val="center"/>
          </w:tcPr>
          <w:p w14:paraId="59FCFDEB" w14:textId="77777777" w:rsidR="00EA2441" w:rsidRPr="007C6918" w:rsidRDefault="00EA2441" w:rsidP="00EA2441">
            <w:pPr>
              <w:pStyle w:val="Naslov1"/>
            </w:pPr>
            <w:r w:rsidRPr="007C6918">
              <w:t>/</w:t>
            </w:r>
          </w:p>
        </w:tc>
        <w:tc>
          <w:tcPr>
            <w:tcW w:w="1348" w:type="dxa"/>
            <w:gridSpan w:val="3"/>
            <w:vAlign w:val="center"/>
          </w:tcPr>
          <w:p w14:paraId="59A611A9" w14:textId="77777777" w:rsidR="00EA2441" w:rsidRPr="007C6918" w:rsidRDefault="00EA2441" w:rsidP="00EA2441">
            <w:pPr>
              <w:pStyle w:val="Naslov1"/>
            </w:pPr>
            <w:r w:rsidRPr="007C6918">
              <w:t>/</w:t>
            </w:r>
          </w:p>
        </w:tc>
        <w:tc>
          <w:tcPr>
            <w:tcW w:w="2172" w:type="dxa"/>
            <w:gridSpan w:val="2"/>
            <w:vAlign w:val="center"/>
          </w:tcPr>
          <w:p w14:paraId="530072CF" w14:textId="77777777" w:rsidR="00EA2441" w:rsidRPr="007C6918" w:rsidRDefault="00EA2441" w:rsidP="00EA2441">
            <w:pPr>
              <w:pStyle w:val="Naslov1"/>
            </w:pPr>
            <w:r w:rsidRPr="007C6918">
              <w:t>/</w:t>
            </w:r>
          </w:p>
        </w:tc>
      </w:tr>
      <w:tr w:rsidR="00EA2441" w:rsidRPr="007C6918" w14:paraId="2AE5A71B"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423"/>
        </w:trPr>
        <w:tc>
          <w:tcPr>
            <w:tcW w:w="2698" w:type="dxa"/>
            <w:gridSpan w:val="3"/>
            <w:vAlign w:val="center"/>
          </w:tcPr>
          <w:p w14:paraId="0CB55E20" w14:textId="77777777" w:rsidR="00EA2441" w:rsidRPr="007C6918" w:rsidRDefault="00EA2441" w:rsidP="00EA2441">
            <w:pPr>
              <w:widowControl w:val="0"/>
              <w:spacing w:after="0" w:line="240" w:lineRule="exact"/>
              <w:rPr>
                <w:rFonts w:ascii="Arial" w:eastAsia="Times New Roman" w:hAnsi="Arial" w:cs="Arial"/>
                <w:bCs/>
                <w:sz w:val="20"/>
                <w:szCs w:val="20"/>
              </w:rPr>
            </w:pPr>
            <w:r w:rsidRPr="007C6918">
              <w:rPr>
                <w:rFonts w:ascii="Arial" w:hAnsi="Arial" w:cs="Arial"/>
                <w:bCs/>
                <w:sz w:val="20"/>
                <w:szCs w:val="20"/>
              </w:rPr>
              <w:t>Predvideno povečanje (+) ali zmanjšanje (</w:t>
            </w:r>
            <w:r w:rsidRPr="007C6918">
              <w:rPr>
                <w:rFonts w:ascii="Arial" w:hAnsi="Arial" w:cs="Arial"/>
                <w:b/>
                <w:sz w:val="20"/>
                <w:szCs w:val="20"/>
              </w:rPr>
              <w:t>–</w:t>
            </w:r>
            <w:r w:rsidRPr="007C6918">
              <w:rPr>
                <w:rFonts w:ascii="Arial" w:hAnsi="Arial" w:cs="Arial"/>
                <w:bCs/>
                <w:sz w:val="20"/>
                <w:szCs w:val="20"/>
              </w:rPr>
              <w:t>) obveznosti za druga javnofinančna sredstva</w:t>
            </w:r>
          </w:p>
        </w:tc>
        <w:tc>
          <w:tcPr>
            <w:tcW w:w="1849" w:type="dxa"/>
            <w:gridSpan w:val="3"/>
            <w:vAlign w:val="center"/>
          </w:tcPr>
          <w:p w14:paraId="24E8A148" w14:textId="77777777" w:rsidR="00EA2441" w:rsidRPr="007C6918" w:rsidRDefault="00EA2441" w:rsidP="00EA2441">
            <w:pPr>
              <w:pStyle w:val="Naslov1"/>
            </w:pPr>
            <w:r w:rsidRPr="007C6918">
              <w:t>/</w:t>
            </w:r>
          </w:p>
        </w:tc>
        <w:tc>
          <w:tcPr>
            <w:tcW w:w="1036" w:type="dxa"/>
            <w:vAlign w:val="center"/>
          </w:tcPr>
          <w:p w14:paraId="0B800EB7" w14:textId="77777777" w:rsidR="00EA2441" w:rsidRPr="007C6918" w:rsidRDefault="00EA2441" w:rsidP="00EA2441">
            <w:pPr>
              <w:pStyle w:val="Naslov1"/>
            </w:pPr>
            <w:r w:rsidRPr="007C6918">
              <w:t>/</w:t>
            </w:r>
          </w:p>
        </w:tc>
        <w:tc>
          <w:tcPr>
            <w:tcW w:w="1348" w:type="dxa"/>
            <w:gridSpan w:val="3"/>
            <w:vAlign w:val="center"/>
          </w:tcPr>
          <w:p w14:paraId="4AC147DD" w14:textId="77777777" w:rsidR="00EA2441" w:rsidRPr="007C6918" w:rsidRDefault="00EA2441" w:rsidP="00EA2441">
            <w:pPr>
              <w:pStyle w:val="Naslov1"/>
            </w:pPr>
            <w:r w:rsidRPr="007C6918">
              <w:t>/</w:t>
            </w:r>
          </w:p>
        </w:tc>
        <w:tc>
          <w:tcPr>
            <w:tcW w:w="2172" w:type="dxa"/>
            <w:gridSpan w:val="2"/>
            <w:vAlign w:val="center"/>
          </w:tcPr>
          <w:p w14:paraId="73EECAC4" w14:textId="77777777" w:rsidR="00EA2441" w:rsidRPr="007C6918" w:rsidRDefault="00EA2441" w:rsidP="00EA2441">
            <w:pPr>
              <w:pStyle w:val="Naslov1"/>
            </w:pPr>
            <w:r w:rsidRPr="007C6918">
              <w:t>/</w:t>
            </w:r>
          </w:p>
        </w:tc>
      </w:tr>
      <w:tr w:rsidR="00EA2441" w:rsidRPr="007C6918" w14:paraId="460FFFE8"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474891D9" w14:textId="77777777" w:rsidR="00EA2441" w:rsidRPr="007C6918" w:rsidRDefault="00EA2441" w:rsidP="00EA2441">
            <w:pPr>
              <w:pStyle w:val="Naslov1"/>
            </w:pPr>
            <w:r w:rsidRPr="007C6918">
              <w:t>II. Finančne posledice za državni proračun</w:t>
            </w:r>
          </w:p>
        </w:tc>
      </w:tr>
      <w:tr w:rsidR="00EA2441" w:rsidRPr="007C6918" w14:paraId="2130C217"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57"/>
        </w:trPr>
        <w:tc>
          <w:tcPr>
            <w:tcW w:w="9103" w:type="dxa"/>
            <w:gridSpan w:val="12"/>
            <w:shd w:val="clear" w:color="auto" w:fill="E0E0E0"/>
            <w:tcMar>
              <w:top w:w="57" w:type="dxa"/>
              <w:left w:w="108" w:type="dxa"/>
              <w:bottom w:w="57" w:type="dxa"/>
              <w:right w:w="108" w:type="dxa"/>
            </w:tcMar>
            <w:vAlign w:val="center"/>
          </w:tcPr>
          <w:p w14:paraId="6ED94B75" w14:textId="77777777" w:rsidR="00EA2441" w:rsidRPr="007C6918" w:rsidRDefault="00EA2441" w:rsidP="00EA2441">
            <w:pPr>
              <w:pStyle w:val="Naslov1"/>
            </w:pPr>
            <w:r w:rsidRPr="007C6918">
              <w:t>II.a Pravice porabe za izvedbo predlaganih rešitev so zagotovljene:</w:t>
            </w:r>
          </w:p>
        </w:tc>
      </w:tr>
      <w:tr w:rsidR="00EA2441" w:rsidRPr="007C6918" w14:paraId="79CE4D55"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34" w:type="dxa"/>
            <w:gridSpan w:val="2"/>
            <w:vAlign w:val="center"/>
          </w:tcPr>
          <w:p w14:paraId="6692A620"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Ime proračunskega uporabnika </w:t>
            </w:r>
          </w:p>
        </w:tc>
        <w:tc>
          <w:tcPr>
            <w:tcW w:w="2243" w:type="dxa"/>
            <w:gridSpan w:val="3"/>
            <w:vAlign w:val="center"/>
          </w:tcPr>
          <w:p w14:paraId="22FBF531"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ukrepa, projekta</w:t>
            </w:r>
          </w:p>
        </w:tc>
        <w:tc>
          <w:tcPr>
            <w:tcW w:w="1506" w:type="dxa"/>
            <w:gridSpan w:val="2"/>
            <w:vAlign w:val="center"/>
          </w:tcPr>
          <w:p w14:paraId="36FA0AEE"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proračunske postavke</w:t>
            </w:r>
          </w:p>
        </w:tc>
        <w:tc>
          <w:tcPr>
            <w:tcW w:w="1348" w:type="dxa"/>
            <w:gridSpan w:val="3"/>
            <w:vAlign w:val="center"/>
          </w:tcPr>
          <w:p w14:paraId="318213CB"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tekoče leto (t)</w:t>
            </w:r>
          </w:p>
        </w:tc>
        <w:tc>
          <w:tcPr>
            <w:tcW w:w="2172" w:type="dxa"/>
            <w:gridSpan w:val="2"/>
            <w:vAlign w:val="center"/>
          </w:tcPr>
          <w:p w14:paraId="663E2996"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 + 1</w:t>
            </w:r>
          </w:p>
        </w:tc>
      </w:tr>
      <w:tr w:rsidR="00EA2441" w:rsidRPr="007C6918" w14:paraId="0E40B82F"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34" w:type="dxa"/>
            <w:gridSpan w:val="2"/>
            <w:vAlign w:val="center"/>
          </w:tcPr>
          <w:p w14:paraId="7A79C104" w14:textId="77777777" w:rsidR="00EA2441" w:rsidRPr="007C6918" w:rsidRDefault="00EA2441" w:rsidP="00EA2441">
            <w:pPr>
              <w:pStyle w:val="Naslov1"/>
            </w:pPr>
            <w:bookmarkStart w:id="1" w:name="_Hlk47257898"/>
            <w:r w:rsidRPr="007C6918">
              <w:t>Ministrstvo za javno upravo</w:t>
            </w:r>
          </w:p>
        </w:tc>
        <w:tc>
          <w:tcPr>
            <w:tcW w:w="2243" w:type="dxa"/>
            <w:gridSpan w:val="3"/>
            <w:vAlign w:val="center"/>
          </w:tcPr>
          <w:p w14:paraId="2BEEC27F" w14:textId="77777777" w:rsidR="00EA2441" w:rsidRPr="007C6918" w:rsidRDefault="00EA2441" w:rsidP="00EA2441">
            <w:pPr>
              <w:pStyle w:val="Naslov1"/>
            </w:pPr>
            <w:r w:rsidRPr="00603A92">
              <w:t>3130-17-0004</w:t>
            </w:r>
            <w:r>
              <w:t xml:space="preserve">, </w:t>
            </w:r>
            <w:r w:rsidRPr="00BC1BF5">
              <w:t>Centralna informacijska infrastruktura PDC</w:t>
            </w:r>
          </w:p>
        </w:tc>
        <w:tc>
          <w:tcPr>
            <w:tcW w:w="1506" w:type="dxa"/>
            <w:gridSpan w:val="2"/>
            <w:vAlign w:val="center"/>
          </w:tcPr>
          <w:p w14:paraId="01A84859" w14:textId="77777777" w:rsidR="00EA2441" w:rsidRPr="007C6918" w:rsidRDefault="00EA2441" w:rsidP="00EA2441">
            <w:pPr>
              <w:pStyle w:val="Naslov1"/>
            </w:pPr>
            <w:r w:rsidRPr="001A043A">
              <w:t>153380 Razvoj ter vzdrževanje in upravljanje skupne informacijske infrastrukture (strežniške in licenčne)</w:t>
            </w:r>
          </w:p>
        </w:tc>
        <w:tc>
          <w:tcPr>
            <w:tcW w:w="1348" w:type="dxa"/>
            <w:gridSpan w:val="3"/>
            <w:vAlign w:val="center"/>
          </w:tcPr>
          <w:p w14:paraId="2FEC3960" w14:textId="77777777" w:rsidR="00EA2441" w:rsidRPr="00F3150B" w:rsidRDefault="00EA2441" w:rsidP="00EA2441">
            <w:pPr>
              <w:pStyle w:val="Naslov1"/>
            </w:pPr>
            <w:r w:rsidRPr="00F3150B">
              <w:t>260.000</w:t>
            </w:r>
          </w:p>
          <w:p w14:paraId="1461F6D0" w14:textId="77777777" w:rsidR="00EA2441" w:rsidRPr="00F3150B" w:rsidRDefault="00EA2441" w:rsidP="00EA2441">
            <w:pPr>
              <w:rPr>
                <w:rFonts w:ascii="Arial" w:hAnsi="Arial" w:cs="Arial"/>
              </w:rPr>
            </w:pPr>
            <w:r w:rsidRPr="00F3150B">
              <w:rPr>
                <w:rFonts w:ascii="Arial" w:hAnsi="Arial" w:cs="Arial"/>
                <w:bCs/>
                <w:sz w:val="20"/>
                <w:szCs w:val="20"/>
                <w:lang w:eastAsia="sl-SI"/>
              </w:rPr>
              <w:t>500.000 (opcijsko)</w:t>
            </w:r>
          </w:p>
        </w:tc>
        <w:tc>
          <w:tcPr>
            <w:tcW w:w="2172" w:type="dxa"/>
            <w:gridSpan w:val="2"/>
            <w:vAlign w:val="center"/>
          </w:tcPr>
          <w:p w14:paraId="0D464DDD" w14:textId="77777777" w:rsidR="00EA2441" w:rsidRPr="00F3150B" w:rsidRDefault="00EA2441" w:rsidP="00EA2441">
            <w:pPr>
              <w:pStyle w:val="Naslov1"/>
            </w:pPr>
            <w:r w:rsidRPr="00F3150B">
              <w:t>40.000</w:t>
            </w:r>
          </w:p>
          <w:p w14:paraId="5D25CD45" w14:textId="77777777" w:rsidR="00EA2441" w:rsidRPr="00F3150B" w:rsidRDefault="00EA2441" w:rsidP="00EA2441">
            <w:pPr>
              <w:rPr>
                <w:rFonts w:ascii="Arial" w:hAnsi="Arial" w:cs="Arial"/>
              </w:rPr>
            </w:pPr>
            <w:r w:rsidRPr="004E321E">
              <w:rPr>
                <w:rFonts w:ascii="Arial" w:hAnsi="Arial"/>
                <w:kern w:val="32"/>
                <w:sz w:val="20"/>
              </w:rPr>
              <w:t>80.000 (opcijsko)</w:t>
            </w:r>
          </w:p>
        </w:tc>
      </w:tr>
      <w:bookmarkEnd w:id="1"/>
      <w:tr w:rsidR="00EA2441" w:rsidRPr="00711D3B" w14:paraId="658578CB"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83" w:type="dxa"/>
            <w:gridSpan w:val="7"/>
            <w:vAlign w:val="center"/>
          </w:tcPr>
          <w:p w14:paraId="63E69247" w14:textId="77777777" w:rsidR="00EA2441" w:rsidRPr="00711D3B" w:rsidRDefault="00EA2441" w:rsidP="00EA2441">
            <w:pPr>
              <w:pStyle w:val="Naslov1"/>
            </w:pPr>
            <w:r w:rsidRPr="00711D3B">
              <w:t>SKUPAJ</w:t>
            </w:r>
          </w:p>
        </w:tc>
        <w:tc>
          <w:tcPr>
            <w:tcW w:w="1348" w:type="dxa"/>
            <w:gridSpan w:val="3"/>
            <w:vAlign w:val="center"/>
          </w:tcPr>
          <w:p w14:paraId="1F869845" w14:textId="77777777" w:rsidR="00EA2441" w:rsidRPr="00F3150B" w:rsidRDefault="00EA2441" w:rsidP="00EA2441">
            <w:pPr>
              <w:widowControl w:val="0"/>
              <w:spacing w:after="0" w:line="240" w:lineRule="exact"/>
              <w:jc w:val="center"/>
              <w:rPr>
                <w:rFonts w:ascii="Arial" w:eastAsia="Times New Roman" w:hAnsi="Arial" w:cs="Arial"/>
                <w:sz w:val="20"/>
                <w:szCs w:val="20"/>
              </w:rPr>
            </w:pPr>
            <w:r w:rsidRPr="00F3150B">
              <w:rPr>
                <w:rFonts w:ascii="Arial" w:eastAsia="Times New Roman" w:hAnsi="Arial" w:cs="Arial"/>
                <w:sz w:val="20"/>
                <w:szCs w:val="20"/>
              </w:rPr>
              <w:t>260.000 oziroma 760.000</w:t>
            </w:r>
          </w:p>
        </w:tc>
        <w:tc>
          <w:tcPr>
            <w:tcW w:w="2172" w:type="dxa"/>
            <w:gridSpan w:val="2"/>
            <w:vAlign w:val="center"/>
          </w:tcPr>
          <w:p w14:paraId="098C46D1" w14:textId="77777777" w:rsidR="00EA2441" w:rsidRPr="00F3150B" w:rsidRDefault="00EA2441" w:rsidP="00EA2441">
            <w:pPr>
              <w:pStyle w:val="Naslov1"/>
            </w:pPr>
            <w:r w:rsidRPr="00F3150B">
              <w:t>40.000 oziroma 120.000</w:t>
            </w:r>
          </w:p>
        </w:tc>
      </w:tr>
      <w:tr w:rsidR="00EA2441" w:rsidRPr="007C6918" w14:paraId="3275FBE0"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94"/>
        </w:trPr>
        <w:tc>
          <w:tcPr>
            <w:tcW w:w="9103" w:type="dxa"/>
            <w:gridSpan w:val="12"/>
            <w:shd w:val="clear" w:color="auto" w:fill="E0E0E0"/>
            <w:tcMar>
              <w:top w:w="57" w:type="dxa"/>
              <w:left w:w="108" w:type="dxa"/>
              <w:bottom w:w="57" w:type="dxa"/>
              <w:right w:w="108" w:type="dxa"/>
            </w:tcMar>
            <w:vAlign w:val="center"/>
          </w:tcPr>
          <w:p w14:paraId="4C77FEC7" w14:textId="77777777" w:rsidR="00EA2441" w:rsidRPr="007C6918" w:rsidRDefault="00EA2441" w:rsidP="00EA2441">
            <w:pPr>
              <w:pStyle w:val="Naslov1"/>
            </w:pPr>
            <w:r w:rsidRPr="007C6918">
              <w:t>II.b Manjkajoče pravice porabe bodo zagotovljene s prerazporeditvijo:</w:t>
            </w:r>
          </w:p>
        </w:tc>
      </w:tr>
      <w:tr w:rsidR="00EA2441" w:rsidRPr="007C6918" w14:paraId="559331D9"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1834" w:type="dxa"/>
            <w:gridSpan w:val="2"/>
            <w:vAlign w:val="center"/>
          </w:tcPr>
          <w:p w14:paraId="734C8335"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Ime proračunskega uporabnika </w:t>
            </w:r>
          </w:p>
        </w:tc>
        <w:tc>
          <w:tcPr>
            <w:tcW w:w="2066" w:type="dxa"/>
            <w:gridSpan w:val="2"/>
            <w:vAlign w:val="center"/>
          </w:tcPr>
          <w:p w14:paraId="5952895B"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Šifra in naziv ukrepa, projekta</w:t>
            </w:r>
          </w:p>
        </w:tc>
        <w:tc>
          <w:tcPr>
            <w:tcW w:w="1683" w:type="dxa"/>
            <w:gridSpan w:val="3"/>
            <w:vAlign w:val="center"/>
          </w:tcPr>
          <w:p w14:paraId="4E6C40B3"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Šifra in naziv proračunske postavke </w:t>
            </w:r>
          </w:p>
        </w:tc>
        <w:tc>
          <w:tcPr>
            <w:tcW w:w="1348" w:type="dxa"/>
            <w:gridSpan w:val="3"/>
            <w:vAlign w:val="center"/>
          </w:tcPr>
          <w:p w14:paraId="29FAE84C"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Znesek za tekoče leto (t)</w:t>
            </w:r>
          </w:p>
        </w:tc>
        <w:tc>
          <w:tcPr>
            <w:tcW w:w="2172" w:type="dxa"/>
            <w:gridSpan w:val="2"/>
            <w:vAlign w:val="center"/>
          </w:tcPr>
          <w:p w14:paraId="19AE7A36" w14:textId="77777777" w:rsidR="00EA2441" w:rsidRPr="007C6918" w:rsidRDefault="00EA2441" w:rsidP="00EA2441">
            <w:pPr>
              <w:widowControl w:val="0"/>
              <w:spacing w:after="0" w:line="240" w:lineRule="exact"/>
              <w:jc w:val="center"/>
              <w:rPr>
                <w:rFonts w:ascii="Arial" w:eastAsia="Times New Roman" w:hAnsi="Arial" w:cs="Arial"/>
                <w:sz w:val="20"/>
                <w:szCs w:val="20"/>
              </w:rPr>
            </w:pPr>
            <w:r w:rsidRPr="007C6918">
              <w:rPr>
                <w:rFonts w:ascii="Arial" w:hAnsi="Arial" w:cs="Arial"/>
                <w:sz w:val="20"/>
                <w:szCs w:val="20"/>
              </w:rPr>
              <w:t xml:space="preserve">Znesek za t + 1 </w:t>
            </w:r>
          </w:p>
        </w:tc>
      </w:tr>
      <w:tr w:rsidR="00EA2441" w:rsidRPr="007C6918" w14:paraId="79C04A5F"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1834" w:type="dxa"/>
            <w:gridSpan w:val="2"/>
          </w:tcPr>
          <w:p w14:paraId="0AEC2F92" w14:textId="77777777" w:rsidR="00EA2441" w:rsidRPr="007C6918" w:rsidRDefault="00EA2441" w:rsidP="00EA2441">
            <w:pPr>
              <w:pStyle w:val="Naslov1"/>
            </w:pPr>
          </w:p>
        </w:tc>
        <w:tc>
          <w:tcPr>
            <w:tcW w:w="2066" w:type="dxa"/>
            <w:gridSpan w:val="2"/>
          </w:tcPr>
          <w:p w14:paraId="21E9B06F" w14:textId="77777777" w:rsidR="00EA2441" w:rsidRPr="007C6918" w:rsidRDefault="00EA2441" w:rsidP="00EA2441">
            <w:pPr>
              <w:pStyle w:val="Naslov1"/>
            </w:pPr>
          </w:p>
        </w:tc>
        <w:tc>
          <w:tcPr>
            <w:tcW w:w="1683" w:type="dxa"/>
            <w:gridSpan w:val="3"/>
          </w:tcPr>
          <w:p w14:paraId="1D22553D" w14:textId="77777777" w:rsidR="00EA2441" w:rsidRPr="007C6918" w:rsidRDefault="00EA2441" w:rsidP="00EA2441">
            <w:pPr>
              <w:pStyle w:val="Naslov1"/>
            </w:pPr>
          </w:p>
        </w:tc>
        <w:tc>
          <w:tcPr>
            <w:tcW w:w="1348" w:type="dxa"/>
            <w:gridSpan w:val="3"/>
          </w:tcPr>
          <w:p w14:paraId="492CC081" w14:textId="77777777" w:rsidR="00EA2441" w:rsidRPr="007C6918" w:rsidRDefault="00EA2441" w:rsidP="00EA2441">
            <w:pPr>
              <w:pStyle w:val="Naslov1"/>
            </w:pPr>
          </w:p>
        </w:tc>
        <w:tc>
          <w:tcPr>
            <w:tcW w:w="2172" w:type="dxa"/>
            <w:gridSpan w:val="2"/>
          </w:tcPr>
          <w:p w14:paraId="54E1E94E" w14:textId="77777777" w:rsidR="00EA2441" w:rsidRPr="007C6918" w:rsidRDefault="00EA2441" w:rsidP="00EA2441">
            <w:pPr>
              <w:pStyle w:val="Naslov1"/>
            </w:pPr>
          </w:p>
        </w:tc>
      </w:tr>
      <w:tr w:rsidR="00EA2441" w:rsidRPr="007C6918" w14:paraId="61ADBA45"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5583" w:type="dxa"/>
            <w:gridSpan w:val="7"/>
            <w:vAlign w:val="center"/>
          </w:tcPr>
          <w:p w14:paraId="60F21413" w14:textId="77777777" w:rsidR="00EA2441" w:rsidRPr="007C6918" w:rsidRDefault="00EA2441" w:rsidP="00EA2441">
            <w:pPr>
              <w:pStyle w:val="Naslov1"/>
            </w:pPr>
            <w:r w:rsidRPr="007C6918">
              <w:t>SKUPAJ</w:t>
            </w:r>
          </w:p>
        </w:tc>
        <w:tc>
          <w:tcPr>
            <w:tcW w:w="1348" w:type="dxa"/>
            <w:gridSpan w:val="3"/>
            <w:vAlign w:val="center"/>
          </w:tcPr>
          <w:p w14:paraId="41F8F697" w14:textId="77777777" w:rsidR="00EA2441" w:rsidRPr="007C6918" w:rsidRDefault="00EA2441" w:rsidP="00EA2441">
            <w:pPr>
              <w:pStyle w:val="Naslov1"/>
            </w:pPr>
          </w:p>
        </w:tc>
        <w:tc>
          <w:tcPr>
            <w:tcW w:w="2172" w:type="dxa"/>
            <w:gridSpan w:val="2"/>
            <w:vAlign w:val="center"/>
          </w:tcPr>
          <w:p w14:paraId="0718E8F5" w14:textId="77777777" w:rsidR="00EA2441" w:rsidRPr="007C6918" w:rsidRDefault="00EA2441" w:rsidP="00EA2441">
            <w:pPr>
              <w:pStyle w:val="Naslov1"/>
            </w:pPr>
          </w:p>
        </w:tc>
      </w:tr>
      <w:tr w:rsidR="00EA2441" w:rsidRPr="007C6918" w14:paraId="215A8314"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207"/>
        </w:trPr>
        <w:tc>
          <w:tcPr>
            <w:tcW w:w="9103" w:type="dxa"/>
            <w:gridSpan w:val="12"/>
            <w:shd w:val="clear" w:color="auto" w:fill="E6E6E6"/>
            <w:tcMar>
              <w:top w:w="57" w:type="dxa"/>
              <w:left w:w="108" w:type="dxa"/>
              <w:bottom w:w="57" w:type="dxa"/>
              <w:right w:w="108" w:type="dxa"/>
            </w:tcMar>
            <w:vAlign w:val="center"/>
          </w:tcPr>
          <w:p w14:paraId="60CFDCE7" w14:textId="77777777" w:rsidR="00EA2441" w:rsidRPr="007C6918" w:rsidRDefault="00EA2441" w:rsidP="00EA2441">
            <w:pPr>
              <w:pStyle w:val="Naslov1"/>
            </w:pPr>
            <w:r w:rsidRPr="007C6918">
              <w:t>II.c Načrtovana nadomestitev zmanjšanih prihodkov in povečanih odhodkov proračuna:</w:t>
            </w:r>
          </w:p>
        </w:tc>
      </w:tr>
      <w:tr w:rsidR="00EA2441" w:rsidRPr="007C6918" w14:paraId="15227653"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100"/>
        </w:trPr>
        <w:tc>
          <w:tcPr>
            <w:tcW w:w="4077" w:type="dxa"/>
            <w:gridSpan w:val="5"/>
            <w:vAlign w:val="center"/>
          </w:tcPr>
          <w:p w14:paraId="28636518"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Novi prihodki</w:t>
            </w:r>
          </w:p>
        </w:tc>
        <w:tc>
          <w:tcPr>
            <w:tcW w:w="2183" w:type="dxa"/>
            <w:gridSpan w:val="4"/>
            <w:vAlign w:val="center"/>
          </w:tcPr>
          <w:p w14:paraId="082A007F"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Znesek za tekoče leto (t)</w:t>
            </w:r>
          </w:p>
        </w:tc>
        <w:tc>
          <w:tcPr>
            <w:tcW w:w="2843" w:type="dxa"/>
            <w:gridSpan w:val="3"/>
            <w:vAlign w:val="center"/>
          </w:tcPr>
          <w:p w14:paraId="4E61B325" w14:textId="77777777" w:rsidR="00EA2441" w:rsidRPr="007C6918" w:rsidRDefault="00EA2441" w:rsidP="00EA2441">
            <w:pPr>
              <w:widowControl w:val="0"/>
              <w:spacing w:after="0" w:line="240" w:lineRule="exact"/>
              <w:ind w:left="-122" w:right="-112"/>
              <w:jc w:val="center"/>
              <w:rPr>
                <w:rFonts w:ascii="Arial" w:eastAsia="Times New Roman" w:hAnsi="Arial" w:cs="Arial"/>
                <w:sz w:val="20"/>
                <w:szCs w:val="20"/>
              </w:rPr>
            </w:pPr>
            <w:r w:rsidRPr="007C6918">
              <w:rPr>
                <w:rFonts w:ascii="Arial" w:hAnsi="Arial" w:cs="Arial"/>
                <w:sz w:val="20"/>
                <w:szCs w:val="20"/>
              </w:rPr>
              <w:t>Znesek za t + 1</w:t>
            </w:r>
          </w:p>
        </w:tc>
      </w:tr>
      <w:tr w:rsidR="00EA2441" w:rsidRPr="007C6918" w14:paraId="203068ED"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6622067F" w14:textId="77777777" w:rsidR="00EA2441" w:rsidRPr="007C6918" w:rsidRDefault="00EA2441" w:rsidP="00EA2441">
            <w:pPr>
              <w:pStyle w:val="Naslov1"/>
            </w:pPr>
            <w:r w:rsidRPr="007C6918">
              <w:t>/</w:t>
            </w:r>
          </w:p>
        </w:tc>
        <w:tc>
          <w:tcPr>
            <w:tcW w:w="2183" w:type="dxa"/>
            <w:gridSpan w:val="4"/>
            <w:vAlign w:val="center"/>
          </w:tcPr>
          <w:p w14:paraId="426026C1" w14:textId="77777777" w:rsidR="00EA2441" w:rsidRPr="007C6918" w:rsidRDefault="00EA2441" w:rsidP="00EA2441">
            <w:pPr>
              <w:pStyle w:val="Naslov1"/>
            </w:pPr>
            <w:r w:rsidRPr="007C6918">
              <w:t>/</w:t>
            </w:r>
          </w:p>
        </w:tc>
        <w:tc>
          <w:tcPr>
            <w:tcW w:w="2843" w:type="dxa"/>
            <w:gridSpan w:val="3"/>
            <w:vAlign w:val="center"/>
          </w:tcPr>
          <w:p w14:paraId="7DBB942C" w14:textId="77777777" w:rsidR="00EA2441" w:rsidRPr="007C6918" w:rsidRDefault="00EA2441" w:rsidP="00EA2441">
            <w:pPr>
              <w:pStyle w:val="Naslov1"/>
            </w:pPr>
            <w:r w:rsidRPr="007C6918">
              <w:t>/</w:t>
            </w:r>
          </w:p>
        </w:tc>
      </w:tr>
      <w:tr w:rsidR="00EA2441" w:rsidRPr="007C6918" w14:paraId="650236D1"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7C361932" w14:textId="77777777" w:rsidR="00EA2441" w:rsidRPr="007C6918" w:rsidRDefault="00EA2441" w:rsidP="00EA2441">
            <w:pPr>
              <w:pStyle w:val="Naslov1"/>
            </w:pPr>
            <w:r w:rsidRPr="007C6918">
              <w:t>/</w:t>
            </w:r>
          </w:p>
        </w:tc>
        <w:tc>
          <w:tcPr>
            <w:tcW w:w="2183" w:type="dxa"/>
            <w:gridSpan w:val="4"/>
            <w:vAlign w:val="center"/>
          </w:tcPr>
          <w:p w14:paraId="42718FD8" w14:textId="77777777" w:rsidR="00EA2441" w:rsidRPr="007C6918" w:rsidRDefault="00EA2441" w:rsidP="00EA2441">
            <w:pPr>
              <w:pStyle w:val="Naslov1"/>
            </w:pPr>
            <w:r w:rsidRPr="007C6918">
              <w:t>/</w:t>
            </w:r>
          </w:p>
        </w:tc>
        <w:tc>
          <w:tcPr>
            <w:tcW w:w="2843" w:type="dxa"/>
            <w:gridSpan w:val="3"/>
            <w:vAlign w:val="center"/>
          </w:tcPr>
          <w:p w14:paraId="19A834E7" w14:textId="77777777" w:rsidR="00EA2441" w:rsidRPr="007C6918" w:rsidRDefault="00EA2441" w:rsidP="00EA2441">
            <w:pPr>
              <w:pStyle w:val="Naslov1"/>
            </w:pPr>
            <w:r w:rsidRPr="007C6918">
              <w:t>/</w:t>
            </w:r>
          </w:p>
        </w:tc>
      </w:tr>
      <w:tr w:rsidR="00EA2441" w:rsidRPr="007C6918" w14:paraId="4FAD852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20FDD2E9" w14:textId="77777777" w:rsidR="00EA2441" w:rsidRPr="007C6918" w:rsidRDefault="00EA2441" w:rsidP="00EA2441">
            <w:pPr>
              <w:pStyle w:val="Naslov1"/>
            </w:pPr>
            <w:r w:rsidRPr="007C6918">
              <w:t>/</w:t>
            </w:r>
          </w:p>
        </w:tc>
        <w:tc>
          <w:tcPr>
            <w:tcW w:w="2183" w:type="dxa"/>
            <w:gridSpan w:val="4"/>
            <w:vAlign w:val="center"/>
          </w:tcPr>
          <w:p w14:paraId="4490E619" w14:textId="77777777" w:rsidR="00EA2441" w:rsidRPr="007C6918" w:rsidRDefault="00EA2441" w:rsidP="00EA2441">
            <w:pPr>
              <w:pStyle w:val="Naslov1"/>
            </w:pPr>
            <w:r w:rsidRPr="007C6918">
              <w:t>/</w:t>
            </w:r>
          </w:p>
        </w:tc>
        <w:tc>
          <w:tcPr>
            <w:tcW w:w="2843" w:type="dxa"/>
            <w:gridSpan w:val="3"/>
            <w:vAlign w:val="center"/>
          </w:tcPr>
          <w:p w14:paraId="05D8226E" w14:textId="77777777" w:rsidR="00EA2441" w:rsidRPr="007C6918" w:rsidRDefault="00EA2441" w:rsidP="00EA2441">
            <w:pPr>
              <w:pStyle w:val="Naslov1"/>
            </w:pPr>
            <w:r w:rsidRPr="007C6918">
              <w:t>/</w:t>
            </w:r>
          </w:p>
        </w:tc>
      </w:tr>
      <w:tr w:rsidR="00EA2441" w:rsidRPr="007C6918" w14:paraId="6B7D9F1A" w14:textId="77777777" w:rsidTr="00EA2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 w:type="dxa"/>
          <w:cantSplit/>
          <w:trHeight w:val="95"/>
        </w:trPr>
        <w:tc>
          <w:tcPr>
            <w:tcW w:w="4077" w:type="dxa"/>
            <w:gridSpan w:val="5"/>
            <w:vAlign w:val="center"/>
          </w:tcPr>
          <w:p w14:paraId="4EDA86BB" w14:textId="77777777" w:rsidR="00EA2441" w:rsidRPr="007C6918" w:rsidRDefault="00EA2441" w:rsidP="00EA2441">
            <w:pPr>
              <w:pStyle w:val="Naslov1"/>
            </w:pPr>
            <w:r w:rsidRPr="007C6918">
              <w:t>SKUPAJ</w:t>
            </w:r>
          </w:p>
        </w:tc>
        <w:tc>
          <w:tcPr>
            <w:tcW w:w="2183" w:type="dxa"/>
            <w:gridSpan w:val="4"/>
            <w:vAlign w:val="center"/>
          </w:tcPr>
          <w:p w14:paraId="306F920B" w14:textId="77777777" w:rsidR="00EA2441" w:rsidRPr="007C6918" w:rsidRDefault="00EA2441" w:rsidP="00EA2441">
            <w:pPr>
              <w:pStyle w:val="Naslov1"/>
            </w:pPr>
            <w:r w:rsidRPr="007C6918">
              <w:t>/</w:t>
            </w:r>
          </w:p>
        </w:tc>
        <w:tc>
          <w:tcPr>
            <w:tcW w:w="2843" w:type="dxa"/>
            <w:gridSpan w:val="3"/>
            <w:vAlign w:val="center"/>
          </w:tcPr>
          <w:p w14:paraId="43428F3B" w14:textId="77777777" w:rsidR="00EA2441" w:rsidRPr="007C6918" w:rsidRDefault="00EA2441" w:rsidP="00EA2441">
            <w:pPr>
              <w:pStyle w:val="Naslov1"/>
            </w:pPr>
            <w:r w:rsidRPr="007C6918">
              <w:t>/</w:t>
            </w:r>
          </w:p>
        </w:tc>
      </w:tr>
      <w:tr w:rsidR="00EA2441" w:rsidRPr="007C6918" w14:paraId="65BB0757" w14:textId="77777777" w:rsidTr="00EA2441">
        <w:tblPrEx>
          <w:tblLook w:val="00A0" w:firstRow="1" w:lastRow="0" w:firstColumn="1" w:lastColumn="0" w:noHBand="0" w:noVBand="0"/>
        </w:tblPrEx>
        <w:trPr>
          <w:gridAfter w:val="1"/>
          <w:wAfter w:w="60" w:type="dxa"/>
          <w:trHeight w:val="524"/>
        </w:trPr>
        <w:tc>
          <w:tcPr>
            <w:tcW w:w="9103" w:type="dxa"/>
            <w:gridSpan w:val="12"/>
          </w:tcPr>
          <w:p w14:paraId="4D4D8C06" w14:textId="77777777" w:rsidR="00EA2441" w:rsidRPr="007C6918" w:rsidRDefault="00EA2441" w:rsidP="00EA2441">
            <w:pPr>
              <w:widowControl w:val="0"/>
              <w:spacing w:after="0" w:line="240" w:lineRule="exact"/>
              <w:rPr>
                <w:rFonts w:ascii="Arial" w:hAnsi="Arial" w:cs="Arial"/>
                <w:b/>
                <w:sz w:val="20"/>
                <w:szCs w:val="20"/>
              </w:rPr>
            </w:pPr>
          </w:p>
          <w:p w14:paraId="3301AB74" w14:textId="77777777" w:rsidR="00EA2441" w:rsidRPr="007C6918" w:rsidRDefault="00EA2441" w:rsidP="00EA2441">
            <w:pPr>
              <w:widowControl w:val="0"/>
              <w:spacing w:after="0" w:line="240" w:lineRule="exact"/>
              <w:rPr>
                <w:rFonts w:ascii="Arial" w:hAnsi="Arial" w:cs="Arial"/>
                <w:b/>
                <w:sz w:val="20"/>
                <w:szCs w:val="20"/>
              </w:rPr>
            </w:pPr>
          </w:p>
          <w:p w14:paraId="621B62D8" w14:textId="77777777" w:rsidR="00EA2441" w:rsidRPr="007C6918" w:rsidRDefault="00EA2441" w:rsidP="00EA2441">
            <w:pPr>
              <w:widowControl w:val="0"/>
              <w:spacing w:after="0" w:line="240" w:lineRule="exact"/>
              <w:rPr>
                <w:rFonts w:ascii="Arial" w:hAnsi="Arial" w:cs="Arial"/>
                <w:b/>
                <w:sz w:val="20"/>
                <w:szCs w:val="20"/>
              </w:rPr>
            </w:pPr>
            <w:r w:rsidRPr="007C6918">
              <w:rPr>
                <w:rFonts w:ascii="Arial" w:hAnsi="Arial" w:cs="Arial"/>
                <w:b/>
                <w:sz w:val="20"/>
                <w:szCs w:val="20"/>
              </w:rPr>
              <w:t>OBRAZLOŽITEV:</w:t>
            </w:r>
          </w:p>
          <w:p w14:paraId="4FABF347" w14:textId="77777777" w:rsidR="00EA2441" w:rsidRPr="007C6918" w:rsidRDefault="00EA2441" w:rsidP="00EA2441">
            <w:pPr>
              <w:widowControl w:val="0"/>
              <w:numPr>
                <w:ilvl w:val="0"/>
                <w:numId w:val="11"/>
              </w:numPr>
              <w:suppressAutoHyphens/>
              <w:spacing w:after="0" w:line="240" w:lineRule="exact"/>
              <w:ind w:left="284" w:hanging="284"/>
              <w:jc w:val="both"/>
              <w:rPr>
                <w:rFonts w:ascii="Arial" w:hAnsi="Arial" w:cs="Arial"/>
                <w:b/>
                <w:sz w:val="20"/>
                <w:szCs w:val="20"/>
                <w:lang w:eastAsia="sl-SI"/>
              </w:rPr>
            </w:pPr>
            <w:r w:rsidRPr="007C6918">
              <w:rPr>
                <w:rFonts w:ascii="Arial" w:hAnsi="Arial" w:cs="Arial"/>
                <w:b/>
                <w:sz w:val="20"/>
                <w:szCs w:val="20"/>
                <w:lang w:eastAsia="sl-SI"/>
              </w:rPr>
              <w:t>Ocena finančnih posledic, ki niso načrtovane v sprejetem proračunu</w:t>
            </w:r>
          </w:p>
          <w:p w14:paraId="12A0B979" w14:textId="77777777" w:rsidR="00EA2441" w:rsidRPr="007C6918" w:rsidRDefault="00EA2441" w:rsidP="00EA2441">
            <w:pPr>
              <w:widowControl w:val="0"/>
              <w:spacing w:after="0" w:line="240" w:lineRule="exact"/>
              <w:ind w:left="284"/>
              <w:rPr>
                <w:rFonts w:ascii="Arial" w:hAnsi="Arial" w:cs="Arial"/>
                <w:sz w:val="20"/>
                <w:szCs w:val="20"/>
                <w:lang w:eastAsia="sl-SI"/>
              </w:rPr>
            </w:pPr>
            <w:r w:rsidRPr="007C6918">
              <w:rPr>
                <w:rFonts w:ascii="Arial" w:hAnsi="Arial" w:cs="Arial"/>
                <w:sz w:val="20"/>
                <w:szCs w:val="20"/>
                <w:lang w:eastAsia="sl-SI"/>
              </w:rPr>
              <w:t xml:space="preserve">/ </w:t>
            </w:r>
          </w:p>
          <w:p w14:paraId="3AF7FFCB" w14:textId="77777777" w:rsidR="00EA2441" w:rsidRPr="00B24CDA" w:rsidRDefault="00EA2441" w:rsidP="00EA2441">
            <w:pPr>
              <w:widowControl w:val="0"/>
              <w:numPr>
                <w:ilvl w:val="0"/>
                <w:numId w:val="11"/>
              </w:numPr>
              <w:suppressAutoHyphens/>
              <w:spacing w:after="0" w:line="240" w:lineRule="exact"/>
              <w:ind w:left="284" w:hanging="284"/>
              <w:jc w:val="both"/>
              <w:rPr>
                <w:rFonts w:ascii="Arial" w:hAnsi="Arial" w:cs="Arial"/>
                <w:b/>
                <w:sz w:val="20"/>
                <w:szCs w:val="20"/>
                <w:lang w:eastAsia="sl-SI"/>
              </w:rPr>
            </w:pPr>
            <w:bookmarkStart w:id="2" w:name="_Hlk47258017"/>
            <w:r w:rsidRPr="00B24CDA">
              <w:rPr>
                <w:rFonts w:ascii="Arial" w:hAnsi="Arial" w:cs="Arial"/>
                <w:b/>
                <w:sz w:val="20"/>
                <w:szCs w:val="20"/>
                <w:lang w:eastAsia="sl-SI"/>
              </w:rPr>
              <w:t>Finančne posledice za državni proračun</w:t>
            </w:r>
          </w:p>
          <w:p w14:paraId="571CE85C" w14:textId="77777777" w:rsidR="00EA2441" w:rsidRPr="00B24CDA" w:rsidRDefault="00EA2441" w:rsidP="00EA2441">
            <w:pPr>
              <w:widowControl w:val="0"/>
              <w:suppressAutoHyphens/>
              <w:spacing w:after="0" w:line="240" w:lineRule="exact"/>
              <w:ind w:left="284"/>
              <w:jc w:val="both"/>
              <w:rPr>
                <w:rFonts w:ascii="Arial" w:hAnsi="Arial" w:cs="Arial"/>
                <w:b/>
                <w:sz w:val="20"/>
                <w:szCs w:val="20"/>
                <w:lang w:eastAsia="sl-SI"/>
              </w:rPr>
            </w:pPr>
          </w:p>
          <w:p w14:paraId="0B0AF48E" w14:textId="77777777" w:rsidR="00EA2441" w:rsidRPr="009C6E31" w:rsidRDefault="00EA2441" w:rsidP="00EA2441">
            <w:pPr>
              <w:widowControl w:val="0"/>
              <w:suppressAutoHyphens/>
              <w:spacing w:after="0" w:line="240" w:lineRule="exact"/>
              <w:jc w:val="both"/>
              <w:rPr>
                <w:rFonts w:ascii="Arial" w:hAnsi="Arial" w:cs="Arial"/>
                <w:sz w:val="20"/>
                <w:szCs w:val="20"/>
              </w:rPr>
            </w:pPr>
            <w:r w:rsidRPr="009C6E31">
              <w:rPr>
                <w:rFonts w:ascii="Arial" w:hAnsi="Arial" w:cs="Arial"/>
                <w:sz w:val="20"/>
                <w:szCs w:val="20"/>
              </w:rPr>
              <w:t>O</w:t>
            </w:r>
            <w:r w:rsidRPr="009C6E31">
              <w:rPr>
                <w:rFonts w:ascii="Arial" w:hAnsi="Arial" w:cs="Arial"/>
                <w:sz w:val="20"/>
                <w:szCs w:val="20"/>
                <w:lang w:eastAsia="sl-SI"/>
              </w:rPr>
              <w:t>dhodk</w:t>
            </w:r>
            <w:r w:rsidRPr="009C6E31">
              <w:rPr>
                <w:rFonts w:ascii="Arial" w:hAnsi="Arial" w:cs="Arial"/>
                <w:sz w:val="20"/>
                <w:szCs w:val="20"/>
              </w:rPr>
              <w:t>i</w:t>
            </w:r>
            <w:r w:rsidRPr="009C6E31">
              <w:rPr>
                <w:rFonts w:ascii="Arial" w:hAnsi="Arial" w:cs="Arial"/>
                <w:sz w:val="20"/>
                <w:szCs w:val="20"/>
                <w:lang w:eastAsia="sl-SI"/>
              </w:rPr>
              <w:t xml:space="preserve"> državnega proračuna, ki so načrtovani na ukrepih oziroma projektih sprejetih proračunov,</w:t>
            </w:r>
            <w:r w:rsidRPr="009C6E31">
              <w:rPr>
                <w:rFonts w:ascii="Arial" w:hAnsi="Arial" w:cs="Arial"/>
                <w:sz w:val="20"/>
                <w:szCs w:val="20"/>
              </w:rPr>
              <w:t xml:space="preserve">  bodo predvidoma v letu 202</w:t>
            </w:r>
            <w:r>
              <w:rPr>
                <w:rFonts w:ascii="Arial" w:hAnsi="Arial" w:cs="Arial"/>
                <w:sz w:val="20"/>
                <w:szCs w:val="20"/>
              </w:rPr>
              <w:t>1</w:t>
            </w:r>
            <w:r w:rsidRPr="009C6E31">
              <w:rPr>
                <w:rFonts w:ascii="Arial" w:hAnsi="Arial" w:cs="Arial"/>
                <w:sz w:val="20"/>
                <w:szCs w:val="20"/>
              </w:rPr>
              <w:t xml:space="preserve"> znašali </w:t>
            </w:r>
            <w:r>
              <w:rPr>
                <w:rFonts w:ascii="Arial" w:hAnsi="Arial" w:cs="Arial"/>
                <w:sz w:val="20"/>
                <w:szCs w:val="20"/>
              </w:rPr>
              <w:t>26</w:t>
            </w:r>
            <w:r w:rsidRPr="009C6E31">
              <w:rPr>
                <w:rFonts w:ascii="Arial" w:hAnsi="Arial" w:cs="Arial"/>
                <w:sz w:val="20"/>
                <w:szCs w:val="20"/>
              </w:rPr>
              <w:t>0.000 EUR (z vključenim DDV) sredstev Ministrstva za javno upravo</w:t>
            </w:r>
            <w:r>
              <w:rPr>
                <w:rFonts w:ascii="Arial" w:hAnsi="Arial" w:cs="Arial"/>
                <w:sz w:val="20"/>
                <w:szCs w:val="20"/>
              </w:rPr>
              <w:t xml:space="preserve"> oziroma 760.000 </w:t>
            </w:r>
            <w:r w:rsidRPr="009C6E31">
              <w:rPr>
                <w:rFonts w:ascii="Arial" w:hAnsi="Arial" w:cs="Arial"/>
                <w:sz w:val="20"/>
                <w:szCs w:val="20"/>
              </w:rPr>
              <w:t>EUR (z vključenim DDV)</w:t>
            </w:r>
            <w:r>
              <w:rPr>
                <w:rFonts w:ascii="Arial" w:hAnsi="Arial" w:cs="Arial"/>
                <w:sz w:val="20"/>
                <w:szCs w:val="20"/>
              </w:rPr>
              <w:t xml:space="preserve"> v primeru </w:t>
            </w:r>
            <w:r>
              <w:rPr>
                <w:rFonts w:ascii="Arial" w:hAnsi="Arial" w:cs="Arial"/>
                <w:bCs/>
                <w:sz w:val="20"/>
                <w:szCs w:val="20"/>
                <w:lang w:eastAsia="sl-SI"/>
              </w:rPr>
              <w:t xml:space="preserve">uporabe </w:t>
            </w:r>
            <w:r w:rsidRPr="003E1702">
              <w:rPr>
                <w:rFonts w:ascii="Arial" w:hAnsi="Arial" w:cs="Arial"/>
                <w:bCs/>
                <w:sz w:val="20"/>
                <w:szCs w:val="20"/>
                <w:lang w:eastAsia="sl-SI"/>
              </w:rPr>
              <w:t>licenčn</w:t>
            </w:r>
            <w:r>
              <w:rPr>
                <w:rFonts w:ascii="Arial" w:hAnsi="Arial" w:cs="Arial"/>
                <w:bCs/>
                <w:sz w:val="20"/>
                <w:szCs w:val="20"/>
                <w:lang w:eastAsia="sl-SI"/>
              </w:rPr>
              <w:t>e</w:t>
            </w:r>
            <w:r w:rsidRPr="003E1702">
              <w:rPr>
                <w:rFonts w:ascii="Arial" w:hAnsi="Arial" w:cs="Arial"/>
                <w:bCs/>
                <w:sz w:val="20"/>
                <w:szCs w:val="20"/>
                <w:lang w:eastAsia="sl-SI"/>
              </w:rPr>
              <w:t xml:space="preserve"> programsk</w:t>
            </w:r>
            <w:r>
              <w:rPr>
                <w:rFonts w:ascii="Arial" w:hAnsi="Arial" w:cs="Arial"/>
                <w:bCs/>
                <w:sz w:val="20"/>
                <w:szCs w:val="20"/>
                <w:lang w:eastAsia="sl-SI"/>
              </w:rPr>
              <w:t>e</w:t>
            </w:r>
            <w:r w:rsidRPr="003E1702">
              <w:rPr>
                <w:rFonts w:ascii="Arial" w:hAnsi="Arial" w:cs="Arial"/>
                <w:bCs/>
                <w:sz w:val="20"/>
                <w:szCs w:val="20"/>
                <w:lang w:eastAsia="sl-SI"/>
              </w:rPr>
              <w:t xml:space="preserve"> oprem</w:t>
            </w:r>
            <w:r>
              <w:rPr>
                <w:rFonts w:ascii="Arial" w:hAnsi="Arial" w:cs="Arial"/>
                <w:bCs/>
                <w:sz w:val="20"/>
                <w:szCs w:val="20"/>
                <w:lang w:eastAsia="sl-SI"/>
              </w:rPr>
              <w:t>e</w:t>
            </w:r>
            <w:r w:rsidRPr="003E1702">
              <w:rPr>
                <w:rFonts w:ascii="Arial" w:hAnsi="Arial" w:cs="Arial"/>
                <w:bCs/>
                <w:sz w:val="20"/>
                <w:szCs w:val="20"/>
                <w:lang w:eastAsia="sl-SI"/>
              </w:rPr>
              <w:t xml:space="preserve"> izdajateljev digitalnih potrdil za avtentikacijo</w:t>
            </w:r>
            <w:r w:rsidRPr="009C6E31">
              <w:rPr>
                <w:rFonts w:ascii="Arial" w:hAnsi="Arial" w:cs="Arial"/>
                <w:sz w:val="20"/>
                <w:szCs w:val="20"/>
              </w:rPr>
              <w:t>.</w:t>
            </w:r>
          </w:p>
          <w:p w14:paraId="3E54AAFA" w14:textId="77777777" w:rsidR="00EA2441" w:rsidRPr="009C6E31" w:rsidRDefault="00EA2441" w:rsidP="00EA2441">
            <w:pPr>
              <w:widowControl w:val="0"/>
              <w:suppressAutoHyphens/>
              <w:spacing w:after="0" w:line="240" w:lineRule="exact"/>
              <w:jc w:val="both"/>
              <w:rPr>
                <w:rFonts w:ascii="Arial" w:hAnsi="Arial" w:cs="Arial"/>
                <w:b/>
                <w:sz w:val="20"/>
                <w:szCs w:val="20"/>
              </w:rPr>
            </w:pPr>
          </w:p>
          <w:p w14:paraId="513005EC" w14:textId="77777777" w:rsidR="00EA2441" w:rsidRPr="009C6E31" w:rsidRDefault="00EA2441" w:rsidP="00EA2441">
            <w:pPr>
              <w:widowControl w:val="0"/>
              <w:suppressAutoHyphens/>
              <w:spacing w:after="0" w:line="240" w:lineRule="exact"/>
              <w:ind w:left="720"/>
              <w:jc w:val="both"/>
              <w:rPr>
                <w:rFonts w:ascii="Arial" w:hAnsi="Arial" w:cs="Arial"/>
                <w:b/>
                <w:sz w:val="20"/>
                <w:szCs w:val="20"/>
                <w:lang w:eastAsia="sl-SI"/>
              </w:rPr>
            </w:pPr>
            <w:r w:rsidRPr="009C6E31">
              <w:rPr>
                <w:rFonts w:ascii="Arial" w:hAnsi="Arial" w:cs="Arial"/>
                <w:b/>
                <w:sz w:val="20"/>
                <w:szCs w:val="20"/>
                <w:lang w:eastAsia="sl-SI"/>
              </w:rPr>
              <w:t>II.a Pravice porabe za izvedbo predlaganih rešitev so zagotovljene:</w:t>
            </w:r>
          </w:p>
          <w:p w14:paraId="3A60050D" w14:textId="77777777" w:rsidR="00EA2441" w:rsidRPr="007C6918" w:rsidRDefault="00EA2441" w:rsidP="00EA2441">
            <w:pPr>
              <w:autoSpaceDE w:val="0"/>
              <w:autoSpaceDN w:val="0"/>
              <w:adjustRightInd w:val="0"/>
              <w:spacing w:after="0" w:line="240" w:lineRule="exact"/>
              <w:ind w:left="-8" w:firstLine="8"/>
              <w:jc w:val="both"/>
              <w:rPr>
                <w:rFonts w:ascii="Arial" w:hAnsi="Arial" w:cs="Arial"/>
                <w:kern w:val="36"/>
                <w:sz w:val="20"/>
                <w:szCs w:val="20"/>
              </w:rPr>
            </w:pPr>
            <w:r w:rsidRPr="009C6E31">
              <w:rPr>
                <w:rFonts w:ascii="Arial" w:hAnsi="Arial" w:cs="Arial"/>
                <w:kern w:val="36"/>
                <w:sz w:val="20"/>
                <w:szCs w:val="20"/>
              </w:rPr>
              <w:t xml:space="preserve">Ministrstvo za javno upravo bo </w:t>
            </w:r>
            <w:r w:rsidRPr="009C6E31">
              <w:rPr>
                <w:rFonts w:ascii="Arial" w:hAnsi="Arial" w:cs="Arial"/>
                <w:bCs/>
                <w:sz w:val="20"/>
                <w:szCs w:val="20"/>
                <w:lang w:eastAsia="sl-SI"/>
              </w:rPr>
              <w:t>stroške</w:t>
            </w:r>
            <w:r>
              <w:t xml:space="preserve"> </w:t>
            </w:r>
            <w:r w:rsidRPr="009C6E31">
              <w:rPr>
                <w:rFonts w:ascii="Arial" w:hAnsi="Arial" w:cs="Arial"/>
                <w:bCs/>
                <w:sz w:val="20"/>
                <w:szCs w:val="20"/>
                <w:lang w:eastAsia="sl-SI"/>
              </w:rPr>
              <w:t xml:space="preserve">upravljanja sredstev elektronske identifikacije </w:t>
            </w:r>
            <w:r w:rsidRPr="009C6E31">
              <w:rPr>
                <w:rFonts w:ascii="Arial" w:hAnsi="Arial" w:cs="Arial"/>
                <w:sz w:val="20"/>
                <w:szCs w:val="20"/>
                <w:lang w:eastAsia="sl-SI"/>
              </w:rPr>
              <w:t>zagotovilo na proračun</w:t>
            </w:r>
            <w:r>
              <w:rPr>
                <w:rFonts w:ascii="Arial" w:hAnsi="Arial" w:cs="Arial"/>
                <w:sz w:val="20"/>
                <w:szCs w:val="20"/>
                <w:lang w:eastAsia="sl-SI"/>
              </w:rPr>
              <w:t>s</w:t>
            </w:r>
            <w:r w:rsidRPr="009C6E31">
              <w:rPr>
                <w:rFonts w:ascii="Arial" w:hAnsi="Arial" w:cs="Arial"/>
                <w:sz w:val="20"/>
                <w:szCs w:val="20"/>
                <w:lang w:eastAsia="sl-SI"/>
              </w:rPr>
              <w:t xml:space="preserve">ki podstavki </w:t>
            </w:r>
            <w:r w:rsidRPr="001A043A">
              <w:rPr>
                <w:rFonts w:ascii="Arial" w:hAnsi="Arial" w:cs="Arial"/>
                <w:sz w:val="20"/>
                <w:szCs w:val="20"/>
              </w:rPr>
              <w:t>153380 Razvoj ter vzdrževanje in upravljanje skupne informacijske infrastrukture (strežniške in licenčne)</w:t>
            </w:r>
            <w:r>
              <w:rPr>
                <w:rFonts w:ascii="Arial" w:hAnsi="Arial" w:cs="Arial"/>
                <w:sz w:val="20"/>
                <w:szCs w:val="20"/>
                <w:lang w:eastAsia="sl-SI"/>
              </w:rPr>
              <w:t>.</w:t>
            </w:r>
          </w:p>
          <w:bookmarkEnd w:id="2"/>
          <w:p w14:paraId="10AEA728" w14:textId="77777777" w:rsidR="00EA2441" w:rsidRPr="007C6918" w:rsidRDefault="00EA2441" w:rsidP="00EA2441">
            <w:pPr>
              <w:widowControl w:val="0"/>
              <w:suppressAutoHyphens/>
              <w:spacing w:after="0" w:line="240" w:lineRule="exact"/>
              <w:jc w:val="both"/>
              <w:rPr>
                <w:rFonts w:ascii="Arial" w:hAnsi="Arial" w:cs="Arial"/>
                <w:sz w:val="20"/>
                <w:szCs w:val="20"/>
                <w:lang w:eastAsia="sl-SI"/>
              </w:rPr>
            </w:pPr>
          </w:p>
          <w:p w14:paraId="174F5E6F" w14:textId="77777777" w:rsidR="00EA2441" w:rsidRPr="007C6918" w:rsidRDefault="00EA2441" w:rsidP="00EA2441">
            <w:pPr>
              <w:widowControl w:val="0"/>
              <w:suppressAutoHyphens/>
              <w:spacing w:after="0" w:line="240" w:lineRule="exact"/>
              <w:jc w:val="both"/>
              <w:rPr>
                <w:rFonts w:ascii="Arial" w:hAnsi="Arial" w:cs="Arial"/>
                <w:b/>
                <w:sz w:val="20"/>
                <w:szCs w:val="20"/>
                <w:lang w:eastAsia="sl-SI"/>
              </w:rPr>
            </w:pPr>
            <w:r w:rsidRPr="007C6918">
              <w:rPr>
                <w:rFonts w:ascii="Arial" w:hAnsi="Arial" w:cs="Arial"/>
                <w:b/>
                <w:sz w:val="20"/>
                <w:szCs w:val="20"/>
                <w:lang w:eastAsia="sl-SI"/>
              </w:rPr>
              <w:t xml:space="preserve">             II.b Manjkajoče pravice porabe bodo zagotovljene s prerazporeditvijo:</w:t>
            </w:r>
          </w:p>
          <w:p w14:paraId="5AE684F1" w14:textId="77777777" w:rsidR="00EA2441" w:rsidRPr="007C6918" w:rsidRDefault="00EA2441" w:rsidP="00EA2441">
            <w:pPr>
              <w:widowControl w:val="0"/>
              <w:suppressAutoHyphens/>
              <w:spacing w:after="0" w:line="240" w:lineRule="exact"/>
              <w:jc w:val="both"/>
              <w:rPr>
                <w:rFonts w:ascii="Arial" w:hAnsi="Arial" w:cs="Arial"/>
                <w:sz w:val="20"/>
                <w:szCs w:val="20"/>
                <w:lang w:eastAsia="sl-SI"/>
              </w:rPr>
            </w:pPr>
            <w:r w:rsidRPr="007C6918">
              <w:rPr>
                <w:rFonts w:ascii="Arial" w:hAnsi="Arial" w:cs="Arial"/>
                <w:sz w:val="20"/>
                <w:szCs w:val="20"/>
                <w:lang w:eastAsia="sl-SI"/>
              </w:rPr>
              <w:t xml:space="preserve">             /</w:t>
            </w:r>
          </w:p>
          <w:p w14:paraId="5886E95E" w14:textId="77777777" w:rsidR="00EA2441" w:rsidRPr="007C6918" w:rsidRDefault="00EA2441" w:rsidP="00EA2441">
            <w:pPr>
              <w:widowControl w:val="0"/>
              <w:suppressAutoHyphens/>
              <w:spacing w:after="0" w:line="240" w:lineRule="exact"/>
              <w:ind w:left="714"/>
              <w:jc w:val="both"/>
              <w:rPr>
                <w:rFonts w:ascii="Arial" w:hAnsi="Arial" w:cs="Arial"/>
                <w:b/>
                <w:sz w:val="20"/>
                <w:szCs w:val="20"/>
                <w:lang w:eastAsia="sl-SI"/>
              </w:rPr>
            </w:pPr>
            <w:r w:rsidRPr="007C6918">
              <w:rPr>
                <w:rFonts w:ascii="Arial" w:hAnsi="Arial" w:cs="Arial"/>
                <w:b/>
                <w:sz w:val="20"/>
                <w:szCs w:val="20"/>
                <w:lang w:eastAsia="sl-SI"/>
              </w:rPr>
              <w:t>II.c Načrtovana nadomestitev zmanjšanih prihodkov in povečanih odhodkov proračuna:</w:t>
            </w:r>
          </w:p>
          <w:p w14:paraId="4AB3907E" w14:textId="77777777" w:rsidR="00EA2441" w:rsidRPr="007C6918" w:rsidRDefault="00EA2441" w:rsidP="00EA2441">
            <w:pPr>
              <w:widowControl w:val="0"/>
              <w:spacing w:after="0" w:line="240" w:lineRule="exact"/>
              <w:rPr>
                <w:rFonts w:ascii="Arial" w:eastAsia="Times New Roman" w:hAnsi="Arial" w:cs="Arial"/>
                <w:b/>
                <w:sz w:val="20"/>
                <w:szCs w:val="20"/>
              </w:rPr>
            </w:pPr>
            <w:r w:rsidRPr="007C6918">
              <w:rPr>
                <w:rFonts w:ascii="Arial" w:hAnsi="Arial" w:cs="Arial"/>
                <w:sz w:val="20"/>
                <w:szCs w:val="20"/>
              </w:rPr>
              <w:t xml:space="preserve"> /</w:t>
            </w:r>
          </w:p>
        </w:tc>
      </w:tr>
    </w:tbl>
    <w:p w14:paraId="53157F14" w14:textId="77777777" w:rsidR="00EA2441" w:rsidRPr="007C6918" w:rsidRDefault="00EA2441" w:rsidP="00EA2441">
      <w:pPr>
        <w:spacing w:after="0" w:line="260" w:lineRule="exact"/>
        <w:rPr>
          <w:rFonts w:ascii="Arial" w:eastAsia="Times New Roman" w:hAnsi="Arial" w:cs="Arial"/>
          <w:vanish/>
          <w:sz w:val="20"/>
          <w:szCs w:val="20"/>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31"/>
      </w:tblGrid>
      <w:tr w:rsidR="00EA2441" w:rsidRPr="007C6918" w14:paraId="700500EA" w14:textId="77777777" w:rsidTr="00EA2441">
        <w:tc>
          <w:tcPr>
            <w:tcW w:w="9200" w:type="dxa"/>
            <w:gridSpan w:val="2"/>
          </w:tcPr>
          <w:p w14:paraId="7AB9005F"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7.b Predstavitev ocene finančnih posledic pod 40.000 EUR:</w:t>
            </w:r>
          </w:p>
          <w:p w14:paraId="2650421C"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w:t>
            </w:r>
          </w:p>
        </w:tc>
      </w:tr>
      <w:tr w:rsidR="00EA2441" w:rsidRPr="007C6918" w14:paraId="3FBF5BD0" w14:textId="77777777" w:rsidTr="00EA2441">
        <w:tc>
          <w:tcPr>
            <w:tcW w:w="9200" w:type="dxa"/>
            <w:gridSpan w:val="2"/>
          </w:tcPr>
          <w:p w14:paraId="0B00FB8F"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8. Predstavitev sodelovanja z združenji občin:</w:t>
            </w:r>
          </w:p>
        </w:tc>
      </w:tr>
      <w:tr w:rsidR="00EA2441" w:rsidRPr="007C6918" w14:paraId="0FCD8A5F" w14:textId="77777777" w:rsidTr="00EA2441">
        <w:tc>
          <w:tcPr>
            <w:tcW w:w="6669" w:type="dxa"/>
          </w:tcPr>
          <w:p w14:paraId="2B32239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Vsebina predloženega gradiva (predpisa) vpliva na:</w:t>
            </w:r>
          </w:p>
          <w:p w14:paraId="3D8D0AD6"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pristojnosti občin,</w:t>
            </w:r>
          </w:p>
          <w:p w14:paraId="66E5948C"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delovanje občin,</w:t>
            </w:r>
          </w:p>
          <w:p w14:paraId="1080B2C7" w14:textId="77777777" w:rsidR="00EA2441" w:rsidRPr="007C6918" w:rsidRDefault="00EA2441" w:rsidP="00EA2441">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financiranje občin.</w:t>
            </w:r>
          </w:p>
        </w:tc>
        <w:tc>
          <w:tcPr>
            <w:tcW w:w="2531" w:type="dxa"/>
          </w:tcPr>
          <w:p w14:paraId="34572FB2" w14:textId="77777777" w:rsidR="00EA2441" w:rsidRPr="001A21FB"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r w:rsidRPr="007C6918">
              <w:rPr>
                <w:rFonts w:ascii="Arial" w:eastAsia="Times New Roman" w:hAnsi="Arial" w:cs="Arial"/>
                <w:b/>
                <w:sz w:val="20"/>
                <w:szCs w:val="20"/>
                <w:lang w:eastAsia="sl-SI"/>
              </w:rPr>
              <w:t>NE</w:t>
            </w:r>
          </w:p>
        </w:tc>
      </w:tr>
      <w:tr w:rsidR="00EA2441" w:rsidRPr="007C6918" w14:paraId="0E51234A" w14:textId="77777777" w:rsidTr="00EA2441">
        <w:tc>
          <w:tcPr>
            <w:tcW w:w="9200" w:type="dxa"/>
            <w:gridSpan w:val="2"/>
          </w:tcPr>
          <w:p w14:paraId="5B4215A8"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 xml:space="preserve">Gradivo (predpis) je bilo poslano v mnenje: </w:t>
            </w:r>
          </w:p>
          <w:p w14:paraId="1145C240"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Skupnosti občin Slovenije SOS: DA/</w:t>
            </w:r>
            <w:r w:rsidRPr="007C6918">
              <w:rPr>
                <w:rFonts w:ascii="Arial" w:eastAsia="Times New Roman" w:hAnsi="Arial" w:cs="Arial"/>
                <w:b/>
                <w:iCs/>
                <w:sz w:val="20"/>
                <w:szCs w:val="20"/>
                <w:lang w:eastAsia="sl-SI"/>
              </w:rPr>
              <w:t>NE</w:t>
            </w:r>
          </w:p>
          <w:p w14:paraId="3C39BA29"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Združenju občin Slovenije ZOS: DA/</w:t>
            </w:r>
            <w:r w:rsidRPr="007C6918">
              <w:rPr>
                <w:rFonts w:ascii="Arial" w:eastAsia="Times New Roman" w:hAnsi="Arial" w:cs="Arial"/>
                <w:b/>
                <w:iCs/>
                <w:sz w:val="20"/>
                <w:szCs w:val="20"/>
                <w:lang w:eastAsia="sl-SI"/>
              </w:rPr>
              <w:t>NE</w:t>
            </w:r>
          </w:p>
          <w:p w14:paraId="0DA7977B" w14:textId="77777777" w:rsidR="00EA2441" w:rsidRPr="007C6918" w:rsidRDefault="00EA2441" w:rsidP="00EA244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Združenju mestnih občin Slovenije ZMOS: DA/</w:t>
            </w:r>
            <w:r w:rsidRPr="007C6918">
              <w:rPr>
                <w:rFonts w:ascii="Arial" w:eastAsia="Times New Roman" w:hAnsi="Arial" w:cs="Arial"/>
                <w:b/>
                <w:iCs/>
                <w:sz w:val="20"/>
                <w:szCs w:val="20"/>
                <w:lang w:eastAsia="sl-SI"/>
              </w:rPr>
              <w:t>NE</w:t>
            </w:r>
          </w:p>
          <w:p w14:paraId="716B025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4536A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 xml:space="preserve">Predlogi in pripombe združenj so bili upoštevani: </w:t>
            </w:r>
          </w:p>
          <w:p w14:paraId="474E2199"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lastRenderedPageBreak/>
              <w:t>v celoti,</w:t>
            </w:r>
          </w:p>
          <w:p w14:paraId="1B6BB344"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večinoma,</w:t>
            </w:r>
          </w:p>
          <w:p w14:paraId="0DC8F286"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delno,</w:t>
            </w:r>
          </w:p>
          <w:p w14:paraId="710CC8B5"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niso bili upoštevani.</w:t>
            </w:r>
          </w:p>
          <w:p w14:paraId="127CB347" w14:textId="77777777" w:rsidR="00EA2441" w:rsidRPr="007C6918" w:rsidRDefault="00EA2441" w:rsidP="00EA24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4F67772"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iCs/>
                <w:sz w:val="20"/>
                <w:szCs w:val="20"/>
                <w:lang w:eastAsia="sl-SI"/>
              </w:rPr>
            </w:pPr>
            <w:r w:rsidRPr="007C6918">
              <w:rPr>
                <w:rFonts w:ascii="Arial" w:eastAsia="Times New Roman" w:hAnsi="Arial" w:cs="Arial"/>
                <w:iCs/>
                <w:sz w:val="20"/>
                <w:szCs w:val="20"/>
                <w:lang w:eastAsia="sl-SI"/>
              </w:rPr>
              <w:t>Bistveni predlogi in pripombe, ki niso bili upoštevani:/</w:t>
            </w:r>
          </w:p>
        </w:tc>
      </w:tr>
      <w:tr w:rsidR="00EA2441" w:rsidRPr="007C6918" w14:paraId="3BAB3F14" w14:textId="77777777" w:rsidTr="00EA2441">
        <w:tc>
          <w:tcPr>
            <w:tcW w:w="9200" w:type="dxa"/>
            <w:gridSpan w:val="2"/>
          </w:tcPr>
          <w:p w14:paraId="59C37D50" w14:textId="77777777" w:rsidR="00EA2441" w:rsidRPr="007C6918" w:rsidRDefault="00EA2441" w:rsidP="00EA244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9. Predstavitev sodelovanja javnosti:</w:t>
            </w:r>
          </w:p>
        </w:tc>
      </w:tr>
      <w:tr w:rsidR="00EA2441" w:rsidRPr="007C6918" w14:paraId="258F80E2" w14:textId="77777777" w:rsidTr="00EA2441">
        <w:tc>
          <w:tcPr>
            <w:tcW w:w="6669" w:type="dxa"/>
          </w:tcPr>
          <w:p w14:paraId="339FB40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6918">
              <w:rPr>
                <w:rFonts w:ascii="Arial" w:eastAsia="Times New Roman" w:hAnsi="Arial" w:cs="Arial"/>
                <w:iCs/>
                <w:sz w:val="20"/>
                <w:szCs w:val="20"/>
                <w:lang w:eastAsia="sl-SI"/>
              </w:rPr>
              <w:t>Gradivo je bilo predhodno objavljeno na spletni strani predlagatelja:</w:t>
            </w:r>
          </w:p>
        </w:tc>
        <w:tc>
          <w:tcPr>
            <w:tcW w:w="2531" w:type="dxa"/>
          </w:tcPr>
          <w:p w14:paraId="10C9B773"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b/>
                <w:sz w:val="20"/>
                <w:szCs w:val="20"/>
                <w:lang w:eastAsia="sl-SI"/>
              </w:rPr>
              <w:t>DA</w:t>
            </w:r>
            <w:r w:rsidRPr="007C6918">
              <w:rPr>
                <w:rFonts w:ascii="Arial" w:eastAsia="Times New Roman" w:hAnsi="Arial" w:cs="Arial"/>
                <w:sz w:val="20"/>
                <w:szCs w:val="20"/>
                <w:lang w:eastAsia="sl-SI"/>
              </w:rPr>
              <w:t>/NE</w:t>
            </w:r>
          </w:p>
        </w:tc>
      </w:tr>
      <w:tr w:rsidR="00EA2441" w:rsidRPr="007C6918" w14:paraId="384D2DFF" w14:textId="77777777" w:rsidTr="00EA2441">
        <w:trPr>
          <w:trHeight w:val="274"/>
        </w:trPr>
        <w:tc>
          <w:tcPr>
            <w:tcW w:w="9200" w:type="dxa"/>
            <w:gridSpan w:val="2"/>
          </w:tcPr>
          <w:p w14:paraId="0D502A3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1)" w:hAnsi="Arial (W1)" w:cs="Arial"/>
                <w:sz w:val="20"/>
                <w:szCs w:val="20"/>
              </w:rPr>
            </w:pPr>
            <w:r w:rsidRPr="007C6918">
              <w:rPr>
                <w:rFonts w:ascii="Arial (W1)" w:hAnsi="Arial (W1)" w:cs="Arial"/>
                <w:sz w:val="20"/>
                <w:szCs w:val="20"/>
              </w:rPr>
              <w:t>Predlog zakona je bil objavljen na portalu e-uprave, podportalu e-demokracija dne 26.</w:t>
            </w:r>
            <w:r>
              <w:rPr>
                <w:rFonts w:ascii="Arial (W1)" w:hAnsi="Arial (W1)" w:cs="Arial"/>
                <w:sz w:val="20"/>
                <w:szCs w:val="20"/>
              </w:rPr>
              <w:t> </w:t>
            </w:r>
            <w:r w:rsidRPr="007C6918">
              <w:rPr>
                <w:rFonts w:ascii="Arial (W1)" w:hAnsi="Arial (W1)" w:cs="Arial"/>
                <w:sz w:val="20"/>
                <w:szCs w:val="20"/>
              </w:rPr>
              <w:t>2.</w:t>
            </w:r>
            <w:r>
              <w:rPr>
                <w:rFonts w:ascii="Arial (W1)" w:hAnsi="Arial (W1)" w:cs="Arial"/>
                <w:sz w:val="20"/>
                <w:szCs w:val="20"/>
              </w:rPr>
              <w:t> </w:t>
            </w:r>
            <w:r w:rsidRPr="007C6918">
              <w:rPr>
                <w:rFonts w:ascii="Arial (W1)" w:hAnsi="Arial (W1)" w:cs="Arial"/>
                <w:sz w:val="20"/>
                <w:szCs w:val="20"/>
              </w:rPr>
              <w:t xml:space="preserve">2020. Na predlog zakona so se odzvali predstavniki zainteresirane javnosti. </w:t>
            </w:r>
          </w:p>
          <w:p w14:paraId="5770E1E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1)" w:hAnsi="Arial (W1)" w:cs="Arial"/>
                <w:sz w:val="20"/>
                <w:szCs w:val="20"/>
              </w:rPr>
            </w:pPr>
          </w:p>
          <w:p w14:paraId="2096B41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Mnenja, predloge in pripombe so dali:</w:t>
            </w:r>
          </w:p>
          <w:p w14:paraId="5088463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4FC0">
              <w:rPr>
                <w:rFonts w:ascii="Arial" w:hAnsi="Arial" w:cs="Arial"/>
                <w:sz w:val="20"/>
                <w:szCs w:val="20"/>
              </w:rPr>
              <w:t xml:space="preserve">- </w:t>
            </w:r>
            <w:r w:rsidRPr="00734FC0">
              <w:rPr>
                <w:rFonts w:ascii="Arial" w:hAnsi="Arial" w:cs="Arial"/>
                <w:sz w:val="20"/>
                <w:szCs w:val="20"/>
                <w:lang w:bidi="sl-SI"/>
              </w:rPr>
              <w:t>Združenje za informatiko in telekomunikacije</w:t>
            </w:r>
            <w:r w:rsidRPr="00734FC0">
              <w:rPr>
                <w:rFonts w:ascii="Arial" w:hAnsi="Arial" w:cs="Arial"/>
                <w:sz w:val="20"/>
                <w:szCs w:val="20"/>
              </w:rPr>
              <w:t xml:space="preserve"> (v okviru </w:t>
            </w:r>
            <w:r w:rsidRPr="00734FC0">
              <w:rPr>
                <w:rFonts w:ascii="Arial" w:hAnsi="Arial" w:cs="Arial"/>
                <w:sz w:val="20"/>
                <w:szCs w:val="20"/>
                <w:lang w:bidi="sl-SI"/>
              </w:rPr>
              <w:t>Gospodarske zbornice Slovenije), Združenje bank Slovenije in Slovensko združenje za e-identifikacijo in e-storitve zaupanja</w:t>
            </w:r>
            <w:r w:rsidRPr="007C6918">
              <w:rPr>
                <w:rFonts w:ascii="Arial" w:hAnsi="Arial" w:cs="Arial"/>
                <w:sz w:val="20"/>
                <w:szCs w:val="20"/>
                <w:lang w:bidi="sl-SI"/>
              </w:rPr>
              <w:t xml:space="preserve"> </w:t>
            </w:r>
          </w:p>
          <w:p w14:paraId="16F9FCEE"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lang w:bidi="sl-SI"/>
              </w:rPr>
              <w:t>- podjetje EIUS d.o.o.,</w:t>
            </w:r>
          </w:p>
          <w:p w14:paraId="0F68E73E"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Notarska zbornica Slovenije</w:t>
            </w:r>
          </w:p>
          <w:p w14:paraId="467BF28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Upoštevani so bili:</w:t>
            </w:r>
          </w:p>
          <w:p w14:paraId="1C138640"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 celoti,</w:t>
            </w:r>
          </w:p>
          <w:p w14:paraId="341205FD"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večinoma,</w:t>
            </w:r>
          </w:p>
          <w:p w14:paraId="327C925A"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6918">
              <w:rPr>
                <w:rFonts w:ascii="Arial" w:eastAsia="Times New Roman" w:hAnsi="Arial" w:cs="Arial"/>
                <w:b/>
                <w:iCs/>
                <w:sz w:val="20"/>
                <w:szCs w:val="20"/>
                <w:lang w:eastAsia="sl-SI"/>
              </w:rPr>
              <w:t>delno,</w:t>
            </w:r>
          </w:p>
          <w:p w14:paraId="70075F8F" w14:textId="77777777" w:rsidR="00EA2441" w:rsidRPr="007C6918" w:rsidRDefault="00EA2441" w:rsidP="00EA244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6918">
              <w:rPr>
                <w:rFonts w:ascii="Arial" w:eastAsia="Times New Roman" w:hAnsi="Arial" w:cs="Arial"/>
                <w:iCs/>
                <w:sz w:val="20"/>
                <w:szCs w:val="20"/>
                <w:lang w:eastAsia="sl-SI"/>
              </w:rPr>
              <w:t>niso bili upoštevani.</w:t>
            </w:r>
          </w:p>
          <w:p w14:paraId="65E9DB1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7881CE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lang w:bidi="sl-SI"/>
              </w:rPr>
            </w:pPr>
            <w:r w:rsidRPr="007C6918">
              <w:rPr>
                <w:rFonts w:ascii="Arial" w:hAnsi="Arial" w:cs="Arial"/>
                <w:sz w:val="20"/>
                <w:szCs w:val="20"/>
                <w:u w:val="single"/>
                <w:lang w:bidi="sl-SI"/>
              </w:rPr>
              <w:t>- Združenje za informatiko in telekomunikacije</w:t>
            </w:r>
            <w:r w:rsidRPr="007C6918">
              <w:rPr>
                <w:rFonts w:ascii="Arial" w:hAnsi="Arial" w:cs="Arial"/>
                <w:sz w:val="20"/>
                <w:szCs w:val="20"/>
                <w:u w:val="single"/>
              </w:rPr>
              <w:t xml:space="preserve"> (v okviru </w:t>
            </w:r>
            <w:r w:rsidRPr="007C6918">
              <w:rPr>
                <w:rFonts w:ascii="Arial" w:hAnsi="Arial" w:cs="Arial"/>
                <w:sz w:val="20"/>
                <w:szCs w:val="20"/>
                <w:u w:val="single"/>
                <w:lang w:bidi="sl-SI"/>
              </w:rPr>
              <w:t>Gospodarske zbornice Slovenije),</w:t>
            </w:r>
            <w:r w:rsidRPr="007C6918">
              <w:rPr>
                <w:rFonts w:ascii="Arial" w:eastAsia="Times New Roman" w:hAnsi="Arial" w:cs="Arial"/>
                <w:iCs/>
                <w:sz w:val="20"/>
                <w:szCs w:val="20"/>
                <w:u w:val="single"/>
                <w:lang w:eastAsia="sl-SI"/>
              </w:rPr>
              <w:t xml:space="preserve"> </w:t>
            </w:r>
            <w:r w:rsidRPr="007C6918">
              <w:rPr>
                <w:rFonts w:ascii="Arial" w:hAnsi="Arial" w:cs="Arial"/>
                <w:sz w:val="20"/>
                <w:szCs w:val="20"/>
                <w:u w:val="single"/>
                <w:lang w:bidi="sl-SI"/>
              </w:rPr>
              <w:t>Združenje bank Slovenije in Slovensko združenje za e-identifikacijo in e-storitve zaupanja:</w:t>
            </w:r>
          </w:p>
          <w:p w14:paraId="1BCAF38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Na</w:t>
            </w:r>
            <w:r w:rsidRPr="007C6918">
              <w:rPr>
                <w:rFonts w:ascii="Arial" w:hAnsi="Arial" w:cs="Arial"/>
                <w:sz w:val="20"/>
                <w:szCs w:val="20"/>
              </w:rPr>
              <w:t xml:space="preserve"> pripomb</w:t>
            </w:r>
            <w:r>
              <w:rPr>
                <w:rFonts w:ascii="Arial" w:hAnsi="Arial" w:cs="Arial"/>
                <w:sz w:val="20"/>
                <w:szCs w:val="20"/>
              </w:rPr>
              <w:t>o</w:t>
            </w:r>
            <w:r w:rsidRPr="007C6918">
              <w:rPr>
                <w:rFonts w:ascii="Arial" w:hAnsi="Arial" w:cs="Arial"/>
                <w:sz w:val="20"/>
                <w:szCs w:val="20"/>
              </w:rPr>
              <w:t>, da ni jasno, ali velja zakon v delu izdaje in uporabe sredstev elektronske identifikacije le za javni ali tudi za zasebni sektor, odgovarjamo, da z vidika izdaje zakon regulira sredstva elektronske identifikacije, ki jih izdaja država oziroma pristojno ministrstvo. Z vidika uporabe pa sredst</w:t>
            </w:r>
            <w:r>
              <w:rPr>
                <w:rFonts w:ascii="Arial" w:hAnsi="Arial" w:cs="Arial"/>
                <w:sz w:val="20"/>
                <w:szCs w:val="20"/>
              </w:rPr>
              <w:t>va</w:t>
            </w:r>
            <w:r w:rsidRPr="007C6918">
              <w:rPr>
                <w:rFonts w:ascii="Arial" w:hAnsi="Arial" w:cs="Arial"/>
                <w:sz w:val="20"/>
                <w:szCs w:val="20"/>
              </w:rPr>
              <w:t xml:space="preserve"> elektronske identifikacij</w:t>
            </w:r>
            <w:r>
              <w:rPr>
                <w:rFonts w:ascii="Arial" w:hAnsi="Arial" w:cs="Arial"/>
                <w:sz w:val="20"/>
                <w:szCs w:val="20"/>
              </w:rPr>
              <w:t>e</w:t>
            </w:r>
            <w:r w:rsidRPr="007C6918">
              <w:rPr>
                <w:rFonts w:ascii="Arial" w:hAnsi="Arial" w:cs="Arial"/>
                <w:sz w:val="20"/>
                <w:szCs w:val="20"/>
              </w:rPr>
              <w:t xml:space="preserve"> regulira že sama Uredba </w:t>
            </w:r>
            <w:r>
              <w:rPr>
                <w:rFonts w:ascii="Arial" w:hAnsi="Arial" w:cs="Arial"/>
                <w:sz w:val="20"/>
                <w:szCs w:val="20"/>
              </w:rPr>
              <w:t>910/2014/EU</w:t>
            </w:r>
            <w:r w:rsidRPr="007C6918">
              <w:rPr>
                <w:rFonts w:ascii="Arial" w:hAnsi="Arial" w:cs="Arial"/>
                <w:sz w:val="20"/>
                <w:szCs w:val="20"/>
              </w:rPr>
              <w:t>, ki zahteva od vseh organov javnega sektorja priznavanje priglašenih shem elektronske identifikacije in s tem v njih vključenih sredstev elektronske identifikacije. Zakon zato v tem okviru od organov javnega sektorja prav tako zahteva uporabo sredstev elektronske identifikacije, ki bodo izdan</w:t>
            </w:r>
            <w:r>
              <w:rPr>
                <w:rFonts w:ascii="Arial" w:hAnsi="Arial" w:cs="Arial"/>
                <w:sz w:val="20"/>
                <w:szCs w:val="20"/>
              </w:rPr>
              <w:t>a</w:t>
            </w:r>
            <w:r w:rsidRPr="007C6918">
              <w:rPr>
                <w:rFonts w:ascii="Arial" w:hAnsi="Arial" w:cs="Arial"/>
                <w:sz w:val="20"/>
                <w:szCs w:val="20"/>
              </w:rPr>
              <w:t xml:space="preserve"> na podlagi tega zakona. Glede na predlagani 1</w:t>
            </w:r>
            <w:r>
              <w:rPr>
                <w:rFonts w:ascii="Arial" w:hAnsi="Arial" w:cs="Arial"/>
                <w:sz w:val="20"/>
                <w:szCs w:val="20"/>
              </w:rPr>
              <w:t>3</w:t>
            </w:r>
            <w:r w:rsidRPr="007C6918">
              <w:rPr>
                <w:rFonts w:ascii="Arial" w:hAnsi="Arial" w:cs="Arial"/>
                <w:sz w:val="20"/>
                <w:szCs w:val="20"/>
              </w:rPr>
              <w:t xml:space="preserve">. člen je vsem ponudnikom elektronskih storitev omogočena uporaba informacijske rešitve za uporabo teh sredstev elektronske identifikacije ter možnost preverjanja </w:t>
            </w:r>
            <w:r w:rsidRPr="00334146">
              <w:rPr>
                <w:rFonts w:ascii="Arial" w:hAnsi="Arial" w:cs="Arial"/>
                <w:sz w:val="20"/>
                <w:szCs w:val="20"/>
              </w:rPr>
              <w:t>EŠEI</w:t>
            </w:r>
            <w:r w:rsidRPr="007C6918">
              <w:rPr>
                <w:rFonts w:ascii="Arial" w:hAnsi="Arial" w:cs="Arial"/>
                <w:sz w:val="20"/>
                <w:szCs w:val="20"/>
              </w:rPr>
              <w:t>. Zasebnega sektorja zakon ne regulira, enako, kot tudi Uredba 910/2014/EU, pa vsekakor spodbujamo zasebni sektor k uporabi informacijske rešitve za uporabo izdanih sredstev elektronske identifikacije, saj s tem razbremenimo zasebni sektor problematik</w:t>
            </w:r>
            <w:r>
              <w:rPr>
                <w:rFonts w:ascii="Arial" w:hAnsi="Arial" w:cs="Arial"/>
                <w:sz w:val="20"/>
                <w:szCs w:val="20"/>
              </w:rPr>
              <w:t>e</w:t>
            </w:r>
            <w:r w:rsidRPr="007C6918">
              <w:rPr>
                <w:rFonts w:ascii="Arial" w:hAnsi="Arial" w:cs="Arial"/>
                <w:sz w:val="20"/>
                <w:szCs w:val="20"/>
              </w:rPr>
              <w:t xml:space="preserve"> elektronske identifikacije. Na ta način lahko </w:t>
            </w:r>
            <w:r>
              <w:rPr>
                <w:rFonts w:ascii="Arial" w:hAnsi="Arial" w:cs="Arial"/>
                <w:sz w:val="20"/>
                <w:szCs w:val="20"/>
              </w:rPr>
              <w:t xml:space="preserve">tudi zasebni sektor </w:t>
            </w:r>
            <w:r w:rsidRPr="007C6918">
              <w:rPr>
                <w:rFonts w:ascii="Arial" w:hAnsi="Arial" w:cs="Arial"/>
                <w:sz w:val="20"/>
                <w:szCs w:val="20"/>
              </w:rPr>
              <w:t>uporabi elektronsko identiteto, ki jo po tem zakonu nudi in zanjo odgovarja država. Vsekakor pa zakon od zasebnega sektorja ne zahteva priznavanj</w:t>
            </w:r>
            <w:r>
              <w:rPr>
                <w:rFonts w:ascii="Arial" w:hAnsi="Arial" w:cs="Arial"/>
                <w:sz w:val="20"/>
                <w:szCs w:val="20"/>
              </w:rPr>
              <w:t>a</w:t>
            </w:r>
            <w:r w:rsidRPr="007C6918">
              <w:rPr>
                <w:rFonts w:ascii="Arial" w:hAnsi="Arial" w:cs="Arial"/>
                <w:sz w:val="20"/>
                <w:szCs w:val="20"/>
              </w:rPr>
              <w:t xml:space="preserve"> sredstev elektronske identifikacije </w:t>
            </w:r>
            <w:r>
              <w:rPr>
                <w:rFonts w:ascii="Arial" w:hAnsi="Arial" w:cs="Arial"/>
                <w:sz w:val="20"/>
                <w:szCs w:val="20"/>
              </w:rPr>
              <w:t xml:space="preserve">s strani zasebnega sektorja </w:t>
            </w:r>
            <w:r w:rsidRPr="007C6918">
              <w:rPr>
                <w:rFonts w:ascii="Arial" w:hAnsi="Arial" w:cs="Arial"/>
                <w:sz w:val="20"/>
                <w:szCs w:val="20"/>
              </w:rPr>
              <w:t xml:space="preserve">in ne omejuje možnosti, da </w:t>
            </w:r>
            <w:r>
              <w:rPr>
                <w:rFonts w:ascii="Arial" w:hAnsi="Arial" w:cs="Arial"/>
                <w:sz w:val="20"/>
                <w:szCs w:val="20"/>
              </w:rPr>
              <w:t xml:space="preserve">bi </w:t>
            </w:r>
            <w:r w:rsidRPr="007C6918">
              <w:rPr>
                <w:rFonts w:ascii="Arial" w:hAnsi="Arial" w:cs="Arial"/>
                <w:sz w:val="20"/>
                <w:szCs w:val="20"/>
              </w:rPr>
              <w:t>slednji uporablja</w:t>
            </w:r>
            <w:r>
              <w:rPr>
                <w:rFonts w:ascii="Arial" w:hAnsi="Arial" w:cs="Arial"/>
                <w:sz w:val="20"/>
                <w:szCs w:val="20"/>
              </w:rPr>
              <w:t>l</w:t>
            </w:r>
            <w:r w:rsidRPr="007C6918">
              <w:rPr>
                <w:rFonts w:ascii="Arial" w:hAnsi="Arial" w:cs="Arial"/>
                <w:sz w:val="20"/>
                <w:szCs w:val="20"/>
              </w:rPr>
              <w:t xml:space="preserve"> oziroma priznava</w:t>
            </w:r>
            <w:r>
              <w:rPr>
                <w:rFonts w:ascii="Arial" w:hAnsi="Arial" w:cs="Arial"/>
                <w:sz w:val="20"/>
                <w:szCs w:val="20"/>
              </w:rPr>
              <w:t>l</w:t>
            </w:r>
            <w:r w:rsidRPr="007C6918">
              <w:rPr>
                <w:rFonts w:ascii="Arial" w:hAnsi="Arial" w:cs="Arial"/>
                <w:sz w:val="20"/>
                <w:szCs w:val="20"/>
              </w:rPr>
              <w:t xml:space="preserve"> </w:t>
            </w:r>
            <w:r>
              <w:rPr>
                <w:rFonts w:ascii="Arial" w:hAnsi="Arial" w:cs="Arial"/>
                <w:sz w:val="20"/>
                <w:szCs w:val="20"/>
              </w:rPr>
              <w:t xml:space="preserve">tudi </w:t>
            </w:r>
            <w:r w:rsidRPr="007C6918">
              <w:rPr>
                <w:rFonts w:ascii="Arial" w:hAnsi="Arial" w:cs="Arial"/>
                <w:sz w:val="20"/>
                <w:szCs w:val="20"/>
              </w:rPr>
              <w:t xml:space="preserve">druge načine elektronske identifikacije. </w:t>
            </w:r>
          </w:p>
          <w:p w14:paraId="53ECB7A3"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B4DDA4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očitka o poman</w:t>
            </w:r>
            <w:r>
              <w:rPr>
                <w:rFonts w:ascii="Arial" w:hAnsi="Arial" w:cs="Arial"/>
                <w:sz w:val="20"/>
                <w:szCs w:val="20"/>
              </w:rPr>
              <w:t>j</w:t>
            </w:r>
            <w:r w:rsidRPr="007C6918">
              <w:rPr>
                <w:rFonts w:ascii="Arial" w:hAnsi="Arial" w:cs="Arial"/>
                <w:sz w:val="20"/>
                <w:szCs w:val="20"/>
              </w:rPr>
              <w:t>kanju obrazložitev ter predloga podzakonskega predpisa odgovarjamo, da zakon celovito opredeljuje regulirano materijo, podzakonski akti pa le specifično izvedbo, kar po našem mnenju omogoča dovolj dobro in jasno razumevanje materije zakona. Za medresorsko obravnavo zakona smo pripravili</w:t>
            </w:r>
            <w:r>
              <w:rPr>
                <w:rFonts w:ascii="Arial" w:hAnsi="Arial" w:cs="Arial"/>
                <w:sz w:val="20"/>
                <w:szCs w:val="20"/>
              </w:rPr>
              <w:t xml:space="preserve"> obrazložitve, predlog podzakonskega akta pa smo tudi priložili v fazi medresorskega usklajevanja</w:t>
            </w:r>
            <w:r w:rsidRPr="007C6918">
              <w:rPr>
                <w:rFonts w:ascii="Arial" w:hAnsi="Arial" w:cs="Arial"/>
                <w:sz w:val="20"/>
                <w:szCs w:val="20"/>
              </w:rPr>
              <w:t>.</w:t>
            </w:r>
          </w:p>
          <w:p w14:paraId="34BADAF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F6FDA8C"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Glede pripombe, da ni nikjer določeno, da predlog zakona ne velja za zaprte sisteme, odgovarjamo, </w:t>
            </w:r>
            <w:r w:rsidRPr="007C6918">
              <w:rPr>
                <w:rFonts w:ascii="Arial" w:hAnsi="Arial" w:cs="Arial"/>
                <w:sz w:val="20"/>
                <w:szCs w:val="20"/>
              </w:rPr>
              <w:lastRenderedPageBreak/>
              <w:t xml:space="preserve">da je opredelitev in ureditev storitev zaupanja v zaprtih sistemih že vsebovana v </w:t>
            </w:r>
            <w:r>
              <w:rPr>
                <w:rFonts w:ascii="Arial" w:hAnsi="Arial" w:cs="Arial"/>
                <w:sz w:val="20"/>
                <w:szCs w:val="20"/>
              </w:rPr>
              <w:t xml:space="preserve">2. </w:t>
            </w:r>
            <w:r w:rsidRPr="007C6918">
              <w:rPr>
                <w:rFonts w:ascii="Arial" w:hAnsi="Arial" w:cs="Arial"/>
                <w:sz w:val="20"/>
                <w:szCs w:val="20"/>
              </w:rPr>
              <w:t>členu</w:t>
            </w:r>
            <w:r>
              <w:rPr>
                <w:rFonts w:ascii="Arial" w:hAnsi="Arial" w:cs="Arial"/>
                <w:sz w:val="20"/>
                <w:szCs w:val="20"/>
              </w:rPr>
              <w:t xml:space="preserve"> </w:t>
            </w:r>
            <w:r w:rsidRPr="007C6918">
              <w:rPr>
                <w:rFonts w:ascii="Arial" w:hAnsi="Arial" w:cs="Arial"/>
                <w:sz w:val="20"/>
                <w:szCs w:val="20"/>
              </w:rPr>
              <w:t>Uredbe 910/2014/EU, ki velja v našem pravnem redu neposredno, in se njene vsebine v nacionalnih predpisih ne sme podvojevati.</w:t>
            </w:r>
          </w:p>
          <w:p w14:paraId="0120275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49931A63" w14:textId="77777777" w:rsidR="00EA2441" w:rsidRPr="001A21FB"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3E2824">
              <w:rPr>
                <w:rFonts w:ascii="Arial" w:hAnsi="Arial" w:cs="Arial"/>
                <w:sz w:val="20"/>
                <w:szCs w:val="20"/>
              </w:rPr>
              <w:t xml:space="preserve">Pripomba, </w:t>
            </w:r>
            <w:r w:rsidRPr="002471B3">
              <w:rPr>
                <w:rFonts w:ascii="Arial" w:hAnsi="Arial" w:cs="Arial"/>
                <w:sz w:val="20"/>
                <w:szCs w:val="20"/>
              </w:rPr>
              <w:t>naj se ZEPEP v celoti razveljavi</w:t>
            </w:r>
            <w:r w:rsidRPr="003E2824">
              <w:rPr>
                <w:rFonts w:ascii="Arial" w:hAnsi="Arial" w:cs="Arial"/>
                <w:sz w:val="20"/>
                <w:szCs w:val="20"/>
              </w:rPr>
              <w:t xml:space="preserve">, ni bila upoštevana. V predlogu zakona se razveljavi zgolj tista določila ZEPEP, ki se nanašajo na področje storitev zaupanja (elektronski podpis in žig), so bila predmet prenosa prejšnje Direktive o elektronskem podpisu (Directiva 1999/93/EC) in ki so zaradi neposredne veljavnosti Uredbe 910/2014/EU postale obsoletne. Določbe glede elektronskega poslovanja pa ostajajo v veljavi, saj gre za splošna določila za elektronsko poslovanje in prenos dela Direktive 2000/31/ES, ki še vedno velja. Ker se na ravni EU obeta sprememba tudi na področju elektronskega poslovanja, bomo predvidoma po novi ureditvi spremenili ustrezno zakonodajo (vključno </w:t>
            </w:r>
            <w:r>
              <w:rPr>
                <w:rFonts w:ascii="Arial" w:hAnsi="Arial" w:cs="Arial"/>
                <w:sz w:val="20"/>
                <w:szCs w:val="20"/>
              </w:rPr>
              <w:t>s preostalim delom</w:t>
            </w:r>
            <w:r w:rsidRPr="003E2824">
              <w:rPr>
                <w:rFonts w:ascii="Arial" w:hAnsi="Arial" w:cs="Arial"/>
                <w:sz w:val="20"/>
                <w:szCs w:val="20"/>
              </w:rPr>
              <w:t xml:space="preserve"> ZEPEP) ter poenotili določbe glede elektronskega poslovanja.</w:t>
            </w:r>
          </w:p>
          <w:p w14:paraId="2B682E9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6D142DB" w14:textId="4E0C6DF5"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Pobuda, da se </w:t>
            </w:r>
            <w:r>
              <w:rPr>
                <w:rFonts w:ascii="Arial" w:hAnsi="Arial" w:cs="Arial"/>
                <w:sz w:val="20"/>
                <w:szCs w:val="20"/>
              </w:rPr>
              <w:t>i</w:t>
            </w:r>
            <w:r w:rsidRPr="007C6918">
              <w:rPr>
                <w:rFonts w:ascii="Arial" w:hAnsi="Arial" w:cs="Arial"/>
                <w:sz w:val="20"/>
                <w:szCs w:val="20"/>
              </w:rPr>
              <w:t xml:space="preserve">zrazi "identiteta", "sredstvo e-identifikacije" zapišejo tako, kot je v Uredbi 910/2014/EU, ter da naj se izbriše izraz "elektronska identiteta", ni bila upoštevana iz razloga, ker izrazi, ki so vsebovani v navedeni uredbi veljajo neposredno in jih ni dopustno podvojevati ali spreminjati. Glede izraza </w:t>
            </w:r>
            <w:r w:rsidRPr="007C6918">
              <w:rPr>
                <w:rFonts w:ascii="Arial" w:eastAsia="Times New Roman" w:hAnsi="Arial" w:cs="Arial"/>
                <w:bCs/>
                <w:color w:val="000000"/>
                <w:sz w:val="20"/>
                <w:szCs w:val="20"/>
              </w:rPr>
              <w:t>"</w:t>
            </w:r>
            <w:r w:rsidRPr="007C6918">
              <w:rPr>
                <w:rFonts w:ascii="Arial" w:hAnsi="Arial" w:cs="Arial"/>
                <w:sz w:val="20"/>
                <w:szCs w:val="20"/>
              </w:rPr>
              <w:t>elektronska identiteta</w:t>
            </w:r>
            <w:r w:rsidRPr="007C6918">
              <w:rPr>
                <w:rFonts w:ascii="Arial" w:eastAsia="Times New Roman" w:hAnsi="Arial" w:cs="Arial"/>
                <w:bCs/>
                <w:color w:val="000000"/>
                <w:sz w:val="20"/>
                <w:szCs w:val="20"/>
              </w:rPr>
              <w:t>"</w:t>
            </w:r>
            <w:r w:rsidRPr="007C6918">
              <w:rPr>
                <w:rFonts w:ascii="Arial" w:hAnsi="Arial" w:cs="Arial"/>
                <w:sz w:val="20"/>
                <w:szCs w:val="20"/>
              </w:rPr>
              <w:t xml:space="preserve"> pa pojasnjujemo, da gre za koncept</w:t>
            </w:r>
            <w:r>
              <w:rPr>
                <w:rFonts w:ascii="Arial" w:hAnsi="Arial" w:cs="Arial"/>
                <w:sz w:val="20"/>
                <w:szCs w:val="20"/>
              </w:rPr>
              <w:t>, ki ga predlog zakona opredeljuje in iz njega izhaja, torej ga ni mogoče izbrisati.</w:t>
            </w:r>
            <w:r w:rsidRPr="007C6918">
              <w:rPr>
                <w:rFonts w:ascii="Arial" w:hAnsi="Arial" w:cs="Arial"/>
                <w:sz w:val="20"/>
                <w:szCs w:val="20"/>
              </w:rPr>
              <w:t xml:space="preserve"> </w:t>
            </w:r>
            <w:r>
              <w:rPr>
                <w:rFonts w:ascii="Arial" w:hAnsi="Arial" w:cs="Arial"/>
                <w:sz w:val="20"/>
                <w:szCs w:val="20"/>
              </w:rPr>
              <w:t xml:space="preserve">Gre za podoben koncept kot je pravna identiteta, ki jo posameznik ima, dokazuje jo pa na različne načine. Tako s predlogom zakona vzpostavljamo osebno elektronsko identiteto, ki smo jo definirali v 2. členu, ki se jo lahko dokazuje z več sredstvi </w:t>
            </w:r>
            <w:r w:rsidRPr="007C6918">
              <w:rPr>
                <w:rFonts w:ascii="Arial" w:hAnsi="Arial" w:cs="Arial"/>
                <w:sz w:val="20"/>
                <w:szCs w:val="20"/>
              </w:rPr>
              <w:t>elektronske identifikacije, kot to določa</w:t>
            </w:r>
            <w:r>
              <w:rPr>
                <w:rFonts w:ascii="Arial" w:hAnsi="Arial" w:cs="Arial"/>
                <w:sz w:val="20"/>
                <w:szCs w:val="20"/>
              </w:rPr>
              <w:t xml:space="preserve"> 5</w:t>
            </w:r>
            <w:r w:rsidRPr="007C6918">
              <w:rPr>
                <w:rFonts w:ascii="Arial" w:hAnsi="Arial" w:cs="Arial"/>
                <w:sz w:val="20"/>
                <w:szCs w:val="20"/>
              </w:rPr>
              <w:t>. člen (koncept ni v neskladju z Uredbo 910/2014/EU).</w:t>
            </w:r>
          </w:p>
          <w:p w14:paraId="34FEB52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A77B092" w14:textId="4DE33D2D"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6F3ECB">
              <w:rPr>
                <w:rFonts w:ascii="Arial" w:hAnsi="Arial" w:cs="Arial"/>
                <w:sz w:val="20"/>
                <w:szCs w:val="20"/>
              </w:rPr>
              <w:t>Glede pobude naj zakon celovito</w:t>
            </w:r>
            <w:r>
              <w:rPr>
                <w:rFonts w:ascii="Arial" w:hAnsi="Arial" w:cs="Arial"/>
                <w:sz w:val="20"/>
                <w:szCs w:val="20"/>
              </w:rPr>
              <w:t>,</w:t>
            </w:r>
            <w:r w:rsidRPr="006F3ECB">
              <w:rPr>
                <w:rFonts w:ascii="Arial" w:hAnsi="Arial" w:cs="Arial"/>
                <w:sz w:val="20"/>
                <w:szCs w:val="20"/>
              </w:rPr>
              <w:t xml:space="preserve"> tako za javni kot tudi </w:t>
            </w:r>
            <w:r>
              <w:rPr>
                <w:rFonts w:ascii="Arial" w:hAnsi="Arial" w:cs="Arial"/>
                <w:sz w:val="20"/>
                <w:szCs w:val="20"/>
              </w:rPr>
              <w:t xml:space="preserve">za </w:t>
            </w:r>
            <w:r w:rsidRPr="006F3ECB">
              <w:rPr>
                <w:rFonts w:ascii="Arial" w:hAnsi="Arial" w:cs="Arial"/>
                <w:sz w:val="20"/>
                <w:szCs w:val="20"/>
              </w:rPr>
              <w:t>zasebni sektor</w:t>
            </w:r>
            <w:r>
              <w:rPr>
                <w:rFonts w:ascii="Arial" w:hAnsi="Arial" w:cs="Arial"/>
                <w:sz w:val="20"/>
                <w:szCs w:val="20"/>
              </w:rPr>
              <w:t>,</w:t>
            </w:r>
            <w:r w:rsidRPr="006F3ECB">
              <w:rPr>
                <w:rFonts w:ascii="Arial" w:hAnsi="Arial" w:cs="Arial"/>
                <w:sz w:val="20"/>
                <w:szCs w:val="20"/>
              </w:rPr>
              <w:t xml:space="preserve"> uredi izdajanje, uporabo in preklic sredstev elektronske identifikacije, pojasnjujemo, da zakon jasno določa </w:t>
            </w:r>
            <w:r>
              <w:rPr>
                <w:rFonts w:ascii="Arial" w:hAnsi="Arial" w:cs="Arial"/>
                <w:sz w:val="20"/>
                <w:szCs w:val="20"/>
              </w:rPr>
              <w:t xml:space="preserve">takó </w:t>
            </w:r>
            <w:r w:rsidRPr="006F3ECB">
              <w:rPr>
                <w:rFonts w:ascii="Arial" w:hAnsi="Arial" w:cs="Arial"/>
                <w:sz w:val="20"/>
                <w:szCs w:val="20"/>
              </w:rPr>
              <w:t>izdajo, kot tudi uporabo sredstev elektronske identifikacije za javni sektor</w:t>
            </w:r>
            <w:r>
              <w:rPr>
                <w:rFonts w:ascii="Arial" w:hAnsi="Arial" w:cs="Arial"/>
                <w:sz w:val="20"/>
                <w:szCs w:val="20"/>
              </w:rPr>
              <w:t>,</w:t>
            </w:r>
            <w:r w:rsidRPr="006F3ECB">
              <w:rPr>
                <w:rFonts w:ascii="Arial" w:hAnsi="Arial" w:cs="Arial"/>
                <w:sz w:val="20"/>
                <w:szCs w:val="20"/>
              </w:rPr>
              <w:t xml:space="preserve"> </w:t>
            </w:r>
            <w:r>
              <w:rPr>
                <w:rFonts w:ascii="Arial" w:hAnsi="Arial" w:cs="Arial"/>
                <w:sz w:val="20"/>
                <w:szCs w:val="20"/>
              </w:rPr>
              <w:t>z</w:t>
            </w:r>
            <w:r w:rsidRPr="006F3ECB">
              <w:rPr>
                <w:rFonts w:ascii="Arial" w:hAnsi="Arial" w:cs="Arial"/>
                <w:sz w:val="20"/>
                <w:szCs w:val="20"/>
              </w:rPr>
              <w:t xml:space="preserve"> vidika izdaje in uporabe sredstev elektronske identifikacije </w:t>
            </w:r>
            <w:r>
              <w:rPr>
                <w:rFonts w:ascii="Arial" w:hAnsi="Arial" w:cs="Arial"/>
                <w:sz w:val="20"/>
                <w:szCs w:val="20"/>
              </w:rPr>
              <w:t xml:space="preserve">v </w:t>
            </w:r>
            <w:r w:rsidRPr="006F3ECB">
              <w:rPr>
                <w:rFonts w:ascii="Arial" w:hAnsi="Arial" w:cs="Arial"/>
                <w:sz w:val="20"/>
                <w:szCs w:val="20"/>
              </w:rPr>
              <w:t>zasebn</w:t>
            </w:r>
            <w:r>
              <w:rPr>
                <w:rFonts w:ascii="Arial" w:hAnsi="Arial" w:cs="Arial"/>
                <w:sz w:val="20"/>
                <w:szCs w:val="20"/>
              </w:rPr>
              <w:t>em</w:t>
            </w:r>
            <w:r w:rsidRPr="006F3ECB">
              <w:rPr>
                <w:rFonts w:ascii="Arial" w:hAnsi="Arial" w:cs="Arial"/>
                <w:sz w:val="20"/>
                <w:szCs w:val="20"/>
              </w:rPr>
              <w:t xml:space="preserve"> sektor</w:t>
            </w:r>
            <w:r>
              <w:rPr>
                <w:rFonts w:ascii="Arial" w:hAnsi="Arial" w:cs="Arial"/>
                <w:sz w:val="20"/>
                <w:szCs w:val="20"/>
              </w:rPr>
              <w:t>ju</w:t>
            </w:r>
            <w:r w:rsidRPr="006F3ECB">
              <w:rPr>
                <w:rFonts w:ascii="Arial" w:hAnsi="Arial" w:cs="Arial"/>
                <w:sz w:val="20"/>
                <w:szCs w:val="20"/>
              </w:rPr>
              <w:t xml:space="preserve"> pa predlog razumemo kot pobudo, da se v zakonu uredi tudi izdajanje sredstev elektronske identifikacije zasebnega sektorja ter se zasebnemu sektorju naloži</w:t>
            </w:r>
            <w:r>
              <w:rPr>
                <w:rFonts w:ascii="Arial" w:hAnsi="Arial" w:cs="Arial"/>
                <w:sz w:val="20"/>
                <w:szCs w:val="20"/>
              </w:rPr>
              <w:t xml:space="preserve"> </w:t>
            </w:r>
            <w:r w:rsidRPr="006F3ECB">
              <w:rPr>
                <w:rFonts w:ascii="Arial" w:hAnsi="Arial" w:cs="Arial"/>
                <w:sz w:val="20"/>
                <w:szCs w:val="20"/>
              </w:rPr>
              <w:t>obvezno uporab</w:t>
            </w:r>
            <w:r>
              <w:rPr>
                <w:rFonts w:ascii="Arial" w:hAnsi="Arial" w:cs="Arial"/>
                <w:sz w:val="20"/>
                <w:szCs w:val="20"/>
              </w:rPr>
              <w:t>o</w:t>
            </w:r>
            <w:r w:rsidRPr="006F3ECB">
              <w:rPr>
                <w:rFonts w:ascii="Arial" w:hAnsi="Arial" w:cs="Arial"/>
                <w:sz w:val="20"/>
                <w:szCs w:val="20"/>
              </w:rPr>
              <w:t xml:space="preserve"> sredst</w:t>
            </w:r>
            <w:r>
              <w:rPr>
                <w:rFonts w:ascii="Arial" w:hAnsi="Arial" w:cs="Arial"/>
                <w:sz w:val="20"/>
                <w:szCs w:val="20"/>
              </w:rPr>
              <w:t>e</w:t>
            </w:r>
            <w:r w:rsidRPr="006F3ECB">
              <w:rPr>
                <w:rFonts w:ascii="Arial" w:hAnsi="Arial" w:cs="Arial"/>
                <w:sz w:val="20"/>
                <w:szCs w:val="20"/>
              </w:rPr>
              <w:t xml:space="preserve">v elektronske identifikacije, ki jih zagotovi država. Glede tega odgovarjamo, da pobuda ni bila upoštevana, saj menimo, da bi v tem primeru šlo za prevelik in neupravičen poseg v zasebni sektor. Zakon izdajo sredstev elektronske identifikacije določa v kontekstu Uredbe </w:t>
            </w:r>
            <w:r>
              <w:rPr>
                <w:rFonts w:ascii="Arial" w:hAnsi="Arial" w:cs="Arial"/>
                <w:sz w:val="20"/>
                <w:szCs w:val="20"/>
              </w:rPr>
              <w:t>910/2014/EU</w:t>
            </w:r>
            <w:r w:rsidRPr="006F3ECB">
              <w:rPr>
                <w:rFonts w:ascii="Arial" w:hAnsi="Arial" w:cs="Arial"/>
                <w:sz w:val="20"/>
                <w:szCs w:val="20"/>
              </w:rPr>
              <w:t xml:space="preserve">, ki zavezuje le javni sektor. Vsekakor pa </w:t>
            </w:r>
            <w:r>
              <w:rPr>
                <w:rFonts w:ascii="Arial" w:hAnsi="Arial" w:cs="Arial"/>
                <w:sz w:val="20"/>
                <w:szCs w:val="20"/>
              </w:rPr>
              <w:t>država</w:t>
            </w:r>
            <w:r w:rsidRPr="006F3ECB">
              <w:rPr>
                <w:rFonts w:ascii="Arial" w:hAnsi="Arial" w:cs="Arial"/>
                <w:sz w:val="20"/>
                <w:szCs w:val="20"/>
              </w:rPr>
              <w:t xml:space="preserve"> spodbuja uporabo sredstev elektronske identifikacij</w:t>
            </w:r>
            <w:r>
              <w:rPr>
                <w:rFonts w:ascii="Arial" w:hAnsi="Arial" w:cs="Arial"/>
                <w:sz w:val="20"/>
                <w:szCs w:val="20"/>
              </w:rPr>
              <w:t>e</w:t>
            </w:r>
            <w:r w:rsidRPr="006F3ECB">
              <w:rPr>
                <w:rFonts w:ascii="Arial" w:hAnsi="Arial" w:cs="Arial"/>
                <w:sz w:val="20"/>
                <w:szCs w:val="20"/>
              </w:rPr>
              <w:t xml:space="preserve"> v zasebnem sektorju</w:t>
            </w:r>
            <w:r>
              <w:rPr>
                <w:rFonts w:ascii="Arial" w:hAnsi="Arial" w:cs="Arial"/>
                <w:sz w:val="20"/>
                <w:szCs w:val="20"/>
              </w:rPr>
              <w:t xml:space="preserve">, zakon pa to </w:t>
            </w:r>
            <w:r w:rsidRPr="006F3ECB">
              <w:rPr>
                <w:rFonts w:ascii="Arial" w:hAnsi="Arial" w:cs="Arial"/>
                <w:sz w:val="20"/>
                <w:szCs w:val="20"/>
              </w:rPr>
              <w:t>tudi omogoča</w:t>
            </w:r>
            <w:r>
              <w:rPr>
                <w:rFonts w:ascii="Arial" w:hAnsi="Arial" w:cs="Arial"/>
                <w:sz w:val="20"/>
                <w:szCs w:val="20"/>
              </w:rPr>
              <w:t>. Z</w:t>
            </w:r>
            <w:r w:rsidRPr="006F3ECB">
              <w:rPr>
                <w:rFonts w:ascii="Arial" w:hAnsi="Arial" w:cs="Arial"/>
                <w:sz w:val="20"/>
                <w:szCs w:val="20"/>
              </w:rPr>
              <w:t xml:space="preserve">asebni sektor </w:t>
            </w:r>
            <w:r>
              <w:rPr>
                <w:rFonts w:ascii="Arial" w:hAnsi="Arial" w:cs="Arial"/>
                <w:sz w:val="20"/>
                <w:szCs w:val="20"/>
              </w:rPr>
              <w:t xml:space="preserve">torej lahko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6F3ECB">
              <w:rPr>
                <w:rFonts w:ascii="Arial" w:hAnsi="Arial" w:cs="Arial"/>
                <w:sz w:val="20"/>
                <w:szCs w:val="20"/>
              </w:rPr>
              <w:t>s 1</w:t>
            </w:r>
            <w:r>
              <w:rPr>
                <w:rFonts w:ascii="Arial" w:hAnsi="Arial" w:cs="Arial"/>
                <w:sz w:val="20"/>
                <w:szCs w:val="20"/>
              </w:rPr>
              <w:t>3</w:t>
            </w:r>
            <w:r w:rsidRPr="006F3ECB">
              <w:rPr>
                <w:rFonts w:ascii="Arial" w:hAnsi="Arial" w:cs="Arial"/>
                <w:sz w:val="20"/>
                <w:szCs w:val="20"/>
              </w:rPr>
              <w:t>. členom predloga zakona uporab</w:t>
            </w:r>
            <w:r>
              <w:rPr>
                <w:rFonts w:ascii="Arial" w:hAnsi="Arial" w:cs="Arial"/>
                <w:sz w:val="20"/>
                <w:szCs w:val="20"/>
              </w:rPr>
              <w:t>lja</w:t>
            </w:r>
            <w:r w:rsidRPr="006F3ECB">
              <w:rPr>
                <w:rFonts w:ascii="Arial" w:hAnsi="Arial" w:cs="Arial"/>
                <w:sz w:val="20"/>
                <w:szCs w:val="20"/>
              </w:rPr>
              <w:t xml:space="preserve"> informacijske rešitve za uporabo sredstev elektronske identifikacije, kar je jasna usmeritev tega zakona</w:t>
            </w:r>
            <w:r>
              <w:rPr>
                <w:rFonts w:ascii="Arial" w:hAnsi="Arial" w:cs="Arial"/>
                <w:sz w:val="20"/>
                <w:szCs w:val="20"/>
              </w:rPr>
              <w:t xml:space="preserve">. S tem se zagotavlja tehnične pogoje za poenotene </w:t>
            </w:r>
            <w:r w:rsidRPr="006F3ECB">
              <w:rPr>
                <w:rFonts w:ascii="Arial" w:hAnsi="Arial" w:cs="Arial"/>
                <w:sz w:val="20"/>
                <w:szCs w:val="20"/>
              </w:rPr>
              <w:t>elektronsk</w:t>
            </w:r>
            <w:r>
              <w:rPr>
                <w:rFonts w:ascii="Arial" w:hAnsi="Arial" w:cs="Arial"/>
                <w:sz w:val="20"/>
                <w:szCs w:val="20"/>
              </w:rPr>
              <w:t>e</w:t>
            </w:r>
            <w:r w:rsidRPr="006F3ECB">
              <w:rPr>
                <w:rFonts w:ascii="Arial" w:hAnsi="Arial" w:cs="Arial"/>
                <w:sz w:val="20"/>
                <w:szCs w:val="20"/>
              </w:rPr>
              <w:t xml:space="preserve"> identifikacij</w:t>
            </w:r>
            <w:r>
              <w:rPr>
                <w:rFonts w:ascii="Arial" w:hAnsi="Arial" w:cs="Arial"/>
                <w:sz w:val="20"/>
                <w:szCs w:val="20"/>
              </w:rPr>
              <w:t>e</w:t>
            </w:r>
            <w:r w:rsidRPr="006F3ECB">
              <w:rPr>
                <w:rFonts w:ascii="Arial" w:hAnsi="Arial" w:cs="Arial"/>
                <w:sz w:val="20"/>
                <w:szCs w:val="20"/>
              </w:rPr>
              <w:t xml:space="preserve"> v </w:t>
            </w:r>
            <w:r>
              <w:rPr>
                <w:rFonts w:ascii="Arial" w:hAnsi="Arial" w:cs="Arial"/>
                <w:sz w:val="20"/>
                <w:szCs w:val="20"/>
              </w:rPr>
              <w:t xml:space="preserve">Sloveniji, istočasno pa se zagotavlja zasebnemu sektorju </w:t>
            </w:r>
            <w:r w:rsidRPr="006F3ECB">
              <w:rPr>
                <w:rFonts w:ascii="Arial" w:hAnsi="Arial" w:cs="Arial"/>
                <w:sz w:val="20"/>
                <w:szCs w:val="20"/>
              </w:rPr>
              <w:t>(npr. bančnemu) dovolj veliko fleksibilnost ureditve te problematike za lastne potrebe</w:t>
            </w:r>
            <w:r>
              <w:rPr>
                <w:rFonts w:ascii="Arial" w:hAnsi="Arial" w:cs="Arial"/>
                <w:sz w:val="20"/>
                <w:szCs w:val="20"/>
              </w:rPr>
              <w:t xml:space="preserve"> in</w:t>
            </w:r>
            <w:r w:rsidRPr="006F3ECB">
              <w:rPr>
                <w:rFonts w:ascii="Arial" w:hAnsi="Arial" w:cs="Arial"/>
                <w:sz w:val="20"/>
                <w:szCs w:val="20"/>
              </w:rPr>
              <w:t xml:space="preserve"> hkrati zmanjšuje potrebo po visokih investicijah v različne lastne nepovezljive in ločene rešitve. </w:t>
            </w:r>
            <w:r>
              <w:rPr>
                <w:rFonts w:ascii="Arial" w:hAnsi="Arial" w:cs="Arial"/>
                <w:sz w:val="20"/>
                <w:szCs w:val="20"/>
              </w:rPr>
              <w:t>Z</w:t>
            </w:r>
            <w:r w:rsidRPr="006F3ECB">
              <w:rPr>
                <w:rFonts w:ascii="Arial" w:hAnsi="Arial" w:cs="Arial"/>
                <w:sz w:val="20"/>
                <w:szCs w:val="20"/>
              </w:rPr>
              <w:t>asebni sektor ne sm</w:t>
            </w:r>
            <w:r>
              <w:rPr>
                <w:rFonts w:ascii="Arial" w:hAnsi="Arial" w:cs="Arial"/>
                <w:sz w:val="20"/>
                <w:szCs w:val="20"/>
              </w:rPr>
              <w:t>e</w:t>
            </w:r>
            <w:r w:rsidRPr="006F3ECB">
              <w:rPr>
                <w:rFonts w:ascii="Arial" w:hAnsi="Arial" w:cs="Arial"/>
                <w:sz w:val="20"/>
                <w:szCs w:val="20"/>
              </w:rPr>
              <w:t xml:space="preserve"> biti zavezan k uporabi sredstev elektronske identifikacije izdane po tem zakonu, če tega ne želi, mu pa zakon to omogoča.</w:t>
            </w:r>
          </w:p>
          <w:p w14:paraId="4CBD9500"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009F12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201A4F">
              <w:rPr>
                <w:rFonts w:ascii="Arial" w:hAnsi="Arial" w:cs="Arial"/>
                <w:sz w:val="20"/>
                <w:szCs w:val="20"/>
              </w:rPr>
              <w:t>Glede pripombe, da mora biti izhodišče za pridobitev sredstva elektronske identifikacije (ne glede na to</w:t>
            </w:r>
            <w:r w:rsidRPr="001878FB">
              <w:rPr>
                <w:rFonts w:ascii="Arial" w:hAnsi="Arial" w:cs="Arial"/>
                <w:sz w:val="20"/>
                <w:szCs w:val="20"/>
              </w:rPr>
              <w:t>, kdo ga izda) zanesljiva ugotovitev istovetnosti in da mora v ta namen zakon določiti ustrezne pravne podlage za</w:t>
            </w:r>
            <w:r w:rsidRPr="007C6918">
              <w:rPr>
                <w:rFonts w:ascii="Arial" w:hAnsi="Arial" w:cs="Arial"/>
                <w:sz w:val="20"/>
                <w:szCs w:val="20"/>
              </w:rPr>
              <w:t xml:space="preserve"> dostop do verodostojnih virov</w:t>
            </w:r>
            <w:r>
              <w:rPr>
                <w:rFonts w:ascii="Arial" w:hAnsi="Arial" w:cs="Arial"/>
                <w:sz w:val="20"/>
                <w:szCs w:val="20"/>
              </w:rPr>
              <w:t>,</w:t>
            </w:r>
            <w:r w:rsidRPr="007C6918">
              <w:rPr>
                <w:rFonts w:ascii="Arial" w:hAnsi="Arial" w:cs="Arial"/>
                <w:sz w:val="20"/>
                <w:szCs w:val="20"/>
              </w:rPr>
              <w:t xml:space="preserve"> odgov</w:t>
            </w:r>
            <w:r>
              <w:rPr>
                <w:rFonts w:ascii="Arial" w:hAnsi="Arial" w:cs="Arial"/>
                <w:sz w:val="20"/>
                <w:szCs w:val="20"/>
              </w:rPr>
              <w:t>a</w:t>
            </w:r>
            <w:r w:rsidRPr="007C6918">
              <w:rPr>
                <w:rFonts w:ascii="Arial" w:hAnsi="Arial" w:cs="Arial"/>
                <w:sz w:val="20"/>
                <w:szCs w:val="20"/>
              </w:rPr>
              <w:t>rjamo, da zakon to jasno določa v 11. členu v povezavi s 1</w:t>
            </w:r>
            <w:r>
              <w:rPr>
                <w:rFonts w:ascii="Arial" w:hAnsi="Arial" w:cs="Arial"/>
                <w:sz w:val="20"/>
                <w:szCs w:val="20"/>
              </w:rPr>
              <w:t>4</w:t>
            </w:r>
            <w:r w:rsidRPr="007C6918">
              <w:rPr>
                <w:rFonts w:ascii="Arial" w:hAnsi="Arial" w:cs="Arial"/>
                <w:sz w:val="20"/>
                <w:szCs w:val="20"/>
              </w:rPr>
              <w:t xml:space="preserve">. členom. To je povezano s pogoji za različne ravni zanesljivosti, ki jih določa Uredba </w:t>
            </w:r>
            <w:r>
              <w:rPr>
                <w:rFonts w:ascii="Arial" w:hAnsi="Arial" w:cs="Arial"/>
                <w:sz w:val="20"/>
                <w:szCs w:val="20"/>
              </w:rPr>
              <w:t>910/2014/EU</w:t>
            </w:r>
            <w:r w:rsidRPr="007C6918">
              <w:rPr>
                <w:rFonts w:ascii="Arial" w:hAnsi="Arial" w:cs="Arial"/>
                <w:sz w:val="20"/>
                <w:szCs w:val="20"/>
              </w:rPr>
              <w:t xml:space="preserve"> sama in jih v tem smislu </w:t>
            </w:r>
            <w:r>
              <w:rPr>
                <w:rFonts w:ascii="Arial" w:hAnsi="Arial" w:cs="Arial"/>
                <w:sz w:val="20"/>
                <w:szCs w:val="20"/>
              </w:rPr>
              <w:t xml:space="preserve">pravno ni mogoče </w:t>
            </w:r>
            <w:r w:rsidRPr="007C6918">
              <w:rPr>
                <w:rFonts w:ascii="Arial" w:hAnsi="Arial" w:cs="Arial"/>
                <w:sz w:val="20"/>
                <w:szCs w:val="20"/>
              </w:rPr>
              <w:t>spreminjati, zato zakon dejansko le operacionalizira vrsto dokumentov in potrebna preverjanja na nacionalni ravni, ki se izvedejo za predvidene različne ravni zanesljivosti.</w:t>
            </w:r>
          </w:p>
          <w:p w14:paraId="38760C76"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23C8DECA"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pripombe</w:t>
            </w:r>
            <w:r>
              <w:rPr>
                <w:rFonts w:ascii="Arial" w:hAnsi="Arial" w:cs="Arial"/>
                <w:sz w:val="20"/>
                <w:szCs w:val="20"/>
              </w:rPr>
              <w:t>,</w:t>
            </w:r>
            <w:r w:rsidRPr="007C6918">
              <w:rPr>
                <w:rFonts w:ascii="Arial" w:hAnsi="Arial" w:cs="Arial"/>
                <w:sz w:val="20"/>
                <w:szCs w:val="20"/>
              </w:rPr>
              <w:t xml:space="preserve"> naj se kot sistem za elektronsko identifikacijo določi delovanje nacionalnih shem</w:t>
            </w:r>
            <w:r>
              <w:rPr>
                <w:rFonts w:ascii="Arial" w:hAnsi="Arial" w:cs="Arial"/>
                <w:sz w:val="20"/>
                <w:szCs w:val="20"/>
              </w:rPr>
              <w:t>,</w:t>
            </w:r>
            <w:r w:rsidRPr="007C6918">
              <w:rPr>
                <w:rFonts w:ascii="Arial" w:hAnsi="Arial" w:cs="Arial"/>
                <w:sz w:val="20"/>
                <w:szCs w:val="20"/>
              </w:rPr>
              <w:t xml:space="preserve"> </w:t>
            </w:r>
            <w:r w:rsidRPr="007C6918">
              <w:rPr>
                <w:rFonts w:ascii="Arial" w:hAnsi="Arial" w:cs="Arial"/>
                <w:sz w:val="20"/>
                <w:szCs w:val="20"/>
              </w:rPr>
              <w:lastRenderedPageBreak/>
              <w:t>odgovarjamo, da je okvir za sheme elektronske identifikacij</w:t>
            </w:r>
            <w:r>
              <w:rPr>
                <w:rFonts w:ascii="Arial" w:hAnsi="Arial" w:cs="Arial"/>
                <w:sz w:val="20"/>
                <w:szCs w:val="20"/>
              </w:rPr>
              <w:t>e</w:t>
            </w:r>
            <w:r w:rsidRPr="007C6918">
              <w:rPr>
                <w:rFonts w:ascii="Arial" w:hAnsi="Arial" w:cs="Arial"/>
                <w:sz w:val="20"/>
                <w:szCs w:val="20"/>
              </w:rPr>
              <w:t xml:space="preserve"> že določen v Uredbi 910/2014/EU</w:t>
            </w:r>
            <w:r>
              <w:rPr>
                <w:rFonts w:ascii="Arial" w:hAnsi="Arial" w:cs="Arial"/>
                <w:sz w:val="20"/>
                <w:szCs w:val="20"/>
              </w:rPr>
              <w:t>,</w:t>
            </w:r>
            <w:r w:rsidRPr="007C6918">
              <w:rPr>
                <w:rFonts w:ascii="Arial" w:hAnsi="Arial" w:cs="Arial"/>
                <w:sz w:val="20"/>
                <w:szCs w:val="20"/>
              </w:rPr>
              <w:t xml:space="preserve"> na podlagi česar bo Slovenija pripravila tudi nacionalno shemo za elektronsko identifikacijo ter jo priglasila v skladu z Uredbo 910/2014/EU za čezmejno poslovanje. </w:t>
            </w:r>
          </w:p>
          <w:p w14:paraId="6C17AFA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3BA129F" w14:textId="21AEB3C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pripomb</w:t>
            </w:r>
            <w:r>
              <w:rPr>
                <w:rFonts w:ascii="Arial" w:hAnsi="Arial" w:cs="Arial"/>
                <w:sz w:val="20"/>
                <w:szCs w:val="20"/>
              </w:rPr>
              <w:t>e</w:t>
            </w:r>
            <w:r w:rsidRPr="007C6918">
              <w:rPr>
                <w:rFonts w:ascii="Arial" w:hAnsi="Arial" w:cs="Arial"/>
                <w:sz w:val="20"/>
                <w:szCs w:val="20"/>
              </w:rPr>
              <w:t>, da EŠEI nima dodane vrednosti in predloga za njeno ukinitev, pojasnjujemo, da je bilo glede na obstoječe stanje ocenjeno, da se potrebuje enotna pravna ureditev identifikacijske številke, ki bo uporabljena za identifikacijo v elektronskem poslovanju, kar trenutno ne obstaja. Uvedba EŠEI to sedaj sistemsko ureja tako za elektronsko identifikacijo, kot tudi za storitve zaupanja. Tvorjenje EŠEI temelji sicer na davčni številki, ki se danes že ponekod samostojno uporablja tudi pri elektronskem poslovanju</w:t>
            </w:r>
            <w:r>
              <w:rPr>
                <w:rFonts w:ascii="Arial" w:hAnsi="Arial" w:cs="Arial"/>
                <w:sz w:val="20"/>
                <w:szCs w:val="20"/>
              </w:rPr>
              <w:t>,</w:t>
            </w:r>
            <w:r w:rsidRPr="007C6918">
              <w:rPr>
                <w:rFonts w:ascii="Arial" w:hAnsi="Arial" w:cs="Arial"/>
                <w:sz w:val="20"/>
                <w:szCs w:val="20"/>
              </w:rPr>
              <w:t xml:space="preserve"> vendar </w:t>
            </w:r>
            <w:r>
              <w:rPr>
                <w:rFonts w:ascii="Arial" w:hAnsi="Arial" w:cs="Arial"/>
                <w:sz w:val="20"/>
                <w:szCs w:val="20"/>
              </w:rPr>
              <w:t xml:space="preserve">je </w:t>
            </w:r>
            <w:r w:rsidRPr="007C6918">
              <w:rPr>
                <w:rFonts w:ascii="Arial" w:hAnsi="Arial" w:cs="Arial"/>
                <w:sz w:val="20"/>
                <w:szCs w:val="20"/>
              </w:rPr>
              <w:t>bila vzpostavljena za druge namene in je zato njena uporaba za prihodnost relativno omejena z resornim zakonom</w:t>
            </w:r>
            <w:r>
              <w:rPr>
                <w:rFonts w:ascii="Arial" w:hAnsi="Arial" w:cs="Arial"/>
                <w:sz w:val="20"/>
                <w:szCs w:val="20"/>
              </w:rPr>
              <w:t>,</w:t>
            </w:r>
            <w:r w:rsidRPr="007C6918">
              <w:rPr>
                <w:rFonts w:ascii="Arial" w:hAnsi="Arial" w:cs="Arial"/>
                <w:sz w:val="20"/>
                <w:szCs w:val="20"/>
              </w:rPr>
              <w:t xml:space="preserve"> s katerim je določena, kar lahko resno omeji fleksibilnost, ki jo v luči hitrega tehnološkega napredka potrebujemo na področju e</w:t>
            </w:r>
            <w:r>
              <w:rPr>
                <w:rFonts w:ascii="Arial" w:hAnsi="Arial" w:cs="Arial"/>
                <w:sz w:val="20"/>
                <w:szCs w:val="20"/>
              </w:rPr>
              <w:t xml:space="preserve">lektronskega </w:t>
            </w:r>
            <w:r w:rsidRPr="007C6918">
              <w:rPr>
                <w:rFonts w:ascii="Arial" w:hAnsi="Arial" w:cs="Arial"/>
                <w:sz w:val="20"/>
                <w:szCs w:val="20"/>
              </w:rPr>
              <w:t>poslovanja. EŠEI trenutno pove tudi osnovni tip subjekta, ki se mu dodeljuje elektronska identiteta (davčni številki se dodata preponi za fizično osebo ali za poslovni subjekt). S tem uvedba EŠEI omogoča ustrezno adaptacijo in prilagajanje zahtevam, ki bi lahko nastale na področju elektronskega poslovanja v prihodnosti, npr. zaradi razvoja novih okoliščin podeljevanja elektronske identitete (npr. imetnikov) ali tehnoloških sprememb (npr. uporaba različnih metod kriptiranja), s čimer bi morebitne spremembe omejili</w:t>
            </w:r>
            <w:r>
              <w:rPr>
                <w:rFonts w:ascii="Arial" w:hAnsi="Arial" w:cs="Arial"/>
                <w:sz w:val="20"/>
                <w:szCs w:val="20"/>
              </w:rPr>
              <w:t xml:space="preserve"> </w:t>
            </w:r>
            <w:r w:rsidRPr="007C6918">
              <w:rPr>
                <w:rFonts w:ascii="Arial" w:hAnsi="Arial" w:cs="Arial"/>
                <w:sz w:val="20"/>
                <w:szCs w:val="20"/>
              </w:rPr>
              <w:t>tako, da ne bi zahtevale sprememb npr. davčne številke. S predl</w:t>
            </w:r>
            <w:r>
              <w:rPr>
                <w:rFonts w:ascii="Arial" w:hAnsi="Arial" w:cs="Arial"/>
                <w:sz w:val="20"/>
                <w:szCs w:val="20"/>
              </w:rPr>
              <w:t>ogom</w:t>
            </w:r>
            <w:r w:rsidRPr="007C6918">
              <w:rPr>
                <w:rFonts w:ascii="Arial" w:hAnsi="Arial" w:cs="Arial"/>
                <w:sz w:val="20"/>
                <w:szCs w:val="20"/>
              </w:rPr>
              <w:t xml:space="preserve"> zakon</w:t>
            </w:r>
            <w:r>
              <w:rPr>
                <w:rFonts w:ascii="Arial" w:hAnsi="Arial" w:cs="Arial"/>
                <w:sz w:val="20"/>
                <w:szCs w:val="20"/>
              </w:rPr>
              <w:t>a</w:t>
            </w:r>
            <w:r w:rsidRPr="007C6918">
              <w:rPr>
                <w:rFonts w:ascii="Arial" w:hAnsi="Arial" w:cs="Arial"/>
                <w:sz w:val="20"/>
                <w:szCs w:val="20"/>
              </w:rPr>
              <w:t xml:space="preserve"> zato vzpostavljamo pravno podlago za uporabo EŠEI tako za ponudnike storitev zaupanja in izdajatelja </w:t>
            </w:r>
            <w:r>
              <w:rPr>
                <w:rFonts w:ascii="Arial" w:hAnsi="Arial" w:cs="Arial"/>
                <w:sz w:val="20"/>
                <w:szCs w:val="20"/>
              </w:rPr>
              <w:t xml:space="preserve">sredstev </w:t>
            </w:r>
            <w:r w:rsidRPr="007C6918">
              <w:rPr>
                <w:rFonts w:ascii="Arial" w:hAnsi="Arial" w:cs="Arial"/>
                <w:sz w:val="20"/>
                <w:szCs w:val="20"/>
              </w:rPr>
              <w:t>elektronske</w:t>
            </w:r>
            <w:r>
              <w:rPr>
                <w:rFonts w:ascii="Arial" w:hAnsi="Arial" w:cs="Arial"/>
                <w:sz w:val="20"/>
                <w:szCs w:val="20"/>
              </w:rPr>
              <w:t xml:space="preserve"> identifikacije</w:t>
            </w:r>
            <w:r w:rsidRPr="007C6918">
              <w:rPr>
                <w:rFonts w:ascii="Arial" w:hAnsi="Arial" w:cs="Arial"/>
                <w:sz w:val="20"/>
                <w:szCs w:val="20"/>
              </w:rPr>
              <w:t xml:space="preserve">, kot tudi za </w:t>
            </w:r>
            <w:r>
              <w:rPr>
                <w:rFonts w:ascii="Arial" w:hAnsi="Arial" w:cs="Arial"/>
                <w:sz w:val="20"/>
                <w:szCs w:val="20"/>
              </w:rPr>
              <w:t xml:space="preserve">njene </w:t>
            </w:r>
            <w:r w:rsidRPr="007C6918">
              <w:rPr>
                <w:rFonts w:ascii="Arial" w:hAnsi="Arial" w:cs="Arial"/>
                <w:sz w:val="20"/>
                <w:szCs w:val="20"/>
              </w:rPr>
              <w:t>uporabnike, t.j. ponudnike elektronskih storitev</w:t>
            </w:r>
            <w:r>
              <w:rPr>
                <w:rFonts w:ascii="Arial" w:hAnsi="Arial" w:cs="Arial"/>
                <w:sz w:val="20"/>
                <w:szCs w:val="20"/>
              </w:rPr>
              <w:t>,</w:t>
            </w:r>
            <w:r w:rsidRPr="007C6918">
              <w:rPr>
                <w:rFonts w:ascii="Arial" w:hAnsi="Arial" w:cs="Arial"/>
                <w:sz w:val="20"/>
                <w:szCs w:val="20"/>
              </w:rPr>
              <w:t xml:space="preserve"> s čimer sistemsko rešujemo trenutno stanje, ki do sedaj ni bilo jasno urejeno</w:t>
            </w:r>
            <w:r>
              <w:rPr>
                <w:rFonts w:ascii="Arial" w:hAnsi="Arial" w:cs="Arial"/>
                <w:sz w:val="20"/>
                <w:szCs w:val="20"/>
              </w:rPr>
              <w:t>.</w:t>
            </w:r>
            <w:r w:rsidRPr="007C6918">
              <w:rPr>
                <w:rFonts w:ascii="Arial" w:hAnsi="Arial" w:cs="Arial"/>
                <w:sz w:val="20"/>
                <w:szCs w:val="20"/>
              </w:rPr>
              <w:t xml:space="preserve"> S tem hkrati zmanjšujemo pravno negotovost za celoten ekosistem elektronskega poslovanja.</w:t>
            </w:r>
          </w:p>
          <w:p w14:paraId="74695B4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08DF2310"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AF38EA">
              <w:rPr>
                <w:rFonts w:ascii="Arial" w:hAnsi="Arial" w:cs="Arial"/>
                <w:sz w:val="20"/>
                <w:szCs w:val="20"/>
              </w:rPr>
              <w:t>Glede pobude, da se omogoči videokonferenčna identifikacija pri elektronski identifikaciji, smo ocenili, da ta opcija za sredstvo elektronske identifikacije visoke ravni zanesljivosti, v skladu s prakso priznavanja te metode na ravni EU, ne pomeni preverjanja identitete posameznika enakovrednega fizični prisotnosti. V kontekstu trenutnega stanja tehnike slednje pomeni večje varnostno tveganje v luči vse bolj dostopne »deep fake« tehnologije zato video</w:t>
            </w:r>
            <w:r>
              <w:rPr>
                <w:rFonts w:ascii="Arial" w:hAnsi="Arial" w:cs="Arial"/>
                <w:sz w:val="20"/>
                <w:szCs w:val="20"/>
              </w:rPr>
              <w:t xml:space="preserve"> </w:t>
            </w:r>
            <w:r w:rsidRPr="00AF38EA">
              <w:rPr>
                <w:rFonts w:ascii="Arial" w:hAnsi="Arial" w:cs="Arial"/>
                <w:sz w:val="20"/>
                <w:szCs w:val="20"/>
              </w:rPr>
              <w:t xml:space="preserve">identifikacija na ravni EU ni podprta za visoko raven zanesljivosti. Glede na trenutno predvidena sredstva elektronske identifikacije, ki bodo uporabljena za izdajo elektronske identitete po tem zakonu, ki vključujejo izdajo na osebni izkaznici in v virtualnem okolju, in glede na zahteve Uredbe </w:t>
            </w:r>
            <w:r w:rsidRPr="007C6918">
              <w:rPr>
                <w:rFonts w:ascii="Arial" w:hAnsi="Arial" w:cs="Arial"/>
                <w:sz w:val="20"/>
                <w:szCs w:val="20"/>
              </w:rPr>
              <w:t xml:space="preserve">910/2014/EU </w:t>
            </w:r>
            <w:r w:rsidRPr="00AF38EA">
              <w:rPr>
                <w:rFonts w:ascii="Arial" w:hAnsi="Arial" w:cs="Arial"/>
                <w:sz w:val="20"/>
                <w:szCs w:val="20"/>
              </w:rPr>
              <w:t>za postopke identifikacije imetnikov za visoko raven zanesljivosti, ta metoda trenutno ni primerna. V</w:t>
            </w:r>
            <w:r>
              <w:rPr>
                <w:rFonts w:ascii="Arial" w:hAnsi="Arial" w:cs="Arial"/>
                <w:sz w:val="20"/>
                <w:szCs w:val="20"/>
              </w:rPr>
              <w:t xml:space="preserve"> </w:t>
            </w:r>
            <w:r w:rsidRPr="00AF38EA">
              <w:rPr>
                <w:rFonts w:ascii="Arial" w:hAnsi="Arial" w:cs="Arial"/>
                <w:sz w:val="20"/>
                <w:szCs w:val="20"/>
              </w:rPr>
              <w:t xml:space="preserve">prihodnosti bi se lahko razmislilo o njeni uporabi za izdajo sredstev elektronske identifikacije srednje ali nizke ravni zanesljivosti, pod pogojem, da se bo to </w:t>
            </w:r>
            <w:r w:rsidRPr="00B13987">
              <w:rPr>
                <w:rFonts w:ascii="Arial" w:hAnsi="Arial" w:cs="Arial"/>
                <w:sz w:val="20"/>
                <w:szCs w:val="20"/>
              </w:rPr>
              <w:t>izkazalo za potrebno. Glede enakega predloga uporabe videokonferenčne identifikacije za izdajanje kvalificiranih potrdil za elektronski podpis odgovarjamo, da smo mnenja, da tudi v tem primeru v zakonu v povezavi s točko d prvega odstavka 24. člena Uredbe 910/2014/EU tega načina preverjanja istovetnosti fizične osebe ne moremo podpreti, saj so v trenutni zakonodaji kvalificirana potrdila za elektronski podpis uporabljena tudi za namene elektronske identifikacije in</w:t>
            </w:r>
            <w:r w:rsidRPr="00AF38EA">
              <w:rPr>
                <w:rFonts w:ascii="Arial" w:hAnsi="Arial" w:cs="Arial"/>
                <w:sz w:val="20"/>
                <w:szCs w:val="20"/>
              </w:rPr>
              <w:t xml:space="preserve"> dostop do elektronskih storitev visoke ravni zanesljivosti, zato bi uporaba videokonferenčne identifikacije porušila sistemsko urejanje tega problema.</w:t>
            </w:r>
          </w:p>
          <w:p w14:paraId="7350CAE4"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D8481D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S predlogom za interoperabilnost sredstev elektronske identifikacije, predvsem pri čezmejnem poslovanju, se strinjamo, saj je interoperabilnost ena izmed ključnih ciljev Uredbe </w:t>
            </w:r>
            <w:r>
              <w:rPr>
                <w:rFonts w:ascii="Arial" w:hAnsi="Arial" w:cs="Arial"/>
                <w:sz w:val="20"/>
                <w:szCs w:val="20"/>
              </w:rPr>
              <w:t>910/2014/EU</w:t>
            </w:r>
            <w:r w:rsidRPr="007C6918">
              <w:rPr>
                <w:rFonts w:ascii="Arial" w:hAnsi="Arial" w:cs="Arial"/>
                <w:sz w:val="20"/>
                <w:szCs w:val="20"/>
              </w:rPr>
              <w:t>, ki že sama določa pogoje za interoperabilnost v svojih izvedbenih aktih.</w:t>
            </w:r>
            <w:r w:rsidRPr="001A21FB">
              <w:rPr>
                <w:rFonts w:ascii="Arial" w:hAnsi="Arial" w:cs="Arial"/>
                <w:sz w:val="20"/>
                <w:szCs w:val="20"/>
              </w:rPr>
              <w:t xml:space="preserve"> </w:t>
            </w:r>
            <w:r w:rsidRPr="007C6918">
              <w:rPr>
                <w:rFonts w:ascii="Arial" w:hAnsi="Arial" w:cs="Arial"/>
                <w:sz w:val="20"/>
                <w:szCs w:val="20"/>
              </w:rPr>
              <w:t>Ministrstv</w:t>
            </w:r>
            <w:r>
              <w:rPr>
                <w:rFonts w:ascii="Arial" w:hAnsi="Arial" w:cs="Arial"/>
                <w:sz w:val="20"/>
                <w:szCs w:val="20"/>
              </w:rPr>
              <w:t>o</w:t>
            </w:r>
            <w:r w:rsidRPr="007C6918">
              <w:rPr>
                <w:rFonts w:ascii="Arial" w:hAnsi="Arial" w:cs="Arial"/>
                <w:sz w:val="20"/>
                <w:szCs w:val="20"/>
              </w:rPr>
              <w:t xml:space="preserve"> za javno upravo </w:t>
            </w:r>
            <w:r>
              <w:rPr>
                <w:rFonts w:ascii="Arial" w:hAnsi="Arial" w:cs="Arial"/>
                <w:sz w:val="20"/>
                <w:szCs w:val="20"/>
              </w:rPr>
              <w:t xml:space="preserve">ima večletno zgodovino sodelovanja </w:t>
            </w:r>
            <w:r w:rsidRPr="007C6918">
              <w:rPr>
                <w:rFonts w:ascii="Arial" w:hAnsi="Arial" w:cs="Arial"/>
                <w:sz w:val="20"/>
                <w:szCs w:val="20"/>
              </w:rPr>
              <w:t xml:space="preserve">pri vzpostavljanju čezmejne avtentikacijske infrastrukture in s tem nacionalnega vozlišča za namene Uredbe </w:t>
            </w:r>
            <w:r>
              <w:rPr>
                <w:rFonts w:ascii="Arial" w:hAnsi="Arial" w:cs="Arial"/>
                <w:sz w:val="20"/>
                <w:szCs w:val="20"/>
              </w:rPr>
              <w:t>910/2014/EU</w:t>
            </w:r>
            <w:r w:rsidRPr="007C6918">
              <w:rPr>
                <w:rFonts w:ascii="Arial" w:hAnsi="Arial" w:cs="Arial"/>
                <w:sz w:val="20"/>
                <w:szCs w:val="20"/>
              </w:rPr>
              <w:t xml:space="preserve">, ki je danes operativno, </w:t>
            </w:r>
            <w:r>
              <w:rPr>
                <w:rFonts w:ascii="Arial" w:hAnsi="Arial" w:cs="Arial"/>
                <w:sz w:val="20"/>
                <w:szCs w:val="20"/>
              </w:rPr>
              <w:t xml:space="preserve">torej se zaveda pomembnosti </w:t>
            </w:r>
            <w:r w:rsidRPr="007C6918">
              <w:rPr>
                <w:rFonts w:ascii="Arial" w:hAnsi="Arial" w:cs="Arial"/>
                <w:sz w:val="20"/>
                <w:szCs w:val="20"/>
              </w:rPr>
              <w:t>izpolnj</w:t>
            </w:r>
            <w:r>
              <w:rPr>
                <w:rFonts w:ascii="Arial" w:hAnsi="Arial" w:cs="Arial"/>
                <w:sz w:val="20"/>
                <w:szCs w:val="20"/>
              </w:rPr>
              <w:t>evanja</w:t>
            </w:r>
            <w:r w:rsidRPr="007C6918">
              <w:rPr>
                <w:rFonts w:ascii="Arial" w:hAnsi="Arial" w:cs="Arial"/>
                <w:sz w:val="20"/>
                <w:szCs w:val="20"/>
              </w:rPr>
              <w:t xml:space="preserve"> zahtev za integracijo in interoperabilnost, ki jih določa Uredba </w:t>
            </w:r>
            <w:r>
              <w:rPr>
                <w:rFonts w:ascii="Arial" w:hAnsi="Arial" w:cs="Arial"/>
                <w:sz w:val="20"/>
                <w:szCs w:val="20"/>
              </w:rPr>
              <w:t>910/2014/EU</w:t>
            </w:r>
            <w:r w:rsidRPr="007C6918">
              <w:rPr>
                <w:rFonts w:ascii="Arial" w:hAnsi="Arial" w:cs="Arial"/>
                <w:sz w:val="20"/>
                <w:szCs w:val="20"/>
              </w:rPr>
              <w:t>. Glede na kompleksnost tovrstne infrastrukture je namen zakona, da slednj</w:t>
            </w:r>
            <w:r>
              <w:rPr>
                <w:rFonts w:ascii="Arial" w:hAnsi="Arial" w:cs="Arial"/>
                <w:sz w:val="20"/>
                <w:szCs w:val="20"/>
              </w:rPr>
              <w:t>o</w:t>
            </w:r>
            <w:r w:rsidRPr="007C6918">
              <w:rPr>
                <w:rFonts w:ascii="Arial" w:hAnsi="Arial" w:cs="Arial"/>
                <w:sz w:val="20"/>
                <w:szCs w:val="20"/>
              </w:rPr>
              <w:t xml:space="preserve"> ponudi vsem zainteresiranim deležnikom iz javnega, kot tudi zasebnega sektorja (pod ustreznimi pogoji) v Sloveniji.</w:t>
            </w:r>
          </w:p>
          <w:p w14:paraId="5F76F0F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71084E43" w14:textId="443EA122"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Glede predloga urejanja določenih elementov delovanja ponudnikov nekvalificiranih storitev zaupanja zaradi zagotovitve pravne varnosti uporabnikov storitev odgovarjamo, da slednje</w:t>
            </w:r>
            <w:r>
              <w:rPr>
                <w:rFonts w:ascii="Arial" w:hAnsi="Arial" w:cs="Arial"/>
                <w:sz w:val="20"/>
                <w:szCs w:val="20"/>
              </w:rPr>
              <w:t>ga</w:t>
            </w:r>
            <w:r w:rsidRPr="007C6918">
              <w:rPr>
                <w:rFonts w:ascii="Arial" w:hAnsi="Arial" w:cs="Arial"/>
                <w:sz w:val="20"/>
                <w:szCs w:val="20"/>
              </w:rPr>
              <w:t xml:space="preserve"> ne podpiramo</w:t>
            </w:r>
            <w:r>
              <w:rPr>
                <w:rFonts w:ascii="Arial" w:hAnsi="Arial" w:cs="Arial"/>
                <w:sz w:val="20"/>
                <w:szCs w:val="20"/>
              </w:rPr>
              <w:t>,</w:t>
            </w:r>
            <w:r w:rsidRPr="007C6918">
              <w:rPr>
                <w:rFonts w:ascii="Arial" w:hAnsi="Arial" w:cs="Arial"/>
                <w:sz w:val="20"/>
                <w:szCs w:val="20"/>
              </w:rPr>
              <w:t xml:space="preserve"> saj Uredba </w:t>
            </w:r>
            <w:r>
              <w:rPr>
                <w:rFonts w:ascii="Arial" w:hAnsi="Arial" w:cs="Arial"/>
                <w:sz w:val="20"/>
                <w:szCs w:val="20"/>
              </w:rPr>
              <w:t>910/2014/EU</w:t>
            </w:r>
            <w:r w:rsidRPr="007C6918">
              <w:rPr>
                <w:rFonts w:ascii="Arial" w:hAnsi="Arial" w:cs="Arial"/>
                <w:sz w:val="20"/>
                <w:szCs w:val="20"/>
              </w:rPr>
              <w:t xml:space="preserve"> ločuje ponudnike nekvalificiranih in kvalificiranih storitev zaupanja, kjer posebej ureja pogoje delovanja predvsem ponudnikov kvalificiranih storitev zaupanja, posebno pa ne </w:t>
            </w:r>
            <w:r>
              <w:rPr>
                <w:rFonts w:ascii="Arial" w:hAnsi="Arial" w:cs="Arial"/>
                <w:sz w:val="20"/>
                <w:szCs w:val="20"/>
              </w:rPr>
              <w:t>ureja</w:t>
            </w:r>
            <w:r w:rsidRPr="007C6918">
              <w:rPr>
                <w:rFonts w:ascii="Arial" w:hAnsi="Arial" w:cs="Arial"/>
                <w:sz w:val="20"/>
                <w:szCs w:val="20"/>
              </w:rPr>
              <w:t xml:space="preserve"> ponudnik</w:t>
            </w:r>
            <w:r>
              <w:rPr>
                <w:rFonts w:ascii="Arial" w:hAnsi="Arial" w:cs="Arial"/>
                <w:sz w:val="20"/>
                <w:szCs w:val="20"/>
              </w:rPr>
              <w:t>ov</w:t>
            </w:r>
            <w:r w:rsidRPr="007C6918">
              <w:rPr>
                <w:rFonts w:ascii="Arial" w:hAnsi="Arial" w:cs="Arial"/>
                <w:sz w:val="20"/>
                <w:szCs w:val="20"/>
              </w:rPr>
              <w:t xml:space="preserve"> nekvalificiranih storitev. Slednji morajo izvajati svoje storitve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hAnsi="Arial" w:cs="Arial"/>
                <w:sz w:val="20"/>
                <w:szCs w:val="20"/>
              </w:rPr>
              <w:t>s sp</w:t>
            </w:r>
            <w:r>
              <w:rPr>
                <w:rFonts w:ascii="Arial" w:hAnsi="Arial" w:cs="Arial"/>
                <w:sz w:val="20"/>
                <w:szCs w:val="20"/>
              </w:rPr>
              <w:t>l</w:t>
            </w:r>
            <w:r w:rsidRPr="007C6918">
              <w:rPr>
                <w:rFonts w:ascii="Arial" w:hAnsi="Arial" w:cs="Arial"/>
                <w:sz w:val="20"/>
                <w:szCs w:val="20"/>
              </w:rPr>
              <w:t xml:space="preserve">ošnimi načeli in pogoji Uredbe </w:t>
            </w:r>
            <w:r>
              <w:rPr>
                <w:rFonts w:ascii="Arial" w:hAnsi="Arial" w:cs="Arial"/>
                <w:sz w:val="20"/>
                <w:szCs w:val="20"/>
              </w:rPr>
              <w:t>910/2014/EU</w:t>
            </w:r>
            <w:r w:rsidRPr="007C6918">
              <w:rPr>
                <w:rFonts w:ascii="Arial" w:hAnsi="Arial" w:cs="Arial"/>
                <w:sz w:val="20"/>
                <w:szCs w:val="20"/>
              </w:rPr>
              <w:t>, pri čemer je za</w:t>
            </w:r>
            <w:r>
              <w:rPr>
                <w:rFonts w:ascii="Arial" w:hAnsi="Arial" w:cs="Arial"/>
                <w:sz w:val="20"/>
                <w:szCs w:val="20"/>
              </w:rPr>
              <w:t>nje</w:t>
            </w:r>
            <w:r w:rsidRPr="007C6918">
              <w:rPr>
                <w:rFonts w:ascii="Arial" w:hAnsi="Arial" w:cs="Arial"/>
                <w:sz w:val="20"/>
                <w:szCs w:val="20"/>
              </w:rPr>
              <w:t xml:space="preserve"> še vedno na zahtevo oziroma na podlagi prijave nepravilnosti možen tudi nadzor (post festum), vendar Uredba </w:t>
            </w:r>
            <w:r>
              <w:rPr>
                <w:rFonts w:ascii="Arial" w:hAnsi="Arial" w:cs="Arial"/>
                <w:sz w:val="20"/>
                <w:szCs w:val="20"/>
              </w:rPr>
              <w:t>910/2014/EU</w:t>
            </w:r>
            <w:r w:rsidRPr="007C6918">
              <w:rPr>
                <w:rFonts w:ascii="Arial" w:hAnsi="Arial" w:cs="Arial"/>
                <w:sz w:val="20"/>
                <w:szCs w:val="20"/>
              </w:rPr>
              <w:t xml:space="preserve"> za</w:t>
            </w:r>
            <w:r>
              <w:rPr>
                <w:rFonts w:ascii="Arial" w:hAnsi="Arial" w:cs="Arial"/>
                <w:sz w:val="20"/>
                <w:szCs w:val="20"/>
              </w:rPr>
              <w:t>nje</w:t>
            </w:r>
            <w:r w:rsidRPr="007C6918">
              <w:rPr>
                <w:rFonts w:ascii="Arial" w:hAnsi="Arial" w:cs="Arial"/>
                <w:sz w:val="20"/>
                <w:szCs w:val="20"/>
              </w:rPr>
              <w:t xml:space="preserve"> ne predvideva vnaprejšnjih pogojev in nadzora (ex-ante), kar jih ključno razlikuje od ponudnikov kvalificiranih storitev. V tem smislu v zakonu nismo predvideli posebne ureditve, saj menimo</w:t>
            </w:r>
            <w:r>
              <w:rPr>
                <w:rFonts w:ascii="Arial" w:hAnsi="Arial" w:cs="Arial"/>
                <w:sz w:val="20"/>
                <w:szCs w:val="20"/>
              </w:rPr>
              <w:t>,</w:t>
            </w:r>
            <w:r w:rsidRPr="007C6918">
              <w:rPr>
                <w:rFonts w:ascii="Arial" w:hAnsi="Arial" w:cs="Arial"/>
                <w:sz w:val="20"/>
                <w:szCs w:val="20"/>
              </w:rPr>
              <w:t xml:space="preserve"> da pravno podlago v zadostni meri nudi Uredba </w:t>
            </w:r>
            <w:r>
              <w:rPr>
                <w:rFonts w:ascii="Arial" w:hAnsi="Arial" w:cs="Arial"/>
                <w:sz w:val="20"/>
                <w:szCs w:val="20"/>
              </w:rPr>
              <w:t>910/2014/EU</w:t>
            </w:r>
            <w:r w:rsidRPr="007C6918">
              <w:rPr>
                <w:rFonts w:ascii="Arial" w:hAnsi="Arial" w:cs="Arial"/>
                <w:sz w:val="20"/>
                <w:szCs w:val="20"/>
              </w:rPr>
              <w:t>.</w:t>
            </w:r>
          </w:p>
          <w:p w14:paraId="66AF4232"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C8B5AB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3165DD">
              <w:rPr>
                <w:rFonts w:ascii="Arial" w:hAnsi="Arial" w:cs="Arial"/>
                <w:sz w:val="20"/>
                <w:szCs w:val="20"/>
              </w:rPr>
              <w:t>Glede predloga za opredelitev vsebine notranjih pravil za ponudnike storitve zaupanja odgovarjamo, da na tem področju neposredno veljajo določbe Uredbe 910/2014/EU in trenutno uveljavljen enoten sistem certificiranja ponudnikov storitev zaupanja, ki v standardih, ki so temelj certifikacije ponudnikov s strani organov za ugotavljanje skladnosti, že opredeljuje vsebino dokumentov, ki jih mora vsak ponudnik kvalificiranih storitev pripraviti, vzdrževati in jasno predočiti svojim uporabnikom za namene izvajanja kvalificiranih storitev zaupanja. Zaradi ustreznega poenotenja standardov v EU, ko se torej vsebina že sedaj skuša poenotiti na ravni EU, bi konkretne določbe v zakonu to poenotenje le otežile. Predlog zakona vsebuje zato le tiste dodatne vsebine, ki jih dopušča Uredba 910/2014/EU.</w:t>
            </w:r>
            <w:r>
              <w:rPr>
                <w:rFonts w:ascii="Arial" w:hAnsi="Arial" w:cs="Arial"/>
                <w:sz w:val="20"/>
                <w:szCs w:val="20"/>
              </w:rPr>
              <w:t xml:space="preserve"> Nekaj o notranjih pravilih sicer tudi v 33. členu predloga zakona.</w:t>
            </w:r>
          </w:p>
          <w:p w14:paraId="39233309"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669A82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6E0A3A">
              <w:rPr>
                <w:rFonts w:ascii="Arial" w:hAnsi="Arial" w:cs="Arial"/>
                <w:sz w:val="20"/>
                <w:szCs w:val="20"/>
              </w:rPr>
              <w:t>Predlog natančnejše ureditve vpisa ponudnikov kvalificiranih storitev v nacionalni zanesljivi seznam ter postopkov preklica in začasne razveljavitve kvalificiranih potrdil v zakonu, deloma podpiramo, saj je slednje jasno določeno tako v Uredbi 910/2014/EU in samem zakonu, in ga bomo zagotovili tako, da bodo podrobnejši konkretni postopki opredeljeni v podzakonskem aktu.</w:t>
            </w:r>
          </w:p>
          <w:p w14:paraId="6E63B4E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021F131A"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8C3F6C">
              <w:rPr>
                <w:rFonts w:ascii="Arial" w:hAnsi="Arial" w:cs="Arial"/>
                <w:sz w:val="20"/>
                <w:szCs w:val="20"/>
              </w:rPr>
              <w:t>Predloga, da se ponudnike storitev zaupanja uvrsti med ponudnike bistvenih storitev zaupanja (v skladu z Zakonom o informacijski varnosti), nismo upoštevali, ker glede na Zakon o informacijski varnosti, ki prenaša Direktivo 2016/1148/EU z dne 6. julija 2016 o ukrepih za visoko skupno raven varnosti omrežij in informacijskih sistemov v Uniji (konkretneje o sektorjih bistvenih storitev njena priloga II) (Direktiva NIS) v slovenski pravni red, področje zagotavljanja storitev zaupanja ne spada pod bistvene storitve. Zakon o informacijski varnosti tako poleg v Direktivi NIS opredeljenih 7 sektorjev kot nacionalno posebnost vključuje še področji preskrbe s hrano in varstva okolja zaradi poenotenja z Zakonom o kritični infrastrukturi. Samega področja zagotavljanja storitev zaupanja pa zaenkrat še nismo ocenili kot bistveno za nemoteno delovanje države v vseh varnostnih razmerah ter za ohranitev ključnih družbenih in gospodarskih dejavnosti v Republiki Sloveniji. Če bi se izkazalo, da se za vključitev izkaže potreba, predmet urejanja n</w:t>
            </w:r>
            <w:r>
              <w:rPr>
                <w:rFonts w:ascii="Arial" w:hAnsi="Arial" w:cs="Arial"/>
                <w:sz w:val="20"/>
                <w:szCs w:val="20"/>
              </w:rPr>
              <w:t xml:space="preserve">e more biti </w:t>
            </w:r>
            <w:r w:rsidRPr="008C3F6C">
              <w:rPr>
                <w:rFonts w:ascii="Arial" w:hAnsi="Arial" w:cs="Arial"/>
                <w:sz w:val="20"/>
                <w:szCs w:val="20"/>
              </w:rPr>
              <w:t>predmetni zakon, temveč omenjeni Zakon o</w:t>
            </w:r>
            <w:r>
              <w:rPr>
                <w:rFonts w:ascii="Arial" w:hAnsi="Arial" w:cs="Arial"/>
                <w:sz w:val="20"/>
                <w:szCs w:val="20"/>
              </w:rPr>
              <w:t xml:space="preserve"> </w:t>
            </w:r>
            <w:r w:rsidRPr="008C3F6C">
              <w:rPr>
                <w:rFonts w:ascii="Arial" w:hAnsi="Arial" w:cs="Arial"/>
                <w:sz w:val="20"/>
                <w:szCs w:val="20"/>
              </w:rPr>
              <w:t>informacijski varnosti.</w:t>
            </w:r>
          </w:p>
          <w:p w14:paraId="7D2C8D8E"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13F7ADF"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Predloga, da se ponudnike storitev zaupanja zaveže k imenovanju »Data protection officer« (pooblaščena oseba za varstvo osebnih podatkov), nismo upoštevali, saj </w:t>
            </w:r>
            <w:r>
              <w:rPr>
                <w:rFonts w:ascii="Arial" w:hAnsi="Arial" w:cs="Arial"/>
                <w:sz w:val="20"/>
                <w:szCs w:val="20"/>
              </w:rPr>
              <w:t xml:space="preserve">bi s takšnim določilom posegali v vsebino drugih zakonov, saj </w:t>
            </w:r>
            <w:r w:rsidRPr="007C6918">
              <w:rPr>
                <w:rFonts w:ascii="Arial" w:hAnsi="Arial" w:cs="Arial"/>
                <w:sz w:val="20"/>
                <w:szCs w:val="20"/>
              </w:rPr>
              <w:t>obveznost imenovanj</w:t>
            </w:r>
            <w:r>
              <w:rPr>
                <w:rFonts w:ascii="Arial" w:hAnsi="Arial" w:cs="Arial"/>
                <w:sz w:val="20"/>
                <w:szCs w:val="20"/>
              </w:rPr>
              <w:t xml:space="preserve">a pooblaščene osebe </w:t>
            </w:r>
            <w:r w:rsidRPr="007C6918">
              <w:rPr>
                <w:rFonts w:ascii="Arial" w:hAnsi="Arial" w:cs="Arial"/>
                <w:sz w:val="20"/>
                <w:szCs w:val="20"/>
              </w:rPr>
              <w:t>urejajo predpisi s področja varstva osebnih podatkov.</w:t>
            </w:r>
          </w:p>
          <w:p w14:paraId="6B599859"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67367847" w14:textId="70A8EBBC"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EC5324">
              <w:rPr>
                <w:rFonts w:ascii="Arial" w:hAnsi="Arial" w:cs="Arial"/>
                <w:sz w:val="20"/>
                <w:szCs w:val="20"/>
              </w:rPr>
              <w:t xml:space="preserve">Predlog, da bi centralna storitev za spletno prijavo in elektronski podpis morala biti na voljo tudi zasebnemu sektorju, smo upoštevali. Po premisleku in v okviru razpoložljivih virov je bilo odločeno, da se </w:t>
            </w:r>
            <w:r w:rsidRPr="000414B7">
              <w:rPr>
                <w:rFonts w:ascii="Arial" w:hAnsi="Arial" w:cs="Arial"/>
                <w:sz w:val="20"/>
                <w:szCs w:val="20"/>
              </w:rPr>
              <w:t xml:space="preserve">zasebnemu </w:t>
            </w:r>
            <w:r w:rsidRPr="00EC5324">
              <w:rPr>
                <w:rFonts w:ascii="Arial" w:hAnsi="Arial" w:cs="Arial"/>
                <w:sz w:val="20"/>
                <w:szCs w:val="20"/>
              </w:rPr>
              <w:t>sektorj</w:t>
            </w:r>
            <w:r w:rsidRPr="000414B7">
              <w:rPr>
                <w:rFonts w:ascii="Arial" w:hAnsi="Arial" w:cs="Arial"/>
                <w:sz w:val="20"/>
                <w:szCs w:val="20"/>
              </w:rPr>
              <w:t>u</w:t>
            </w:r>
            <w:r>
              <w:rPr>
                <w:rFonts w:ascii="Arial" w:hAnsi="Arial" w:cs="Arial"/>
                <w:sz w:val="20"/>
                <w:szCs w:val="20"/>
              </w:rPr>
              <w:t xml:space="preserve"> </w:t>
            </w:r>
            <w:r w:rsidRPr="00EC5324">
              <w:rPr>
                <w:rFonts w:ascii="Arial" w:hAnsi="Arial" w:cs="Arial"/>
                <w:sz w:val="20"/>
                <w:szCs w:val="20"/>
              </w:rPr>
              <w:t>omogoči uporaba centralne storitve za spletno prijavo in elektronski podpis</w:t>
            </w:r>
            <w:r w:rsidRPr="000414B7">
              <w:rPr>
                <w:rFonts w:ascii="Arial" w:hAnsi="Arial" w:cs="Arial"/>
                <w:sz w:val="20"/>
                <w:szCs w:val="20"/>
              </w:rPr>
              <w:t>, pod različnimi pogoji (ang. SLA), ki jih bomo podrobneje določili v uredbi</w:t>
            </w:r>
            <w:r w:rsidRPr="00EC5324">
              <w:rPr>
                <w:rFonts w:ascii="Arial" w:hAnsi="Arial" w:cs="Arial"/>
                <w:sz w:val="20"/>
                <w:szCs w:val="20"/>
              </w:rPr>
              <w:t>.</w:t>
            </w:r>
            <w:r w:rsidRPr="007C6918">
              <w:rPr>
                <w:rFonts w:ascii="Arial" w:hAnsi="Arial" w:cs="Arial"/>
                <w:sz w:val="20"/>
                <w:szCs w:val="20"/>
              </w:rPr>
              <w:t xml:space="preserve"> </w:t>
            </w:r>
            <w:r w:rsidRPr="00DF765F">
              <w:rPr>
                <w:rFonts w:ascii="Arial" w:hAnsi="Arial" w:cs="Arial"/>
                <w:sz w:val="20"/>
                <w:szCs w:val="20"/>
              </w:rPr>
              <w:t xml:space="preserve">Stroški upravljanja centralne </w:t>
            </w:r>
            <w:r w:rsidRPr="00DF765F">
              <w:rPr>
                <w:rFonts w:ascii="Arial" w:hAnsi="Arial" w:cs="Arial"/>
                <w:sz w:val="20"/>
                <w:szCs w:val="20"/>
              </w:rPr>
              <w:lastRenderedPageBreak/>
              <w:t xml:space="preserve">storitve za spletno prijavo in elektronski podpis za potrebe zasebnega sektorja </w:t>
            </w:r>
            <w:r>
              <w:rPr>
                <w:rFonts w:ascii="Arial" w:hAnsi="Arial" w:cs="Arial"/>
                <w:sz w:val="20"/>
                <w:szCs w:val="20"/>
              </w:rPr>
              <w:t xml:space="preserve">bodo </w:t>
            </w:r>
            <w:r w:rsidRPr="003E043E">
              <w:rPr>
                <w:rFonts w:ascii="Arial" w:hAnsi="Arial" w:cs="Arial"/>
                <w:sz w:val="20"/>
                <w:szCs w:val="20"/>
              </w:rPr>
              <w:t xml:space="preserve">znašali okoli 55.000 EUR za vzpostavitev in nato okrog 62.000 EUR letno za delovanje, pri čemer </w:t>
            </w:r>
            <w:r w:rsidRPr="003E043E">
              <w:rPr>
                <w:rFonts w:ascii="Arial" w:eastAsia="Times New Roman" w:hAnsi="Arial" w:cs="Arial"/>
                <w:sz w:val="20"/>
                <w:szCs w:val="20"/>
                <w:lang w:eastAsia="sl-SI"/>
              </w:rPr>
              <w:t>se bodo ti stroški v določeni meri prenesli na uporabnike storitve SI-PASS iz zasebnega sektorja</w:t>
            </w:r>
            <w:r w:rsidRPr="003E043E">
              <w:rPr>
                <w:rFonts w:ascii="Arial" w:hAnsi="Arial" w:cs="Arial"/>
                <w:sz w:val="20"/>
                <w:szCs w:val="20"/>
              </w:rPr>
              <w:t xml:space="preserve">, ker </w:t>
            </w:r>
            <w:r w:rsidRPr="003E043E">
              <w:rPr>
                <w:rFonts w:ascii="Arial" w:eastAsia="Times New Roman" w:hAnsi="Arial" w:cs="Arial"/>
                <w:sz w:val="20"/>
                <w:szCs w:val="20"/>
                <w:lang w:eastAsia="sl-SI"/>
              </w:rPr>
              <w:t xml:space="preserve">bo za zasebni sektor uporaba storitve plačljiva, Za stroške storitve </w:t>
            </w:r>
            <w:r w:rsidRPr="003E043E">
              <w:rPr>
                <w:rFonts w:ascii="Arial" w:hAnsi="Arial" w:cs="Arial"/>
                <w:sz w:val="20"/>
                <w:szCs w:val="20"/>
              </w:rPr>
              <w:t xml:space="preserve">centralne storitve za spletno prijavo in elektronski podpis za </w:t>
            </w:r>
            <w:r w:rsidRPr="003E043E">
              <w:rPr>
                <w:rFonts w:ascii="Arial" w:eastAsia="Times New Roman" w:hAnsi="Arial" w:cs="Arial"/>
                <w:sz w:val="20"/>
                <w:szCs w:val="20"/>
                <w:lang w:eastAsia="sl-SI"/>
              </w:rPr>
              <w:t>e-pooblaščanja bo potrebno dodatnih 155.000 EUR za vzpostavitev in nato okrog 22.000 EUR letno za delovanje.</w:t>
            </w:r>
          </w:p>
          <w:p w14:paraId="2FB1360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3C7181A8"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Predlog</w:t>
            </w:r>
            <w:r>
              <w:rPr>
                <w:rFonts w:ascii="Arial" w:hAnsi="Arial" w:cs="Arial"/>
                <w:sz w:val="20"/>
                <w:szCs w:val="20"/>
              </w:rPr>
              <w:t>a</w:t>
            </w:r>
            <w:r w:rsidRPr="007C6918">
              <w:rPr>
                <w:rFonts w:ascii="Arial" w:hAnsi="Arial" w:cs="Arial"/>
                <w:sz w:val="20"/>
                <w:szCs w:val="20"/>
              </w:rPr>
              <w:t xml:space="preserve">, da se normativno uredi možnost, da se centralna storitev za spletno prijavo in elektronski podpis, ki jo sedaj nudi Ministrstvo za javno upravo, lahko vzpostavi še pri kakšnem drugem ponudniku javnega ali zasebnega prava, se ne upošteva. Uredba </w:t>
            </w:r>
            <w:r>
              <w:rPr>
                <w:rFonts w:ascii="Arial" w:hAnsi="Arial" w:cs="Arial"/>
                <w:sz w:val="20"/>
                <w:szCs w:val="20"/>
              </w:rPr>
              <w:t>910/2014/EU</w:t>
            </w:r>
            <w:r w:rsidRPr="007C6918">
              <w:rPr>
                <w:rFonts w:ascii="Arial" w:hAnsi="Arial" w:cs="Arial"/>
                <w:sz w:val="20"/>
                <w:szCs w:val="20"/>
              </w:rPr>
              <w:t xml:space="preserve"> </w:t>
            </w:r>
            <w:r>
              <w:rPr>
                <w:rFonts w:ascii="Arial" w:hAnsi="Arial" w:cs="Arial"/>
                <w:sz w:val="20"/>
                <w:szCs w:val="20"/>
              </w:rPr>
              <w:t xml:space="preserve">namreč </w:t>
            </w:r>
            <w:r w:rsidRPr="007C6918">
              <w:rPr>
                <w:rFonts w:ascii="Arial" w:hAnsi="Arial" w:cs="Arial"/>
                <w:sz w:val="20"/>
                <w:szCs w:val="20"/>
              </w:rPr>
              <w:t>določa okvir za čezmejno priznavanje sredstev elektronske identifikacije in v tem okviru mora v skladu s 7. členom država zagotoviti infrastrukturo za spletno avtentikacijo za javni sektor, t.i. nacionalno avtentikacijsko vozlišče, ki se povezuje v mreži vseh vozlišč dr</w:t>
            </w:r>
            <w:r w:rsidRPr="00EC5324">
              <w:rPr>
                <w:rFonts w:ascii="Arial" w:hAnsi="Arial" w:cs="Arial"/>
                <w:sz w:val="20"/>
                <w:szCs w:val="20"/>
              </w:rPr>
              <w:t>žav EU. Glede na odločitev, da se ta infrastruktura ponudi tudi zasebnemu sektorju, menimo, da ta predlog zato ni več relevanten.</w:t>
            </w:r>
          </w:p>
          <w:p w14:paraId="6987D3D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AD68F5D" w14:textId="31B86D3E"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hAnsi="Arial" w:cs="Arial"/>
                <w:sz w:val="20"/>
                <w:szCs w:val="20"/>
              </w:rPr>
              <w:t xml:space="preserve">Glede predloga za ureditev elementov različnih ravni priporočene dostave v javnem in zasebnem sektorju odgovarjamo, da so pravila glede priporočene dostave na ravni EU poenotena z Uredbo 910/2014/EU, </w:t>
            </w:r>
            <w:r>
              <w:rPr>
                <w:rFonts w:ascii="Arial" w:hAnsi="Arial" w:cs="Arial"/>
                <w:sz w:val="20"/>
                <w:szCs w:val="20"/>
              </w:rPr>
              <w:t>česar</w:t>
            </w:r>
            <w:r w:rsidRPr="007C6918">
              <w:rPr>
                <w:rFonts w:ascii="Arial" w:hAnsi="Arial" w:cs="Arial"/>
                <w:sz w:val="20"/>
                <w:szCs w:val="20"/>
              </w:rPr>
              <w:t xml:space="preserve"> z nacionalnimi predpisi ni mogoče spreminjati. Nacionalni predpisi lahko ureditev dopolnjujejo le na področju, kjer uredba to dopušča. Glede na to, da Uredba </w:t>
            </w:r>
            <w:r>
              <w:rPr>
                <w:rFonts w:ascii="Arial" w:hAnsi="Arial" w:cs="Arial"/>
                <w:sz w:val="20"/>
                <w:szCs w:val="20"/>
              </w:rPr>
              <w:t>910/2014/EU</w:t>
            </w:r>
            <w:r w:rsidRPr="007C6918">
              <w:rPr>
                <w:rFonts w:ascii="Arial" w:hAnsi="Arial" w:cs="Arial"/>
                <w:sz w:val="20"/>
                <w:szCs w:val="20"/>
              </w:rPr>
              <w:t xml:space="preserve"> </w:t>
            </w:r>
            <w:r>
              <w:rPr>
                <w:rFonts w:ascii="Arial" w:hAnsi="Arial" w:cs="Arial"/>
                <w:sz w:val="20"/>
                <w:szCs w:val="20"/>
              </w:rPr>
              <w:t>ureja</w:t>
            </w:r>
            <w:r w:rsidRPr="007C6918">
              <w:rPr>
                <w:rFonts w:ascii="Arial" w:hAnsi="Arial" w:cs="Arial"/>
                <w:sz w:val="20"/>
                <w:szCs w:val="20"/>
              </w:rPr>
              <w:t xml:space="preserve"> le osnovne gradnike za elektronsko poslovanje, čemur je namenjen tudi ta zakon, slednji ni primeren za urejanje morebitnih različnih zahtev ali okoliščin za dejansko uporabo posameznih gradnikov (npr. okoliščin in pogojev za uporabo elektronske priporočene dostave)</w:t>
            </w:r>
            <w:r>
              <w:rPr>
                <w:rFonts w:ascii="Arial" w:hAnsi="Arial" w:cs="Arial"/>
                <w:sz w:val="20"/>
                <w:szCs w:val="20"/>
              </w:rPr>
              <w:t xml:space="preserve">. Za </w:t>
            </w:r>
            <w:r w:rsidRPr="007C6918">
              <w:rPr>
                <w:rFonts w:ascii="Arial" w:hAnsi="Arial" w:cs="Arial"/>
                <w:sz w:val="20"/>
                <w:szCs w:val="20"/>
              </w:rPr>
              <w:t xml:space="preserve">konkretne primere in zahteve </w:t>
            </w:r>
            <w:r>
              <w:rPr>
                <w:rFonts w:ascii="Arial" w:hAnsi="Arial" w:cs="Arial"/>
                <w:sz w:val="20"/>
                <w:szCs w:val="20"/>
              </w:rPr>
              <w:t xml:space="preserve">je slednje </w:t>
            </w:r>
            <w:r w:rsidRPr="007C6918">
              <w:rPr>
                <w:rFonts w:ascii="Arial" w:hAnsi="Arial" w:cs="Arial"/>
                <w:sz w:val="20"/>
                <w:szCs w:val="20"/>
              </w:rPr>
              <w:t>smis</w:t>
            </w:r>
            <w:r>
              <w:rPr>
                <w:rFonts w:ascii="Arial" w:hAnsi="Arial" w:cs="Arial"/>
                <w:sz w:val="20"/>
                <w:szCs w:val="20"/>
              </w:rPr>
              <w:t>e</w:t>
            </w:r>
            <w:r w:rsidRPr="007C6918">
              <w:rPr>
                <w:rFonts w:ascii="Arial" w:hAnsi="Arial" w:cs="Arial"/>
                <w:sz w:val="20"/>
                <w:szCs w:val="20"/>
              </w:rPr>
              <w:t xml:space="preserve">lno urejati v specifičnih resornih zakonih, kjer so specifične </w:t>
            </w:r>
            <w:r>
              <w:rPr>
                <w:rFonts w:ascii="Arial" w:hAnsi="Arial" w:cs="Arial"/>
                <w:sz w:val="20"/>
                <w:szCs w:val="20"/>
              </w:rPr>
              <w:t xml:space="preserve">potrebe </w:t>
            </w:r>
            <w:r w:rsidRPr="007C6918">
              <w:rPr>
                <w:rFonts w:ascii="Arial" w:hAnsi="Arial" w:cs="Arial"/>
                <w:sz w:val="20"/>
                <w:szCs w:val="20"/>
              </w:rPr>
              <w:t>tudi jasne. Zato predlog ni sprejet.</w:t>
            </w:r>
          </w:p>
          <w:p w14:paraId="3446955D"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12DCDB9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Na p</w:t>
            </w:r>
            <w:r w:rsidRPr="007C6918">
              <w:rPr>
                <w:rFonts w:ascii="Arial" w:hAnsi="Arial" w:cs="Arial"/>
                <w:sz w:val="20"/>
                <w:szCs w:val="20"/>
              </w:rPr>
              <w:t xml:space="preserve">redlog, da bi morala biti s kvalificiranim potrdilom za elektronski podpis mogoča tudi elektronska identifikacija, odgovarjamo, da Uredba </w:t>
            </w:r>
            <w:r>
              <w:rPr>
                <w:rFonts w:ascii="Arial" w:hAnsi="Arial" w:cs="Arial"/>
                <w:sz w:val="20"/>
                <w:szCs w:val="20"/>
              </w:rPr>
              <w:t>910/2014/EU</w:t>
            </w:r>
            <w:r w:rsidRPr="007C6918">
              <w:rPr>
                <w:rFonts w:ascii="Arial" w:hAnsi="Arial" w:cs="Arial"/>
                <w:sz w:val="20"/>
                <w:szCs w:val="20"/>
              </w:rPr>
              <w:t xml:space="preserve"> eksplicitno ureja izdajo</w:t>
            </w:r>
            <w:r>
              <w:rPr>
                <w:rFonts w:ascii="Arial" w:hAnsi="Arial" w:cs="Arial"/>
                <w:sz w:val="20"/>
                <w:szCs w:val="20"/>
              </w:rPr>
              <w:t xml:space="preserve"> </w:t>
            </w:r>
            <w:r w:rsidRPr="007C6918">
              <w:rPr>
                <w:rFonts w:ascii="Arial" w:hAnsi="Arial" w:cs="Arial"/>
                <w:sz w:val="20"/>
                <w:szCs w:val="20"/>
              </w:rPr>
              <w:t xml:space="preserve">in uporabo kvalificiranih potrdil za elektronski podpis kot storitev na trgu, ki je namenjena elektronskemu podpisovanju. Z vidika elektronske identifikacije je Slovenija sledila pravnemu sistemu, ki velja za identifikacijo v fizičnem svetu, </w:t>
            </w:r>
            <w:r>
              <w:rPr>
                <w:rFonts w:ascii="Arial" w:hAnsi="Arial" w:cs="Arial"/>
                <w:sz w:val="20"/>
                <w:szCs w:val="20"/>
              </w:rPr>
              <w:t>v katerem</w:t>
            </w:r>
            <w:r w:rsidRPr="007C6918">
              <w:rPr>
                <w:rFonts w:ascii="Arial" w:hAnsi="Arial" w:cs="Arial"/>
                <w:sz w:val="20"/>
                <w:szCs w:val="20"/>
              </w:rPr>
              <w:t xml:space="preserve"> veljavne osebne dokumente za identifikacijo oseb izdaja država, ki te dokumente tudi priznava pri izvajanju vseh javnih storitev. Prav tako so ti dokumenti uporabljeni za identifikacijo imetnikov v zasebnem sektorju, ki pri svojih storitvah celo temelji na nekaterih osebnih dokumenti</w:t>
            </w:r>
            <w:r>
              <w:rPr>
                <w:rFonts w:ascii="Arial" w:hAnsi="Arial" w:cs="Arial"/>
                <w:sz w:val="20"/>
                <w:szCs w:val="20"/>
              </w:rPr>
              <w:t>h</w:t>
            </w:r>
            <w:r w:rsidRPr="007C6918">
              <w:rPr>
                <w:rFonts w:ascii="Arial" w:hAnsi="Arial" w:cs="Arial"/>
                <w:sz w:val="20"/>
                <w:szCs w:val="20"/>
              </w:rPr>
              <w:t xml:space="preserve"> (npr. osebni izkaznici). V tem smislu celoten sistem temelji na identiteti, ki jo državljanom podeli država, ki za to identiteto tudi jamči oziroma je zanjo v kontekstu Uredbe </w:t>
            </w:r>
            <w:r>
              <w:rPr>
                <w:rFonts w:ascii="Arial" w:hAnsi="Arial" w:cs="Arial"/>
                <w:sz w:val="20"/>
                <w:szCs w:val="20"/>
              </w:rPr>
              <w:t>910/2014/EU</w:t>
            </w:r>
            <w:r w:rsidRPr="007C6918">
              <w:rPr>
                <w:rFonts w:ascii="Arial" w:hAnsi="Arial" w:cs="Arial"/>
                <w:sz w:val="20"/>
                <w:szCs w:val="20"/>
              </w:rPr>
              <w:t xml:space="preserve"> pri čezmejnem poslovanju tudi odgovorna. V tem smislu je bila </w:t>
            </w:r>
            <w:r>
              <w:rPr>
                <w:rFonts w:ascii="Arial" w:hAnsi="Arial" w:cs="Arial"/>
                <w:sz w:val="20"/>
                <w:szCs w:val="20"/>
              </w:rPr>
              <w:t xml:space="preserve">sprejeta </w:t>
            </w:r>
            <w:r w:rsidRPr="007C6918">
              <w:rPr>
                <w:rFonts w:ascii="Arial" w:hAnsi="Arial" w:cs="Arial"/>
                <w:sz w:val="20"/>
                <w:szCs w:val="20"/>
              </w:rPr>
              <w:t>odločitev</w:t>
            </w:r>
            <w:r>
              <w:rPr>
                <w:rFonts w:ascii="Arial" w:hAnsi="Arial" w:cs="Arial"/>
                <w:sz w:val="20"/>
                <w:szCs w:val="20"/>
              </w:rPr>
              <w:t>,</w:t>
            </w:r>
            <w:r w:rsidRPr="007C6918">
              <w:rPr>
                <w:rFonts w:ascii="Arial" w:hAnsi="Arial" w:cs="Arial"/>
                <w:sz w:val="20"/>
                <w:szCs w:val="20"/>
              </w:rPr>
              <w:t xml:space="preserve"> da tudi v elektronskem svetu sledimo obstoječemu sistemu in podeljujemo elektronsko identiteto na podlagi že podeljene uradne pravne identitete, ki jo državljan/-ka pridobi ob rojstvu</w:t>
            </w:r>
            <w:r>
              <w:rPr>
                <w:rFonts w:ascii="Arial" w:hAnsi="Arial" w:cs="Arial"/>
                <w:sz w:val="20"/>
                <w:szCs w:val="20"/>
              </w:rPr>
              <w:t>.</w:t>
            </w:r>
            <w:r w:rsidRPr="007C6918">
              <w:rPr>
                <w:rFonts w:ascii="Arial" w:hAnsi="Arial" w:cs="Arial"/>
                <w:sz w:val="20"/>
                <w:szCs w:val="20"/>
              </w:rPr>
              <w:t xml:space="preserve"> </w:t>
            </w:r>
            <w:r>
              <w:rPr>
                <w:rFonts w:ascii="Arial" w:hAnsi="Arial" w:cs="Arial"/>
                <w:sz w:val="20"/>
                <w:szCs w:val="20"/>
              </w:rPr>
              <w:t>N</w:t>
            </w:r>
            <w:r w:rsidRPr="007C6918">
              <w:rPr>
                <w:rFonts w:ascii="Arial" w:hAnsi="Arial" w:cs="Arial"/>
                <w:sz w:val="20"/>
                <w:szCs w:val="20"/>
              </w:rPr>
              <w:t xml:space="preserve">a ta način </w:t>
            </w:r>
            <w:r>
              <w:rPr>
                <w:rFonts w:ascii="Arial" w:hAnsi="Arial" w:cs="Arial"/>
                <w:sz w:val="20"/>
                <w:szCs w:val="20"/>
              </w:rPr>
              <w:t xml:space="preserve">se </w:t>
            </w:r>
            <w:r w:rsidRPr="007C6918">
              <w:rPr>
                <w:rFonts w:ascii="Arial" w:hAnsi="Arial" w:cs="Arial"/>
                <w:sz w:val="20"/>
                <w:szCs w:val="20"/>
              </w:rPr>
              <w:t xml:space="preserve">lahko </w:t>
            </w:r>
            <w:r>
              <w:rPr>
                <w:rFonts w:ascii="Arial" w:hAnsi="Arial" w:cs="Arial"/>
                <w:sz w:val="20"/>
                <w:szCs w:val="20"/>
              </w:rPr>
              <w:t xml:space="preserve">posameznik </w:t>
            </w:r>
            <w:r w:rsidRPr="007C6918">
              <w:rPr>
                <w:rFonts w:ascii="Arial" w:hAnsi="Arial" w:cs="Arial"/>
                <w:sz w:val="20"/>
                <w:szCs w:val="20"/>
              </w:rPr>
              <w:t>izkazuje v fizičnem svetu z veljavnimi osebnimi dokumenti, v elektronskem svetu pa z izdanimi sredstvi elektronske identifikacije. Bo pa v prehodni določbi predl</w:t>
            </w:r>
            <w:r>
              <w:rPr>
                <w:rFonts w:ascii="Arial" w:hAnsi="Arial" w:cs="Arial"/>
                <w:sz w:val="20"/>
                <w:szCs w:val="20"/>
              </w:rPr>
              <w:t>o</w:t>
            </w:r>
            <w:r w:rsidRPr="007C6918">
              <w:rPr>
                <w:rFonts w:ascii="Arial" w:hAnsi="Arial" w:cs="Arial"/>
                <w:sz w:val="20"/>
                <w:szCs w:val="20"/>
              </w:rPr>
              <w:t>ga zakona vzpostavljeno prehodno obdobje 5 let po njegovi uveljavitvi, v katerem se za namene elektronske identifikacije še vedno omogoča uporaba kvalificiranih potrdil za elektronski podpis, ki so izdana tudi za namen avtentikacije. Na ta način bodo prebivalci lahko uporabljali obstoječa kvalificirana potrdila za elektronski podpis v celotnem obdobju njihove veljavnosti tudi za elektronsko identifikacijo, v tem prehodnem času pa bodo lahko pridobili elektronsko identiteto, ki bo izdana na podlagi tega zakona. Slednje zato praktično ne bo zahtevalo dodatnega napora ali stroškov za prilagoditev državljanov na novo elektronsko identifikacijo.</w:t>
            </w:r>
          </w:p>
          <w:p w14:paraId="3DE007CB"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p>
          <w:p w14:paraId="5697C079"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lang w:bidi="sl-SI"/>
              </w:rPr>
            </w:pPr>
            <w:r w:rsidRPr="007C6918">
              <w:rPr>
                <w:rFonts w:ascii="Arial" w:hAnsi="Arial" w:cs="Arial"/>
                <w:sz w:val="20"/>
                <w:szCs w:val="20"/>
                <w:u w:val="single"/>
                <w:lang w:bidi="sl-SI"/>
              </w:rPr>
              <w:t>- podjetje EIUS d.o.o.</w:t>
            </w:r>
          </w:p>
          <w:p w14:paraId="16BFD7F9"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Na pripombo, naj zakon vsebuje le določila, ki se nanašajo na vse storitve zaupanja in pogoje za </w:t>
            </w:r>
            <w:r w:rsidRPr="007C6918">
              <w:rPr>
                <w:rFonts w:ascii="Arial" w:hAnsi="Arial" w:cs="Arial"/>
                <w:sz w:val="20"/>
                <w:szCs w:val="20"/>
                <w:lang w:bidi="sl-SI"/>
              </w:rPr>
              <w:lastRenderedPageBreak/>
              <w:t xml:space="preserve">njihovo izvajanje; izvajanje s strani države naj se uredi drugje; oziroma naj država zagotovi le podeljevanje elektronske identitete in storitve za preverjanje identitete, izvajanje kvalificiranih storitev pa naj se omogoča le za državne organe ali fizične osebe (sicer naj se storitev zaračunava oziroma naj jo plača tisti, ki jo uporablja), odgovarjamo, da pogoje za izvajanje storitev zaupanja opredeljuje že Uredba </w:t>
            </w:r>
            <w:r>
              <w:rPr>
                <w:rFonts w:ascii="Arial" w:hAnsi="Arial" w:cs="Arial"/>
                <w:sz w:val="20"/>
                <w:szCs w:val="20"/>
                <w:lang w:bidi="sl-SI"/>
              </w:rPr>
              <w:t>910/2014/EU</w:t>
            </w:r>
            <w:r w:rsidRPr="007C6918">
              <w:rPr>
                <w:rFonts w:ascii="Arial" w:hAnsi="Arial" w:cs="Arial"/>
                <w:sz w:val="20"/>
                <w:szCs w:val="20"/>
                <w:lang w:bidi="sl-SI"/>
              </w:rPr>
              <w:t xml:space="preserve">, zakon pa določa le tisti del, kjer je potrebno zahteve Uredbe </w:t>
            </w:r>
            <w:r>
              <w:rPr>
                <w:rFonts w:ascii="Arial" w:hAnsi="Arial" w:cs="Arial"/>
                <w:sz w:val="20"/>
                <w:szCs w:val="20"/>
                <w:lang w:bidi="sl-SI"/>
              </w:rPr>
              <w:t>910/2014/EU</w:t>
            </w:r>
            <w:r w:rsidRPr="007C6918">
              <w:rPr>
                <w:rFonts w:ascii="Arial" w:hAnsi="Arial" w:cs="Arial"/>
                <w:sz w:val="20"/>
                <w:szCs w:val="20"/>
                <w:lang w:bidi="sl-SI"/>
              </w:rPr>
              <w:t xml:space="preserve"> konkretizirati glede na nacionalno ureditev.</w:t>
            </w:r>
            <w:r>
              <w:rPr>
                <w:rFonts w:ascii="Arial" w:hAnsi="Arial" w:cs="Arial"/>
                <w:sz w:val="20"/>
                <w:szCs w:val="20"/>
                <w:lang w:bidi="sl-SI"/>
              </w:rPr>
              <w:t xml:space="preserve"> </w:t>
            </w:r>
            <w:r w:rsidRPr="007C6918">
              <w:rPr>
                <w:rFonts w:ascii="Arial" w:hAnsi="Arial" w:cs="Arial"/>
                <w:sz w:val="20"/>
                <w:szCs w:val="20"/>
                <w:lang w:bidi="sl-SI"/>
              </w:rPr>
              <w:t>Zaradi konsistentnosti zakon vključuje tudi določila namenjena reguliranju ponudnika stor</w:t>
            </w:r>
            <w:r>
              <w:rPr>
                <w:rFonts w:ascii="Arial" w:hAnsi="Arial" w:cs="Arial"/>
                <w:sz w:val="20"/>
                <w:szCs w:val="20"/>
                <w:lang w:bidi="sl-SI"/>
              </w:rPr>
              <w:t>i</w:t>
            </w:r>
            <w:r w:rsidRPr="007C6918">
              <w:rPr>
                <w:rFonts w:ascii="Arial" w:hAnsi="Arial" w:cs="Arial"/>
                <w:sz w:val="20"/>
                <w:szCs w:val="20"/>
                <w:lang w:bidi="sl-SI"/>
              </w:rPr>
              <w:t>tev zaupanja v državni upravi, kar glede na vsebin</w:t>
            </w:r>
            <w:r>
              <w:rPr>
                <w:rFonts w:ascii="Arial" w:hAnsi="Arial" w:cs="Arial"/>
                <w:sz w:val="20"/>
                <w:szCs w:val="20"/>
                <w:lang w:bidi="sl-SI"/>
              </w:rPr>
              <w:t>o</w:t>
            </w:r>
            <w:r w:rsidRPr="007C6918">
              <w:rPr>
                <w:rFonts w:ascii="Arial" w:hAnsi="Arial" w:cs="Arial"/>
                <w:sz w:val="20"/>
                <w:szCs w:val="20"/>
                <w:lang w:bidi="sl-SI"/>
              </w:rPr>
              <w:t xml:space="preserve"> zakon smiselno dopolnjuje splošne zahteve za vse ponudnike storitev zaupanja. Iz istega razloga zakon vključuje tudi regulacijo izdajanja sredstev elektronske identifikacije s strani države, kar je v skladu z Uredbo </w:t>
            </w:r>
            <w:r>
              <w:rPr>
                <w:rFonts w:ascii="Arial" w:hAnsi="Arial" w:cs="Arial"/>
                <w:sz w:val="20"/>
                <w:szCs w:val="20"/>
                <w:lang w:bidi="sl-SI"/>
              </w:rPr>
              <w:t>910/2014/EU</w:t>
            </w:r>
            <w:r w:rsidRPr="007C6918">
              <w:rPr>
                <w:rFonts w:ascii="Arial" w:hAnsi="Arial" w:cs="Arial"/>
                <w:sz w:val="20"/>
                <w:szCs w:val="20"/>
                <w:lang w:bidi="sl-SI"/>
              </w:rPr>
              <w:t xml:space="preserve"> prepuščeno nacionalni ureditvi. Glede predloga, da na</w:t>
            </w:r>
            <w:r>
              <w:rPr>
                <w:rFonts w:ascii="Arial" w:hAnsi="Arial" w:cs="Arial"/>
                <w:sz w:val="20"/>
                <w:szCs w:val="20"/>
                <w:lang w:bidi="sl-SI"/>
              </w:rPr>
              <w:t xml:space="preserve">j </w:t>
            </w:r>
            <w:r w:rsidRPr="007C6918">
              <w:rPr>
                <w:rFonts w:ascii="Arial" w:hAnsi="Arial" w:cs="Arial"/>
                <w:sz w:val="20"/>
                <w:szCs w:val="20"/>
                <w:lang w:bidi="sl-SI"/>
              </w:rPr>
              <w:t>se izvajanje kvalificiranih storitev omeji na državne organe in fizične osebe oziroma naj se v nasprotnem storitve zaračunavajo</w:t>
            </w:r>
            <w:r>
              <w:rPr>
                <w:rFonts w:ascii="Arial" w:hAnsi="Arial" w:cs="Arial"/>
                <w:sz w:val="20"/>
                <w:szCs w:val="20"/>
                <w:lang w:bidi="sl-SI"/>
              </w:rPr>
              <w:t>,</w:t>
            </w:r>
            <w:r w:rsidRPr="007C6918">
              <w:rPr>
                <w:rFonts w:ascii="Arial" w:hAnsi="Arial" w:cs="Arial"/>
                <w:sz w:val="20"/>
                <w:szCs w:val="20"/>
                <w:lang w:bidi="sl-SI"/>
              </w:rPr>
              <w:t xml:space="preserve"> odgovarjamo, da je že sedaj vzpostavljena praksa, da se storitve zaračunavajo za pravne osebe, za fizične osebe pa z vidika zagotavljanja možnosti digitalnega poslovanj</w:t>
            </w:r>
            <w:r>
              <w:rPr>
                <w:rFonts w:ascii="Arial" w:hAnsi="Arial" w:cs="Arial"/>
                <w:sz w:val="20"/>
                <w:szCs w:val="20"/>
                <w:lang w:bidi="sl-SI"/>
              </w:rPr>
              <w:t>a</w:t>
            </w:r>
            <w:r w:rsidRPr="007C6918">
              <w:rPr>
                <w:rFonts w:ascii="Arial" w:hAnsi="Arial" w:cs="Arial"/>
                <w:sz w:val="20"/>
                <w:szCs w:val="20"/>
                <w:lang w:bidi="sl-SI"/>
              </w:rPr>
              <w:t xml:space="preserve"> z državo ne.</w:t>
            </w:r>
          </w:p>
          <w:p w14:paraId="58CD2227"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Predlog</w:t>
            </w:r>
            <w:r>
              <w:rPr>
                <w:rFonts w:ascii="Arial" w:hAnsi="Arial" w:cs="Arial"/>
                <w:sz w:val="20"/>
                <w:szCs w:val="20"/>
                <w:lang w:bidi="sl-SI"/>
              </w:rPr>
              <w:t>a,</w:t>
            </w:r>
            <w:r w:rsidRPr="007C6918">
              <w:rPr>
                <w:rFonts w:ascii="Arial" w:hAnsi="Arial" w:cs="Arial"/>
                <w:sz w:val="20"/>
                <w:szCs w:val="20"/>
                <w:lang w:bidi="sl-SI"/>
              </w:rPr>
              <w:t xml:space="preserve"> naj se kot sredstvo elektronske identifikacije uporabljajo tudi kvalificirana potrdila za elektronski podpis</w:t>
            </w:r>
            <w:r>
              <w:rPr>
                <w:rFonts w:ascii="Arial" w:hAnsi="Arial" w:cs="Arial"/>
                <w:sz w:val="20"/>
                <w:szCs w:val="20"/>
                <w:lang w:bidi="sl-SI"/>
              </w:rPr>
              <w:t>,</w:t>
            </w:r>
            <w:r w:rsidRPr="007C6918">
              <w:rPr>
                <w:rFonts w:ascii="Arial" w:hAnsi="Arial" w:cs="Arial"/>
                <w:sz w:val="20"/>
                <w:szCs w:val="20"/>
                <w:lang w:bidi="sl-SI"/>
              </w:rPr>
              <w:t xml:space="preserve"> v smislu trenutnega stanja, naj se le določi katere podatke mora v ta namen vsebovati, ne podpiramo. Pojasnilo smo podali že </w:t>
            </w:r>
            <w:r>
              <w:rPr>
                <w:rFonts w:ascii="Arial" w:hAnsi="Arial" w:cs="Arial"/>
                <w:sz w:val="20"/>
                <w:szCs w:val="20"/>
                <w:lang w:bidi="sl-SI"/>
              </w:rPr>
              <w:t>pri obravnavi zadnjega predloga prejšnjega pripombodajalca.</w:t>
            </w:r>
            <w:r w:rsidRPr="007C6918">
              <w:rPr>
                <w:rFonts w:ascii="Arial" w:hAnsi="Arial" w:cs="Arial"/>
                <w:sz w:val="20"/>
                <w:szCs w:val="20"/>
                <w:lang w:bidi="sl-SI"/>
              </w:rPr>
              <w:t xml:space="preserve"> Področje uporabe digitalnih potrdil za namene elektronske identifikacije pred Uredbo </w:t>
            </w:r>
            <w:r>
              <w:rPr>
                <w:rFonts w:ascii="Arial" w:hAnsi="Arial" w:cs="Arial"/>
                <w:sz w:val="20"/>
                <w:szCs w:val="20"/>
                <w:lang w:bidi="sl-SI"/>
              </w:rPr>
              <w:t>910/2014/EU</w:t>
            </w:r>
            <w:r w:rsidRPr="007C6918">
              <w:rPr>
                <w:rFonts w:ascii="Arial" w:hAnsi="Arial" w:cs="Arial"/>
                <w:sz w:val="20"/>
                <w:szCs w:val="20"/>
                <w:lang w:bidi="sl-SI"/>
              </w:rPr>
              <w:t xml:space="preserve"> ni bilo regulirano, Uredba </w:t>
            </w:r>
            <w:r>
              <w:rPr>
                <w:rFonts w:ascii="Arial" w:hAnsi="Arial" w:cs="Arial"/>
                <w:sz w:val="20"/>
                <w:szCs w:val="20"/>
                <w:lang w:bidi="sl-SI"/>
              </w:rPr>
              <w:t>910/2014/EU</w:t>
            </w:r>
            <w:r w:rsidRPr="007C6918">
              <w:rPr>
                <w:rFonts w:ascii="Arial" w:hAnsi="Arial" w:cs="Arial"/>
                <w:sz w:val="20"/>
                <w:szCs w:val="20"/>
                <w:lang w:bidi="sl-SI"/>
              </w:rPr>
              <w:t xml:space="preserve"> pa slednje na novo regulira za javni sektor (razen same izdaje, ki je prepuščena nacionalnim ureditvam) poleg storitev zaupanja, ki jih regulira splošno</w:t>
            </w:r>
            <w:r>
              <w:rPr>
                <w:rFonts w:ascii="Arial" w:hAnsi="Arial" w:cs="Arial"/>
                <w:sz w:val="20"/>
                <w:szCs w:val="20"/>
                <w:lang w:bidi="sl-SI"/>
              </w:rPr>
              <w:t xml:space="preserve"> kot</w:t>
            </w:r>
            <w:r w:rsidRPr="007C6918">
              <w:rPr>
                <w:rFonts w:ascii="Arial" w:hAnsi="Arial" w:cs="Arial"/>
                <w:sz w:val="20"/>
                <w:szCs w:val="20"/>
                <w:lang w:bidi="sl-SI"/>
              </w:rPr>
              <w:t xml:space="preserve"> storitv</w:t>
            </w:r>
            <w:r>
              <w:rPr>
                <w:rFonts w:ascii="Arial" w:hAnsi="Arial" w:cs="Arial"/>
                <w:sz w:val="20"/>
                <w:szCs w:val="20"/>
                <w:lang w:bidi="sl-SI"/>
              </w:rPr>
              <w:t>e</w:t>
            </w:r>
            <w:r w:rsidRPr="007C6918">
              <w:rPr>
                <w:rFonts w:ascii="Arial" w:hAnsi="Arial" w:cs="Arial"/>
                <w:sz w:val="20"/>
                <w:szCs w:val="20"/>
                <w:lang w:bidi="sl-SI"/>
              </w:rPr>
              <w:t xml:space="preserve">. Način in obseg regulacije obeh področij je v Uredbi </w:t>
            </w:r>
            <w:r>
              <w:rPr>
                <w:rFonts w:ascii="Arial" w:hAnsi="Arial" w:cs="Arial"/>
                <w:sz w:val="20"/>
                <w:szCs w:val="20"/>
                <w:lang w:bidi="sl-SI"/>
              </w:rPr>
              <w:t>910/2014/EU</w:t>
            </w:r>
            <w:r w:rsidRPr="007C6918">
              <w:rPr>
                <w:rFonts w:ascii="Arial" w:hAnsi="Arial" w:cs="Arial"/>
                <w:sz w:val="20"/>
                <w:szCs w:val="20"/>
                <w:lang w:bidi="sl-SI"/>
              </w:rPr>
              <w:t xml:space="preserve"> različen, zato smo v izogib pravni </w:t>
            </w:r>
            <w:r w:rsidRPr="00D261CE">
              <w:rPr>
                <w:rFonts w:ascii="Arial" w:hAnsi="Arial" w:cs="Arial"/>
                <w:sz w:val="20"/>
                <w:szCs w:val="20"/>
                <w:lang w:bidi="sl-SI"/>
              </w:rPr>
              <w:t>nejasnosti</w:t>
            </w:r>
            <w:r w:rsidRPr="001A21FB">
              <w:rPr>
                <w:rFonts w:ascii="Arial" w:hAnsi="Arial" w:cs="Arial"/>
                <w:sz w:val="20"/>
                <w:szCs w:val="20"/>
                <w:lang w:bidi="sl-SI"/>
              </w:rPr>
              <w:t xml:space="preserve"> </w:t>
            </w:r>
            <w:r w:rsidRPr="007C6918">
              <w:rPr>
                <w:rFonts w:ascii="Arial" w:hAnsi="Arial" w:cs="Arial"/>
                <w:sz w:val="20"/>
                <w:szCs w:val="20"/>
                <w:lang w:bidi="sl-SI"/>
              </w:rPr>
              <w:t xml:space="preserve">pri regulaciji področja elektronske identifikacije sledili obstoječi nacionalni pravni ureditvi in praksi na področju identifikacije državljanov v fizičnem svetu. </w:t>
            </w:r>
            <w:r>
              <w:rPr>
                <w:rFonts w:ascii="Arial" w:hAnsi="Arial" w:cs="Arial"/>
                <w:sz w:val="20"/>
                <w:szCs w:val="20"/>
                <w:lang w:bidi="sl-SI"/>
              </w:rPr>
              <w:t xml:space="preserve">Zaradi zatečenega stanja pa </w:t>
            </w:r>
            <w:r w:rsidRPr="007C6918">
              <w:rPr>
                <w:rFonts w:ascii="Arial" w:hAnsi="Arial" w:cs="Arial"/>
                <w:sz w:val="20"/>
                <w:szCs w:val="20"/>
                <w:lang w:bidi="sl-SI"/>
              </w:rPr>
              <w:t>zakon za uporabo kvalificiranih potrdil za elektronski podpis predvideva prehodno obdobje, ki omogoča, da slednje imetniki lahko uporabijo tudi za elektronsko identifikacijo do poteka veljavnosti potrdil.</w:t>
            </w:r>
          </w:p>
          <w:p w14:paraId="50A422E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Pripombe, da naj bi se zahtevana raven zanesljivosti določila glede na posamezno storitev zaupanja, ne glede na to, kdo je njen ponudnik, se z vidika Uredbe 910/2014/EU ne da upoštevati, saj ta v točki b) prvega odstavka 6. člena zahteva, da raven zanesljivosti za dostop do storitve določi organ javnega sektorja.</w:t>
            </w:r>
          </w:p>
          <w:p w14:paraId="43DD12D3"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Na pripombo, da "javni sektor" ni določen pojem in odpira mnoga vprašanja, odgovarjamo, da je v predlaganem </w:t>
            </w:r>
            <w:r>
              <w:rPr>
                <w:rFonts w:ascii="Arial" w:hAnsi="Arial" w:cs="Arial"/>
                <w:sz w:val="20"/>
                <w:szCs w:val="20"/>
                <w:lang w:bidi="sl-SI"/>
              </w:rPr>
              <w:t>2</w:t>
            </w:r>
            <w:r w:rsidRPr="007C6918">
              <w:rPr>
                <w:rFonts w:ascii="Arial" w:hAnsi="Arial" w:cs="Arial"/>
                <w:sz w:val="20"/>
                <w:szCs w:val="20"/>
                <w:lang w:bidi="sl-SI"/>
              </w:rPr>
              <w:t>. členu, v 3. točki, vsebovana opredelitev pojma »organ javnega sektorja«, ki je po predl</w:t>
            </w:r>
            <w:r>
              <w:rPr>
                <w:rFonts w:ascii="Arial" w:hAnsi="Arial" w:cs="Arial"/>
                <w:sz w:val="20"/>
                <w:szCs w:val="20"/>
                <w:lang w:bidi="sl-SI"/>
              </w:rPr>
              <w:t>ogu</w:t>
            </w:r>
            <w:r w:rsidRPr="007C6918">
              <w:rPr>
                <w:rFonts w:ascii="Arial" w:hAnsi="Arial" w:cs="Arial"/>
                <w:sz w:val="20"/>
                <w:szCs w:val="20"/>
                <w:lang w:bidi="sl-SI"/>
              </w:rPr>
              <w:t xml:space="preserve"> zakon</w:t>
            </w:r>
            <w:r>
              <w:rPr>
                <w:rFonts w:ascii="Arial" w:hAnsi="Arial" w:cs="Arial"/>
                <w:sz w:val="20"/>
                <w:szCs w:val="20"/>
                <w:lang w:bidi="sl-SI"/>
              </w:rPr>
              <w:t>a</w:t>
            </w:r>
            <w:r w:rsidRPr="007C6918">
              <w:rPr>
                <w:rFonts w:ascii="Arial" w:hAnsi="Arial" w:cs="Arial"/>
                <w:sz w:val="20"/>
                <w:szCs w:val="20"/>
                <w:lang w:bidi="sl-SI"/>
              </w:rPr>
              <w:t xml:space="preserve"> državni organ, organ samoupravne lokalne skupnosti, javna agencija, javni sklad, javni zavod ali druga oseba javnega prava, nosilec javnega pooblastila ali izvajalec javne službe.</w:t>
            </w:r>
          </w:p>
          <w:p w14:paraId="132806FD"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Glede očitka o nesorazmernost</w:t>
            </w:r>
            <w:r>
              <w:rPr>
                <w:rFonts w:ascii="Arial" w:hAnsi="Arial" w:cs="Arial"/>
                <w:sz w:val="20"/>
                <w:szCs w:val="20"/>
                <w:lang w:bidi="sl-SI"/>
              </w:rPr>
              <w:t>i</w:t>
            </w:r>
            <w:r w:rsidRPr="007C6918">
              <w:rPr>
                <w:rFonts w:ascii="Arial" w:hAnsi="Arial" w:cs="Arial"/>
                <w:sz w:val="20"/>
                <w:szCs w:val="20"/>
                <w:lang w:bidi="sl-SI"/>
              </w:rPr>
              <w:t xml:space="preserve"> opredelitve stopnje izobrazbe (3 osebe z 8. ravn</w:t>
            </w:r>
            <w:r>
              <w:rPr>
                <w:rFonts w:ascii="Arial" w:hAnsi="Arial" w:cs="Arial"/>
                <w:sz w:val="20"/>
                <w:szCs w:val="20"/>
                <w:lang w:bidi="sl-SI"/>
              </w:rPr>
              <w:t>i</w:t>
            </w:r>
            <w:r w:rsidRPr="007C6918">
              <w:rPr>
                <w:rFonts w:ascii="Arial" w:hAnsi="Arial" w:cs="Arial"/>
                <w:sz w:val="20"/>
                <w:szCs w:val="20"/>
                <w:lang w:bidi="sl-SI"/>
              </w:rPr>
              <w:t>jo izobrazbe), odgovarjamo, da smiselno enako določilo vsebovala že na podlagi ZEPEP sprejeta Uredba o pogojih za elektronsko poslovanje in elektronsko podpisovanje, po kateri smo se zgledovali pri konkretizaciji člena o ustreznosti izobrazbe Uredbe 910/2014/EU</w:t>
            </w:r>
            <w:r>
              <w:rPr>
                <w:rFonts w:ascii="Arial" w:hAnsi="Arial" w:cs="Arial"/>
                <w:sz w:val="20"/>
                <w:szCs w:val="20"/>
                <w:lang w:bidi="sl-SI"/>
              </w:rPr>
              <w:t>,</w:t>
            </w:r>
            <w:r w:rsidRPr="001D07E3">
              <w:rPr>
                <w:rFonts w:ascii="Arial" w:hAnsi="Arial" w:cs="Arial"/>
                <w:sz w:val="20"/>
                <w:szCs w:val="20"/>
                <w:lang w:bidi="sl-SI"/>
              </w:rPr>
              <w:t xml:space="preserve"> in kar po našem vedenju ni predstavljalo problemov v zadnjih 20 letih. Zaradi povečanja tehnične in pravne kompleksnosti področja z uvedbo Uredbe 910/2014/EU, ne želimo tega pogoja zmanjševati.</w:t>
            </w:r>
            <w:r>
              <w:rPr>
                <w:rFonts w:ascii="Arial" w:hAnsi="Arial" w:cs="Arial"/>
                <w:sz w:val="20"/>
                <w:szCs w:val="20"/>
                <w:lang w:bidi="sl-SI"/>
              </w:rPr>
              <w:t xml:space="preserve"> P</w:t>
            </w:r>
            <w:r w:rsidRPr="001D07E3">
              <w:rPr>
                <w:rFonts w:ascii="Arial" w:hAnsi="Arial" w:cs="Arial"/>
                <w:sz w:val="20"/>
                <w:szCs w:val="20"/>
                <w:lang w:bidi="sl-SI"/>
              </w:rPr>
              <w:t>redlag</w:t>
            </w:r>
            <w:r>
              <w:rPr>
                <w:rFonts w:ascii="Arial" w:hAnsi="Arial" w:cs="Arial"/>
                <w:sz w:val="20"/>
                <w:szCs w:val="20"/>
                <w:lang w:bidi="sl-SI"/>
              </w:rPr>
              <w:t>ani</w:t>
            </w:r>
            <w:r w:rsidRPr="001D07E3">
              <w:rPr>
                <w:rFonts w:ascii="Arial" w:hAnsi="Arial" w:cs="Arial"/>
                <w:sz w:val="20"/>
                <w:szCs w:val="20"/>
                <w:lang w:bidi="sl-SI"/>
              </w:rPr>
              <w:t xml:space="preserve"> 37. člen tudi ne določa, da mora ponudnik kvalificiranih storitev zaupanja imeti sklenjeno ustrezno samo svetovalno pogodbo z osebo s pravno izobrazbo z najmanj 8. ravnjo izobrazbe, ki ima najmanj dve leti delovnih izkušenj iz določenega področja, ampak dopušča tudi, da se tako osebo zaposli. Smo pa po premisleku pogoj pravniškega državnega izpita (to je bil namreč pogoj v 22. členu Uredbe o pogojih za elektronsko poslovanje in elektronsko podpisovanje) </w:t>
            </w:r>
            <w:r>
              <w:rPr>
                <w:rFonts w:ascii="Arial" w:hAnsi="Arial" w:cs="Arial"/>
                <w:sz w:val="20"/>
                <w:szCs w:val="20"/>
                <w:lang w:bidi="sl-SI"/>
              </w:rPr>
              <w:t xml:space="preserve">nadomestili </w:t>
            </w:r>
            <w:r w:rsidRPr="001D07E3">
              <w:rPr>
                <w:rFonts w:ascii="Arial" w:hAnsi="Arial" w:cs="Arial"/>
                <w:sz w:val="20"/>
                <w:szCs w:val="20"/>
                <w:lang w:bidi="sl-SI"/>
              </w:rPr>
              <w:t>z 2 leti delovnih izkušenj s področja storitev zaupanja</w:t>
            </w:r>
            <w:r>
              <w:rPr>
                <w:rFonts w:ascii="Arial" w:hAnsi="Arial" w:cs="Arial"/>
                <w:sz w:val="20"/>
                <w:szCs w:val="20"/>
                <w:lang w:bidi="sl-SI"/>
              </w:rPr>
              <w:t xml:space="preserve"> </w:t>
            </w:r>
            <w:r w:rsidRPr="001D07E3">
              <w:rPr>
                <w:rFonts w:ascii="Arial" w:hAnsi="Arial" w:cs="Arial"/>
                <w:sz w:val="20"/>
                <w:szCs w:val="20"/>
                <w:lang w:bidi="sl-SI"/>
              </w:rPr>
              <w:t>ali elektronskega poslovanja. Prav tako smo spremenili področje na katerem mora imeti zaposleni delovne izkušnje</w:t>
            </w:r>
            <w:r>
              <w:rPr>
                <w:rFonts w:ascii="Arial" w:hAnsi="Arial" w:cs="Arial"/>
                <w:sz w:val="20"/>
                <w:szCs w:val="20"/>
                <w:lang w:bidi="sl-SI"/>
              </w:rPr>
              <w:t>, in sicer smo</w:t>
            </w:r>
            <w:r w:rsidRPr="001D07E3">
              <w:rPr>
                <w:rFonts w:ascii="Arial" w:hAnsi="Arial" w:cs="Arial"/>
                <w:sz w:val="20"/>
                <w:szCs w:val="20"/>
                <w:lang w:bidi="sl-SI"/>
              </w:rPr>
              <w:t xml:space="preserve"> </w:t>
            </w:r>
            <w:r>
              <w:rPr>
                <w:rFonts w:ascii="Arial" w:hAnsi="Arial" w:cs="Arial"/>
                <w:sz w:val="20"/>
                <w:szCs w:val="20"/>
                <w:lang w:bidi="sl-SI"/>
              </w:rPr>
              <w:t>področje</w:t>
            </w:r>
            <w:r w:rsidRPr="001D07E3">
              <w:rPr>
                <w:rFonts w:ascii="Arial" w:hAnsi="Arial" w:cs="Arial"/>
                <w:sz w:val="20"/>
                <w:szCs w:val="20"/>
                <w:lang w:bidi="sl-SI"/>
              </w:rPr>
              <w:t xml:space="preserve"> </w:t>
            </w:r>
            <w:r>
              <w:rPr>
                <w:rFonts w:ascii="Arial" w:hAnsi="Arial" w:cs="Arial"/>
                <w:sz w:val="20"/>
                <w:szCs w:val="20"/>
                <w:lang w:bidi="sl-SI"/>
              </w:rPr>
              <w:t>»</w:t>
            </w:r>
            <w:r w:rsidRPr="001D07E3">
              <w:rPr>
                <w:rFonts w:ascii="Arial" w:hAnsi="Arial" w:cs="Arial"/>
                <w:sz w:val="20"/>
                <w:szCs w:val="20"/>
                <w:lang w:bidi="sl-SI"/>
              </w:rPr>
              <w:t>storitev zaupanja ali sorodn</w:t>
            </w:r>
            <w:r>
              <w:rPr>
                <w:rFonts w:ascii="Arial" w:hAnsi="Arial" w:cs="Arial"/>
                <w:sz w:val="20"/>
                <w:szCs w:val="20"/>
                <w:lang w:bidi="sl-SI"/>
              </w:rPr>
              <w:t>o</w:t>
            </w:r>
            <w:r w:rsidRPr="001D07E3">
              <w:rPr>
                <w:rFonts w:ascii="Arial" w:hAnsi="Arial" w:cs="Arial"/>
                <w:sz w:val="20"/>
                <w:szCs w:val="20"/>
                <w:lang w:bidi="sl-SI"/>
              </w:rPr>
              <w:t xml:space="preserve"> področj</w:t>
            </w:r>
            <w:r>
              <w:rPr>
                <w:rFonts w:ascii="Arial" w:hAnsi="Arial" w:cs="Arial"/>
                <w:sz w:val="20"/>
                <w:szCs w:val="20"/>
                <w:lang w:bidi="sl-SI"/>
              </w:rPr>
              <w:t>e</w:t>
            </w:r>
            <w:r w:rsidRPr="001D07E3">
              <w:rPr>
                <w:rFonts w:ascii="Arial" w:hAnsi="Arial" w:cs="Arial"/>
                <w:sz w:val="20"/>
                <w:szCs w:val="20"/>
                <w:lang w:bidi="sl-SI"/>
              </w:rPr>
              <w:t xml:space="preserve">« zamenjali </w:t>
            </w:r>
            <w:r>
              <w:rPr>
                <w:rFonts w:ascii="Arial" w:hAnsi="Arial" w:cs="Arial"/>
                <w:sz w:val="20"/>
                <w:szCs w:val="20"/>
                <w:lang w:bidi="sl-SI"/>
              </w:rPr>
              <w:t>s</w:t>
            </w:r>
            <w:r w:rsidRPr="001D07E3">
              <w:rPr>
                <w:rFonts w:ascii="Arial" w:hAnsi="Arial" w:cs="Arial"/>
                <w:sz w:val="20"/>
                <w:szCs w:val="20"/>
                <w:lang w:bidi="sl-SI"/>
              </w:rPr>
              <w:t xml:space="preserve"> »s področja storitev zaupanja ali elektronskega poslovanja«. S to razširitvijo smo omogočili, da se sprejeme tudi strokovnjaka, ki ni uspel pridobivati izkušenj iz storitev zaupanja ali sorodnih področij, ki je relativno mlada panoga, ampak štejejo tudi izkušnje iz elektronskega poslovanja. V interesu čimbolj kvalitetnega </w:t>
            </w:r>
            <w:r w:rsidRPr="001D07E3">
              <w:rPr>
                <w:rFonts w:ascii="Arial" w:hAnsi="Arial" w:cs="Arial"/>
                <w:sz w:val="20"/>
                <w:szCs w:val="20"/>
                <w:lang w:bidi="sl-SI"/>
              </w:rPr>
              <w:lastRenderedPageBreak/>
              <w:t xml:space="preserve">in zanesljivega izvajanja navedenih storitev pa smo dodali nov odstavek, ki določa, da morajo </w:t>
            </w:r>
            <w:r>
              <w:rPr>
                <w:rFonts w:ascii="Arial" w:hAnsi="Arial" w:cs="Arial"/>
                <w:sz w:val="20"/>
                <w:szCs w:val="20"/>
                <w:lang w:bidi="sl-SI"/>
              </w:rPr>
              <w:t xml:space="preserve">določene osebe </w:t>
            </w:r>
            <w:r w:rsidRPr="001D07E3">
              <w:rPr>
                <w:rFonts w:ascii="Arial" w:hAnsi="Arial" w:cs="Arial"/>
                <w:sz w:val="20"/>
                <w:szCs w:val="20"/>
                <w:lang w:bidi="sl-SI"/>
              </w:rPr>
              <w:t>imeti posebna strokovna znanja glede upravljanja in poznavanja tehnologije, varnostnih postopkov in pravnih zahtev s področja storitev zaupanja ali elektronskega poslovanja in delovanja ponudnikov kvalificiranih storitev zaupanja, pridobljena na strokovnih usposabljanjih</w:t>
            </w:r>
          </w:p>
          <w:p w14:paraId="01A0E5B1"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 xml:space="preserve">Glede pripombe, da naj bi država uvajala monopol in dodatne pogoje za kvalificirane ponudnike zaupanja, pojasnjujemo, da država s 40. členom </w:t>
            </w:r>
            <w:r>
              <w:rPr>
                <w:rFonts w:ascii="Arial" w:hAnsi="Arial" w:cs="Arial"/>
                <w:sz w:val="20"/>
                <w:szCs w:val="20"/>
                <w:lang w:bidi="sl-SI"/>
              </w:rPr>
              <w:t>predloga</w:t>
            </w:r>
            <w:r w:rsidRPr="007C6918">
              <w:rPr>
                <w:rFonts w:ascii="Arial" w:hAnsi="Arial" w:cs="Arial"/>
                <w:sz w:val="20"/>
                <w:szCs w:val="20"/>
                <w:lang w:bidi="sl-SI"/>
              </w:rPr>
              <w:t xml:space="preserve"> zakona ureja le način poslovanja državnih organov in ne uvaja dodatnih pogojev za ponudnike storitev zaupanja.</w:t>
            </w:r>
          </w:p>
          <w:p w14:paraId="1498593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Pripombodajalec je posredoval tudi predlagane spremembe členov ZEPEP v verziji »sledi spremembam«.</w:t>
            </w:r>
            <w:r w:rsidRPr="007C6918">
              <w:t xml:space="preserve"> </w:t>
            </w:r>
            <w:r w:rsidRPr="007C6918">
              <w:rPr>
                <w:rFonts w:ascii="Arial" w:hAnsi="Arial" w:cs="Arial"/>
                <w:sz w:val="20"/>
                <w:szCs w:val="20"/>
                <w:lang w:bidi="sl-SI"/>
              </w:rPr>
              <w:t>Glede na to, da ZEPEP ni predmet trenutne obravnave, pripravlja se popolnoma nov zakon, ki bo urejal</w:t>
            </w:r>
            <w:r>
              <w:rPr>
                <w:rFonts w:ascii="Arial" w:hAnsi="Arial" w:cs="Arial"/>
                <w:sz w:val="20"/>
                <w:szCs w:val="20"/>
                <w:lang w:bidi="sl-SI"/>
              </w:rPr>
              <w:t xml:space="preserve"> </w:t>
            </w:r>
            <w:r w:rsidRPr="007C6918">
              <w:rPr>
                <w:rFonts w:ascii="Arial" w:hAnsi="Arial" w:cs="Arial"/>
                <w:sz w:val="20"/>
                <w:szCs w:val="20"/>
                <w:lang w:bidi="sl-SI"/>
              </w:rPr>
              <w:t>elektronsk</w:t>
            </w:r>
            <w:r>
              <w:rPr>
                <w:rFonts w:ascii="Arial" w:hAnsi="Arial" w:cs="Arial"/>
                <w:sz w:val="20"/>
                <w:szCs w:val="20"/>
                <w:lang w:bidi="sl-SI"/>
              </w:rPr>
              <w:t>o</w:t>
            </w:r>
            <w:r w:rsidRPr="007C6918">
              <w:rPr>
                <w:rFonts w:ascii="Arial" w:hAnsi="Arial" w:cs="Arial"/>
                <w:sz w:val="20"/>
                <w:szCs w:val="20"/>
                <w:lang w:bidi="sl-SI"/>
              </w:rPr>
              <w:t xml:space="preserve"> identifikacijo in storitve zaupanja, pripomb ni mogoče upoštevati.</w:t>
            </w:r>
          </w:p>
          <w:p w14:paraId="33A4843B"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u w:val="single"/>
              </w:rPr>
            </w:pPr>
            <w:r w:rsidRPr="007C6918">
              <w:rPr>
                <w:rFonts w:ascii="Arial" w:eastAsia="Times New Roman" w:hAnsi="Arial" w:cs="Arial"/>
                <w:sz w:val="20"/>
                <w:szCs w:val="20"/>
                <w:u w:val="single"/>
              </w:rPr>
              <w:t>-</w:t>
            </w:r>
            <w:r w:rsidRPr="007C6918">
              <w:rPr>
                <w:rFonts w:ascii="Arial" w:hAnsi="Arial" w:cs="Arial"/>
                <w:sz w:val="20"/>
                <w:szCs w:val="20"/>
                <w:u w:val="single"/>
              </w:rPr>
              <w:t xml:space="preserve"> Notarska zbornica:</w:t>
            </w:r>
          </w:p>
          <w:p w14:paraId="49718F35"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7C6918">
              <w:rPr>
                <w:rFonts w:ascii="Arial" w:eastAsia="Times New Roman" w:hAnsi="Arial" w:cs="Arial"/>
                <w:sz w:val="20"/>
                <w:szCs w:val="20"/>
              </w:rPr>
              <w:t xml:space="preserve">Predlog, naslovljen </w:t>
            </w:r>
            <w:r>
              <w:rPr>
                <w:rFonts w:ascii="Arial" w:eastAsia="Times New Roman" w:hAnsi="Arial" w:cs="Arial"/>
                <w:sz w:val="20"/>
                <w:szCs w:val="20"/>
              </w:rPr>
              <w:t xml:space="preserve">najprej </w:t>
            </w:r>
            <w:r w:rsidRPr="007C6918">
              <w:rPr>
                <w:rFonts w:ascii="Arial" w:eastAsia="Times New Roman" w:hAnsi="Arial" w:cs="Arial"/>
                <w:sz w:val="20"/>
                <w:szCs w:val="20"/>
              </w:rPr>
              <w:t>na novelo Zakona o osebni izkaznici</w:t>
            </w:r>
            <w:r>
              <w:rPr>
                <w:rFonts w:ascii="Arial" w:eastAsia="Times New Roman" w:hAnsi="Arial" w:cs="Arial"/>
                <w:sz w:val="20"/>
                <w:szCs w:val="20"/>
              </w:rPr>
              <w:t xml:space="preserve"> in kasneje še na predlog tega zakona</w:t>
            </w:r>
            <w:r w:rsidRPr="007C6918">
              <w:rPr>
                <w:rFonts w:ascii="Arial" w:eastAsia="Times New Roman" w:hAnsi="Arial" w:cs="Arial"/>
                <w:sz w:val="20"/>
                <w:szCs w:val="20"/>
              </w:rPr>
              <w:t xml:space="preserve">, </w:t>
            </w:r>
            <w:r w:rsidRPr="007C6918">
              <w:rPr>
                <w:rFonts w:ascii="Arial" w:hAnsi="Arial" w:cs="Arial"/>
                <w:bCs/>
                <w:sz w:val="20"/>
                <w:szCs w:val="20"/>
              </w:rPr>
              <w:t xml:space="preserve">da bi tudi notarji lahko uporabljali podobo obraza imetnika osebne izkaznice in prstne odtise, shranjene kot biometrične podatke na pomnilniškem mediju, za preverjanje verodostojnosti osebne izkaznice in istovetnosti imetnika osebne izkaznice pri opravljanju elektronskih notarskih storitev (avtentikacija na daljavo oz. preveritev verodostojnosti osebnih dokumentov in ugotavljanje istovetnosti preko varne videokonferenčne povezave), ni bil upoštevan. Uredba (EU) 2019/1157 v 6. odstavku 11. člena omogoča, da se biometrični podatki, shranjeni na pomnilniškem mediju osebnih izkaznic uporabljajo za preverjanje pristnosti osebne izkaznice in identitete imetnika s pomočjo neposredno dostopnih primerljivih značilnosti, kadar zakon zahteva predložitev osebne izkaznice, če je to skladno tudi z nacionalnim pravom države izdajateljice osebne izkaznice. Zakon o varstvu osebnih podatkov v </w:t>
            </w:r>
            <w:r w:rsidRPr="007C6918">
              <w:rPr>
                <w:rFonts w:ascii="Arial" w:hAnsi="Arial" w:cs="Arial"/>
                <w:sz w:val="20"/>
                <w:szCs w:val="20"/>
              </w:rPr>
              <w:t>79. členu izrecno določa, da se biometrijske ukrepe v javnem sektorju lahko določi le z zakonom, če je to nujno potrebno za varnost ljudi ali premoženja ali za varovanje tajnih podatkov ter poslovne skrivnosti, tega namena pa ni možno doseči z milejšimi sredstvi. Izjemoma pa tudi, če gre za izpolnjevanje obveznosti iz obvezujoče mednarodne pogodbe ali za identifikacijo posameznikov pri prehajanju državnih meja. A</w:t>
            </w:r>
            <w:r w:rsidRPr="007C6918">
              <w:rPr>
                <w:rFonts w:ascii="Arial" w:hAnsi="Arial" w:cs="Arial"/>
                <w:bCs/>
                <w:sz w:val="20"/>
                <w:szCs w:val="20"/>
              </w:rPr>
              <w:t>vtentikacija na daljavo oz. preveritev verodostojnosti osebnih dokumentov in ugotavljanje istovetnosti preko varne videokonferenčne povezave, pa nista takšne narave, da bi lahko opravičila nujno uporabo zaradi</w:t>
            </w:r>
            <w:r w:rsidRPr="007C6918">
              <w:rPr>
                <w:rFonts w:ascii="Arial" w:hAnsi="Arial" w:cs="Arial"/>
                <w:sz w:val="20"/>
                <w:szCs w:val="20"/>
              </w:rPr>
              <w:t xml:space="preserve"> varnost ljudi ali premoženja ali za varovanje tajnih podatkov ter poslovne skrivnosti, tega namena pa ne bi bilo možno doseči z milejšimi sredstvi. </w:t>
            </w:r>
          </w:p>
          <w:p w14:paraId="248FB631" w14:textId="77777777" w:rsidR="00EA2441" w:rsidRPr="007C6918" w:rsidRDefault="00EA2441" w:rsidP="00EA244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rPr>
            </w:pPr>
          </w:p>
        </w:tc>
      </w:tr>
      <w:tr w:rsidR="00EA2441" w:rsidRPr="007C6918" w14:paraId="38E392E9" w14:textId="77777777" w:rsidTr="00EA2441">
        <w:tc>
          <w:tcPr>
            <w:tcW w:w="6669" w:type="dxa"/>
            <w:vAlign w:val="center"/>
          </w:tcPr>
          <w:p w14:paraId="03EA7252"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10. Pri pripravi gradiva so bile upoštevane zahteve iz Resolucije o normativni dejavnosti:</w:t>
            </w:r>
          </w:p>
          <w:p w14:paraId="54306FBB"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531" w:type="dxa"/>
            <w:vAlign w:val="center"/>
          </w:tcPr>
          <w:p w14:paraId="613B3EC2"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6918">
              <w:rPr>
                <w:rFonts w:ascii="Arial" w:eastAsia="Times New Roman" w:hAnsi="Arial" w:cs="Arial"/>
                <w:b/>
                <w:sz w:val="20"/>
                <w:szCs w:val="20"/>
                <w:lang w:eastAsia="sl-SI"/>
              </w:rPr>
              <w:t>DA</w:t>
            </w:r>
            <w:r w:rsidRPr="007C6918">
              <w:rPr>
                <w:rFonts w:ascii="Arial" w:eastAsia="Times New Roman" w:hAnsi="Arial" w:cs="Arial"/>
                <w:sz w:val="20"/>
                <w:szCs w:val="20"/>
                <w:lang w:eastAsia="sl-SI"/>
              </w:rPr>
              <w:t>/NE</w:t>
            </w:r>
          </w:p>
        </w:tc>
      </w:tr>
      <w:tr w:rsidR="00EA2441" w:rsidRPr="007C6918" w14:paraId="62F12F57" w14:textId="77777777" w:rsidTr="00EA2441">
        <w:tc>
          <w:tcPr>
            <w:tcW w:w="6669" w:type="dxa"/>
            <w:vAlign w:val="center"/>
          </w:tcPr>
          <w:p w14:paraId="0D87C6D8"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11. Gradivo je uvrščeno v delovni program vlade:</w:t>
            </w:r>
          </w:p>
          <w:p w14:paraId="2CE409E9" w14:textId="77777777" w:rsidR="00EA2441" w:rsidRPr="007C6918" w:rsidRDefault="00EA2441" w:rsidP="00EA244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531" w:type="dxa"/>
            <w:vAlign w:val="center"/>
          </w:tcPr>
          <w:p w14:paraId="435D0763" w14:textId="77777777" w:rsidR="00EA2441" w:rsidRPr="007C6918" w:rsidRDefault="00EA2441" w:rsidP="00EA244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DA</w:t>
            </w:r>
            <w:r w:rsidRPr="007C6918">
              <w:rPr>
                <w:rFonts w:ascii="Arial" w:eastAsia="Times New Roman" w:hAnsi="Arial" w:cs="Arial"/>
                <w:b/>
                <w:sz w:val="20"/>
                <w:szCs w:val="20"/>
                <w:lang w:eastAsia="sl-SI"/>
              </w:rPr>
              <w:t>/NE</w:t>
            </w:r>
          </w:p>
        </w:tc>
      </w:tr>
      <w:tr w:rsidR="00EA2441" w:rsidRPr="007C6918" w14:paraId="779E9247" w14:textId="77777777" w:rsidTr="00EA2441">
        <w:tc>
          <w:tcPr>
            <w:tcW w:w="9200" w:type="dxa"/>
            <w:gridSpan w:val="2"/>
            <w:tcBorders>
              <w:top w:val="single" w:sz="4" w:space="0" w:color="000000"/>
              <w:left w:val="single" w:sz="4" w:space="0" w:color="000000"/>
              <w:bottom w:val="single" w:sz="4" w:space="0" w:color="000000"/>
              <w:right w:val="single" w:sz="4" w:space="0" w:color="000000"/>
            </w:tcBorders>
          </w:tcPr>
          <w:p w14:paraId="59B1F64B"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B428559"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2026299" w14:textId="77777777" w:rsidR="00EA2441" w:rsidRPr="007C6918" w:rsidRDefault="00EA2441" w:rsidP="00EA244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08D7B6D" w14:textId="77777777" w:rsidR="00EA2441" w:rsidRPr="007C6918" w:rsidRDefault="00EA2441" w:rsidP="00EA2441">
            <w:pPr>
              <w:widowControl w:val="0"/>
              <w:tabs>
                <w:tab w:val="left" w:pos="4534"/>
              </w:tabs>
              <w:suppressAutoHyphens/>
              <w:overflowPunct w:val="0"/>
              <w:autoSpaceDE w:val="0"/>
              <w:autoSpaceDN w:val="0"/>
              <w:adjustRightInd w:val="0"/>
              <w:spacing w:after="0" w:line="260" w:lineRule="exact"/>
              <w:ind w:left="4599"/>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Boštjan Koritnik</w:t>
            </w:r>
          </w:p>
          <w:p w14:paraId="1EC4B108" w14:textId="77777777" w:rsidR="00EA2441" w:rsidRPr="007C6918" w:rsidRDefault="00EA2441" w:rsidP="00EA2441">
            <w:pPr>
              <w:widowControl w:val="0"/>
              <w:tabs>
                <w:tab w:val="left" w:pos="4534"/>
              </w:tabs>
              <w:suppressAutoHyphens/>
              <w:overflowPunct w:val="0"/>
              <w:autoSpaceDE w:val="0"/>
              <w:autoSpaceDN w:val="0"/>
              <w:adjustRightInd w:val="0"/>
              <w:spacing w:after="0" w:line="260" w:lineRule="exact"/>
              <w:ind w:left="4599" w:right="2832"/>
              <w:jc w:val="center"/>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minister</w:t>
            </w:r>
          </w:p>
          <w:p w14:paraId="7AC84EBA" w14:textId="77777777" w:rsidR="00EA2441" w:rsidRPr="007C6918" w:rsidRDefault="00EA2441" w:rsidP="00EA2441">
            <w:pPr>
              <w:spacing w:after="0" w:line="240" w:lineRule="auto"/>
              <w:ind w:right="72"/>
              <w:rPr>
                <w:rFonts w:ascii="Arial" w:eastAsia="Calibri" w:hAnsi="Arial" w:cs="Arial"/>
                <w:sz w:val="20"/>
                <w:szCs w:val="20"/>
              </w:rPr>
            </w:pPr>
          </w:p>
          <w:p w14:paraId="71813911" w14:textId="77777777" w:rsidR="00EA2441" w:rsidRPr="007C6918" w:rsidRDefault="00EA2441" w:rsidP="00EA2441">
            <w:pPr>
              <w:spacing w:after="0" w:line="240" w:lineRule="auto"/>
              <w:ind w:right="72"/>
              <w:rPr>
                <w:rFonts w:ascii="Arial" w:eastAsia="Calibri" w:hAnsi="Arial" w:cs="Arial"/>
                <w:sz w:val="20"/>
                <w:szCs w:val="20"/>
              </w:rPr>
            </w:pPr>
          </w:p>
          <w:p w14:paraId="194F0B27" w14:textId="7828229E" w:rsidR="00EA2441" w:rsidRPr="007C6918" w:rsidRDefault="00EA2441" w:rsidP="00EA2441">
            <w:pPr>
              <w:spacing w:after="0" w:line="240" w:lineRule="auto"/>
              <w:ind w:right="72"/>
              <w:rPr>
                <w:rFonts w:ascii="Arial" w:eastAsia="Calibri" w:hAnsi="Arial" w:cs="Arial"/>
                <w:sz w:val="20"/>
                <w:szCs w:val="20"/>
              </w:rPr>
            </w:pPr>
            <w:r w:rsidRPr="007C6918">
              <w:rPr>
                <w:rFonts w:ascii="Arial" w:eastAsia="Calibri" w:hAnsi="Arial" w:cs="Arial"/>
                <w:sz w:val="20"/>
                <w:szCs w:val="20"/>
              </w:rPr>
              <w:t>Prilog</w:t>
            </w:r>
            <w:r w:rsidR="00691A47">
              <w:rPr>
                <w:rFonts w:ascii="Arial" w:eastAsia="Calibri" w:hAnsi="Arial" w:cs="Arial"/>
                <w:sz w:val="20"/>
                <w:szCs w:val="20"/>
              </w:rPr>
              <w:t>a</w:t>
            </w:r>
            <w:r w:rsidRPr="007C6918">
              <w:rPr>
                <w:rFonts w:ascii="Arial" w:eastAsia="Calibri" w:hAnsi="Arial" w:cs="Arial"/>
                <w:sz w:val="20"/>
                <w:szCs w:val="20"/>
              </w:rPr>
              <w:t>:</w:t>
            </w:r>
          </w:p>
          <w:p w14:paraId="6B9849A7" w14:textId="4BDF40D6" w:rsidR="00EA2441" w:rsidRPr="007C6918" w:rsidRDefault="00EA2441" w:rsidP="00691A47">
            <w:pPr>
              <w:spacing w:after="0" w:line="240" w:lineRule="auto"/>
              <w:ind w:left="360" w:right="72"/>
              <w:rPr>
                <w:rFonts w:ascii="Arial" w:eastAsia="Times New Roman" w:hAnsi="Arial" w:cs="Arial"/>
                <w:sz w:val="20"/>
                <w:szCs w:val="20"/>
                <w:lang w:eastAsia="sl-SI"/>
              </w:rPr>
            </w:pPr>
            <w:r w:rsidRPr="007C6918">
              <w:rPr>
                <w:rFonts w:ascii="Arial" w:eastAsia="Calibri" w:hAnsi="Arial" w:cs="Arial"/>
                <w:sz w:val="20"/>
                <w:szCs w:val="20"/>
              </w:rPr>
              <w:t>– predlog zakona</w:t>
            </w:r>
          </w:p>
          <w:p w14:paraId="4C4E6C53" w14:textId="77777777" w:rsidR="00EA2441" w:rsidRPr="007C6918" w:rsidRDefault="00EA2441" w:rsidP="00EA2441">
            <w:pPr>
              <w:spacing w:after="0" w:line="240" w:lineRule="auto"/>
              <w:ind w:right="72"/>
              <w:rPr>
                <w:rFonts w:ascii="Arial" w:eastAsia="Times New Roman" w:hAnsi="Arial" w:cs="Arial"/>
                <w:sz w:val="20"/>
                <w:szCs w:val="20"/>
              </w:rPr>
            </w:pPr>
          </w:p>
        </w:tc>
      </w:tr>
    </w:tbl>
    <w:p w14:paraId="7A376A8E" w14:textId="77777777" w:rsidR="00EA2441" w:rsidRPr="007C6918" w:rsidRDefault="00EA2441" w:rsidP="00EA2441">
      <w:pPr>
        <w:rPr>
          <w:rFonts w:ascii="Arial" w:eastAsia="Times New Roman" w:hAnsi="Arial" w:cs="Arial"/>
          <w:sz w:val="20"/>
          <w:szCs w:val="20"/>
        </w:rPr>
      </w:pPr>
      <w:r w:rsidRPr="007C6918">
        <w:rPr>
          <w:rFonts w:ascii="Arial" w:eastAsia="Times New Roman" w:hAnsi="Arial" w:cs="Arial"/>
          <w:sz w:val="20"/>
          <w:szCs w:val="20"/>
        </w:rPr>
        <w:br w:type="page"/>
      </w:r>
    </w:p>
    <w:p w14:paraId="3AFFB15D" w14:textId="77777777" w:rsidR="00EA2441" w:rsidRPr="007C6918" w:rsidRDefault="00EA2441" w:rsidP="00EA2441">
      <w:pPr>
        <w:spacing w:after="0" w:line="240" w:lineRule="auto"/>
        <w:jc w:val="both"/>
        <w:rPr>
          <w:rFonts w:ascii="Arial" w:eastAsia="Times New Roman" w:hAnsi="Arial" w:cs="Arial"/>
          <w:bCs/>
          <w:iCs/>
          <w:sz w:val="20"/>
          <w:szCs w:val="20"/>
        </w:rPr>
      </w:pPr>
      <w:r w:rsidRPr="007C6918">
        <w:rPr>
          <w:rFonts w:ascii="Arial" w:eastAsia="Times New Roman" w:hAnsi="Arial" w:cs="Arial"/>
          <w:bCs/>
          <w:iCs/>
          <w:sz w:val="20"/>
          <w:szCs w:val="20"/>
        </w:rPr>
        <w:lastRenderedPageBreak/>
        <w:t xml:space="preserve">PRILOGA: </w:t>
      </w:r>
    </w:p>
    <w:p w14:paraId="7E440649" w14:textId="77777777" w:rsidR="00EA2441" w:rsidRPr="007C6918" w:rsidRDefault="00EA2441" w:rsidP="00EA2441">
      <w:pPr>
        <w:spacing w:after="0" w:line="240" w:lineRule="auto"/>
        <w:jc w:val="both"/>
        <w:rPr>
          <w:rFonts w:ascii="Arial" w:eastAsia="Times New Roman" w:hAnsi="Arial" w:cs="Arial"/>
          <w:bCs/>
          <w:iCs/>
          <w:sz w:val="20"/>
          <w:szCs w:val="20"/>
        </w:rPr>
      </w:pPr>
    </w:p>
    <w:p w14:paraId="12B225FE" w14:textId="77777777" w:rsidR="00EA2441" w:rsidRPr="007C6918" w:rsidRDefault="00EA2441" w:rsidP="00EA2441">
      <w:pPr>
        <w:spacing w:after="0" w:line="240" w:lineRule="auto"/>
        <w:jc w:val="both"/>
        <w:rPr>
          <w:rFonts w:ascii="Arial" w:eastAsia="Times New Roman" w:hAnsi="Arial" w:cs="Arial"/>
          <w:bCs/>
          <w:iCs/>
          <w:sz w:val="20"/>
          <w:szCs w:val="20"/>
        </w:rPr>
      </w:pPr>
    </w:p>
    <w:p w14:paraId="57684455" w14:textId="77777777" w:rsidR="00EA2441" w:rsidRPr="007C6918" w:rsidRDefault="00EA2441" w:rsidP="00EA2441">
      <w:pPr>
        <w:suppressAutoHyphens/>
        <w:overflowPunct w:val="0"/>
        <w:autoSpaceDE w:val="0"/>
        <w:autoSpaceDN w:val="0"/>
        <w:adjustRightInd w:val="0"/>
        <w:spacing w:after="0" w:line="288" w:lineRule="auto"/>
        <w:ind w:left="4248" w:firstLine="708"/>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Pr="007C6918">
        <w:rPr>
          <w:rFonts w:ascii="Arial" w:eastAsia="Times New Roman" w:hAnsi="Arial" w:cs="Arial"/>
          <w:b/>
          <w:sz w:val="20"/>
          <w:szCs w:val="20"/>
          <w:lang w:eastAsia="sl-SI"/>
        </w:rPr>
        <w:t>PREDLOG</w:t>
      </w:r>
    </w:p>
    <w:p w14:paraId="56126085"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p w14:paraId="1A0DC0E2" w14:textId="77777777" w:rsidR="00EA2441" w:rsidRPr="007C6918" w:rsidRDefault="00EA2441" w:rsidP="00EA2441">
      <w:pPr>
        <w:suppressAutoHyphens/>
        <w:overflowPunct w:val="0"/>
        <w:autoSpaceDE w:val="0"/>
        <w:autoSpaceDN w:val="0"/>
        <w:adjustRightInd w:val="0"/>
        <w:spacing w:after="0" w:line="288" w:lineRule="auto"/>
        <w:ind w:left="5664" w:firstLine="708"/>
        <w:jc w:val="center"/>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(EVA: 2016-3130-0039)</w:t>
      </w:r>
    </w:p>
    <w:p w14:paraId="1CAD6D87"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505"/>
      </w:tblGrid>
      <w:tr w:rsidR="00EA2441" w:rsidRPr="007C6918" w14:paraId="48784F1F" w14:textId="77777777" w:rsidTr="00EA2441">
        <w:tc>
          <w:tcPr>
            <w:tcW w:w="8505" w:type="dxa"/>
          </w:tcPr>
          <w:p w14:paraId="444F9C33"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ZAKON O ELEKTRONSKI IDENTIFIKACIJI IN STORITVAH ZAUPANJA</w:t>
            </w:r>
          </w:p>
          <w:p w14:paraId="3D28274B" w14:textId="77777777" w:rsidR="00EA2441" w:rsidRPr="007C6918" w:rsidRDefault="00EA2441" w:rsidP="00EA2441">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lang w:eastAsia="sl-SI"/>
              </w:rPr>
            </w:pPr>
          </w:p>
        </w:tc>
      </w:tr>
      <w:tr w:rsidR="00EA2441" w:rsidRPr="007C6918" w14:paraId="3550A720" w14:textId="77777777" w:rsidTr="00EA2441">
        <w:tc>
          <w:tcPr>
            <w:tcW w:w="8505" w:type="dxa"/>
          </w:tcPr>
          <w:p w14:paraId="4A80412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 UVOD</w:t>
            </w:r>
          </w:p>
        </w:tc>
      </w:tr>
      <w:tr w:rsidR="00EA2441" w:rsidRPr="007C6918" w14:paraId="0039C378" w14:textId="77777777" w:rsidTr="00EA2441">
        <w:tc>
          <w:tcPr>
            <w:tcW w:w="8505" w:type="dxa"/>
          </w:tcPr>
          <w:p w14:paraId="7228394F"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C2B7EDE"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1.1 OCENA STANJA IN RAZLOGI ZA SPREJEM PREDLOGA ZAKONA</w:t>
            </w:r>
          </w:p>
          <w:p w14:paraId="7BAEC52A" w14:textId="77777777" w:rsidR="00EA2441" w:rsidRPr="007C6918" w:rsidRDefault="00EA2441" w:rsidP="00EA244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ACED723" w14:textId="0B43BFD7" w:rsidR="00EA2441" w:rsidRPr="007C6918" w:rsidRDefault="00EA2441" w:rsidP="00EA2441">
            <w:pPr>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Predlog zakona je pripravljen kot podlaga </w:t>
            </w:r>
            <w:r>
              <w:rPr>
                <w:rFonts w:ascii="Arial" w:eastAsia="Times New Roman" w:hAnsi="Arial" w:cs="Times New Roman"/>
                <w:sz w:val="20"/>
                <w:szCs w:val="24"/>
              </w:rPr>
              <w:t xml:space="preserve">na državni ravni </w:t>
            </w:r>
            <w:r w:rsidRPr="007C6918">
              <w:rPr>
                <w:rFonts w:ascii="Arial" w:eastAsia="Times New Roman" w:hAnsi="Arial" w:cs="Times New Roman"/>
                <w:sz w:val="20"/>
                <w:szCs w:val="24"/>
              </w:rPr>
              <w:t xml:space="preserve">za elektronsko poslovanje v povezavi z evropsko Uredbo (EU) št. 910/2014 o elektronski identifikaciji in storitvah zaupanja za elektronske transakcije na notranjem trgu in o razveljavitvi Direktive 1999/93/ES (v nadaljnjem besedilu: Uredba 910/2014/EU). </w:t>
            </w:r>
          </w:p>
          <w:p w14:paraId="6C2055B8" w14:textId="5CB2340E"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Ključni pogoj</w:t>
            </w:r>
            <w:r>
              <w:rPr>
                <w:rFonts w:ascii="Arial" w:eastAsia="Times New Roman" w:hAnsi="Arial" w:cs="Times New Roman"/>
                <w:sz w:val="20"/>
                <w:szCs w:val="24"/>
              </w:rPr>
              <w:t>i</w:t>
            </w:r>
            <w:r w:rsidRPr="007C6918">
              <w:rPr>
                <w:rFonts w:ascii="Arial" w:eastAsia="Times New Roman" w:hAnsi="Arial" w:cs="Times New Roman"/>
                <w:sz w:val="20"/>
                <w:szCs w:val="24"/>
              </w:rPr>
              <w:t xml:space="preserve"> za izkoriščanje razvojn</w:t>
            </w:r>
            <w:r>
              <w:rPr>
                <w:rFonts w:ascii="Arial" w:eastAsia="Times New Roman" w:hAnsi="Arial" w:cs="Times New Roman"/>
                <w:sz w:val="20"/>
                <w:szCs w:val="24"/>
              </w:rPr>
              <w:t>ih možnosti</w:t>
            </w:r>
            <w:r w:rsidRPr="007C6918">
              <w:rPr>
                <w:rFonts w:ascii="Arial" w:eastAsia="Times New Roman" w:hAnsi="Arial" w:cs="Times New Roman"/>
                <w:sz w:val="20"/>
                <w:szCs w:val="24"/>
              </w:rPr>
              <w:t xml:space="preserve">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poslovanja za nadaljnj</w:t>
            </w:r>
            <w:r>
              <w:rPr>
                <w:rFonts w:ascii="Arial" w:eastAsia="Times New Roman" w:hAnsi="Arial" w:cs="Times New Roman"/>
                <w:sz w:val="20"/>
                <w:szCs w:val="24"/>
              </w:rPr>
              <w:t>e</w:t>
            </w:r>
            <w:r w:rsidRPr="007C6918">
              <w:rPr>
                <w:rFonts w:ascii="Arial" w:eastAsia="Times New Roman" w:hAnsi="Arial" w:cs="Times New Roman"/>
                <w:sz w:val="20"/>
                <w:szCs w:val="24"/>
              </w:rPr>
              <w:t xml:space="preserve"> razv</w:t>
            </w:r>
            <w:r>
              <w:rPr>
                <w:rFonts w:ascii="Arial" w:eastAsia="Times New Roman" w:hAnsi="Arial" w:cs="Times New Roman"/>
                <w:sz w:val="20"/>
                <w:szCs w:val="24"/>
              </w:rPr>
              <w:t>ijanje</w:t>
            </w:r>
            <w:r w:rsidRPr="007C6918">
              <w:rPr>
                <w:rFonts w:ascii="Arial" w:eastAsia="Times New Roman" w:hAnsi="Arial" w:cs="Times New Roman"/>
                <w:sz w:val="20"/>
                <w:szCs w:val="24"/>
              </w:rPr>
              <w:t xml:space="preserve"> digitalnega gospodarstva in družbe v okvirih notranjega trga EU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omogočanje čezmejnega e</w:t>
            </w:r>
            <w:r>
              <w:rPr>
                <w:rFonts w:ascii="Arial" w:eastAsia="Times New Roman" w:hAnsi="Arial" w:cs="Times New Roman"/>
                <w:sz w:val="20"/>
                <w:szCs w:val="24"/>
              </w:rPr>
              <w:t xml:space="preserve">lektronskega </w:t>
            </w:r>
            <w:r w:rsidRPr="007C6918">
              <w:rPr>
                <w:rFonts w:ascii="Arial" w:eastAsia="Times New Roman" w:hAnsi="Arial" w:cs="Times New Roman"/>
                <w:sz w:val="20"/>
                <w:szCs w:val="24"/>
              </w:rPr>
              <w:t xml:space="preserve">poslovanja, obstoj čezmejne elektronske identifikacije in zagotavljanje učinkovitega elektronskega poslovanja slovenskih državljanov, javne uprave in poslovnih subjektov. Analize so </w:t>
            </w:r>
            <w:r>
              <w:rPr>
                <w:rFonts w:ascii="Arial" w:eastAsia="Times New Roman" w:hAnsi="Arial" w:cs="Times New Roman"/>
                <w:sz w:val="20"/>
                <w:szCs w:val="24"/>
              </w:rPr>
              <w:t>razkrile</w:t>
            </w:r>
            <w:r w:rsidRPr="007C6918">
              <w:rPr>
                <w:rFonts w:ascii="Arial" w:eastAsia="Times New Roman" w:hAnsi="Arial" w:cs="Times New Roman"/>
                <w:sz w:val="20"/>
                <w:szCs w:val="24"/>
              </w:rPr>
              <w:t xml:space="preserve"> ključne </w:t>
            </w:r>
            <w:r>
              <w:rPr>
                <w:rFonts w:ascii="Arial" w:eastAsia="Times New Roman" w:hAnsi="Arial" w:cs="Times New Roman"/>
                <w:sz w:val="20"/>
                <w:szCs w:val="24"/>
              </w:rPr>
              <w:t>težave</w:t>
            </w:r>
            <w:r w:rsidRPr="007C6918">
              <w:rPr>
                <w:rFonts w:ascii="Arial" w:eastAsia="Times New Roman" w:hAnsi="Arial" w:cs="Times New Roman"/>
                <w:sz w:val="20"/>
                <w:szCs w:val="24"/>
              </w:rPr>
              <w:t xml:space="preserve"> pri vzpostavljanju učinkovitega okolja za elektronsko poslovanje, kar vključuje odsotnost pravne varnosti zaradi različnih nacionalnih določb, ki izhajajo iz različnih razlag prejšnjih direktiv, pomanjkanje interoperabilnosti sistemov, neenotn</w:t>
            </w:r>
            <w:r>
              <w:rPr>
                <w:rFonts w:ascii="Arial" w:eastAsia="Times New Roman" w:hAnsi="Arial" w:cs="Times New Roman"/>
                <w:sz w:val="20"/>
                <w:szCs w:val="24"/>
              </w:rPr>
              <w:t>o</w:t>
            </w:r>
            <w:r w:rsidRPr="007C6918">
              <w:rPr>
                <w:rFonts w:ascii="Arial" w:eastAsia="Times New Roman" w:hAnsi="Arial" w:cs="Times New Roman"/>
                <w:sz w:val="20"/>
                <w:szCs w:val="24"/>
              </w:rPr>
              <w:t xml:space="preserve"> uporab</w:t>
            </w:r>
            <w:r>
              <w:rPr>
                <w:rFonts w:ascii="Arial" w:eastAsia="Times New Roman" w:hAnsi="Arial" w:cs="Times New Roman"/>
                <w:sz w:val="20"/>
                <w:szCs w:val="24"/>
              </w:rPr>
              <w:t>o</w:t>
            </w:r>
            <w:r w:rsidRPr="007C6918">
              <w:rPr>
                <w:rFonts w:ascii="Arial" w:eastAsia="Times New Roman" w:hAnsi="Arial" w:cs="Times New Roman"/>
                <w:sz w:val="20"/>
                <w:szCs w:val="24"/>
              </w:rPr>
              <w:t xml:space="preserve"> tehničnih standardov ter odsotnost pravnega in tehnološkega okvira za vzajemno priznavanje elektronskih identifikacij. Vse skupaj </w:t>
            </w:r>
            <w:r>
              <w:rPr>
                <w:rFonts w:ascii="Arial" w:eastAsia="Times New Roman" w:hAnsi="Arial" w:cs="Times New Roman"/>
                <w:sz w:val="20"/>
                <w:szCs w:val="24"/>
              </w:rPr>
              <w:t>krni</w:t>
            </w:r>
            <w:r w:rsidRPr="007C6918">
              <w:rPr>
                <w:rFonts w:ascii="Arial" w:eastAsia="Times New Roman" w:hAnsi="Arial" w:cs="Times New Roman"/>
                <w:sz w:val="20"/>
                <w:szCs w:val="24"/>
              </w:rPr>
              <w:t xml:space="preserve"> zaupanje, ki je prepotrebno za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poslovanj</w:t>
            </w:r>
            <w:r>
              <w:rPr>
                <w:rFonts w:ascii="Arial" w:eastAsia="Times New Roman" w:hAnsi="Arial" w:cs="Times New Roman"/>
                <w:sz w:val="20"/>
                <w:szCs w:val="24"/>
              </w:rPr>
              <w:t>e</w:t>
            </w:r>
            <w:r w:rsidRPr="007C6918">
              <w:rPr>
                <w:rFonts w:ascii="Arial" w:eastAsia="Times New Roman" w:hAnsi="Arial" w:cs="Times New Roman"/>
                <w:sz w:val="20"/>
                <w:szCs w:val="24"/>
              </w:rPr>
              <w:t>, poseb</w:t>
            </w:r>
            <w:r>
              <w:rPr>
                <w:rFonts w:ascii="Arial" w:eastAsia="Times New Roman" w:hAnsi="Arial" w:cs="Times New Roman"/>
                <w:sz w:val="20"/>
                <w:szCs w:val="24"/>
              </w:rPr>
              <w:t>no</w:t>
            </w:r>
            <w:r w:rsidRPr="007C6918">
              <w:rPr>
                <w:rFonts w:ascii="Arial" w:eastAsia="Times New Roman" w:hAnsi="Arial" w:cs="Times New Roman"/>
                <w:sz w:val="20"/>
                <w:szCs w:val="24"/>
              </w:rPr>
              <w:t xml:space="preserve"> čezmejno.</w:t>
            </w:r>
          </w:p>
          <w:p w14:paraId="2F85655D" w14:textId="77777777" w:rsidR="00EA2441" w:rsidRPr="007C6918" w:rsidRDefault="00EA2441" w:rsidP="00EA2441">
            <w:pPr>
              <w:spacing w:after="0" w:line="260" w:lineRule="exact"/>
              <w:jc w:val="both"/>
              <w:rPr>
                <w:rFonts w:ascii="Arial" w:eastAsia="Times New Roman" w:hAnsi="Arial" w:cs="Times New Roman"/>
                <w:sz w:val="20"/>
                <w:szCs w:val="24"/>
              </w:rPr>
            </w:pPr>
          </w:p>
          <w:p w14:paraId="2B8E5B75" w14:textId="3B83D9B3"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Ključna rešitev na tem področju mora okrepiti zaupanje v elektronske transakcije med državljani, podjetji in javnimi organi na </w:t>
            </w:r>
            <w:r>
              <w:rPr>
                <w:rFonts w:ascii="Arial" w:eastAsia="Times New Roman" w:hAnsi="Arial" w:cs="Times New Roman"/>
                <w:sz w:val="20"/>
                <w:szCs w:val="24"/>
              </w:rPr>
              <w:t>državnem</w:t>
            </w:r>
            <w:r w:rsidRPr="007C6918">
              <w:rPr>
                <w:rFonts w:ascii="Arial" w:eastAsia="Times New Roman" w:hAnsi="Arial" w:cs="Times New Roman"/>
                <w:sz w:val="20"/>
                <w:szCs w:val="24"/>
              </w:rPr>
              <w:t xml:space="preserve">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 xml:space="preserve">celotnem notranjem trgu </w:t>
            </w:r>
            <w:r w:rsidRPr="00322670">
              <w:rPr>
                <w:rFonts w:ascii="Arial" w:eastAsia="Times New Roman" w:hAnsi="Arial" w:cs="Times New Roman"/>
                <w:sz w:val="20"/>
                <w:szCs w:val="24"/>
              </w:rPr>
              <w:t>EU, čemur v osnovi sledi izvajanje</w:t>
            </w:r>
            <w:r w:rsidRPr="007C6918">
              <w:rPr>
                <w:rFonts w:ascii="Arial" w:eastAsia="Times New Roman" w:hAnsi="Arial" w:cs="Times New Roman"/>
                <w:sz w:val="20"/>
                <w:szCs w:val="24"/>
              </w:rPr>
              <w:t xml:space="preserve"> Uredbe 910/2014/EU. </w:t>
            </w:r>
          </w:p>
          <w:p w14:paraId="0F57539A" w14:textId="77777777" w:rsidR="00EA2441" w:rsidRPr="007C6918" w:rsidRDefault="00EA2441" w:rsidP="00EA2441">
            <w:pPr>
              <w:spacing w:after="0" w:line="260" w:lineRule="exact"/>
              <w:jc w:val="both"/>
              <w:rPr>
                <w:rFonts w:ascii="Arial" w:eastAsia="Times New Roman" w:hAnsi="Arial" w:cs="Times New Roman"/>
                <w:sz w:val="20"/>
                <w:szCs w:val="24"/>
              </w:rPr>
            </w:pPr>
          </w:p>
          <w:p w14:paraId="242EE1FC" w14:textId="520593E9" w:rsidR="00EA2441" w:rsidRPr="007C6918" w:rsidRDefault="00EA2441" w:rsidP="00EA2441">
            <w:pPr>
              <w:jc w:val="both"/>
              <w:rPr>
                <w:rFonts w:ascii="Arial" w:eastAsia="Times New Roman" w:hAnsi="Arial" w:cs="Times New Roman"/>
                <w:sz w:val="20"/>
                <w:szCs w:val="24"/>
              </w:rPr>
            </w:pPr>
            <w:r w:rsidRPr="00A26963">
              <w:rPr>
                <w:rFonts w:ascii="Arial" w:eastAsia="Times New Roman" w:hAnsi="Arial" w:cs="Times New Roman"/>
                <w:sz w:val="20"/>
                <w:szCs w:val="24"/>
              </w:rPr>
              <w:t xml:space="preserve">Ministrstvo za javno upravo je kot ministrstvo, pristojno za informacijsko družbo, odgovorno za pripravo zakonodajnega okvira in izvajanje Uredbe 910/2014/EU. </w:t>
            </w:r>
            <w:r>
              <w:rPr>
                <w:rFonts w:ascii="Arial" w:eastAsia="Times New Roman" w:hAnsi="Arial" w:cs="Times New Roman"/>
                <w:sz w:val="20"/>
                <w:szCs w:val="24"/>
              </w:rPr>
              <w:t>Ta</w:t>
            </w:r>
            <w:r w:rsidRPr="00A26963">
              <w:rPr>
                <w:rFonts w:ascii="Arial" w:eastAsia="Times New Roman" w:hAnsi="Arial" w:cs="Times New Roman"/>
                <w:sz w:val="20"/>
                <w:szCs w:val="24"/>
              </w:rPr>
              <w:t xml:space="preserve"> je eden ključnih ukrepov za vzpostavitev enotnega digitalnega trga EU. Namenjena je povečanju zaupanja v spletno okolje in pospešitvi čezmejnega elektronskega poslovanja na notranjem trgu tako, da se zagotovijo varne in zanesljive elektronske transakcije med podjetji, državljani in javnimi organi.</w:t>
            </w:r>
            <w:r w:rsidRPr="007C6918">
              <w:rPr>
                <w:rFonts w:ascii="Arial" w:eastAsia="Times New Roman" w:hAnsi="Arial" w:cs="Times New Roman"/>
                <w:sz w:val="20"/>
                <w:szCs w:val="24"/>
              </w:rPr>
              <w:t xml:space="preserve"> </w:t>
            </w:r>
          </w:p>
          <w:p w14:paraId="35A04C60" w14:textId="011DA5F5" w:rsidR="00EA2441" w:rsidRPr="007C6918" w:rsidRDefault="00EA2441" w:rsidP="00EA2441">
            <w:pPr>
              <w:spacing w:after="0" w:line="260" w:lineRule="exact"/>
              <w:jc w:val="both"/>
              <w:rPr>
                <w:rFonts w:ascii="Arial" w:eastAsia="Times New Roman" w:hAnsi="Arial" w:cs="Times New Roman"/>
                <w:sz w:val="20"/>
                <w:szCs w:val="24"/>
              </w:rPr>
            </w:pPr>
            <w:r w:rsidRPr="00322670">
              <w:rPr>
                <w:rFonts w:ascii="Arial" w:eastAsia="Times New Roman" w:hAnsi="Arial" w:cs="Times New Roman"/>
                <w:sz w:val="20"/>
                <w:szCs w:val="24"/>
              </w:rPr>
              <w:t>Uredba 910/2014/EU po eni strani razširja</w:t>
            </w:r>
            <w:r w:rsidRPr="007C6918">
              <w:rPr>
                <w:rFonts w:ascii="Arial" w:eastAsia="Times New Roman" w:hAnsi="Arial" w:cs="Times New Roman"/>
                <w:sz w:val="20"/>
                <w:szCs w:val="24"/>
              </w:rPr>
              <w:t xml:space="preserve"> področje dosedanje evropske zakonodaje o elektronskih podpisih na </w:t>
            </w:r>
            <w:r>
              <w:rPr>
                <w:rFonts w:ascii="Arial" w:eastAsia="Times New Roman" w:hAnsi="Arial" w:cs="Times New Roman"/>
                <w:sz w:val="20"/>
                <w:szCs w:val="24"/>
              </w:rPr>
              <w:t>devet</w:t>
            </w:r>
            <w:r w:rsidRPr="007C6918">
              <w:rPr>
                <w:rFonts w:ascii="Arial" w:eastAsia="Times New Roman" w:hAnsi="Arial" w:cs="Times New Roman"/>
                <w:sz w:val="20"/>
                <w:szCs w:val="24"/>
              </w:rPr>
              <w:t xml:space="preserve"> storitev zaupanja. Storitev zaupanja je storitev na notranjem trgu in pomeni elektronsko storitev, ki se praviloma opravlja za plačilo</w:t>
            </w:r>
            <w:r>
              <w:rPr>
                <w:rFonts w:ascii="Arial" w:eastAsia="Times New Roman" w:hAnsi="Arial" w:cs="Times New Roman"/>
                <w:sz w:val="20"/>
                <w:szCs w:val="24"/>
              </w:rPr>
              <w:t>.</w:t>
            </w:r>
            <w:r w:rsidRPr="007C6918">
              <w:rPr>
                <w:rFonts w:ascii="Arial" w:eastAsia="Times New Roman" w:hAnsi="Arial" w:cs="Times New Roman"/>
                <w:sz w:val="20"/>
                <w:szCs w:val="24"/>
              </w:rPr>
              <w:t xml:space="preserve"> </w:t>
            </w:r>
            <w:r>
              <w:rPr>
                <w:rFonts w:ascii="Arial" w:eastAsia="Times New Roman" w:hAnsi="Arial" w:cs="Times New Roman"/>
                <w:sz w:val="20"/>
                <w:szCs w:val="24"/>
              </w:rPr>
              <w:t>Ta storitev</w:t>
            </w:r>
            <w:r w:rsidRPr="007C6918">
              <w:rPr>
                <w:rFonts w:ascii="Arial" w:eastAsia="Times New Roman" w:hAnsi="Arial" w:cs="Times New Roman"/>
                <w:sz w:val="20"/>
                <w:szCs w:val="24"/>
              </w:rPr>
              <w:t xml:space="preserve"> vključuje:</w:t>
            </w:r>
          </w:p>
          <w:p w14:paraId="619ED1D2" w14:textId="77777777" w:rsidR="00EA2441" w:rsidRPr="007C6918" w:rsidRDefault="00EA2441" w:rsidP="00EA2441">
            <w:pPr>
              <w:spacing w:after="0" w:line="260" w:lineRule="exact"/>
              <w:jc w:val="both"/>
              <w:rPr>
                <w:rFonts w:ascii="Arial" w:eastAsia="Times New Roman" w:hAnsi="Arial" w:cs="Times New Roman"/>
                <w:sz w:val="20"/>
                <w:szCs w:val="24"/>
              </w:rPr>
            </w:pPr>
          </w:p>
          <w:p w14:paraId="24E4420D" w14:textId="69745B1A"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ustvarjanje, preverjanje in potrjevanje veljavnosti elektronskih podpisov, elektronskih žigov ali elektronskih časovnih žigov, storitev elektronske priporočene dostave in potrdil, povezanih s temi storitvam</w:t>
            </w:r>
            <w:r>
              <w:rPr>
                <w:rFonts w:ascii="Arial" w:eastAsia="Times New Roman" w:hAnsi="Arial" w:cs="Times New Roman"/>
                <w:sz w:val="20"/>
                <w:szCs w:val="24"/>
              </w:rPr>
              <w:t>i;</w:t>
            </w:r>
            <w:r w:rsidRPr="007C6918">
              <w:rPr>
                <w:rFonts w:ascii="Arial" w:eastAsia="Times New Roman" w:hAnsi="Arial" w:cs="Times New Roman"/>
                <w:sz w:val="20"/>
                <w:szCs w:val="24"/>
              </w:rPr>
              <w:t xml:space="preserve"> ali</w:t>
            </w:r>
          </w:p>
          <w:p w14:paraId="63C6C19D"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ustvarjanje, preverjanje in potrjevanje veljavnosti potrdil za avtentikacijo spletišč ali</w:t>
            </w:r>
          </w:p>
          <w:p w14:paraId="5AFE9C85" w14:textId="77777777" w:rsidR="00EA2441" w:rsidRPr="007C6918" w:rsidRDefault="00EA2441" w:rsidP="00EA2441">
            <w:pPr>
              <w:numPr>
                <w:ilvl w:val="0"/>
                <w:numId w:val="17"/>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hrambo elektronskih podpisov, žigov ali potrdil, povezanih s temi storitvami.</w:t>
            </w:r>
          </w:p>
          <w:p w14:paraId="74C77726" w14:textId="77777777" w:rsidR="00EA2441" w:rsidRPr="007C6918" w:rsidRDefault="00EA2441" w:rsidP="00EA2441">
            <w:pPr>
              <w:spacing w:after="0" w:line="260" w:lineRule="exact"/>
              <w:ind w:left="720"/>
              <w:contextualSpacing/>
              <w:jc w:val="both"/>
              <w:rPr>
                <w:rFonts w:ascii="Arial" w:eastAsia="Times New Roman" w:hAnsi="Arial" w:cs="Times New Roman"/>
                <w:sz w:val="20"/>
                <w:szCs w:val="24"/>
              </w:rPr>
            </w:pPr>
          </w:p>
          <w:p w14:paraId="2332EF08" w14:textId="27063F9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lastRenderedPageBreak/>
              <w:t>Uredba 910/2014/EU postavlja enotne zahteve za najvišjo raven izvajanja teh storitev,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kvalificiranih storitev zaupanja, ki vključujejo tako zahteve in pogoje za ponudnike kvalificiranih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zahteve in pogoje za kvalificirane storitve zaupanja, ki jih </w:t>
            </w:r>
            <w:r w:rsidRPr="00322670">
              <w:rPr>
                <w:rFonts w:ascii="Arial" w:eastAsia="Times New Roman" w:hAnsi="Arial" w:cs="Times New Roman"/>
                <w:sz w:val="20"/>
                <w:szCs w:val="24"/>
              </w:rPr>
              <w:t>nudijo</w:t>
            </w:r>
            <w:r w:rsidRPr="007C6918">
              <w:rPr>
                <w:rFonts w:ascii="Arial" w:eastAsia="Times New Roman" w:hAnsi="Arial" w:cs="Times New Roman"/>
                <w:sz w:val="20"/>
                <w:szCs w:val="24"/>
              </w:rPr>
              <w:t>. Hkrati Uredba 910/2014/EU postavlja enotn</w:t>
            </w:r>
            <w:r>
              <w:rPr>
                <w:rFonts w:ascii="Arial" w:eastAsia="Times New Roman" w:hAnsi="Arial" w:cs="Times New Roman"/>
                <w:sz w:val="20"/>
                <w:szCs w:val="24"/>
              </w:rPr>
              <w:t>i</w:t>
            </w:r>
            <w:r w:rsidRPr="007C6918">
              <w:rPr>
                <w:rFonts w:ascii="Arial" w:eastAsia="Times New Roman" w:hAnsi="Arial" w:cs="Times New Roman"/>
                <w:sz w:val="20"/>
                <w:szCs w:val="24"/>
              </w:rPr>
              <w:t xml:space="preserve"> okvir</w:t>
            </w:r>
            <w:r>
              <w:rPr>
                <w:rFonts w:ascii="Arial" w:eastAsia="Times New Roman" w:hAnsi="Arial" w:cs="Times New Roman"/>
                <w:sz w:val="20"/>
                <w:szCs w:val="24"/>
              </w:rPr>
              <w:t xml:space="preserve"> EU</w:t>
            </w:r>
            <w:r w:rsidRPr="007C6918">
              <w:rPr>
                <w:rFonts w:ascii="Arial" w:eastAsia="Times New Roman" w:hAnsi="Arial" w:cs="Times New Roman"/>
                <w:sz w:val="20"/>
                <w:szCs w:val="24"/>
              </w:rPr>
              <w:t xml:space="preserve"> za izvajanje storitev zaupanja k</w:t>
            </w:r>
            <w:r>
              <w:rPr>
                <w:rFonts w:ascii="Arial" w:eastAsia="Times New Roman" w:hAnsi="Arial" w:cs="Times New Roman"/>
                <w:sz w:val="20"/>
                <w:szCs w:val="24"/>
              </w:rPr>
              <w:t>akor</w:t>
            </w:r>
            <w:r w:rsidRPr="007C6918">
              <w:rPr>
                <w:rFonts w:ascii="Arial" w:eastAsia="Times New Roman" w:hAnsi="Arial" w:cs="Times New Roman"/>
                <w:sz w:val="20"/>
                <w:szCs w:val="24"/>
              </w:rPr>
              <w:t xml:space="preserve"> tudi nadzor nad njimi. Po drugi strani pa Uredba 910/2014/EU ureja tudi področje elektronske identifikacije, </w:t>
            </w:r>
            <w:r w:rsidRPr="00322670">
              <w:rPr>
                <w:rFonts w:ascii="Arial" w:eastAsia="Times New Roman" w:hAnsi="Arial" w:cs="Times New Roman"/>
                <w:sz w:val="20"/>
                <w:szCs w:val="24"/>
              </w:rPr>
              <w:t>kjer</w:t>
            </w:r>
            <w:r w:rsidRPr="007C6918">
              <w:rPr>
                <w:rFonts w:ascii="Arial" w:eastAsia="Times New Roman" w:hAnsi="Arial" w:cs="Times New Roman"/>
                <w:sz w:val="20"/>
                <w:szCs w:val="24"/>
              </w:rPr>
              <w:t xml:space="preserve"> določa okvir za vzajemno priznavanje elektronskih identifikacijskih sredstev za čezmejno poslovanje. Pri tem prepušča samo izdajanje sredstev elektronske identifikacije državam in njihovim ureditvam. Nov</w:t>
            </w:r>
            <w:r>
              <w:rPr>
                <w:rFonts w:ascii="Arial" w:eastAsia="Times New Roman" w:hAnsi="Arial" w:cs="Times New Roman"/>
                <w:sz w:val="20"/>
                <w:szCs w:val="24"/>
              </w:rPr>
              <w:t>i</w:t>
            </w:r>
            <w:r w:rsidRPr="007C6918">
              <w:rPr>
                <w:rFonts w:ascii="Arial" w:eastAsia="Times New Roman" w:hAnsi="Arial" w:cs="Times New Roman"/>
                <w:sz w:val="20"/>
                <w:szCs w:val="24"/>
              </w:rPr>
              <w:t xml:space="preserve"> evropski zakonski okvir je obvezen za elektronske storitve javnega sektorja, usmeritev in želja pa </w:t>
            </w:r>
            <w:r>
              <w:rPr>
                <w:rFonts w:ascii="Arial" w:eastAsia="Times New Roman" w:hAnsi="Arial" w:cs="Times New Roman"/>
                <w:sz w:val="20"/>
                <w:szCs w:val="24"/>
              </w:rPr>
              <w:t>sta</w:t>
            </w:r>
            <w:r w:rsidRPr="007C6918">
              <w:rPr>
                <w:rFonts w:ascii="Arial" w:eastAsia="Times New Roman" w:hAnsi="Arial" w:cs="Times New Roman"/>
                <w:sz w:val="20"/>
                <w:szCs w:val="24"/>
              </w:rPr>
              <w:t>, da so rešitve na voljo tudi zasebnemu sektorju.</w:t>
            </w:r>
          </w:p>
          <w:p w14:paraId="7408D40E" w14:textId="77777777" w:rsidR="00EA2441" w:rsidRPr="007C6918" w:rsidRDefault="00EA2441" w:rsidP="00EA2441">
            <w:pPr>
              <w:spacing w:after="0" w:line="260" w:lineRule="exact"/>
              <w:jc w:val="both"/>
              <w:rPr>
                <w:rFonts w:ascii="Arial" w:eastAsia="Times New Roman" w:hAnsi="Arial" w:cs="Times New Roman"/>
                <w:sz w:val="20"/>
                <w:szCs w:val="24"/>
              </w:rPr>
            </w:pPr>
          </w:p>
          <w:p w14:paraId="11BC083D" w14:textId="69D0504F" w:rsidR="00EA2441" w:rsidRPr="007C6918" w:rsidRDefault="00EA2441" w:rsidP="00EA2441">
            <w:pPr>
              <w:spacing w:after="0" w:line="260" w:lineRule="exact"/>
              <w:jc w:val="both"/>
              <w:rPr>
                <w:rFonts w:ascii="Arial" w:eastAsia="Times New Roman" w:hAnsi="Arial" w:cs="Times New Roman"/>
                <w:sz w:val="20"/>
                <w:szCs w:val="24"/>
              </w:rPr>
            </w:pPr>
            <w:r w:rsidRPr="00A26963">
              <w:rPr>
                <w:rFonts w:ascii="Arial" w:eastAsia="Times New Roman" w:hAnsi="Arial" w:cs="Times New Roman"/>
                <w:sz w:val="20"/>
                <w:szCs w:val="24"/>
              </w:rPr>
              <w:t xml:space="preserve">Uredba 910/2014/EU je </w:t>
            </w:r>
            <w:r>
              <w:rPr>
                <w:rFonts w:ascii="Arial" w:eastAsia="Times New Roman" w:hAnsi="Arial" w:cs="Times New Roman"/>
                <w:sz w:val="20"/>
                <w:szCs w:val="24"/>
              </w:rPr>
              <w:t>začela</w:t>
            </w:r>
            <w:r w:rsidRPr="00A26963">
              <w:rPr>
                <w:rFonts w:ascii="Arial" w:eastAsia="Times New Roman" w:hAnsi="Arial" w:cs="Times New Roman"/>
                <w:sz w:val="20"/>
                <w:szCs w:val="24"/>
              </w:rPr>
              <w:t xml:space="preserve"> velja</w:t>
            </w:r>
            <w:r>
              <w:rPr>
                <w:rFonts w:ascii="Arial" w:eastAsia="Times New Roman" w:hAnsi="Arial" w:cs="Times New Roman"/>
                <w:sz w:val="20"/>
                <w:szCs w:val="24"/>
              </w:rPr>
              <w:t>ti</w:t>
            </w:r>
            <w:r w:rsidRPr="00A26963">
              <w:rPr>
                <w:rFonts w:ascii="Arial" w:eastAsia="Times New Roman" w:hAnsi="Arial" w:cs="Times New Roman"/>
                <w:sz w:val="20"/>
                <w:szCs w:val="24"/>
              </w:rPr>
              <w:t xml:space="preserve"> 17. septembra 2014, uporabljati pa se je začela 1. julija 2016. Republika Slovenija je Uredbo 910/2014/EU </w:t>
            </w:r>
            <w:r>
              <w:rPr>
                <w:rFonts w:ascii="Arial" w:eastAsia="Times New Roman" w:hAnsi="Arial" w:cs="Times New Roman"/>
                <w:sz w:val="20"/>
                <w:szCs w:val="24"/>
              </w:rPr>
              <w:t>uvedla</w:t>
            </w:r>
            <w:r w:rsidRPr="00A26963">
              <w:rPr>
                <w:rFonts w:ascii="Arial" w:eastAsia="Times New Roman" w:hAnsi="Arial" w:cs="Times New Roman"/>
                <w:sz w:val="20"/>
                <w:szCs w:val="24"/>
              </w:rPr>
              <w:t xml:space="preserve"> v svoj pravni red junija </w:t>
            </w:r>
            <w:r>
              <w:rPr>
                <w:rFonts w:ascii="Arial" w:eastAsia="Times New Roman" w:hAnsi="Arial" w:cs="Times New Roman"/>
                <w:sz w:val="20"/>
                <w:szCs w:val="24"/>
              </w:rPr>
              <w:t xml:space="preserve">leta </w:t>
            </w:r>
            <w:r w:rsidRPr="00A26963">
              <w:rPr>
                <w:rFonts w:ascii="Arial" w:eastAsia="Times New Roman" w:hAnsi="Arial" w:cs="Times New Roman"/>
                <w:sz w:val="20"/>
                <w:szCs w:val="24"/>
              </w:rPr>
              <w:t>2016 z Uredbo o izvajanju Uredbe (EU) o elektronski identifikaciji in storitvah zaupanja za elektronske transakcije na notranjem trgu in razveljavitvi Direktive 1999/93/ES (Uradni list RS, št. 46/16; v nadaljnjem besedilu: Uredba o izvajanju Uredbe 910/2014/EU). Ob tem je velik del obstoječe zakonodaje na področju elektronskega poslovanja postal obsoleten, kar je bilo poleg dejstva, da Republika Slovenija želi urediti tudi izdajanje sredstev elektronsk</w:t>
            </w:r>
            <w:r>
              <w:rPr>
                <w:rFonts w:ascii="Arial" w:eastAsia="Times New Roman" w:hAnsi="Arial" w:cs="Times New Roman"/>
                <w:sz w:val="20"/>
                <w:szCs w:val="24"/>
              </w:rPr>
              <w:t>e</w:t>
            </w:r>
            <w:r w:rsidRPr="00A26963">
              <w:rPr>
                <w:rFonts w:ascii="Arial" w:eastAsia="Times New Roman" w:hAnsi="Arial" w:cs="Times New Roman"/>
                <w:sz w:val="20"/>
                <w:szCs w:val="24"/>
              </w:rPr>
              <w:t xml:space="preserve"> identifikacij</w:t>
            </w:r>
            <w:r>
              <w:rPr>
                <w:rFonts w:ascii="Arial" w:eastAsia="Times New Roman" w:hAnsi="Arial" w:cs="Times New Roman"/>
                <w:sz w:val="20"/>
                <w:szCs w:val="24"/>
              </w:rPr>
              <w:t>e</w:t>
            </w:r>
            <w:r w:rsidRPr="00A26963">
              <w:rPr>
                <w:rFonts w:ascii="Arial" w:eastAsia="Times New Roman" w:hAnsi="Arial" w:cs="Times New Roman"/>
                <w:sz w:val="20"/>
                <w:szCs w:val="24"/>
              </w:rPr>
              <w:t xml:space="preserve">, razlog, da potrebujemo nov </w:t>
            </w:r>
            <w:r>
              <w:rPr>
                <w:rFonts w:ascii="Arial" w:eastAsia="Times New Roman" w:hAnsi="Arial" w:cs="Times New Roman"/>
                <w:sz w:val="20"/>
                <w:szCs w:val="24"/>
              </w:rPr>
              <w:t>z</w:t>
            </w:r>
            <w:r w:rsidRPr="00A26963">
              <w:rPr>
                <w:rFonts w:ascii="Arial" w:eastAsia="Times New Roman" w:hAnsi="Arial" w:cs="Times New Roman"/>
                <w:sz w:val="20"/>
                <w:szCs w:val="24"/>
              </w:rPr>
              <w:t>akon o elektronski identifikaciji in storitvah zaupanja, ki bo vseboval posebn</w:t>
            </w:r>
            <w:r>
              <w:rPr>
                <w:rFonts w:ascii="Arial" w:eastAsia="Times New Roman" w:hAnsi="Arial" w:cs="Times New Roman"/>
                <w:sz w:val="20"/>
                <w:szCs w:val="24"/>
              </w:rPr>
              <w:t>o</w:t>
            </w:r>
            <w:r w:rsidRPr="00A26963">
              <w:rPr>
                <w:rFonts w:ascii="Arial" w:eastAsia="Times New Roman" w:hAnsi="Arial" w:cs="Times New Roman"/>
                <w:sz w:val="20"/>
                <w:szCs w:val="24"/>
              </w:rPr>
              <w:t xml:space="preserve"> nacionalno pravno uredit</w:t>
            </w:r>
            <w:r>
              <w:rPr>
                <w:rFonts w:ascii="Arial" w:eastAsia="Times New Roman" w:hAnsi="Arial" w:cs="Times New Roman"/>
                <w:sz w:val="20"/>
                <w:szCs w:val="24"/>
              </w:rPr>
              <w:t>e</w:t>
            </w:r>
            <w:r w:rsidRPr="00A26963">
              <w:rPr>
                <w:rFonts w:ascii="Arial" w:eastAsia="Times New Roman" w:hAnsi="Arial" w:cs="Times New Roman"/>
                <w:sz w:val="20"/>
                <w:szCs w:val="24"/>
              </w:rPr>
              <w:t>v za storitv</w:t>
            </w:r>
            <w:r>
              <w:rPr>
                <w:rFonts w:ascii="Arial" w:eastAsia="Times New Roman" w:hAnsi="Arial" w:cs="Times New Roman"/>
                <w:sz w:val="20"/>
                <w:szCs w:val="24"/>
              </w:rPr>
              <w:t>e</w:t>
            </w:r>
            <w:r w:rsidRPr="00A26963">
              <w:rPr>
                <w:rFonts w:ascii="Arial" w:eastAsia="Times New Roman" w:hAnsi="Arial" w:cs="Times New Roman"/>
                <w:sz w:val="20"/>
                <w:szCs w:val="24"/>
              </w:rPr>
              <w:t xml:space="preserve"> zaupanja, kjer Uredba 910/2014/EU seveda to dopušča, </w:t>
            </w:r>
            <w:r>
              <w:rPr>
                <w:rFonts w:ascii="Arial" w:eastAsia="Times New Roman" w:hAnsi="Arial" w:cs="Times New Roman"/>
                <w:sz w:val="20"/>
                <w:szCs w:val="24"/>
              </w:rPr>
              <w:t>načrtno</w:t>
            </w:r>
            <w:r w:rsidRPr="00A26963">
              <w:rPr>
                <w:rFonts w:ascii="Arial" w:eastAsia="Times New Roman" w:hAnsi="Arial" w:cs="Times New Roman"/>
                <w:sz w:val="20"/>
                <w:szCs w:val="24"/>
              </w:rPr>
              <w:t xml:space="preserve"> uredil področje elektronske identifikacije, razveljavil zastarele vsebine predpisov in h</w:t>
            </w:r>
            <w:r w:rsidRPr="00322670">
              <w:rPr>
                <w:rFonts w:ascii="Arial" w:eastAsia="Times New Roman" w:hAnsi="Arial" w:cs="Times New Roman"/>
                <w:sz w:val="20"/>
                <w:szCs w:val="24"/>
              </w:rPr>
              <w:t xml:space="preserve">krati </w:t>
            </w:r>
            <w:r>
              <w:rPr>
                <w:rFonts w:ascii="Arial" w:eastAsia="Times New Roman" w:hAnsi="Arial" w:cs="Times New Roman"/>
                <w:sz w:val="20"/>
                <w:szCs w:val="24"/>
              </w:rPr>
              <w:t>ustrezne</w:t>
            </w:r>
            <w:r w:rsidRPr="00A26963">
              <w:rPr>
                <w:rFonts w:ascii="Arial" w:eastAsia="Times New Roman" w:hAnsi="Arial" w:cs="Times New Roman"/>
                <w:sz w:val="20"/>
                <w:szCs w:val="24"/>
              </w:rPr>
              <w:t xml:space="preserve"> prilagodil evropskim predpisom in obstoječemu stanju na trgu. Predlog zakona bo torej nadomestil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ter Uredbo o izvajanju </w:t>
            </w:r>
            <w:r>
              <w:rPr>
                <w:rFonts w:ascii="Arial" w:eastAsia="Times New Roman" w:hAnsi="Arial" w:cs="Times New Roman"/>
                <w:sz w:val="20"/>
                <w:szCs w:val="24"/>
              </w:rPr>
              <w:t>U</w:t>
            </w:r>
            <w:r w:rsidRPr="00A26963">
              <w:rPr>
                <w:rFonts w:ascii="Arial" w:eastAsia="Times New Roman" w:hAnsi="Arial" w:cs="Times New Roman"/>
                <w:sz w:val="20"/>
                <w:szCs w:val="24"/>
              </w:rPr>
              <w:t>redbe 910/2014/EU, s katero je bila Uredba 910/2014/EU vključena v slovenski pravni red.</w:t>
            </w:r>
          </w:p>
          <w:p w14:paraId="7594B60B" w14:textId="77777777" w:rsidR="00EA2441" w:rsidRPr="007C6918" w:rsidRDefault="00EA2441" w:rsidP="00EA2441">
            <w:pPr>
              <w:spacing w:after="0" w:line="260" w:lineRule="exact"/>
              <w:jc w:val="both"/>
              <w:rPr>
                <w:rFonts w:ascii="Arial" w:eastAsia="Times New Roman" w:hAnsi="Arial" w:cs="Times New Roman"/>
                <w:sz w:val="20"/>
                <w:szCs w:val="24"/>
              </w:rPr>
            </w:pPr>
          </w:p>
          <w:p w14:paraId="6518B270" w14:textId="0D26572B" w:rsidR="00EA2441" w:rsidRPr="007C6918"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 xml:space="preserve">Predvsem je treba poudariti </w:t>
            </w:r>
            <w:r w:rsidRPr="00F350F4">
              <w:rPr>
                <w:rFonts w:ascii="Arial" w:eastAsia="Times New Roman" w:hAnsi="Arial" w:cs="Times New Roman"/>
                <w:sz w:val="20"/>
                <w:szCs w:val="24"/>
              </w:rPr>
              <w:t xml:space="preserve">pomemben cilj zakona, da bo Republika Slovenija, v kateri že od leta 2007 potekajo </w:t>
            </w:r>
            <w:r>
              <w:rPr>
                <w:rFonts w:ascii="Arial" w:eastAsia="Times New Roman" w:hAnsi="Arial" w:cs="Times New Roman"/>
                <w:sz w:val="20"/>
                <w:szCs w:val="24"/>
              </w:rPr>
              <w:t>dejavnosti</w:t>
            </w:r>
            <w:r w:rsidRPr="00F350F4">
              <w:rPr>
                <w:rFonts w:ascii="Arial" w:eastAsia="Times New Roman" w:hAnsi="Arial" w:cs="Times New Roman"/>
                <w:sz w:val="20"/>
                <w:szCs w:val="24"/>
              </w:rPr>
              <w:t xml:space="preserve"> za ureditev elektronske identitete, z njegovim sprejemom </w:t>
            </w:r>
            <w:r>
              <w:rPr>
                <w:rFonts w:ascii="Arial" w:eastAsia="Times New Roman" w:hAnsi="Arial" w:cs="Times New Roman"/>
                <w:sz w:val="20"/>
                <w:szCs w:val="24"/>
              </w:rPr>
              <w:t>nazadnje</w:t>
            </w:r>
            <w:r w:rsidRPr="00F350F4">
              <w:rPr>
                <w:rFonts w:ascii="Arial" w:eastAsia="Times New Roman" w:hAnsi="Arial" w:cs="Times New Roman"/>
                <w:sz w:val="20"/>
                <w:szCs w:val="24"/>
              </w:rPr>
              <w:t xml:space="preserve"> omogočila </w:t>
            </w:r>
            <w:r w:rsidRPr="00322670">
              <w:rPr>
                <w:rFonts w:ascii="Arial" w:eastAsia="Times New Roman" w:hAnsi="Arial" w:cs="Times New Roman"/>
                <w:sz w:val="20"/>
                <w:szCs w:val="24"/>
              </w:rPr>
              <w:t>priglasitev</w:t>
            </w:r>
            <w:r w:rsidRPr="00F350F4">
              <w:rPr>
                <w:rFonts w:ascii="Arial" w:eastAsia="Times New Roman" w:hAnsi="Arial" w:cs="Times New Roman"/>
                <w:sz w:val="20"/>
                <w:szCs w:val="24"/>
              </w:rPr>
              <w:t xml:space="preserve"> svoje sheme elektronske identifikacije za čezmejno poslovanje in bo </w:t>
            </w:r>
            <w:r>
              <w:rPr>
                <w:rFonts w:ascii="Arial" w:eastAsia="Times New Roman" w:hAnsi="Arial" w:cs="Times New Roman"/>
                <w:sz w:val="20"/>
                <w:szCs w:val="24"/>
              </w:rPr>
              <w:t>tako</w:t>
            </w:r>
            <w:r w:rsidRPr="00F350F4">
              <w:rPr>
                <w:rFonts w:ascii="Arial" w:eastAsia="Times New Roman" w:hAnsi="Arial" w:cs="Times New Roman"/>
                <w:sz w:val="20"/>
                <w:szCs w:val="24"/>
              </w:rPr>
              <w:t xml:space="preserve"> svojim državljanom omogočila čezmejno elektronsko poslovanje.</w:t>
            </w:r>
          </w:p>
          <w:p w14:paraId="7F8268FF" w14:textId="77777777" w:rsidR="00EA2441" w:rsidRPr="007C6918" w:rsidRDefault="00EA2441" w:rsidP="00EA2441">
            <w:pPr>
              <w:spacing w:after="0" w:line="260" w:lineRule="exact"/>
              <w:jc w:val="both"/>
              <w:rPr>
                <w:rFonts w:ascii="Arial" w:eastAsia="Times New Roman" w:hAnsi="Arial" w:cs="Times New Roman"/>
                <w:sz w:val="20"/>
                <w:szCs w:val="24"/>
                <w:highlight w:val="yellow"/>
              </w:rPr>
            </w:pPr>
          </w:p>
          <w:p w14:paraId="4902F792" w14:textId="22F7CB25" w:rsidR="00EA2441" w:rsidRPr="001A21FB"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Na ravni EU so nekatere države že priglasile svoje sheme elektronske identifikacije za čezmejno poslovanje. Nemčija, Italija, Španija, Lu</w:t>
            </w:r>
            <w:r>
              <w:rPr>
                <w:rFonts w:ascii="Arial" w:eastAsia="Times New Roman" w:hAnsi="Arial" w:cs="Times New Roman"/>
                <w:sz w:val="20"/>
                <w:szCs w:val="24"/>
              </w:rPr>
              <w:t>ks</w:t>
            </w:r>
            <w:r w:rsidRPr="007C6918">
              <w:rPr>
                <w:rFonts w:ascii="Arial" w:eastAsia="Times New Roman" w:hAnsi="Arial" w:cs="Times New Roman"/>
                <w:sz w:val="20"/>
                <w:szCs w:val="24"/>
              </w:rPr>
              <w:t>emburg, Hrvaška, Estonija, Portugalska, Belgija, Češka, Slovaška</w:t>
            </w:r>
            <w:r>
              <w:rPr>
                <w:rFonts w:ascii="Arial" w:eastAsia="Times New Roman" w:hAnsi="Arial" w:cs="Times New Roman"/>
                <w:sz w:val="20"/>
                <w:szCs w:val="24"/>
              </w:rPr>
              <w:t xml:space="preserve">, </w:t>
            </w:r>
            <w:r w:rsidRPr="007C6918">
              <w:rPr>
                <w:rFonts w:ascii="Arial" w:eastAsia="Times New Roman" w:hAnsi="Arial" w:cs="Times New Roman"/>
                <w:sz w:val="20"/>
                <w:szCs w:val="24"/>
              </w:rPr>
              <w:t xml:space="preserve">Latvija in Litva so za čezmejno priznavanje v okviru svojih shem elektronske identifikacije kot sredstva elektronske identifikacije priglasile svoje elektronske osebne izkaznice. Italija, Združeno kraljestvo, Nizozemska in Latvija so priglasile tudi sheme, ki vključujejo sredstva, </w:t>
            </w:r>
            <w:r>
              <w:rPr>
                <w:rFonts w:ascii="Arial" w:eastAsia="Times New Roman" w:hAnsi="Arial" w:cs="Times New Roman"/>
                <w:sz w:val="20"/>
                <w:szCs w:val="24"/>
              </w:rPr>
              <w:t xml:space="preserve">katerih izdajatelj je </w:t>
            </w:r>
            <w:r w:rsidRPr="007C6918">
              <w:rPr>
                <w:rFonts w:ascii="Arial" w:eastAsia="Times New Roman" w:hAnsi="Arial" w:cs="Times New Roman"/>
                <w:sz w:val="20"/>
                <w:szCs w:val="24"/>
              </w:rPr>
              <w:t>zasebn</w:t>
            </w:r>
            <w:r>
              <w:rPr>
                <w:rFonts w:ascii="Arial" w:eastAsia="Times New Roman" w:hAnsi="Arial" w:cs="Times New Roman"/>
                <w:sz w:val="20"/>
                <w:szCs w:val="24"/>
              </w:rPr>
              <w:t>i</w:t>
            </w:r>
            <w:r w:rsidRPr="007C6918">
              <w:rPr>
                <w:rFonts w:ascii="Arial" w:eastAsia="Times New Roman" w:hAnsi="Arial" w:cs="Times New Roman"/>
                <w:sz w:val="20"/>
                <w:szCs w:val="24"/>
              </w:rPr>
              <w:t xml:space="preserve"> sektor. Estonija, Belgija, Portugalska, Danska in Latvija so priglasile sheme, ki vključujejo sredstva, izdana tudi na drugih tehnoloških </w:t>
            </w:r>
            <w:r>
              <w:rPr>
                <w:rFonts w:ascii="Arial" w:eastAsia="Times New Roman" w:hAnsi="Arial" w:cs="Times New Roman"/>
                <w:sz w:val="20"/>
                <w:szCs w:val="24"/>
              </w:rPr>
              <w:t>podlagah (</w:t>
            </w:r>
            <w:r w:rsidRPr="007C6918">
              <w:rPr>
                <w:rFonts w:ascii="Arial" w:eastAsia="Times New Roman" w:hAnsi="Arial" w:cs="Times New Roman"/>
                <w:sz w:val="20"/>
                <w:szCs w:val="24"/>
              </w:rPr>
              <w:t>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mobilnih</w:t>
            </w:r>
            <w:r>
              <w:rPr>
                <w:rFonts w:ascii="Arial" w:eastAsia="Times New Roman" w:hAnsi="Arial" w:cs="Times New Roman"/>
                <w:sz w:val="20"/>
                <w:szCs w:val="24"/>
              </w:rPr>
              <w:t>)</w:t>
            </w:r>
            <w:r w:rsidRPr="007C6918">
              <w:rPr>
                <w:rFonts w:ascii="Arial" w:eastAsia="Times New Roman" w:hAnsi="Arial" w:cs="Times New Roman"/>
                <w:sz w:val="20"/>
                <w:szCs w:val="24"/>
              </w:rPr>
              <w:t>. Pregled trenutnega stanja priglasitev je na voljo na spletni strani Evropske komisije</w:t>
            </w:r>
            <w:r w:rsidRPr="001A21FB">
              <w:rPr>
                <w:rFonts w:ascii="Arial" w:eastAsia="Times New Roman" w:hAnsi="Arial" w:cs="Times New Roman"/>
                <w:sz w:val="20"/>
                <w:szCs w:val="24"/>
                <w:vertAlign w:val="superscript"/>
              </w:rPr>
              <w:footnoteReference w:id="2"/>
            </w:r>
            <w:r w:rsidRPr="001A21FB">
              <w:rPr>
                <w:rFonts w:ascii="Arial" w:eastAsia="Times New Roman" w:hAnsi="Arial" w:cs="Times New Roman"/>
                <w:sz w:val="20"/>
                <w:szCs w:val="24"/>
              </w:rPr>
              <w:t>.</w:t>
            </w:r>
          </w:p>
          <w:p w14:paraId="11E07C7A" w14:textId="77777777" w:rsidR="00EA2441" w:rsidRPr="007C6918" w:rsidRDefault="00EA2441" w:rsidP="00EA2441">
            <w:pPr>
              <w:spacing w:after="0" w:line="260" w:lineRule="exact"/>
              <w:jc w:val="both"/>
              <w:rPr>
                <w:rFonts w:ascii="Arial" w:eastAsia="Times New Roman" w:hAnsi="Arial" w:cs="Times New Roman"/>
                <w:sz w:val="20"/>
                <w:szCs w:val="24"/>
              </w:rPr>
            </w:pPr>
          </w:p>
          <w:p w14:paraId="6C13FF07" w14:textId="7AB0AFE4" w:rsidR="00EA2441"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Pri tem je </w:t>
            </w:r>
            <w:r>
              <w:rPr>
                <w:rFonts w:ascii="Arial" w:eastAsia="Times New Roman" w:hAnsi="Arial" w:cs="Times New Roman"/>
                <w:sz w:val="20"/>
                <w:szCs w:val="24"/>
              </w:rPr>
              <w:t>treba</w:t>
            </w:r>
            <w:r w:rsidRPr="007C6918">
              <w:rPr>
                <w:rFonts w:ascii="Arial" w:eastAsia="Times New Roman" w:hAnsi="Arial" w:cs="Times New Roman"/>
                <w:sz w:val="20"/>
                <w:szCs w:val="24"/>
              </w:rPr>
              <w:t xml:space="preserve"> poudariti, da bo pravno podlago za izdajo elektronske identitete na biometrični osebni izkaznici, ki bo ena izmed možnih nosilk sredstva elektronske identifikacije, pripravilo </w:t>
            </w:r>
            <w:r w:rsidRPr="007C6918">
              <w:rPr>
                <w:rFonts w:ascii="Arial" w:eastAsia="Times New Roman" w:hAnsi="Arial" w:cs="Times New Roman"/>
                <w:sz w:val="20"/>
                <w:szCs w:val="24"/>
              </w:rPr>
              <w:lastRenderedPageBreak/>
              <w:t>že Ministrstvo za notranje zadeve</w:t>
            </w:r>
            <w:r>
              <w:rPr>
                <w:rFonts w:ascii="Arial" w:eastAsia="Times New Roman" w:hAnsi="Arial" w:cs="Times New Roman"/>
                <w:sz w:val="20"/>
                <w:szCs w:val="24"/>
              </w:rPr>
              <w:t xml:space="preserve"> Republike Slovenije</w:t>
            </w:r>
            <w:r w:rsidRPr="007C6918">
              <w:rPr>
                <w:rFonts w:ascii="Arial" w:eastAsia="Times New Roman" w:hAnsi="Arial" w:cs="Times New Roman"/>
                <w:sz w:val="20"/>
                <w:szCs w:val="24"/>
              </w:rPr>
              <w:t xml:space="preserve"> v </w:t>
            </w:r>
            <w:r>
              <w:rPr>
                <w:rFonts w:ascii="Arial" w:eastAsia="Times New Roman" w:hAnsi="Arial" w:cs="Times New Roman"/>
                <w:sz w:val="20"/>
                <w:szCs w:val="24"/>
              </w:rPr>
              <w:t>spremembi</w:t>
            </w:r>
            <w:r w:rsidRPr="007C6918">
              <w:rPr>
                <w:rFonts w:ascii="Arial" w:eastAsia="Times New Roman" w:hAnsi="Arial" w:cs="Times New Roman"/>
                <w:sz w:val="20"/>
                <w:szCs w:val="24"/>
              </w:rPr>
              <w:t xml:space="preserve"> Zakona o osebni izkaznici, ki se sprejema zaradi nove </w:t>
            </w:r>
            <w:r w:rsidRPr="00D277C9">
              <w:rPr>
                <w:rFonts w:ascii="Arial" w:eastAsia="Times New Roman" w:hAnsi="Arial" w:cs="Times New Roman"/>
                <w:sz w:val="20"/>
                <w:szCs w:val="24"/>
              </w:rPr>
              <w:t>Uredb</w:t>
            </w:r>
            <w:r>
              <w:rPr>
                <w:rFonts w:ascii="Arial" w:eastAsia="Times New Roman" w:hAnsi="Arial" w:cs="Times New Roman"/>
                <w:sz w:val="20"/>
                <w:szCs w:val="24"/>
              </w:rPr>
              <w:t>e</w:t>
            </w:r>
            <w:r w:rsidRPr="00D277C9">
              <w:rPr>
                <w:rFonts w:ascii="Arial" w:eastAsia="Times New Roman" w:hAnsi="Arial" w:cs="Times New Roman"/>
                <w:sz w:val="20"/>
                <w:szCs w:val="24"/>
              </w:rPr>
              <w:t xml:space="preserve"> (EU) 2019/1157 Evropskega parlamenta in Sveta z dne 20. junija 2019 o okrepitvi varnosti osebnih izkaznic državljanov Unije in dokumentov za prebivanje, izdanih državljanom Unije in njihovim družinskim članom, ki uresničujejo svojo pravico do prostega gibanja (UL L št. 188 z dne 12. 7. 2019, str. 67).</w:t>
            </w:r>
            <w:r w:rsidRPr="007C6918">
              <w:rPr>
                <w:rFonts w:ascii="Arial" w:eastAsia="Times New Roman" w:hAnsi="Arial" w:cs="Times New Roman"/>
                <w:sz w:val="20"/>
                <w:szCs w:val="24"/>
              </w:rPr>
              <w:t xml:space="preserve"> Za njeno izdajo </w:t>
            </w:r>
            <w:r>
              <w:rPr>
                <w:rFonts w:ascii="Arial" w:eastAsia="Times New Roman" w:hAnsi="Arial" w:cs="Times New Roman"/>
                <w:sz w:val="20"/>
                <w:szCs w:val="24"/>
              </w:rPr>
              <w:t xml:space="preserve">mora veljati tudi </w:t>
            </w:r>
            <w:r w:rsidRPr="007C6918">
              <w:rPr>
                <w:rFonts w:ascii="Arial" w:eastAsia="Times New Roman" w:hAnsi="Arial" w:cs="Times New Roman"/>
                <w:sz w:val="20"/>
                <w:szCs w:val="24"/>
              </w:rPr>
              <w:t xml:space="preserve">predlagani </w:t>
            </w:r>
            <w:r>
              <w:rPr>
                <w:rFonts w:ascii="Arial" w:eastAsia="Times New Roman" w:hAnsi="Arial" w:cs="Times New Roman"/>
                <w:sz w:val="20"/>
                <w:szCs w:val="24"/>
              </w:rPr>
              <w:t>zakon</w:t>
            </w:r>
            <w:r w:rsidRPr="007C6918">
              <w:rPr>
                <w:rFonts w:ascii="Arial" w:eastAsia="Times New Roman" w:hAnsi="Arial" w:cs="Times New Roman"/>
                <w:sz w:val="20"/>
                <w:szCs w:val="24"/>
              </w:rPr>
              <w:t xml:space="preserve">, saj </w:t>
            </w:r>
            <w:r>
              <w:rPr>
                <w:rFonts w:ascii="Arial" w:eastAsia="Times New Roman" w:hAnsi="Arial" w:cs="Times New Roman"/>
                <w:sz w:val="20"/>
                <w:szCs w:val="24"/>
              </w:rPr>
              <w:t xml:space="preserve">šele </w:t>
            </w:r>
            <w:r w:rsidRPr="007C6918">
              <w:rPr>
                <w:rFonts w:ascii="Arial" w:eastAsia="Times New Roman" w:hAnsi="Arial" w:cs="Times New Roman"/>
                <w:sz w:val="20"/>
                <w:szCs w:val="24"/>
              </w:rPr>
              <w:t xml:space="preserve">ta </w:t>
            </w:r>
            <w:r>
              <w:rPr>
                <w:rFonts w:ascii="Arial" w:eastAsia="Times New Roman" w:hAnsi="Arial" w:cs="Times New Roman"/>
                <w:sz w:val="20"/>
                <w:szCs w:val="24"/>
              </w:rPr>
              <w:t>opredeljuje, kako država izdaja</w:t>
            </w:r>
            <w:r w:rsidRPr="007C6918">
              <w:rPr>
                <w:rFonts w:ascii="Arial" w:eastAsia="Times New Roman" w:hAnsi="Arial" w:cs="Times New Roman"/>
                <w:sz w:val="20"/>
                <w:szCs w:val="24"/>
              </w:rPr>
              <w:t xml:space="preserve"> elektronsk</w:t>
            </w:r>
            <w:r>
              <w:rPr>
                <w:rFonts w:ascii="Arial" w:eastAsia="Times New Roman" w:hAnsi="Arial" w:cs="Times New Roman"/>
                <w:sz w:val="20"/>
                <w:szCs w:val="24"/>
              </w:rPr>
              <w:t>o</w:t>
            </w:r>
            <w:r w:rsidRPr="007C6918">
              <w:rPr>
                <w:rFonts w:ascii="Arial" w:eastAsia="Times New Roman" w:hAnsi="Arial" w:cs="Times New Roman"/>
                <w:sz w:val="20"/>
                <w:szCs w:val="24"/>
              </w:rPr>
              <w:t xml:space="preserve"> </w:t>
            </w:r>
            <w:r>
              <w:rPr>
                <w:rFonts w:ascii="Arial" w:eastAsia="Times New Roman" w:hAnsi="Arial" w:cs="Arial"/>
                <w:sz w:val="20"/>
                <w:szCs w:val="20"/>
              </w:rPr>
              <w:t>identiteto</w:t>
            </w:r>
            <w:r w:rsidRPr="007C6918">
              <w:rPr>
                <w:rFonts w:ascii="Arial" w:eastAsia="Times New Roman" w:hAnsi="Arial" w:cs="Arial"/>
                <w:sz w:val="20"/>
                <w:szCs w:val="20"/>
              </w:rPr>
              <w:t xml:space="preserve"> </w:t>
            </w:r>
            <w:r w:rsidRPr="007C6918">
              <w:rPr>
                <w:rFonts w:ascii="Arial" w:eastAsia="Times New Roman" w:hAnsi="Arial" w:cs="Times New Roman"/>
                <w:sz w:val="20"/>
                <w:szCs w:val="24"/>
              </w:rPr>
              <w:t>na enem ali več sredstvih elektronske identifikacije.</w:t>
            </w:r>
          </w:p>
          <w:p w14:paraId="562B9DE9" w14:textId="77777777" w:rsidR="00EA2441" w:rsidRDefault="00EA2441" w:rsidP="00EA2441">
            <w:pPr>
              <w:spacing w:after="0" w:line="260" w:lineRule="exact"/>
              <w:jc w:val="both"/>
              <w:rPr>
                <w:rFonts w:ascii="Arial" w:eastAsia="Times New Roman" w:hAnsi="Arial" w:cs="Times New Roman"/>
                <w:sz w:val="20"/>
                <w:szCs w:val="24"/>
              </w:rPr>
            </w:pPr>
          </w:p>
          <w:p w14:paraId="6255E2E9" w14:textId="77777777"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Trenutno </w:t>
            </w:r>
            <w:r>
              <w:rPr>
                <w:rFonts w:ascii="Arial" w:eastAsia="Times New Roman" w:hAnsi="Arial" w:cs="Times New Roman"/>
                <w:sz w:val="20"/>
                <w:szCs w:val="24"/>
              </w:rPr>
              <w:t>so</w:t>
            </w:r>
            <w:r w:rsidRPr="007C6918">
              <w:rPr>
                <w:rFonts w:ascii="Arial" w:eastAsia="Times New Roman" w:hAnsi="Arial" w:cs="Times New Roman"/>
                <w:sz w:val="20"/>
                <w:szCs w:val="24"/>
              </w:rPr>
              <w:t xml:space="preserve"> operativno predviden</w:t>
            </w:r>
            <w:r>
              <w:rPr>
                <w:rFonts w:ascii="Arial" w:eastAsia="Times New Roman" w:hAnsi="Arial" w:cs="Times New Roman"/>
                <w:sz w:val="20"/>
                <w:szCs w:val="24"/>
              </w:rPr>
              <w:t>a</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tri </w:t>
            </w:r>
            <w:r w:rsidRPr="007C6918">
              <w:rPr>
                <w:rFonts w:ascii="Arial" w:eastAsia="Times New Roman" w:hAnsi="Arial" w:cs="Times New Roman"/>
                <w:sz w:val="20"/>
                <w:szCs w:val="24"/>
              </w:rPr>
              <w:t>sredstv</w:t>
            </w:r>
            <w:r>
              <w:rPr>
                <w:rFonts w:ascii="Arial" w:eastAsia="Times New Roman" w:hAnsi="Arial" w:cs="Times New Roman"/>
                <w:sz w:val="20"/>
                <w:szCs w:val="24"/>
              </w:rPr>
              <w:t>a elektronske identifikacije</w:t>
            </w:r>
            <w:r w:rsidRPr="007C6918">
              <w:rPr>
                <w:rFonts w:ascii="Arial" w:eastAsia="Times New Roman" w:hAnsi="Arial" w:cs="Times New Roman"/>
                <w:sz w:val="20"/>
                <w:szCs w:val="24"/>
              </w:rPr>
              <w:t>:</w:t>
            </w:r>
          </w:p>
          <w:p w14:paraId="13EEFABC" w14:textId="77777777" w:rsidR="00EA2441" w:rsidRPr="007C6918" w:rsidRDefault="00EA2441" w:rsidP="00EA2441">
            <w:pPr>
              <w:spacing w:after="0" w:line="260" w:lineRule="exact"/>
              <w:jc w:val="both"/>
              <w:rPr>
                <w:rFonts w:ascii="Arial" w:eastAsia="Times New Roman" w:hAnsi="Arial" w:cs="Times New Roman"/>
                <w:sz w:val="20"/>
                <w:szCs w:val="24"/>
              </w:rPr>
            </w:pPr>
          </w:p>
          <w:p w14:paraId="5215BBF6" w14:textId="77777777"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r w:rsidRPr="007C6918">
              <w:rPr>
                <w:rFonts w:ascii="Arial" w:eastAsia="Times New Roman" w:hAnsi="Arial" w:cs="Times New Roman"/>
                <w:sz w:val="20"/>
                <w:szCs w:val="24"/>
              </w:rPr>
              <w:t>eID na biometrični osebni izkaznici</w:t>
            </w:r>
            <w:r>
              <w:rPr>
                <w:rFonts w:ascii="Arial" w:eastAsia="Times New Roman" w:hAnsi="Arial" w:cs="Times New Roman"/>
                <w:sz w:val="20"/>
                <w:szCs w:val="24"/>
              </w:rPr>
              <w:t xml:space="preserve"> – visoke in nizke ravni zanesljivosti</w:t>
            </w:r>
            <w:r w:rsidRPr="007C6918">
              <w:rPr>
                <w:rFonts w:ascii="Arial" w:eastAsia="Times New Roman" w:hAnsi="Arial" w:cs="Times New Roman"/>
                <w:sz w:val="20"/>
                <w:szCs w:val="24"/>
              </w:rPr>
              <w:t>,</w:t>
            </w:r>
          </w:p>
          <w:p w14:paraId="26D8B904" w14:textId="51907550" w:rsidR="00EA2441" w:rsidRPr="007C6918" w:rsidRDefault="00EA2441" w:rsidP="00EA2441">
            <w:pPr>
              <w:numPr>
                <w:ilvl w:val="0"/>
                <w:numId w:val="14"/>
              </w:numPr>
              <w:spacing w:after="0" w:line="260" w:lineRule="exact"/>
              <w:contextualSpacing/>
              <w:jc w:val="both"/>
              <w:rPr>
                <w:rFonts w:ascii="Arial" w:eastAsia="Times New Roman" w:hAnsi="Arial" w:cs="Times New Roman"/>
                <w:sz w:val="20"/>
                <w:szCs w:val="24"/>
              </w:rPr>
            </w:pPr>
            <w:r>
              <w:rPr>
                <w:rFonts w:ascii="Arial" w:eastAsia="Times New Roman" w:hAnsi="Arial" w:cs="Times New Roman"/>
                <w:sz w:val="20"/>
                <w:szCs w:val="24"/>
              </w:rPr>
              <w:t xml:space="preserve">virtualni </w:t>
            </w:r>
            <w:r w:rsidRPr="007C6918">
              <w:rPr>
                <w:rFonts w:ascii="Arial" w:eastAsia="Times New Roman" w:hAnsi="Arial" w:cs="Times New Roman"/>
                <w:sz w:val="20"/>
                <w:szCs w:val="24"/>
              </w:rPr>
              <w:t xml:space="preserve">eID </w:t>
            </w:r>
            <w:r w:rsidRPr="001A21FB">
              <w:rPr>
                <w:rFonts w:ascii="Arial" w:eastAsia="Times New Roman" w:hAnsi="Arial" w:cs="Times New Roman"/>
                <w:sz w:val="20"/>
                <w:szCs w:val="24"/>
              </w:rPr>
              <w:t>(</w:t>
            </w:r>
            <w:r>
              <w:rPr>
                <w:rFonts w:ascii="Arial" w:eastAsia="Times New Roman" w:hAnsi="Arial" w:cs="Times New Roman"/>
                <w:sz w:val="20"/>
                <w:szCs w:val="24"/>
              </w:rPr>
              <w:t>to je</w:t>
            </w:r>
            <w:r w:rsidRPr="001A21FB">
              <w:rPr>
                <w:rFonts w:ascii="Arial" w:eastAsia="Times New Roman" w:hAnsi="Arial" w:cs="Times New Roman"/>
                <w:sz w:val="20"/>
                <w:szCs w:val="24"/>
              </w:rPr>
              <w:t xml:space="preserve"> na </w:t>
            </w:r>
            <w:r>
              <w:rPr>
                <w:rFonts w:ascii="Arial" w:eastAsia="Times New Roman" w:hAnsi="Arial" w:cs="Times New Roman"/>
                <w:sz w:val="20"/>
                <w:szCs w:val="24"/>
              </w:rPr>
              <w:t>podlagi</w:t>
            </w:r>
            <w:r w:rsidRPr="001A21FB">
              <w:rPr>
                <w:rFonts w:ascii="Arial" w:eastAsia="Times New Roman" w:hAnsi="Arial" w:cs="Times New Roman"/>
                <w:sz w:val="20"/>
                <w:szCs w:val="24"/>
              </w:rPr>
              <w:t xml:space="preserve"> rešitve sms</w:t>
            </w:r>
            <w:r w:rsidRPr="007C6918">
              <w:rPr>
                <w:rFonts w:ascii="Arial" w:eastAsia="Times New Roman" w:hAnsi="Arial" w:cs="Times New Roman"/>
                <w:sz w:val="20"/>
                <w:szCs w:val="24"/>
              </w:rPr>
              <w:t>PASS).</w:t>
            </w:r>
          </w:p>
          <w:p w14:paraId="633E9077" w14:textId="77777777" w:rsidR="00EA2441" w:rsidRPr="007C6918" w:rsidRDefault="00EA2441" w:rsidP="00EA2441">
            <w:pPr>
              <w:spacing w:after="0" w:line="260" w:lineRule="exact"/>
              <w:jc w:val="both"/>
              <w:rPr>
                <w:rFonts w:ascii="Arial" w:eastAsia="Times New Roman" w:hAnsi="Arial" w:cs="Times New Roman"/>
                <w:sz w:val="20"/>
                <w:szCs w:val="24"/>
              </w:rPr>
            </w:pPr>
          </w:p>
          <w:p w14:paraId="7239000A" w14:textId="3C86D3C8"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 xml:space="preserve">V </w:t>
            </w:r>
            <w:r>
              <w:rPr>
                <w:rFonts w:ascii="Arial" w:eastAsia="Times New Roman" w:hAnsi="Arial" w:cs="Times New Roman"/>
                <w:sz w:val="20"/>
                <w:szCs w:val="24"/>
              </w:rPr>
              <w:t>prihodnje</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pa </w:t>
            </w:r>
            <w:r w:rsidRPr="007C6918">
              <w:rPr>
                <w:rFonts w:ascii="Arial" w:eastAsia="Times New Roman" w:hAnsi="Arial" w:cs="Times New Roman"/>
                <w:sz w:val="20"/>
                <w:szCs w:val="24"/>
              </w:rPr>
              <w:t>bo elektronska identiteta lahko izdana na katerem</w:t>
            </w:r>
            <w:r>
              <w:rPr>
                <w:rFonts w:ascii="Arial" w:eastAsia="Times New Roman" w:hAnsi="Arial" w:cs="Times New Roman"/>
                <w:sz w:val="20"/>
                <w:szCs w:val="24"/>
              </w:rPr>
              <w:t xml:space="preserve"> </w:t>
            </w:r>
            <w:r w:rsidRPr="007C6918">
              <w:rPr>
                <w:rFonts w:ascii="Arial" w:eastAsia="Times New Roman" w:hAnsi="Arial" w:cs="Times New Roman"/>
                <w:sz w:val="20"/>
                <w:szCs w:val="24"/>
              </w:rPr>
              <w:t>koli dodatnem nosilcu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mobiln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telefon</w:t>
            </w:r>
            <w:r>
              <w:rPr>
                <w:rFonts w:ascii="Arial" w:eastAsia="Times New Roman" w:hAnsi="Arial" w:cs="Times New Roman"/>
                <w:sz w:val="20"/>
                <w:szCs w:val="24"/>
              </w:rPr>
              <w:t>u</w:t>
            </w:r>
            <w:r w:rsidRPr="007C6918">
              <w:rPr>
                <w:rFonts w:ascii="Arial" w:eastAsia="Times New Roman" w:hAnsi="Arial" w:cs="Times New Roman"/>
                <w:sz w:val="20"/>
                <w:szCs w:val="24"/>
              </w:rPr>
              <w:t>, USB</w:t>
            </w:r>
            <w:r>
              <w:rPr>
                <w:rFonts w:ascii="Arial" w:eastAsia="Times New Roman" w:hAnsi="Arial" w:cs="Times New Roman"/>
                <w:sz w:val="20"/>
                <w:szCs w:val="24"/>
              </w:rPr>
              <w:t>-</w:t>
            </w:r>
            <w:r w:rsidRPr="007C6918">
              <w:rPr>
                <w:rFonts w:ascii="Arial" w:eastAsia="Times New Roman" w:hAnsi="Arial" w:cs="Times New Roman"/>
                <w:sz w:val="20"/>
                <w:szCs w:val="24"/>
              </w:rPr>
              <w:t>pametn</w:t>
            </w:r>
            <w:r>
              <w:rPr>
                <w:rFonts w:ascii="Arial" w:eastAsia="Times New Roman" w:hAnsi="Arial" w:cs="Times New Roman"/>
                <w:sz w:val="20"/>
                <w:szCs w:val="24"/>
              </w:rPr>
              <w:t>em</w:t>
            </w:r>
            <w:r w:rsidRPr="007C6918">
              <w:rPr>
                <w:rFonts w:ascii="Arial" w:eastAsia="Times New Roman" w:hAnsi="Arial" w:cs="Times New Roman"/>
                <w:sz w:val="20"/>
                <w:szCs w:val="24"/>
              </w:rPr>
              <w:t xml:space="preserve"> ključk</w:t>
            </w:r>
            <w:r>
              <w:rPr>
                <w:rFonts w:ascii="Arial" w:eastAsia="Times New Roman" w:hAnsi="Arial" w:cs="Times New Roman"/>
                <w:sz w:val="20"/>
                <w:szCs w:val="24"/>
              </w:rPr>
              <w:t>u</w:t>
            </w:r>
            <w:r w:rsidRPr="007C6918">
              <w:rPr>
                <w:rFonts w:ascii="Arial" w:eastAsia="Times New Roman" w:hAnsi="Arial" w:cs="Times New Roman"/>
                <w:sz w:val="20"/>
                <w:szCs w:val="24"/>
              </w:rPr>
              <w:t>, platform</w:t>
            </w:r>
            <w:r>
              <w:rPr>
                <w:rFonts w:ascii="Arial" w:eastAsia="Times New Roman" w:hAnsi="Arial" w:cs="Times New Roman"/>
                <w:sz w:val="20"/>
                <w:szCs w:val="24"/>
              </w:rPr>
              <w:t>i</w:t>
            </w:r>
            <w:r w:rsidRPr="007C6918">
              <w:rPr>
                <w:rFonts w:ascii="Arial" w:eastAsia="Times New Roman" w:hAnsi="Arial" w:cs="Times New Roman"/>
                <w:sz w:val="20"/>
                <w:szCs w:val="24"/>
              </w:rPr>
              <w:t xml:space="preserve"> veriženja blokov</w:t>
            </w:r>
            <w:r>
              <w:rPr>
                <w:rFonts w:ascii="Arial" w:eastAsia="Times New Roman" w:hAnsi="Arial" w:cs="Times New Roman"/>
                <w:sz w:val="20"/>
                <w:szCs w:val="24"/>
              </w:rPr>
              <w:t xml:space="preserve"> in tako dalje</w:t>
            </w:r>
            <w:r w:rsidRPr="007C6918">
              <w:rPr>
                <w:rFonts w:ascii="Arial" w:eastAsia="Times New Roman" w:hAnsi="Arial" w:cs="Times New Roman"/>
                <w:sz w:val="20"/>
                <w:szCs w:val="24"/>
              </w:rPr>
              <w:t>), tehnologiji ali navsezadnje tudi na že obstoječih elektronskih dokumentih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w:t>
            </w:r>
            <w:r>
              <w:rPr>
                <w:rFonts w:ascii="Arial" w:eastAsia="Times New Roman" w:hAnsi="Arial" w:cs="Times New Roman"/>
                <w:sz w:val="20"/>
                <w:szCs w:val="24"/>
              </w:rPr>
              <w:t xml:space="preserve">na </w:t>
            </w:r>
            <w:r w:rsidRPr="007C6918">
              <w:rPr>
                <w:rFonts w:ascii="Arial" w:eastAsia="Times New Roman" w:hAnsi="Arial" w:cs="Times New Roman"/>
                <w:sz w:val="20"/>
                <w:szCs w:val="24"/>
              </w:rPr>
              <w:t>kartic</w:t>
            </w:r>
            <w:r>
              <w:rPr>
                <w:rFonts w:ascii="Arial" w:eastAsia="Times New Roman" w:hAnsi="Arial" w:cs="Times New Roman"/>
                <w:sz w:val="20"/>
                <w:szCs w:val="24"/>
              </w:rPr>
              <w:t>i</w:t>
            </w:r>
            <w:r w:rsidRPr="007C6918">
              <w:rPr>
                <w:rFonts w:ascii="Arial" w:eastAsia="Times New Roman" w:hAnsi="Arial" w:cs="Times New Roman"/>
                <w:sz w:val="20"/>
                <w:szCs w:val="24"/>
              </w:rPr>
              <w:t xml:space="preserve"> ZZZS, dovoljenj</w:t>
            </w:r>
            <w:r>
              <w:rPr>
                <w:rFonts w:ascii="Arial" w:eastAsia="Times New Roman" w:hAnsi="Arial" w:cs="Times New Roman"/>
                <w:sz w:val="20"/>
                <w:szCs w:val="24"/>
              </w:rPr>
              <w:t>u</w:t>
            </w:r>
            <w:r w:rsidRPr="007C6918">
              <w:rPr>
                <w:rFonts w:ascii="Arial" w:eastAsia="Times New Roman" w:hAnsi="Arial" w:cs="Times New Roman"/>
                <w:sz w:val="20"/>
                <w:szCs w:val="24"/>
              </w:rPr>
              <w:t xml:space="preserve"> za bivanje </w:t>
            </w:r>
            <w:r>
              <w:rPr>
                <w:rFonts w:ascii="Arial" w:eastAsia="Times New Roman" w:hAnsi="Arial" w:cs="Times New Roman"/>
                <w:sz w:val="20"/>
                <w:szCs w:val="24"/>
              </w:rPr>
              <w:t>in podobno</w:t>
            </w:r>
            <w:r w:rsidRPr="007C6918">
              <w:rPr>
                <w:rFonts w:ascii="Arial" w:eastAsia="Times New Roman" w:hAnsi="Arial" w:cs="Times New Roman"/>
                <w:sz w:val="20"/>
                <w:szCs w:val="24"/>
              </w:rPr>
              <w:t>)</w:t>
            </w:r>
            <w:r>
              <w:rPr>
                <w:rFonts w:ascii="Arial" w:eastAsia="Times New Roman" w:hAnsi="Arial" w:cs="Times New Roman"/>
                <w:sz w:val="20"/>
                <w:szCs w:val="24"/>
              </w:rPr>
              <w:t xml:space="preserve">, če </w:t>
            </w:r>
            <w:r w:rsidRPr="007C6918">
              <w:rPr>
                <w:rFonts w:ascii="Arial" w:eastAsia="Times New Roman" w:hAnsi="Arial" w:cs="Times New Roman"/>
                <w:sz w:val="20"/>
                <w:szCs w:val="24"/>
              </w:rPr>
              <w:t>se za to ugotovi potreba in zagotovi</w:t>
            </w:r>
            <w:r>
              <w:rPr>
                <w:rFonts w:ascii="Arial" w:eastAsia="Times New Roman" w:hAnsi="Arial" w:cs="Times New Roman"/>
                <w:sz w:val="20"/>
                <w:szCs w:val="24"/>
              </w:rPr>
              <w:t>jo</w:t>
            </w:r>
            <w:r w:rsidRPr="007C6918">
              <w:rPr>
                <w:rFonts w:ascii="Arial" w:eastAsia="Times New Roman" w:hAnsi="Arial" w:cs="Times New Roman"/>
                <w:sz w:val="20"/>
                <w:szCs w:val="24"/>
              </w:rPr>
              <w:t xml:space="preserve"> zmožnosti glede na </w:t>
            </w:r>
            <w:r>
              <w:rPr>
                <w:rFonts w:ascii="Arial" w:eastAsia="Times New Roman" w:hAnsi="Arial" w:cs="Times New Roman"/>
                <w:sz w:val="20"/>
                <w:szCs w:val="24"/>
              </w:rPr>
              <w:t>prihodnji</w:t>
            </w:r>
            <w:r w:rsidRPr="007C6918">
              <w:rPr>
                <w:rFonts w:ascii="Arial" w:eastAsia="Times New Roman" w:hAnsi="Arial" w:cs="Times New Roman"/>
                <w:sz w:val="20"/>
                <w:szCs w:val="24"/>
              </w:rPr>
              <w:t xml:space="preserve"> razvoj na tem področju.</w:t>
            </w:r>
          </w:p>
          <w:p w14:paraId="0FC38588" w14:textId="77777777" w:rsidR="00EA2441" w:rsidRPr="007C6918" w:rsidRDefault="00EA2441" w:rsidP="00EA2441">
            <w:pPr>
              <w:spacing w:after="0" w:line="260" w:lineRule="exact"/>
              <w:jc w:val="both"/>
              <w:rPr>
                <w:rFonts w:ascii="Arial" w:eastAsia="Times New Roman" w:hAnsi="Arial" w:cs="Times New Roman"/>
                <w:sz w:val="20"/>
                <w:szCs w:val="24"/>
              </w:rPr>
            </w:pPr>
          </w:p>
          <w:p w14:paraId="5AE67CA9" w14:textId="0F892B46" w:rsidR="00EA2441" w:rsidRDefault="00EA2441" w:rsidP="00EA2441">
            <w:pPr>
              <w:spacing w:after="0" w:line="260" w:lineRule="exact"/>
              <w:jc w:val="both"/>
              <w:rPr>
                <w:rFonts w:ascii="Arial" w:eastAsia="Times New Roman" w:hAnsi="Arial" w:cs="Times New Roman"/>
                <w:sz w:val="20"/>
                <w:szCs w:val="24"/>
              </w:rPr>
            </w:pPr>
            <w:r>
              <w:rPr>
                <w:rFonts w:ascii="Arial" w:eastAsia="Times New Roman" w:hAnsi="Arial" w:cs="Times New Roman"/>
                <w:sz w:val="20"/>
                <w:szCs w:val="24"/>
              </w:rPr>
              <w:t>B</w:t>
            </w:r>
            <w:r w:rsidRPr="007C6918">
              <w:rPr>
                <w:rFonts w:ascii="Arial" w:eastAsia="Times New Roman" w:hAnsi="Arial" w:cs="Times New Roman"/>
                <w:sz w:val="20"/>
                <w:szCs w:val="24"/>
              </w:rPr>
              <w:t xml:space="preserve">iometrična osebna izkaznica </w:t>
            </w:r>
            <w:r>
              <w:rPr>
                <w:rFonts w:ascii="Arial" w:eastAsia="Times New Roman" w:hAnsi="Arial" w:cs="Times New Roman"/>
                <w:sz w:val="20"/>
                <w:szCs w:val="24"/>
              </w:rPr>
              <w:t>je z</w:t>
            </w:r>
            <w:r w:rsidRPr="007C6918">
              <w:rPr>
                <w:rFonts w:ascii="Arial" w:eastAsia="Times New Roman" w:hAnsi="Arial" w:cs="Times New Roman"/>
                <w:sz w:val="20"/>
                <w:szCs w:val="24"/>
              </w:rPr>
              <w:t>aradi svoje pravne veljave, tehnološke zasnove in varnostnih mehanizmov pri različnih postopkih, n</w:t>
            </w:r>
            <w:r>
              <w:rPr>
                <w:rFonts w:ascii="Arial" w:eastAsia="Times New Roman" w:hAnsi="Arial" w:cs="Times New Roman"/>
                <w:sz w:val="20"/>
                <w:szCs w:val="24"/>
              </w:rPr>
              <w:t>a primer</w:t>
            </w:r>
            <w:r w:rsidRPr="007C6918">
              <w:rPr>
                <w:rFonts w:ascii="Arial" w:eastAsia="Times New Roman" w:hAnsi="Arial" w:cs="Times New Roman"/>
                <w:sz w:val="20"/>
                <w:szCs w:val="24"/>
              </w:rPr>
              <w:t xml:space="preserve"> vložitvi vloge, izdelavi, podeljevanju in uporabi osebne izkaznice, primerna za izdajo sredstva elektronske identifikacije na najvišji ravni zanesljivosti, t</w:t>
            </w:r>
            <w:r>
              <w:rPr>
                <w:rFonts w:ascii="Arial" w:eastAsia="Times New Roman" w:hAnsi="Arial" w:cs="Times New Roman"/>
                <w:sz w:val="20"/>
                <w:szCs w:val="24"/>
              </w:rPr>
              <w:t>o je</w:t>
            </w:r>
            <w:r w:rsidRPr="007C6918">
              <w:rPr>
                <w:rFonts w:ascii="Arial" w:eastAsia="Times New Roman" w:hAnsi="Arial" w:cs="Times New Roman"/>
                <w:sz w:val="20"/>
                <w:szCs w:val="24"/>
              </w:rPr>
              <w:t xml:space="preserve"> visoki ravni, kot to določa Uredba 910/2014/EU, kar bo omogočilo njenim imetnikom dostop do </w:t>
            </w:r>
            <w:r>
              <w:rPr>
                <w:rFonts w:ascii="Arial" w:eastAsia="Times New Roman" w:hAnsi="Arial" w:cs="Times New Roman"/>
                <w:sz w:val="20"/>
                <w:szCs w:val="24"/>
              </w:rPr>
              <w:t>tako rekoč</w:t>
            </w:r>
            <w:r w:rsidRPr="007C6918">
              <w:rPr>
                <w:rFonts w:ascii="Arial" w:eastAsia="Times New Roman" w:hAnsi="Arial" w:cs="Times New Roman"/>
                <w:sz w:val="20"/>
                <w:szCs w:val="24"/>
              </w:rPr>
              <w:t xml:space="preserve"> vseh elektronskih storitev javnega sektorja na celotnem notranjem trgu EU, spodbuja pa se uporaba informacijske rešitve za uporabo elektronske identifikacije tudi </w:t>
            </w:r>
            <w:r>
              <w:rPr>
                <w:rFonts w:ascii="Arial" w:eastAsia="Times New Roman" w:hAnsi="Arial" w:cs="Times New Roman"/>
                <w:sz w:val="20"/>
                <w:szCs w:val="24"/>
              </w:rPr>
              <w:t xml:space="preserve">v </w:t>
            </w:r>
            <w:r w:rsidRPr="007C6918">
              <w:rPr>
                <w:rFonts w:ascii="Arial" w:eastAsia="Times New Roman" w:hAnsi="Arial" w:cs="Times New Roman"/>
                <w:sz w:val="20"/>
                <w:szCs w:val="24"/>
              </w:rPr>
              <w:t>zasebne</w:t>
            </w:r>
            <w:r>
              <w:rPr>
                <w:rFonts w:ascii="Arial" w:eastAsia="Times New Roman" w:hAnsi="Arial" w:cs="Times New Roman"/>
                <w:sz w:val="20"/>
                <w:szCs w:val="24"/>
              </w:rPr>
              <w:t>m</w:t>
            </w:r>
            <w:r w:rsidRPr="007C6918">
              <w:rPr>
                <w:rFonts w:ascii="Arial" w:eastAsia="Times New Roman" w:hAnsi="Arial" w:cs="Times New Roman"/>
                <w:sz w:val="20"/>
                <w:szCs w:val="24"/>
              </w:rPr>
              <w:t xml:space="preserve"> sektorj</w:t>
            </w:r>
            <w:r>
              <w:rPr>
                <w:rFonts w:ascii="Arial" w:eastAsia="Times New Roman" w:hAnsi="Arial" w:cs="Times New Roman"/>
                <w:sz w:val="20"/>
                <w:szCs w:val="24"/>
              </w:rPr>
              <w:t>u</w:t>
            </w:r>
            <w:r w:rsidRPr="007C6918">
              <w:rPr>
                <w:rFonts w:ascii="Arial" w:eastAsia="Times New Roman" w:hAnsi="Arial" w:cs="Times New Roman"/>
                <w:sz w:val="20"/>
                <w:szCs w:val="24"/>
              </w:rPr>
              <w:t>. Zaradi navedenih razlogov bo Republika Slovenija novo biometrično osebno izkaznico v skladu z Uredbo 910/2014/EU prijavila za čezmejno elektron</w:t>
            </w:r>
            <w:r>
              <w:rPr>
                <w:rFonts w:ascii="Arial" w:eastAsia="Times New Roman" w:hAnsi="Arial" w:cs="Times New Roman"/>
                <w:sz w:val="20"/>
                <w:szCs w:val="24"/>
              </w:rPr>
              <w:t>s</w:t>
            </w:r>
            <w:r w:rsidRPr="007C6918">
              <w:rPr>
                <w:rFonts w:ascii="Arial" w:eastAsia="Times New Roman" w:hAnsi="Arial" w:cs="Times New Roman"/>
                <w:sz w:val="20"/>
                <w:szCs w:val="24"/>
              </w:rPr>
              <w:t xml:space="preserve">ko poslovanje in tako </w:t>
            </w:r>
            <w:r>
              <w:rPr>
                <w:rFonts w:ascii="Arial" w:eastAsia="Times New Roman" w:hAnsi="Arial" w:cs="Times New Roman"/>
                <w:sz w:val="20"/>
                <w:szCs w:val="24"/>
              </w:rPr>
              <w:t xml:space="preserve">bo </w:t>
            </w:r>
            <w:r w:rsidRPr="007C6918">
              <w:rPr>
                <w:rFonts w:ascii="Arial" w:eastAsia="Times New Roman" w:hAnsi="Arial" w:cs="Times New Roman"/>
                <w:sz w:val="20"/>
                <w:szCs w:val="24"/>
              </w:rPr>
              <w:t>sledila vrsti držav, ki so v ta namen prav tako prijavile svoje sheme elektronske identifikacije na podlagi nacionalnih osebnih izkaznic.</w:t>
            </w:r>
          </w:p>
          <w:p w14:paraId="57493975" w14:textId="77777777" w:rsidR="00EA2441" w:rsidRDefault="00EA2441" w:rsidP="00EA2441">
            <w:pPr>
              <w:spacing w:after="0" w:line="260" w:lineRule="exact"/>
              <w:jc w:val="both"/>
              <w:rPr>
                <w:rFonts w:ascii="Arial" w:eastAsia="Times New Roman" w:hAnsi="Arial" w:cs="Times New Roman"/>
                <w:sz w:val="20"/>
                <w:szCs w:val="24"/>
              </w:rPr>
            </w:pPr>
          </w:p>
          <w:p w14:paraId="2F2E2415" w14:textId="73A8E0DC"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tudi nosilka </w:t>
            </w:r>
            <w:r w:rsidRPr="007C6918">
              <w:rPr>
                <w:rFonts w:ascii="Arial" w:eastAsia="Times New Roman" w:hAnsi="Arial" w:cs="Times New Roman"/>
                <w:sz w:val="20"/>
                <w:szCs w:val="24"/>
              </w:rPr>
              <w:t>sredstva elektronske identifikacije</w:t>
            </w:r>
            <w:r>
              <w:rPr>
                <w:rFonts w:ascii="Arial" w:eastAsia="Times New Roman" w:hAnsi="Arial" w:cs="Times New Roman"/>
                <w:sz w:val="20"/>
                <w:szCs w:val="24"/>
              </w:rPr>
              <w:t xml:space="preserve"> nizke ravni zanesljivosti, saj takšno sredstvo omogoča razmah elektronskega poslovanja tudi za storitve, za katere enolična identifikacija posameznika, ki storitev uporabi, ni tako zelo pomembna, kot so druge prvine z vidika zagotavljanja določene storitve (na primer prijetna uporabniška izkušnja).</w:t>
            </w:r>
          </w:p>
          <w:p w14:paraId="182B06A8" w14:textId="77777777" w:rsidR="00EA2441" w:rsidRPr="007C6918" w:rsidRDefault="00EA2441" w:rsidP="00EA2441">
            <w:pPr>
              <w:spacing w:after="0" w:line="260" w:lineRule="exact"/>
              <w:jc w:val="both"/>
              <w:rPr>
                <w:rFonts w:ascii="Arial" w:eastAsia="Times New Roman" w:hAnsi="Arial" w:cs="Times New Roman"/>
                <w:sz w:val="20"/>
                <w:szCs w:val="24"/>
              </w:rPr>
            </w:pPr>
          </w:p>
          <w:p w14:paraId="45AB2A61" w14:textId="1A4DD5FD"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Times New Roman"/>
                <w:sz w:val="20"/>
                <w:szCs w:val="24"/>
              </w:rPr>
              <w:t>Nova biometrična osebna izkaznic</w:t>
            </w:r>
            <w:r>
              <w:rPr>
                <w:rFonts w:ascii="Arial" w:eastAsia="Times New Roman" w:hAnsi="Arial" w:cs="Times New Roman"/>
                <w:sz w:val="20"/>
                <w:szCs w:val="24"/>
              </w:rPr>
              <w:t>a</w:t>
            </w:r>
            <w:r w:rsidRPr="007C6918">
              <w:rPr>
                <w:rFonts w:ascii="Arial" w:eastAsia="Times New Roman" w:hAnsi="Arial" w:cs="Times New Roman"/>
                <w:sz w:val="20"/>
                <w:szCs w:val="24"/>
              </w:rPr>
              <w:t xml:space="preserve"> bo </w:t>
            </w:r>
            <w:r>
              <w:rPr>
                <w:rFonts w:ascii="Arial" w:eastAsia="Times New Roman" w:hAnsi="Arial" w:cs="Times New Roman"/>
                <w:sz w:val="20"/>
                <w:szCs w:val="24"/>
              </w:rPr>
              <w:t xml:space="preserve">vključevala tudi </w:t>
            </w:r>
            <w:r w:rsidRPr="007C6918">
              <w:rPr>
                <w:rFonts w:ascii="Arial" w:eastAsia="Times New Roman" w:hAnsi="Arial" w:cs="Times New Roman"/>
                <w:sz w:val="20"/>
                <w:szCs w:val="24"/>
              </w:rPr>
              <w:t>kvalificiran</w:t>
            </w:r>
            <w:r>
              <w:rPr>
                <w:rFonts w:ascii="Arial" w:eastAsia="Times New Roman" w:hAnsi="Arial" w:cs="Times New Roman"/>
                <w:sz w:val="20"/>
                <w:szCs w:val="24"/>
              </w:rPr>
              <w:t>o</w:t>
            </w:r>
            <w:r w:rsidRPr="007C6918">
              <w:rPr>
                <w:rFonts w:ascii="Arial" w:eastAsia="Times New Roman" w:hAnsi="Arial" w:cs="Times New Roman"/>
                <w:sz w:val="20"/>
                <w:szCs w:val="24"/>
              </w:rPr>
              <w:t xml:space="preserve"> potrdil</w:t>
            </w:r>
            <w:r>
              <w:rPr>
                <w:rFonts w:ascii="Arial" w:eastAsia="Times New Roman" w:hAnsi="Arial" w:cs="Times New Roman"/>
                <w:sz w:val="20"/>
                <w:szCs w:val="24"/>
              </w:rPr>
              <w:t>o</w:t>
            </w:r>
            <w:r w:rsidRPr="007C6918">
              <w:rPr>
                <w:rFonts w:ascii="Arial" w:eastAsia="Times New Roman" w:hAnsi="Arial" w:cs="Times New Roman"/>
                <w:sz w:val="20"/>
                <w:szCs w:val="24"/>
              </w:rPr>
              <w:t xml:space="preserve"> za elektronski podpis izdajatelja na </w:t>
            </w:r>
            <w:r>
              <w:rPr>
                <w:rFonts w:ascii="Arial" w:hAnsi="Arial" w:cs="Arial"/>
                <w:sz w:val="20"/>
                <w:szCs w:val="20"/>
              </w:rPr>
              <w:t>Ministrstvu za javno upravo</w:t>
            </w:r>
            <w:r w:rsidRPr="007C6918">
              <w:rPr>
                <w:rFonts w:ascii="Arial" w:eastAsia="Times New Roman" w:hAnsi="Arial" w:cs="Times New Roman"/>
                <w:sz w:val="20"/>
                <w:szCs w:val="24"/>
              </w:rPr>
              <w:t xml:space="preserve">. </w:t>
            </w:r>
            <w:r w:rsidRPr="007C6918">
              <w:rPr>
                <w:rFonts w:ascii="Arial" w:eastAsia="Times New Roman" w:hAnsi="Arial" w:cs="Arial"/>
                <w:sz w:val="20"/>
                <w:szCs w:val="20"/>
              </w:rPr>
              <w:t xml:space="preserve">Na </w:t>
            </w:r>
            <w:r>
              <w:rPr>
                <w:rFonts w:ascii="Arial" w:hAnsi="Arial" w:cs="Arial"/>
                <w:sz w:val="20"/>
                <w:szCs w:val="20"/>
              </w:rPr>
              <w:t>Ministrstvu za javno upravo</w:t>
            </w:r>
            <w:r w:rsidRPr="007C6918">
              <w:rPr>
                <w:rFonts w:ascii="Arial" w:hAnsi="Arial" w:cs="Arial"/>
                <w:sz w:val="20"/>
                <w:szCs w:val="20"/>
              </w:rPr>
              <w:t xml:space="preserve"> </w:t>
            </w:r>
            <w:r>
              <w:rPr>
                <w:rFonts w:ascii="Arial" w:eastAsia="Times New Roman" w:hAnsi="Arial" w:cs="Arial"/>
                <w:sz w:val="20"/>
                <w:szCs w:val="20"/>
              </w:rPr>
              <w:t>namreč</w:t>
            </w:r>
            <w:r w:rsidRPr="007C6918">
              <w:rPr>
                <w:rFonts w:ascii="Arial" w:eastAsia="Times New Roman" w:hAnsi="Arial" w:cs="Arial"/>
                <w:sz w:val="20"/>
                <w:szCs w:val="20"/>
              </w:rPr>
              <w:t xml:space="preserve"> deluje</w:t>
            </w:r>
            <w:r>
              <w:rPr>
                <w:rFonts w:ascii="Arial" w:eastAsia="Times New Roman" w:hAnsi="Arial" w:cs="Arial"/>
                <w:sz w:val="20"/>
                <w:szCs w:val="20"/>
              </w:rPr>
              <w:t xml:space="preserve"> </w:t>
            </w:r>
            <w:r w:rsidRPr="007C6918">
              <w:rPr>
                <w:rFonts w:ascii="Arial" w:eastAsia="Times New Roman" w:hAnsi="Arial" w:cs="Arial"/>
                <w:sz w:val="20"/>
                <w:szCs w:val="20"/>
              </w:rPr>
              <w:t xml:space="preserve">Državni center za storitve zaupanja, ki je </w:t>
            </w:r>
            <w:r>
              <w:rPr>
                <w:rFonts w:ascii="Arial" w:eastAsia="Times New Roman" w:hAnsi="Arial" w:cs="Arial"/>
                <w:sz w:val="20"/>
                <w:szCs w:val="20"/>
              </w:rPr>
              <w:t xml:space="preserve">v skladu </w:t>
            </w:r>
            <w:r w:rsidRPr="007C6918">
              <w:rPr>
                <w:rFonts w:ascii="Arial" w:eastAsia="Times New Roman" w:hAnsi="Arial" w:cs="Arial"/>
                <w:sz w:val="20"/>
                <w:szCs w:val="20"/>
              </w:rPr>
              <w:t xml:space="preserve">z zahtevami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ponudnik kvalificiranih storitev zaupanja in zagotavlja več kvalificiranih storitev zaupanja. Ena izmed njegovih osnovnih storitev zaupanja je izdajanje kvalificiranih potrdil za elektronski podpis, ki fizičnim osebam omogočajo elektronsko podpisovanje dokumentov. </w:t>
            </w:r>
          </w:p>
          <w:p w14:paraId="5285B2CA" w14:textId="77777777" w:rsidR="00EA2441" w:rsidRPr="007C6918" w:rsidRDefault="00EA2441" w:rsidP="00EA2441">
            <w:pPr>
              <w:spacing w:after="0" w:line="260" w:lineRule="exact"/>
              <w:jc w:val="both"/>
              <w:rPr>
                <w:rFonts w:ascii="Arial" w:eastAsia="Times New Roman" w:hAnsi="Arial" w:cs="Arial"/>
                <w:sz w:val="20"/>
                <w:szCs w:val="20"/>
              </w:rPr>
            </w:pPr>
          </w:p>
          <w:p w14:paraId="6E28CA45" w14:textId="1FC4F47E"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Arial"/>
                <w:sz w:val="20"/>
                <w:szCs w:val="20"/>
              </w:rPr>
              <w:t xml:space="preserve">Zaradi velike razširjenosti osebnih izkaznic (trenutno </w:t>
            </w:r>
            <w:r>
              <w:rPr>
                <w:rFonts w:ascii="Arial" w:eastAsia="Times New Roman" w:hAnsi="Arial" w:cs="Arial"/>
                <w:sz w:val="20"/>
                <w:szCs w:val="20"/>
              </w:rPr>
              <w:t>jih je približno</w:t>
            </w:r>
            <w:r w:rsidRPr="007C6918">
              <w:rPr>
                <w:rFonts w:ascii="Arial" w:eastAsia="Times New Roman" w:hAnsi="Arial" w:cs="Arial"/>
                <w:sz w:val="20"/>
                <w:szCs w:val="20"/>
              </w:rPr>
              <w:t xml:space="preserve"> 1,8 mi</w:t>
            </w:r>
            <w:r>
              <w:rPr>
                <w:rFonts w:ascii="Arial" w:eastAsia="Times New Roman" w:hAnsi="Arial" w:cs="Arial"/>
                <w:sz w:val="20"/>
                <w:szCs w:val="20"/>
              </w:rPr>
              <w:t>lijona</w:t>
            </w:r>
            <w:r w:rsidRPr="007C6918">
              <w:rPr>
                <w:rFonts w:ascii="Arial" w:eastAsia="Times New Roman" w:hAnsi="Arial" w:cs="Arial"/>
                <w:sz w:val="20"/>
                <w:szCs w:val="20"/>
              </w:rPr>
              <w:t xml:space="preserve">) bomo z vključitvijo </w:t>
            </w:r>
            <w:r>
              <w:rPr>
                <w:rFonts w:ascii="Arial" w:eastAsia="Times New Roman" w:hAnsi="Arial" w:cs="Arial"/>
                <w:sz w:val="20"/>
                <w:szCs w:val="20"/>
              </w:rPr>
              <w:t>elektronske</w:t>
            </w:r>
            <w:r w:rsidRPr="007C6918">
              <w:rPr>
                <w:rFonts w:ascii="Arial" w:eastAsia="Times New Roman" w:hAnsi="Arial" w:cs="Arial"/>
                <w:sz w:val="20"/>
                <w:szCs w:val="20"/>
              </w:rPr>
              <w:t xml:space="preserve"> identitete in</w:t>
            </w:r>
            <w:r>
              <w:rPr>
                <w:rFonts w:ascii="Arial" w:eastAsia="Times New Roman" w:hAnsi="Arial" w:cs="Arial"/>
                <w:sz w:val="20"/>
                <w:szCs w:val="20"/>
              </w:rPr>
              <w:t xml:space="preserve"> </w:t>
            </w:r>
            <w:r w:rsidRPr="007C6918">
              <w:rPr>
                <w:rFonts w:ascii="Arial" w:eastAsia="Times New Roman" w:hAnsi="Arial" w:cs="Arial"/>
                <w:sz w:val="20"/>
                <w:szCs w:val="20"/>
              </w:rPr>
              <w:t xml:space="preserve">kvalificiranih potrdil za elektronski podpis širokemu krogu državljanov omogočili elektronsko identifikacijo in ustvarjanje elektronskih podpisov, ki so enakovredni lastnoročnim podpisom, in </w:t>
            </w:r>
            <w:r>
              <w:rPr>
                <w:rFonts w:ascii="Arial" w:eastAsia="Times New Roman" w:hAnsi="Arial" w:cs="Arial"/>
                <w:sz w:val="20"/>
                <w:szCs w:val="20"/>
              </w:rPr>
              <w:t>tako</w:t>
            </w:r>
            <w:r w:rsidRPr="007C6918">
              <w:rPr>
                <w:rFonts w:ascii="Arial" w:eastAsia="Times New Roman" w:hAnsi="Arial" w:cs="Arial"/>
                <w:sz w:val="20"/>
                <w:szCs w:val="20"/>
              </w:rPr>
              <w:t xml:space="preserve"> pospešili uporabo e</w:t>
            </w:r>
            <w:r>
              <w:rPr>
                <w:rFonts w:ascii="Arial" w:eastAsia="Times New Roman" w:hAnsi="Arial" w:cs="Arial"/>
                <w:sz w:val="20"/>
                <w:szCs w:val="20"/>
              </w:rPr>
              <w:t xml:space="preserve">lektronskih </w:t>
            </w:r>
            <w:r w:rsidRPr="007C6918">
              <w:rPr>
                <w:rFonts w:ascii="Arial" w:eastAsia="Times New Roman" w:hAnsi="Arial" w:cs="Arial"/>
                <w:sz w:val="20"/>
                <w:szCs w:val="20"/>
              </w:rPr>
              <w:t xml:space="preserve">storitev tako v javnem kot tudi </w:t>
            </w:r>
            <w:r>
              <w:rPr>
                <w:rFonts w:ascii="Arial" w:eastAsia="Times New Roman" w:hAnsi="Arial" w:cs="Arial"/>
                <w:sz w:val="20"/>
                <w:szCs w:val="20"/>
              </w:rPr>
              <w:t xml:space="preserve">v </w:t>
            </w:r>
            <w:r w:rsidRPr="007C6918">
              <w:rPr>
                <w:rFonts w:ascii="Arial" w:eastAsia="Times New Roman" w:hAnsi="Arial" w:cs="Arial"/>
                <w:sz w:val="20"/>
                <w:szCs w:val="20"/>
              </w:rPr>
              <w:t>zasebnem sektorju.</w:t>
            </w:r>
          </w:p>
          <w:p w14:paraId="2DE49F92" w14:textId="77777777" w:rsidR="00EA2441" w:rsidRPr="007C6918" w:rsidRDefault="00EA2441" w:rsidP="00EA2441">
            <w:pPr>
              <w:spacing w:after="0" w:line="260" w:lineRule="exact"/>
              <w:jc w:val="both"/>
              <w:rPr>
                <w:rFonts w:ascii="Arial" w:eastAsia="Times New Roman" w:hAnsi="Arial" w:cs="Arial"/>
                <w:sz w:val="20"/>
                <w:szCs w:val="20"/>
              </w:rPr>
            </w:pPr>
          </w:p>
          <w:p w14:paraId="36CA6A19" w14:textId="77777777" w:rsidR="00EA2441" w:rsidRPr="000414B7" w:rsidRDefault="00EA2441" w:rsidP="00EA2441">
            <w:pPr>
              <w:jc w:val="both"/>
              <w:rPr>
                <w:rFonts w:ascii="Arial" w:hAnsi="Arial" w:cs="Arial"/>
                <w:b/>
                <w:sz w:val="20"/>
                <w:szCs w:val="20"/>
                <w:lang w:eastAsia="sl-SI"/>
              </w:rPr>
            </w:pPr>
            <w:r w:rsidRPr="00A55DE2">
              <w:rPr>
                <w:rFonts w:ascii="Arial" w:eastAsia="Times New Roman" w:hAnsi="Arial" w:cs="Arial"/>
                <w:b/>
                <w:sz w:val="20"/>
                <w:szCs w:val="20"/>
                <w:lang w:eastAsia="sl-SI"/>
              </w:rPr>
              <w:lastRenderedPageBreak/>
              <w:t>1.</w:t>
            </w:r>
            <w:r w:rsidRPr="000414B7">
              <w:rPr>
                <w:rFonts w:ascii="Arial" w:hAnsi="Arial" w:cs="Arial"/>
                <w:b/>
                <w:sz w:val="20"/>
                <w:szCs w:val="20"/>
                <w:lang w:eastAsia="sl-SI"/>
              </w:rPr>
              <w:t>2 Odprava določb Zakona o elektronskem poslovanju in elektronskem podpisu</w:t>
            </w:r>
            <w:r>
              <w:rPr>
                <w:rFonts w:ascii="Arial" w:hAnsi="Arial" w:cs="Arial"/>
                <w:b/>
                <w:sz w:val="20"/>
                <w:szCs w:val="20"/>
                <w:lang w:eastAsia="sl-SI"/>
              </w:rPr>
              <w:t xml:space="preserve"> (ZEPEP)</w:t>
            </w:r>
          </w:p>
          <w:p w14:paraId="0E55148E" w14:textId="61E43DD1" w:rsidR="00EA2441" w:rsidRPr="007C6918" w:rsidRDefault="00EA2441" w:rsidP="00EA2441">
            <w:pPr>
              <w:spacing w:after="0" w:line="260" w:lineRule="exact"/>
              <w:jc w:val="both"/>
              <w:rPr>
                <w:rFonts w:ascii="Arial" w:eastAsia="Times New Roman" w:hAnsi="Arial" w:cs="Times New Roman"/>
                <w:sz w:val="20"/>
                <w:szCs w:val="24"/>
              </w:rPr>
            </w:pPr>
            <w:r w:rsidRPr="007C6918">
              <w:rPr>
                <w:rFonts w:ascii="Arial" w:eastAsia="Times New Roman" w:hAnsi="Arial" w:cs="Times New Roman"/>
                <w:sz w:val="20"/>
                <w:szCs w:val="24"/>
              </w:rPr>
              <w:t>Predlagani zakon bo torej nadomestil del ZEPEP, ki je do sprejetja Uredbe 910/2014/EU na podlagi Direktive Evropskega parlamenta in Sveta 1999/93/ES z dne 13. decembra 1999 o okviru Skupnosti za elektronski podpis med drugim urejal področje elektronskega podpisa in elektronskega časovnega žiga, ter Uredbo o izvajanju Uredbe 910/2014/EU, s katero je bila Uredba 910/2014/EU vključena v slovenski pravni red.</w:t>
            </w:r>
          </w:p>
          <w:p w14:paraId="71024C65" w14:textId="77777777" w:rsidR="00EA2441" w:rsidRPr="007C6918" w:rsidRDefault="00EA2441" w:rsidP="00EA2441">
            <w:pPr>
              <w:spacing w:after="0" w:line="260" w:lineRule="exact"/>
              <w:jc w:val="both"/>
              <w:rPr>
                <w:rFonts w:ascii="Arial" w:eastAsia="Times New Roman" w:hAnsi="Arial" w:cs="Arial"/>
                <w:b/>
                <w:sz w:val="20"/>
                <w:szCs w:val="20"/>
                <w:lang w:eastAsia="sl-SI"/>
              </w:rPr>
            </w:pPr>
          </w:p>
        </w:tc>
      </w:tr>
      <w:tr w:rsidR="00EA2441" w:rsidRPr="007C6918" w14:paraId="51BCBB01" w14:textId="77777777" w:rsidTr="00EA2441">
        <w:tc>
          <w:tcPr>
            <w:tcW w:w="8505" w:type="dxa"/>
          </w:tcPr>
          <w:p w14:paraId="430C80F9" w14:textId="77777777" w:rsidR="00EA2441" w:rsidRPr="007C6918" w:rsidRDefault="00EA2441" w:rsidP="00EA2441">
            <w:pPr>
              <w:spacing w:after="0" w:line="288" w:lineRule="auto"/>
              <w:jc w:val="both"/>
              <w:rPr>
                <w:rFonts w:ascii="Arial" w:eastAsia="Times New Roman" w:hAnsi="Arial" w:cs="Arial"/>
                <w:i/>
                <w:sz w:val="20"/>
                <w:szCs w:val="20"/>
              </w:rPr>
            </w:pPr>
          </w:p>
        </w:tc>
      </w:tr>
      <w:tr w:rsidR="00EA2441" w:rsidRPr="007C6918" w14:paraId="68E28355" w14:textId="77777777" w:rsidTr="00EA2441">
        <w:tc>
          <w:tcPr>
            <w:tcW w:w="8505" w:type="dxa"/>
          </w:tcPr>
          <w:p w14:paraId="505F08D4"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 CILJI, NAČELA IN POGLAVITNE REŠITVE PREDLOGA ZAKONA</w:t>
            </w:r>
          </w:p>
        </w:tc>
      </w:tr>
      <w:tr w:rsidR="00EA2441" w:rsidRPr="007C6918" w14:paraId="4B2F5926" w14:textId="77777777" w:rsidTr="00EA2441">
        <w:tc>
          <w:tcPr>
            <w:tcW w:w="8505" w:type="dxa"/>
          </w:tcPr>
          <w:p w14:paraId="54D5374F"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12B7ACF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2.1 Cilji</w:t>
            </w:r>
          </w:p>
          <w:p w14:paraId="2B733C59"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EDEFA25" w14:textId="2A18D2CF" w:rsidR="00EA2441" w:rsidRPr="007C6918" w:rsidRDefault="00EA2441" w:rsidP="00EA2441">
            <w:pPr>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bo zagotovil nacionalno pravno ureditev za področje storitev zaupanja, kjer Uredba </w:t>
            </w:r>
            <w:r w:rsidRPr="007C6918">
              <w:rPr>
                <w:rFonts w:ascii="Arial" w:eastAsia="Times New Roman" w:hAnsi="Arial" w:cs="Times New Roman"/>
                <w:sz w:val="20"/>
                <w:szCs w:val="24"/>
              </w:rPr>
              <w:t>910/2014/EU to</w:t>
            </w:r>
            <w:r w:rsidRPr="007C6918">
              <w:rPr>
                <w:rFonts w:ascii="Arial" w:eastAsia="Times New Roman" w:hAnsi="Arial" w:cs="Arial"/>
                <w:sz w:val="20"/>
                <w:szCs w:val="20"/>
                <w:lang w:eastAsia="sl-SI"/>
              </w:rPr>
              <w:t xml:space="preserve"> dopušča oziroma omogoča nacionalne postopke in ureditev. Na področju elektronske identifikacije pa predlog zakona vključuje tudi ureditev izdajanja nacionalne elektronske identitete, </w:t>
            </w:r>
            <w:r>
              <w:rPr>
                <w:rFonts w:ascii="Arial" w:eastAsia="Times New Roman" w:hAnsi="Arial" w:cs="Arial"/>
                <w:sz w:val="20"/>
                <w:szCs w:val="20"/>
                <w:lang w:eastAsia="sl-SI"/>
              </w:rPr>
              <w:t>česar</w:t>
            </w:r>
            <w:r w:rsidRPr="007C6918">
              <w:rPr>
                <w:rFonts w:ascii="Arial" w:eastAsia="Times New Roman" w:hAnsi="Arial" w:cs="Arial"/>
                <w:sz w:val="20"/>
                <w:szCs w:val="20"/>
                <w:lang w:eastAsia="sl-SI"/>
              </w:rPr>
              <w:t xml:space="preserve"> sicer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ne </w:t>
            </w:r>
            <w:r>
              <w:rPr>
                <w:rFonts w:ascii="Arial" w:eastAsia="Times New Roman" w:hAnsi="Arial" w:cs="Arial"/>
                <w:sz w:val="20"/>
                <w:szCs w:val="20"/>
                <w:lang w:eastAsia="sl-SI"/>
              </w:rPr>
              <w:t>ureja</w:t>
            </w:r>
            <w:r w:rsidRPr="007C6918">
              <w:rPr>
                <w:rFonts w:ascii="Arial" w:eastAsia="Times New Roman" w:hAnsi="Arial" w:cs="Arial"/>
                <w:sz w:val="20"/>
                <w:szCs w:val="20"/>
                <w:lang w:eastAsia="sl-SI"/>
              </w:rPr>
              <w:t xml:space="preserve"> in slednje prepušča </w:t>
            </w:r>
            <w:r>
              <w:rPr>
                <w:rFonts w:ascii="Arial" w:eastAsia="Times New Roman" w:hAnsi="Arial" w:cs="Arial"/>
                <w:sz w:val="20"/>
                <w:szCs w:val="20"/>
                <w:lang w:eastAsia="sl-SI"/>
              </w:rPr>
              <w:t xml:space="preserve">samim </w:t>
            </w:r>
            <w:r w:rsidRPr="007C6918">
              <w:rPr>
                <w:rFonts w:ascii="Arial" w:eastAsia="Times New Roman" w:hAnsi="Arial" w:cs="Arial"/>
                <w:sz w:val="20"/>
                <w:szCs w:val="20"/>
                <w:lang w:eastAsia="sl-SI"/>
              </w:rPr>
              <w:t xml:space="preserve">državam. Republika Slovenija bo s sprejemom predlaganega zakona tako omogočila pripravo in priglasitev svoje sheme elektronske identifikacije za čezmejno poslovanje in </w:t>
            </w:r>
            <w:r>
              <w:rPr>
                <w:rFonts w:ascii="Arial" w:eastAsia="Times New Roman" w:hAnsi="Arial" w:cs="Arial"/>
                <w:sz w:val="20"/>
                <w:szCs w:val="20"/>
                <w:lang w:eastAsia="sl-SI"/>
              </w:rPr>
              <w:t>tako bo</w:t>
            </w:r>
            <w:r w:rsidRPr="007C6918">
              <w:rPr>
                <w:rFonts w:ascii="Arial" w:eastAsia="Times New Roman" w:hAnsi="Arial" w:cs="Arial"/>
                <w:sz w:val="20"/>
                <w:szCs w:val="20"/>
                <w:lang w:eastAsia="sl-SI"/>
              </w:rPr>
              <w:t xml:space="preserve"> svojim državljanom omogočila elektronsko identifikacijo pri dostopu do vseh storitev javnega sektorja na notranjem trgu EU, torej tako elektronsko poslovanje na nacionaln</w:t>
            </w:r>
            <w:r>
              <w:rPr>
                <w:rFonts w:ascii="Arial" w:eastAsia="Times New Roman" w:hAnsi="Arial" w:cs="Arial"/>
                <w:sz w:val="20"/>
                <w:szCs w:val="20"/>
                <w:lang w:eastAsia="sl-SI"/>
              </w:rPr>
              <w:t>i ravni</w:t>
            </w:r>
            <w:r w:rsidRPr="007C6918">
              <w:rPr>
                <w:rFonts w:ascii="Arial" w:eastAsia="Times New Roman" w:hAnsi="Arial" w:cs="Arial"/>
                <w:sz w:val="20"/>
                <w:szCs w:val="20"/>
                <w:lang w:eastAsia="sl-SI"/>
              </w:rPr>
              <w:t xml:space="preserve"> k</w:t>
            </w:r>
            <w:r>
              <w:rPr>
                <w:rFonts w:ascii="Arial" w:eastAsia="Times New Roman" w:hAnsi="Arial" w:cs="Arial"/>
                <w:sz w:val="20"/>
                <w:szCs w:val="20"/>
                <w:lang w:eastAsia="sl-SI"/>
              </w:rPr>
              <w:t>akor</w:t>
            </w:r>
            <w:r w:rsidRPr="007C6918">
              <w:rPr>
                <w:rFonts w:ascii="Arial" w:eastAsia="Times New Roman" w:hAnsi="Arial" w:cs="Arial"/>
                <w:sz w:val="20"/>
                <w:szCs w:val="20"/>
                <w:lang w:eastAsia="sl-SI"/>
              </w:rPr>
              <w:t xml:space="preserve"> tudi čezmejno poslovanje.</w:t>
            </w:r>
          </w:p>
        </w:tc>
      </w:tr>
      <w:tr w:rsidR="00EA2441" w:rsidRPr="007C6918" w14:paraId="14C4F2DC" w14:textId="77777777" w:rsidTr="00EA2441">
        <w:tc>
          <w:tcPr>
            <w:tcW w:w="8505" w:type="dxa"/>
          </w:tcPr>
          <w:p w14:paraId="727BDC72"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EA2441" w:rsidRPr="007C6918" w14:paraId="056CBB37" w14:textId="77777777" w:rsidTr="00EA2441">
        <w:tc>
          <w:tcPr>
            <w:tcW w:w="8505" w:type="dxa"/>
          </w:tcPr>
          <w:p w14:paraId="62A595B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2.2 Načela</w:t>
            </w:r>
          </w:p>
        </w:tc>
      </w:tr>
      <w:tr w:rsidR="00EA2441" w:rsidRPr="007C6918" w14:paraId="5D4B380F" w14:textId="77777777" w:rsidTr="00EA2441">
        <w:tc>
          <w:tcPr>
            <w:tcW w:w="8505" w:type="dxa"/>
          </w:tcPr>
          <w:p w14:paraId="3756CF86" w14:textId="77777777" w:rsidR="00EA2441" w:rsidRPr="007C6918" w:rsidRDefault="00EA2441" w:rsidP="00EA2441">
            <w:pPr>
              <w:spacing w:after="0" w:line="260" w:lineRule="exact"/>
              <w:jc w:val="both"/>
              <w:rPr>
                <w:rFonts w:ascii="Arial" w:eastAsia="Times New Roman" w:hAnsi="Arial" w:cs="Arial"/>
                <w:sz w:val="20"/>
                <w:szCs w:val="20"/>
              </w:rPr>
            </w:pPr>
          </w:p>
          <w:p w14:paraId="18641768" w14:textId="155C242C" w:rsidR="00EA2441" w:rsidRPr="007C6918" w:rsidRDefault="00EA2441" w:rsidP="00EA2441">
            <w:pPr>
              <w:spacing w:after="0" w:line="260" w:lineRule="exact"/>
              <w:jc w:val="both"/>
              <w:rPr>
                <w:rFonts w:ascii="Arial" w:eastAsia="Times New Roman" w:hAnsi="Arial" w:cs="Arial"/>
                <w:sz w:val="20"/>
                <w:szCs w:val="20"/>
              </w:rPr>
            </w:pPr>
            <w:r w:rsidRPr="007C6918">
              <w:rPr>
                <w:rFonts w:ascii="Arial" w:eastAsia="Times New Roman" w:hAnsi="Arial" w:cs="Arial"/>
                <w:sz w:val="20"/>
                <w:szCs w:val="20"/>
              </w:rPr>
              <w:t xml:space="preserve">Zakonski predlog vsebinsko uresničuje načela, ki sicer izhajajo že iz Uredbe </w:t>
            </w:r>
            <w:r w:rsidRPr="007C6918">
              <w:rPr>
                <w:rFonts w:ascii="Arial" w:eastAsia="Times New Roman" w:hAnsi="Arial" w:cs="Times New Roman"/>
                <w:sz w:val="20"/>
                <w:szCs w:val="24"/>
              </w:rPr>
              <w:t>910/2014/EU</w:t>
            </w:r>
            <w:r w:rsidRPr="007C6918">
              <w:rPr>
                <w:rFonts w:ascii="Arial" w:eastAsia="Times New Roman" w:hAnsi="Arial" w:cs="Arial"/>
                <w:sz w:val="20"/>
                <w:szCs w:val="20"/>
              </w:rPr>
              <w:t xml:space="preserve">, in sicer načela objektivnosti, nediskriminacije, preglednosti in sorazmernosti. Hkrati predlog stremi k zmanjševanju </w:t>
            </w:r>
            <w:r w:rsidRPr="007B2A4B">
              <w:rPr>
                <w:rFonts w:ascii="Arial" w:eastAsia="Times New Roman" w:hAnsi="Arial" w:cs="Arial"/>
                <w:sz w:val="20"/>
                <w:szCs w:val="20"/>
              </w:rPr>
              <w:t>upravnih ovir v kar največji možni meri, saj širi možnost uporabe elektronskih storitev javne uprave. Predlog zakona sledi tudi načelom pravne varnosti ob identifikaciji v interesu preprečevanja zlorabe identitet z zagotavljanjem jasnosti in predvidljivosti ureditve ob zagotovitvi spoštovanja varstva osebnih podatkov.</w:t>
            </w:r>
          </w:p>
          <w:p w14:paraId="52E2AE72" w14:textId="77777777" w:rsidR="00EA2441" w:rsidRPr="007C6918" w:rsidRDefault="00EA2441" w:rsidP="00EA2441">
            <w:pPr>
              <w:spacing w:after="0" w:line="260" w:lineRule="exact"/>
              <w:jc w:val="both"/>
              <w:rPr>
                <w:rFonts w:ascii="Arial" w:eastAsia="Times New Roman" w:hAnsi="Arial" w:cs="Arial"/>
                <w:sz w:val="20"/>
                <w:szCs w:val="20"/>
              </w:rPr>
            </w:pPr>
          </w:p>
        </w:tc>
      </w:tr>
      <w:tr w:rsidR="00EA2441" w:rsidRPr="007C6918" w14:paraId="79C28A09" w14:textId="77777777" w:rsidTr="00EA2441">
        <w:tc>
          <w:tcPr>
            <w:tcW w:w="8505" w:type="dxa"/>
          </w:tcPr>
          <w:p w14:paraId="29B27FD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2.3 Poglavitne rešitve</w:t>
            </w:r>
          </w:p>
          <w:p w14:paraId="3FDE9C77" w14:textId="77777777" w:rsidR="00EA2441"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A2560C3" w14:textId="77777777" w:rsidR="00EA2441" w:rsidRPr="00FC54C4"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Cs/>
                <w:sz w:val="20"/>
                <w:szCs w:val="20"/>
                <w:lang w:eastAsia="sl-SI"/>
              </w:rPr>
            </w:pPr>
            <w:r w:rsidRPr="00FC54C4">
              <w:rPr>
                <w:rFonts w:ascii="Arial" w:eastAsia="Times New Roman" w:hAnsi="Arial" w:cs="Arial"/>
                <w:bCs/>
                <w:sz w:val="20"/>
                <w:szCs w:val="20"/>
                <w:lang w:eastAsia="sl-SI"/>
              </w:rPr>
              <w:t>Poglavitne rešitve so:</w:t>
            </w:r>
          </w:p>
          <w:p w14:paraId="66FE0961" w14:textId="551FF9D5"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Times New Roman"/>
                <w:sz w:val="20"/>
                <w:szCs w:val="24"/>
              </w:rPr>
              <w:t xml:space="preserve">rešitev enotne elektronske </w:t>
            </w:r>
            <w:r>
              <w:rPr>
                <w:rFonts w:ascii="Arial" w:eastAsia="Times New Roman" w:hAnsi="Arial" w:cs="Arial"/>
                <w:sz w:val="20"/>
                <w:szCs w:val="20"/>
              </w:rPr>
              <w:t>identitete</w:t>
            </w:r>
            <w:r>
              <w:rPr>
                <w:rFonts w:ascii="Arial" w:eastAsia="Times New Roman" w:hAnsi="Arial" w:cs="Times New Roman"/>
                <w:sz w:val="20"/>
                <w:szCs w:val="24"/>
              </w:rPr>
              <w:t>, ki jo izda</w:t>
            </w:r>
            <w:r w:rsidRPr="007C6918">
              <w:rPr>
                <w:rFonts w:ascii="Arial" w:eastAsia="Times New Roman" w:hAnsi="Arial" w:cs="Times New Roman"/>
                <w:sz w:val="20"/>
                <w:szCs w:val="24"/>
              </w:rPr>
              <w:t xml:space="preserve"> držav</w:t>
            </w:r>
            <w:r>
              <w:rPr>
                <w:rFonts w:ascii="Arial" w:eastAsia="Times New Roman" w:hAnsi="Arial" w:cs="Times New Roman"/>
                <w:sz w:val="20"/>
                <w:szCs w:val="24"/>
              </w:rPr>
              <w:t>a</w:t>
            </w:r>
            <w:r w:rsidRPr="007C6918">
              <w:rPr>
                <w:rFonts w:ascii="Arial" w:eastAsia="Times New Roman" w:hAnsi="Arial" w:cs="Times New Roman"/>
                <w:sz w:val="20"/>
                <w:szCs w:val="24"/>
              </w:rPr>
              <w:t xml:space="preserve"> slovenskim državljanom in državljankam ter pod določenimi pogoji tudi tujcem na enem ali več sredstvih elektronske identifikacije; </w:t>
            </w:r>
          </w:p>
          <w:p w14:paraId="3ABAC7B3" w14:textId="77777777"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zagot</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vitev nacionaln</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pravne ureditve za področje storitev zaupanja, kjer Uredba </w:t>
            </w:r>
            <w:r w:rsidRPr="007C6918">
              <w:rPr>
                <w:rFonts w:ascii="Arial" w:eastAsia="Times New Roman" w:hAnsi="Arial" w:cs="Times New Roman"/>
                <w:sz w:val="20"/>
                <w:szCs w:val="24"/>
              </w:rPr>
              <w:t>910/2014/EU</w:t>
            </w:r>
            <w:r w:rsidRPr="007C6918">
              <w:rPr>
                <w:rFonts w:ascii="Arial" w:eastAsia="Times New Roman" w:hAnsi="Arial" w:cs="Arial"/>
                <w:sz w:val="20"/>
                <w:szCs w:val="20"/>
                <w:lang w:eastAsia="sl-SI"/>
              </w:rPr>
              <w:t xml:space="preserve"> dopušča oziroma omogoča nacionalne postopke in ureditev;</w:t>
            </w:r>
          </w:p>
          <w:p w14:paraId="2A8BE25D" w14:textId="46C03E1D" w:rsidR="00EA2441" w:rsidRPr="007C6918"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vpeljava enoličnega identifikatorja fizične osebe ali poslovnega subjekta pri elektronskem poslovanju (t</w:t>
            </w:r>
            <w:r>
              <w:rPr>
                <w:rFonts w:ascii="Arial" w:eastAsia="Times New Roman" w:hAnsi="Arial" w:cs="Arial"/>
                <w:sz w:val="20"/>
                <w:szCs w:val="20"/>
                <w:lang w:eastAsia="sl-SI"/>
              </w:rPr>
              <w:t>ako imenovani</w:t>
            </w:r>
            <w:r w:rsidRPr="007C6918">
              <w:rPr>
                <w:rFonts w:ascii="Arial" w:eastAsia="Times New Roman" w:hAnsi="Arial" w:cs="Arial"/>
                <w:sz w:val="20"/>
                <w:szCs w:val="20"/>
                <w:lang w:eastAsia="sl-SI"/>
              </w:rPr>
              <w:t xml:space="preserve"> EŠEI);</w:t>
            </w:r>
          </w:p>
          <w:p w14:paraId="5377D670" w14:textId="77777777"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7438C">
              <w:rPr>
                <w:rFonts w:ascii="Arial" w:eastAsia="Times New Roman" w:hAnsi="Arial" w:cs="Arial"/>
                <w:sz w:val="20"/>
                <w:szCs w:val="20"/>
              </w:rPr>
              <w:t>zagotavlja</w:t>
            </w:r>
            <w:r>
              <w:rPr>
                <w:rFonts w:ascii="Arial" w:eastAsia="Times New Roman" w:hAnsi="Arial" w:cs="Arial"/>
                <w:sz w:val="20"/>
                <w:szCs w:val="20"/>
              </w:rPr>
              <w:t>nje</w:t>
            </w:r>
            <w:r w:rsidRPr="0077438C">
              <w:rPr>
                <w:rFonts w:ascii="Arial" w:eastAsia="Times New Roman" w:hAnsi="Arial" w:cs="Arial"/>
                <w:sz w:val="20"/>
                <w:szCs w:val="20"/>
              </w:rPr>
              <w:t xml:space="preserve"> ponudnikom elektronskih storitev, registriranim v Republiki Sloveniji, možnost uporabe informacijske rešitve za uporabo sredstev elektronske identifikacije</w:t>
            </w:r>
            <w:r>
              <w:rPr>
                <w:rFonts w:ascii="Arial" w:eastAsia="Times New Roman" w:hAnsi="Arial" w:cs="Arial"/>
                <w:sz w:val="20"/>
                <w:szCs w:val="20"/>
              </w:rPr>
              <w:t>, izdanih</w:t>
            </w:r>
            <w:r w:rsidRPr="0077438C">
              <w:rPr>
                <w:rFonts w:ascii="Arial" w:eastAsia="Times New Roman" w:hAnsi="Arial" w:cs="Arial"/>
                <w:sz w:val="20"/>
                <w:szCs w:val="20"/>
              </w:rPr>
              <w:t xml:space="preserve"> </w:t>
            </w:r>
            <w:r>
              <w:rPr>
                <w:rFonts w:ascii="Arial" w:eastAsia="Times New Roman" w:hAnsi="Arial" w:cs="Arial"/>
                <w:sz w:val="20"/>
                <w:szCs w:val="20"/>
              </w:rPr>
              <w:t>s strani i</w:t>
            </w:r>
            <w:r w:rsidRPr="0077438C">
              <w:rPr>
                <w:rFonts w:ascii="Arial" w:eastAsia="Times New Roman" w:hAnsi="Arial" w:cs="Arial"/>
                <w:sz w:val="20"/>
                <w:szCs w:val="20"/>
              </w:rPr>
              <w:t>zdajatelj</w:t>
            </w:r>
            <w:r>
              <w:rPr>
                <w:rFonts w:ascii="Arial" w:eastAsia="Times New Roman" w:hAnsi="Arial" w:cs="Arial"/>
                <w:sz w:val="20"/>
                <w:szCs w:val="20"/>
              </w:rPr>
              <w:t>a</w:t>
            </w:r>
            <w:r w:rsidRPr="0077438C">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7438C">
              <w:rPr>
                <w:rFonts w:ascii="Arial" w:eastAsia="Times New Roman" w:hAnsi="Arial" w:cs="Arial"/>
                <w:sz w:val="20"/>
                <w:szCs w:val="20"/>
              </w:rPr>
              <w:t xml:space="preserve"> ter možnost preverjanja EŠEI na podlagi identifikacijske oznake sredstva elektronske identifikacije</w:t>
            </w:r>
            <w:r>
              <w:rPr>
                <w:rFonts w:ascii="Arial" w:eastAsia="Times New Roman" w:hAnsi="Arial" w:cs="Arial"/>
                <w:sz w:val="20"/>
                <w:szCs w:val="20"/>
              </w:rPr>
              <w:t>;</w:t>
            </w:r>
          </w:p>
          <w:p w14:paraId="376A598F" w14:textId="2D12693D" w:rsidR="00EA2441"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omogočanje brezplačnega preverjanja podatkov v verodostojnem viru za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ob kvalificiranih potrdil</w:t>
            </w:r>
            <w:r>
              <w:rPr>
                <w:rFonts w:ascii="Arial" w:eastAsia="Times New Roman" w:hAnsi="Arial" w:cs="Arial"/>
                <w:sz w:val="20"/>
                <w:szCs w:val="20"/>
                <w:lang w:eastAsia="sl-SI"/>
              </w:rPr>
              <w:t>ih, ki jih izdajo</w:t>
            </w:r>
            <w:r w:rsidRPr="007C6918">
              <w:rPr>
                <w:rFonts w:ascii="Arial" w:eastAsia="Times New Roman" w:hAnsi="Arial" w:cs="Arial"/>
                <w:sz w:val="20"/>
                <w:szCs w:val="20"/>
                <w:lang w:eastAsia="sl-SI"/>
              </w:rPr>
              <w:t xml:space="preserve"> ponudnik</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kvalificiranih storitev zaupanja</w:t>
            </w:r>
            <w:r>
              <w:rPr>
                <w:rFonts w:ascii="Arial" w:eastAsia="Times New Roman" w:hAnsi="Arial" w:cs="Arial"/>
                <w:sz w:val="20"/>
                <w:szCs w:val="20"/>
                <w:lang w:eastAsia="sl-SI"/>
              </w:rPr>
              <w:t>;</w:t>
            </w:r>
          </w:p>
          <w:p w14:paraId="05FA98BF" w14:textId="365C1D9B" w:rsidR="00EA2441" w:rsidRPr="00C01876" w:rsidRDefault="00EA2441" w:rsidP="00EA2441">
            <w:pPr>
              <w:numPr>
                <w:ilvl w:val="0"/>
                <w:numId w:val="10"/>
              </w:num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možnost uporabe c</w:t>
            </w:r>
            <w:r w:rsidRPr="00C01876">
              <w:rPr>
                <w:rFonts w:ascii="Arial" w:eastAsia="Times New Roman" w:hAnsi="Arial" w:cs="Arial"/>
                <w:sz w:val="20"/>
                <w:szCs w:val="20"/>
                <w:lang w:eastAsia="sl-SI"/>
              </w:rPr>
              <w:t>entraln</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storitv</w:t>
            </w:r>
            <w:r>
              <w:rPr>
                <w:rFonts w:ascii="Arial" w:eastAsia="Times New Roman" w:hAnsi="Arial" w:cs="Arial"/>
                <w:sz w:val="20"/>
                <w:szCs w:val="20"/>
                <w:lang w:eastAsia="sl-SI"/>
              </w:rPr>
              <w:t>e</w:t>
            </w:r>
            <w:r w:rsidRPr="00C01876">
              <w:rPr>
                <w:rFonts w:ascii="Arial" w:eastAsia="Times New Roman" w:hAnsi="Arial" w:cs="Arial"/>
                <w:sz w:val="20"/>
                <w:szCs w:val="20"/>
                <w:lang w:eastAsia="sl-SI"/>
              </w:rPr>
              <w:t xml:space="preserve"> za spletno prijavo in elektronski podpis</w:t>
            </w:r>
            <w:r>
              <w:rPr>
                <w:rFonts w:ascii="Arial" w:eastAsia="Times New Roman" w:hAnsi="Arial" w:cs="Arial"/>
                <w:sz w:val="20"/>
                <w:szCs w:val="20"/>
                <w:lang w:eastAsia="sl-SI"/>
              </w:rPr>
              <w:t xml:space="preserve"> organov javnega sektorja ter ponudnikov elektronskih storitev.</w:t>
            </w:r>
          </w:p>
        </w:tc>
      </w:tr>
      <w:tr w:rsidR="00EA2441" w:rsidRPr="007C6918" w14:paraId="3EF530AC" w14:textId="77777777" w:rsidTr="00EA2441">
        <w:trPr>
          <w:trHeight w:val="434"/>
        </w:trPr>
        <w:tc>
          <w:tcPr>
            <w:tcW w:w="8505" w:type="dxa"/>
          </w:tcPr>
          <w:p w14:paraId="3736736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bookmarkStart w:id="3" w:name="_Hlk47265721"/>
          </w:p>
        </w:tc>
      </w:tr>
      <w:tr w:rsidR="00EA2441" w:rsidRPr="007C6918" w14:paraId="7583C0F4" w14:textId="77777777" w:rsidTr="00EA2441">
        <w:tc>
          <w:tcPr>
            <w:tcW w:w="8505" w:type="dxa"/>
          </w:tcPr>
          <w:p w14:paraId="5F59078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3. OCENA FINANČNIH POSLEDIC PREDLOGA ZAKONA ZA DRŽAVNI PRORAČUN IN DRUGA JAVNA FINANČNA SREDSTVA</w:t>
            </w:r>
          </w:p>
        </w:tc>
      </w:tr>
      <w:tr w:rsidR="00EA2441" w:rsidRPr="007C6918" w14:paraId="3608AE6C" w14:textId="77777777" w:rsidTr="00EA2441">
        <w:tc>
          <w:tcPr>
            <w:tcW w:w="8505" w:type="dxa"/>
          </w:tcPr>
          <w:p w14:paraId="5A8E3FD5" w14:textId="77777777" w:rsidR="00EA2441" w:rsidRPr="007C6918" w:rsidRDefault="00EA2441" w:rsidP="00EA2441">
            <w:pPr>
              <w:spacing w:after="0" w:line="260" w:lineRule="exact"/>
              <w:jc w:val="both"/>
              <w:rPr>
                <w:rFonts w:ascii="Arial" w:eastAsia="Times New Roman" w:hAnsi="Arial" w:cs="Arial"/>
                <w:sz w:val="20"/>
                <w:szCs w:val="20"/>
              </w:rPr>
            </w:pPr>
          </w:p>
          <w:p w14:paraId="1E33BD80" w14:textId="16654F22" w:rsidR="00EA2441" w:rsidRPr="00B02595"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 xml:space="preserve">Ministrstvo za javno upravo bo bremenil strošek vzpostavitve in upravljanja sistema za izdajanje elektronskih </w:t>
            </w:r>
            <w:r>
              <w:rPr>
                <w:rFonts w:ascii="Arial" w:eastAsia="Times New Roman" w:hAnsi="Arial" w:cs="Arial"/>
                <w:sz w:val="20"/>
                <w:szCs w:val="20"/>
              </w:rPr>
              <w:t>istovetnosti</w:t>
            </w:r>
            <w:r w:rsidRPr="00B02595">
              <w:rPr>
                <w:rFonts w:ascii="Arial" w:eastAsia="Times New Roman" w:hAnsi="Arial" w:cs="Arial"/>
                <w:sz w:val="20"/>
                <w:szCs w:val="20"/>
              </w:rPr>
              <w:t xml:space="preserve">, vzpostavitev in upravljanje evidence izdanih elektronskih </w:t>
            </w:r>
            <w:r>
              <w:rPr>
                <w:rFonts w:ascii="Arial" w:eastAsia="Times New Roman" w:hAnsi="Arial" w:cs="Arial"/>
                <w:sz w:val="20"/>
                <w:szCs w:val="20"/>
              </w:rPr>
              <w:t>istovetnosti</w:t>
            </w:r>
            <w:r w:rsidRPr="007C6918">
              <w:rPr>
                <w:rFonts w:ascii="Arial" w:eastAsia="Times New Roman" w:hAnsi="Arial" w:cs="Arial"/>
                <w:sz w:val="20"/>
                <w:szCs w:val="20"/>
              </w:rPr>
              <w:t xml:space="preserve"> </w:t>
            </w:r>
            <w:r w:rsidRPr="00B02595">
              <w:rPr>
                <w:rFonts w:ascii="Arial" w:eastAsia="Times New Roman" w:hAnsi="Arial" w:cs="Arial"/>
                <w:sz w:val="20"/>
                <w:szCs w:val="20"/>
              </w:rPr>
              <w:t xml:space="preserve">in njene ustrezne povezave z evidenco izdanih osebnih izkaznic ter povezav s </w:t>
            </w:r>
            <w:r>
              <w:rPr>
                <w:rFonts w:ascii="Arial" w:eastAsia="Times New Roman" w:hAnsi="Arial" w:cs="Arial"/>
                <w:sz w:val="20"/>
                <w:szCs w:val="20"/>
              </w:rPr>
              <w:t>c</w:t>
            </w:r>
            <w:r w:rsidRPr="00B02595">
              <w:rPr>
                <w:rFonts w:ascii="Arial" w:eastAsia="Times New Roman" w:hAnsi="Arial" w:cs="Arial"/>
                <w:sz w:val="20"/>
                <w:szCs w:val="20"/>
              </w:rPr>
              <w:t xml:space="preserve">entralnim registrom prebivalstva, </w:t>
            </w:r>
            <w:r>
              <w:rPr>
                <w:rFonts w:ascii="Arial" w:eastAsia="Times New Roman" w:hAnsi="Arial" w:cs="Arial"/>
                <w:sz w:val="20"/>
                <w:szCs w:val="20"/>
              </w:rPr>
              <w:t>d</w:t>
            </w:r>
            <w:r w:rsidRPr="00B02595">
              <w:rPr>
                <w:rFonts w:ascii="Arial" w:eastAsia="Times New Roman" w:hAnsi="Arial" w:cs="Arial"/>
                <w:sz w:val="20"/>
                <w:szCs w:val="20"/>
              </w:rPr>
              <w:t xml:space="preserve">avčnim registrom, </w:t>
            </w:r>
            <w:r>
              <w:rPr>
                <w:rFonts w:ascii="Arial" w:eastAsia="Times New Roman" w:hAnsi="Arial" w:cs="Arial"/>
                <w:sz w:val="20"/>
                <w:szCs w:val="20"/>
              </w:rPr>
              <w:t>p</w:t>
            </w:r>
            <w:r w:rsidRPr="00B02595">
              <w:rPr>
                <w:rFonts w:ascii="Arial" w:eastAsia="Times New Roman" w:hAnsi="Arial" w:cs="Arial"/>
                <w:sz w:val="20"/>
                <w:szCs w:val="20"/>
              </w:rPr>
              <w:t>oslovnim registrom in javnimi evidencami za potrebe preverjanja pristnosti in veljavnosti javne listine.</w:t>
            </w:r>
          </w:p>
          <w:p w14:paraId="41F9994A" w14:textId="77777777" w:rsidR="00EA2441" w:rsidRPr="00B02595" w:rsidRDefault="00EA2441" w:rsidP="00EA2441">
            <w:pPr>
              <w:spacing w:after="0" w:line="260" w:lineRule="exact"/>
              <w:jc w:val="both"/>
              <w:rPr>
                <w:rFonts w:ascii="Arial" w:eastAsia="Times New Roman" w:hAnsi="Arial" w:cs="Arial"/>
                <w:sz w:val="20"/>
                <w:szCs w:val="20"/>
              </w:rPr>
            </w:pPr>
          </w:p>
          <w:p w14:paraId="1F7A71CB" w14:textId="2C6425FB" w:rsidR="00EA2441" w:rsidRPr="007C6918" w:rsidRDefault="00EA2441" w:rsidP="00EA2441">
            <w:pPr>
              <w:spacing w:after="0" w:line="260" w:lineRule="exact"/>
              <w:jc w:val="both"/>
              <w:rPr>
                <w:rFonts w:ascii="Arial" w:eastAsia="Times New Roman" w:hAnsi="Arial" w:cs="Arial"/>
                <w:sz w:val="20"/>
                <w:szCs w:val="20"/>
              </w:rPr>
            </w:pPr>
            <w:r w:rsidRPr="00B02595">
              <w:rPr>
                <w:rFonts w:ascii="Arial" w:eastAsia="Times New Roman" w:hAnsi="Arial" w:cs="Arial"/>
                <w:sz w:val="20"/>
                <w:szCs w:val="20"/>
              </w:rPr>
              <w:t>Ministrstvo za javno upravo bo</w:t>
            </w:r>
            <w:r>
              <w:rPr>
                <w:rFonts w:ascii="Arial" w:eastAsia="Times New Roman" w:hAnsi="Arial" w:cs="Arial"/>
                <w:sz w:val="20"/>
                <w:szCs w:val="20"/>
              </w:rPr>
              <w:t>sta</w:t>
            </w:r>
            <w:r w:rsidRPr="00B02595">
              <w:rPr>
                <w:rFonts w:ascii="Arial" w:eastAsia="Times New Roman" w:hAnsi="Arial" w:cs="Arial"/>
                <w:sz w:val="20"/>
                <w:szCs w:val="20"/>
              </w:rPr>
              <w:t xml:space="preserve"> bremenil</w:t>
            </w:r>
            <w:r>
              <w:rPr>
                <w:rFonts w:ascii="Arial" w:eastAsia="Times New Roman" w:hAnsi="Arial" w:cs="Arial"/>
                <w:sz w:val="20"/>
                <w:szCs w:val="20"/>
              </w:rPr>
              <w:t>a</w:t>
            </w:r>
            <w:r w:rsidRPr="00B02595">
              <w:rPr>
                <w:rFonts w:ascii="Arial" w:eastAsia="Times New Roman" w:hAnsi="Arial" w:cs="Arial"/>
                <w:sz w:val="20"/>
                <w:szCs w:val="20"/>
              </w:rPr>
              <w:t xml:space="preserve"> tudi strošek </w:t>
            </w:r>
            <w:r w:rsidRPr="000414B7">
              <w:rPr>
                <w:rFonts w:ascii="Arial" w:eastAsia="Times New Roman" w:hAnsi="Arial" w:cs="Arial"/>
                <w:sz w:val="20"/>
                <w:szCs w:val="20"/>
              </w:rPr>
              <w:t xml:space="preserve">razvoja </w:t>
            </w:r>
            <w:r w:rsidRPr="00B02595">
              <w:rPr>
                <w:rFonts w:ascii="Arial" w:eastAsia="Times New Roman" w:hAnsi="Arial" w:cs="Arial"/>
                <w:sz w:val="20"/>
                <w:szCs w:val="20"/>
              </w:rPr>
              <w:t xml:space="preserve">in vzdrževanja </w:t>
            </w:r>
            <w:r w:rsidRPr="000414B7">
              <w:rPr>
                <w:rFonts w:ascii="Arial" w:eastAsia="Times New Roman" w:hAnsi="Arial" w:cs="Arial"/>
                <w:sz w:val="20"/>
                <w:szCs w:val="20"/>
              </w:rPr>
              <w:t>rešitev</w:t>
            </w:r>
            <w:r w:rsidRPr="00B02595">
              <w:rPr>
                <w:rFonts w:ascii="Arial" w:eastAsia="Times New Roman" w:hAnsi="Arial" w:cs="Arial"/>
                <w:sz w:val="20"/>
                <w:szCs w:val="20"/>
              </w:rPr>
              <w:t xml:space="preserve"> za </w:t>
            </w:r>
            <w:r w:rsidRPr="000414B7">
              <w:rPr>
                <w:rFonts w:ascii="Arial" w:eastAsia="Times New Roman" w:hAnsi="Arial" w:cs="Arial"/>
                <w:sz w:val="20"/>
                <w:szCs w:val="20"/>
              </w:rPr>
              <w:t>uporabo</w:t>
            </w:r>
            <w:r w:rsidRPr="00B02595">
              <w:rPr>
                <w:rFonts w:ascii="Arial" w:eastAsia="Times New Roman" w:hAnsi="Arial" w:cs="Arial"/>
                <w:sz w:val="20"/>
                <w:szCs w:val="20"/>
              </w:rPr>
              <w:t xml:space="preserve"> elektronskih </w:t>
            </w:r>
            <w:r>
              <w:rPr>
                <w:rFonts w:ascii="Arial" w:eastAsia="Times New Roman" w:hAnsi="Arial" w:cs="Arial"/>
                <w:sz w:val="20"/>
                <w:szCs w:val="20"/>
              </w:rPr>
              <w:t>istovetnosti</w:t>
            </w:r>
            <w:r w:rsidRPr="007C6918">
              <w:rPr>
                <w:rFonts w:ascii="Arial" w:eastAsia="Times New Roman" w:hAnsi="Arial" w:cs="Arial"/>
                <w:sz w:val="20"/>
                <w:szCs w:val="20"/>
              </w:rPr>
              <w:t xml:space="preserve"> </w:t>
            </w:r>
            <w:r>
              <w:rPr>
                <w:rFonts w:ascii="Arial" w:eastAsia="Times New Roman" w:hAnsi="Arial" w:cs="Arial"/>
                <w:sz w:val="20"/>
                <w:szCs w:val="20"/>
              </w:rPr>
              <w:t xml:space="preserve">ter strošek </w:t>
            </w:r>
            <w:r w:rsidRPr="00087DB5">
              <w:rPr>
                <w:rFonts w:ascii="Arial" w:eastAsia="Times New Roman" w:hAnsi="Arial" w:cs="Arial"/>
                <w:sz w:val="20"/>
                <w:szCs w:val="20"/>
              </w:rPr>
              <w:t>upravljanja centralne storitve za spletno prijavo in elektronski podpis za potrebe zasebnega sektorja</w:t>
            </w:r>
            <w:r w:rsidRPr="000414B7">
              <w:rPr>
                <w:rFonts w:ascii="Arial" w:eastAsia="Times New Roman" w:hAnsi="Arial" w:cs="Arial"/>
                <w:sz w:val="20"/>
                <w:szCs w:val="20"/>
              </w:rPr>
              <w:t>.</w:t>
            </w:r>
            <w:r w:rsidRPr="00B02595" w:rsidDel="00911552">
              <w:rPr>
                <w:rFonts w:ascii="Arial" w:eastAsia="Times New Roman" w:hAnsi="Arial" w:cs="Arial"/>
                <w:sz w:val="20"/>
                <w:szCs w:val="20"/>
              </w:rPr>
              <w:t xml:space="preserve"> </w:t>
            </w:r>
          </w:p>
          <w:p w14:paraId="376C3E48" w14:textId="77777777" w:rsidR="00EA2441" w:rsidRPr="007C6918" w:rsidRDefault="00EA2441" w:rsidP="00EA2441">
            <w:pPr>
              <w:spacing w:after="0" w:line="260" w:lineRule="exact"/>
              <w:jc w:val="both"/>
              <w:rPr>
                <w:rFonts w:ascii="Arial" w:eastAsia="Times New Roman" w:hAnsi="Arial" w:cs="Arial"/>
                <w:sz w:val="20"/>
                <w:szCs w:val="20"/>
              </w:rPr>
            </w:pPr>
          </w:p>
          <w:p w14:paraId="4E9E1936"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07008A">
              <w:rPr>
                <w:rFonts w:ascii="Arial" w:hAnsi="Arial" w:cs="Arial"/>
                <w:bCs/>
                <w:sz w:val="20"/>
                <w:szCs w:val="20"/>
                <w:lang w:eastAsia="sl-SI"/>
              </w:rPr>
              <w:t>Konkretni ocenjeni stroški</w:t>
            </w:r>
            <w:r w:rsidRPr="003E1702">
              <w:rPr>
                <w:rFonts w:ascii="Arial" w:hAnsi="Arial" w:cs="Arial"/>
                <w:bCs/>
                <w:sz w:val="20"/>
                <w:szCs w:val="20"/>
                <w:lang w:eastAsia="sl-SI"/>
              </w:rPr>
              <w:t xml:space="preserve"> Ministrstva za javno upravo so </w:t>
            </w:r>
            <w:r>
              <w:rPr>
                <w:rFonts w:ascii="Arial" w:hAnsi="Arial" w:cs="Arial"/>
                <w:bCs/>
                <w:sz w:val="20"/>
                <w:szCs w:val="20"/>
                <w:lang w:eastAsia="sl-SI"/>
              </w:rPr>
              <w:t>predstavljeni v nadaljevanju.</w:t>
            </w:r>
          </w:p>
          <w:p w14:paraId="223A0A48"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7A92195"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Stroški upravljanja sredstev elektronske identifikacije</w:t>
            </w:r>
            <w:r w:rsidRPr="00880B93" w:rsidDel="006B4B35">
              <w:rPr>
                <w:rFonts w:ascii="Arial" w:hAnsi="Arial" w:cs="Arial"/>
                <w:bCs/>
                <w:sz w:val="20"/>
                <w:szCs w:val="20"/>
                <w:lang w:eastAsia="sl-SI"/>
              </w:rPr>
              <w:t xml:space="preserve"> </w:t>
            </w:r>
            <w:r w:rsidRPr="00880B93">
              <w:rPr>
                <w:rFonts w:ascii="Arial" w:hAnsi="Arial" w:cs="Arial"/>
                <w:bCs/>
                <w:sz w:val="20"/>
                <w:szCs w:val="20"/>
                <w:lang w:eastAsia="sl-SI"/>
              </w:rPr>
              <w:t>znašajo okoli 2</w:t>
            </w:r>
            <w:r>
              <w:rPr>
                <w:rFonts w:ascii="Arial" w:hAnsi="Arial" w:cs="Arial"/>
                <w:bCs/>
                <w:sz w:val="20"/>
                <w:szCs w:val="20"/>
                <w:lang w:eastAsia="sl-SI"/>
              </w:rPr>
              <w:t>6</w:t>
            </w:r>
            <w:r w:rsidRPr="00880B93">
              <w:rPr>
                <w:rFonts w:ascii="Arial" w:hAnsi="Arial" w:cs="Arial"/>
                <w:bCs/>
                <w:sz w:val="20"/>
                <w:szCs w:val="20"/>
                <w:lang w:eastAsia="sl-SI"/>
              </w:rPr>
              <w:t>0.000 EUR za vzpostavitev in nato od 35.000 do 40.000 EUR letno:</w:t>
            </w:r>
          </w:p>
          <w:p w14:paraId="1E7A182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CFDBE3A"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Pr>
                <w:rFonts w:ascii="Arial" w:hAnsi="Arial" w:cs="Arial"/>
                <w:bCs/>
                <w:sz w:val="20"/>
                <w:szCs w:val="20"/>
                <w:lang w:eastAsia="sl-SI"/>
              </w:rPr>
              <w:t>N</w:t>
            </w:r>
            <w:r w:rsidRPr="00880B93">
              <w:rPr>
                <w:rFonts w:ascii="Arial" w:hAnsi="Arial" w:cs="Arial"/>
                <w:bCs/>
                <w:sz w:val="20"/>
                <w:szCs w:val="20"/>
                <w:lang w:eastAsia="sl-SI"/>
              </w:rPr>
              <w:t>avedeni znesek predstavlja oceno stroškov vzpostavitve in delovanja infrastrukture za izdajanje sredstev elektronske identifikacije, ki temelji na odprtokodni rešitvi. Če bo sprejeta odločitev, da se uporabi licenčna programska oprema izdajateljev digitalnih potrdil za avtentikacijo, to pomeni dodatni strošek v višini približno 500.000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za nakup licenčne programske opreme in dodatni strošek njenega vzdrževanja v višini 80.000</w:t>
            </w:r>
            <w:r>
              <w:rPr>
                <w:rFonts w:ascii="Arial" w:hAnsi="Arial" w:cs="Arial"/>
                <w:bCs/>
                <w:sz w:val="20"/>
                <w:szCs w:val="20"/>
                <w:lang w:eastAsia="sl-SI"/>
              </w:rPr>
              <w:t xml:space="preserve"> EUR</w:t>
            </w:r>
            <w:r w:rsidRPr="00880B93">
              <w:rPr>
                <w:rFonts w:ascii="Arial" w:hAnsi="Arial" w:cs="Arial"/>
                <w:bCs/>
                <w:sz w:val="20"/>
                <w:szCs w:val="20"/>
                <w:lang w:eastAsia="sl-SI"/>
              </w:rPr>
              <w:t xml:space="preserve"> letno.</w:t>
            </w:r>
          </w:p>
          <w:p w14:paraId="3D778F09"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EB72F8D" w14:textId="77777777" w:rsidR="00EA2441" w:rsidRPr="00880B93"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44A8018C"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r w:rsidRPr="00880B93">
              <w:rPr>
                <w:rFonts w:ascii="Arial" w:hAnsi="Arial" w:cs="Arial"/>
                <w:bCs/>
                <w:sz w:val="20"/>
                <w:szCs w:val="20"/>
                <w:lang w:eastAsia="sl-SI"/>
              </w:rPr>
              <w:t xml:space="preserve">Stroški upravljanja </w:t>
            </w:r>
            <w:r w:rsidRPr="00622225">
              <w:rPr>
                <w:rFonts w:ascii="Arial" w:hAnsi="Arial" w:cs="Arial"/>
                <w:bCs/>
                <w:sz w:val="20"/>
                <w:szCs w:val="20"/>
              </w:rPr>
              <w:t>centralne storitve za spletno prijavo in elektronski podpis za potrebe zasebnega sektorja</w:t>
            </w:r>
            <w:r w:rsidRPr="00880B93">
              <w:rPr>
                <w:rFonts w:ascii="Arial" w:hAnsi="Arial" w:cs="Arial"/>
                <w:bCs/>
                <w:sz w:val="20"/>
                <w:szCs w:val="20"/>
              </w:rPr>
              <w:t xml:space="preserve"> znašajo</w:t>
            </w:r>
            <w:r>
              <w:rPr>
                <w:rFonts w:ascii="Arial" w:hAnsi="Arial" w:cs="Arial"/>
                <w:sz w:val="20"/>
                <w:szCs w:val="20"/>
              </w:rPr>
              <w:t xml:space="preserve"> okoli 55.000 EUR za vzpostavitev </w:t>
            </w:r>
            <w:r w:rsidRPr="003E1702">
              <w:rPr>
                <w:rFonts w:ascii="Arial" w:hAnsi="Arial" w:cs="Arial"/>
                <w:bCs/>
                <w:sz w:val="20"/>
                <w:szCs w:val="20"/>
                <w:lang w:eastAsia="sl-SI"/>
              </w:rPr>
              <w:t xml:space="preserve">in nato </w:t>
            </w:r>
            <w:r>
              <w:rPr>
                <w:rFonts w:ascii="Arial" w:hAnsi="Arial" w:cs="Arial"/>
                <w:bCs/>
                <w:sz w:val="20"/>
                <w:szCs w:val="20"/>
                <w:lang w:eastAsia="sl-SI"/>
              </w:rPr>
              <w:t xml:space="preserve">okrog 62.000 </w:t>
            </w:r>
            <w:r w:rsidRPr="003E1702">
              <w:rPr>
                <w:rFonts w:ascii="Arial" w:hAnsi="Arial" w:cs="Arial"/>
                <w:bCs/>
                <w:sz w:val="20"/>
                <w:szCs w:val="20"/>
                <w:lang w:eastAsia="sl-SI"/>
              </w:rPr>
              <w:t>EUR letno</w:t>
            </w:r>
            <w:r>
              <w:rPr>
                <w:rFonts w:ascii="Arial" w:hAnsi="Arial" w:cs="Arial"/>
                <w:bCs/>
                <w:sz w:val="20"/>
                <w:szCs w:val="20"/>
                <w:lang w:eastAsia="sl-SI"/>
              </w:rPr>
              <w:t>.</w:t>
            </w:r>
          </w:p>
          <w:p w14:paraId="7C504314" w14:textId="77777777" w:rsidR="00EA2441" w:rsidRPr="003E1702"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hAnsi="Arial" w:cs="Arial"/>
                <w:bCs/>
                <w:sz w:val="20"/>
                <w:szCs w:val="20"/>
                <w:lang w:eastAsia="sl-SI"/>
              </w:rPr>
            </w:pPr>
          </w:p>
          <w:p w14:paraId="2E2A53B2" w14:textId="77777777" w:rsidR="00EA2441" w:rsidRDefault="00EA2441" w:rsidP="00EA244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Navedeni znesek</w:t>
            </w:r>
            <w:r w:rsidRPr="000414B7">
              <w:rPr>
                <w:rFonts w:ascii="Arial" w:eastAsia="Times New Roman" w:hAnsi="Arial" w:cs="Arial"/>
                <w:sz w:val="20"/>
                <w:szCs w:val="20"/>
                <w:lang w:eastAsia="sl-SI"/>
              </w:rPr>
              <w:t xml:space="preserve"> je potreben </w:t>
            </w:r>
            <w:r>
              <w:rPr>
                <w:rFonts w:ascii="Arial" w:eastAsia="Times New Roman" w:hAnsi="Arial" w:cs="Arial"/>
                <w:sz w:val="20"/>
                <w:szCs w:val="20"/>
                <w:lang w:eastAsia="sl-SI"/>
              </w:rPr>
              <w:t xml:space="preserve">za vzpostavitev končnega stanja, ko se bo </w:t>
            </w:r>
            <w:r w:rsidRPr="00EC5324">
              <w:rPr>
                <w:rFonts w:ascii="Arial" w:hAnsi="Arial" w:cs="Arial"/>
                <w:sz w:val="20"/>
                <w:szCs w:val="20"/>
              </w:rPr>
              <w:t>centraln</w:t>
            </w:r>
            <w:r>
              <w:rPr>
                <w:rFonts w:ascii="Arial" w:hAnsi="Arial" w:cs="Arial"/>
                <w:sz w:val="20"/>
                <w:szCs w:val="20"/>
              </w:rPr>
              <w:t>a</w:t>
            </w:r>
            <w:r w:rsidRPr="00EC5324">
              <w:rPr>
                <w:rFonts w:ascii="Arial" w:hAnsi="Arial" w:cs="Arial"/>
                <w:sz w:val="20"/>
                <w:szCs w:val="20"/>
              </w:rPr>
              <w:t xml:space="preserve"> storit</w:t>
            </w:r>
            <w:r>
              <w:rPr>
                <w:rFonts w:ascii="Arial" w:hAnsi="Arial" w:cs="Arial"/>
                <w:sz w:val="20"/>
                <w:szCs w:val="20"/>
              </w:rPr>
              <w:t>ev</w:t>
            </w:r>
            <w:r w:rsidRPr="00EC5324">
              <w:rPr>
                <w:rFonts w:ascii="Arial" w:hAnsi="Arial" w:cs="Arial"/>
                <w:sz w:val="20"/>
                <w:szCs w:val="20"/>
              </w:rPr>
              <w:t xml:space="preserve"> za spletno prijavo in elektronski podpis</w:t>
            </w:r>
            <w:r>
              <w:rPr>
                <w:rFonts w:ascii="Arial" w:hAnsi="Arial" w:cs="Arial"/>
                <w:sz w:val="20"/>
                <w:szCs w:val="20"/>
              </w:rPr>
              <w:t xml:space="preserve"> </w:t>
            </w:r>
            <w:r w:rsidRPr="006B4B35">
              <w:rPr>
                <w:rFonts w:ascii="Arial" w:eastAsia="Times New Roman" w:hAnsi="Arial" w:cs="Arial"/>
                <w:sz w:val="20"/>
                <w:szCs w:val="20"/>
                <w:lang w:eastAsia="sl-SI"/>
              </w:rPr>
              <w:t xml:space="preserve">v </w:t>
            </w:r>
            <w:r>
              <w:rPr>
                <w:rFonts w:ascii="Arial" w:eastAsia="Times New Roman" w:hAnsi="Arial" w:cs="Arial"/>
                <w:sz w:val="20"/>
                <w:szCs w:val="20"/>
                <w:lang w:eastAsia="sl-SI"/>
              </w:rPr>
              <w:t>zasebnem</w:t>
            </w:r>
            <w:r w:rsidRPr="006B4B35">
              <w:rPr>
                <w:rFonts w:ascii="Arial" w:eastAsia="Times New Roman" w:hAnsi="Arial" w:cs="Arial"/>
                <w:sz w:val="20"/>
                <w:szCs w:val="20"/>
                <w:lang w:eastAsia="sl-SI"/>
              </w:rPr>
              <w:t xml:space="preserve"> sektorju uporablja</w:t>
            </w:r>
            <w:r>
              <w:rPr>
                <w:rFonts w:ascii="Arial" w:eastAsia="Times New Roman" w:hAnsi="Arial" w:cs="Arial"/>
                <w:sz w:val="20"/>
                <w:szCs w:val="20"/>
                <w:lang w:eastAsia="sl-SI"/>
              </w:rPr>
              <w:t>la</w:t>
            </w:r>
            <w:r w:rsidRPr="006B4B35">
              <w:rPr>
                <w:rFonts w:ascii="Arial" w:eastAsia="Times New Roman" w:hAnsi="Arial" w:cs="Arial"/>
                <w:sz w:val="20"/>
                <w:szCs w:val="20"/>
                <w:lang w:eastAsia="sl-SI"/>
              </w:rPr>
              <w:t xml:space="preserve"> v velikem obsegu</w:t>
            </w:r>
            <w:r>
              <w:rPr>
                <w:rFonts w:ascii="Arial" w:eastAsia="Times New Roman" w:hAnsi="Arial" w:cs="Arial"/>
                <w:sz w:val="20"/>
                <w:szCs w:val="20"/>
                <w:lang w:eastAsia="sl-SI"/>
              </w:rPr>
              <w:t>, zato se lahko zmogljivosti dodajajo postopoma glede na izkazane potrebe.</w:t>
            </w:r>
            <w:r w:rsidRPr="006B4B35">
              <w:rPr>
                <w:rFonts w:ascii="Arial" w:eastAsia="Times New Roman" w:hAnsi="Arial" w:cs="Arial"/>
                <w:sz w:val="20"/>
                <w:szCs w:val="20"/>
                <w:lang w:eastAsia="sl-SI"/>
              </w:rPr>
              <w:t xml:space="preserve"> Ker </w:t>
            </w:r>
            <w:r>
              <w:rPr>
                <w:rFonts w:ascii="Arial" w:eastAsia="Times New Roman" w:hAnsi="Arial" w:cs="Arial"/>
                <w:sz w:val="20"/>
                <w:szCs w:val="20"/>
                <w:lang w:eastAsia="sl-SI"/>
              </w:rPr>
              <w:t>bo</w:t>
            </w:r>
            <w:r w:rsidRPr="006B4B35">
              <w:rPr>
                <w:rFonts w:ascii="Arial" w:eastAsia="Times New Roman" w:hAnsi="Arial" w:cs="Arial"/>
                <w:sz w:val="20"/>
                <w:szCs w:val="20"/>
                <w:lang w:eastAsia="sl-SI"/>
              </w:rPr>
              <w:t xml:space="preserve"> za zasebni sektor </w:t>
            </w:r>
            <w:r>
              <w:rPr>
                <w:rFonts w:ascii="Arial" w:eastAsia="Times New Roman" w:hAnsi="Arial" w:cs="Arial"/>
                <w:sz w:val="20"/>
                <w:szCs w:val="20"/>
                <w:lang w:eastAsia="sl-SI"/>
              </w:rPr>
              <w:t>uporaba storitve plačljiva,</w:t>
            </w:r>
            <w:r w:rsidRPr="006B4B35">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bodo </w:t>
            </w:r>
            <w:r w:rsidRPr="006B4B35">
              <w:rPr>
                <w:rFonts w:ascii="Arial" w:eastAsia="Times New Roman" w:hAnsi="Arial" w:cs="Arial"/>
                <w:sz w:val="20"/>
                <w:szCs w:val="20"/>
                <w:lang w:eastAsia="sl-SI"/>
              </w:rPr>
              <w:t xml:space="preserve">ti stroški </w:t>
            </w:r>
            <w:r>
              <w:rPr>
                <w:rFonts w:ascii="Arial" w:eastAsia="Times New Roman" w:hAnsi="Arial" w:cs="Arial"/>
                <w:sz w:val="20"/>
                <w:szCs w:val="20"/>
                <w:lang w:eastAsia="sl-SI"/>
              </w:rPr>
              <w:t xml:space="preserve">v določeni meri </w:t>
            </w:r>
            <w:r w:rsidRPr="006B4B35">
              <w:rPr>
                <w:rFonts w:ascii="Arial" w:eastAsia="Times New Roman" w:hAnsi="Arial" w:cs="Arial"/>
                <w:sz w:val="20"/>
                <w:szCs w:val="20"/>
                <w:lang w:eastAsia="sl-SI"/>
              </w:rPr>
              <w:t xml:space="preserve">prenesli na </w:t>
            </w:r>
            <w:r>
              <w:rPr>
                <w:rFonts w:ascii="Arial" w:eastAsia="Times New Roman" w:hAnsi="Arial" w:cs="Arial"/>
                <w:sz w:val="20"/>
                <w:szCs w:val="20"/>
                <w:lang w:eastAsia="sl-SI"/>
              </w:rPr>
              <w:t xml:space="preserve">uporabnike </w:t>
            </w:r>
            <w:r w:rsidRPr="006B4B35">
              <w:rPr>
                <w:rFonts w:ascii="Arial" w:eastAsia="Times New Roman" w:hAnsi="Arial" w:cs="Arial"/>
                <w:sz w:val="20"/>
                <w:szCs w:val="20"/>
                <w:lang w:eastAsia="sl-SI"/>
              </w:rPr>
              <w:t>storitv</w:t>
            </w:r>
            <w:r>
              <w:rPr>
                <w:rFonts w:ascii="Arial" w:eastAsia="Times New Roman" w:hAnsi="Arial" w:cs="Arial"/>
                <w:sz w:val="20"/>
                <w:szCs w:val="20"/>
                <w:lang w:eastAsia="sl-SI"/>
              </w:rPr>
              <w:t>e iz zasebnega sektorja</w:t>
            </w:r>
            <w:r w:rsidRPr="006B4B35">
              <w:rPr>
                <w:rFonts w:ascii="Arial" w:eastAsia="Times New Roman" w:hAnsi="Arial" w:cs="Arial"/>
                <w:sz w:val="20"/>
                <w:szCs w:val="20"/>
                <w:lang w:eastAsia="sl-SI"/>
              </w:rPr>
              <w:t>.</w:t>
            </w:r>
          </w:p>
          <w:p w14:paraId="28D9B034"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2497AE1"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Navedena sredstva bodo bremenila proračun MJU. Predlog zakona nima neposrednih finančnih posledic za druga javna finančna sredstva (proračune lokalne samouprave, pokojninska in zdravstvena blagajna)</w:t>
            </w:r>
          </w:p>
          <w:p w14:paraId="17FBE83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bookmarkEnd w:id="3"/>
      <w:tr w:rsidR="00EA2441" w:rsidRPr="007C6918" w14:paraId="675BBA0F" w14:textId="77777777" w:rsidTr="00EA2441">
        <w:tc>
          <w:tcPr>
            <w:tcW w:w="8505" w:type="dxa"/>
          </w:tcPr>
          <w:p w14:paraId="0618254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EA2441" w:rsidRPr="007C6918" w14:paraId="20CC9B00" w14:textId="77777777" w:rsidTr="00EA2441">
        <w:tc>
          <w:tcPr>
            <w:tcW w:w="8505" w:type="dxa"/>
          </w:tcPr>
          <w:p w14:paraId="44FDCF6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580A893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Finančna sredstva za izvajanje zakona so zagotovljena v sprejetem državnem proračunu.</w:t>
            </w:r>
          </w:p>
          <w:p w14:paraId="273F0B47"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38A065C8" w14:textId="77777777"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Finančna sredstva </w:t>
            </w:r>
            <w:r>
              <w:t xml:space="preserve">za </w:t>
            </w:r>
            <w:r w:rsidRPr="00BC72A2">
              <w:rPr>
                <w:rFonts w:ascii="Arial" w:eastAsia="Times New Roman" w:hAnsi="Arial" w:cs="Arial"/>
                <w:sz w:val="20"/>
                <w:szCs w:val="20"/>
                <w:lang w:eastAsia="sl-SI"/>
              </w:rPr>
              <w:t>upravljanj</w:t>
            </w:r>
            <w:r>
              <w:rPr>
                <w:rFonts w:ascii="Arial" w:eastAsia="Times New Roman" w:hAnsi="Arial" w:cs="Arial"/>
                <w:sz w:val="20"/>
                <w:szCs w:val="20"/>
                <w:lang w:eastAsia="sl-SI"/>
              </w:rPr>
              <w:t>e</w:t>
            </w:r>
            <w:r w:rsidRPr="00BC72A2">
              <w:rPr>
                <w:rFonts w:ascii="Arial" w:eastAsia="Times New Roman" w:hAnsi="Arial" w:cs="Arial"/>
                <w:sz w:val="20"/>
                <w:szCs w:val="20"/>
                <w:lang w:eastAsia="sl-SI"/>
              </w:rPr>
              <w:t xml:space="preserve"> sredstev elektronske identifikacije</w:t>
            </w:r>
            <w:r>
              <w:rPr>
                <w:rFonts w:ascii="Arial" w:eastAsia="Times New Roman" w:hAnsi="Arial" w:cs="Arial"/>
                <w:sz w:val="20"/>
                <w:szCs w:val="20"/>
                <w:lang w:eastAsia="sl-SI"/>
              </w:rPr>
              <w:t xml:space="preserve"> so zagotovljena:</w:t>
            </w:r>
          </w:p>
          <w:p w14:paraId="7C6D6BF7"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okviru projekta: </w:t>
            </w:r>
            <w:r w:rsidRPr="001D738B">
              <w:rPr>
                <w:rFonts w:cs="Arial"/>
                <w:szCs w:val="20"/>
                <w:lang w:eastAsia="sl-SI"/>
              </w:rPr>
              <w:t>3130-17-0004, Centralna informacijska infrastruktura PDC</w:t>
            </w:r>
            <w:r>
              <w:rPr>
                <w:rFonts w:cs="Arial"/>
                <w:szCs w:val="20"/>
                <w:lang w:eastAsia="sl-SI"/>
              </w:rPr>
              <w:t>,</w:t>
            </w:r>
          </w:p>
          <w:p w14:paraId="0CD3D96C" w14:textId="77777777" w:rsidR="00EA2441"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na šifri proračunske postavke: </w:t>
            </w:r>
            <w:r w:rsidRPr="001D738B">
              <w:rPr>
                <w:rFonts w:cs="Arial"/>
                <w:szCs w:val="20"/>
                <w:lang w:eastAsia="sl-SI"/>
              </w:rPr>
              <w:t>153380 Razvoj ter vzdrževanje in upravljanje skupne informacijske infrastrukture (strežniške in licenčne)</w:t>
            </w:r>
            <w:r>
              <w:rPr>
                <w:rFonts w:cs="Arial"/>
                <w:szCs w:val="20"/>
                <w:lang w:eastAsia="sl-SI"/>
              </w:rPr>
              <w:t>,</w:t>
            </w:r>
          </w:p>
          <w:p w14:paraId="3648ACEC" w14:textId="77777777" w:rsidR="00EA2441" w:rsidRPr="001D738B" w:rsidRDefault="00EA2441" w:rsidP="00EA2441">
            <w:pPr>
              <w:pStyle w:val="Odstavekseznama"/>
              <w:numPr>
                <w:ilvl w:val="1"/>
                <w:numId w:val="4"/>
              </w:numPr>
              <w:overflowPunct w:val="0"/>
              <w:autoSpaceDE w:val="0"/>
              <w:autoSpaceDN w:val="0"/>
              <w:adjustRightInd w:val="0"/>
              <w:spacing w:line="288" w:lineRule="auto"/>
              <w:jc w:val="both"/>
              <w:textAlignment w:val="baseline"/>
              <w:rPr>
                <w:rFonts w:cs="Arial"/>
                <w:szCs w:val="20"/>
                <w:lang w:eastAsia="sl-SI"/>
              </w:rPr>
            </w:pPr>
            <w:r>
              <w:rPr>
                <w:rFonts w:cs="Arial"/>
                <w:szCs w:val="20"/>
                <w:lang w:eastAsia="sl-SI"/>
              </w:rPr>
              <w:t xml:space="preserve">v višini skupaj: </w:t>
            </w:r>
            <w:r w:rsidRPr="00F3150B">
              <w:rPr>
                <w:rFonts w:cs="Arial"/>
                <w:szCs w:val="20"/>
              </w:rPr>
              <w:t>260.000 oziroma 760.000</w:t>
            </w:r>
            <w:r>
              <w:rPr>
                <w:rFonts w:cs="Arial"/>
                <w:szCs w:val="20"/>
              </w:rPr>
              <w:t xml:space="preserve"> (za tekoče leto) in </w:t>
            </w:r>
            <w:r w:rsidRPr="00BC72A2">
              <w:rPr>
                <w:rFonts w:cs="Arial"/>
                <w:szCs w:val="20"/>
              </w:rPr>
              <w:t>40.000 oziroma 120.000</w:t>
            </w:r>
            <w:r>
              <w:rPr>
                <w:rFonts w:cs="Arial"/>
                <w:szCs w:val="20"/>
              </w:rPr>
              <w:t xml:space="preserve"> (za vsako naslednje leto).</w:t>
            </w:r>
          </w:p>
          <w:p w14:paraId="1D1EA56A" w14:textId="77777777" w:rsidR="00EA2441" w:rsidRDefault="00EA2441" w:rsidP="00EA2441">
            <w:pPr>
              <w:overflowPunct w:val="0"/>
              <w:autoSpaceDE w:val="0"/>
              <w:autoSpaceDN w:val="0"/>
              <w:adjustRightInd w:val="0"/>
              <w:spacing w:line="288" w:lineRule="auto"/>
              <w:jc w:val="both"/>
              <w:textAlignment w:val="baseline"/>
              <w:rPr>
                <w:rFonts w:cs="Arial"/>
                <w:szCs w:val="20"/>
                <w:lang w:eastAsia="sl-SI"/>
              </w:rPr>
            </w:pPr>
          </w:p>
          <w:p w14:paraId="3BBC9884" w14:textId="77777777" w:rsidR="00EA2441" w:rsidRP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cs="Arial"/>
                <w:szCs w:val="20"/>
                <w:lang w:eastAsia="sl-SI"/>
              </w:rPr>
              <w:t xml:space="preserve">Finančna sredstva za </w:t>
            </w:r>
            <w:r w:rsidRPr="00EA2441">
              <w:rPr>
                <w:rFonts w:ascii="Arial" w:hAnsi="Arial" w:cs="Arial"/>
                <w:bCs/>
                <w:sz w:val="20"/>
                <w:szCs w:val="20"/>
                <w:lang w:eastAsia="sl-SI"/>
              </w:rPr>
              <w:t xml:space="preserve">upravljanje </w:t>
            </w:r>
            <w:r w:rsidRPr="00EA2441">
              <w:rPr>
                <w:rFonts w:ascii="Arial" w:hAnsi="Arial" w:cs="Arial"/>
                <w:bCs/>
                <w:sz w:val="20"/>
                <w:szCs w:val="20"/>
              </w:rPr>
              <w:t>centralne storitve za spletno prijavo in elektronski podpis za potrebe zasebnega sektorja</w:t>
            </w:r>
          </w:p>
          <w:p w14:paraId="4D33E4F5" w14:textId="77777777" w:rsidR="00EA2441" w:rsidRPr="00EA2441" w:rsidRDefault="00EA2441" w:rsidP="00EA2441">
            <w:pPr>
              <w:overflowPunct w:val="0"/>
              <w:autoSpaceDE w:val="0"/>
              <w:autoSpaceDN w:val="0"/>
              <w:adjustRightInd w:val="0"/>
              <w:spacing w:line="288" w:lineRule="auto"/>
              <w:jc w:val="both"/>
              <w:textAlignment w:val="baseline"/>
              <w:rPr>
                <w:rFonts w:ascii="Arial" w:hAnsi="Arial" w:cs="Arial"/>
                <w:bCs/>
                <w:sz w:val="20"/>
                <w:szCs w:val="20"/>
                <w:lang w:eastAsia="sl-SI"/>
              </w:rPr>
            </w:pPr>
            <w:r w:rsidRPr="00EA2441">
              <w:rPr>
                <w:rFonts w:ascii="Arial" w:eastAsia="Times New Roman" w:hAnsi="Arial" w:cs="Arial"/>
                <w:sz w:val="20"/>
                <w:szCs w:val="20"/>
                <w:lang w:eastAsia="sl-SI"/>
              </w:rPr>
              <w:t xml:space="preserve">- znašajo </w:t>
            </w:r>
            <w:r w:rsidRPr="00EA2441">
              <w:rPr>
                <w:rFonts w:ascii="Arial" w:hAnsi="Arial" w:cs="Arial"/>
                <w:sz w:val="20"/>
                <w:szCs w:val="20"/>
              </w:rPr>
              <w:t xml:space="preserve">okoli 55.000 EUR za vzpostavitev </w:t>
            </w:r>
            <w:r w:rsidRPr="00EA2441">
              <w:rPr>
                <w:rFonts w:ascii="Arial" w:hAnsi="Arial" w:cs="Arial"/>
                <w:bCs/>
                <w:sz w:val="20"/>
                <w:szCs w:val="20"/>
                <w:lang w:eastAsia="sl-SI"/>
              </w:rPr>
              <w:t>in nato okrog 62.000 EUR letno;</w:t>
            </w:r>
          </w:p>
          <w:p w14:paraId="5AE35F26" w14:textId="77777777" w:rsidR="00EA2441" w:rsidRDefault="00EA2441" w:rsidP="00EA2441">
            <w:pPr>
              <w:overflowPunct w:val="0"/>
              <w:autoSpaceDE w:val="0"/>
              <w:autoSpaceDN w:val="0"/>
              <w:adjustRightInd w:val="0"/>
              <w:spacing w:line="288" w:lineRule="auto"/>
              <w:jc w:val="both"/>
              <w:textAlignment w:val="baseline"/>
              <w:rPr>
                <w:rFonts w:ascii="Arial" w:eastAsia="Times New Roman" w:hAnsi="Arial" w:cs="Arial"/>
                <w:sz w:val="20"/>
                <w:szCs w:val="20"/>
                <w:lang w:eastAsia="sl-SI"/>
              </w:rPr>
            </w:pPr>
            <w:r w:rsidRPr="00EA2441">
              <w:rPr>
                <w:rFonts w:ascii="Arial" w:eastAsia="Times New Roman" w:hAnsi="Arial" w:cs="Arial"/>
                <w:sz w:val="20"/>
                <w:szCs w:val="20"/>
                <w:lang w:eastAsia="sl-SI"/>
              </w:rPr>
              <w:t xml:space="preserve">- so potrebna za vzpostavitev končnega stanja, ko se bo </w:t>
            </w:r>
            <w:r w:rsidRPr="00EA2441">
              <w:rPr>
                <w:rFonts w:ascii="Arial" w:hAnsi="Arial" w:cs="Arial"/>
                <w:sz w:val="20"/>
                <w:szCs w:val="20"/>
              </w:rPr>
              <w:t xml:space="preserve">centralna storitev za spletno prijavo in elektronski podpis </w:t>
            </w:r>
            <w:r w:rsidRPr="00EA2441">
              <w:rPr>
                <w:rFonts w:ascii="Arial" w:eastAsia="Times New Roman" w:hAnsi="Arial" w:cs="Arial"/>
                <w:sz w:val="20"/>
                <w:szCs w:val="20"/>
                <w:lang w:eastAsia="sl-SI"/>
              </w:rPr>
              <w:t>v zasebnem sektorju uporabljala v velikem obsegu, zato se lahko zmogljivosti dodajajo postopoma glede na izkazane potrebe. Ker bo za zasebni sektor uporaba storitve plačljiva, se bodo ti stroški prenesli na uporabnike storitve iz zasebnega sektorja in jih posledično ne bo treba zagotavljati iz javnih sredstev.</w:t>
            </w:r>
          </w:p>
          <w:p w14:paraId="5FC60DF8"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12C2C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6C7246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r w:rsidR="00EA2441" w:rsidRPr="007C6918" w14:paraId="4225BE38" w14:textId="77777777" w:rsidTr="00EA2441">
        <w:tc>
          <w:tcPr>
            <w:tcW w:w="8505" w:type="dxa"/>
          </w:tcPr>
          <w:p w14:paraId="64631415"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5. PRIKAZ UREDITVE V DRUGIH PRAVNIH SISTEMIH IN PRILAGOJENOSTI PREDLAGANE UREDITVE PRAVU EVROPSKE UNIJE</w:t>
            </w:r>
          </w:p>
          <w:p w14:paraId="4806559A"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360EC4F8"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je predmet usklajevanja s pravnim redom EU, in sicer </w:t>
            </w:r>
            <w:r w:rsidRPr="007C6918">
              <w:rPr>
                <w:rFonts w:ascii="Arial" w:hAnsi="Arial" w:cs="Arial"/>
                <w:bCs/>
                <w:sz w:val="20"/>
                <w:szCs w:val="20"/>
                <w:lang w:eastAsia="sl-SI"/>
              </w:rPr>
              <w:t xml:space="preserve">z Uredbo </w:t>
            </w:r>
            <w:r w:rsidRPr="007C6918">
              <w:rPr>
                <w:rFonts w:ascii="Arial" w:eastAsia="Times New Roman" w:hAnsi="Arial" w:cs="Times New Roman"/>
                <w:sz w:val="20"/>
                <w:szCs w:val="24"/>
              </w:rPr>
              <w:t>910/2014/EU</w:t>
            </w:r>
            <w:r w:rsidRPr="007C6918">
              <w:rPr>
                <w:rFonts w:ascii="Arial" w:hAnsi="Arial" w:cs="Arial"/>
                <w:bCs/>
                <w:sz w:val="20"/>
                <w:szCs w:val="20"/>
                <w:lang w:eastAsia="sl-SI"/>
              </w:rPr>
              <w:t>.</w:t>
            </w:r>
          </w:p>
          <w:p w14:paraId="6FA737A1"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7D0E1E03" w14:textId="0E92AF64"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V nadaljevanju je podan pregled po nekaterih državah, ki so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Times New Roman" w:hAnsi="Arial" w:cs="Arial"/>
                <w:sz w:val="20"/>
                <w:szCs w:val="20"/>
                <w:lang w:eastAsia="sl-SI"/>
              </w:rPr>
              <w:t xml:space="preserve">z </w:t>
            </w:r>
            <w:r w:rsidRPr="007C6918">
              <w:rPr>
                <w:rFonts w:ascii="Arial" w:hAnsi="Arial" w:cs="Arial"/>
                <w:bCs/>
                <w:sz w:val="20"/>
                <w:szCs w:val="20"/>
                <w:lang w:eastAsia="sl-SI"/>
              </w:rPr>
              <w:t xml:space="preserve">Uredbo </w:t>
            </w:r>
            <w:r>
              <w:rPr>
                <w:rFonts w:ascii="Arial" w:eastAsia="Times New Roman" w:hAnsi="Arial" w:cs="Arial"/>
                <w:sz w:val="20"/>
                <w:szCs w:val="20"/>
                <w:lang w:eastAsia="sl-SI"/>
              </w:rPr>
              <w:t>910/2014/EU</w:t>
            </w:r>
            <w:r w:rsidRPr="007C6918">
              <w:rPr>
                <w:rFonts w:ascii="Arial" w:eastAsia="Times New Roman" w:hAnsi="Arial" w:cs="Arial"/>
                <w:sz w:val="20"/>
                <w:szCs w:val="20"/>
                <w:lang w:eastAsia="sl-SI"/>
              </w:rPr>
              <w:t xml:space="preserve"> že uspešno priglasile svoje </w:t>
            </w:r>
            <w:r w:rsidRPr="007C6918">
              <w:rPr>
                <w:rFonts w:ascii="Arial" w:eastAsia="Times New Roman" w:hAnsi="Arial" w:cs="Times New Roman"/>
                <w:sz w:val="20"/>
                <w:szCs w:val="24"/>
              </w:rPr>
              <w:t>sheme elektronske identifikacije za čezmejno poslovanje.</w:t>
            </w:r>
          </w:p>
          <w:p w14:paraId="21A2431E"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p>
          <w:p w14:paraId="68F58A45"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bookmarkStart w:id="4" w:name="_Hlk525551107"/>
            <w:r w:rsidRPr="007C6918">
              <w:rPr>
                <w:rFonts w:ascii="Arial" w:eastAsia="Times New Roman" w:hAnsi="Arial" w:cs="Arial"/>
                <w:b/>
                <w:sz w:val="20"/>
                <w:szCs w:val="20"/>
              </w:rPr>
              <w:t>Belgija</w:t>
            </w:r>
          </w:p>
          <w:p w14:paraId="2EC677FF"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F63FF1" w14:textId="6252C1A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Belgija je uspešno priglasila </w:t>
            </w:r>
            <w:r>
              <w:rPr>
                <w:rFonts w:ascii="Arial" w:eastAsia="Times New Roman" w:hAnsi="Arial" w:cs="Arial"/>
                <w:sz w:val="20"/>
                <w:szCs w:val="20"/>
                <w:lang w:eastAsia="sl-SI"/>
              </w:rPr>
              <w:t xml:space="preserve">dve </w:t>
            </w:r>
            <w:r w:rsidRPr="007C6918">
              <w:rPr>
                <w:rFonts w:ascii="Arial" w:eastAsia="Times New Roman" w:hAnsi="Arial" w:cs="Arial"/>
                <w:sz w:val="20"/>
                <w:szCs w:val="20"/>
                <w:lang w:eastAsia="sl-SI"/>
              </w:rPr>
              <w:t>svoji rešitv</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in sicer svojo elektronsko osebno izkaznico (eOI) in mobilno rešitev</w:t>
            </w:r>
            <w:r>
              <w:rPr>
                <w:rFonts w:ascii="Arial" w:eastAsia="Times New Roman" w:hAnsi="Arial" w:cs="Arial"/>
                <w:sz w:val="20"/>
                <w:szCs w:val="20"/>
                <w:lang w:eastAsia="sl-SI"/>
              </w:rPr>
              <w:t xml:space="preserve"> </w:t>
            </w:r>
            <w:r w:rsidRPr="007C6918">
              <w:rPr>
                <w:rFonts w:ascii="Arial" w:eastAsia="Times New Roman" w:hAnsi="Arial" w:cs="Arial"/>
                <w:bCs/>
                <w:color w:val="000000"/>
                <w:sz w:val="20"/>
                <w:szCs w:val="20"/>
              </w:rPr>
              <w:t>"</w:t>
            </w:r>
            <w:r w:rsidRPr="007C6918">
              <w:rPr>
                <w:rFonts w:ascii="Arial" w:eastAsia="Times New Roman" w:hAnsi="Arial" w:cs="Arial"/>
                <w:sz w:val="20"/>
                <w:szCs w:val="20"/>
                <w:lang w:eastAsia="sl-SI"/>
              </w:rPr>
              <w:t>Itsme®</w:t>
            </w:r>
            <w:r w:rsidRPr="007C6918">
              <w:rPr>
                <w:rFonts w:ascii="Arial" w:eastAsia="Times New Roman" w:hAnsi="Arial" w:cs="Arial"/>
                <w:bCs/>
                <w:color w:val="000000"/>
                <w:sz w:val="20"/>
                <w:szCs w:val="20"/>
              </w:rPr>
              <w:t>"</w:t>
            </w:r>
            <w:r w:rsidRPr="007C6918">
              <w:rPr>
                <w:rFonts w:ascii="Arial" w:eastAsia="Times New Roman" w:hAnsi="Arial" w:cs="Arial"/>
                <w:sz w:val="20"/>
                <w:szCs w:val="20"/>
                <w:lang w:eastAsia="sl-SI"/>
              </w:rPr>
              <w:t>.</w:t>
            </w:r>
          </w:p>
          <w:p w14:paraId="17FFACE9" w14:textId="77777777" w:rsidR="00EA2441" w:rsidRPr="007C6918" w:rsidRDefault="00EA2441" w:rsidP="00EA2441">
            <w:pPr>
              <w:spacing w:after="0" w:line="260" w:lineRule="exact"/>
              <w:contextualSpacing/>
              <w:jc w:val="both"/>
              <w:rPr>
                <w:rFonts w:eastAsia="Times New Roman" w:cstheme="minorHAnsi"/>
                <w:bCs/>
                <w:color w:val="000000"/>
                <w:sz w:val="20"/>
                <w:szCs w:val="20"/>
              </w:rPr>
            </w:pPr>
          </w:p>
          <w:p w14:paraId="46992E80"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 xml:space="preserve">Elektronska osebna izkaznica (eOI) </w:t>
            </w:r>
          </w:p>
          <w:p w14:paraId="7D99C5C1" w14:textId="77777777" w:rsidR="00EA2441" w:rsidRPr="007C6918" w:rsidRDefault="00EA2441" w:rsidP="00EA2441">
            <w:pPr>
              <w:autoSpaceDE w:val="0"/>
              <w:autoSpaceDN w:val="0"/>
              <w:adjustRightInd w:val="0"/>
              <w:spacing w:after="0" w:line="260" w:lineRule="exact"/>
              <w:contextualSpacing/>
              <w:jc w:val="both"/>
              <w:rPr>
                <w:rFonts w:eastAsia="Times New Roman" w:cstheme="minorHAnsi"/>
                <w:bCs/>
                <w:color w:val="000000"/>
                <w:sz w:val="20"/>
                <w:szCs w:val="20"/>
              </w:rPr>
            </w:pPr>
          </w:p>
          <w:p w14:paraId="0F44747A" w14:textId="62E9DD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Belgijska elektronska osebna izkaznica (eOI) je pametna kartica, skladna z ISO 7816, ki vsebuje vse informacije, vključene v tradicionalno osebno izkaznico</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služi kot identifikacijski dokument za fizične in elektronske namene. eOI je izdana fizičnim osebam na podlagi državne registrske številke (abr. RRN). Kartica je za belgijske državljane obvezna od 12. leta. Običajna veljavnost eOI je </w:t>
            </w:r>
            <w:r>
              <w:rPr>
                <w:rFonts w:ascii="Arial" w:eastAsia="Times New Roman" w:hAnsi="Arial" w:cs="Arial"/>
                <w:sz w:val="20"/>
                <w:szCs w:val="20"/>
                <w:lang w:eastAsia="sl-SI"/>
              </w:rPr>
              <w:t>deset</w:t>
            </w:r>
            <w:r w:rsidRPr="007C6918">
              <w:rPr>
                <w:rFonts w:ascii="Arial" w:eastAsia="Times New Roman" w:hAnsi="Arial" w:cs="Arial"/>
                <w:sz w:val="20"/>
                <w:szCs w:val="20"/>
                <w:lang w:eastAsia="sl-SI"/>
              </w:rPr>
              <w:t xml:space="preserve"> let. EOI je pametna kartica z čipom, ki vsebuje dve digitalni potrdili. Prvo potrdilo je namenjeno za elektronsko identifikacijo, drugo potrdilo pa za generiranje elektronskega podpisa. Tako e-identifikacij</w:t>
            </w:r>
            <w:r>
              <w:rPr>
                <w:rFonts w:ascii="Arial" w:eastAsia="Times New Roman" w:hAnsi="Arial" w:cs="Arial"/>
                <w:sz w:val="20"/>
                <w:szCs w:val="20"/>
                <w:lang w:eastAsia="sl-SI"/>
              </w:rPr>
              <w:t>a</w:t>
            </w:r>
            <w:r w:rsidRPr="007C6918">
              <w:rPr>
                <w:rFonts w:ascii="Arial" w:eastAsia="Times New Roman" w:hAnsi="Arial" w:cs="Arial"/>
                <w:sz w:val="20"/>
                <w:szCs w:val="20"/>
                <w:lang w:eastAsia="sl-SI"/>
              </w:rPr>
              <w:t xml:space="preserve"> kot e-podpis se izvede</w:t>
            </w:r>
            <w:r>
              <w:rPr>
                <w:rFonts w:ascii="Arial" w:eastAsia="Times New Roman" w:hAnsi="Arial" w:cs="Arial"/>
                <w:sz w:val="20"/>
                <w:szCs w:val="20"/>
                <w:lang w:eastAsia="sl-SI"/>
              </w:rPr>
              <w:t>ta</w:t>
            </w:r>
            <w:r w:rsidRPr="007C6918">
              <w:rPr>
                <w:rFonts w:ascii="Arial" w:eastAsia="Times New Roman" w:hAnsi="Arial" w:cs="Arial"/>
                <w:sz w:val="20"/>
                <w:szCs w:val="20"/>
                <w:lang w:eastAsia="sl-SI"/>
              </w:rPr>
              <w:t xml:space="preserve"> z dvofaktorsk</w:t>
            </w:r>
            <w:r>
              <w:rPr>
                <w:rFonts w:ascii="Arial" w:eastAsia="Times New Roman" w:hAnsi="Arial" w:cs="Arial"/>
                <w:sz w:val="20"/>
                <w:szCs w:val="20"/>
                <w:lang w:eastAsia="sl-SI"/>
              </w:rPr>
              <w:t>o</w:t>
            </w:r>
            <w:r>
              <w:rPr>
                <w:rFonts w:ascii="Arial" w:hAnsi="Arial" w:cs="Arial"/>
                <w:sz w:val="20"/>
                <w:szCs w:val="20"/>
                <w:lang w:eastAsia="sl-SI"/>
              </w:rPr>
              <w:t xml:space="preserve"> overovitvijo</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to je</w:t>
            </w:r>
            <w:r w:rsidRPr="007C6918">
              <w:rPr>
                <w:rFonts w:ascii="Arial" w:eastAsia="Times New Roman" w:hAnsi="Arial" w:cs="Arial"/>
                <w:sz w:val="20"/>
                <w:szCs w:val="20"/>
                <w:lang w:eastAsia="sl-SI"/>
              </w:rPr>
              <w:t xml:space="preserve"> z vstavitvijo eOI v bralnik pametnih kartic in vnosom </w:t>
            </w:r>
            <w:r>
              <w:rPr>
                <w:rFonts w:ascii="Arial" w:eastAsia="Times New Roman" w:hAnsi="Arial" w:cs="Arial"/>
                <w:sz w:val="20"/>
                <w:szCs w:val="20"/>
                <w:lang w:eastAsia="sl-SI"/>
              </w:rPr>
              <w:t>štiri</w:t>
            </w:r>
            <w:r w:rsidRPr="007C6918">
              <w:rPr>
                <w:rFonts w:ascii="Arial" w:eastAsia="Times New Roman" w:hAnsi="Arial" w:cs="Arial"/>
                <w:sz w:val="20"/>
                <w:szCs w:val="20"/>
                <w:lang w:eastAsia="sl-SI"/>
              </w:rPr>
              <w:t xml:space="preserve">mestne </w:t>
            </w:r>
            <w:r>
              <w:rPr>
                <w:rFonts w:ascii="Arial" w:eastAsia="Times New Roman" w:hAnsi="Arial" w:cs="Arial"/>
                <w:sz w:val="20"/>
                <w:szCs w:val="20"/>
                <w:lang w:eastAsia="sl-SI"/>
              </w:rPr>
              <w:t xml:space="preserve">kode </w:t>
            </w:r>
            <w:r w:rsidRPr="007C6918">
              <w:rPr>
                <w:rFonts w:ascii="Arial" w:eastAsia="Times New Roman" w:hAnsi="Arial" w:cs="Arial"/>
                <w:sz w:val="20"/>
                <w:szCs w:val="20"/>
                <w:lang w:eastAsia="sl-SI"/>
              </w:rPr>
              <w:t>PIN. Potrdilo za e-podpis se aktivira samo za odrasle (</w:t>
            </w:r>
            <w:r>
              <w:rPr>
                <w:rFonts w:ascii="Arial" w:eastAsia="Times New Roman" w:hAnsi="Arial" w:cs="Arial"/>
                <w:sz w:val="20"/>
                <w:szCs w:val="20"/>
                <w:lang w:eastAsia="sl-SI"/>
              </w:rPr>
              <w:t xml:space="preserve">nad </w:t>
            </w:r>
            <w:r w:rsidRPr="007C6918">
              <w:rPr>
                <w:rFonts w:ascii="Arial" w:eastAsia="Times New Roman" w:hAnsi="Arial" w:cs="Arial"/>
                <w:sz w:val="20"/>
                <w:szCs w:val="20"/>
                <w:lang w:eastAsia="sl-SI"/>
              </w:rPr>
              <w:t>18 let).</w:t>
            </w:r>
          </w:p>
          <w:p w14:paraId="50352D6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231CCF3F" w14:textId="2152D43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Za upravljanje in registracijo identifikacijskih podatkov oseb so odgovorni Nacionalni register fizičnih oseb ter občine in konzulati. Izdajo eOI izvajajo občine, za državljane, ki živijo v tujini, pa konzulati. EOI izdeluje in personalizira na podlagi pogodbe zunanje podjetje, ki ga imenuje </w:t>
            </w:r>
            <w:r>
              <w:rPr>
                <w:rFonts w:ascii="Arial" w:eastAsia="Times New Roman" w:hAnsi="Arial" w:cs="Arial"/>
                <w:sz w:val="20"/>
                <w:szCs w:val="20"/>
                <w:lang w:eastAsia="sl-SI"/>
              </w:rPr>
              <w:t>s</w:t>
            </w:r>
            <w:r w:rsidRPr="007C6918">
              <w:rPr>
                <w:rFonts w:ascii="Arial" w:eastAsia="Times New Roman" w:hAnsi="Arial" w:cs="Arial"/>
                <w:sz w:val="20"/>
                <w:szCs w:val="20"/>
                <w:lang w:eastAsia="sl-SI"/>
              </w:rPr>
              <w:t>vet ministrov (ang. Council of Ministers). Občine so odgovorne za začetek postopka izdelave eOI in dostavo ustrezne dokumentacije prosilcem</w:t>
            </w:r>
            <w:r>
              <w:rPr>
                <w:rFonts w:ascii="Arial" w:eastAsia="Times New Roman" w:hAnsi="Arial" w:cs="Arial"/>
                <w:sz w:val="20"/>
                <w:szCs w:val="20"/>
                <w:lang w:eastAsia="sl-SI"/>
              </w:rPr>
              <w:t>, p</w:t>
            </w:r>
            <w:r w:rsidRPr="007C6918">
              <w:rPr>
                <w:rFonts w:ascii="Arial" w:eastAsia="Times New Roman" w:hAnsi="Arial" w:cs="Arial"/>
                <w:sz w:val="20"/>
                <w:szCs w:val="20"/>
                <w:lang w:eastAsia="sl-SI"/>
              </w:rPr>
              <w:t>rav tako so odgovorne za dostavo eOI. Vlagatelj mora eOI prevzeti osebno na občini, kamor eOI dostav</w:t>
            </w:r>
            <w:r>
              <w:rPr>
                <w:rFonts w:ascii="Arial" w:eastAsia="Times New Roman" w:hAnsi="Arial" w:cs="Arial"/>
                <w:sz w:val="20"/>
                <w:szCs w:val="20"/>
                <w:lang w:eastAsia="sl-SI"/>
              </w:rPr>
              <w:t xml:space="preserve">i </w:t>
            </w:r>
            <w:r w:rsidRPr="007C6918">
              <w:rPr>
                <w:rFonts w:ascii="Arial" w:eastAsia="Times New Roman" w:hAnsi="Arial" w:cs="Arial"/>
                <w:sz w:val="20"/>
                <w:szCs w:val="20"/>
                <w:lang w:eastAsia="sl-SI"/>
              </w:rPr>
              <w:t>zunanje podjetj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Vlagatelj lahko </w:t>
            </w:r>
            <w:r w:rsidRPr="007C6918">
              <w:rPr>
                <w:rFonts w:ascii="Arial" w:eastAsia="Times New Roman" w:hAnsi="Arial" w:cs="Arial"/>
                <w:sz w:val="20"/>
                <w:szCs w:val="20"/>
                <w:lang w:eastAsia="sl-SI"/>
              </w:rPr>
              <w:t xml:space="preserve">eOI prevzame </w:t>
            </w:r>
            <w:r>
              <w:rPr>
                <w:rFonts w:ascii="Arial" w:eastAsia="Times New Roman" w:hAnsi="Arial" w:cs="Arial"/>
                <w:sz w:val="20"/>
                <w:szCs w:val="20"/>
                <w:lang w:eastAsia="sl-SI"/>
              </w:rPr>
              <w:t>od</w:t>
            </w:r>
            <w:r w:rsidRPr="007C6918">
              <w:rPr>
                <w:rFonts w:ascii="Arial" w:eastAsia="Times New Roman" w:hAnsi="Arial" w:cs="Arial"/>
                <w:sz w:val="20"/>
                <w:szCs w:val="20"/>
                <w:lang w:eastAsia="sl-SI"/>
              </w:rPr>
              <w:t xml:space="preserve"> javnega uslužbenca občine</w:t>
            </w:r>
            <w:r>
              <w:rPr>
                <w:rFonts w:ascii="Arial" w:eastAsia="Times New Roman" w:hAnsi="Arial" w:cs="Arial"/>
                <w:sz w:val="20"/>
                <w:szCs w:val="20"/>
                <w:lang w:eastAsia="sl-SI"/>
              </w:rPr>
              <w:t xml:space="preserve">, potem ko ta </w:t>
            </w:r>
            <w:r w:rsidRPr="007C6918">
              <w:rPr>
                <w:rFonts w:ascii="Arial" w:eastAsia="Times New Roman" w:hAnsi="Arial" w:cs="Arial"/>
                <w:sz w:val="20"/>
                <w:szCs w:val="20"/>
                <w:lang w:eastAsia="sl-SI"/>
              </w:rPr>
              <w:t>izvede identifikacij</w:t>
            </w:r>
            <w:r>
              <w:rPr>
                <w:rFonts w:ascii="Arial" w:eastAsia="Times New Roman" w:hAnsi="Arial" w:cs="Arial"/>
                <w:sz w:val="20"/>
                <w:szCs w:val="20"/>
                <w:lang w:eastAsia="sl-SI"/>
              </w:rPr>
              <w:t>o</w:t>
            </w:r>
            <w:r w:rsidRPr="007C6918">
              <w:rPr>
                <w:rFonts w:ascii="Arial" w:eastAsia="Times New Roman" w:hAnsi="Arial" w:cs="Arial"/>
                <w:sz w:val="20"/>
                <w:szCs w:val="20"/>
                <w:lang w:eastAsia="sl-SI"/>
              </w:rPr>
              <w:t xml:space="preserve"> in preverjanj</w:t>
            </w:r>
            <w:r>
              <w:rPr>
                <w:rFonts w:ascii="Arial" w:eastAsia="Times New Roman" w:hAnsi="Arial" w:cs="Arial"/>
                <w:sz w:val="20"/>
                <w:szCs w:val="20"/>
                <w:lang w:eastAsia="sl-SI"/>
              </w:rPr>
              <w:t>e</w:t>
            </w:r>
            <w:r w:rsidRPr="007C6918">
              <w:rPr>
                <w:rFonts w:ascii="Arial" w:eastAsia="Times New Roman" w:hAnsi="Arial" w:cs="Arial"/>
                <w:sz w:val="20"/>
                <w:szCs w:val="20"/>
                <w:lang w:eastAsia="sl-SI"/>
              </w:rPr>
              <w:t xml:space="preserve"> vlagatelja in po aktiviranju eOI s PUK</w:t>
            </w:r>
            <w:r>
              <w:rPr>
                <w:rFonts w:ascii="Arial" w:eastAsia="Times New Roman" w:hAnsi="Arial" w:cs="Arial"/>
                <w:sz w:val="20"/>
                <w:szCs w:val="20"/>
                <w:lang w:eastAsia="sl-SI"/>
              </w:rPr>
              <w:t>-</w:t>
            </w:r>
            <w:r w:rsidRPr="007C6918">
              <w:rPr>
                <w:rFonts w:ascii="Arial" w:eastAsia="Times New Roman" w:hAnsi="Arial" w:cs="Arial"/>
                <w:sz w:val="20"/>
                <w:szCs w:val="20"/>
                <w:lang w:eastAsia="sl-SI"/>
              </w:rPr>
              <w:t>kodo, ki jo je vlagatelj prejel po pošti, vse s ciljem, da bi se zmanjšalo tveganje izgubljenih, ukradenih, preklicanih ali p</w:t>
            </w:r>
            <w:r>
              <w:rPr>
                <w:rFonts w:ascii="Arial" w:eastAsia="Times New Roman" w:hAnsi="Arial" w:cs="Arial"/>
                <w:sz w:val="20"/>
                <w:szCs w:val="20"/>
                <w:lang w:eastAsia="sl-SI"/>
              </w:rPr>
              <w:t>re</w:t>
            </w:r>
            <w:r w:rsidRPr="007C6918">
              <w:rPr>
                <w:rFonts w:ascii="Arial" w:eastAsia="Times New Roman" w:hAnsi="Arial" w:cs="Arial"/>
                <w:sz w:val="20"/>
                <w:szCs w:val="20"/>
                <w:lang w:eastAsia="sl-SI"/>
              </w:rPr>
              <w:t>tečenih dokumentov (osebno preverjanje).</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Vlagatelj pri tem predloži fotografijo in se mora podpisati, njegov podpis pa bo zapisan na eOI. Javni uslužbenec občine preveri pristnost in veljavnost fotografije, ki jo je prinesel vlagatelj, ter jo primerja z </w:t>
            </w:r>
            <w:r>
              <w:rPr>
                <w:rFonts w:ascii="Arial" w:eastAsia="Times New Roman" w:hAnsi="Arial" w:cs="Arial"/>
                <w:sz w:val="20"/>
                <w:szCs w:val="20"/>
                <w:lang w:eastAsia="sl-SI"/>
              </w:rPr>
              <w:t>videzom</w:t>
            </w:r>
            <w:r w:rsidRPr="007C6918">
              <w:rPr>
                <w:rFonts w:ascii="Arial" w:eastAsia="Times New Roman" w:hAnsi="Arial" w:cs="Arial"/>
                <w:sz w:val="20"/>
                <w:szCs w:val="20"/>
                <w:lang w:eastAsia="sl-SI"/>
              </w:rPr>
              <w:t xml:space="preserve"> vlagatelja, ki mora biti zato fizično prisoten. Javni uslužbenec občine za preverjanje identifikacijskih podatkov osebe uporablja eOI v kombinaciji s podatki iz Nacionalnega registra fizičnih oseb. Če vlagatelj ne predloži eOI (v primeru izgube ali tatvine), lahko javni uslužbenec uporabi posebno aplikacijo za primerjavo med fotografijo, ki je že shranjena v sistemu (če obstaja)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in fotografijo vlagatelja, ki jo je vlagatelj prinesel s seboj. </w:t>
            </w:r>
          </w:p>
          <w:p w14:paraId="2347682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p>
          <w:p w14:paraId="05733F7E"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Nacionalni register fizičnih oseb ima ključno vlogo pri razvoju in nadzoru sistema eOI. Razvija in vodi ga Zvezna služba za notranje zadeve / Generalni direktorat za institucije in prebivalstvo (ang. Federal Public Service Home Affairs/ Directorate General Institutions and Population). Operativna struktura Nacionalnega registra in informacijske infrastrukture občin sta prilagojena tako, da omogočata izdajo eOI v varnem okolju. V zvezi z eOI opravlja nadzor nad občinami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 xml:space="preserve">vezna služba za notranje zadeve, nad konzulati pa </w:t>
            </w:r>
            <w:r>
              <w:rPr>
                <w:rFonts w:ascii="Arial" w:eastAsia="Times New Roman" w:hAnsi="Arial" w:cs="Arial"/>
                <w:sz w:val="20"/>
                <w:szCs w:val="20"/>
                <w:lang w:eastAsia="sl-SI"/>
              </w:rPr>
              <w:t>Z</w:t>
            </w:r>
            <w:r w:rsidRPr="007C6918">
              <w:rPr>
                <w:rFonts w:ascii="Arial" w:eastAsia="Times New Roman" w:hAnsi="Arial" w:cs="Arial"/>
                <w:sz w:val="20"/>
                <w:szCs w:val="20"/>
                <w:lang w:eastAsia="sl-SI"/>
              </w:rPr>
              <w:t>vezna služba za zunanje zadeve.</w:t>
            </w:r>
          </w:p>
          <w:p w14:paraId="3157756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33FC5D7"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sz w:val="20"/>
                <w:szCs w:val="20"/>
              </w:rPr>
            </w:pPr>
          </w:p>
          <w:p w14:paraId="40957F47" w14:textId="0DB57105"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 xml:space="preserve">Mobilna rešitev </w:t>
            </w:r>
            <w:r w:rsidRPr="007C6918">
              <w:rPr>
                <w:rFonts w:ascii="Arial" w:eastAsia="Times New Roman" w:hAnsi="Arial" w:cs="Arial"/>
                <w:bCs/>
                <w:color w:val="000000"/>
                <w:sz w:val="20"/>
                <w:szCs w:val="20"/>
              </w:rPr>
              <w:t>"</w:t>
            </w:r>
            <w:r w:rsidRPr="007C6918">
              <w:rPr>
                <w:rFonts w:eastAsia="Times New Roman" w:cstheme="minorHAnsi"/>
                <w:bCs/>
                <w:color w:val="000000"/>
                <w:sz w:val="20"/>
                <w:szCs w:val="20"/>
              </w:rPr>
              <w:t>Itsme®</w:t>
            </w:r>
            <w:r w:rsidRPr="007C6918">
              <w:rPr>
                <w:rFonts w:ascii="Arial" w:eastAsia="Times New Roman" w:hAnsi="Arial" w:cs="Arial"/>
                <w:bCs/>
                <w:color w:val="000000"/>
                <w:sz w:val="20"/>
                <w:szCs w:val="20"/>
              </w:rPr>
              <w:t>"</w:t>
            </w:r>
          </w:p>
          <w:p w14:paraId="4240AD2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63F59EE" w14:textId="04BD7F19"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Itsme®</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je belgijska rešitev mobilne ID, </w:t>
            </w:r>
            <w:r>
              <w:rPr>
                <w:rFonts w:ascii="Arial" w:eastAsia="Times New Roman" w:hAnsi="Arial" w:cs="Arial"/>
                <w:bCs/>
                <w:color w:val="000000"/>
                <w:sz w:val="20"/>
                <w:szCs w:val="20"/>
              </w:rPr>
              <w:t>ki jo</w:t>
            </w:r>
            <w:r w:rsidRPr="007C6918">
              <w:rPr>
                <w:rFonts w:ascii="Arial" w:eastAsia="Times New Roman" w:hAnsi="Arial" w:cs="Arial"/>
                <w:bCs/>
                <w:color w:val="000000"/>
                <w:sz w:val="20"/>
                <w:szCs w:val="20"/>
              </w:rPr>
              <w:t xml:space="preserve"> upravlja konzorcij štirih vodilnih bank (Belfius, BNP Paribas Fortis, ING, KBC) in treh operaterjev mobilnih omrežij (Orange Belgium, Proximus, Telenet) v Belgiji. Skupaj so želeli ljudem olajšati varno in hitro identifikacijo na daljavo. </w:t>
            </w:r>
          </w:p>
          <w:p w14:paraId="0769D21C"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01AE3D10" w14:textId="265FD02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Itsme® je zelo varna aplikacija za mobilni telefon, ki omogoča varno</w:t>
            </w:r>
            <w:r>
              <w:rPr>
                <w:rFonts w:ascii="Arial" w:eastAsia="Times New Roman" w:hAnsi="Arial" w:cs="Arial"/>
                <w:bCs/>
                <w:color w:val="000000"/>
                <w:sz w:val="20"/>
                <w:szCs w:val="20"/>
              </w:rPr>
              <w:t xml:space="preserve"> digitalno</w:t>
            </w:r>
            <w:r w:rsidRPr="007C6918">
              <w:rPr>
                <w:rFonts w:ascii="Arial" w:eastAsia="Times New Roman" w:hAnsi="Arial" w:cs="Arial"/>
                <w:bCs/>
                <w:color w:val="000000"/>
                <w:sz w:val="20"/>
                <w:szCs w:val="20"/>
              </w:rPr>
              <w:t xml:space="preserve"> prijavo in </w:t>
            </w:r>
            <w:r>
              <w:rPr>
                <w:rFonts w:ascii="Arial" w:eastAsia="Times New Roman" w:hAnsi="Arial" w:cs="Arial"/>
                <w:bCs/>
                <w:color w:val="000000"/>
                <w:sz w:val="20"/>
                <w:szCs w:val="20"/>
              </w:rPr>
              <w:t>digitalno</w:t>
            </w:r>
            <w:r w:rsidRPr="007C6918">
              <w:rPr>
                <w:rFonts w:ascii="Arial" w:eastAsia="Times New Roman" w:hAnsi="Arial" w:cs="Arial"/>
                <w:bCs/>
                <w:color w:val="000000"/>
                <w:sz w:val="20"/>
                <w:szCs w:val="20"/>
              </w:rPr>
              <w:t xml:space="preserve"> izmenjavo osebnih podatkov v transakcijah. Zagotavlja edinstveno digitalno identiteto vsakemu prebivalcu, starejšemu od 18 let v Belgiji, ki ima mobilni telefon in belgijsko eOI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belgijsko kartico za tujce. </w:t>
            </w:r>
          </w:p>
          <w:p w14:paraId="14694DD5"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26DB8EA5" w14:textId="253BF2E3"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Itsme® je dobrodošla priročna alternativa čitalniko</w:t>
            </w:r>
            <w:r>
              <w:rPr>
                <w:rFonts w:ascii="Arial" w:eastAsia="Times New Roman" w:hAnsi="Arial" w:cs="Arial"/>
                <w:bCs/>
                <w:color w:val="000000"/>
                <w:sz w:val="20"/>
                <w:szCs w:val="20"/>
              </w:rPr>
              <w:t>v</w:t>
            </w:r>
            <w:r w:rsidRPr="007C6918">
              <w:rPr>
                <w:rFonts w:ascii="Arial" w:eastAsia="Times New Roman" w:hAnsi="Arial" w:cs="Arial"/>
                <w:bCs/>
                <w:color w:val="000000"/>
                <w:sz w:val="20"/>
                <w:szCs w:val="20"/>
              </w:rPr>
              <w:t xml:space="preserve"> kartic, ges</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l in različni</w:t>
            </w:r>
            <w:r>
              <w:rPr>
                <w:rFonts w:ascii="Arial" w:eastAsia="Times New Roman" w:hAnsi="Arial" w:cs="Arial"/>
                <w:bCs/>
                <w:color w:val="000000"/>
                <w:sz w:val="20"/>
                <w:szCs w:val="20"/>
              </w:rPr>
              <w:t>h</w:t>
            </w:r>
            <w:r w:rsidRPr="007C6918">
              <w:rPr>
                <w:rFonts w:ascii="Arial" w:eastAsia="Times New Roman" w:hAnsi="Arial" w:cs="Arial"/>
                <w:bCs/>
                <w:color w:val="000000"/>
                <w:sz w:val="20"/>
                <w:szCs w:val="20"/>
              </w:rPr>
              <w:t xml:space="preserve"> kod PIN. Itsme® zagotavlja enostavno uporabo in varno mobilno identifikacijo. Na voljo je na mobilnih telefonih, ki temeljijo na Androidu ali iOS. </w:t>
            </w:r>
          </w:p>
          <w:p w14:paraId="4FFC0524"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125E0E92" w14:textId="79CB452E"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Ko je aplikacija nameščena, lahko uporabnik svojo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mestno kodo ali prstni odtis uporabi za: </w:t>
            </w:r>
          </w:p>
          <w:p w14:paraId="3D61BE5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prijavo na spletnih mestih in aplikacijah</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w:t>
            </w:r>
          </w:p>
          <w:p w14:paraId="69D1195A" w14:textId="0629EC70"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potrditev (bančne) transakcije in druge interakcije (ni del uporabe v okviru priglasitve)</w:t>
            </w:r>
            <w:r>
              <w:rPr>
                <w:rFonts w:ascii="Arial" w:eastAsia="Times New Roman" w:hAnsi="Arial" w:cs="Arial"/>
                <w:bCs/>
                <w:color w:val="000000"/>
                <w:sz w:val="20"/>
                <w:szCs w:val="20"/>
              </w:rPr>
              <w:t>,</w:t>
            </w:r>
          </w:p>
          <w:p w14:paraId="15C67F8B" w14:textId="11604428" w:rsidR="00EA2441"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 digitalni podpis dokumentov (od </w:t>
            </w:r>
            <w:r>
              <w:rPr>
                <w:rFonts w:ascii="Arial" w:eastAsia="Times New Roman" w:hAnsi="Arial" w:cs="Arial"/>
                <w:bCs/>
                <w:color w:val="000000"/>
                <w:sz w:val="20"/>
                <w:szCs w:val="20"/>
              </w:rPr>
              <w:t xml:space="preserve">leta </w:t>
            </w:r>
            <w:r w:rsidRPr="007C6918">
              <w:rPr>
                <w:rFonts w:ascii="Arial" w:eastAsia="Times New Roman" w:hAnsi="Arial" w:cs="Arial"/>
                <w:bCs/>
                <w:color w:val="000000"/>
                <w:sz w:val="20"/>
                <w:szCs w:val="20"/>
              </w:rPr>
              <w:t>2019)</w:t>
            </w:r>
            <w:r>
              <w:rPr>
                <w:rFonts w:ascii="Arial" w:eastAsia="Times New Roman" w:hAnsi="Arial" w:cs="Arial"/>
                <w:bCs/>
                <w:color w:val="000000"/>
                <w:sz w:val="20"/>
                <w:szCs w:val="20"/>
              </w:rPr>
              <w:t>.</w:t>
            </w:r>
          </w:p>
          <w:p w14:paraId="7B17B5E8"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bCs/>
                <w:color w:val="000000"/>
                <w:sz w:val="20"/>
                <w:szCs w:val="20"/>
              </w:rPr>
            </w:pPr>
          </w:p>
          <w:p w14:paraId="57AA913F"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4593036A"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eastAsia="Times New Roman" w:cstheme="minorHAnsi"/>
                <w:bCs/>
                <w:color w:val="000000"/>
                <w:sz w:val="20"/>
                <w:szCs w:val="20"/>
              </w:rPr>
            </w:pPr>
          </w:p>
          <w:p w14:paraId="33F6D812" w14:textId="77777777" w:rsidR="00EA2441" w:rsidRPr="007C6918" w:rsidRDefault="00EA2441" w:rsidP="00EA2441">
            <w:pPr>
              <w:numPr>
                <w:ilvl w:val="1"/>
                <w:numId w:val="9"/>
              </w:numPr>
              <w:spacing w:after="0" w:line="260" w:lineRule="exact"/>
              <w:contextualSpacing/>
              <w:jc w:val="both"/>
              <w:rPr>
                <w:rFonts w:ascii="Arial" w:eastAsia="Times New Roman" w:hAnsi="Arial" w:cs="Arial"/>
                <w:b/>
                <w:sz w:val="20"/>
                <w:szCs w:val="20"/>
              </w:rPr>
            </w:pPr>
            <w:r w:rsidRPr="007C6918">
              <w:rPr>
                <w:rFonts w:ascii="Arial" w:eastAsia="Times New Roman" w:hAnsi="Arial" w:cs="Arial"/>
                <w:b/>
                <w:sz w:val="20"/>
                <w:szCs w:val="20"/>
              </w:rPr>
              <w:lastRenderedPageBreak/>
              <w:t>Češka</w:t>
            </w:r>
          </w:p>
          <w:p w14:paraId="1FCBE6D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6C6441D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Češka republika (Češka) je priglasila za čezmejno e-poslovanje svojo elektronsko osebno izkaznico visoke ravni zanesljivosti.</w:t>
            </w:r>
          </w:p>
          <w:p w14:paraId="5D3FA1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D14A9AD" w14:textId="619B267D"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Češka elektronska osebna izkaznica (eOI) je kartica s čipom, izdana češkim državljanom, ki služi kot osnovni upravni dokaz identitete (z najvišjo stopnjo zanesljivosti) in državljanstva imetnika ter vsebuje vse informacije, vključene v tradicionalno osebno izkaznico. eOI vključuje potrdilo za elektronsko identifikacijo, prav tako pa ima dodaten prostor na čipu (16 vsebnikov), ki ga imetnik lahko uporabi za hrambo drugih potrdil, predvsem kvalificiranih potrdil za elektronski podpis. Češki državljani imajo z eOI možnost pridobitve </w:t>
            </w:r>
            <w:r>
              <w:rPr>
                <w:rFonts w:ascii="Arial" w:eastAsia="Times New Roman" w:hAnsi="Arial" w:cs="Arial"/>
                <w:bCs/>
                <w:color w:val="000000"/>
                <w:sz w:val="20"/>
                <w:szCs w:val="20"/>
              </w:rPr>
              <w:t>svojih</w:t>
            </w:r>
            <w:r w:rsidRPr="007C6918">
              <w:rPr>
                <w:rFonts w:ascii="Arial" w:eastAsia="Times New Roman" w:hAnsi="Arial" w:cs="Arial"/>
                <w:bCs/>
                <w:color w:val="000000"/>
                <w:sz w:val="20"/>
                <w:szCs w:val="20"/>
              </w:rPr>
              <w:t xml:space="preserve"> podatkov iz baze podatkov rezidentov, davčnega portala in drugih uradnih sistemov Češke. eOI je obvezna za vsakega državljana Češke, starega 15 let ali več, aktiviranje funkcije elektronske identifikacije pa je izbirno. Državljan, </w:t>
            </w:r>
            <w:r>
              <w:rPr>
                <w:rFonts w:ascii="Arial" w:eastAsia="Times New Roman" w:hAnsi="Arial" w:cs="Arial"/>
                <w:bCs/>
                <w:color w:val="000000"/>
                <w:sz w:val="20"/>
                <w:szCs w:val="20"/>
              </w:rPr>
              <w:t xml:space="preserve">čigar </w:t>
            </w:r>
            <w:r w:rsidRPr="007C6918">
              <w:rPr>
                <w:rFonts w:ascii="Arial" w:eastAsia="Times New Roman" w:hAnsi="Arial" w:cs="Arial"/>
                <w:bCs/>
                <w:color w:val="000000"/>
                <w:sz w:val="20"/>
                <w:szCs w:val="20"/>
              </w:rPr>
              <w:t xml:space="preserve">pravna sposobnost je omejena, lahko prav tako ima </w:t>
            </w:r>
            <w:r>
              <w:rPr>
                <w:rFonts w:ascii="Arial" w:eastAsia="Times New Roman" w:hAnsi="Arial" w:cs="Arial"/>
                <w:bCs/>
                <w:color w:val="000000"/>
                <w:sz w:val="20"/>
                <w:szCs w:val="20"/>
              </w:rPr>
              <w:t>osebno izkaznico</w:t>
            </w:r>
            <w:r w:rsidRPr="007C6918">
              <w:rPr>
                <w:rFonts w:ascii="Arial" w:eastAsia="Times New Roman" w:hAnsi="Arial" w:cs="Arial"/>
                <w:bCs/>
                <w:color w:val="000000"/>
                <w:sz w:val="20"/>
                <w:szCs w:val="20"/>
              </w:rPr>
              <w:t xml:space="preserve"> (ali njen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predhodni</w:t>
            </w:r>
            <w:r>
              <w:rPr>
                <w:rFonts w:ascii="Arial" w:eastAsia="Times New Roman" w:hAnsi="Arial" w:cs="Arial"/>
                <w:bCs/>
                <w:color w:val="000000"/>
                <w:sz w:val="20"/>
                <w:szCs w:val="20"/>
              </w:rPr>
              <w:t>co</w:t>
            </w:r>
            <w:r w:rsidRPr="007C6918">
              <w:rPr>
                <w:rFonts w:ascii="Arial" w:eastAsia="Times New Roman" w:hAnsi="Arial" w:cs="Arial"/>
                <w:bCs/>
                <w:color w:val="000000"/>
                <w:sz w:val="20"/>
                <w:szCs w:val="20"/>
              </w:rPr>
              <w:t xml:space="preserve"> brez čipa). eOI se lahko izda tudi državljanu, mlajšemu od 15 let, ali državljanu, ki nima prebivališča na ozemlju države članice Češka. V primeru državljana, mlajšega od 15 let, za izdajo eOI zaprosi njegov zakoniti zastopnik. </w:t>
            </w:r>
            <w:r>
              <w:rPr>
                <w:rFonts w:ascii="Arial" w:eastAsia="Times New Roman" w:hAnsi="Arial" w:cs="Arial"/>
                <w:bCs/>
                <w:color w:val="000000"/>
                <w:sz w:val="20"/>
                <w:szCs w:val="20"/>
              </w:rPr>
              <w:t>D</w:t>
            </w:r>
            <w:r w:rsidRPr="007C6918">
              <w:rPr>
                <w:rFonts w:ascii="Arial" w:eastAsia="Times New Roman" w:hAnsi="Arial" w:cs="Arial"/>
                <w:bCs/>
                <w:color w:val="000000"/>
                <w:sz w:val="20"/>
                <w:szCs w:val="20"/>
              </w:rPr>
              <w:t>el</w:t>
            </w:r>
            <w:r>
              <w:rPr>
                <w:rFonts w:ascii="Arial" w:eastAsia="Times New Roman" w:hAnsi="Arial" w:cs="Arial"/>
                <w:bCs/>
                <w:color w:val="000000"/>
                <w:sz w:val="20"/>
                <w:szCs w:val="20"/>
              </w:rPr>
              <w:t xml:space="preserve"> za elektronsko identifikacijo</w:t>
            </w:r>
            <w:r w:rsidRPr="007C6918">
              <w:rPr>
                <w:rFonts w:ascii="Arial" w:eastAsia="Times New Roman" w:hAnsi="Arial" w:cs="Arial"/>
                <w:bCs/>
                <w:color w:val="000000"/>
                <w:sz w:val="20"/>
                <w:szCs w:val="20"/>
              </w:rPr>
              <w:t xml:space="preserve"> OI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lahko aktivira samo imetnik, ki je starejši od 15 let in </w:t>
            </w:r>
            <w:r>
              <w:rPr>
                <w:rFonts w:ascii="Arial" w:eastAsia="Times New Roman" w:hAnsi="Arial" w:cs="Arial"/>
                <w:bCs/>
                <w:color w:val="000000"/>
                <w:sz w:val="20"/>
                <w:szCs w:val="20"/>
              </w:rPr>
              <w:t>čigar</w:t>
            </w:r>
            <w:r w:rsidRPr="007C6918">
              <w:rPr>
                <w:rFonts w:ascii="Arial" w:eastAsia="Times New Roman" w:hAnsi="Arial" w:cs="Arial"/>
                <w:bCs/>
                <w:color w:val="000000"/>
                <w:sz w:val="20"/>
                <w:szCs w:val="20"/>
              </w:rPr>
              <w:t xml:space="preserve"> pravna sposobnost ni bila omejena. </w:t>
            </w:r>
          </w:p>
          <w:p w14:paraId="4CBE51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C44AFB5" w14:textId="6289E23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eOI se izdajo državljanom, mlajšim od 15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w:t>
            </w:r>
            <w:r>
              <w:rPr>
                <w:rFonts w:ascii="Arial" w:eastAsia="Times New Roman" w:hAnsi="Arial" w:cs="Arial"/>
                <w:bCs/>
                <w:color w:val="000000"/>
                <w:sz w:val="20"/>
                <w:szCs w:val="20"/>
              </w:rPr>
              <w:t>pet</w:t>
            </w:r>
            <w:r w:rsidRPr="007C6918">
              <w:rPr>
                <w:rFonts w:ascii="Arial" w:eastAsia="Times New Roman" w:hAnsi="Arial" w:cs="Arial"/>
                <w:bCs/>
                <w:color w:val="000000"/>
                <w:sz w:val="20"/>
                <w:szCs w:val="20"/>
              </w:rPr>
              <w:t xml:space="preserve"> let, za državljane, starejše od 15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10 let</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za državljane, starejše od 70 let, za </w:t>
            </w:r>
            <w:r>
              <w:rPr>
                <w:rFonts w:ascii="Arial" w:eastAsia="Times New Roman" w:hAnsi="Arial" w:cs="Arial"/>
                <w:bCs/>
                <w:color w:val="000000"/>
                <w:sz w:val="20"/>
                <w:szCs w:val="20"/>
              </w:rPr>
              <w:t>čas</w:t>
            </w:r>
            <w:r w:rsidRPr="007C6918">
              <w:rPr>
                <w:rFonts w:ascii="Arial" w:eastAsia="Times New Roman" w:hAnsi="Arial" w:cs="Arial"/>
                <w:bCs/>
                <w:color w:val="000000"/>
                <w:sz w:val="20"/>
                <w:szCs w:val="20"/>
              </w:rPr>
              <w:t xml:space="preserve"> veljavnosti 35 let. Dostavo eOI imetniku lahko opravi samo uradna oseba, ki mora obvezno preveriti fizično identiteto imetnika. </w:t>
            </w:r>
          </w:p>
          <w:p w14:paraId="321598C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0193FFD1" w14:textId="3BF382E4"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Postopek registracije edinstvenih identifikacijskih podatkov osebe upravlja</w:t>
            </w:r>
            <w:r>
              <w:rPr>
                <w:rFonts w:ascii="Arial" w:eastAsia="Times New Roman" w:hAnsi="Arial" w:cs="Arial"/>
                <w:bCs/>
                <w:color w:val="000000"/>
                <w:sz w:val="20"/>
                <w:szCs w:val="20"/>
              </w:rPr>
              <w:t>ta</w:t>
            </w:r>
            <w:r w:rsidRPr="007C6918">
              <w:rPr>
                <w:rFonts w:ascii="Arial" w:eastAsia="Times New Roman" w:hAnsi="Arial" w:cs="Arial"/>
                <w:bCs/>
                <w:color w:val="000000"/>
                <w:sz w:val="20"/>
                <w:szCs w:val="20"/>
              </w:rPr>
              <w:t xml:space="preserve"> občinski organ z razširjeno pristojnostjo in Ministrstvo za notranje zadeve. Taisti organi tudi izdajo osebi OI, in sicer navedeni občinski organi za rezidente, ministrstvo pa v primeru izdaje OI za krajše obdobje. OI izdeluje državno podjetje STC, ki izvaja </w:t>
            </w:r>
            <w:r>
              <w:rPr>
                <w:rFonts w:ascii="Arial" w:eastAsia="Times New Roman" w:hAnsi="Arial" w:cs="Arial"/>
                <w:bCs/>
                <w:color w:val="000000"/>
                <w:sz w:val="20"/>
                <w:szCs w:val="20"/>
              </w:rPr>
              <w:t>dejavnost</w:t>
            </w:r>
            <w:r w:rsidRPr="007C6918">
              <w:rPr>
                <w:rFonts w:ascii="Arial" w:eastAsia="Times New Roman" w:hAnsi="Arial" w:cs="Arial"/>
                <w:bCs/>
                <w:color w:val="000000"/>
                <w:sz w:val="20"/>
                <w:szCs w:val="20"/>
              </w:rPr>
              <w:t xml:space="preserve"> personalizacije.</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Avtentikacijski proces opravi Organ za državne registre (SZR), ki je upravni organ v pristojnosti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inistrstva za notranje zadeve. ID številka OI omogoča nedvoumno identifikacijo imetnika kartice. Za elektronsko identifikacijo se uporablja dvofaktorska avtentikacija. Za navedeno </w:t>
            </w:r>
            <w:r>
              <w:rPr>
                <w:rFonts w:ascii="Arial" w:eastAsia="Times New Roman" w:hAnsi="Arial" w:cs="Arial"/>
                <w:bCs/>
                <w:color w:val="000000"/>
                <w:sz w:val="20"/>
                <w:szCs w:val="20"/>
              </w:rPr>
              <w:t>sta</w:t>
            </w:r>
            <w:r w:rsidRPr="007C6918">
              <w:rPr>
                <w:rFonts w:ascii="Arial" w:eastAsia="Times New Roman" w:hAnsi="Arial" w:cs="Arial"/>
                <w:bCs/>
                <w:color w:val="000000"/>
                <w:sz w:val="20"/>
                <w:szCs w:val="20"/>
              </w:rPr>
              <w:t xml:space="preserve"> potrebn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fizična posest OI ter poznavanje dostopne kode IOK za uporabo identifikacijskega potrdila (</w:t>
            </w:r>
            <w:r>
              <w:rPr>
                <w:rFonts w:ascii="Arial" w:eastAsia="Times New Roman" w:hAnsi="Arial" w:cs="Arial"/>
                <w:bCs/>
                <w:color w:val="000000"/>
                <w:sz w:val="20"/>
                <w:szCs w:val="20"/>
              </w:rPr>
              <w:t xml:space="preserve">od štiri do </w:t>
            </w:r>
            <w:r w:rsidRPr="007C6918">
              <w:rPr>
                <w:rFonts w:ascii="Arial" w:eastAsia="Times New Roman" w:hAnsi="Arial" w:cs="Arial"/>
                <w:bCs/>
                <w:color w:val="000000"/>
                <w:sz w:val="20"/>
                <w:szCs w:val="20"/>
              </w:rPr>
              <w:t xml:space="preserve">10 mest). </w:t>
            </w:r>
          </w:p>
          <w:p w14:paraId="25C9946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14ECB9F" w14:textId="07F136E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Prepoznavanje prek OI se lahko opravi z osebnim računalnikom, mobilnim telefonom, tabličnim računalnikom ali</w:t>
            </w:r>
            <w:r>
              <w:rPr>
                <w:rFonts w:ascii="Arial" w:eastAsia="Times New Roman" w:hAnsi="Arial" w:cs="Arial"/>
                <w:bCs/>
                <w:color w:val="000000"/>
                <w:sz w:val="20"/>
                <w:szCs w:val="20"/>
              </w:rPr>
              <w:t xml:space="preserve"> z</w:t>
            </w:r>
            <w:r w:rsidRPr="007C6918">
              <w:rPr>
                <w:rFonts w:ascii="Arial" w:eastAsia="Times New Roman" w:hAnsi="Arial" w:cs="Arial"/>
                <w:bCs/>
                <w:color w:val="000000"/>
                <w:sz w:val="20"/>
                <w:szCs w:val="20"/>
              </w:rPr>
              <w:t xml:space="preserve"> osebn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stik</w:t>
            </w:r>
            <w:r>
              <w:rPr>
                <w:rFonts w:ascii="Arial" w:eastAsia="Times New Roman" w:hAnsi="Arial" w:cs="Arial"/>
                <w:bCs/>
                <w:color w:val="000000"/>
                <w:sz w:val="20"/>
                <w:szCs w:val="20"/>
              </w:rPr>
              <w:t>om</w:t>
            </w:r>
            <w:r w:rsidRPr="007C6918">
              <w:rPr>
                <w:rFonts w:ascii="Arial" w:eastAsia="Times New Roman" w:hAnsi="Arial" w:cs="Arial"/>
                <w:bCs/>
                <w:color w:val="000000"/>
                <w:sz w:val="20"/>
                <w:szCs w:val="20"/>
              </w:rPr>
              <w:t xml:space="preserve"> s ponudnikom storitve. Uporabnik dokazuje identiteto s svojo OI prek programske opreme „eObčanka“ pri nacionalnem vozlišču za identifikacijo in overjanje (NIA), ki ga upravlja država. Nato NIA prenese informacije o uporabniku do ponudnika spletne storitve (SeP). SeP ima zaupanje v prejete osebne podatke, ki jih je zagotovila shema CZ eID. SeP je lahko kateri koli organ javnega sektorja, ki ponuja spletno storitev, ki zahteva preverjanje identitete. SeP je lahko tudi zasebna oseba, ki je dolžna potrditi identiteto osebe na spletu storitev. </w:t>
            </w:r>
          </w:p>
          <w:p w14:paraId="06E66B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0B49395" w14:textId="4BD3053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Nadzorni organ nad izdajo je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 za notranje zadeve.</w:t>
            </w:r>
          </w:p>
          <w:p w14:paraId="3A8EAA8C" w14:textId="77777777" w:rsidR="00EA2441" w:rsidRPr="007C6918" w:rsidRDefault="00EA2441" w:rsidP="00EA2441">
            <w:pPr>
              <w:spacing w:after="0" w:line="260" w:lineRule="exact"/>
              <w:ind w:left="360"/>
              <w:contextualSpacing/>
              <w:jc w:val="both"/>
              <w:rPr>
                <w:rFonts w:ascii="Arial" w:eastAsia="Times New Roman" w:hAnsi="Arial" w:cs="Arial"/>
                <w:b/>
                <w:sz w:val="20"/>
                <w:szCs w:val="20"/>
              </w:rPr>
            </w:pPr>
          </w:p>
          <w:p w14:paraId="0E319A86" w14:textId="77777777" w:rsidR="00EA2441" w:rsidRPr="007C6918" w:rsidRDefault="00EA2441" w:rsidP="00EA2441">
            <w:pPr>
              <w:spacing w:after="0" w:line="260" w:lineRule="exact"/>
              <w:jc w:val="both"/>
              <w:rPr>
                <w:rFonts w:ascii="Arial" w:eastAsia="Calibri" w:hAnsi="Arial" w:cs="Arial"/>
                <w:sz w:val="20"/>
                <w:szCs w:val="20"/>
              </w:rPr>
            </w:pPr>
          </w:p>
          <w:p w14:paraId="2001BC1B"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Danska</w:t>
            </w:r>
          </w:p>
          <w:p w14:paraId="7D9A1ED6"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1C9DFF7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lastRenderedPageBreak/>
              <w:t>Danska je za elektronsko identifikacijo za čezmejno e-poslovanje priglasila svojo storitev NemID, z različnimi sredstvi srednje ravni zanesljivosti.</w:t>
            </w:r>
          </w:p>
          <w:p w14:paraId="745D43BA"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38FC20D2" w14:textId="2E07C6E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Danska ima dolgo zgodovino uporabe elektronskega podpisa v naših digitalnih storitvah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v javnem sektorju že od l</w:t>
            </w:r>
            <w:r>
              <w:rPr>
                <w:rFonts w:ascii="Arial" w:eastAsia="Times New Roman" w:hAnsi="Arial" w:cs="Arial"/>
                <w:bCs/>
                <w:color w:val="000000"/>
                <w:sz w:val="20"/>
                <w:szCs w:val="20"/>
              </w:rPr>
              <w:t>eta</w:t>
            </w:r>
            <w:r w:rsidRPr="007C6918">
              <w:rPr>
                <w:rFonts w:ascii="Arial" w:eastAsia="Times New Roman" w:hAnsi="Arial" w:cs="Arial"/>
                <w:bCs/>
                <w:color w:val="000000"/>
                <w:sz w:val="20"/>
                <w:szCs w:val="20"/>
              </w:rPr>
              <w:t xml:space="preserve"> 2003. Trenutna rešitev NemID je že od</w:t>
            </w:r>
            <w:r>
              <w:rPr>
                <w:rFonts w:ascii="Arial" w:eastAsia="Times New Roman" w:hAnsi="Arial" w:cs="Arial"/>
                <w:bCs/>
                <w:color w:val="000000"/>
                <w:sz w:val="20"/>
                <w:szCs w:val="20"/>
              </w:rPr>
              <w:t xml:space="preserve"> leta</w:t>
            </w:r>
            <w:r w:rsidRPr="007C6918">
              <w:rPr>
                <w:rFonts w:ascii="Arial" w:eastAsia="Times New Roman" w:hAnsi="Arial" w:cs="Arial"/>
                <w:bCs/>
                <w:color w:val="000000"/>
                <w:sz w:val="20"/>
                <w:szCs w:val="20"/>
              </w:rPr>
              <w:t xml:space="preserve"> 2010. Uporablja se tako v javnem kot v zasebnem sektorju</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zlasti za poslovanje z bankami in zavarovalnicami. NemID</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predstavlja nacionalni eID, omogoča e-podpis in se lahko uporablja za državljane, zaposlene in podjetja.</w:t>
            </w:r>
          </w:p>
          <w:p w14:paraId="3B83E1A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744A1C"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Danska ima od leta 2012 obvezne digitaln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storitve, kar je povzročilo veliko povečanje uporabe NemID. Danski eID ima tako 5,16 milijona državljanov, NemID pa je imel v letu 2019 v povprečju več kot 60 milijonov transakcij mesečno.</w:t>
            </w:r>
          </w:p>
          <w:p w14:paraId="014C05D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5C88D1A2" w14:textId="4EE1BA2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NemID se izdaja na različnih sredstvih, da omogoča različne potrebe državljanov. </w:t>
            </w:r>
            <w:r>
              <w:rPr>
                <w:rFonts w:ascii="Arial" w:eastAsia="Times New Roman" w:hAnsi="Arial" w:cs="Arial"/>
                <w:bCs/>
                <w:color w:val="000000"/>
                <w:sz w:val="20"/>
                <w:szCs w:val="20"/>
              </w:rPr>
              <w:t>S</w:t>
            </w:r>
            <w:r w:rsidRPr="007C6918">
              <w:rPr>
                <w:rFonts w:ascii="Arial" w:eastAsia="Times New Roman" w:hAnsi="Arial" w:cs="Arial"/>
                <w:bCs/>
                <w:color w:val="000000"/>
                <w:sz w:val="20"/>
                <w:szCs w:val="20"/>
              </w:rPr>
              <w:t>redstvo NemID zagotavlja varnost, v kateri se mora uporabnik overiti z uporabo dvofaktorskega mehanizma za preverjanje pristnosti. Ta je sestavljen iz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veš"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osebnega uporabniškega imena in izbranega gesla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in "ne</w:t>
            </w:r>
            <w:r>
              <w:rPr>
                <w:rFonts w:ascii="Arial" w:eastAsia="Times New Roman" w:hAnsi="Arial" w:cs="Arial"/>
                <w:bCs/>
                <w:color w:val="000000"/>
                <w:sz w:val="20"/>
                <w:szCs w:val="20"/>
              </w:rPr>
              <w:t>česa</w:t>
            </w:r>
            <w:r w:rsidRPr="007C6918">
              <w:rPr>
                <w:rFonts w:ascii="Arial" w:eastAsia="Times New Roman" w:hAnsi="Arial" w:cs="Arial"/>
                <w:bCs/>
                <w:color w:val="000000"/>
                <w:sz w:val="20"/>
                <w:szCs w:val="20"/>
              </w:rPr>
              <w:t xml:space="preserve">, kar imaš"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ključn</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kartic</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ali kater</w:t>
            </w:r>
            <w:r>
              <w:rPr>
                <w:rFonts w:ascii="Arial" w:eastAsia="Times New Roman" w:hAnsi="Arial" w:cs="Arial"/>
                <w:bCs/>
                <w:color w:val="000000"/>
                <w:sz w:val="20"/>
                <w:szCs w:val="20"/>
              </w:rPr>
              <w:t xml:space="preserve">ega </w:t>
            </w:r>
            <w:r w:rsidRPr="007C6918">
              <w:rPr>
                <w:rFonts w:ascii="Arial" w:eastAsia="Times New Roman" w:hAnsi="Arial" w:cs="Arial"/>
                <w:bCs/>
                <w:color w:val="000000"/>
                <w:sz w:val="20"/>
                <w:szCs w:val="20"/>
              </w:rPr>
              <w:t>koli drug</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spodaj naveden</w:t>
            </w:r>
            <w:r>
              <w:rPr>
                <w:rFonts w:ascii="Arial" w:eastAsia="Times New Roman" w:hAnsi="Arial" w:cs="Arial"/>
                <w:bCs/>
                <w:color w:val="000000"/>
                <w:sz w:val="20"/>
                <w:szCs w:val="20"/>
              </w:rPr>
              <w:t>ega</w:t>
            </w:r>
            <w:r w:rsidRPr="007C6918">
              <w:rPr>
                <w:rFonts w:ascii="Arial" w:eastAsia="Times New Roman" w:hAnsi="Arial" w:cs="Arial"/>
                <w:bCs/>
                <w:color w:val="000000"/>
                <w:sz w:val="20"/>
                <w:szCs w:val="20"/>
              </w:rPr>
              <w:t xml:space="preserve"> sredstv</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Vsa sredstva NemID so osebna in jih je mogoče povezati samo z eno identiteto. NemID uporablja naslednja sredstva za preverjanje pristnosti:</w:t>
            </w:r>
          </w:p>
          <w:p w14:paraId="07DF2D77" w14:textId="7593A32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w:t>
            </w:r>
            <w:r>
              <w:rPr>
                <w:rFonts w:cs="Arial"/>
                <w:bCs/>
                <w:color w:val="000000"/>
                <w:szCs w:val="20"/>
              </w:rPr>
              <w:t>o</w:t>
            </w:r>
            <w:r w:rsidRPr="007C6918">
              <w:rPr>
                <w:rFonts w:cs="Arial"/>
                <w:bCs/>
                <w:color w:val="000000"/>
                <w:szCs w:val="20"/>
              </w:rPr>
              <w:t xml:space="preserve"> kartic</w:t>
            </w:r>
            <w:r>
              <w:rPr>
                <w:rFonts w:cs="Arial"/>
                <w:bCs/>
                <w:color w:val="000000"/>
                <w:szCs w:val="20"/>
              </w:rPr>
              <w:t>o</w:t>
            </w:r>
            <w:r w:rsidRPr="007C6918">
              <w:rPr>
                <w:rFonts w:cs="Arial"/>
                <w:bCs/>
                <w:color w:val="000000"/>
                <w:szCs w:val="20"/>
              </w:rPr>
              <w:t xml:space="preserve"> (OTP)/ Key card (OTP)</w:t>
            </w:r>
            <w:r>
              <w:rPr>
                <w:rFonts w:cs="Arial"/>
                <w:bCs/>
                <w:color w:val="000000"/>
                <w:szCs w:val="20"/>
              </w:rPr>
              <w:t>,</w:t>
            </w:r>
          </w:p>
          <w:p w14:paraId="17DFE59B" w14:textId="77777777"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mobiln</w:t>
            </w:r>
            <w:r>
              <w:rPr>
                <w:rFonts w:cs="Arial"/>
                <w:bCs/>
                <w:color w:val="000000"/>
                <w:szCs w:val="20"/>
              </w:rPr>
              <w:t>o</w:t>
            </w:r>
            <w:r w:rsidRPr="007C6918">
              <w:rPr>
                <w:rFonts w:cs="Arial"/>
                <w:bCs/>
                <w:color w:val="000000"/>
                <w:szCs w:val="20"/>
              </w:rPr>
              <w:t xml:space="preserve"> aplikacij</w:t>
            </w:r>
            <w:r>
              <w:rPr>
                <w:rFonts w:cs="Arial"/>
                <w:bCs/>
                <w:color w:val="000000"/>
                <w:szCs w:val="20"/>
              </w:rPr>
              <w:t>o,</w:t>
            </w:r>
          </w:p>
          <w:p w14:paraId="037827B4" w14:textId="34214FB6"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ključni žeton (OTP)/Key token (OTP)</w:t>
            </w:r>
            <w:r>
              <w:rPr>
                <w:rFonts w:cs="Arial"/>
                <w:bCs/>
                <w:color w:val="000000"/>
                <w:szCs w:val="20"/>
              </w:rPr>
              <w:t>,</w:t>
            </w:r>
          </w:p>
          <w:p w14:paraId="3397E74D" w14:textId="7CFBCD55"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strojn</w:t>
            </w:r>
            <w:r>
              <w:rPr>
                <w:rFonts w:cs="Arial"/>
                <w:bCs/>
                <w:color w:val="000000"/>
                <w:szCs w:val="20"/>
              </w:rPr>
              <w:t>o</w:t>
            </w:r>
            <w:r w:rsidRPr="007C6918">
              <w:rPr>
                <w:rFonts w:cs="Arial"/>
                <w:bCs/>
                <w:color w:val="000000"/>
                <w:szCs w:val="20"/>
              </w:rPr>
              <w:t xml:space="preserve"> oprem</w:t>
            </w:r>
            <w:r>
              <w:rPr>
                <w:rFonts w:cs="Arial"/>
                <w:bCs/>
                <w:color w:val="000000"/>
                <w:szCs w:val="20"/>
              </w:rPr>
              <w:t>o</w:t>
            </w:r>
            <w:r w:rsidRPr="007C6918">
              <w:rPr>
                <w:rFonts w:cs="Arial"/>
                <w:bCs/>
                <w:color w:val="000000"/>
                <w:szCs w:val="20"/>
              </w:rPr>
              <w:t xml:space="preserve"> NemID</w:t>
            </w:r>
            <w:r>
              <w:rPr>
                <w:rFonts w:cs="Arial"/>
                <w:bCs/>
                <w:color w:val="000000"/>
                <w:szCs w:val="20"/>
              </w:rPr>
              <w:t>.</w:t>
            </w:r>
          </w:p>
          <w:p w14:paraId="659156AD"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3B725A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Obstaja tudi podpora za slabovidne uporabnike, ki imajo na voljo dve možnosti za preverjanje pristnosti:</w:t>
            </w:r>
          </w:p>
          <w:p w14:paraId="742C6CB4" w14:textId="687E230C"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i</w:t>
            </w:r>
            <w:r w:rsidRPr="007C6918">
              <w:rPr>
                <w:rFonts w:cs="Arial"/>
                <w:bCs/>
                <w:color w:val="000000"/>
                <w:szCs w:val="20"/>
              </w:rPr>
              <w:t>nteraktivni glas/odziv (OTP)</w:t>
            </w:r>
            <w:r>
              <w:rPr>
                <w:rFonts w:cs="Arial"/>
                <w:bCs/>
                <w:color w:val="000000"/>
                <w:szCs w:val="20"/>
              </w:rPr>
              <w:t>,</w:t>
            </w:r>
          </w:p>
          <w:p w14:paraId="67532AF3" w14:textId="6646E40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tipkovnic</w:t>
            </w:r>
            <w:r>
              <w:rPr>
                <w:rFonts w:cs="Arial"/>
                <w:bCs/>
                <w:color w:val="000000"/>
                <w:szCs w:val="20"/>
              </w:rPr>
              <w:t>o</w:t>
            </w:r>
            <w:r w:rsidRPr="007C6918">
              <w:rPr>
                <w:rFonts w:cs="Arial"/>
                <w:bCs/>
                <w:color w:val="000000"/>
                <w:szCs w:val="20"/>
              </w:rPr>
              <w:t xml:space="preserve"> Magna (OTP)</w:t>
            </w:r>
            <w:r>
              <w:rPr>
                <w:rFonts w:cs="Arial"/>
                <w:bCs/>
                <w:color w:val="000000"/>
                <w:szCs w:val="20"/>
              </w:rPr>
              <w:t>.</w:t>
            </w:r>
          </w:p>
          <w:p w14:paraId="7CA3AC54"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2E16FC9E" w14:textId="48A73DF5"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NemID deluje v okviru Agencije za digitalizacijo</w:t>
            </w:r>
            <w:r>
              <w:rPr>
                <w:rFonts w:ascii="Arial" w:eastAsia="Times New Roman" w:hAnsi="Arial" w:cs="Arial"/>
                <w:bCs/>
                <w:color w:val="000000"/>
                <w:sz w:val="20"/>
                <w:szCs w:val="20"/>
              </w:rPr>
              <w:t xml:space="preserve"> pri</w:t>
            </w:r>
            <w:r w:rsidRPr="007C6918">
              <w:rPr>
                <w:rFonts w:ascii="Arial" w:eastAsia="Times New Roman" w:hAnsi="Arial" w:cs="Arial"/>
                <w:bCs/>
                <w:color w:val="000000"/>
                <w:sz w:val="20"/>
                <w:szCs w:val="20"/>
              </w:rPr>
              <w:t xml:space="preserve">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 xml:space="preserve">inistrstvo za finance, dobavitelj pa je zasebno podjetje Nets DanID A / S. Nets DanID A / S je lastnik rešitve NemID in je odgovoren ne samo za razvoj, temveč tudi avtentikacijo, vzdrževanje, vpis in zaustavitev elektronske identitete. NemID temelji na danskem standardu Javna potrdila o elektronski storitvi (OCES), ki določa zahteve in obveznosti za različne organe, vključene v shemo eID. Ta standard je bil razvit leta 2003, pred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w:t>
            </w:r>
          </w:p>
          <w:p w14:paraId="42E5F4AB" w14:textId="77777777" w:rsidR="00EA2441" w:rsidRPr="007C6918" w:rsidRDefault="00EA2441" w:rsidP="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both"/>
              <w:rPr>
                <w:rFonts w:ascii="Arial" w:eastAsia="Times New Roman" w:hAnsi="Arial" w:cs="Arial"/>
                <w:sz w:val="20"/>
                <w:szCs w:val="20"/>
                <w:lang w:eastAsia="sl-SI"/>
              </w:rPr>
            </w:pPr>
          </w:p>
          <w:p w14:paraId="0AE8119A"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Estonija</w:t>
            </w:r>
          </w:p>
          <w:p w14:paraId="03F7ED6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595A7110" w14:textId="3EA56971"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Estonija je za čezmejno e-poslovanje</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priglasila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različnih rešitev, vse z visoko ravnjo zanesljivosti. Tri rešitve združujejo fizični identifikacijski dokumenti in digitalni osebni dokumenti (osebna izkaznica, dovoljenje za bivanje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kartica RP) </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 xml:space="preserve">in diplomatska osebna izkaznica). </w:t>
            </w:r>
            <w:r>
              <w:rPr>
                <w:rFonts w:ascii="Arial" w:eastAsia="Times New Roman" w:hAnsi="Arial" w:cs="Arial"/>
                <w:bCs/>
                <w:color w:val="000000"/>
                <w:sz w:val="20"/>
                <w:szCs w:val="20"/>
              </w:rPr>
              <w:t>Drugi</w:t>
            </w:r>
            <w:r w:rsidRPr="007C6918">
              <w:rPr>
                <w:rFonts w:ascii="Arial" w:eastAsia="Times New Roman" w:hAnsi="Arial" w:cs="Arial"/>
                <w:bCs/>
                <w:color w:val="000000"/>
                <w:sz w:val="20"/>
                <w:szCs w:val="20"/>
              </w:rPr>
              <w:t xml:space="preserve"> trije (Digi-ID, Digi-ID za e-prebivališče in Mobiil-ID) so samo digitalni osebni dokumenti.</w:t>
            </w:r>
          </w:p>
          <w:p w14:paraId="7DB04FF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FF7EEA6" w14:textId="05A7DA6B"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Tehnično so vsi estonski eID-ji rešitve, ki temeljijo na infrastrukturi javnih ključev (PKI), kjer je zasebni ključ na varnem modulu čipa. Pri Mobiil-ID je eID čip z varnim modulom vgrajen na kartico SIM. Čipi so SSCD/QSCD</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naprave. To so pametne kartice, ki ščitijo zasebni ključ pred nepooblaščenim dostopom, kopiranjem ali nedovoljenim posegom. Podatki o identiteti - ime, priimek in edinstvena identifikacijska številka osebe (osebna identifikacijska koda) </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so </w:t>
            </w:r>
            <w:r w:rsidRPr="007C6918">
              <w:rPr>
                <w:rFonts w:ascii="Arial" w:eastAsia="Times New Roman" w:hAnsi="Arial" w:cs="Arial"/>
                <w:bCs/>
                <w:color w:val="000000"/>
                <w:sz w:val="20"/>
                <w:szCs w:val="20"/>
              </w:rPr>
              <w:lastRenderedPageBreak/>
              <w:t>shranjeni v potrdilu javnega ključa. Ta potrdila so prosto dostopna na pametni kartici ali v javnem katalogu LDAP.</w:t>
            </w:r>
          </w:p>
          <w:p w14:paraId="158B3A56"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949BB9A" w14:textId="085749D2"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Pr</w:t>
            </w:r>
            <w:r>
              <w:rPr>
                <w:rFonts w:ascii="Arial" w:eastAsia="Times New Roman" w:hAnsi="Arial" w:cs="Arial"/>
                <w:bCs/>
                <w:color w:val="000000"/>
                <w:sz w:val="20"/>
                <w:szCs w:val="20"/>
              </w:rPr>
              <w:t xml:space="preserve">vi </w:t>
            </w:r>
            <w:r w:rsidRPr="007C6918">
              <w:rPr>
                <w:rFonts w:ascii="Arial" w:eastAsia="Times New Roman" w:hAnsi="Arial" w:cs="Arial"/>
                <w:bCs/>
                <w:color w:val="000000"/>
                <w:sz w:val="20"/>
                <w:szCs w:val="20"/>
              </w:rPr>
              <w:t>pogoj za Mobiil-ID je osebna ali RP</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kartica. Mobiil-ID se lahko pridobi pri estonskih mobilnih operaterjih. Mobiile-ID uporabnik aktivira s svojo osebno izkaznico ali kartico RP ali na ustreznem mestu organa, ki izdaja dovoljenje. Pri upravljanju sheme eID sodelujejo naslednje strani:</w:t>
            </w:r>
          </w:p>
          <w:p w14:paraId="3CAECBED" w14:textId="0DAB6209"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e</w:t>
            </w:r>
            <w:r w:rsidRPr="007C6918">
              <w:rPr>
                <w:rFonts w:cs="Arial"/>
                <w:bCs/>
                <w:color w:val="000000"/>
                <w:szCs w:val="20"/>
              </w:rPr>
              <w:t>stonski Policijski in carinski urad (PBGB)</w:t>
            </w:r>
            <w:r>
              <w:rPr>
                <w:rFonts w:cs="Arial"/>
                <w:bCs/>
                <w:color w:val="000000"/>
                <w:szCs w:val="20"/>
              </w:rPr>
              <w:t xml:space="preserve"> </w:t>
            </w:r>
            <w:r w:rsidRPr="007C6918">
              <w:rPr>
                <w:rFonts w:cs="Arial"/>
                <w:bCs/>
                <w:color w:val="000000"/>
                <w:szCs w:val="20"/>
              </w:rPr>
              <w:t xml:space="preserve">in </w:t>
            </w:r>
            <w:r>
              <w:rPr>
                <w:rFonts w:cs="Arial"/>
                <w:bCs/>
                <w:color w:val="000000"/>
                <w:szCs w:val="20"/>
              </w:rPr>
              <w:t>m</w:t>
            </w:r>
            <w:r w:rsidRPr="007C6918">
              <w:rPr>
                <w:rFonts w:cs="Arial"/>
                <w:bCs/>
                <w:color w:val="000000"/>
                <w:szCs w:val="20"/>
              </w:rPr>
              <w:t>inistrstvo za zunanje zadeve (za izdajo diplomatske osebne izkaznice, uradna tuja predstavništva Republike Estonije)</w:t>
            </w:r>
            <w:r>
              <w:rPr>
                <w:rFonts w:cs="Arial"/>
                <w:bCs/>
                <w:color w:val="000000"/>
                <w:szCs w:val="20"/>
              </w:rPr>
              <w:t>;</w:t>
            </w:r>
          </w:p>
          <w:p w14:paraId="18D219CB" w14:textId="362A42E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organ za informacijski sistem (EISA) je državna institucija, ki je odgovorna predvsem za upravljanje IT v javnem sektorju. Poleg tega gosti nacionalni CERT-EE in opravlja vlogo nadzornega organa za izvajalce CIIP in zaupnih storitev (več informacij na https://www.ria.ee/en/). EISA </w:t>
            </w:r>
            <w:r>
              <w:rPr>
                <w:rFonts w:cs="Arial"/>
                <w:bCs/>
                <w:color w:val="000000"/>
                <w:szCs w:val="20"/>
              </w:rPr>
              <w:t xml:space="preserve">je </w:t>
            </w:r>
            <w:r w:rsidRPr="007C6918">
              <w:rPr>
                <w:rFonts w:cs="Arial"/>
                <w:bCs/>
                <w:color w:val="000000"/>
                <w:szCs w:val="20"/>
              </w:rPr>
              <w:t xml:space="preserve">odgovorna za zahteve po strojni in programski opremi eID. Na splošno EISA ohranja vrsto zahtev za eID, sodeluje pri naročilih in potrjuje rezultate kot partnerska organizacija PBGB. Poleg tega razvija in vzdržuje programsko opremo </w:t>
            </w:r>
            <w:r>
              <w:rPr>
                <w:rFonts w:cs="Arial"/>
                <w:bCs/>
                <w:color w:val="000000"/>
                <w:szCs w:val="20"/>
              </w:rPr>
              <w:t xml:space="preserve">in </w:t>
            </w:r>
            <w:r w:rsidRPr="007C6918">
              <w:rPr>
                <w:rFonts w:cs="Arial"/>
                <w:bCs/>
                <w:color w:val="000000"/>
                <w:szCs w:val="20"/>
              </w:rPr>
              <w:t>programsko opremo za končne uporabnike za vzdrževanje eID kartic (</w:t>
            </w:r>
            <w:r>
              <w:rPr>
                <w:rFonts w:cs="Arial"/>
                <w:bCs/>
                <w:color w:val="000000"/>
                <w:szCs w:val="20"/>
              </w:rPr>
              <w:t xml:space="preserve">koda </w:t>
            </w:r>
            <w:r w:rsidRPr="007C6918">
              <w:rPr>
                <w:rFonts w:cs="Arial"/>
                <w:bCs/>
                <w:color w:val="000000"/>
                <w:szCs w:val="20"/>
              </w:rPr>
              <w:t>PIN in uradno upravljanje e-poštnih naslovov), tudi programsko opremo za e-podpise</w:t>
            </w:r>
            <w:r>
              <w:rPr>
                <w:rFonts w:cs="Arial"/>
                <w:bCs/>
                <w:color w:val="000000"/>
                <w:szCs w:val="20"/>
              </w:rPr>
              <w:t>;</w:t>
            </w:r>
          </w:p>
          <w:p w14:paraId="4F343A4A" w14:textId="0E54AAD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PBGB ima izvajalca za izdelavo in personalizacijo osebnih dokumentov, Gemalto AG. Prilagoditev opravi hčerinsko podjetje Gemalto AG Trüb Baltic AS s sedežem v Estoniji</w:t>
            </w:r>
            <w:r>
              <w:rPr>
                <w:rFonts w:cs="Arial"/>
                <w:bCs/>
                <w:color w:val="000000"/>
                <w:szCs w:val="20"/>
              </w:rPr>
              <w:t>;</w:t>
            </w:r>
          </w:p>
          <w:p w14:paraId="21AD15E8" w14:textId="194CD902"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c</w:t>
            </w:r>
            <w:r w:rsidRPr="007C6918">
              <w:rPr>
                <w:rFonts w:cs="Arial"/>
                <w:bCs/>
                <w:color w:val="000000"/>
                <w:szCs w:val="20"/>
              </w:rPr>
              <w:t xml:space="preserve">ertifikacijski organ (ponudnik certifikacijskih storitev) je kvalificirani ponudnik zaupnih storitev (v skladu z uredbo </w:t>
            </w:r>
            <w:r>
              <w:rPr>
                <w:rFonts w:cs="Arial"/>
                <w:bCs/>
                <w:color w:val="000000"/>
                <w:szCs w:val="20"/>
              </w:rPr>
              <w:t>910/2014/EU</w:t>
            </w:r>
            <w:r w:rsidRPr="007C6918">
              <w:rPr>
                <w:rFonts w:cs="Arial"/>
                <w:bCs/>
                <w:color w:val="000000"/>
                <w:szCs w:val="20"/>
              </w:rPr>
              <w:t xml:space="preserve">): SK ID Solutions AS. </w:t>
            </w:r>
            <w:r>
              <w:rPr>
                <w:rFonts w:cs="Arial"/>
                <w:bCs/>
                <w:color w:val="000000"/>
                <w:szCs w:val="20"/>
              </w:rPr>
              <w:t>Je</w:t>
            </w:r>
            <w:r w:rsidRPr="007C6918">
              <w:rPr>
                <w:rFonts w:cs="Arial"/>
                <w:bCs/>
                <w:color w:val="000000"/>
                <w:szCs w:val="20"/>
              </w:rPr>
              <w:t xml:space="preserve"> pogodbena stranka za dobavo storitve Mobiil-ID (kartice SIM in kvalificirane storitve zaupanja) in podizvajalec za kvalificirane storitve zaupanja za osebne dokumente PBGB. Nj</w:t>
            </w:r>
            <w:r>
              <w:rPr>
                <w:rFonts w:cs="Arial"/>
                <w:bCs/>
                <w:color w:val="000000"/>
                <w:szCs w:val="20"/>
              </w:rPr>
              <w:t>egova</w:t>
            </w:r>
            <w:r w:rsidRPr="007C6918">
              <w:rPr>
                <w:rFonts w:cs="Arial"/>
                <w:bCs/>
                <w:color w:val="000000"/>
                <w:szCs w:val="20"/>
              </w:rPr>
              <w:t xml:space="preserve"> odgovornost je vzdrževanje življenjskega cikla certifikata: ustvarjanje, aktiviranje, zaustavitev in preklic</w:t>
            </w:r>
            <w:r>
              <w:rPr>
                <w:rFonts w:cs="Arial"/>
                <w:bCs/>
                <w:color w:val="000000"/>
                <w:szCs w:val="20"/>
              </w:rPr>
              <w:t>;</w:t>
            </w:r>
          </w:p>
          <w:p w14:paraId="082E23C6" w14:textId="607AF97B" w:rsidR="00EA2441" w:rsidRPr="008C29FB"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8C29FB">
              <w:rPr>
                <w:rFonts w:cs="Arial"/>
                <w:bCs/>
                <w:color w:val="000000"/>
                <w:szCs w:val="20"/>
              </w:rPr>
              <w:t>mobilni operaterji (Telia Eesti AS, Elisa EestiAS, Tele2 Eesti AS) so podizvajalci podjetja SK ID Solutions AS. Uporabnikom Mobiil-ID dostavijo kartice SIM, ki so nosilci državnega eID-ja s funkcionalnostjo elektronske overitve in kvalificiranega digitalnega podpisa</w:t>
            </w:r>
            <w:r>
              <w:rPr>
                <w:rFonts w:cs="Arial"/>
                <w:bCs/>
                <w:color w:val="000000"/>
                <w:szCs w:val="20"/>
              </w:rPr>
              <w:t>;</w:t>
            </w:r>
          </w:p>
          <w:p w14:paraId="6D1F2923" w14:textId="6BAA6E2F"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u</w:t>
            </w:r>
            <w:r w:rsidRPr="007C6918">
              <w:rPr>
                <w:rFonts w:cs="Arial"/>
                <w:bCs/>
                <w:color w:val="000000"/>
                <w:szCs w:val="20"/>
              </w:rPr>
              <w:t>stvarjanje in aktiviranje potrdila Mobiil-ID se opravi v imenu PBGB po potrditvi identitete uporabnika</w:t>
            </w:r>
            <w:r>
              <w:rPr>
                <w:rFonts w:cs="Arial"/>
                <w:bCs/>
                <w:color w:val="000000"/>
                <w:szCs w:val="20"/>
              </w:rPr>
              <w:t>, kar opravi</w:t>
            </w:r>
            <w:r w:rsidRPr="007C6918">
              <w:rPr>
                <w:rFonts w:cs="Arial"/>
                <w:bCs/>
                <w:color w:val="000000"/>
                <w:szCs w:val="20"/>
              </w:rPr>
              <w:t xml:space="preserve"> PBGB.</w:t>
            </w:r>
          </w:p>
          <w:p w14:paraId="5F7A051F"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235532"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Estonski eID se uporabljajo samo za identifikacijo fizičnih oseb. </w:t>
            </w:r>
          </w:p>
          <w:p w14:paraId="51883E52" w14:textId="77777777" w:rsidR="00EA2441" w:rsidRPr="007C6918" w:rsidRDefault="00EA2441" w:rsidP="00EA2441">
            <w:pPr>
              <w:autoSpaceDE w:val="0"/>
              <w:autoSpaceDN w:val="0"/>
              <w:adjustRightInd w:val="0"/>
              <w:spacing w:after="0" w:line="260" w:lineRule="exact"/>
              <w:jc w:val="both"/>
              <w:rPr>
                <w:rFonts w:ascii="Arial" w:eastAsia="Calibri" w:hAnsi="Arial" w:cs="Arial"/>
                <w:sz w:val="20"/>
                <w:szCs w:val="20"/>
              </w:rPr>
            </w:pPr>
          </w:p>
          <w:p w14:paraId="72CBC3DA" w14:textId="77777777" w:rsidR="00EA2441" w:rsidRPr="007C6918" w:rsidRDefault="00EA2441" w:rsidP="00EA2441">
            <w:pPr>
              <w:spacing w:after="0" w:line="260" w:lineRule="exact"/>
              <w:jc w:val="both"/>
              <w:rPr>
                <w:rFonts w:ascii="Arial" w:eastAsia="Times New Roman" w:hAnsi="Arial" w:cs="Arial"/>
                <w:sz w:val="20"/>
                <w:szCs w:val="20"/>
              </w:rPr>
            </w:pPr>
          </w:p>
          <w:p w14:paraId="0E2569E6"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Hrvaška</w:t>
            </w:r>
          </w:p>
          <w:p w14:paraId="4C5C5F04" w14:textId="77777777" w:rsidR="00EA2441" w:rsidRPr="007C6918" w:rsidRDefault="00EA2441" w:rsidP="00EA2441">
            <w:pPr>
              <w:spacing w:after="0" w:line="260" w:lineRule="exact"/>
              <w:jc w:val="both"/>
              <w:rPr>
                <w:rFonts w:ascii="Arial" w:eastAsia="Times New Roman" w:hAnsi="Arial" w:cs="Arial"/>
                <w:b/>
                <w:sz w:val="20"/>
                <w:szCs w:val="20"/>
              </w:rPr>
            </w:pPr>
          </w:p>
          <w:p w14:paraId="0EB5FAB7" w14:textId="0452021B"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Hrvaška je priglasila osebno izkaznico za čezmejno e-poslovanje z visoko ravn</w:t>
            </w:r>
            <w:r>
              <w:rPr>
                <w:rFonts w:ascii="Arial" w:hAnsi="Arial" w:cs="Arial"/>
                <w:sz w:val="20"/>
                <w:szCs w:val="20"/>
                <w:lang w:eastAsia="sl-SI"/>
              </w:rPr>
              <w:t>j</w:t>
            </w:r>
            <w:r w:rsidRPr="007323AD">
              <w:rPr>
                <w:rFonts w:ascii="Arial" w:hAnsi="Arial" w:cs="Arial"/>
                <w:sz w:val="20"/>
                <w:szCs w:val="20"/>
                <w:lang w:eastAsia="sl-SI"/>
              </w:rPr>
              <w:t>o zanesljivosti.</w:t>
            </w:r>
          </w:p>
          <w:p w14:paraId="7660054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CB7B44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Osebna izkaznica je elektronski javni dokument, s katerim državljan izkazuje identiteto, državljanstvo, spol, datum rojstva in prebivališče v Republiki Hrvaški. Osebna izkaznica je obvezna za državljane, ki so dopolnili 18 let starosti in imajo prijavljeno prebivališče v Republiki Hrvaški, pridobijo pa jo lahko tudi hrvaški državljani, ki ne živijo na Hrvaškem. </w:t>
            </w:r>
          </w:p>
          <w:p w14:paraId="0E8D1F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6EC31B3" w14:textId="5F1FFFFF"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Osebna izkaznica vsebuje elektronski nosilec podatkov – čip, na katerega se poleg podatkov o identiteti, ki so vidni na izkaznici, shrani</w:t>
            </w:r>
            <w:r>
              <w:rPr>
                <w:rFonts w:ascii="Arial" w:hAnsi="Arial" w:cs="Arial"/>
                <w:sz w:val="20"/>
                <w:szCs w:val="20"/>
                <w:lang w:eastAsia="sl-SI"/>
              </w:rPr>
              <w:t>ta</w:t>
            </w:r>
            <w:r w:rsidRPr="007323AD">
              <w:rPr>
                <w:rFonts w:ascii="Arial" w:hAnsi="Arial" w:cs="Arial"/>
                <w:sz w:val="20"/>
                <w:szCs w:val="20"/>
                <w:lang w:eastAsia="sl-SI"/>
              </w:rPr>
              <w:t xml:space="preserve"> tudi eno ali dve digitalni potrdili, eno za elektronsk</w:t>
            </w:r>
            <w:r>
              <w:rPr>
                <w:rFonts w:ascii="Arial" w:hAnsi="Arial" w:cs="Arial"/>
                <w:sz w:val="20"/>
                <w:szCs w:val="20"/>
                <w:lang w:eastAsia="sl-SI"/>
              </w:rPr>
              <w:t>o</w:t>
            </w:r>
            <w:r w:rsidRPr="007323AD">
              <w:rPr>
                <w:rFonts w:ascii="Arial" w:hAnsi="Arial" w:cs="Arial"/>
                <w:sz w:val="20"/>
                <w:szCs w:val="20"/>
                <w:lang w:eastAsia="sl-SI"/>
              </w:rPr>
              <w:t xml:space="preserve"> </w:t>
            </w:r>
            <w:r w:rsidRPr="007323AD">
              <w:rPr>
                <w:rFonts w:ascii="Arial" w:hAnsi="Arial" w:cs="Arial"/>
                <w:sz w:val="20"/>
                <w:szCs w:val="20"/>
                <w:lang w:eastAsia="sl-SI"/>
              </w:rPr>
              <w:lastRenderedPageBreak/>
              <w:t>identifikacij</w:t>
            </w:r>
            <w:r>
              <w:rPr>
                <w:rFonts w:ascii="Arial" w:hAnsi="Arial" w:cs="Arial"/>
                <w:sz w:val="20"/>
                <w:szCs w:val="20"/>
                <w:lang w:eastAsia="sl-SI"/>
              </w:rPr>
              <w:t>o</w:t>
            </w:r>
            <w:r w:rsidRPr="007323AD">
              <w:rPr>
                <w:rFonts w:ascii="Arial" w:hAnsi="Arial" w:cs="Arial"/>
                <w:sz w:val="20"/>
                <w:szCs w:val="20"/>
                <w:lang w:eastAsia="sl-SI"/>
              </w:rPr>
              <w:t xml:space="preserve">, drugo za kvalificirani elektronski podpis oziroma elektronski podpis, ki je pravno enakovreden lastnoročnemu podpisu. </w:t>
            </w:r>
          </w:p>
          <w:p w14:paraId="3E3B77EB"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A744EB0" w14:textId="0863B12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Veljavnost osebne izkaznice in pripadajočih potrdil na čipu je pet let in je ni </w:t>
            </w:r>
            <w:r>
              <w:rPr>
                <w:rFonts w:ascii="Arial" w:hAnsi="Arial" w:cs="Arial"/>
                <w:sz w:val="20"/>
                <w:szCs w:val="20"/>
                <w:lang w:eastAsia="sl-SI"/>
              </w:rPr>
              <w:t>mogoče</w:t>
            </w:r>
            <w:r w:rsidRPr="007323AD">
              <w:rPr>
                <w:rFonts w:ascii="Arial" w:hAnsi="Arial" w:cs="Arial"/>
                <w:sz w:val="20"/>
                <w:szCs w:val="20"/>
                <w:lang w:eastAsia="sl-SI"/>
              </w:rPr>
              <w:t xml:space="preserve"> podaljševati. Po preteku veljavnosti je </w:t>
            </w:r>
            <w:r>
              <w:rPr>
                <w:rFonts w:ascii="Arial" w:eastAsia="Times New Roman" w:hAnsi="Arial" w:cs="Times New Roman"/>
                <w:sz w:val="20"/>
                <w:szCs w:val="24"/>
              </w:rPr>
              <w:t>treba</w:t>
            </w:r>
            <w:r w:rsidRPr="007323AD">
              <w:rPr>
                <w:rFonts w:ascii="Arial" w:hAnsi="Arial" w:cs="Arial"/>
                <w:sz w:val="20"/>
                <w:szCs w:val="20"/>
                <w:lang w:eastAsia="sl-SI"/>
              </w:rPr>
              <w:t xml:space="preserve"> osebno izkaznico zamenjati (ni post-personalizacije za elektronski del). Za osebe nad 65 let zamenjava osebne izkaznice ni potrebna in je veljavna za nedoločen čas. Če je izdana s potrdilom, lahko oseba po poteku potrdila še naprej uporablja osebno izkaznico, vendar ne more uporabljati potrdil. Osebna izkaznica</w:t>
            </w:r>
            <w:r>
              <w:rPr>
                <w:rFonts w:ascii="Arial" w:hAnsi="Arial" w:cs="Arial"/>
                <w:sz w:val="20"/>
                <w:szCs w:val="20"/>
                <w:lang w:eastAsia="sl-SI"/>
              </w:rPr>
              <w:t>,</w:t>
            </w:r>
            <w:r w:rsidRPr="007323AD">
              <w:rPr>
                <w:rFonts w:ascii="Arial" w:hAnsi="Arial" w:cs="Arial"/>
                <w:sz w:val="20"/>
                <w:szCs w:val="20"/>
                <w:lang w:eastAsia="sl-SI"/>
              </w:rPr>
              <w:t xml:space="preserve"> izdana za otroke do </w:t>
            </w:r>
            <w:r>
              <w:rPr>
                <w:rFonts w:ascii="Arial" w:hAnsi="Arial" w:cs="Arial"/>
                <w:sz w:val="20"/>
                <w:szCs w:val="20"/>
                <w:lang w:eastAsia="sl-SI"/>
              </w:rPr>
              <w:t>petih</w:t>
            </w:r>
            <w:r w:rsidRPr="007323AD">
              <w:rPr>
                <w:rFonts w:ascii="Arial" w:hAnsi="Arial" w:cs="Arial"/>
                <w:sz w:val="20"/>
                <w:szCs w:val="20"/>
                <w:lang w:eastAsia="sl-SI"/>
              </w:rPr>
              <w:t xml:space="preserve"> let starosti</w:t>
            </w:r>
            <w:r>
              <w:rPr>
                <w:rFonts w:ascii="Arial" w:hAnsi="Arial" w:cs="Arial"/>
                <w:sz w:val="20"/>
                <w:szCs w:val="20"/>
                <w:lang w:eastAsia="sl-SI"/>
              </w:rPr>
              <w:t>,</w:t>
            </w:r>
            <w:r w:rsidRPr="007323AD">
              <w:rPr>
                <w:rFonts w:ascii="Arial" w:hAnsi="Arial" w:cs="Arial"/>
                <w:sz w:val="20"/>
                <w:szCs w:val="20"/>
                <w:lang w:eastAsia="sl-SI"/>
              </w:rPr>
              <w:t xml:space="preserve"> ne vsebuje potrdila za elektronsko identifikacijo niti kvalificiranega potrdila za kvalificirani elektronski podpis. Osebna izkaznica</w:t>
            </w:r>
            <w:r>
              <w:rPr>
                <w:rFonts w:ascii="Arial" w:hAnsi="Arial" w:cs="Arial"/>
                <w:sz w:val="20"/>
                <w:szCs w:val="20"/>
                <w:lang w:eastAsia="sl-SI"/>
              </w:rPr>
              <w:t>,</w:t>
            </w:r>
            <w:r w:rsidRPr="007323AD">
              <w:rPr>
                <w:rFonts w:ascii="Arial" w:hAnsi="Arial" w:cs="Arial"/>
                <w:sz w:val="20"/>
                <w:szCs w:val="20"/>
                <w:lang w:eastAsia="sl-SI"/>
              </w:rPr>
              <w:t xml:space="preserve"> izdana za osebo od </w:t>
            </w:r>
            <w:r>
              <w:rPr>
                <w:rFonts w:ascii="Arial" w:hAnsi="Arial" w:cs="Arial"/>
                <w:sz w:val="20"/>
                <w:szCs w:val="20"/>
                <w:lang w:eastAsia="sl-SI"/>
              </w:rPr>
              <w:t>petega</w:t>
            </w:r>
            <w:r w:rsidRPr="007323AD">
              <w:rPr>
                <w:rFonts w:ascii="Arial" w:hAnsi="Arial" w:cs="Arial"/>
                <w:sz w:val="20"/>
                <w:szCs w:val="20"/>
                <w:lang w:eastAsia="sl-SI"/>
              </w:rPr>
              <w:t xml:space="preserve"> do 18</w:t>
            </w:r>
            <w:r>
              <w:rPr>
                <w:rFonts w:ascii="Arial" w:hAnsi="Arial" w:cs="Arial"/>
                <w:sz w:val="20"/>
                <w:szCs w:val="20"/>
                <w:lang w:eastAsia="sl-SI"/>
              </w:rPr>
              <w:t>.</w:t>
            </w:r>
            <w:r w:rsidRPr="007323AD">
              <w:rPr>
                <w:rFonts w:ascii="Arial" w:hAnsi="Arial" w:cs="Arial"/>
                <w:sz w:val="20"/>
                <w:szCs w:val="20"/>
                <w:lang w:eastAsia="sl-SI"/>
              </w:rPr>
              <w:t xml:space="preserve"> leta starosti</w:t>
            </w:r>
            <w:r>
              <w:rPr>
                <w:rFonts w:ascii="Arial" w:hAnsi="Arial" w:cs="Arial"/>
                <w:sz w:val="20"/>
                <w:szCs w:val="20"/>
                <w:lang w:eastAsia="sl-SI"/>
              </w:rPr>
              <w:t>,</w:t>
            </w:r>
            <w:r w:rsidRPr="007323AD">
              <w:rPr>
                <w:rFonts w:ascii="Arial" w:hAnsi="Arial" w:cs="Arial"/>
                <w:sz w:val="20"/>
                <w:szCs w:val="20"/>
                <w:lang w:eastAsia="sl-SI"/>
              </w:rPr>
              <w:t xml:space="preserve"> vsebuje potrdilo za elektronsko identifikacijo, za osebe</w:t>
            </w:r>
            <w:r>
              <w:rPr>
                <w:rFonts w:ascii="Arial" w:hAnsi="Arial" w:cs="Arial"/>
                <w:sz w:val="20"/>
                <w:szCs w:val="20"/>
                <w:lang w:eastAsia="sl-SI"/>
              </w:rPr>
              <w:t>,</w:t>
            </w:r>
            <w:r w:rsidRPr="007323AD">
              <w:rPr>
                <w:rFonts w:ascii="Arial" w:hAnsi="Arial" w:cs="Arial"/>
                <w:sz w:val="20"/>
                <w:szCs w:val="20"/>
                <w:lang w:eastAsia="sl-SI"/>
              </w:rPr>
              <w:t xml:space="preserve"> starejše od 18 let</w:t>
            </w:r>
            <w:r>
              <w:rPr>
                <w:rFonts w:ascii="Arial" w:hAnsi="Arial" w:cs="Arial"/>
                <w:sz w:val="20"/>
                <w:szCs w:val="20"/>
                <w:lang w:eastAsia="sl-SI"/>
              </w:rPr>
              <w:t xml:space="preserve">, </w:t>
            </w:r>
            <w:r w:rsidRPr="007323AD">
              <w:rPr>
                <w:rFonts w:ascii="Arial" w:hAnsi="Arial" w:cs="Arial"/>
                <w:sz w:val="20"/>
                <w:szCs w:val="20"/>
                <w:lang w:eastAsia="sl-SI"/>
              </w:rPr>
              <w:t>pa vsebuje poleg potrdila za elektronsko identifikacijo tudi potrdilo za kvalificirani elektronski podpis. Osebe</w:t>
            </w:r>
            <w:r>
              <w:rPr>
                <w:rFonts w:ascii="Arial" w:hAnsi="Arial" w:cs="Arial"/>
                <w:sz w:val="20"/>
                <w:szCs w:val="20"/>
                <w:lang w:eastAsia="sl-SI"/>
              </w:rPr>
              <w:t>,</w:t>
            </w:r>
            <w:r w:rsidRPr="007323AD">
              <w:rPr>
                <w:rFonts w:ascii="Arial" w:hAnsi="Arial" w:cs="Arial"/>
                <w:sz w:val="20"/>
                <w:szCs w:val="20"/>
                <w:lang w:eastAsia="sl-SI"/>
              </w:rPr>
              <w:t xml:space="preserve"> starejše od 65 let</w:t>
            </w:r>
            <w:r>
              <w:rPr>
                <w:rFonts w:ascii="Arial" w:hAnsi="Arial" w:cs="Arial"/>
                <w:sz w:val="20"/>
                <w:szCs w:val="20"/>
                <w:lang w:eastAsia="sl-SI"/>
              </w:rPr>
              <w:t>,</w:t>
            </w:r>
            <w:r w:rsidRPr="007323AD">
              <w:rPr>
                <w:rFonts w:ascii="Arial" w:hAnsi="Arial" w:cs="Arial"/>
                <w:sz w:val="20"/>
                <w:szCs w:val="20"/>
                <w:lang w:eastAsia="sl-SI"/>
              </w:rPr>
              <w:t xml:space="preserve"> lahko na zahtevo dobijo osebno izkaznico </w:t>
            </w:r>
            <w:r>
              <w:rPr>
                <w:rFonts w:ascii="Arial" w:hAnsi="Arial" w:cs="Arial"/>
                <w:sz w:val="20"/>
                <w:szCs w:val="20"/>
                <w:lang w:eastAsia="sl-SI"/>
              </w:rPr>
              <w:t xml:space="preserve">s </w:t>
            </w:r>
            <w:r w:rsidRPr="007323AD">
              <w:rPr>
                <w:rFonts w:ascii="Arial" w:hAnsi="Arial" w:cs="Arial"/>
                <w:sz w:val="20"/>
                <w:szCs w:val="20"/>
                <w:lang w:eastAsia="sl-SI"/>
              </w:rPr>
              <w:t>potrdil</w:t>
            </w:r>
            <w:r>
              <w:rPr>
                <w:rFonts w:ascii="Arial" w:hAnsi="Arial" w:cs="Arial"/>
                <w:sz w:val="20"/>
                <w:szCs w:val="20"/>
                <w:lang w:eastAsia="sl-SI"/>
              </w:rPr>
              <w:t>om ali brez njega</w:t>
            </w:r>
            <w:r w:rsidRPr="007323AD">
              <w:rPr>
                <w:rFonts w:ascii="Arial" w:hAnsi="Arial" w:cs="Arial"/>
                <w:sz w:val="20"/>
                <w:szCs w:val="20"/>
                <w:lang w:eastAsia="sl-SI"/>
              </w:rPr>
              <w:t>.</w:t>
            </w:r>
          </w:p>
          <w:p w14:paraId="2AFB610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8C5E7AB" w14:textId="388982C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Osebne izkaznice v Republiki Hrvaški izdaja policijska uprava oziroma policijske postaje pod okriljem </w:t>
            </w:r>
            <w:r>
              <w:rPr>
                <w:rFonts w:ascii="Arial" w:hAnsi="Arial" w:cs="Arial"/>
                <w:sz w:val="20"/>
                <w:szCs w:val="20"/>
                <w:lang w:eastAsia="sl-SI"/>
              </w:rPr>
              <w:t>m</w:t>
            </w:r>
            <w:r w:rsidRPr="007323AD">
              <w:rPr>
                <w:rFonts w:ascii="Arial" w:hAnsi="Arial" w:cs="Arial"/>
                <w:sz w:val="20"/>
                <w:szCs w:val="20"/>
                <w:lang w:eastAsia="sl-SI"/>
              </w:rPr>
              <w:t>inistrstva za notranje zadeve, izdela pa jih Agencija za komercijalnu djelatnost d.</w:t>
            </w:r>
            <w:r>
              <w:rPr>
                <w:rFonts w:ascii="Arial" w:hAnsi="Arial" w:cs="Arial"/>
                <w:sz w:val="20"/>
                <w:szCs w:val="20"/>
                <w:lang w:eastAsia="sl-SI"/>
              </w:rPr>
              <w:t xml:space="preserve"> </w:t>
            </w:r>
            <w:r w:rsidRPr="007323AD">
              <w:rPr>
                <w:rFonts w:ascii="Arial" w:hAnsi="Arial" w:cs="Arial"/>
                <w:sz w:val="20"/>
                <w:szCs w:val="20"/>
                <w:lang w:eastAsia="sl-SI"/>
              </w:rPr>
              <w:t>o.</w:t>
            </w:r>
            <w:r>
              <w:rPr>
                <w:rFonts w:ascii="Arial" w:hAnsi="Arial" w:cs="Arial"/>
                <w:sz w:val="20"/>
                <w:szCs w:val="20"/>
                <w:lang w:eastAsia="sl-SI"/>
              </w:rPr>
              <w:t xml:space="preserve"> </w:t>
            </w:r>
            <w:r w:rsidRPr="007323AD">
              <w:rPr>
                <w:rFonts w:ascii="Arial" w:hAnsi="Arial" w:cs="Arial"/>
                <w:sz w:val="20"/>
                <w:szCs w:val="20"/>
                <w:lang w:eastAsia="sl-SI"/>
              </w:rPr>
              <w:t>o. (AKD), ki je podjetje v državni lasti in</w:t>
            </w:r>
            <w:r>
              <w:rPr>
                <w:rFonts w:ascii="Arial" w:hAnsi="Arial" w:cs="Arial"/>
                <w:sz w:val="20"/>
                <w:szCs w:val="20"/>
                <w:lang w:eastAsia="sl-SI"/>
              </w:rPr>
              <w:t xml:space="preserve"> ga je </w:t>
            </w:r>
            <w:r w:rsidRPr="007323AD">
              <w:rPr>
                <w:rFonts w:ascii="Arial" w:hAnsi="Arial" w:cs="Arial"/>
                <w:sz w:val="20"/>
                <w:szCs w:val="20"/>
                <w:lang w:eastAsia="sl-SI"/>
              </w:rPr>
              <w:t>Vlad</w:t>
            </w:r>
            <w:r>
              <w:rPr>
                <w:rFonts w:ascii="Arial" w:hAnsi="Arial" w:cs="Arial"/>
                <w:sz w:val="20"/>
                <w:szCs w:val="20"/>
                <w:lang w:eastAsia="sl-SI"/>
              </w:rPr>
              <w:t>a</w:t>
            </w:r>
            <w:r w:rsidRPr="007323AD">
              <w:rPr>
                <w:rFonts w:ascii="Arial" w:hAnsi="Arial" w:cs="Arial"/>
                <w:sz w:val="20"/>
                <w:szCs w:val="20"/>
                <w:lang w:eastAsia="sl-SI"/>
              </w:rPr>
              <w:t xml:space="preserve"> HR na podlagi Zakona o osebni izkaznici </w:t>
            </w:r>
            <w:r>
              <w:rPr>
                <w:rFonts w:ascii="Arial" w:hAnsi="Arial" w:cs="Arial"/>
                <w:sz w:val="20"/>
                <w:szCs w:val="20"/>
                <w:lang w:eastAsia="sl-SI"/>
              </w:rPr>
              <w:t>pooblastila</w:t>
            </w:r>
            <w:r w:rsidRPr="007323AD">
              <w:rPr>
                <w:rFonts w:ascii="Arial" w:hAnsi="Arial" w:cs="Arial"/>
                <w:sz w:val="20"/>
                <w:szCs w:val="20"/>
                <w:lang w:eastAsia="sl-SI"/>
              </w:rPr>
              <w:t xml:space="preserve"> za izdajanje osebnih izkaznic in ustreznih kvalificiranih potrdil. AKD sicer izdeluje različne vrste osebnih dokumentov in kartic ter vzdržuje celot</w:t>
            </w:r>
            <w:r>
              <w:rPr>
                <w:rFonts w:ascii="Arial" w:hAnsi="Arial" w:cs="Arial"/>
                <w:sz w:val="20"/>
                <w:szCs w:val="20"/>
                <w:lang w:eastAsia="sl-SI"/>
              </w:rPr>
              <w:t>e</w:t>
            </w:r>
            <w:r w:rsidRPr="007323AD">
              <w:rPr>
                <w:rFonts w:ascii="Arial" w:hAnsi="Arial" w:cs="Arial"/>
                <w:sz w:val="20"/>
                <w:szCs w:val="20"/>
                <w:lang w:eastAsia="sl-SI"/>
              </w:rPr>
              <w:t xml:space="preserve">n elektronski identifikacijski ekosistem z izdelavo osebnih izkaznic, vgradnjo čipov, vzdrževanjem portala </w:t>
            </w:r>
            <w:r>
              <w:rPr>
                <w:rFonts w:ascii="Arial" w:hAnsi="Arial" w:cs="Arial"/>
                <w:sz w:val="20"/>
                <w:szCs w:val="20"/>
                <w:lang w:eastAsia="sl-SI"/>
              </w:rPr>
              <w:t>in podobno</w:t>
            </w:r>
            <w:r w:rsidRPr="007323AD">
              <w:rPr>
                <w:rFonts w:ascii="Arial" w:hAnsi="Arial" w:cs="Arial"/>
                <w:sz w:val="20"/>
                <w:szCs w:val="20"/>
                <w:lang w:eastAsia="sl-SI"/>
              </w:rPr>
              <w:t xml:space="preserve">, prav tako pa izvaja tudi kvalificirane storitve zaupanja po Uredbi </w:t>
            </w:r>
            <w:r>
              <w:rPr>
                <w:rFonts w:ascii="Arial" w:hAnsi="Arial" w:cs="Arial"/>
                <w:sz w:val="20"/>
                <w:szCs w:val="20"/>
                <w:lang w:eastAsia="sl-SI"/>
              </w:rPr>
              <w:t>910/2014/EU</w:t>
            </w:r>
            <w:r w:rsidRPr="007323AD">
              <w:rPr>
                <w:rFonts w:ascii="Arial" w:hAnsi="Arial" w:cs="Arial"/>
                <w:sz w:val="20"/>
                <w:szCs w:val="20"/>
                <w:lang w:eastAsia="sl-SI"/>
              </w:rPr>
              <w:t>. Slednje izvaja pod nadzorom ministrstva</w:t>
            </w:r>
            <w:r>
              <w:rPr>
                <w:rFonts w:ascii="Arial" w:hAnsi="Arial" w:cs="Arial"/>
                <w:sz w:val="20"/>
                <w:szCs w:val="20"/>
                <w:lang w:eastAsia="sl-SI"/>
              </w:rPr>
              <w:t>,</w:t>
            </w:r>
            <w:r w:rsidRPr="007323AD">
              <w:rPr>
                <w:rFonts w:ascii="Arial" w:hAnsi="Arial" w:cs="Arial"/>
                <w:sz w:val="20"/>
                <w:szCs w:val="20"/>
                <w:lang w:eastAsia="sl-SI"/>
              </w:rPr>
              <w:t xml:space="preserve"> odgovornega za gospodarstvo.</w:t>
            </w:r>
          </w:p>
          <w:p w14:paraId="2B553F5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06C03F7" w14:textId="78CEF71C"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Oseba vlogo za pridobitev osebne izkaznice poda osebno na policijski upravi oziroma policijski postaji, kjer ima prijavljeno stalno prebivališče. </w:t>
            </w:r>
            <w:r>
              <w:rPr>
                <w:rFonts w:ascii="Arial" w:hAnsi="Arial" w:cs="Arial"/>
                <w:sz w:val="20"/>
                <w:szCs w:val="20"/>
                <w:lang w:eastAsia="sl-SI"/>
              </w:rPr>
              <w:t>Če</w:t>
            </w:r>
            <w:r w:rsidRPr="007323AD">
              <w:rPr>
                <w:rFonts w:ascii="Arial" w:hAnsi="Arial" w:cs="Arial"/>
                <w:sz w:val="20"/>
                <w:szCs w:val="20"/>
                <w:lang w:eastAsia="sl-SI"/>
              </w:rPr>
              <w:t xml:space="preserve"> nima prijavljenega stalnega prebivališča v Republiki Hrvaški, lahko poda vlogo osebno na kateri</w:t>
            </w:r>
            <w:r>
              <w:rPr>
                <w:rFonts w:ascii="Arial" w:hAnsi="Arial" w:cs="Arial"/>
                <w:sz w:val="20"/>
                <w:szCs w:val="20"/>
                <w:lang w:eastAsia="sl-SI"/>
              </w:rPr>
              <w:t xml:space="preserve"> </w:t>
            </w:r>
            <w:r w:rsidRPr="007323AD">
              <w:rPr>
                <w:rFonts w:ascii="Arial" w:hAnsi="Arial" w:cs="Arial"/>
                <w:sz w:val="20"/>
                <w:szCs w:val="20"/>
                <w:lang w:eastAsia="sl-SI"/>
              </w:rPr>
              <w:t>koli policijski upravi oziroma policijski postaji. Za nedvoumno identifikacijo vlagatelja se uporablja posebn</w:t>
            </w:r>
            <w:r>
              <w:rPr>
                <w:rFonts w:ascii="Arial" w:hAnsi="Arial" w:cs="Arial"/>
                <w:sz w:val="20"/>
                <w:szCs w:val="20"/>
                <w:lang w:eastAsia="sl-SI"/>
              </w:rPr>
              <w:t>a</w:t>
            </w:r>
            <w:r w:rsidRPr="007323AD">
              <w:rPr>
                <w:rFonts w:ascii="Arial" w:hAnsi="Arial" w:cs="Arial"/>
                <w:sz w:val="20"/>
                <w:szCs w:val="20"/>
                <w:lang w:eastAsia="sl-SI"/>
              </w:rPr>
              <w:t xml:space="preserve"> osebn</w:t>
            </w:r>
            <w:r>
              <w:rPr>
                <w:rFonts w:ascii="Arial" w:hAnsi="Arial" w:cs="Arial"/>
                <w:sz w:val="20"/>
                <w:szCs w:val="20"/>
                <w:lang w:eastAsia="sl-SI"/>
              </w:rPr>
              <w:t>a</w:t>
            </w:r>
            <w:r w:rsidRPr="007323AD">
              <w:rPr>
                <w:rFonts w:ascii="Arial" w:hAnsi="Arial" w:cs="Arial"/>
                <w:sz w:val="20"/>
                <w:szCs w:val="20"/>
                <w:lang w:eastAsia="sl-SI"/>
              </w:rPr>
              <w:t xml:space="preserve"> številk</w:t>
            </w:r>
            <w:r>
              <w:rPr>
                <w:rFonts w:ascii="Arial" w:hAnsi="Arial" w:cs="Arial"/>
                <w:sz w:val="20"/>
                <w:szCs w:val="20"/>
                <w:lang w:eastAsia="sl-SI"/>
              </w:rPr>
              <w:t>a</w:t>
            </w:r>
            <w:r w:rsidRPr="007323AD">
              <w:rPr>
                <w:rFonts w:ascii="Arial" w:hAnsi="Arial" w:cs="Arial"/>
                <w:sz w:val="20"/>
                <w:szCs w:val="20"/>
                <w:lang w:eastAsia="sl-SI"/>
              </w:rPr>
              <w:t xml:space="preserve"> občana (osobni identifikacijski broj). Vlagatelj pri tem predloži ustrezno fotografijo v zahtevani velikosti ter poda prstna odtisa kazalcev leve in desne roke. Osebno izkaznico ter podatke za aktivacijo elektronskega dela osebne izkaznice in podatke za registracijo na portalu elektronske osebne izkaznice vlagatelj prevzame na policijski upravi oziroma policijski postaji</w:t>
            </w:r>
            <w:r>
              <w:rPr>
                <w:rFonts w:ascii="Arial" w:hAnsi="Arial" w:cs="Arial"/>
                <w:sz w:val="20"/>
                <w:szCs w:val="20"/>
                <w:lang w:eastAsia="sl-SI"/>
              </w:rPr>
              <w:t>,</w:t>
            </w:r>
            <w:r w:rsidRPr="007323AD">
              <w:rPr>
                <w:rFonts w:ascii="Arial" w:hAnsi="Arial" w:cs="Arial"/>
                <w:sz w:val="20"/>
                <w:szCs w:val="20"/>
                <w:lang w:eastAsia="sl-SI"/>
              </w:rPr>
              <w:t xml:space="preserve"> na kateri je bila podana zahteva za izdajo.</w:t>
            </w:r>
          </w:p>
          <w:p w14:paraId="4AE0CAE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CD51E9E" w14:textId="55626AA2"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Elektronska identifikacija in preverjanje elektronske identitete </w:t>
            </w:r>
            <w:r>
              <w:rPr>
                <w:rFonts w:ascii="Arial" w:hAnsi="Arial" w:cs="Arial"/>
                <w:sz w:val="20"/>
                <w:szCs w:val="20"/>
                <w:lang w:eastAsia="sl-SI"/>
              </w:rPr>
              <w:t>potekata</w:t>
            </w:r>
            <w:r w:rsidRPr="007323AD">
              <w:rPr>
                <w:rFonts w:ascii="Arial" w:hAnsi="Arial" w:cs="Arial"/>
                <w:sz w:val="20"/>
                <w:szCs w:val="20"/>
                <w:lang w:eastAsia="sl-SI"/>
              </w:rPr>
              <w:t xml:space="preserve"> centralno preko NIAS (ang. National Identification and Authentication System), ki je edina integracijska točka za vse ponudnike e-storitev. NIAS (in v okviru tega </w:t>
            </w:r>
            <w:r>
              <w:rPr>
                <w:rFonts w:ascii="Arial" w:hAnsi="Arial" w:cs="Arial"/>
                <w:sz w:val="20"/>
                <w:szCs w:val="20"/>
                <w:lang w:eastAsia="sl-SI"/>
              </w:rPr>
              <w:t>910/2014/EU</w:t>
            </w:r>
            <w:r w:rsidRPr="007323AD">
              <w:rPr>
                <w:rFonts w:ascii="Arial" w:hAnsi="Arial" w:cs="Arial"/>
                <w:sz w:val="20"/>
                <w:szCs w:val="20"/>
                <w:lang w:eastAsia="sl-SI"/>
              </w:rPr>
              <w:t xml:space="preserve"> avtentikacijsko vozlišče za čezmejne transakcije) nudi in upravlja Agencija za finance (hr. Financijska agencija – izhaja iz </w:t>
            </w:r>
            <w:r>
              <w:rPr>
                <w:rFonts w:ascii="Arial" w:hAnsi="Arial" w:cs="Arial"/>
                <w:sz w:val="20"/>
                <w:szCs w:val="20"/>
                <w:lang w:eastAsia="sl-SI"/>
              </w:rPr>
              <w:t>nekdanjega</w:t>
            </w:r>
            <w:r w:rsidRPr="007323AD">
              <w:rPr>
                <w:rFonts w:ascii="Arial" w:hAnsi="Arial" w:cs="Arial"/>
                <w:sz w:val="20"/>
                <w:szCs w:val="20"/>
                <w:lang w:eastAsia="sl-SI"/>
              </w:rPr>
              <w:t xml:space="preserve"> SDK, podobno kot pri nas Urad za javna plačila). Za izvajanje </w:t>
            </w:r>
            <w:r>
              <w:rPr>
                <w:rFonts w:ascii="Arial" w:hAnsi="Arial" w:cs="Arial"/>
                <w:sz w:val="20"/>
                <w:szCs w:val="20"/>
                <w:lang w:eastAsia="sl-SI"/>
              </w:rPr>
              <w:t>dejavnosti</w:t>
            </w:r>
            <w:r w:rsidRPr="007323AD">
              <w:rPr>
                <w:rFonts w:ascii="Arial" w:hAnsi="Arial" w:cs="Arial"/>
                <w:sz w:val="20"/>
                <w:szCs w:val="20"/>
                <w:lang w:eastAsia="sl-SI"/>
              </w:rPr>
              <w:t xml:space="preserve"> v okviru sistema NIAS so </w:t>
            </w:r>
            <w:r>
              <w:rPr>
                <w:rFonts w:ascii="Arial" w:hAnsi="Arial" w:cs="Arial"/>
                <w:sz w:val="20"/>
                <w:szCs w:val="20"/>
                <w:lang w:eastAsia="sl-SI"/>
              </w:rPr>
              <w:t>m</w:t>
            </w:r>
            <w:r w:rsidRPr="007323AD">
              <w:rPr>
                <w:rFonts w:ascii="Arial" w:hAnsi="Arial" w:cs="Arial"/>
                <w:sz w:val="20"/>
                <w:szCs w:val="20"/>
                <w:lang w:eastAsia="sl-SI"/>
              </w:rPr>
              <w:t xml:space="preserve">inistrstvo za notranje zadeve, </w:t>
            </w:r>
            <w:r>
              <w:rPr>
                <w:rFonts w:ascii="Arial" w:hAnsi="Arial" w:cs="Arial"/>
                <w:sz w:val="20"/>
                <w:szCs w:val="20"/>
                <w:lang w:eastAsia="sl-SI"/>
              </w:rPr>
              <w:t>m</w:t>
            </w:r>
            <w:r w:rsidRPr="007323AD">
              <w:rPr>
                <w:rFonts w:ascii="Arial" w:hAnsi="Arial" w:cs="Arial"/>
                <w:sz w:val="20"/>
                <w:szCs w:val="20"/>
                <w:lang w:eastAsia="sl-SI"/>
              </w:rPr>
              <w:t>inistrstvo za javno upravo in Agencija za finance podpisali posebno pogodbo. Ministrstvo za javno upravo je kot ministrstvo</w:t>
            </w:r>
            <w:r>
              <w:rPr>
                <w:rFonts w:ascii="Arial" w:hAnsi="Arial" w:cs="Arial"/>
                <w:sz w:val="20"/>
                <w:szCs w:val="20"/>
                <w:lang w:eastAsia="sl-SI"/>
              </w:rPr>
              <w:t>,</w:t>
            </w:r>
            <w:r w:rsidRPr="007323AD">
              <w:rPr>
                <w:rFonts w:ascii="Arial" w:hAnsi="Arial" w:cs="Arial"/>
                <w:sz w:val="20"/>
                <w:szCs w:val="20"/>
                <w:lang w:eastAsia="sl-SI"/>
              </w:rPr>
              <w:t xml:space="preserve"> odgovorno za področje e-Hrvaške odgovorno za izvajanje Uredbe </w:t>
            </w:r>
            <w:r>
              <w:rPr>
                <w:rFonts w:ascii="Arial" w:hAnsi="Arial" w:cs="Arial"/>
                <w:sz w:val="20"/>
                <w:szCs w:val="20"/>
                <w:lang w:eastAsia="sl-SI"/>
              </w:rPr>
              <w:t>910/2014/EU</w:t>
            </w:r>
            <w:r w:rsidRPr="007323AD">
              <w:rPr>
                <w:rFonts w:ascii="Arial" w:hAnsi="Arial" w:cs="Arial"/>
                <w:sz w:val="20"/>
                <w:szCs w:val="20"/>
                <w:lang w:eastAsia="sl-SI"/>
              </w:rPr>
              <w:t xml:space="preserve"> v delu, ki se nanaša na elektronsko identifikacijo.</w:t>
            </w:r>
          </w:p>
          <w:p w14:paraId="07046DC4"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FF3ADED"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Cene elektronske osebne izkaznice:</w:t>
            </w:r>
          </w:p>
          <w:p w14:paraId="52644001" w14:textId="637D6EAD"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o</w:t>
            </w:r>
            <w:r w:rsidRPr="007C6918">
              <w:rPr>
                <w:rFonts w:ascii="Arial" w:eastAsia="Times New Roman" w:hAnsi="Arial" w:cs="Arial"/>
                <w:bCs/>
                <w:color w:val="000000"/>
                <w:sz w:val="20"/>
                <w:szCs w:val="20"/>
              </w:rPr>
              <w:t xml:space="preserve">sebna izkaznica za otroka do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ki ne vsebuje certifikatov, je 60 HRK (8,01 EUR</w:t>
            </w:r>
            <w:r>
              <w:rPr>
                <w:rFonts w:ascii="Arial" w:eastAsia="Times New Roman" w:hAnsi="Arial" w:cs="Arial"/>
                <w:bCs/>
                <w:color w:val="000000"/>
                <w:sz w:val="20"/>
                <w:szCs w:val="20"/>
              </w:rPr>
              <w:t>;</w:t>
            </w:r>
          </w:p>
          <w:p w14:paraId="6AF83735" w14:textId="17EDDD2B"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za otroka od dopolnjenega </w:t>
            </w:r>
            <w:r>
              <w:rPr>
                <w:rFonts w:ascii="Arial" w:eastAsia="Times New Roman" w:hAnsi="Arial" w:cs="Arial"/>
                <w:bCs/>
                <w:color w:val="000000"/>
                <w:sz w:val="20"/>
                <w:szCs w:val="20"/>
              </w:rPr>
              <w:t>petega</w:t>
            </w:r>
            <w:r w:rsidRPr="007C6918">
              <w:rPr>
                <w:rFonts w:ascii="Arial" w:eastAsia="Times New Roman" w:hAnsi="Arial" w:cs="Arial"/>
                <w:bCs/>
                <w:color w:val="000000"/>
                <w:sz w:val="20"/>
                <w:szCs w:val="20"/>
              </w:rPr>
              <w:t xml:space="preserve"> leta starosti in za polnoletne osebe, ki vsebuje enega ali oba certifikata, je 79,50 HRK (10,61 EUR)</w:t>
            </w:r>
            <w:r>
              <w:rPr>
                <w:rFonts w:ascii="Arial" w:eastAsia="Times New Roman" w:hAnsi="Arial" w:cs="Arial"/>
                <w:bCs/>
                <w:color w:val="000000"/>
                <w:sz w:val="20"/>
                <w:szCs w:val="20"/>
              </w:rPr>
              <w:t>;</w:t>
            </w:r>
          </w:p>
          <w:p w14:paraId="4F6AEC15" w14:textId="1598F6C7" w:rsidR="00EA2441" w:rsidRPr="007C6918" w:rsidRDefault="00EA2441" w:rsidP="00EA2441">
            <w:pPr>
              <w:numPr>
                <w:ilvl w:val="0"/>
                <w:numId w:val="21"/>
              </w:numPr>
              <w:spacing w:after="0" w:line="260" w:lineRule="exact"/>
              <w:ind w:left="284" w:hanging="284"/>
              <w:contextualSpacing/>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za osebe, ki so dopolnile 65 let starosti in ne vsebuje certifikatov, je 49,50 HRK (6,61 EUR)</w:t>
            </w:r>
            <w:r>
              <w:rPr>
                <w:rFonts w:ascii="Arial" w:eastAsia="Times New Roman" w:hAnsi="Arial" w:cs="Arial"/>
                <w:bCs/>
                <w:color w:val="000000"/>
                <w:sz w:val="20"/>
                <w:szCs w:val="20"/>
              </w:rPr>
              <w:t>.</w:t>
            </w:r>
          </w:p>
          <w:p w14:paraId="53EFB6F9" w14:textId="77777777" w:rsidR="00EA2441" w:rsidRPr="007C6918" w:rsidRDefault="00EA2441" w:rsidP="00EA2441">
            <w:pPr>
              <w:spacing w:after="0" w:line="260" w:lineRule="exact"/>
              <w:jc w:val="both"/>
              <w:rPr>
                <w:rFonts w:ascii="Arial" w:eastAsia="Times New Roman" w:hAnsi="Arial" w:cs="Arial"/>
                <w:b/>
                <w:sz w:val="20"/>
                <w:szCs w:val="20"/>
              </w:rPr>
            </w:pPr>
          </w:p>
          <w:p w14:paraId="2E4B4407" w14:textId="77777777" w:rsidR="00EA2441" w:rsidRPr="007C6918" w:rsidRDefault="00EA2441" w:rsidP="00EA2441">
            <w:pPr>
              <w:spacing w:after="0" w:line="260" w:lineRule="exact"/>
              <w:jc w:val="both"/>
              <w:rPr>
                <w:rFonts w:ascii="Arial" w:eastAsia="Times New Roman" w:hAnsi="Arial" w:cs="Arial"/>
                <w:b/>
                <w:sz w:val="20"/>
                <w:szCs w:val="20"/>
              </w:rPr>
            </w:pPr>
          </w:p>
          <w:p w14:paraId="187D84A8"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Italija</w:t>
            </w:r>
          </w:p>
          <w:p w14:paraId="2256D8C8"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8C7298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Italija je priglasila svoj sistem digitalnih identitet SPIS, ki omogoča vključitev javnih in zasebnih ponudnikov sredstev elektronske identifikacije. Italija je v tem okviru priglasila različne ponudnike različnih ravni zaupanja, med drugim tudi elektronsko osebno izkaznico. </w:t>
            </w:r>
          </w:p>
          <w:p w14:paraId="0B90F4B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308CDD9" w14:textId="1D1C5E0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Ponudniki sredstev elektronske identifikacije so lahko iz javnega ali zasebnega sektorja, ki jih uspešno akreditira Agencija za digitalno Italijo (AgID) </w:t>
            </w:r>
            <w:r>
              <w:rPr>
                <w:rFonts w:ascii="Arial" w:hAnsi="Arial" w:cs="Arial"/>
                <w:sz w:val="20"/>
                <w:szCs w:val="20"/>
                <w:lang w:eastAsia="sl-SI"/>
              </w:rPr>
              <w:t>v skladu</w:t>
            </w:r>
            <w:r w:rsidRPr="007323AD">
              <w:rPr>
                <w:rFonts w:ascii="Arial" w:hAnsi="Arial" w:cs="Arial"/>
                <w:sz w:val="20"/>
                <w:szCs w:val="20"/>
                <w:lang w:eastAsia="sl-SI"/>
              </w:rPr>
              <w:t xml:space="preserve"> s Kodeksom za digitalno upravo (ali </w:t>
            </w:r>
            <w:r w:rsidRPr="007C6918">
              <w:rPr>
                <w:rFonts w:ascii="Arial" w:eastAsia="Times New Roman" w:hAnsi="Arial" w:cs="Arial"/>
                <w:bCs/>
                <w:color w:val="000000"/>
                <w:sz w:val="20"/>
                <w:szCs w:val="20"/>
              </w:rPr>
              <w:t>"</w:t>
            </w:r>
            <w:r w:rsidRPr="007323AD">
              <w:rPr>
                <w:rFonts w:ascii="Arial" w:hAnsi="Arial" w:cs="Arial"/>
                <w:sz w:val="20"/>
                <w:szCs w:val="20"/>
                <w:lang w:eastAsia="sl-SI"/>
              </w:rPr>
              <w:t>CAD</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italijanska zakonska uredba št. 82 z dne 7. marca 2003).</w:t>
            </w:r>
          </w:p>
          <w:p w14:paraId="13CDCE9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7BE2CE" w14:textId="2693EF40"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Državljani lahko pridobijo različne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identitete</w:t>
            </w:r>
            <w:r w:rsidRPr="007C6918">
              <w:rPr>
                <w:rFonts w:ascii="Arial" w:eastAsia="Times New Roman" w:hAnsi="Arial" w:cs="Arial"/>
                <w:bCs/>
                <w:color w:val="000000"/>
                <w:sz w:val="20"/>
                <w:szCs w:val="20"/>
              </w:rPr>
              <w:t>"</w:t>
            </w:r>
            <w:r w:rsidRPr="007323AD">
              <w:rPr>
                <w:rFonts w:ascii="Arial" w:hAnsi="Arial" w:cs="Arial"/>
                <w:sz w:val="20"/>
                <w:szCs w:val="20"/>
                <w:lang w:eastAsia="sl-SI"/>
              </w:rPr>
              <w:t xml:space="preserve">, ki jih lahko izdajajo javne ali zasebne institucije. Okvir SPID določa zahteve za izdajanje </w:t>
            </w:r>
            <w:r w:rsidRPr="007C6918">
              <w:rPr>
                <w:rFonts w:ascii="Arial" w:eastAsia="Times New Roman" w:hAnsi="Arial" w:cs="Arial"/>
                <w:bCs/>
                <w:color w:val="000000"/>
                <w:sz w:val="20"/>
                <w:szCs w:val="20"/>
              </w:rPr>
              <w:t>"</w:t>
            </w:r>
            <w:r w:rsidRPr="007323AD">
              <w:rPr>
                <w:rFonts w:ascii="Arial" w:hAnsi="Arial" w:cs="Arial"/>
                <w:sz w:val="20"/>
                <w:szCs w:val="20"/>
                <w:lang w:eastAsia="sl-SI"/>
              </w:rPr>
              <w:t>SPID identitet</w:t>
            </w:r>
            <w:r w:rsidRPr="007C6918">
              <w:rPr>
                <w:rFonts w:ascii="Arial" w:eastAsia="Times New Roman" w:hAnsi="Arial" w:cs="Arial"/>
                <w:bCs/>
                <w:color w:val="000000"/>
                <w:sz w:val="20"/>
                <w:szCs w:val="20"/>
              </w:rPr>
              <w:t>"</w:t>
            </w:r>
            <w:r w:rsidRPr="007323AD">
              <w:rPr>
                <w:rFonts w:ascii="Arial" w:hAnsi="Arial" w:cs="Arial"/>
                <w:sz w:val="20"/>
                <w:szCs w:val="20"/>
                <w:lang w:eastAsia="sl-SI"/>
              </w:rPr>
              <w:t>. Italija je uspešno priglasila različne rešitve, ki izpolnjuje</w:t>
            </w:r>
            <w:r>
              <w:rPr>
                <w:rFonts w:ascii="Arial" w:hAnsi="Arial" w:cs="Arial"/>
                <w:sz w:val="20"/>
                <w:szCs w:val="20"/>
                <w:lang w:eastAsia="sl-SI"/>
              </w:rPr>
              <w:t>jo</w:t>
            </w:r>
            <w:r w:rsidRPr="007323AD">
              <w:rPr>
                <w:rFonts w:ascii="Arial" w:hAnsi="Arial" w:cs="Arial"/>
                <w:sz w:val="20"/>
                <w:szCs w:val="20"/>
                <w:lang w:eastAsia="sl-SI"/>
              </w:rPr>
              <w:t xml:space="preserve"> zahteve od nizke pa do visoke ravni zanesljivosti. </w:t>
            </w:r>
            <w:r>
              <w:rPr>
                <w:rFonts w:ascii="Arial" w:hAnsi="Arial" w:cs="Arial"/>
                <w:sz w:val="20"/>
                <w:szCs w:val="20"/>
                <w:lang w:eastAsia="sl-SI"/>
              </w:rPr>
              <w:t>Država</w:t>
            </w:r>
            <w:r w:rsidRPr="007323AD">
              <w:rPr>
                <w:rFonts w:ascii="Arial" w:hAnsi="Arial" w:cs="Arial"/>
                <w:sz w:val="20"/>
                <w:szCs w:val="20"/>
                <w:lang w:eastAsia="sl-SI"/>
              </w:rPr>
              <w:t xml:space="preserve"> je poskušala notificirati v okviru SPID tudi videoidentifikacijo, vendar ta postopek v času priprave zakona še ni </w:t>
            </w:r>
            <w:r>
              <w:rPr>
                <w:rFonts w:ascii="Arial" w:hAnsi="Arial" w:cs="Arial"/>
                <w:sz w:val="20"/>
                <w:szCs w:val="20"/>
                <w:lang w:eastAsia="sl-SI"/>
              </w:rPr>
              <w:t>končan</w:t>
            </w:r>
            <w:r w:rsidRPr="007323AD">
              <w:rPr>
                <w:rFonts w:ascii="Arial" w:hAnsi="Arial" w:cs="Arial"/>
                <w:sz w:val="20"/>
                <w:szCs w:val="20"/>
                <w:lang w:eastAsia="sl-SI"/>
              </w:rPr>
              <w:t>.</w:t>
            </w:r>
            <w:r w:rsidRPr="007C6918">
              <w:rPr>
                <w:rFonts w:ascii="Arial" w:eastAsia="Times New Roman" w:hAnsi="Arial" w:cs="Arial"/>
                <w:bCs/>
                <w:color w:val="000000"/>
                <w:sz w:val="20"/>
                <w:szCs w:val="20"/>
              </w:rPr>
              <w:t xml:space="preserve"> </w:t>
            </w:r>
          </w:p>
          <w:p w14:paraId="00B8D22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4D62E96D" w14:textId="77777777" w:rsidR="00EA2441" w:rsidRPr="007C6918" w:rsidRDefault="00EA2441" w:rsidP="00EA2441">
            <w:pPr>
              <w:numPr>
                <w:ilvl w:val="2"/>
                <w:numId w:val="9"/>
              </w:numPr>
              <w:autoSpaceDE w:val="0"/>
              <w:autoSpaceDN w:val="0"/>
              <w:adjustRightInd w:val="0"/>
              <w:spacing w:after="0" w:line="260" w:lineRule="exact"/>
              <w:contextualSpacing/>
              <w:jc w:val="both"/>
              <w:rPr>
                <w:rFonts w:eastAsia="Times New Roman" w:cstheme="minorHAnsi"/>
                <w:bCs/>
                <w:color w:val="000000"/>
                <w:sz w:val="20"/>
                <w:szCs w:val="20"/>
              </w:rPr>
            </w:pPr>
            <w:r w:rsidRPr="007C6918">
              <w:rPr>
                <w:rFonts w:eastAsia="Times New Roman" w:cstheme="minorHAnsi"/>
                <w:bCs/>
                <w:color w:val="000000"/>
                <w:sz w:val="20"/>
                <w:szCs w:val="20"/>
              </w:rPr>
              <w:t>Italijanska osebna izkaznica</w:t>
            </w:r>
          </w:p>
          <w:p w14:paraId="66A1CA7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7E15B06" w14:textId="1535EA7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Italija je kot sredstvo visoke ravni zanesljivosti uspešno priglasila tudi svojo elektronsko osebno izkaznico, ki je osebni dokument. Narejena je iz plastike</w:t>
            </w:r>
            <w:r>
              <w:rPr>
                <w:rFonts w:ascii="Arial" w:hAnsi="Arial" w:cs="Arial"/>
                <w:sz w:val="20"/>
                <w:szCs w:val="20"/>
                <w:lang w:eastAsia="sl-SI"/>
              </w:rPr>
              <w:t xml:space="preserve"> v</w:t>
            </w:r>
            <w:r w:rsidRPr="007323AD">
              <w:rPr>
                <w:rFonts w:ascii="Arial" w:hAnsi="Arial" w:cs="Arial"/>
                <w:sz w:val="20"/>
                <w:szCs w:val="20"/>
                <w:lang w:eastAsia="sl-SI"/>
              </w:rPr>
              <w:t xml:space="preserve"> velikosti kreditne kartice in je opremljena s </w:t>
            </w:r>
            <w:r w:rsidRPr="00885606">
              <w:rPr>
                <w:rFonts w:ascii="Arial" w:hAnsi="Arial" w:cs="Arial"/>
                <w:sz w:val="20"/>
                <w:szCs w:val="20"/>
                <w:lang w:eastAsia="sl-SI"/>
              </w:rPr>
              <w:t>prefinjenimi</w:t>
            </w:r>
            <w:r w:rsidRPr="007323AD">
              <w:rPr>
                <w:rFonts w:ascii="Arial" w:hAnsi="Arial" w:cs="Arial"/>
                <w:sz w:val="20"/>
                <w:szCs w:val="20"/>
                <w:lang w:eastAsia="sl-SI"/>
              </w:rPr>
              <w:t xml:space="preserve"> zaščitnimi lastnostmi ter radijskim frekvenčnim (RF) mikročipom, ki hrani podatke imetnika. </w:t>
            </w:r>
          </w:p>
          <w:p w14:paraId="4B6DD191"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F0D8017" w14:textId="76A9F4C8"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 xml:space="preserve">Po pooblastilu </w:t>
            </w:r>
            <w:r>
              <w:rPr>
                <w:rFonts w:ascii="Arial" w:hAnsi="Arial" w:cs="Arial"/>
                <w:sz w:val="20"/>
                <w:szCs w:val="20"/>
                <w:lang w:eastAsia="sl-SI"/>
              </w:rPr>
              <w:t>m</w:t>
            </w:r>
            <w:r w:rsidRPr="007323AD">
              <w:rPr>
                <w:rFonts w:ascii="Arial" w:hAnsi="Arial" w:cs="Arial"/>
                <w:sz w:val="20"/>
                <w:szCs w:val="20"/>
                <w:lang w:eastAsia="sl-SI"/>
              </w:rPr>
              <w:t xml:space="preserve">inistrstva za notranje zadeve jih izdajajo občine, in to vsem državljanom, ki prebivajo v Italiji (ali priseljencem z dovoljenjem za prebivanje), in konzulati vsem državljanom </w:t>
            </w:r>
            <w:r>
              <w:rPr>
                <w:rFonts w:ascii="Arial" w:hAnsi="Arial" w:cs="Arial"/>
                <w:sz w:val="20"/>
                <w:szCs w:val="20"/>
                <w:lang w:eastAsia="sl-SI"/>
              </w:rPr>
              <w:t>iz</w:t>
            </w:r>
            <w:r w:rsidRPr="00885606">
              <w:rPr>
                <w:rFonts w:ascii="Arial" w:hAnsi="Arial" w:cs="Arial"/>
                <w:sz w:val="20"/>
                <w:szCs w:val="20"/>
                <w:lang w:eastAsia="sl-SI"/>
              </w:rPr>
              <w:t xml:space="preserve"> tujin</w:t>
            </w:r>
            <w:r>
              <w:rPr>
                <w:rFonts w:ascii="Arial" w:hAnsi="Arial" w:cs="Arial"/>
                <w:sz w:val="20"/>
                <w:szCs w:val="20"/>
                <w:lang w:eastAsia="sl-SI"/>
              </w:rPr>
              <w:t>e</w:t>
            </w:r>
            <w:r w:rsidRPr="00885606">
              <w:rPr>
                <w:rFonts w:ascii="Arial" w:hAnsi="Arial" w:cs="Arial"/>
                <w:sz w:val="20"/>
                <w:szCs w:val="20"/>
                <w:lang w:eastAsia="sl-SI"/>
              </w:rPr>
              <w:t xml:space="preserve"> na zahtevo</w:t>
            </w:r>
            <w:r w:rsidRPr="007323AD">
              <w:rPr>
                <w:rFonts w:ascii="Arial" w:hAnsi="Arial" w:cs="Arial"/>
                <w:sz w:val="20"/>
                <w:szCs w:val="20"/>
                <w:lang w:eastAsia="sl-SI"/>
              </w:rPr>
              <w:t xml:space="preserve">. </w:t>
            </w:r>
            <w:r>
              <w:rPr>
                <w:rFonts w:ascii="Arial" w:hAnsi="Arial" w:cs="Arial"/>
                <w:sz w:val="20"/>
                <w:szCs w:val="20"/>
                <w:lang w:eastAsia="sl-SI"/>
              </w:rPr>
              <w:t>Izkaznica</w:t>
            </w:r>
            <w:r w:rsidRPr="007323AD">
              <w:rPr>
                <w:rFonts w:ascii="Arial" w:hAnsi="Arial" w:cs="Arial"/>
                <w:sz w:val="20"/>
                <w:szCs w:val="20"/>
                <w:lang w:eastAsia="sl-SI"/>
              </w:rPr>
              <w:t xml:space="preserve"> je narejen</w:t>
            </w:r>
            <w:r>
              <w:rPr>
                <w:rFonts w:ascii="Arial" w:hAnsi="Arial" w:cs="Arial"/>
                <w:sz w:val="20"/>
                <w:szCs w:val="20"/>
                <w:lang w:eastAsia="sl-SI"/>
              </w:rPr>
              <w:t>a</w:t>
            </w:r>
            <w:r w:rsidRPr="007323AD">
              <w:rPr>
                <w:rFonts w:ascii="Arial" w:hAnsi="Arial" w:cs="Arial"/>
                <w:sz w:val="20"/>
                <w:szCs w:val="20"/>
                <w:lang w:eastAsia="sl-SI"/>
              </w:rPr>
              <w:t xml:space="preserve"> </w:t>
            </w:r>
            <w:r>
              <w:rPr>
                <w:rFonts w:ascii="Arial" w:hAnsi="Arial" w:cs="Arial"/>
                <w:sz w:val="20"/>
                <w:szCs w:val="20"/>
                <w:lang w:eastAsia="sl-SI"/>
              </w:rPr>
              <w:t>v skladu</w:t>
            </w:r>
            <w:r w:rsidRPr="007323AD">
              <w:rPr>
                <w:rFonts w:ascii="Arial" w:hAnsi="Arial" w:cs="Arial"/>
                <w:sz w:val="20"/>
                <w:szCs w:val="20"/>
                <w:lang w:eastAsia="sl-SI"/>
              </w:rPr>
              <w:t xml:space="preserve"> z zahtevami za potovalni dokument.</w:t>
            </w:r>
            <w:r w:rsidRPr="007C6918">
              <w:rPr>
                <w:rFonts w:ascii="Arial" w:eastAsia="Times New Roman" w:hAnsi="Arial" w:cs="Arial"/>
                <w:bCs/>
                <w:color w:val="000000"/>
                <w:sz w:val="20"/>
                <w:szCs w:val="20"/>
              </w:rPr>
              <w:t xml:space="preserve"> </w:t>
            </w:r>
          </w:p>
          <w:p w14:paraId="53F7D915"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664FD5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Trajanje dokumenta se razlikuje glede na starost imetnika:</w:t>
            </w:r>
          </w:p>
          <w:p w14:paraId="1FC1EF54"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tri leta za imetnike, mlajše od treh let;</w:t>
            </w:r>
          </w:p>
          <w:p w14:paraId="6E072B73" w14:textId="7120A240"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pet let za imetnike, stare od </w:t>
            </w:r>
            <w:r>
              <w:rPr>
                <w:rFonts w:cs="Arial"/>
                <w:bCs/>
                <w:color w:val="000000"/>
                <w:szCs w:val="20"/>
              </w:rPr>
              <w:t>tri</w:t>
            </w:r>
            <w:r w:rsidRPr="007C6918">
              <w:rPr>
                <w:rFonts w:cs="Arial"/>
                <w:bCs/>
                <w:color w:val="000000"/>
                <w:szCs w:val="20"/>
              </w:rPr>
              <w:t xml:space="preserve"> do 18 let;</w:t>
            </w:r>
          </w:p>
          <w:p w14:paraId="241AD4FD" w14:textId="77777777" w:rsidR="00EA2441" w:rsidRPr="007C6918" w:rsidRDefault="00EA2441" w:rsidP="00EA2441">
            <w:pPr>
              <w:pStyle w:val="Odstavekseznama"/>
              <w:numPr>
                <w:ilvl w:val="0"/>
                <w:numId w:val="23"/>
              </w:numPr>
              <w:autoSpaceDE w:val="0"/>
              <w:autoSpaceDN w:val="0"/>
              <w:adjustRightInd w:val="0"/>
              <w:contextualSpacing/>
              <w:jc w:val="both"/>
              <w:rPr>
                <w:rFonts w:cs="Arial"/>
                <w:bCs/>
                <w:color w:val="000000"/>
                <w:szCs w:val="20"/>
              </w:rPr>
            </w:pPr>
            <w:r w:rsidRPr="007C6918">
              <w:rPr>
                <w:rFonts w:cs="Arial"/>
                <w:bCs/>
                <w:color w:val="000000"/>
                <w:szCs w:val="20"/>
              </w:rPr>
              <w:t xml:space="preserve">deset let za lastnike, starejše od 18 let. </w:t>
            </w:r>
          </w:p>
          <w:p w14:paraId="3469AB47"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4DC9391" w14:textId="2683584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Osebna izkaznica kot sredstvo elektronske identifikacije vsebuje digitalno potrdilo za avtenti</w:t>
            </w:r>
            <w:r>
              <w:rPr>
                <w:rFonts w:ascii="Arial" w:hAnsi="Arial" w:cs="Arial"/>
                <w:sz w:val="20"/>
                <w:szCs w:val="20"/>
                <w:lang w:eastAsia="sl-SI"/>
              </w:rPr>
              <w:t>ka</w:t>
            </w:r>
            <w:r w:rsidRPr="007323AD">
              <w:rPr>
                <w:rFonts w:ascii="Arial" w:hAnsi="Arial" w:cs="Arial"/>
                <w:sz w:val="20"/>
                <w:szCs w:val="20"/>
                <w:lang w:eastAsia="sl-SI"/>
              </w:rPr>
              <w:t xml:space="preserve">cijo in zasebni ključ. Dostop do </w:t>
            </w:r>
            <w:r>
              <w:rPr>
                <w:rFonts w:ascii="Arial" w:hAnsi="Arial" w:cs="Arial"/>
                <w:sz w:val="20"/>
                <w:szCs w:val="20"/>
                <w:lang w:eastAsia="sl-SI"/>
              </w:rPr>
              <w:t>njega</w:t>
            </w:r>
            <w:r w:rsidRPr="007323AD">
              <w:rPr>
                <w:rFonts w:ascii="Arial" w:hAnsi="Arial" w:cs="Arial"/>
                <w:sz w:val="20"/>
                <w:szCs w:val="20"/>
                <w:lang w:eastAsia="sl-SI"/>
              </w:rPr>
              <w:t xml:space="preserve"> ima samo imetnik kartice, če vnese posebno </w:t>
            </w:r>
            <w:r>
              <w:rPr>
                <w:rFonts w:ascii="Arial" w:hAnsi="Arial" w:cs="Arial"/>
                <w:sz w:val="20"/>
                <w:szCs w:val="20"/>
                <w:lang w:eastAsia="sl-SI"/>
              </w:rPr>
              <w:t>osem</w:t>
            </w:r>
            <w:r w:rsidRPr="007323AD">
              <w:rPr>
                <w:rFonts w:ascii="Arial" w:hAnsi="Arial" w:cs="Arial"/>
                <w:sz w:val="20"/>
                <w:szCs w:val="20"/>
                <w:lang w:eastAsia="sl-SI"/>
              </w:rPr>
              <w:t xml:space="preserve">mestno geslo (PIN). Uporaba kartice poteka </w:t>
            </w:r>
            <w:r>
              <w:rPr>
                <w:rFonts w:ascii="Arial" w:hAnsi="Arial" w:cs="Arial"/>
                <w:sz w:val="20"/>
                <w:szCs w:val="20"/>
                <w:lang w:eastAsia="sl-SI"/>
              </w:rPr>
              <w:t>s pomočjo</w:t>
            </w:r>
            <w:r w:rsidRPr="007323AD">
              <w:rPr>
                <w:rFonts w:ascii="Arial" w:hAnsi="Arial" w:cs="Arial"/>
                <w:sz w:val="20"/>
                <w:szCs w:val="20"/>
                <w:lang w:eastAsia="sl-SI"/>
              </w:rPr>
              <w:t xml:space="preserve"> strojne naprave (RF</w:t>
            </w:r>
            <w:r>
              <w:rPr>
                <w:rFonts w:ascii="Arial" w:hAnsi="Arial" w:cs="Arial"/>
                <w:sz w:val="20"/>
                <w:szCs w:val="20"/>
                <w:lang w:eastAsia="sl-SI"/>
              </w:rPr>
              <w:t>-</w:t>
            </w:r>
            <w:r w:rsidRPr="007323AD">
              <w:rPr>
                <w:rFonts w:ascii="Arial" w:hAnsi="Arial" w:cs="Arial"/>
                <w:sz w:val="20"/>
                <w:szCs w:val="20"/>
                <w:lang w:eastAsia="sl-SI"/>
              </w:rPr>
              <w:t>čitalnik ali NFC</w:t>
            </w:r>
            <w:r>
              <w:rPr>
                <w:rFonts w:ascii="Arial" w:hAnsi="Arial" w:cs="Arial"/>
                <w:sz w:val="20"/>
                <w:szCs w:val="20"/>
                <w:lang w:eastAsia="sl-SI"/>
              </w:rPr>
              <w:t>-</w:t>
            </w:r>
            <w:r w:rsidRPr="007323AD">
              <w:rPr>
                <w:rFonts w:ascii="Arial" w:hAnsi="Arial" w:cs="Arial"/>
                <w:sz w:val="20"/>
                <w:szCs w:val="20"/>
                <w:lang w:eastAsia="sl-SI"/>
              </w:rPr>
              <w:t>bralnik) in programsk</w:t>
            </w:r>
            <w:r>
              <w:rPr>
                <w:rFonts w:ascii="Arial" w:hAnsi="Arial" w:cs="Arial"/>
                <w:sz w:val="20"/>
                <w:szCs w:val="20"/>
                <w:lang w:eastAsia="sl-SI"/>
              </w:rPr>
              <w:t>e</w:t>
            </w:r>
            <w:r w:rsidRPr="007323AD">
              <w:rPr>
                <w:rFonts w:ascii="Arial" w:hAnsi="Arial" w:cs="Arial"/>
                <w:sz w:val="20"/>
                <w:szCs w:val="20"/>
                <w:lang w:eastAsia="sl-SI"/>
              </w:rPr>
              <w:t xml:space="preserve"> oprem</w:t>
            </w:r>
            <w:r>
              <w:rPr>
                <w:rFonts w:ascii="Arial" w:hAnsi="Arial" w:cs="Arial"/>
                <w:sz w:val="20"/>
                <w:szCs w:val="20"/>
                <w:lang w:eastAsia="sl-SI"/>
              </w:rPr>
              <w:t>e</w:t>
            </w:r>
            <w:r w:rsidRPr="007323AD">
              <w:rPr>
                <w:rFonts w:ascii="Arial" w:hAnsi="Arial" w:cs="Arial"/>
                <w:sz w:val="20"/>
                <w:szCs w:val="20"/>
                <w:lang w:eastAsia="sl-SI"/>
              </w:rPr>
              <w:t>, ki jo poganja. RF</w:t>
            </w:r>
            <w:r>
              <w:rPr>
                <w:rFonts w:ascii="Arial" w:hAnsi="Arial" w:cs="Arial"/>
                <w:sz w:val="20"/>
                <w:szCs w:val="20"/>
                <w:lang w:eastAsia="sl-SI"/>
              </w:rPr>
              <w:t>-čitalniki</w:t>
            </w:r>
            <w:r w:rsidRPr="007323AD">
              <w:rPr>
                <w:rFonts w:ascii="Arial" w:hAnsi="Arial" w:cs="Arial"/>
                <w:sz w:val="20"/>
                <w:szCs w:val="20"/>
                <w:lang w:eastAsia="sl-SI"/>
              </w:rPr>
              <w:t xml:space="preserve"> so na trgu prosto dostopni po nizki ceni ali prek mobilnih telefonov, ki </w:t>
            </w:r>
            <w:r>
              <w:rPr>
                <w:rFonts w:ascii="Arial" w:hAnsi="Arial" w:cs="Arial"/>
                <w:sz w:val="20"/>
                <w:szCs w:val="20"/>
                <w:lang w:eastAsia="sl-SI"/>
              </w:rPr>
              <w:t>imajo vgrajen</w:t>
            </w:r>
            <w:r w:rsidRPr="007323AD">
              <w:rPr>
                <w:rFonts w:ascii="Arial" w:hAnsi="Arial" w:cs="Arial"/>
                <w:sz w:val="20"/>
                <w:szCs w:val="20"/>
                <w:lang w:eastAsia="sl-SI"/>
              </w:rPr>
              <w:t xml:space="preserve"> čitalnik NFC.</w:t>
            </w:r>
          </w:p>
          <w:p w14:paraId="2D15F42C"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3E45154D" w14:textId="77777777" w:rsidR="00EA2441" w:rsidRPr="007C6918" w:rsidRDefault="00EA2441" w:rsidP="00EA2441">
            <w:pPr>
              <w:autoSpaceDE w:val="0"/>
              <w:autoSpaceDN w:val="0"/>
              <w:adjustRightInd w:val="0"/>
              <w:spacing w:after="0" w:line="260" w:lineRule="exact"/>
              <w:ind w:left="360"/>
              <w:contextualSpacing/>
              <w:jc w:val="both"/>
              <w:rPr>
                <w:rFonts w:ascii="Arial" w:eastAsia="Calibri" w:hAnsi="Arial" w:cs="Arial"/>
                <w:b/>
                <w:sz w:val="20"/>
                <w:szCs w:val="20"/>
              </w:rPr>
            </w:pPr>
          </w:p>
          <w:p w14:paraId="7B4EF23A" w14:textId="77777777" w:rsidR="00EA2441" w:rsidRPr="007C6918" w:rsidRDefault="00EA2441" w:rsidP="00EA2441">
            <w:pPr>
              <w:pStyle w:val="Odstavekseznama"/>
              <w:rPr>
                <w:rFonts w:eastAsia="Calibri" w:cs="Arial"/>
                <w:b/>
                <w:szCs w:val="20"/>
              </w:rPr>
            </w:pPr>
          </w:p>
          <w:p w14:paraId="1EAF914F"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Nemčija</w:t>
            </w:r>
          </w:p>
          <w:p w14:paraId="50664F73" w14:textId="77777777" w:rsidR="00EA2441" w:rsidRPr="007C6918" w:rsidRDefault="00EA2441" w:rsidP="00EA2441">
            <w:pPr>
              <w:pStyle w:val="Odstavekseznama"/>
              <w:rPr>
                <w:rFonts w:eastAsia="Calibri" w:cs="Arial"/>
                <w:b/>
                <w:szCs w:val="20"/>
              </w:rPr>
            </w:pPr>
          </w:p>
          <w:p w14:paraId="0002E11F"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na svojo osebno izkaznico vključila tudi elektronsko identiteto, ki jo je v skladu z Uredbo </w:t>
            </w:r>
            <w:r>
              <w:rPr>
                <w:rFonts w:ascii="Arial" w:hAnsi="Arial" w:cs="Arial"/>
                <w:sz w:val="20"/>
                <w:szCs w:val="20"/>
                <w:lang w:eastAsia="sl-SI"/>
              </w:rPr>
              <w:t>910/2014/EU</w:t>
            </w:r>
            <w:r w:rsidRPr="007323AD">
              <w:rPr>
                <w:rFonts w:ascii="Arial" w:hAnsi="Arial" w:cs="Arial"/>
                <w:sz w:val="20"/>
                <w:szCs w:val="20"/>
                <w:lang w:eastAsia="sl-SI"/>
              </w:rPr>
              <w:t xml:space="preserve"> priglasila za čezmejno e-poslovanje.</w:t>
            </w:r>
          </w:p>
          <w:p w14:paraId="09831CC9"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5F3F92E" w14:textId="1C21D8D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osebne izkaznice z eID funkcijo in čipom izdaja že 10 let. Posledica sprejema Uredbe bo zgolj sprememba, da bo odvzem prstnih odtisov po novem obvezen (do </w:t>
            </w:r>
            <w:r>
              <w:rPr>
                <w:rFonts w:ascii="Arial" w:hAnsi="Arial" w:cs="Arial"/>
                <w:sz w:val="20"/>
                <w:szCs w:val="20"/>
                <w:lang w:eastAsia="sl-SI"/>
              </w:rPr>
              <w:t>z</w:t>
            </w:r>
            <w:r w:rsidRPr="007323AD">
              <w:rPr>
                <w:rFonts w:ascii="Arial" w:hAnsi="Arial" w:cs="Arial"/>
                <w:sz w:val="20"/>
                <w:szCs w:val="20"/>
                <w:lang w:eastAsia="sl-SI"/>
              </w:rPr>
              <w:t xml:space="preserve">daj je bil namreč </w:t>
            </w:r>
            <w:r>
              <w:rPr>
                <w:rFonts w:ascii="Arial" w:hAnsi="Arial" w:cs="Arial"/>
                <w:sz w:val="20"/>
                <w:szCs w:val="20"/>
                <w:lang w:eastAsia="sl-SI"/>
              </w:rPr>
              <w:t>neobvezen</w:t>
            </w:r>
            <w:r w:rsidRPr="007323AD">
              <w:rPr>
                <w:rFonts w:ascii="Arial" w:hAnsi="Arial" w:cs="Arial"/>
                <w:sz w:val="20"/>
                <w:szCs w:val="20"/>
                <w:lang w:eastAsia="sl-SI"/>
              </w:rPr>
              <w:t>). Prav tako so predvidene spremembe v oblikovni rešitvi osebne izkaznice zaradi logotipa EU in drugih oznak, ki jih predvideva uredba.</w:t>
            </w:r>
          </w:p>
          <w:p w14:paraId="7BAB16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D977779" w14:textId="59888E5D"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Osebna izkaznica je v prvi vrsti dokument za izkazovanje istovetnosti in državljanstva ter potovalni dokument. Dodatno ima eID funkcijo za spletn</w:t>
            </w:r>
            <w:r>
              <w:rPr>
                <w:rFonts w:ascii="Arial" w:hAnsi="Arial" w:cs="Arial"/>
                <w:sz w:val="20"/>
                <w:szCs w:val="20"/>
                <w:lang w:eastAsia="sl-SI"/>
              </w:rPr>
              <w:t>o</w:t>
            </w:r>
            <w:r w:rsidRPr="007323AD">
              <w:rPr>
                <w:rFonts w:ascii="Arial" w:hAnsi="Arial" w:cs="Arial"/>
                <w:sz w:val="20"/>
                <w:szCs w:val="20"/>
                <w:lang w:eastAsia="sl-SI"/>
              </w:rPr>
              <w:t xml:space="preserve"> izkazovanj</w:t>
            </w:r>
            <w:r>
              <w:rPr>
                <w:rFonts w:ascii="Arial" w:hAnsi="Arial" w:cs="Arial"/>
                <w:sz w:val="20"/>
                <w:szCs w:val="20"/>
                <w:lang w:eastAsia="sl-SI"/>
              </w:rPr>
              <w:t>e</w:t>
            </w:r>
            <w:r w:rsidRPr="007323AD">
              <w:rPr>
                <w:rFonts w:ascii="Arial" w:hAnsi="Arial" w:cs="Arial"/>
                <w:sz w:val="20"/>
                <w:szCs w:val="20"/>
                <w:lang w:eastAsia="sl-SI"/>
              </w:rPr>
              <w:t xml:space="preserve"> identitete. </w:t>
            </w:r>
          </w:p>
          <w:p w14:paraId="66CF4BC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99ADDA5" w14:textId="6A21AD64"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Nemčija je tako v shemi eID prijavila osebno izkaznico (German identity cards </w:t>
            </w:r>
            <w:r>
              <w:rPr>
                <w:rFonts w:ascii="Arial" w:hAnsi="Arial" w:cs="Arial"/>
                <w:sz w:val="20"/>
                <w:szCs w:val="20"/>
                <w:lang w:eastAsia="sl-SI"/>
              </w:rPr>
              <w:t>‒</w:t>
            </w:r>
            <w:r w:rsidRPr="007323AD">
              <w:rPr>
                <w:rFonts w:ascii="Arial" w:hAnsi="Arial" w:cs="Arial"/>
                <w:sz w:val="20"/>
                <w:szCs w:val="20"/>
                <w:lang w:eastAsia="sl-SI"/>
              </w:rPr>
              <w:t xml:space="preserve"> Personalausweis), ki se izda nemškim državljanom, ki živijo v Nemčiji ali tujini</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in</w:t>
            </w:r>
            <w:r w:rsidRPr="007323AD">
              <w:rPr>
                <w:rFonts w:ascii="Arial" w:hAnsi="Arial" w:cs="Arial"/>
                <w:sz w:val="20"/>
                <w:szCs w:val="20"/>
                <w:lang w:eastAsia="sl-SI"/>
              </w:rPr>
              <w:t xml:space="preserve"> dovoljenje za prebivanje (German resident permits – Aufenthaltstitel), ki se izda ljudem, ki živijo v Nemčiji, a niso državljani Evropske unije (če identitete tujca ni mogoče potrditi, se v takem primeru izda dovoljenje za prebivanje brez elektronske identifikacijske funkcije). Nemški državljan ima lahko naenkrat aktivno le eno kartico eID.</w:t>
            </w:r>
          </w:p>
          <w:p w14:paraId="0535E04E"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EEAD03F" w14:textId="1CF6CD4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Nemško shemo eID neposredno upravlja nemška vlada</w:t>
            </w:r>
            <w:r>
              <w:rPr>
                <w:rFonts w:ascii="Arial" w:hAnsi="Arial" w:cs="Arial"/>
                <w:sz w:val="20"/>
                <w:szCs w:val="20"/>
                <w:lang w:eastAsia="sl-SI"/>
              </w:rPr>
              <w:t>,</w:t>
            </w:r>
            <w:r w:rsidRPr="007323AD">
              <w:rPr>
                <w:rFonts w:ascii="Arial" w:hAnsi="Arial" w:cs="Arial"/>
                <w:sz w:val="20"/>
                <w:szCs w:val="20"/>
                <w:lang w:eastAsia="sl-SI"/>
              </w:rPr>
              <w:t xml:space="preserve"> </w:t>
            </w:r>
            <w:r>
              <w:rPr>
                <w:rFonts w:ascii="Arial" w:hAnsi="Arial" w:cs="Arial"/>
                <w:sz w:val="20"/>
                <w:szCs w:val="20"/>
                <w:lang w:eastAsia="sl-SI"/>
              </w:rPr>
              <w:t>zvezno ministrstvo za notranje zadeve</w:t>
            </w:r>
            <w:r w:rsidRPr="007323AD" w:rsidDel="00087A6B">
              <w:rPr>
                <w:rFonts w:ascii="Arial" w:hAnsi="Arial" w:cs="Arial"/>
                <w:sz w:val="20"/>
                <w:szCs w:val="20"/>
                <w:lang w:eastAsia="sl-SI"/>
              </w:rPr>
              <w:t xml:space="preserve"> </w:t>
            </w:r>
            <w:r w:rsidRPr="007323AD">
              <w:rPr>
                <w:rFonts w:ascii="Arial" w:hAnsi="Arial" w:cs="Arial"/>
                <w:sz w:val="20"/>
                <w:szCs w:val="20"/>
                <w:lang w:eastAsia="sl-SI"/>
              </w:rPr>
              <w:t>je odgovorn</w:t>
            </w:r>
            <w:r>
              <w:rPr>
                <w:rFonts w:ascii="Arial" w:hAnsi="Arial" w:cs="Arial"/>
                <w:sz w:val="20"/>
                <w:szCs w:val="20"/>
                <w:lang w:eastAsia="sl-SI"/>
              </w:rPr>
              <w:t>o</w:t>
            </w:r>
            <w:r w:rsidRPr="007323AD">
              <w:rPr>
                <w:rFonts w:ascii="Arial" w:hAnsi="Arial" w:cs="Arial"/>
                <w:sz w:val="20"/>
                <w:szCs w:val="20"/>
                <w:lang w:eastAsia="sl-SI"/>
              </w:rPr>
              <w:t xml:space="preserve"> za shemo in IT</w:t>
            </w:r>
            <w:r>
              <w:rPr>
                <w:rFonts w:ascii="Arial" w:hAnsi="Arial" w:cs="Arial"/>
                <w:sz w:val="20"/>
                <w:szCs w:val="20"/>
                <w:lang w:eastAsia="sl-SI"/>
              </w:rPr>
              <w:t>-</w:t>
            </w:r>
            <w:r w:rsidRPr="007323AD">
              <w:rPr>
                <w:rFonts w:ascii="Arial" w:hAnsi="Arial" w:cs="Arial"/>
                <w:sz w:val="20"/>
                <w:szCs w:val="20"/>
                <w:lang w:eastAsia="sl-SI"/>
              </w:rPr>
              <w:t xml:space="preserve">varnost. Nemška eID temelji na karticah s čipom, </w:t>
            </w:r>
            <w:r>
              <w:rPr>
                <w:rFonts w:ascii="Arial" w:hAnsi="Arial" w:cs="Arial"/>
                <w:sz w:val="20"/>
                <w:szCs w:val="20"/>
                <w:lang w:eastAsia="sl-SI"/>
              </w:rPr>
              <w:t>ki jih izdaja</w:t>
            </w:r>
            <w:r w:rsidRPr="007323AD">
              <w:rPr>
                <w:rFonts w:ascii="Arial" w:hAnsi="Arial" w:cs="Arial"/>
                <w:sz w:val="20"/>
                <w:szCs w:val="20"/>
                <w:lang w:eastAsia="sl-SI"/>
              </w:rPr>
              <w:t xml:space="preserve"> držav</w:t>
            </w:r>
            <w:r>
              <w:rPr>
                <w:rFonts w:ascii="Arial" w:hAnsi="Arial" w:cs="Arial"/>
                <w:sz w:val="20"/>
                <w:szCs w:val="20"/>
                <w:lang w:eastAsia="sl-SI"/>
              </w:rPr>
              <w:t>a</w:t>
            </w:r>
            <w:r w:rsidRPr="007323AD">
              <w:rPr>
                <w:rFonts w:ascii="Arial" w:hAnsi="Arial" w:cs="Arial"/>
                <w:sz w:val="20"/>
                <w:szCs w:val="20"/>
                <w:lang w:eastAsia="sl-SI"/>
              </w:rPr>
              <w:t xml:space="preserve"> (kartice eID)</w:t>
            </w:r>
            <w:r>
              <w:rPr>
                <w:rFonts w:ascii="Arial" w:hAnsi="Arial" w:cs="Arial"/>
                <w:sz w:val="20"/>
                <w:szCs w:val="20"/>
                <w:lang w:eastAsia="sl-SI"/>
              </w:rPr>
              <w:t>,</w:t>
            </w:r>
            <w:r w:rsidRPr="007323AD">
              <w:rPr>
                <w:rFonts w:ascii="Arial" w:hAnsi="Arial" w:cs="Arial"/>
                <w:sz w:val="20"/>
                <w:szCs w:val="20"/>
                <w:lang w:eastAsia="sl-SI"/>
              </w:rPr>
              <w:t xml:space="preserve"> in s certifikati za identifikacijo in kvalificirani elektronski podpis. Na čipu so shranjen</w:t>
            </w:r>
            <w:r>
              <w:rPr>
                <w:rFonts w:ascii="Arial" w:hAnsi="Arial" w:cs="Arial"/>
                <w:sz w:val="20"/>
                <w:szCs w:val="20"/>
                <w:lang w:eastAsia="sl-SI"/>
              </w:rPr>
              <w:t>e</w:t>
            </w:r>
            <w:r w:rsidRPr="007323AD">
              <w:rPr>
                <w:rFonts w:ascii="Arial" w:hAnsi="Arial" w:cs="Arial"/>
                <w:sz w:val="20"/>
                <w:szCs w:val="20"/>
                <w:lang w:eastAsia="sl-SI"/>
              </w:rPr>
              <w:t xml:space="preserve"> vse informacije osebe, vključene v tradicionalno osebno izkaznico, in ključi, ki omogočajo avtentikacijo. Za uporabo eID kartice </w:t>
            </w:r>
            <w:r>
              <w:rPr>
                <w:rFonts w:ascii="Arial" w:hAnsi="Arial" w:cs="Arial"/>
                <w:sz w:val="20"/>
                <w:szCs w:val="20"/>
                <w:lang w:eastAsia="sl-SI"/>
              </w:rPr>
              <w:t>sta</w:t>
            </w:r>
            <w:r w:rsidRPr="007323AD">
              <w:rPr>
                <w:rFonts w:ascii="Arial" w:hAnsi="Arial" w:cs="Arial"/>
                <w:sz w:val="20"/>
                <w:szCs w:val="20"/>
                <w:lang w:eastAsia="sl-SI"/>
              </w:rPr>
              <w:t xml:space="preserve"> potrebna dvofaktorska avtentikacija, posest kartice in znanje </w:t>
            </w:r>
            <w:r>
              <w:rPr>
                <w:rFonts w:ascii="Arial" w:hAnsi="Arial" w:cs="Arial"/>
                <w:sz w:val="20"/>
                <w:szCs w:val="20"/>
                <w:lang w:eastAsia="sl-SI"/>
              </w:rPr>
              <w:t>šest</w:t>
            </w:r>
            <w:r w:rsidRPr="007323AD">
              <w:rPr>
                <w:rFonts w:ascii="Arial" w:hAnsi="Arial" w:cs="Arial"/>
                <w:sz w:val="20"/>
                <w:szCs w:val="20"/>
                <w:lang w:eastAsia="sl-SI"/>
              </w:rPr>
              <w:t>mestne kode PIN.</w:t>
            </w:r>
          </w:p>
          <w:p w14:paraId="1143FEC5"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8918509" w14:textId="19B9616A"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Vloga za pridobitev kartice se poda osebno, če je </w:t>
            </w:r>
            <w:r>
              <w:rPr>
                <w:rFonts w:ascii="Arial" w:eastAsia="Times New Roman" w:hAnsi="Arial" w:cs="Times New Roman"/>
                <w:sz w:val="20"/>
                <w:szCs w:val="24"/>
              </w:rPr>
              <w:t>treba,</w:t>
            </w:r>
            <w:r w:rsidRPr="007323AD">
              <w:rPr>
                <w:rFonts w:ascii="Arial" w:hAnsi="Arial" w:cs="Arial"/>
                <w:sz w:val="20"/>
                <w:szCs w:val="20"/>
                <w:lang w:eastAsia="sl-SI"/>
              </w:rPr>
              <w:t xml:space="preserve"> preko zakonitega zastopnika</w:t>
            </w:r>
            <w:r>
              <w:rPr>
                <w:rFonts w:ascii="Arial" w:hAnsi="Arial" w:cs="Arial"/>
                <w:sz w:val="20"/>
                <w:szCs w:val="20"/>
                <w:lang w:eastAsia="sl-SI"/>
              </w:rPr>
              <w:t>,</w:t>
            </w:r>
            <w:r w:rsidRPr="007323AD">
              <w:rPr>
                <w:rFonts w:ascii="Arial" w:hAnsi="Arial" w:cs="Arial"/>
                <w:sz w:val="20"/>
                <w:szCs w:val="20"/>
                <w:lang w:eastAsia="sl-SI"/>
              </w:rPr>
              <w:t xml:space="preserve"> in poteka v prostorih lokalnih vladnih služb. </w:t>
            </w:r>
            <w:r>
              <w:rPr>
                <w:rFonts w:ascii="Arial" w:hAnsi="Arial" w:cs="Arial"/>
                <w:sz w:val="20"/>
                <w:szCs w:val="20"/>
                <w:lang w:eastAsia="sl-SI"/>
              </w:rPr>
              <w:t xml:space="preserve">Nacionalna osebna izkaznica </w:t>
            </w:r>
            <w:r w:rsidRPr="007323AD">
              <w:rPr>
                <w:rFonts w:ascii="Arial" w:hAnsi="Arial" w:cs="Arial"/>
                <w:sz w:val="20"/>
                <w:szCs w:val="20"/>
                <w:lang w:eastAsia="sl-SI"/>
              </w:rPr>
              <w:t xml:space="preserve">se pridobi </w:t>
            </w:r>
            <w:r>
              <w:rPr>
                <w:rFonts w:ascii="Arial" w:hAnsi="Arial" w:cs="Arial"/>
                <w:sz w:val="20"/>
                <w:szCs w:val="20"/>
                <w:lang w:eastAsia="sl-SI"/>
              </w:rPr>
              <w:t>pri</w:t>
            </w:r>
            <w:r w:rsidRPr="007323AD">
              <w:rPr>
                <w:rFonts w:ascii="Arial" w:hAnsi="Arial" w:cs="Arial"/>
                <w:sz w:val="20"/>
                <w:szCs w:val="20"/>
                <w:lang w:eastAsia="sl-SI"/>
              </w:rPr>
              <w:t xml:space="preserve"> organu oz</w:t>
            </w:r>
            <w:r>
              <w:rPr>
                <w:rFonts w:ascii="Arial" w:hAnsi="Arial" w:cs="Arial"/>
                <w:sz w:val="20"/>
                <w:szCs w:val="20"/>
                <w:lang w:eastAsia="sl-SI"/>
              </w:rPr>
              <w:t>iroma</w:t>
            </w:r>
            <w:r w:rsidRPr="007323AD">
              <w:rPr>
                <w:rFonts w:ascii="Arial" w:hAnsi="Arial" w:cs="Arial"/>
                <w:sz w:val="20"/>
                <w:szCs w:val="20"/>
                <w:lang w:eastAsia="sl-SI"/>
              </w:rPr>
              <w:t xml:space="preserve"> uradu za osebno izkaznico oz</w:t>
            </w:r>
            <w:r>
              <w:rPr>
                <w:rFonts w:ascii="Arial" w:hAnsi="Arial" w:cs="Arial"/>
                <w:sz w:val="20"/>
                <w:szCs w:val="20"/>
                <w:lang w:eastAsia="sl-SI"/>
              </w:rPr>
              <w:t>iroma</w:t>
            </w:r>
            <w:r w:rsidRPr="007323AD">
              <w:rPr>
                <w:rFonts w:ascii="Arial" w:hAnsi="Arial" w:cs="Arial"/>
                <w:sz w:val="20"/>
                <w:szCs w:val="20"/>
                <w:lang w:eastAsia="sl-SI"/>
              </w:rPr>
              <w:t xml:space="preserve"> za registracijo rezidentov, kjer ima prosilec prebivališče. Id</w:t>
            </w:r>
            <w:r>
              <w:rPr>
                <w:rFonts w:ascii="Arial" w:hAnsi="Arial" w:cs="Arial"/>
                <w:sz w:val="20"/>
                <w:szCs w:val="20"/>
                <w:lang w:eastAsia="sl-SI"/>
              </w:rPr>
              <w:t>-</w:t>
            </w:r>
            <w:r w:rsidRPr="007323AD">
              <w:rPr>
                <w:rFonts w:ascii="Arial" w:hAnsi="Arial" w:cs="Arial"/>
                <w:sz w:val="20"/>
                <w:szCs w:val="20"/>
                <w:lang w:eastAsia="sl-SI"/>
              </w:rPr>
              <w:t xml:space="preserve">sistem upravlja Zvezna republika Nemčija, ki zagotavlja vmesno programsko opremo drugim državam članicam. Nadzorni organ pa je </w:t>
            </w:r>
            <w:r>
              <w:rPr>
                <w:rFonts w:ascii="Arial" w:hAnsi="Arial" w:cs="Arial"/>
                <w:sz w:val="20"/>
                <w:szCs w:val="20"/>
                <w:lang w:eastAsia="sl-SI"/>
              </w:rPr>
              <w:t>zvezno ministrstvo za notranje zadeve.</w:t>
            </w:r>
          </w:p>
          <w:p w14:paraId="01A990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611282E9" w14:textId="7265CEC1"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Organ, ki izdaja kartico (javni organ) preveri identiteto prosilca in izda nemški eID. Preverjanje istovetnosti se opravi </w:t>
            </w:r>
            <w:r>
              <w:rPr>
                <w:rFonts w:ascii="Arial" w:hAnsi="Arial" w:cs="Arial"/>
                <w:sz w:val="20"/>
                <w:szCs w:val="20"/>
                <w:lang w:eastAsia="sl-SI"/>
              </w:rPr>
              <w:t>z</w:t>
            </w:r>
            <w:r w:rsidRPr="007323AD">
              <w:rPr>
                <w:rFonts w:ascii="Arial" w:hAnsi="Arial" w:cs="Arial"/>
                <w:sz w:val="20"/>
                <w:szCs w:val="20"/>
                <w:lang w:eastAsia="sl-SI"/>
              </w:rPr>
              <w:t xml:space="preserve"> uradn</w:t>
            </w:r>
            <w:r>
              <w:rPr>
                <w:rFonts w:ascii="Arial" w:hAnsi="Arial" w:cs="Arial"/>
                <w:sz w:val="20"/>
                <w:szCs w:val="20"/>
                <w:lang w:eastAsia="sl-SI"/>
              </w:rPr>
              <w:t>im</w:t>
            </w:r>
            <w:r w:rsidRPr="007323AD">
              <w:rPr>
                <w:rFonts w:ascii="Arial" w:hAnsi="Arial" w:cs="Arial"/>
                <w:sz w:val="20"/>
                <w:szCs w:val="20"/>
                <w:lang w:eastAsia="sl-SI"/>
              </w:rPr>
              <w:t xml:space="preserve"> dokument</w:t>
            </w:r>
            <w:r>
              <w:rPr>
                <w:rFonts w:ascii="Arial" w:hAnsi="Arial" w:cs="Arial"/>
                <w:sz w:val="20"/>
                <w:szCs w:val="20"/>
                <w:lang w:eastAsia="sl-SI"/>
              </w:rPr>
              <w:t>om</w:t>
            </w:r>
            <w:r w:rsidRPr="007323AD">
              <w:rPr>
                <w:rFonts w:ascii="Arial" w:hAnsi="Arial" w:cs="Arial"/>
                <w:sz w:val="20"/>
                <w:szCs w:val="20"/>
                <w:lang w:eastAsia="sl-SI"/>
              </w:rPr>
              <w:t xml:space="preserve"> s fotografijo. Poleg tega lahko organi pri izdaji uporabijo podatke iz svojih registrov za preverjanje istovetnosti. Nemški eID se izda le, če je identiteta prosilca nedvoumno preverjena. Organ, ki kartico izda, potrebne osebne podatke vlagatelja </w:t>
            </w:r>
            <w:r>
              <w:rPr>
                <w:rFonts w:ascii="Arial" w:hAnsi="Arial" w:cs="Arial"/>
                <w:sz w:val="20"/>
                <w:szCs w:val="20"/>
                <w:lang w:eastAsia="sl-SI"/>
              </w:rPr>
              <w:t>pošlje</w:t>
            </w:r>
            <w:r w:rsidRPr="007323AD">
              <w:rPr>
                <w:rFonts w:ascii="Arial" w:hAnsi="Arial" w:cs="Arial"/>
                <w:sz w:val="20"/>
                <w:szCs w:val="20"/>
                <w:lang w:eastAsia="sl-SI"/>
              </w:rPr>
              <w:t xml:space="preserve"> proizvajalcu kartice eID. Kot del proizvodnje je izdelana tudi številka PIN. Imetnik nemške eID prejme od proizvajalca kartice pismo (številko PIN), ki ga pošilja po pošti na naslov osebe, ki ji pripada eID. Odgovorni organ za izdajo eID pa kartico osebno izda vlagatelju oz</w:t>
            </w:r>
            <w:r>
              <w:rPr>
                <w:rFonts w:ascii="Arial" w:hAnsi="Arial" w:cs="Arial"/>
                <w:sz w:val="20"/>
                <w:szCs w:val="20"/>
                <w:lang w:eastAsia="sl-SI"/>
              </w:rPr>
              <w:t>iroma</w:t>
            </w:r>
            <w:r w:rsidRPr="007323AD">
              <w:rPr>
                <w:rFonts w:ascii="Arial" w:hAnsi="Arial" w:cs="Arial"/>
                <w:sz w:val="20"/>
                <w:szCs w:val="20"/>
                <w:lang w:eastAsia="sl-SI"/>
              </w:rPr>
              <w:t xml:space="preserve"> osebi, ki jo je prosilec odobril za </w:t>
            </w:r>
            <w:r>
              <w:rPr>
                <w:rFonts w:ascii="Arial" w:hAnsi="Arial" w:cs="Arial"/>
                <w:sz w:val="20"/>
                <w:szCs w:val="20"/>
                <w:lang w:eastAsia="sl-SI"/>
              </w:rPr>
              <w:t>prevzem</w:t>
            </w:r>
            <w:r w:rsidRPr="007323AD">
              <w:rPr>
                <w:rFonts w:ascii="Arial" w:hAnsi="Arial" w:cs="Arial"/>
                <w:sz w:val="20"/>
                <w:szCs w:val="20"/>
                <w:lang w:eastAsia="sl-SI"/>
              </w:rPr>
              <w:t xml:space="preserve"> kartice. Proizvajalec kartic Bundesdruckerei je zasebno podjetje, ki je v celoti v lasti Zvezne republike Nemčije. Bundesdruckerei upravlja certificiran</w:t>
            </w:r>
            <w:r>
              <w:rPr>
                <w:rFonts w:ascii="Arial" w:hAnsi="Arial" w:cs="Arial"/>
                <w:sz w:val="20"/>
                <w:szCs w:val="20"/>
                <w:lang w:eastAsia="sl-SI"/>
              </w:rPr>
              <w:t>i</w:t>
            </w:r>
            <w:r w:rsidRPr="007323AD">
              <w:rPr>
                <w:rFonts w:ascii="Arial" w:hAnsi="Arial" w:cs="Arial"/>
                <w:sz w:val="20"/>
                <w:szCs w:val="20"/>
                <w:lang w:eastAsia="sl-SI"/>
              </w:rPr>
              <w:t xml:space="preserve"> sistem upravljanja informacijske varnosti v skladu z [ISO / IEC 27001].</w:t>
            </w:r>
          </w:p>
          <w:p w14:paraId="1E351EC8"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76EAA071" w14:textId="6223B3AE"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lastRenderedPageBreak/>
              <w:t>Uporaba funkcije</w:t>
            </w:r>
            <w:r>
              <w:rPr>
                <w:rFonts w:ascii="Arial" w:hAnsi="Arial" w:cs="Arial"/>
                <w:sz w:val="20"/>
                <w:szCs w:val="20"/>
                <w:lang w:eastAsia="sl-SI"/>
              </w:rPr>
              <w:t xml:space="preserve"> za elektronsko identifikacijo</w:t>
            </w:r>
            <w:r w:rsidRPr="007323AD">
              <w:rPr>
                <w:rFonts w:ascii="Arial" w:hAnsi="Arial" w:cs="Arial"/>
                <w:sz w:val="20"/>
                <w:szCs w:val="20"/>
                <w:lang w:eastAsia="sl-SI"/>
              </w:rPr>
              <w:t xml:space="preserve"> osebne izkaznice </w:t>
            </w:r>
            <w:r>
              <w:rPr>
                <w:rFonts w:ascii="Arial" w:hAnsi="Arial" w:cs="Arial"/>
                <w:sz w:val="20"/>
                <w:szCs w:val="20"/>
                <w:lang w:eastAsia="sl-SI"/>
              </w:rPr>
              <w:t xml:space="preserve">je </w:t>
            </w:r>
            <w:r w:rsidRPr="007323AD">
              <w:rPr>
                <w:rFonts w:ascii="Arial" w:hAnsi="Arial" w:cs="Arial"/>
                <w:sz w:val="20"/>
                <w:szCs w:val="20"/>
                <w:lang w:eastAsia="sl-SI"/>
              </w:rPr>
              <w:t xml:space="preserve">zakonsko </w:t>
            </w:r>
            <w:r>
              <w:rPr>
                <w:rFonts w:ascii="Arial" w:hAnsi="Arial" w:cs="Arial"/>
                <w:sz w:val="20"/>
                <w:szCs w:val="20"/>
                <w:lang w:eastAsia="sl-SI"/>
              </w:rPr>
              <w:t>urejena</w:t>
            </w:r>
            <w:r w:rsidRPr="007323AD">
              <w:rPr>
                <w:rFonts w:ascii="Arial" w:hAnsi="Arial" w:cs="Arial"/>
                <w:sz w:val="20"/>
                <w:szCs w:val="20"/>
                <w:lang w:eastAsia="sl-SI"/>
              </w:rPr>
              <w:t xml:space="preserve"> na dveh področjih</w:t>
            </w:r>
            <w:r>
              <w:rPr>
                <w:rFonts w:ascii="Arial" w:hAnsi="Arial" w:cs="Arial"/>
                <w:sz w:val="20"/>
                <w:szCs w:val="20"/>
                <w:lang w:eastAsia="sl-SI"/>
              </w:rPr>
              <w:t>,</w:t>
            </w:r>
            <w:r w:rsidRPr="007323AD">
              <w:rPr>
                <w:rFonts w:ascii="Arial" w:hAnsi="Arial" w:cs="Arial"/>
                <w:sz w:val="20"/>
                <w:szCs w:val="20"/>
                <w:lang w:eastAsia="sl-SI"/>
              </w:rPr>
              <w:t xml:space="preserve"> in sicer v bančništvu</w:t>
            </w:r>
            <w:r>
              <w:rPr>
                <w:rFonts w:ascii="Arial" w:hAnsi="Arial" w:cs="Arial"/>
                <w:sz w:val="20"/>
                <w:szCs w:val="20"/>
                <w:lang w:eastAsia="sl-SI"/>
              </w:rPr>
              <w:t xml:space="preserve"> pri</w:t>
            </w:r>
            <w:r w:rsidRPr="007323AD">
              <w:rPr>
                <w:rFonts w:ascii="Arial" w:hAnsi="Arial" w:cs="Arial"/>
                <w:sz w:val="20"/>
                <w:szCs w:val="20"/>
                <w:lang w:eastAsia="sl-SI"/>
              </w:rPr>
              <w:t xml:space="preserve"> odpiranj</w:t>
            </w:r>
            <w:r>
              <w:rPr>
                <w:rFonts w:ascii="Arial" w:hAnsi="Arial" w:cs="Arial"/>
                <w:sz w:val="20"/>
                <w:szCs w:val="20"/>
                <w:lang w:eastAsia="sl-SI"/>
              </w:rPr>
              <w:t>u</w:t>
            </w:r>
            <w:r w:rsidRPr="007323AD">
              <w:rPr>
                <w:rFonts w:ascii="Arial" w:hAnsi="Arial" w:cs="Arial"/>
                <w:sz w:val="20"/>
                <w:szCs w:val="20"/>
                <w:lang w:eastAsia="sl-SI"/>
              </w:rPr>
              <w:t xml:space="preserve"> bančnega računa in na področju telekomunikacij (t</w:t>
            </w:r>
            <w:r>
              <w:rPr>
                <w:rFonts w:ascii="Arial" w:hAnsi="Arial" w:cs="Arial"/>
                <w:sz w:val="20"/>
                <w:szCs w:val="20"/>
                <w:lang w:eastAsia="sl-SI"/>
              </w:rPr>
              <w:t>o je</w:t>
            </w:r>
            <w:r w:rsidRPr="007323AD">
              <w:rPr>
                <w:rFonts w:ascii="Arial" w:hAnsi="Arial" w:cs="Arial"/>
                <w:sz w:val="20"/>
                <w:szCs w:val="20"/>
                <w:lang w:eastAsia="sl-SI"/>
              </w:rPr>
              <w:t xml:space="preserve"> nakup kartice</w:t>
            </w:r>
            <w:r>
              <w:rPr>
                <w:rFonts w:ascii="Arial" w:hAnsi="Arial" w:cs="Arial"/>
                <w:sz w:val="20"/>
                <w:szCs w:val="20"/>
                <w:lang w:eastAsia="sl-SI"/>
              </w:rPr>
              <w:t xml:space="preserve"> SIM</w:t>
            </w:r>
            <w:r w:rsidRPr="007323AD">
              <w:rPr>
                <w:rFonts w:ascii="Arial" w:hAnsi="Arial" w:cs="Arial"/>
                <w:sz w:val="20"/>
                <w:szCs w:val="20"/>
                <w:lang w:eastAsia="sl-SI"/>
              </w:rPr>
              <w:t xml:space="preserve"> za telefon)</w:t>
            </w:r>
            <w:r>
              <w:rPr>
                <w:rFonts w:ascii="Arial" w:hAnsi="Arial" w:cs="Arial"/>
                <w:sz w:val="20"/>
                <w:szCs w:val="20"/>
                <w:lang w:eastAsia="sl-SI"/>
              </w:rPr>
              <w:t>, o</w:t>
            </w:r>
            <w:r w:rsidRPr="007323AD">
              <w:rPr>
                <w:rFonts w:ascii="Arial" w:hAnsi="Arial" w:cs="Arial"/>
                <w:sz w:val="20"/>
                <w:szCs w:val="20"/>
                <w:lang w:eastAsia="sl-SI"/>
              </w:rPr>
              <w:t xml:space="preserve">boje zaradi preprečevanja pranja denarja. </w:t>
            </w:r>
          </w:p>
          <w:p w14:paraId="2219FB53"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59CB64C2" w14:textId="105B1328"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Sicer pa se ponudniki različnih storitev sami odločajo, </w:t>
            </w:r>
            <w:r>
              <w:rPr>
                <w:rFonts w:ascii="Arial" w:hAnsi="Arial" w:cs="Arial"/>
                <w:sz w:val="20"/>
                <w:szCs w:val="20"/>
                <w:lang w:eastAsia="sl-SI"/>
              </w:rPr>
              <w:t>kako</w:t>
            </w:r>
            <w:r w:rsidRPr="007323AD">
              <w:rPr>
                <w:rFonts w:ascii="Arial" w:hAnsi="Arial" w:cs="Arial"/>
                <w:sz w:val="20"/>
                <w:szCs w:val="20"/>
                <w:lang w:eastAsia="sl-SI"/>
              </w:rPr>
              <w:t xml:space="preserve"> preverjajo identiteto svojih strank pri spletnih storitvah. Če se odločijo za preverjanje s pomočjo eID funkcije osebne izkaznice, zato potrebujejo dovoljenje zveznega ministrstva za notranje zadeve. Ob tem </w:t>
            </w:r>
            <w:r>
              <w:rPr>
                <w:rFonts w:ascii="Arial" w:hAnsi="Arial" w:cs="Arial"/>
                <w:sz w:val="20"/>
                <w:szCs w:val="20"/>
                <w:lang w:eastAsia="sl-SI"/>
              </w:rPr>
              <w:t>so</w:t>
            </w:r>
            <w:r w:rsidRPr="007323AD">
              <w:rPr>
                <w:rFonts w:ascii="Arial" w:hAnsi="Arial" w:cs="Arial"/>
                <w:sz w:val="20"/>
                <w:szCs w:val="20"/>
                <w:lang w:eastAsia="sl-SI"/>
              </w:rPr>
              <w:t xml:space="preserve"> določen</w:t>
            </w:r>
            <w:r>
              <w:rPr>
                <w:rFonts w:ascii="Arial" w:hAnsi="Arial" w:cs="Arial"/>
                <w:sz w:val="20"/>
                <w:szCs w:val="20"/>
                <w:lang w:eastAsia="sl-SI"/>
              </w:rPr>
              <w:t>i</w:t>
            </w:r>
            <w:r w:rsidRPr="007323AD">
              <w:rPr>
                <w:rFonts w:ascii="Arial" w:hAnsi="Arial" w:cs="Arial"/>
                <w:sz w:val="20"/>
                <w:szCs w:val="20"/>
                <w:lang w:eastAsia="sl-SI"/>
              </w:rPr>
              <w:t xml:space="preserve"> časovna veljavnost podeljenega certifikata </w:t>
            </w:r>
            <w:r>
              <w:rPr>
                <w:rFonts w:ascii="Arial" w:hAnsi="Arial" w:cs="Arial"/>
                <w:sz w:val="20"/>
                <w:szCs w:val="20"/>
                <w:lang w:eastAsia="sl-SI"/>
              </w:rPr>
              <w:t>in</w:t>
            </w:r>
            <w:r w:rsidRPr="007323AD">
              <w:rPr>
                <w:rFonts w:ascii="Arial" w:hAnsi="Arial" w:cs="Arial"/>
                <w:sz w:val="20"/>
                <w:szCs w:val="20"/>
                <w:lang w:eastAsia="sl-SI"/>
              </w:rPr>
              <w:t xml:space="preserve"> podatki, do katerih ponudnik lahko dostopa. </w:t>
            </w:r>
          </w:p>
          <w:p w14:paraId="6AE55CDC"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C2863D2"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Aktivacija eID funkcije je sicer mogoča šele z dopolnjenim 16. letom imetnika osebne izkaznice.</w:t>
            </w:r>
          </w:p>
          <w:p w14:paraId="348A71E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3E400262" w14:textId="135107B6"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V Nemčiji je obvezno imeti vsaj en osebni dokument, bodisi potni list </w:t>
            </w:r>
            <w:r>
              <w:rPr>
                <w:rFonts w:ascii="Arial" w:hAnsi="Arial" w:cs="Arial"/>
                <w:sz w:val="20"/>
                <w:szCs w:val="20"/>
                <w:lang w:eastAsia="sl-SI"/>
              </w:rPr>
              <w:t>bodisi</w:t>
            </w:r>
            <w:r w:rsidRPr="007323AD">
              <w:rPr>
                <w:rFonts w:ascii="Arial" w:hAnsi="Arial" w:cs="Arial"/>
                <w:sz w:val="20"/>
                <w:szCs w:val="20"/>
                <w:lang w:eastAsia="sl-SI"/>
              </w:rPr>
              <w:t xml:space="preserve"> osebno izkaznico. V praksi je sicer osebna izkaznica zaradi praktičnosti veliko bolj razširjena in verjetnost, da ima nekdo samo potni list</w:t>
            </w:r>
            <w:r>
              <w:rPr>
                <w:rFonts w:ascii="Arial" w:hAnsi="Arial" w:cs="Arial"/>
                <w:sz w:val="20"/>
                <w:szCs w:val="20"/>
                <w:lang w:eastAsia="sl-SI"/>
              </w:rPr>
              <w:t>,</w:t>
            </w:r>
            <w:r w:rsidRPr="007323AD">
              <w:rPr>
                <w:rFonts w:ascii="Arial" w:hAnsi="Arial" w:cs="Arial"/>
                <w:sz w:val="20"/>
                <w:szCs w:val="20"/>
                <w:lang w:eastAsia="sl-SI"/>
              </w:rPr>
              <w:t xml:space="preserve"> je majhna. Izjema so otroci (do 16. leta), ki sicer lahko imajo osebno izkaznico, </w:t>
            </w:r>
            <w:r>
              <w:rPr>
                <w:rFonts w:ascii="Arial" w:hAnsi="Arial" w:cs="Arial"/>
                <w:sz w:val="20"/>
                <w:szCs w:val="20"/>
                <w:lang w:eastAsia="sl-SI"/>
              </w:rPr>
              <w:t>vendar</w:t>
            </w:r>
            <w:r w:rsidRPr="007323AD">
              <w:rPr>
                <w:rFonts w:ascii="Arial" w:hAnsi="Arial" w:cs="Arial"/>
                <w:sz w:val="20"/>
                <w:szCs w:val="20"/>
                <w:lang w:eastAsia="sl-SI"/>
              </w:rPr>
              <w:t xml:space="preserve"> večinoma posedujejo t</w:t>
            </w:r>
            <w:r>
              <w:rPr>
                <w:rFonts w:ascii="Arial" w:hAnsi="Arial" w:cs="Arial"/>
                <w:sz w:val="20"/>
                <w:szCs w:val="20"/>
                <w:lang w:eastAsia="sl-SI"/>
              </w:rPr>
              <w:t>ako imenovani</w:t>
            </w:r>
            <w:r w:rsidRPr="007323AD">
              <w:rPr>
                <w:rFonts w:ascii="Arial" w:hAnsi="Arial" w:cs="Arial"/>
                <w:sz w:val="20"/>
                <w:szCs w:val="20"/>
                <w:lang w:eastAsia="sl-SI"/>
              </w:rPr>
              <w:t xml:space="preserve"> otroški potni list. </w:t>
            </w:r>
          </w:p>
          <w:p w14:paraId="38A8392D"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8A64971" w14:textId="26A190E2"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 xml:space="preserve">Obveznosti </w:t>
            </w:r>
            <w:r>
              <w:rPr>
                <w:rFonts w:ascii="Arial" w:hAnsi="Arial" w:cs="Arial"/>
                <w:sz w:val="20"/>
                <w:szCs w:val="20"/>
                <w:lang w:eastAsia="sl-SI"/>
              </w:rPr>
              <w:t>lastništva</w:t>
            </w:r>
            <w:r w:rsidRPr="007323AD">
              <w:rPr>
                <w:rFonts w:ascii="Arial" w:hAnsi="Arial" w:cs="Arial"/>
                <w:sz w:val="20"/>
                <w:szCs w:val="20"/>
                <w:lang w:eastAsia="sl-SI"/>
              </w:rPr>
              <w:t xml:space="preserve"> osebnega dokumenta (potnega lista ali osebne izkaznice) so lahko oproščene osebe, ki bivajo v domovih za ostarele in ne morejo več skrbeti zase</w:t>
            </w:r>
            <w:r>
              <w:rPr>
                <w:rFonts w:ascii="Arial" w:hAnsi="Arial" w:cs="Arial"/>
                <w:sz w:val="20"/>
                <w:szCs w:val="20"/>
                <w:lang w:eastAsia="sl-SI"/>
              </w:rPr>
              <w:t>,</w:t>
            </w:r>
            <w:r w:rsidRPr="007323AD">
              <w:rPr>
                <w:rFonts w:ascii="Arial" w:hAnsi="Arial" w:cs="Arial"/>
                <w:sz w:val="20"/>
                <w:szCs w:val="20"/>
                <w:lang w:eastAsia="sl-SI"/>
              </w:rPr>
              <w:t xml:space="preserve"> ali zaporniki; torej osebe, za katere ni predvideno, da bodo spremenile svoj kraj bivanja. </w:t>
            </w:r>
          </w:p>
          <w:p w14:paraId="0E5C4294"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0472E908"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323AD">
              <w:rPr>
                <w:rFonts w:ascii="Arial" w:hAnsi="Arial" w:cs="Arial"/>
                <w:sz w:val="20"/>
                <w:szCs w:val="20"/>
                <w:lang w:eastAsia="sl-SI"/>
              </w:rPr>
              <w:t>Osebne izkaznice se izdajajo z veljavnostjo 10 let za osebe od dopolnjenega 24. leta starosti in 6 let za osebe</w:t>
            </w:r>
            <w:r>
              <w:rPr>
                <w:rFonts w:ascii="Arial" w:hAnsi="Arial" w:cs="Arial"/>
                <w:sz w:val="20"/>
                <w:szCs w:val="20"/>
                <w:lang w:eastAsia="sl-SI"/>
              </w:rPr>
              <w:t>,</w:t>
            </w:r>
            <w:r w:rsidRPr="007323AD">
              <w:rPr>
                <w:rFonts w:ascii="Arial" w:hAnsi="Arial" w:cs="Arial"/>
                <w:sz w:val="20"/>
                <w:szCs w:val="20"/>
                <w:lang w:eastAsia="sl-SI"/>
              </w:rPr>
              <w:t xml:space="preserve"> mlajše od 24 let.</w:t>
            </w:r>
          </w:p>
          <w:p w14:paraId="47629366" w14:textId="77777777" w:rsidR="00EA2441" w:rsidRPr="007323AD"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2BBD9270" w14:textId="04E3FA31"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Cs/>
                <w:color w:val="000000"/>
                <w:sz w:val="20"/>
                <w:szCs w:val="20"/>
              </w:rPr>
            </w:pPr>
            <w:r w:rsidRPr="007323AD">
              <w:rPr>
                <w:rFonts w:ascii="Arial" w:hAnsi="Arial" w:cs="Arial"/>
                <w:sz w:val="20"/>
                <w:szCs w:val="20"/>
                <w:lang w:eastAsia="sl-SI"/>
              </w:rPr>
              <w:t>Pri (javnem) dostopu do podatkov o veljavnosti osebnih izkaznic je treba ločiti obe funkciji osebne izkaznice. Osebna izkaznica namreč ne izgubi veljavnosti, če je njena funkcija eID neveljavna (n</w:t>
            </w:r>
            <w:r>
              <w:rPr>
                <w:rFonts w:ascii="Arial" w:hAnsi="Arial" w:cs="Arial"/>
                <w:sz w:val="20"/>
                <w:szCs w:val="20"/>
                <w:lang w:eastAsia="sl-SI"/>
              </w:rPr>
              <w:t>a primer če</w:t>
            </w:r>
            <w:r w:rsidRPr="007323AD">
              <w:rPr>
                <w:rFonts w:ascii="Arial" w:hAnsi="Arial" w:cs="Arial"/>
                <w:sz w:val="20"/>
                <w:szCs w:val="20"/>
                <w:lang w:eastAsia="sl-SI"/>
              </w:rPr>
              <w:t xml:space="preserve"> je funkcija eID preklicana ali sploh ni bila aktivirana). Seznam neveljavnih (oz</w:t>
            </w:r>
            <w:r>
              <w:rPr>
                <w:rFonts w:ascii="Arial" w:hAnsi="Arial" w:cs="Arial"/>
                <w:sz w:val="20"/>
                <w:szCs w:val="20"/>
                <w:lang w:eastAsia="sl-SI"/>
              </w:rPr>
              <w:t>iroma</w:t>
            </w:r>
            <w:r w:rsidRPr="007323AD">
              <w:rPr>
                <w:rFonts w:ascii="Arial" w:hAnsi="Arial" w:cs="Arial"/>
                <w:sz w:val="20"/>
                <w:szCs w:val="20"/>
                <w:lang w:eastAsia="sl-SI"/>
              </w:rPr>
              <w:t xml:space="preserve"> blokiranih) identifikacij eID je javno dostopen vsem ponudnikom. Seznam neveljavnih oz</w:t>
            </w:r>
            <w:r>
              <w:rPr>
                <w:rFonts w:ascii="Arial" w:hAnsi="Arial" w:cs="Arial"/>
                <w:sz w:val="20"/>
                <w:szCs w:val="20"/>
                <w:lang w:eastAsia="sl-SI"/>
              </w:rPr>
              <w:t>iroma</w:t>
            </w:r>
            <w:r w:rsidRPr="007323AD">
              <w:rPr>
                <w:rFonts w:ascii="Arial" w:hAnsi="Arial" w:cs="Arial"/>
                <w:sz w:val="20"/>
                <w:szCs w:val="20"/>
                <w:lang w:eastAsia="sl-SI"/>
              </w:rPr>
              <w:t xml:space="preserve"> izgubljenih osebnih izkaznic (kot dokumenta, ki izkazuje državljanstvo</w:t>
            </w:r>
            <w:r>
              <w:rPr>
                <w:rFonts w:ascii="Arial" w:hAnsi="Arial" w:cs="Arial"/>
                <w:sz w:val="20"/>
                <w:szCs w:val="20"/>
                <w:lang w:eastAsia="sl-SI"/>
              </w:rPr>
              <w:t>,</w:t>
            </w:r>
            <w:r w:rsidRPr="007323AD">
              <w:rPr>
                <w:rFonts w:ascii="Arial" w:hAnsi="Arial" w:cs="Arial"/>
                <w:sz w:val="20"/>
                <w:szCs w:val="20"/>
                <w:lang w:eastAsia="sl-SI"/>
              </w:rPr>
              <w:t xml:space="preserve"> oz</w:t>
            </w:r>
            <w:r>
              <w:rPr>
                <w:rFonts w:ascii="Arial" w:hAnsi="Arial" w:cs="Arial"/>
                <w:sz w:val="20"/>
                <w:szCs w:val="20"/>
                <w:lang w:eastAsia="sl-SI"/>
              </w:rPr>
              <w:t>iroma</w:t>
            </w:r>
            <w:r w:rsidRPr="007323AD">
              <w:rPr>
                <w:rFonts w:ascii="Arial" w:hAnsi="Arial" w:cs="Arial"/>
                <w:sz w:val="20"/>
                <w:szCs w:val="20"/>
                <w:lang w:eastAsia="sl-SI"/>
              </w:rPr>
              <w:t xml:space="preserve"> potovaln</w:t>
            </w:r>
            <w:r>
              <w:rPr>
                <w:rFonts w:ascii="Arial" w:hAnsi="Arial" w:cs="Arial"/>
                <w:sz w:val="20"/>
                <w:szCs w:val="20"/>
                <w:lang w:eastAsia="sl-SI"/>
              </w:rPr>
              <w:t>ega</w:t>
            </w:r>
            <w:r w:rsidRPr="007323AD">
              <w:rPr>
                <w:rFonts w:ascii="Arial" w:hAnsi="Arial" w:cs="Arial"/>
                <w:sz w:val="20"/>
                <w:szCs w:val="20"/>
                <w:lang w:eastAsia="sl-SI"/>
              </w:rPr>
              <w:t xml:space="preserve"> dokument</w:t>
            </w:r>
            <w:r>
              <w:rPr>
                <w:rFonts w:ascii="Arial" w:hAnsi="Arial" w:cs="Arial"/>
                <w:sz w:val="20"/>
                <w:szCs w:val="20"/>
                <w:lang w:eastAsia="sl-SI"/>
              </w:rPr>
              <w:t>a</w:t>
            </w:r>
            <w:r w:rsidRPr="007323AD">
              <w:rPr>
                <w:rFonts w:ascii="Arial" w:hAnsi="Arial" w:cs="Arial"/>
                <w:sz w:val="20"/>
                <w:szCs w:val="20"/>
                <w:lang w:eastAsia="sl-SI"/>
              </w:rPr>
              <w:t>) je viden samo preko I</w:t>
            </w:r>
            <w:r>
              <w:rPr>
                <w:rFonts w:ascii="Arial" w:hAnsi="Arial" w:cs="Arial"/>
                <w:sz w:val="20"/>
                <w:szCs w:val="20"/>
                <w:lang w:eastAsia="sl-SI"/>
              </w:rPr>
              <w:t>nterpolove</w:t>
            </w:r>
            <w:r w:rsidRPr="007323AD">
              <w:rPr>
                <w:rFonts w:ascii="Arial" w:hAnsi="Arial" w:cs="Arial"/>
                <w:sz w:val="20"/>
                <w:szCs w:val="20"/>
                <w:lang w:eastAsia="sl-SI"/>
              </w:rPr>
              <w:t xml:space="preserve"> baze; tam lahko za podatke n</w:t>
            </w:r>
            <w:r>
              <w:rPr>
                <w:rFonts w:ascii="Arial" w:hAnsi="Arial" w:cs="Arial"/>
                <w:sz w:val="20"/>
                <w:szCs w:val="20"/>
                <w:lang w:eastAsia="sl-SI"/>
              </w:rPr>
              <w:t xml:space="preserve">a </w:t>
            </w:r>
            <w:r w:rsidRPr="007323AD">
              <w:rPr>
                <w:rFonts w:ascii="Arial" w:hAnsi="Arial" w:cs="Arial"/>
                <w:sz w:val="20"/>
                <w:szCs w:val="20"/>
                <w:lang w:eastAsia="sl-SI"/>
              </w:rPr>
              <w:t>pr</w:t>
            </w:r>
            <w:r>
              <w:rPr>
                <w:rFonts w:ascii="Arial" w:hAnsi="Arial" w:cs="Arial"/>
                <w:sz w:val="20"/>
                <w:szCs w:val="20"/>
                <w:lang w:eastAsia="sl-SI"/>
              </w:rPr>
              <w:t>imer</w:t>
            </w:r>
            <w:r w:rsidRPr="007323AD">
              <w:rPr>
                <w:rFonts w:ascii="Arial" w:hAnsi="Arial" w:cs="Arial"/>
                <w:sz w:val="20"/>
                <w:szCs w:val="20"/>
                <w:lang w:eastAsia="sl-SI"/>
              </w:rPr>
              <w:t xml:space="preserve"> zaprosijo ponudniki letalskih storitev.</w:t>
            </w:r>
            <w:r w:rsidRPr="007C6918">
              <w:rPr>
                <w:rFonts w:ascii="Arial" w:eastAsia="Times New Roman" w:hAnsi="Arial" w:cs="Arial"/>
                <w:bCs/>
                <w:color w:val="000000"/>
                <w:sz w:val="20"/>
                <w:szCs w:val="20"/>
              </w:rPr>
              <w:t xml:space="preserve"> </w:t>
            </w:r>
          </w:p>
          <w:p w14:paraId="22A7991F"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12AA0A37" w14:textId="17959E5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Cen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w:t>
            </w:r>
            <w:r>
              <w:rPr>
                <w:rFonts w:ascii="Arial" w:eastAsia="Times New Roman" w:hAnsi="Arial" w:cs="Arial"/>
                <w:bCs/>
                <w:color w:val="000000"/>
                <w:sz w:val="20"/>
                <w:szCs w:val="20"/>
              </w:rPr>
              <w:t>je</w:t>
            </w:r>
            <w:r w:rsidRPr="007C6918">
              <w:rPr>
                <w:rFonts w:ascii="Arial" w:eastAsia="Times New Roman" w:hAnsi="Arial" w:cs="Arial"/>
                <w:bCs/>
                <w:color w:val="000000"/>
                <w:sz w:val="20"/>
                <w:szCs w:val="20"/>
              </w:rPr>
              <w:t xml:space="preserve">: </w:t>
            </w:r>
          </w:p>
          <w:p w14:paraId="20568C31" w14:textId="20E75631"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sebna izkaznica z 10</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letno veljavnostjo: 28,80 EUR</w:t>
            </w:r>
          </w:p>
          <w:p w14:paraId="334CEDB9" w14:textId="383E36A4" w:rsidR="00EA2441" w:rsidRPr="007C6918" w:rsidRDefault="00EA2441" w:rsidP="00EA2441">
            <w:pPr>
              <w:numPr>
                <w:ilvl w:val="0"/>
                <w:numId w:val="22"/>
              </w:numPr>
              <w:spacing w:after="0" w:line="260" w:lineRule="exact"/>
              <w:ind w:left="426" w:hanging="426"/>
              <w:jc w:val="both"/>
              <w:rPr>
                <w:rFonts w:ascii="Arial" w:eastAsia="Times New Roman" w:hAnsi="Arial" w:cs="Arial"/>
                <w:bCs/>
                <w:color w:val="000000"/>
                <w:sz w:val="20"/>
                <w:szCs w:val="20"/>
              </w:rPr>
            </w:pP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sebna izkaznica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22,80 EUR</w:t>
            </w:r>
          </w:p>
          <w:p w14:paraId="29489558"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0962137" w14:textId="67EFEA27"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Če je vloga vložena </w:t>
            </w:r>
            <w:r>
              <w:rPr>
                <w:rFonts w:ascii="Arial" w:eastAsia="Times New Roman" w:hAnsi="Arial" w:cs="Arial"/>
                <w:bCs/>
                <w:color w:val="000000"/>
                <w:sz w:val="20"/>
                <w:szCs w:val="20"/>
              </w:rPr>
              <w:t>zunaj</w:t>
            </w:r>
            <w:r w:rsidRPr="007C6918">
              <w:rPr>
                <w:rFonts w:ascii="Arial" w:eastAsia="Times New Roman" w:hAnsi="Arial" w:cs="Arial"/>
                <w:bCs/>
                <w:color w:val="000000"/>
                <w:sz w:val="20"/>
                <w:szCs w:val="20"/>
              </w:rPr>
              <w:t xml:space="preserve"> kraja stalnega prebivališča prosilca (bodisi na upravni enoti v drugem kraju v Nemčij</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bodisi v tujini),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13 EUR. 30 EUR pa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doplačati tudi za vlogo, vloženo na območju Nemčije, če ima oseba stalno prebivališče v tujini. </w:t>
            </w:r>
          </w:p>
          <w:p w14:paraId="7A85296C"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1930A65" w14:textId="4CA8D1F7" w:rsidR="00EA2441" w:rsidRPr="007C6918" w:rsidRDefault="00EA2441" w:rsidP="00EA2441">
            <w:pPr>
              <w:spacing w:after="0" w:line="260" w:lineRule="exact"/>
              <w:jc w:val="both"/>
              <w:rPr>
                <w:rFonts w:ascii="Arial" w:eastAsia="Times New Roman" w:hAnsi="Arial" w:cs="Arial"/>
                <w:bCs/>
                <w:color w:val="000000"/>
                <w:sz w:val="20"/>
                <w:szCs w:val="20"/>
              </w:rPr>
            </w:pPr>
            <w:r w:rsidRPr="00485E99">
              <w:rPr>
                <w:rFonts w:ascii="Arial" w:eastAsia="Times New Roman" w:hAnsi="Arial" w:cs="Arial"/>
                <w:bCs/>
                <w:color w:val="000000"/>
                <w:sz w:val="20"/>
                <w:szCs w:val="20"/>
              </w:rPr>
              <w:t>Aktivacija funkcije</w:t>
            </w:r>
            <w:r w:rsidRPr="009D74CF">
              <w:rPr>
                <w:rFonts w:ascii="Arial" w:eastAsia="Times New Roman" w:hAnsi="Arial" w:cs="Arial"/>
                <w:bCs/>
                <w:color w:val="000000"/>
                <w:sz w:val="20"/>
                <w:szCs w:val="20"/>
              </w:rPr>
              <w:t xml:space="preserve"> eID</w:t>
            </w:r>
            <w:r w:rsidRPr="00485E99">
              <w:rPr>
                <w:rFonts w:ascii="Arial" w:eastAsia="Times New Roman" w:hAnsi="Arial" w:cs="Arial"/>
                <w:bCs/>
                <w:color w:val="000000"/>
                <w:sz w:val="20"/>
                <w:szCs w:val="20"/>
              </w:rPr>
              <w:t xml:space="preserve"> osebne</w:t>
            </w:r>
            <w:r w:rsidRPr="007C6918">
              <w:rPr>
                <w:rFonts w:ascii="Arial" w:eastAsia="Times New Roman" w:hAnsi="Arial" w:cs="Arial"/>
                <w:bCs/>
                <w:color w:val="000000"/>
                <w:sz w:val="20"/>
                <w:szCs w:val="20"/>
              </w:rPr>
              <w:t xml:space="preserve"> izkaznice je ob vlogi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dopolnitvi 16. leta starosti brezplačna. Za </w:t>
            </w:r>
            <w:r>
              <w:rPr>
                <w:rFonts w:ascii="Arial" w:eastAsia="Times New Roman" w:hAnsi="Arial" w:cs="Arial"/>
                <w:bCs/>
                <w:color w:val="000000"/>
                <w:sz w:val="20"/>
                <w:szCs w:val="20"/>
              </w:rPr>
              <w:t>poznejšo</w:t>
            </w:r>
            <w:r w:rsidRPr="007C6918">
              <w:rPr>
                <w:rFonts w:ascii="Arial" w:eastAsia="Times New Roman" w:hAnsi="Arial" w:cs="Arial"/>
                <w:bCs/>
                <w:color w:val="000000"/>
                <w:sz w:val="20"/>
                <w:szCs w:val="20"/>
              </w:rPr>
              <w:t xml:space="preserve"> aktivacijo ali spremembo PIN (v primeru, da ga imetnik pozabi) se plača taksa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 xml:space="preserve"> EUR, prav tako za ponovno aktivacijo sicer predhodno preklicane funkcije.</w:t>
            </w:r>
          </w:p>
          <w:p w14:paraId="6102AFC3"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3F1DBB55" w14:textId="15F4AA9D"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Nemčija bo zaradi spremembe </w:t>
            </w:r>
            <w:r>
              <w:rPr>
                <w:rFonts w:ascii="Arial" w:eastAsia="Times New Roman" w:hAnsi="Arial" w:cs="Arial"/>
                <w:bCs/>
                <w:color w:val="000000"/>
                <w:sz w:val="20"/>
                <w:szCs w:val="20"/>
              </w:rPr>
              <w:t>oblikovanja</w:t>
            </w:r>
            <w:r w:rsidRPr="007C6918">
              <w:rPr>
                <w:rFonts w:ascii="Arial" w:eastAsia="Times New Roman" w:hAnsi="Arial" w:cs="Arial"/>
                <w:bCs/>
                <w:color w:val="000000"/>
                <w:sz w:val="20"/>
                <w:szCs w:val="20"/>
              </w:rPr>
              <w:t xml:space="preserve"> osebnih izkaznic (vezano na sprejem </w:t>
            </w:r>
            <w:r>
              <w:rPr>
                <w:rFonts w:ascii="Arial" w:eastAsia="Times New Roman" w:hAnsi="Arial" w:cs="Arial"/>
                <w:bCs/>
                <w:color w:val="000000"/>
                <w:sz w:val="20"/>
                <w:szCs w:val="20"/>
              </w:rPr>
              <w:t>u</w:t>
            </w:r>
            <w:r w:rsidRPr="007C6918">
              <w:rPr>
                <w:rFonts w:ascii="Arial" w:eastAsia="Times New Roman" w:hAnsi="Arial" w:cs="Arial"/>
                <w:bCs/>
                <w:color w:val="000000"/>
                <w:sz w:val="20"/>
                <w:szCs w:val="20"/>
              </w:rPr>
              <w:t xml:space="preserve">redbe) z Zvezno tiskarno </w:t>
            </w:r>
            <w:r>
              <w:rPr>
                <w:rFonts w:ascii="Arial" w:eastAsia="Times New Roman" w:hAnsi="Arial" w:cs="Arial"/>
                <w:bCs/>
                <w:color w:val="000000"/>
                <w:sz w:val="20"/>
                <w:szCs w:val="20"/>
              </w:rPr>
              <w:t>za</w:t>
            </w:r>
            <w:r w:rsidRPr="007C6918">
              <w:rPr>
                <w:rFonts w:ascii="Arial" w:eastAsia="Times New Roman" w:hAnsi="Arial" w:cs="Arial"/>
                <w:bCs/>
                <w:color w:val="000000"/>
                <w:sz w:val="20"/>
                <w:szCs w:val="20"/>
              </w:rPr>
              <w:t>čela nov</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pogovor</w:t>
            </w:r>
            <w:r>
              <w:rPr>
                <w:rFonts w:ascii="Arial" w:eastAsia="Times New Roman" w:hAnsi="Arial" w:cs="Arial"/>
                <w:bCs/>
                <w:color w:val="000000"/>
                <w:sz w:val="20"/>
                <w:szCs w:val="20"/>
              </w:rPr>
              <w:t>e</w:t>
            </w:r>
            <w:r w:rsidRPr="007C6918">
              <w:rPr>
                <w:rFonts w:ascii="Arial" w:eastAsia="Times New Roman" w:hAnsi="Arial" w:cs="Arial"/>
                <w:bCs/>
                <w:color w:val="000000"/>
                <w:sz w:val="20"/>
                <w:szCs w:val="20"/>
              </w:rPr>
              <w:t xml:space="preserve"> glede nabavne cene osebnih izkaznic, vendar spremembe cen za državljane zaradi tega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niso predvidene.</w:t>
            </w:r>
          </w:p>
          <w:p w14:paraId="72A89081"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47BCA2E4" w14:textId="345F446E"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lastRenderedPageBreak/>
              <w:t xml:space="preserve">Sicer je nabavna cena osebne izkaznice do nedavnega znašala 22,70 EUR, po novem pa znaša 21,70 EUR. Zvezno ministrstvo za notranje zadeve pri Zvezni tiskarni redno preverja, ali cena nabave še ustreza dejanskim stroškom izdelave </w:t>
            </w:r>
            <w:r>
              <w:rPr>
                <w:rFonts w:ascii="Arial" w:eastAsia="Times New Roman" w:hAnsi="Arial" w:cs="Arial"/>
                <w:bCs/>
                <w:color w:val="000000"/>
                <w:sz w:val="20"/>
                <w:szCs w:val="20"/>
              </w:rPr>
              <w:t>in</w:t>
            </w:r>
            <w:r w:rsidRPr="007C6918">
              <w:rPr>
                <w:rFonts w:ascii="Arial" w:eastAsia="Times New Roman" w:hAnsi="Arial" w:cs="Arial"/>
                <w:bCs/>
                <w:color w:val="000000"/>
                <w:sz w:val="20"/>
                <w:szCs w:val="20"/>
              </w:rPr>
              <w:t xml:space="preserve"> dogovorjenemu dobičku tiskarne, zato se nabavna cena lahko spreminja. Pri osebnih izkaznicah s </w:t>
            </w:r>
            <w:r>
              <w:rPr>
                <w:rFonts w:ascii="Arial" w:eastAsia="Times New Roman" w:hAnsi="Arial" w:cs="Arial"/>
                <w:bCs/>
                <w:color w:val="000000"/>
                <w:sz w:val="20"/>
                <w:szCs w:val="20"/>
              </w:rPr>
              <w:t>šest</w:t>
            </w:r>
            <w:r w:rsidRPr="007C6918">
              <w:rPr>
                <w:rFonts w:ascii="Arial" w:eastAsia="Times New Roman" w:hAnsi="Arial" w:cs="Arial"/>
                <w:bCs/>
                <w:color w:val="000000"/>
                <w:sz w:val="20"/>
                <w:szCs w:val="20"/>
              </w:rPr>
              <w:t>letno veljavnostjo je sicer razlika med nabavno ceno in ceno, ki jo plača državljan</w:t>
            </w:r>
            <w:r>
              <w:rPr>
                <w:rFonts w:ascii="Arial" w:eastAsia="Times New Roman" w:hAnsi="Arial" w:cs="Arial"/>
                <w:bCs/>
                <w:color w:val="000000"/>
                <w:sz w:val="20"/>
                <w:szCs w:val="20"/>
              </w:rPr>
              <w:t>, tako rekoč</w:t>
            </w:r>
            <w:r w:rsidRPr="007C6918">
              <w:rPr>
                <w:rFonts w:ascii="Arial" w:eastAsia="Times New Roman" w:hAnsi="Arial" w:cs="Arial"/>
                <w:bCs/>
                <w:color w:val="000000"/>
                <w:sz w:val="20"/>
                <w:szCs w:val="20"/>
              </w:rPr>
              <w:t xml:space="preserve"> neopazna.</w:t>
            </w:r>
            <w:r>
              <w:rPr>
                <w:rFonts w:ascii="Arial" w:eastAsia="Times New Roman" w:hAnsi="Arial" w:cs="Arial"/>
                <w:bCs/>
                <w:color w:val="000000"/>
                <w:sz w:val="20"/>
                <w:szCs w:val="20"/>
              </w:rPr>
              <w:t xml:space="preserve"> </w:t>
            </w:r>
          </w:p>
          <w:p w14:paraId="2AC1F2C0" w14:textId="77777777" w:rsidR="00EA2441" w:rsidRPr="007C6918" w:rsidRDefault="00EA2441" w:rsidP="00EA2441">
            <w:pPr>
              <w:spacing w:after="0" w:line="260" w:lineRule="exact"/>
              <w:ind w:left="426" w:hanging="426"/>
              <w:jc w:val="both"/>
              <w:rPr>
                <w:rFonts w:ascii="Arial" w:eastAsia="Times New Roman" w:hAnsi="Arial" w:cs="Arial"/>
                <w:bCs/>
                <w:color w:val="000000"/>
                <w:sz w:val="20"/>
                <w:szCs w:val="20"/>
              </w:rPr>
            </w:pPr>
          </w:p>
          <w:p w14:paraId="6D8A7522" w14:textId="50967855" w:rsidR="00EA2441" w:rsidRPr="007C6918" w:rsidRDefault="00EA2441" w:rsidP="00EA2441">
            <w:pPr>
              <w:spacing w:after="0" w:line="260" w:lineRule="exact"/>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V Nemčiji v povprečju na leto izdajo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7,5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8,8 milijon</w:t>
            </w:r>
            <w:r>
              <w:rPr>
                <w:rFonts w:ascii="Arial" w:eastAsia="Times New Roman" w:hAnsi="Arial" w:cs="Arial"/>
                <w:bCs/>
                <w:color w:val="000000"/>
                <w:sz w:val="20"/>
                <w:szCs w:val="20"/>
              </w:rPr>
              <w:t>a</w:t>
            </w:r>
            <w:r w:rsidRPr="007C6918">
              <w:rPr>
                <w:rFonts w:ascii="Arial" w:eastAsia="Times New Roman" w:hAnsi="Arial" w:cs="Arial"/>
                <w:bCs/>
                <w:color w:val="000000"/>
                <w:sz w:val="20"/>
                <w:szCs w:val="20"/>
              </w:rPr>
              <w:t xml:space="preserve"> osebnih izkaznic. V obtoku je sicer </w:t>
            </w:r>
            <w:r>
              <w:rPr>
                <w:rFonts w:ascii="Arial" w:eastAsia="Times New Roman" w:hAnsi="Arial" w:cs="Arial"/>
                <w:bCs/>
                <w:color w:val="000000"/>
                <w:sz w:val="20"/>
                <w:szCs w:val="20"/>
              </w:rPr>
              <w:t>od</w:t>
            </w:r>
            <w:r w:rsidRPr="007C6918">
              <w:rPr>
                <w:rFonts w:ascii="Arial" w:eastAsia="Times New Roman" w:hAnsi="Arial" w:cs="Arial"/>
                <w:bCs/>
                <w:color w:val="000000"/>
                <w:sz w:val="20"/>
                <w:szCs w:val="20"/>
              </w:rPr>
              <w:t xml:space="preserve"> 60 </w:t>
            </w:r>
            <w:r>
              <w:rPr>
                <w:rFonts w:ascii="Arial" w:eastAsia="Times New Roman" w:hAnsi="Arial" w:cs="Arial"/>
                <w:bCs/>
                <w:color w:val="000000"/>
                <w:sz w:val="20"/>
                <w:szCs w:val="20"/>
              </w:rPr>
              <w:t>do</w:t>
            </w:r>
            <w:r w:rsidRPr="007C6918">
              <w:rPr>
                <w:rFonts w:ascii="Arial" w:eastAsia="Times New Roman" w:hAnsi="Arial" w:cs="Arial"/>
                <w:bCs/>
                <w:color w:val="000000"/>
                <w:sz w:val="20"/>
                <w:szCs w:val="20"/>
              </w:rPr>
              <w:t xml:space="preserve"> 70 milijon</w:t>
            </w:r>
            <w:r>
              <w:rPr>
                <w:rFonts w:ascii="Arial" w:eastAsia="Times New Roman" w:hAnsi="Arial" w:cs="Arial"/>
                <w:bCs/>
                <w:color w:val="000000"/>
                <w:sz w:val="20"/>
                <w:szCs w:val="20"/>
              </w:rPr>
              <w:t>ov</w:t>
            </w:r>
            <w:r w:rsidRPr="007C6918">
              <w:rPr>
                <w:rFonts w:ascii="Arial" w:eastAsia="Times New Roman" w:hAnsi="Arial" w:cs="Arial"/>
                <w:bCs/>
                <w:color w:val="000000"/>
                <w:sz w:val="20"/>
                <w:szCs w:val="20"/>
              </w:rPr>
              <w:t xml:space="preserve"> veljavnih nemških osebnih izkaznic. </w:t>
            </w:r>
          </w:p>
          <w:p w14:paraId="73BC7AD5"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20C1235C" w14:textId="5D1DB982"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unkcija eID za državljane, ki nimajo stalnega prebivališča v Nemčiji: osebne izkaznice se nemškim državljanom,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izdajajo brez navedbe naslov oz</w:t>
            </w:r>
            <w:r>
              <w:rPr>
                <w:rFonts w:ascii="Arial" w:eastAsia="Times New Roman" w:hAnsi="Arial" w:cs="Arial"/>
                <w:bCs/>
                <w:color w:val="000000"/>
                <w:sz w:val="20"/>
                <w:szCs w:val="20"/>
              </w:rPr>
              <w:t>iroma</w:t>
            </w:r>
            <w:r w:rsidRPr="007C6918">
              <w:rPr>
                <w:rFonts w:ascii="Arial" w:eastAsia="Times New Roman" w:hAnsi="Arial" w:cs="Arial"/>
                <w:bCs/>
                <w:color w:val="000000"/>
                <w:sz w:val="20"/>
                <w:szCs w:val="20"/>
              </w:rPr>
              <w:t xml:space="preserve"> z zaznambo na osebni izkaznic</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"brez stalnega prebivališča v Nemčiji". Večina ponudnikov eID sicer storitve pogojuje s preverjanjem naslova, kar tistim, ki živijo v tujini</w:t>
            </w:r>
            <w:r>
              <w:rPr>
                <w:rFonts w:ascii="Arial" w:eastAsia="Times New Roman" w:hAnsi="Arial" w:cs="Arial"/>
                <w:bCs/>
                <w:color w:val="000000"/>
                <w:sz w:val="20"/>
                <w:szCs w:val="20"/>
              </w:rPr>
              <w:t>,</w:t>
            </w:r>
            <w:r w:rsidRPr="007C6918">
              <w:rPr>
                <w:rFonts w:ascii="Arial" w:eastAsia="Times New Roman" w:hAnsi="Arial" w:cs="Arial"/>
                <w:bCs/>
                <w:color w:val="000000"/>
                <w:sz w:val="20"/>
                <w:szCs w:val="20"/>
              </w:rPr>
              <w:t xml:space="preserve"> preprečujejo uporabo funkcije eID osebne izkaznice. V prihodnje bo sicer mogoče na osebno izkaznico vpisati tudi naslov v tujini. </w:t>
            </w:r>
          </w:p>
          <w:p w14:paraId="2C763C24" w14:textId="77777777"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14:paraId="4EEE0200" w14:textId="1FA9C011"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unkcija eID za državljane tretjih držav: lahko</w:t>
            </w:r>
            <w:r>
              <w:rPr>
                <w:rFonts w:ascii="Arial" w:eastAsia="Times New Roman" w:hAnsi="Arial" w:cs="Arial"/>
                <w:bCs/>
                <w:color w:val="000000"/>
                <w:sz w:val="20"/>
                <w:szCs w:val="20"/>
              </w:rPr>
              <w:t xml:space="preserve"> se</w:t>
            </w:r>
            <w:r w:rsidRPr="007C6918">
              <w:rPr>
                <w:rFonts w:ascii="Arial" w:eastAsia="Times New Roman" w:hAnsi="Arial" w:cs="Arial"/>
                <w:bCs/>
                <w:color w:val="000000"/>
                <w:sz w:val="20"/>
                <w:szCs w:val="20"/>
              </w:rPr>
              <w:t xml:space="preserve"> aktivira </w:t>
            </w:r>
            <w:r>
              <w:rPr>
                <w:rFonts w:ascii="Arial" w:eastAsia="Times New Roman" w:hAnsi="Arial" w:cs="Arial"/>
                <w:bCs/>
                <w:color w:val="000000"/>
                <w:sz w:val="20"/>
                <w:szCs w:val="20"/>
              </w:rPr>
              <w:t>z</w:t>
            </w:r>
            <w:r w:rsidRPr="007C6918">
              <w:rPr>
                <w:rFonts w:ascii="Arial" w:eastAsia="Times New Roman" w:hAnsi="Arial" w:cs="Arial"/>
                <w:bCs/>
                <w:color w:val="000000"/>
                <w:sz w:val="20"/>
                <w:szCs w:val="20"/>
              </w:rPr>
              <w:t xml:space="preserve"> izdan</w:t>
            </w:r>
            <w:r>
              <w:rPr>
                <w:rFonts w:ascii="Arial" w:eastAsia="Times New Roman" w:hAnsi="Arial" w:cs="Arial"/>
                <w:bCs/>
                <w:color w:val="000000"/>
                <w:sz w:val="20"/>
                <w:szCs w:val="20"/>
              </w:rPr>
              <w:t>im</w:t>
            </w:r>
            <w:r w:rsidRPr="007C6918">
              <w:rPr>
                <w:rFonts w:ascii="Arial" w:eastAsia="Times New Roman" w:hAnsi="Arial" w:cs="Arial"/>
                <w:bCs/>
                <w:color w:val="000000"/>
                <w:sz w:val="20"/>
                <w:szCs w:val="20"/>
              </w:rPr>
              <w:t xml:space="preserve"> dovoljenj</w:t>
            </w:r>
            <w:r>
              <w:rPr>
                <w:rFonts w:ascii="Arial" w:eastAsia="Times New Roman" w:hAnsi="Arial" w:cs="Arial"/>
                <w:bCs/>
                <w:color w:val="000000"/>
                <w:sz w:val="20"/>
                <w:szCs w:val="20"/>
              </w:rPr>
              <w:t>em</w:t>
            </w:r>
            <w:r w:rsidRPr="007C6918">
              <w:rPr>
                <w:rFonts w:ascii="Arial" w:eastAsia="Times New Roman" w:hAnsi="Arial" w:cs="Arial"/>
                <w:bCs/>
                <w:color w:val="000000"/>
                <w:sz w:val="20"/>
                <w:szCs w:val="20"/>
              </w:rPr>
              <w:t xml:space="preserve"> za prebivanje v Nemčiji. </w:t>
            </w:r>
          </w:p>
          <w:p w14:paraId="1BCF9A6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06646567" w14:textId="785E129D"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za državljane držav članic EU: uporaba storitev je državljanom EU za </w:t>
            </w:r>
            <w:r>
              <w:rPr>
                <w:rFonts w:ascii="Arial" w:eastAsia="Times New Roman" w:hAnsi="Arial" w:cs="Arial"/>
                <w:bCs/>
                <w:color w:val="000000"/>
                <w:sz w:val="20"/>
                <w:szCs w:val="20"/>
              </w:rPr>
              <w:t>zdaj</w:t>
            </w:r>
            <w:r w:rsidRPr="007C6918">
              <w:rPr>
                <w:rFonts w:ascii="Arial" w:eastAsia="Times New Roman" w:hAnsi="Arial" w:cs="Arial"/>
                <w:bCs/>
                <w:color w:val="000000"/>
                <w:sz w:val="20"/>
                <w:szCs w:val="20"/>
              </w:rPr>
              <w:t xml:space="preserve"> onemogočena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slovenski državljan, ki živi in dela v Nemčiji, ne more z uporabo funkcije eID oddati davčne napovedi). V pripravi je možnost, da bi se državljanom DČ EU na zaprosilo izdala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izkaznica s to funkcijo, vendar se s tem čaka, da bodo vse DČ EU implementirale uredbo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Te bian</w:t>
            </w:r>
            <w:r>
              <w:rPr>
                <w:rFonts w:ascii="Arial" w:eastAsia="Times New Roman" w:hAnsi="Arial" w:cs="Arial"/>
                <w:bCs/>
                <w:color w:val="000000"/>
                <w:sz w:val="20"/>
                <w:szCs w:val="20"/>
              </w:rPr>
              <w:t>k</w:t>
            </w:r>
            <w:r w:rsidRPr="007C6918">
              <w:rPr>
                <w:rFonts w:ascii="Arial" w:eastAsia="Times New Roman" w:hAnsi="Arial" w:cs="Arial"/>
                <w:bCs/>
                <w:color w:val="000000"/>
                <w:sz w:val="20"/>
                <w:szCs w:val="20"/>
              </w:rPr>
              <w:t xml:space="preserve">o izkaznice bodo predvidoma na voljo od jeseni 2020. </w:t>
            </w:r>
          </w:p>
          <w:p w14:paraId="5492C20F" w14:textId="77777777" w:rsidR="00EA2441" w:rsidRPr="007C6918" w:rsidRDefault="00EA2441" w:rsidP="00EA2441">
            <w:pPr>
              <w:spacing w:after="0" w:line="260" w:lineRule="exact"/>
              <w:jc w:val="both"/>
              <w:rPr>
                <w:rFonts w:ascii="Arial" w:eastAsia="Times New Roman" w:hAnsi="Arial" w:cs="Arial"/>
                <w:bCs/>
                <w:color w:val="000000"/>
                <w:sz w:val="20"/>
                <w:szCs w:val="20"/>
              </w:rPr>
            </w:pPr>
          </w:p>
          <w:p w14:paraId="1D2BA8A5" w14:textId="23BDE6B6" w:rsidR="00EA2441" w:rsidRPr="007C6918" w:rsidRDefault="00EA2441" w:rsidP="00EA2441">
            <w:pPr>
              <w:spacing w:after="0" w:line="260" w:lineRule="exact"/>
              <w:jc w:val="both"/>
              <w:rPr>
                <w:rFonts w:ascii="Arial" w:eastAsia="Times New Roman" w:hAnsi="Arial" w:cs="Arial"/>
                <w:bCs/>
                <w:color w:val="000000"/>
                <w:sz w:val="20"/>
                <w:szCs w:val="20"/>
              </w:rPr>
            </w:pPr>
            <w:r>
              <w:rPr>
                <w:rFonts w:ascii="Arial" w:eastAsia="Times New Roman" w:hAnsi="Arial" w:cs="Arial"/>
                <w:bCs/>
                <w:color w:val="000000"/>
                <w:sz w:val="20"/>
                <w:szCs w:val="20"/>
              </w:rPr>
              <w:t>F</w:t>
            </w:r>
            <w:r w:rsidRPr="007C6918">
              <w:rPr>
                <w:rFonts w:ascii="Arial" w:eastAsia="Times New Roman" w:hAnsi="Arial" w:cs="Arial"/>
                <w:bCs/>
                <w:color w:val="000000"/>
                <w:sz w:val="20"/>
                <w:szCs w:val="20"/>
              </w:rPr>
              <w:t xml:space="preserve">unkcija eID osebne izkaznice ne omogoča </w:t>
            </w:r>
            <w:r>
              <w:rPr>
                <w:rFonts w:ascii="Arial" w:eastAsia="Times New Roman" w:hAnsi="Arial" w:cs="Arial"/>
                <w:bCs/>
                <w:color w:val="000000"/>
                <w:sz w:val="20"/>
                <w:szCs w:val="20"/>
              </w:rPr>
              <w:t>samodejnega</w:t>
            </w:r>
            <w:r w:rsidRPr="007C6918">
              <w:rPr>
                <w:rFonts w:ascii="Arial" w:eastAsia="Times New Roman" w:hAnsi="Arial" w:cs="Arial"/>
                <w:bCs/>
                <w:color w:val="000000"/>
                <w:sz w:val="20"/>
                <w:szCs w:val="20"/>
              </w:rPr>
              <w:t xml:space="preserve"> elektronskega podpisovanja dokumenta (n</w:t>
            </w:r>
            <w:r>
              <w:rPr>
                <w:rFonts w:ascii="Arial" w:eastAsia="Times New Roman" w:hAnsi="Arial" w:cs="Arial"/>
                <w:bCs/>
                <w:color w:val="000000"/>
                <w:sz w:val="20"/>
                <w:szCs w:val="20"/>
              </w:rPr>
              <w:t>a primer</w:t>
            </w:r>
            <w:r w:rsidRPr="007C6918">
              <w:rPr>
                <w:rFonts w:ascii="Arial" w:eastAsia="Times New Roman" w:hAnsi="Arial" w:cs="Arial"/>
                <w:bCs/>
                <w:color w:val="000000"/>
                <w:sz w:val="20"/>
                <w:szCs w:val="20"/>
              </w:rPr>
              <w:t xml:space="preserve"> pri elektronskem vročanju): da bi bila ta funkcija omogočena, je </w:t>
            </w:r>
            <w:r>
              <w:rPr>
                <w:rFonts w:ascii="Arial" w:eastAsia="Times New Roman" w:hAnsi="Arial" w:cs="Times New Roman"/>
                <w:sz w:val="20"/>
                <w:szCs w:val="24"/>
              </w:rPr>
              <w:t>treba</w:t>
            </w:r>
            <w:r w:rsidRPr="007C6918">
              <w:rPr>
                <w:rFonts w:ascii="Arial" w:eastAsia="Times New Roman" w:hAnsi="Arial" w:cs="Arial"/>
                <w:bCs/>
                <w:color w:val="000000"/>
                <w:sz w:val="20"/>
                <w:szCs w:val="20"/>
              </w:rPr>
              <w:t xml:space="preserve"> pridobiti dodatn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certifikat, ki se naloži na osebno izkaznico. </w:t>
            </w:r>
          </w:p>
          <w:p w14:paraId="2EF18AB3"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0362B6D2" w14:textId="77777777" w:rsidR="00EA2441" w:rsidRPr="007C6918" w:rsidRDefault="00EA2441" w:rsidP="00EA2441">
            <w:pPr>
              <w:pStyle w:val="Odstavekseznama"/>
              <w:rPr>
                <w:rFonts w:eastAsia="Calibri" w:cs="Arial"/>
                <w:b/>
                <w:szCs w:val="20"/>
              </w:rPr>
            </w:pPr>
          </w:p>
          <w:p w14:paraId="7D0C35D5"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Nizozemska</w:t>
            </w:r>
          </w:p>
          <w:p w14:paraId="587A1846"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5F0224D9" w14:textId="49047029"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Nizozemska </w:t>
            </w:r>
            <w:r>
              <w:rPr>
                <w:rFonts w:ascii="Arial" w:eastAsia="Times New Roman" w:hAnsi="Arial" w:cs="Arial"/>
                <w:bCs/>
                <w:color w:val="000000"/>
                <w:sz w:val="20"/>
                <w:szCs w:val="20"/>
              </w:rPr>
              <w:t xml:space="preserve">je </w:t>
            </w:r>
            <w:r w:rsidRPr="007C6918">
              <w:rPr>
                <w:rFonts w:ascii="Arial" w:eastAsia="Times New Roman" w:hAnsi="Arial" w:cs="Arial"/>
                <w:bCs/>
                <w:color w:val="000000"/>
                <w:sz w:val="20"/>
                <w:szCs w:val="20"/>
              </w:rPr>
              <w:t>priglasila svoj sistem "Trust Framework for Electronic Identification", ki zajema rešitve za srednjo in visoko raven zanesljivosti.</w:t>
            </w:r>
          </w:p>
          <w:p w14:paraId="704C767D" w14:textId="727AE3BD"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Nizozemski skrbniški okvir za elektronsko identifikacijo je enoten </w:t>
            </w:r>
            <w:r>
              <w:rPr>
                <w:rFonts w:ascii="Arial" w:eastAsia="Times New Roman" w:hAnsi="Arial" w:cs="Arial"/>
                <w:bCs/>
                <w:color w:val="000000"/>
                <w:sz w:val="20"/>
                <w:szCs w:val="20"/>
              </w:rPr>
              <w:t>sveženj</w:t>
            </w:r>
            <w:r w:rsidRPr="007C6918">
              <w:rPr>
                <w:rFonts w:ascii="Arial" w:eastAsia="Times New Roman" w:hAnsi="Arial" w:cs="Arial"/>
                <w:bCs/>
                <w:color w:val="000000"/>
                <w:sz w:val="20"/>
                <w:szCs w:val="20"/>
              </w:rPr>
              <w:t xml:space="preserve"> standardov, sporazumov in določb za dovoljen</w:t>
            </w:r>
            <w:r>
              <w:rPr>
                <w:rFonts w:ascii="Arial" w:eastAsia="Times New Roman" w:hAnsi="Arial" w:cs="Arial"/>
                <w:bCs/>
                <w:color w:val="000000"/>
                <w:sz w:val="20"/>
                <w:szCs w:val="20"/>
              </w:rPr>
              <w:t>i</w:t>
            </w:r>
            <w:r w:rsidRPr="007C6918">
              <w:rPr>
                <w:rFonts w:ascii="Arial" w:eastAsia="Times New Roman" w:hAnsi="Arial" w:cs="Arial"/>
                <w:bCs/>
                <w:color w:val="000000"/>
                <w:sz w:val="20"/>
                <w:szCs w:val="20"/>
              </w:rPr>
              <w:t xml:space="preserve"> dostop do digitalnih storitev. Področje poslovanja nizozemskega eID, znanega kot eHerkenning, je prva priglašena shema za pravne osebe v okviru </w:t>
            </w:r>
            <w:r>
              <w:rPr>
                <w:rFonts w:ascii="Arial" w:eastAsia="Times New Roman" w:hAnsi="Arial" w:cs="Arial"/>
                <w:bCs/>
                <w:color w:val="000000"/>
                <w:sz w:val="20"/>
                <w:szCs w:val="20"/>
              </w:rPr>
              <w:t>910/2014/EU</w:t>
            </w:r>
            <w:r w:rsidRPr="007C6918">
              <w:rPr>
                <w:rFonts w:ascii="Arial" w:eastAsia="Times New Roman" w:hAnsi="Arial" w:cs="Arial"/>
                <w:bCs/>
                <w:color w:val="000000"/>
                <w:sz w:val="20"/>
                <w:szCs w:val="20"/>
              </w:rPr>
              <w:t xml:space="preserve">. Predstavniki poslovnih ali javnih služb, ki so prejeli posebno pooblastilo, ga uporabljajo za dostop do spletnih storitev v imenu svoje organizacije in </w:t>
            </w:r>
            <w:r>
              <w:rPr>
                <w:rFonts w:ascii="Arial" w:eastAsia="Times New Roman" w:hAnsi="Arial" w:cs="Arial"/>
                <w:bCs/>
                <w:color w:val="000000"/>
                <w:sz w:val="20"/>
                <w:szCs w:val="20"/>
              </w:rPr>
              <w:t xml:space="preserve">za </w:t>
            </w:r>
            <w:r w:rsidRPr="007C6918">
              <w:rPr>
                <w:rFonts w:ascii="Arial" w:eastAsia="Times New Roman" w:hAnsi="Arial" w:cs="Arial"/>
                <w:bCs/>
                <w:color w:val="000000"/>
                <w:sz w:val="20"/>
                <w:szCs w:val="20"/>
              </w:rPr>
              <w:t>popolnoma varn</w:t>
            </w:r>
            <w:r>
              <w:rPr>
                <w:rFonts w:ascii="Arial" w:eastAsia="Times New Roman" w:hAnsi="Arial" w:cs="Arial"/>
                <w:bCs/>
                <w:color w:val="000000"/>
                <w:sz w:val="20"/>
                <w:szCs w:val="20"/>
              </w:rPr>
              <w:t>o</w:t>
            </w:r>
            <w:r w:rsidRPr="007C6918">
              <w:rPr>
                <w:rFonts w:ascii="Arial" w:eastAsia="Times New Roman" w:hAnsi="Arial" w:cs="Arial"/>
                <w:bCs/>
                <w:color w:val="000000"/>
                <w:sz w:val="20"/>
                <w:szCs w:val="20"/>
              </w:rPr>
              <w:t xml:space="preserve"> upravljanje svojih transakcij z vlado. Uporabijo lahko prijavni žeton, predhodno pridobljen od številnih pooblaščenih ponudnikov storitev. Žetoni so lahko v obliki imena/gesla, pošiljanja sporočil SMS, telefona, enkratnega gesla (OPT) ali potrdila javnega ključa. </w:t>
            </w:r>
          </w:p>
          <w:p w14:paraId="406A9B90" w14:textId="77777777" w:rsidR="00EA2441" w:rsidRPr="007C6918" w:rsidRDefault="00EA2441" w:rsidP="00EA2441">
            <w:pPr>
              <w:spacing w:before="150" w:after="0" w:line="240" w:lineRule="auto"/>
              <w:jc w:val="both"/>
              <w:textAlignment w:val="top"/>
              <w:rPr>
                <w:rFonts w:ascii="Arial" w:eastAsia="Times New Roman" w:hAnsi="Arial" w:cs="Arial"/>
                <w:bCs/>
                <w:color w:val="000000"/>
                <w:sz w:val="20"/>
                <w:szCs w:val="20"/>
                <w:highlight w:val="yellow"/>
              </w:rPr>
            </w:pPr>
          </w:p>
          <w:p w14:paraId="54DEAA6B" w14:textId="604D33C3"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 xml:space="preserve">Shema predstavlja javno-zasebno partnerstvo med </w:t>
            </w:r>
            <w:r>
              <w:rPr>
                <w:rFonts w:ascii="Arial" w:eastAsia="Times New Roman" w:hAnsi="Arial" w:cs="Arial"/>
                <w:bCs/>
                <w:color w:val="000000"/>
                <w:sz w:val="20"/>
                <w:szCs w:val="20"/>
              </w:rPr>
              <w:t>m</w:t>
            </w:r>
            <w:r w:rsidRPr="007C6918">
              <w:rPr>
                <w:rFonts w:ascii="Arial" w:eastAsia="Times New Roman" w:hAnsi="Arial" w:cs="Arial"/>
                <w:bCs/>
                <w:color w:val="000000"/>
                <w:sz w:val="20"/>
                <w:szCs w:val="20"/>
              </w:rPr>
              <w:t>inistrstvom za notranje zadeve in kraljevske odnose ter različnimi akreditiranimi zasebnimi "ponudniki identitet". V okviru sistema "Trust Framework for Electronic Identification" različni akreditirani zasebni ponudniki ponujajo storitve kot del omrežja z uporabo blagovne znamke imena eHerkenning (ali</w:t>
            </w:r>
            <w:r>
              <w:rPr>
                <w:rFonts w:ascii="Arial" w:eastAsia="Times New Roman" w:hAnsi="Arial" w:cs="Arial"/>
                <w:bCs/>
                <w:color w:val="000000"/>
                <w:sz w:val="20"/>
                <w:szCs w:val="20"/>
              </w:rPr>
              <w:t xml:space="preserve"> </w:t>
            </w:r>
            <w:r w:rsidRPr="007C6918">
              <w:rPr>
                <w:rFonts w:ascii="Arial" w:eastAsia="Times New Roman" w:hAnsi="Arial" w:cs="Arial"/>
                <w:bCs/>
                <w:color w:val="000000"/>
                <w:sz w:val="20"/>
                <w:szCs w:val="20"/>
              </w:rPr>
              <w:t>"eRecognition") za podjetja in Idensys za državljane. Sistem omogoča uporabnikom, da potrdi</w:t>
            </w:r>
            <w:r>
              <w:rPr>
                <w:rFonts w:ascii="Arial" w:eastAsia="Times New Roman" w:hAnsi="Arial" w:cs="Arial"/>
                <w:bCs/>
                <w:color w:val="000000"/>
                <w:sz w:val="20"/>
                <w:szCs w:val="20"/>
              </w:rPr>
              <w:t>j</w:t>
            </w:r>
            <w:r w:rsidRPr="007C6918">
              <w:rPr>
                <w:rFonts w:ascii="Arial" w:eastAsia="Times New Roman" w:hAnsi="Arial" w:cs="Arial"/>
                <w:bCs/>
                <w:color w:val="000000"/>
                <w:sz w:val="20"/>
                <w:szCs w:val="20"/>
              </w:rPr>
              <w:t xml:space="preserve">o svojo identiteto in pooblastilo. To uporabnikom omogoča samostojno opravljanje transakcij v imenu ali v imenu </w:t>
            </w:r>
            <w:r w:rsidRPr="007C6918">
              <w:rPr>
                <w:rFonts w:ascii="Arial" w:eastAsia="Times New Roman" w:hAnsi="Arial" w:cs="Arial"/>
                <w:bCs/>
                <w:color w:val="000000"/>
                <w:sz w:val="20"/>
                <w:szCs w:val="20"/>
              </w:rPr>
              <w:lastRenderedPageBreak/>
              <w:t>organizacije, medtem ko je vlada lahko prepričana, da je uporabnik tisti, za katerega trdi, da je, in da je ta oseba pooblaščena za opravljanje storitev.</w:t>
            </w:r>
          </w:p>
          <w:p w14:paraId="7D3CB32B" w14:textId="77777777" w:rsidR="00EA2441" w:rsidRPr="007C6918" w:rsidRDefault="00EA2441" w:rsidP="00EA2441">
            <w:pPr>
              <w:autoSpaceDE w:val="0"/>
              <w:autoSpaceDN w:val="0"/>
              <w:adjustRightInd w:val="0"/>
              <w:spacing w:after="0" w:line="260" w:lineRule="exact"/>
              <w:contextualSpacing/>
              <w:jc w:val="both"/>
              <w:rPr>
                <w:rFonts w:ascii="Arial" w:eastAsia="Calibri" w:hAnsi="Arial" w:cs="Arial"/>
                <w:b/>
                <w:sz w:val="20"/>
                <w:szCs w:val="20"/>
              </w:rPr>
            </w:pPr>
          </w:p>
          <w:p w14:paraId="1CB272D5" w14:textId="77777777" w:rsidR="00EA2441" w:rsidRPr="007C6918" w:rsidRDefault="00EA2441" w:rsidP="00EA2441">
            <w:pPr>
              <w:pStyle w:val="Odstavekseznama"/>
              <w:rPr>
                <w:rFonts w:eastAsia="Calibri" w:cs="Arial"/>
                <w:b/>
                <w:szCs w:val="20"/>
              </w:rPr>
            </w:pPr>
          </w:p>
          <w:p w14:paraId="04EC12C0" w14:textId="77777777" w:rsidR="00EA2441" w:rsidRPr="007C6918" w:rsidRDefault="00EA2441" w:rsidP="00EA2441">
            <w:pPr>
              <w:numPr>
                <w:ilvl w:val="1"/>
                <w:numId w:val="9"/>
              </w:numPr>
              <w:autoSpaceDE w:val="0"/>
              <w:autoSpaceDN w:val="0"/>
              <w:adjustRightInd w:val="0"/>
              <w:spacing w:after="0" w:line="260" w:lineRule="exact"/>
              <w:contextualSpacing/>
              <w:jc w:val="both"/>
              <w:rPr>
                <w:rFonts w:ascii="Arial" w:eastAsia="Calibri" w:hAnsi="Arial" w:cs="Arial"/>
                <w:b/>
                <w:sz w:val="20"/>
                <w:szCs w:val="20"/>
              </w:rPr>
            </w:pPr>
            <w:r w:rsidRPr="007C6918">
              <w:rPr>
                <w:rFonts w:ascii="Arial" w:eastAsia="Calibri" w:hAnsi="Arial" w:cs="Arial"/>
                <w:b/>
                <w:sz w:val="20"/>
                <w:szCs w:val="20"/>
              </w:rPr>
              <w:t>Slovaška</w:t>
            </w:r>
          </w:p>
          <w:p w14:paraId="6F97FA28" w14:textId="77777777" w:rsidR="00EA2441" w:rsidRPr="007C6918" w:rsidRDefault="00EA2441" w:rsidP="00EA2441">
            <w:pPr>
              <w:pStyle w:val="Odstavekseznama"/>
              <w:rPr>
                <w:rFonts w:eastAsia="Calibri" w:cs="Arial"/>
                <w:b/>
                <w:szCs w:val="20"/>
              </w:rPr>
            </w:pPr>
          </w:p>
          <w:p w14:paraId="3464C964" w14:textId="0CC79DCE"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Slovaška je priglasila svojo e-osebno izkaznico visoke ravni zanesljivosti.</w:t>
            </w:r>
          </w:p>
          <w:p w14:paraId="198EDAB8"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8699312" w14:textId="0DF2672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Slovaška republika izdaja dve vrsti kartic eID:</w:t>
            </w:r>
          </w:p>
          <w:p w14:paraId="253BE54B" w14:textId="5766F1BA"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eID </w:t>
            </w:r>
            <w:r>
              <w:rPr>
                <w:rFonts w:cs="Arial"/>
                <w:szCs w:val="20"/>
              </w:rPr>
              <w:t>‒</w:t>
            </w:r>
            <w:r w:rsidRPr="007C6918">
              <w:rPr>
                <w:rFonts w:cs="Arial"/>
                <w:bCs/>
                <w:color w:val="000000"/>
                <w:szCs w:val="20"/>
              </w:rPr>
              <w:t xml:space="preserve"> elektronska izkaznica za državljane, izdana slovaškim državljanom pri starosti 15 let in več</w:t>
            </w:r>
            <w:r>
              <w:rPr>
                <w:rFonts w:cs="Arial"/>
                <w:bCs/>
                <w:color w:val="000000"/>
                <w:szCs w:val="20"/>
              </w:rPr>
              <w:t>,</w:t>
            </w:r>
          </w:p>
          <w:p w14:paraId="05D83A3A" w14:textId="74B62973"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 xml:space="preserve">kartica ePR </w:t>
            </w:r>
            <w:r>
              <w:rPr>
                <w:rFonts w:cs="Arial"/>
                <w:szCs w:val="20"/>
              </w:rPr>
              <w:t>‒</w:t>
            </w:r>
            <w:r w:rsidRPr="007C6918">
              <w:rPr>
                <w:rFonts w:cs="Arial"/>
                <w:bCs/>
                <w:color w:val="000000"/>
                <w:szCs w:val="20"/>
              </w:rPr>
              <w:t xml:space="preserve"> elektronska prebivališča, izdana tujim državljanom s prebivališčem v Slovaški republiki.</w:t>
            </w:r>
          </w:p>
          <w:p w14:paraId="533E7D97"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p>
          <w:p w14:paraId="1F64DE60"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color w:val="000000"/>
                <w:sz w:val="20"/>
                <w:szCs w:val="20"/>
              </w:rPr>
            </w:pPr>
            <w:r w:rsidRPr="007C6918">
              <w:rPr>
                <w:rFonts w:ascii="Arial" w:eastAsia="Times New Roman" w:hAnsi="Arial" w:cs="Arial"/>
                <w:bCs/>
                <w:color w:val="000000"/>
                <w:sz w:val="20"/>
                <w:szCs w:val="20"/>
              </w:rPr>
              <w:t>Slovaške eID izda Ministrstvo za notranje zadeve Slovaške republike s pomočjo naslednjih organizacijskih enot Policijske vojske Slovaške republike:</w:t>
            </w:r>
          </w:p>
          <w:p w14:paraId="7BB3DE84" w14:textId="0B6116CB"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7C6918">
              <w:rPr>
                <w:rFonts w:cs="Arial"/>
                <w:bCs/>
                <w:color w:val="000000"/>
                <w:szCs w:val="20"/>
              </w:rPr>
              <w:t>Oddelek za dokumente in evidence predsedstva policijskih sil izdaja kartice eID na okrožnih direktoratih Policijskih sil Slovaške republike,</w:t>
            </w:r>
          </w:p>
          <w:p w14:paraId="3E6C5F65" w14:textId="67505FB0" w:rsidR="00EA2441" w:rsidRPr="007C6918" w:rsidRDefault="00EA2441" w:rsidP="00EA2441">
            <w:pPr>
              <w:pStyle w:val="Odstavekseznama"/>
              <w:numPr>
                <w:ilvl w:val="0"/>
                <w:numId w:val="20"/>
              </w:numPr>
              <w:autoSpaceDE w:val="0"/>
              <w:autoSpaceDN w:val="0"/>
              <w:adjustRightInd w:val="0"/>
              <w:contextualSpacing/>
              <w:jc w:val="both"/>
              <w:rPr>
                <w:rFonts w:cs="Arial"/>
                <w:bCs/>
                <w:color w:val="000000"/>
                <w:szCs w:val="20"/>
              </w:rPr>
            </w:pPr>
            <w:r>
              <w:rPr>
                <w:rFonts w:cs="Arial"/>
                <w:bCs/>
                <w:color w:val="000000"/>
                <w:szCs w:val="20"/>
              </w:rPr>
              <w:t>o</w:t>
            </w:r>
            <w:r w:rsidRPr="007C6918">
              <w:rPr>
                <w:rFonts w:cs="Arial"/>
                <w:bCs/>
                <w:color w:val="000000"/>
                <w:szCs w:val="20"/>
              </w:rPr>
              <w:t>bmejni in tujci na predsedstvu policijskih sil izdajajo kartice eRP v oddelkih za tujce Policije Policijske vojske</w:t>
            </w:r>
            <w:r>
              <w:rPr>
                <w:rFonts w:cs="Arial"/>
                <w:bCs/>
                <w:color w:val="000000"/>
                <w:szCs w:val="20"/>
              </w:rPr>
              <w:t>,</w:t>
            </w:r>
          </w:p>
          <w:p w14:paraId="5E947FD4" w14:textId="1173C6D2" w:rsidR="00EA2441" w:rsidRPr="00F843E9" w:rsidRDefault="00EA2441" w:rsidP="00EA2441">
            <w:pPr>
              <w:pStyle w:val="Odstavekseznama"/>
              <w:numPr>
                <w:ilvl w:val="0"/>
                <w:numId w:val="20"/>
              </w:numPr>
              <w:autoSpaceDE w:val="0"/>
              <w:autoSpaceDN w:val="0"/>
              <w:adjustRightInd w:val="0"/>
              <w:contextualSpacing/>
              <w:jc w:val="both"/>
              <w:rPr>
                <w:rFonts w:cs="Arial"/>
                <w:bCs/>
                <w:color w:val="000000"/>
                <w:szCs w:val="20"/>
              </w:rPr>
            </w:pPr>
            <w:r w:rsidRPr="00F843E9">
              <w:rPr>
                <w:rFonts w:cs="Arial"/>
                <w:bCs/>
                <w:color w:val="000000"/>
                <w:szCs w:val="20"/>
              </w:rPr>
              <w:t>obe vrsti eID uporabljata enak mehanizem EAC v.1, ki je implementiran na isti strojni platformi, certificiran kontaktni čip Infineon SLE78CFX3000P, vgrajen v polikarbonatno kartico formata ID-1, in uporabljata identični certificirani matični operacijski sistem čipa ATOS CardOS v. 5.0.</w:t>
            </w:r>
          </w:p>
          <w:bookmarkEnd w:id="4"/>
          <w:p w14:paraId="01F8D591" w14:textId="77777777" w:rsidR="00EA2441" w:rsidRPr="007C6918" w:rsidRDefault="00EA2441" w:rsidP="00EA2441">
            <w:pPr>
              <w:autoSpaceDE w:val="0"/>
              <w:autoSpaceDN w:val="0"/>
              <w:adjustRightInd w:val="0"/>
              <w:spacing w:after="0" w:line="260" w:lineRule="exact"/>
              <w:contextualSpacing/>
              <w:jc w:val="both"/>
              <w:rPr>
                <w:rFonts w:ascii="Arial" w:eastAsia="Times New Roman" w:hAnsi="Arial" w:cs="Arial"/>
                <w:bCs/>
                <w:sz w:val="20"/>
                <w:szCs w:val="20"/>
              </w:rPr>
            </w:pPr>
          </w:p>
        </w:tc>
      </w:tr>
      <w:tr w:rsidR="00EA2441" w:rsidRPr="007C6918" w14:paraId="26639936" w14:textId="77777777" w:rsidTr="00EA2441">
        <w:tc>
          <w:tcPr>
            <w:tcW w:w="8505" w:type="dxa"/>
          </w:tcPr>
          <w:p w14:paraId="3CFF3A12" w14:textId="77777777" w:rsidR="00EA2441" w:rsidRPr="007C6918" w:rsidRDefault="00EA2441" w:rsidP="00EA2441">
            <w:pPr>
              <w:spacing w:after="0" w:line="288" w:lineRule="auto"/>
              <w:jc w:val="both"/>
              <w:rPr>
                <w:rFonts w:ascii="Arial" w:eastAsia="Times New Roman" w:hAnsi="Arial" w:cs="Arial"/>
                <w:sz w:val="20"/>
                <w:szCs w:val="20"/>
              </w:rPr>
            </w:pPr>
          </w:p>
        </w:tc>
      </w:tr>
      <w:tr w:rsidR="00EA2441" w:rsidRPr="007C6918" w14:paraId="5C5DF994" w14:textId="77777777" w:rsidTr="00EA2441">
        <w:tc>
          <w:tcPr>
            <w:tcW w:w="8505" w:type="dxa"/>
          </w:tcPr>
          <w:p w14:paraId="55F969D5" w14:textId="77777777" w:rsidR="00EA2441" w:rsidRPr="007C6918" w:rsidRDefault="00EA2441" w:rsidP="00EA2441">
            <w:pPr>
              <w:tabs>
                <w:tab w:val="left" w:pos="270"/>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 PRESOJA POSLEDIC, KI JIH BO IMEL SPREJEM ZAKONA</w:t>
            </w:r>
          </w:p>
        </w:tc>
      </w:tr>
      <w:tr w:rsidR="00EA2441" w:rsidRPr="007C6918" w14:paraId="3C427EAB" w14:textId="77777777" w:rsidTr="00EA2441">
        <w:tc>
          <w:tcPr>
            <w:tcW w:w="8505" w:type="dxa"/>
          </w:tcPr>
          <w:p w14:paraId="1C3C7D8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7A7966D"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6.1 Presoja administrativnih posledic </w:t>
            </w:r>
          </w:p>
          <w:p w14:paraId="5342C843"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4098510"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 xml:space="preserve">a) v postopkih oziroma poslovanju javne uprave ali pravosodnih organov: </w:t>
            </w:r>
          </w:p>
        </w:tc>
      </w:tr>
      <w:tr w:rsidR="00EA2441" w:rsidRPr="007C6918" w14:paraId="1B7EF038" w14:textId="77777777" w:rsidTr="00EA2441">
        <w:tc>
          <w:tcPr>
            <w:tcW w:w="8505" w:type="dxa"/>
          </w:tcPr>
          <w:p w14:paraId="5E02476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1879253D" w14:textId="2716DE2C" w:rsidR="00EA2441"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 xml:space="preserve">Predlog zakona določa, da z osebno elektronsko identiteto fizična oseba izkazuje svojo istovetnost pri elektronskem poslovanju, osebno elektronsko identiteto pa pridobi oseba s pridobitvijo prvega sredstva elektronske identifikacije. </w:t>
            </w:r>
            <w:r>
              <w:rPr>
                <w:rFonts w:ascii="Arial" w:eastAsia="Times New Roman" w:hAnsi="Arial" w:cs="Arial"/>
                <w:iCs/>
                <w:sz w:val="20"/>
                <w:szCs w:val="20"/>
                <w:lang w:eastAsia="sl-SI"/>
              </w:rPr>
              <w:t>N</w:t>
            </w:r>
            <w:r w:rsidRPr="000414B7">
              <w:rPr>
                <w:rFonts w:ascii="Arial" w:eastAsia="Times New Roman" w:hAnsi="Arial" w:cs="Arial"/>
                <w:iCs/>
                <w:sz w:val="20"/>
                <w:szCs w:val="20"/>
                <w:lang w:eastAsia="sl-SI"/>
              </w:rPr>
              <w:t xml:space="preserve">ova osebna biometrična izkaznica </w:t>
            </w:r>
            <w:r>
              <w:rPr>
                <w:rFonts w:ascii="Arial" w:eastAsia="Times New Roman" w:hAnsi="Arial" w:cs="Arial"/>
                <w:iCs/>
                <w:sz w:val="20"/>
                <w:szCs w:val="20"/>
                <w:lang w:eastAsia="sl-SI"/>
              </w:rPr>
              <w:t xml:space="preserve">bo </w:t>
            </w:r>
            <w:r w:rsidRPr="000414B7">
              <w:rPr>
                <w:rFonts w:ascii="Arial" w:eastAsia="Times New Roman" w:hAnsi="Arial" w:cs="Arial"/>
                <w:iCs/>
                <w:sz w:val="20"/>
                <w:szCs w:val="20"/>
                <w:lang w:eastAsia="sl-SI"/>
              </w:rPr>
              <w:t>ena izmed nosilk sredstev elektronske identifikacije ter bo, kadar bo vlogo vložil državljan po dopolnjenem 12</w:t>
            </w:r>
            <w:r>
              <w:rPr>
                <w:rFonts w:ascii="Arial" w:eastAsia="Times New Roman" w:hAnsi="Arial" w:cs="Arial"/>
                <w:iCs/>
                <w:sz w:val="20"/>
                <w:szCs w:val="20"/>
                <w:lang w:eastAsia="sl-SI"/>
              </w:rPr>
              <w:t>.</w:t>
            </w:r>
            <w:r w:rsidRPr="000414B7">
              <w:rPr>
                <w:rFonts w:ascii="Arial" w:eastAsia="Times New Roman" w:hAnsi="Arial" w:cs="Arial"/>
                <w:iCs/>
                <w:sz w:val="20"/>
                <w:szCs w:val="20"/>
                <w:lang w:eastAsia="sl-SI"/>
              </w:rPr>
              <w:t xml:space="preserve"> letu starosti, vsebovala</w:t>
            </w:r>
            <w:r>
              <w:rPr>
                <w:rFonts w:ascii="Arial" w:eastAsia="Times New Roman" w:hAnsi="Arial" w:cs="Arial"/>
                <w:iCs/>
                <w:sz w:val="20"/>
                <w:szCs w:val="20"/>
                <w:lang w:eastAsia="sl-SI"/>
              </w:rPr>
              <w:t xml:space="preserve"> tudi</w:t>
            </w:r>
            <w:r w:rsidRPr="000414B7">
              <w:rPr>
                <w:rFonts w:ascii="Arial" w:eastAsia="Times New Roman" w:hAnsi="Arial" w:cs="Arial"/>
                <w:iCs/>
                <w:sz w:val="20"/>
                <w:szCs w:val="20"/>
                <w:lang w:eastAsia="sl-SI"/>
              </w:rPr>
              <w:t xml:space="preserve"> kvalificirano potrdilo za elektronski podpis, </w:t>
            </w:r>
            <w:r>
              <w:rPr>
                <w:rFonts w:ascii="Arial" w:eastAsia="Times New Roman" w:hAnsi="Arial" w:cs="Arial"/>
                <w:iCs/>
                <w:sz w:val="20"/>
                <w:szCs w:val="20"/>
                <w:lang w:eastAsia="sl-SI"/>
              </w:rPr>
              <w:t xml:space="preserve">zato </w:t>
            </w:r>
            <w:r w:rsidRPr="000414B7">
              <w:rPr>
                <w:rFonts w:ascii="Arial" w:eastAsia="Times New Roman" w:hAnsi="Arial" w:cs="Arial"/>
                <w:iCs/>
                <w:sz w:val="20"/>
                <w:szCs w:val="20"/>
                <w:lang w:eastAsia="sl-SI"/>
              </w:rPr>
              <w:t>je glede na število imetnikov osebnih izkaznic pričakovati dolgoročno izredno dobro pokritost državljanov z nacionalnim nosilcem elektronske identitete.</w:t>
            </w:r>
            <w:r>
              <w:rPr>
                <w:rFonts w:ascii="Arial" w:hAnsi="Arial" w:cs="Arial"/>
                <w:i/>
                <w:sz w:val="20"/>
                <w:szCs w:val="20"/>
              </w:rPr>
              <w:t xml:space="preserve"> </w:t>
            </w:r>
            <w:r w:rsidRPr="007C6918">
              <w:rPr>
                <w:rFonts w:ascii="Arial" w:eastAsia="Times New Roman" w:hAnsi="Arial" w:cs="Arial"/>
                <w:sz w:val="20"/>
                <w:szCs w:val="20"/>
                <w:lang w:eastAsia="sl-SI"/>
              </w:rPr>
              <w:t>Poleg tega bo elektronsko identiteto lahko pridobil tudi tujec, ki ima v Republiki Sloveniji prijavljeno stalno ali začasno prebivališče. Vse skupaj pa bo vplivalo tudi na povečano uporabo storitev javne uprave, ki temelji na elektronski identifikaciji in uporabi vseh novih, temu prilagojenih storitev. Spodbuja pa se tudi uporaba informacijske rešitve za uporabo elektronske identifikacije s strani ponudnikov elektronskih storitev.</w:t>
            </w:r>
          </w:p>
          <w:p w14:paraId="7A965632"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475AF7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b) pri obveznostih strank do javne uprave ali pravosodnih organov:</w:t>
            </w:r>
          </w:p>
          <w:p w14:paraId="61D9CA2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B2C936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lastRenderedPageBreak/>
              <w:t>Predlog zakona ne bo imel posledic na tem področju.</w:t>
            </w:r>
          </w:p>
          <w:p w14:paraId="7820C052" w14:textId="77777777" w:rsidR="00EA2441" w:rsidRPr="007C6918" w:rsidRDefault="00EA2441" w:rsidP="00EA2441">
            <w:pPr>
              <w:autoSpaceDE w:val="0"/>
              <w:autoSpaceDN w:val="0"/>
              <w:adjustRightInd w:val="0"/>
              <w:spacing w:after="0" w:line="240" w:lineRule="auto"/>
              <w:jc w:val="both"/>
              <w:rPr>
                <w:rFonts w:ascii="Arial" w:eastAsia="Times New Roman" w:hAnsi="Arial" w:cs="Arial"/>
                <w:sz w:val="20"/>
                <w:szCs w:val="20"/>
              </w:rPr>
            </w:pPr>
          </w:p>
        </w:tc>
      </w:tr>
      <w:tr w:rsidR="00EA2441" w:rsidRPr="007C6918" w14:paraId="72DA80C9" w14:textId="77777777" w:rsidTr="00EA2441">
        <w:tc>
          <w:tcPr>
            <w:tcW w:w="8505" w:type="dxa"/>
          </w:tcPr>
          <w:p w14:paraId="6FD2538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6.2 Presoja posledic za okolje, vključno s prostorskimi in varstvenimi vidiki:</w:t>
            </w:r>
          </w:p>
        </w:tc>
      </w:tr>
      <w:tr w:rsidR="00EA2441" w:rsidRPr="007C6918" w14:paraId="05B27A20" w14:textId="77777777" w:rsidTr="00EA2441">
        <w:tc>
          <w:tcPr>
            <w:tcW w:w="8505" w:type="dxa"/>
          </w:tcPr>
          <w:p w14:paraId="438B81DA"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p w14:paraId="5A015226"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okolje.</w:t>
            </w:r>
          </w:p>
          <w:p w14:paraId="7FB9605B" w14:textId="77777777" w:rsidR="00EA2441" w:rsidRPr="007C6918" w:rsidRDefault="00EA2441" w:rsidP="00EA2441">
            <w:pPr>
              <w:overflowPunct w:val="0"/>
              <w:autoSpaceDE w:val="0"/>
              <w:autoSpaceDN w:val="0"/>
              <w:adjustRightInd w:val="0"/>
              <w:spacing w:after="0" w:line="288" w:lineRule="auto"/>
              <w:ind w:left="720" w:hanging="720"/>
              <w:jc w:val="both"/>
              <w:textAlignment w:val="baseline"/>
              <w:rPr>
                <w:rFonts w:ascii="Arial" w:eastAsia="Times New Roman" w:hAnsi="Arial" w:cs="Arial"/>
                <w:sz w:val="20"/>
                <w:szCs w:val="20"/>
                <w:lang w:eastAsia="sl-SI"/>
              </w:rPr>
            </w:pPr>
          </w:p>
        </w:tc>
      </w:tr>
      <w:tr w:rsidR="00EA2441" w:rsidRPr="007C6918" w14:paraId="4A577CB0" w14:textId="77777777" w:rsidTr="00EA2441">
        <w:tc>
          <w:tcPr>
            <w:tcW w:w="8505" w:type="dxa"/>
          </w:tcPr>
          <w:p w14:paraId="2B03C2D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6.3 Presoja posledic za gospodarstvo:</w:t>
            </w:r>
          </w:p>
        </w:tc>
      </w:tr>
      <w:tr w:rsidR="00EA2441" w:rsidRPr="007C6918" w14:paraId="1025033A" w14:textId="77777777" w:rsidTr="00EA2441">
        <w:tc>
          <w:tcPr>
            <w:tcW w:w="8505" w:type="dxa"/>
          </w:tcPr>
          <w:p w14:paraId="1957551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46671A95" w14:textId="3C22F4DB"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345E40">
              <w:rPr>
                <w:rFonts w:ascii="Arial" w:hAnsi="Arial" w:cs="Arial"/>
                <w:sz w:val="20"/>
                <w:szCs w:val="20"/>
                <w:lang w:eastAsia="sl-SI"/>
              </w:rPr>
              <w:t xml:space="preserve">Centralna storitev za spletno prijavo in elektronski podpis bo na voljo tudi zasebnemu sektorju (storitev, ki omogoča, da informacijski sistemi gospodarskih subjektov uporabijo centralno storitev pri preverjanju veljavnosti posameznega elektronskega identifikacijskega sredstva posameznika). S tem se zagotovi široka uporaba </w:t>
            </w:r>
            <w:r>
              <w:rPr>
                <w:rFonts w:ascii="Arial" w:hAnsi="Arial" w:cs="Arial"/>
                <w:sz w:val="20"/>
                <w:szCs w:val="20"/>
                <w:lang w:eastAsia="sl-SI"/>
              </w:rPr>
              <w:t xml:space="preserve">izdanih </w:t>
            </w:r>
            <w:r w:rsidRPr="00345E40">
              <w:rPr>
                <w:rFonts w:ascii="Arial" w:hAnsi="Arial" w:cs="Arial"/>
                <w:sz w:val="20"/>
                <w:szCs w:val="20"/>
                <w:lang w:eastAsia="sl-SI"/>
              </w:rPr>
              <w:t>sredstev elektronske identifikacije</w:t>
            </w:r>
            <w:r>
              <w:rPr>
                <w:rFonts w:ascii="Arial" w:hAnsi="Arial" w:cs="Arial"/>
                <w:sz w:val="20"/>
                <w:szCs w:val="20"/>
                <w:lang w:eastAsia="sl-SI"/>
              </w:rPr>
              <w:t xml:space="preserve"> tako v javnem kakor tudi zasebnem sektorju</w:t>
            </w:r>
            <w:r w:rsidRPr="00345E40">
              <w:rPr>
                <w:rFonts w:ascii="Arial" w:hAnsi="Arial" w:cs="Arial"/>
                <w:sz w:val="20"/>
                <w:szCs w:val="20"/>
                <w:lang w:eastAsia="sl-SI"/>
              </w:rPr>
              <w:t>, zaradi poenotenja poslovanja</w:t>
            </w:r>
            <w:r w:rsidRPr="007C6918">
              <w:rPr>
                <w:rFonts w:ascii="Arial" w:hAnsi="Arial" w:cs="Arial"/>
                <w:sz w:val="20"/>
                <w:szCs w:val="20"/>
                <w:lang w:eastAsia="sl-SI"/>
              </w:rPr>
              <w:t xml:space="preserve"> </w:t>
            </w:r>
            <w:r>
              <w:rPr>
                <w:rFonts w:ascii="Arial" w:hAnsi="Arial" w:cs="Arial"/>
                <w:sz w:val="20"/>
                <w:szCs w:val="20"/>
                <w:lang w:eastAsia="sl-SI"/>
              </w:rPr>
              <w:t xml:space="preserve">ponudnikov e-storitev s svojimi uporabniki/komitenti </w:t>
            </w:r>
            <w:r w:rsidRPr="007C6918">
              <w:rPr>
                <w:rFonts w:ascii="Arial" w:hAnsi="Arial" w:cs="Arial"/>
                <w:sz w:val="20"/>
                <w:szCs w:val="20"/>
                <w:lang w:eastAsia="sl-SI"/>
              </w:rPr>
              <w:t xml:space="preserve">pa se </w:t>
            </w:r>
            <w:r>
              <w:rPr>
                <w:rFonts w:ascii="Arial" w:hAnsi="Arial" w:cs="Arial"/>
                <w:sz w:val="20"/>
                <w:szCs w:val="20"/>
                <w:lang w:eastAsia="sl-SI"/>
              </w:rPr>
              <w:t>povečuje</w:t>
            </w:r>
            <w:r w:rsidRPr="007C6918">
              <w:rPr>
                <w:rFonts w:ascii="Arial" w:hAnsi="Arial" w:cs="Arial"/>
                <w:sz w:val="20"/>
                <w:szCs w:val="20"/>
                <w:lang w:eastAsia="sl-SI"/>
              </w:rPr>
              <w:t xml:space="preserve"> </w:t>
            </w:r>
            <w:r>
              <w:rPr>
                <w:rFonts w:ascii="Arial" w:hAnsi="Arial" w:cs="Arial"/>
                <w:sz w:val="20"/>
                <w:szCs w:val="20"/>
                <w:lang w:eastAsia="sl-SI"/>
              </w:rPr>
              <w:t xml:space="preserve">možnost </w:t>
            </w:r>
            <w:r w:rsidRPr="007C6918">
              <w:rPr>
                <w:rFonts w:ascii="Arial" w:hAnsi="Arial" w:cs="Arial"/>
                <w:sz w:val="20"/>
                <w:szCs w:val="20"/>
                <w:lang w:eastAsia="sl-SI"/>
              </w:rPr>
              <w:t xml:space="preserve">digitalizacije </w:t>
            </w:r>
            <w:r>
              <w:rPr>
                <w:rFonts w:ascii="Arial" w:hAnsi="Arial" w:cs="Arial"/>
                <w:sz w:val="20"/>
                <w:szCs w:val="20"/>
                <w:lang w:eastAsia="sl-SI"/>
              </w:rPr>
              <w:t xml:space="preserve">vseh postopkov poslovanja s posamezniki </w:t>
            </w:r>
            <w:r w:rsidRPr="007C6918">
              <w:rPr>
                <w:rFonts w:ascii="Arial" w:hAnsi="Arial" w:cs="Arial"/>
                <w:sz w:val="20"/>
                <w:szCs w:val="20"/>
                <w:lang w:eastAsia="sl-SI"/>
              </w:rPr>
              <w:t xml:space="preserve">v Republiki Sloveniji. </w:t>
            </w:r>
            <w:r>
              <w:rPr>
                <w:rFonts w:ascii="Arial" w:hAnsi="Arial" w:cs="Arial"/>
                <w:sz w:val="20"/>
                <w:szCs w:val="20"/>
                <w:lang w:eastAsia="sl-SI"/>
              </w:rPr>
              <w:t xml:space="preserve">Zaradi uporabe enotne platforme gospodarskim subjektom ne bo več treba vlagati v ločene specifične rešitve za identifikacijo in avtentikacijo svojih uporabnikov oziroma strank pri e-poslovanju, s čimer se razbremenijo tako tehnološko kakor tudi finančno. </w:t>
            </w:r>
            <w:r w:rsidRPr="007C6918">
              <w:rPr>
                <w:rFonts w:ascii="Arial" w:hAnsi="Arial" w:cs="Arial"/>
                <w:sz w:val="20"/>
                <w:szCs w:val="20"/>
                <w:lang w:eastAsia="sl-SI"/>
              </w:rPr>
              <w:t>Zasebni sektor bo tako lahko prostovoljno uporabljal informacijske rešitve za uporabo sredstva elektronske identifikacije za identifikacij</w:t>
            </w:r>
            <w:r>
              <w:rPr>
                <w:rFonts w:ascii="Arial" w:hAnsi="Arial" w:cs="Arial"/>
                <w:sz w:val="20"/>
                <w:szCs w:val="20"/>
                <w:lang w:eastAsia="sl-SI"/>
              </w:rPr>
              <w:t>o uporabnikov pri vseh e-storitvah</w:t>
            </w:r>
            <w:r w:rsidRPr="007C6918">
              <w:rPr>
                <w:rFonts w:ascii="Arial" w:hAnsi="Arial" w:cs="Arial"/>
                <w:sz w:val="20"/>
                <w:szCs w:val="20"/>
                <w:lang w:eastAsia="sl-SI"/>
              </w:rPr>
              <w:t xml:space="preserve">, kadar je to potrebno za </w:t>
            </w:r>
            <w:r>
              <w:rPr>
                <w:rFonts w:ascii="Arial" w:hAnsi="Arial" w:cs="Arial"/>
                <w:sz w:val="20"/>
                <w:szCs w:val="20"/>
                <w:lang w:eastAsia="sl-SI"/>
              </w:rPr>
              <w:t xml:space="preserve">izvedbo </w:t>
            </w:r>
            <w:r w:rsidRPr="007C6918">
              <w:rPr>
                <w:rFonts w:ascii="Arial" w:hAnsi="Arial" w:cs="Arial"/>
                <w:sz w:val="20"/>
                <w:szCs w:val="20"/>
                <w:lang w:eastAsia="sl-SI"/>
              </w:rPr>
              <w:t>storitve ali elektronske transakcije. Možnost uporabe takšnih sredstev elektronske identifikacije s strani zasebnega sekto</w:t>
            </w:r>
            <w:r>
              <w:rPr>
                <w:rFonts w:ascii="Arial" w:hAnsi="Arial" w:cs="Arial"/>
                <w:sz w:val="20"/>
                <w:szCs w:val="20"/>
                <w:lang w:eastAsia="sl-SI"/>
              </w:rPr>
              <w:t>r</w:t>
            </w:r>
            <w:r w:rsidRPr="007C6918">
              <w:rPr>
                <w:rFonts w:ascii="Arial" w:hAnsi="Arial" w:cs="Arial"/>
                <w:sz w:val="20"/>
                <w:szCs w:val="20"/>
                <w:lang w:eastAsia="sl-SI"/>
              </w:rPr>
              <w:t>ja bo zasebnemu sektorju omogočila uporabo elektronske identifikacije in avtentikacije, ki se v številnih državah članicah že uporabljata vsaj za javne storitve</w:t>
            </w:r>
            <w:r>
              <w:rPr>
                <w:rFonts w:ascii="Arial" w:hAnsi="Arial" w:cs="Arial"/>
                <w:sz w:val="20"/>
                <w:szCs w:val="20"/>
                <w:lang w:eastAsia="sl-SI"/>
              </w:rPr>
              <w:t>;</w:t>
            </w:r>
            <w:r w:rsidRPr="007C6918">
              <w:rPr>
                <w:rFonts w:ascii="Arial" w:hAnsi="Arial" w:cs="Arial"/>
                <w:sz w:val="20"/>
                <w:szCs w:val="20"/>
                <w:lang w:eastAsia="sl-SI"/>
              </w:rPr>
              <w:t xml:space="preserve"> podjetja in državljani pa bi tako imeli lažji dostop do čezmejnih spletnih storitev. S tem bo zasebni sektor </w:t>
            </w:r>
            <w:r>
              <w:rPr>
                <w:rFonts w:ascii="Arial" w:hAnsi="Arial" w:cs="Arial"/>
                <w:sz w:val="20"/>
                <w:szCs w:val="20"/>
                <w:lang w:eastAsia="sl-SI"/>
              </w:rPr>
              <w:t xml:space="preserve">močno </w:t>
            </w:r>
            <w:r w:rsidRPr="007C6918">
              <w:rPr>
                <w:rFonts w:ascii="Arial" w:hAnsi="Arial" w:cs="Arial"/>
                <w:sz w:val="20"/>
                <w:szCs w:val="20"/>
                <w:lang w:eastAsia="sl-SI"/>
              </w:rPr>
              <w:t>razbremen</w:t>
            </w:r>
            <w:r>
              <w:rPr>
                <w:rFonts w:ascii="Arial" w:hAnsi="Arial" w:cs="Arial"/>
                <w:sz w:val="20"/>
                <w:szCs w:val="20"/>
                <w:lang w:eastAsia="sl-SI"/>
              </w:rPr>
              <w:t xml:space="preserve">jen </w:t>
            </w:r>
            <w:r w:rsidRPr="007C6918">
              <w:rPr>
                <w:rFonts w:ascii="Arial" w:hAnsi="Arial" w:cs="Arial"/>
                <w:sz w:val="20"/>
                <w:szCs w:val="20"/>
                <w:lang w:eastAsia="sl-SI"/>
              </w:rPr>
              <w:t>postopkov fizične identifikacije strank oziroma uporabnikov njihovih storitev ter s tem povezanih finančno</w:t>
            </w:r>
            <w:r>
              <w:rPr>
                <w:rFonts w:ascii="Arial" w:hAnsi="Arial" w:cs="Arial"/>
                <w:sz w:val="20"/>
                <w:szCs w:val="20"/>
                <w:lang w:eastAsia="sl-SI"/>
              </w:rPr>
              <w:t>-</w:t>
            </w:r>
            <w:r w:rsidRPr="007C6918">
              <w:rPr>
                <w:rFonts w:ascii="Arial" w:hAnsi="Arial" w:cs="Arial"/>
                <w:sz w:val="20"/>
                <w:szCs w:val="20"/>
                <w:lang w:eastAsia="sl-SI"/>
              </w:rPr>
              <w:t xml:space="preserve">kadrovskih bremen, saj bo preverjanje pristnosti identitete </w:t>
            </w:r>
            <w:r>
              <w:rPr>
                <w:rFonts w:ascii="Arial" w:hAnsi="Arial" w:cs="Arial"/>
                <w:sz w:val="20"/>
                <w:szCs w:val="20"/>
                <w:lang w:eastAsia="sl-SI"/>
              </w:rPr>
              <w:t xml:space="preserve">posameznika pri vseh poslih lahko potekalo elektronsko z uporabo </w:t>
            </w:r>
            <w:r w:rsidRPr="007C6918">
              <w:rPr>
                <w:rFonts w:ascii="Arial" w:hAnsi="Arial" w:cs="Arial"/>
                <w:sz w:val="20"/>
                <w:szCs w:val="20"/>
                <w:lang w:eastAsia="sl-SI"/>
              </w:rPr>
              <w:t>sredstva elektronske identifikacije. Hkrati bo</w:t>
            </w:r>
            <w:r>
              <w:rPr>
                <w:rFonts w:ascii="Arial" w:hAnsi="Arial" w:cs="Arial"/>
                <w:sz w:val="20"/>
                <w:szCs w:val="20"/>
                <w:lang w:eastAsia="sl-SI"/>
              </w:rPr>
              <w:t>sta</w:t>
            </w:r>
            <w:r w:rsidRPr="007C6918">
              <w:rPr>
                <w:rFonts w:ascii="Arial" w:hAnsi="Arial" w:cs="Arial"/>
                <w:sz w:val="20"/>
                <w:szCs w:val="20"/>
                <w:lang w:eastAsia="sl-SI"/>
              </w:rPr>
              <w:t xml:space="preserve"> </w:t>
            </w:r>
            <w:r>
              <w:rPr>
                <w:rFonts w:ascii="Arial" w:hAnsi="Arial" w:cs="Arial"/>
                <w:sz w:val="20"/>
                <w:szCs w:val="20"/>
                <w:lang w:eastAsia="sl-SI"/>
              </w:rPr>
              <w:t xml:space="preserve">zato </w:t>
            </w:r>
            <w:r w:rsidRPr="007C6918">
              <w:rPr>
                <w:rFonts w:ascii="Arial" w:hAnsi="Arial" w:cs="Arial"/>
                <w:sz w:val="20"/>
                <w:szCs w:val="20"/>
                <w:lang w:eastAsia="sl-SI"/>
              </w:rPr>
              <w:t>zasebnemu sektorju omogočen</w:t>
            </w:r>
            <w:r>
              <w:rPr>
                <w:rFonts w:ascii="Arial" w:hAnsi="Arial" w:cs="Arial"/>
                <w:sz w:val="20"/>
                <w:szCs w:val="20"/>
                <w:lang w:eastAsia="sl-SI"/>
              </w:rPr>
              <w:t>a</w:t>
            </w:r>
            <w:r w:rsidRPr="007C6918">
              <w:rPr>
                <w:rFonts w:ascii="Arial" w:hAnsi="Arial" w:cs="Arial"/>
                <w:sz w:val="20"/>
                <w:szCs w:val="20"/>
                <w:lang w:eastAsia="sl-SI"/>
              </w:rPr>
              <w:t xml:space="preserve"> razvoj novih in nadg</w:t>
            </w:r>
            <w:r>
              <w:rPr>
                <w:rFonts w:ascii="Arial" w:hAnsi="Arial" w:cs="Arial"/>
                <w:sz w:val="20"/>
                <w:szCs w:val="20"/>
                <w:lang w:eastAsia="sl-SI"/>
              </w:rPr>
              <w:t>r</w:t>
            </w:r>
            <w:r w:rsidRPr="007C6918">
              <w:rPr>
                <w:rFonts w:ascii="Arial" w:hAnsi="Arial" w:cs="Arial"/>
                <w:sz w:val="20"/>
                <w:szCs w:val="20"/>
                <w:lang w:eastAsia="sl-SI"/>
              </w:rPr>
              <w:t>adnja obstoječih inovativnih elektronskih storitev v primerih, ko so t</w:t>
            </w:r>
            <w:r>
              <w:rPr>
                <w:rFonts w:ascii="Arial" w:hAnsi="Arial" w:cs="Arial"/>
                <w:sz w:val="20"/>
                <w:szCs w:val="20"/>
                <w:lang w:eastAsia="sl-SI"/>
              </w:rPr>
              <w:t>a</w:t>
            </w:r>
            <w:r w:rsidRPr="007C6918">
              <w:rPr>
                <w:rFonts w:ascii="Arial" w:hAnsi="Arial" w:cs="Arial"/>
                <w:sz w:val="20"/>
                <w:szCs w:val="20"/>
                <w:lang w:eastAsia="sl-SI"/>
              </w:rPr>
              <w:t xml:space="preserve"> </w:t>
            </w:r>
            <w:r>
              <w:rPr>
                <w:rFonts w:ascii="Arial" w:hAnsi="Arial" w:cs="Arial"/>
                <w:sz w:val="20"/>
                <w:szCs w:val="20"/>
                <w:lang w:eastAsia="sl-SI"/>
              </w:rPr>
              <w:t xml:space="preserve">še bila </w:t>
            </w:r>
            <w:r w:rsidRPr="007C6918">
              <w:rPr>
                <w:rFonts w:ascii="Arial" w:hAnsi="Arial" w:cs="Arial"/>
                <w:sz w:val="20"/>
                <w:szCs w:val="20"/>
                <w:lang w:eastAsia="sl-SI"/>
              </w:rPr>
              <w:t xml:space="preserve">vezane na </w:t>
            </w:r>
            <w:r>
              <w:rPr>
                <w:rFonts w:ascii="Arial" w:hAnsi="Arial" w:cs="Arial"/>
                <w:sz w:val="20"/>
                <w:szCs w:val="20"/>
                <w:lang w:eastAsia="sl-SI"/>
              </w:rPr>
              <w:t xml:space="preserve">potrebo po fizični prisotnosti </w:t>
            </w:r>
            <w:r w:rsidRPr="007C6918">
              <w:rPr>
                <w:rFonts w:ascii="Arial" w:hAnsi="Arial" w:cs="Arial"/>
                <w:sz w:val="20"/>
                <w:szCs w:val="20"/>
                <w:lang w:eastAsia="sl-SI"/>
              </w:rPr>
              <w:t>uporabnika</w:t>
            </w:r>
            <w:r>
              <w:rPr>
                <w:rFonts w:ascii="Arial" w:hAnsi="Arial" w:cs="Arial"/>
                <w:sz w:val="20"/>
                <w:szCs w:val="20"/>
                <w:lang w:eastAsia="sl-SI"/>
              </w:rPr>
              <w:t xml:space="preserve"> za</w:t>
            </w:r>
            <w:r w:rsidRPr="007C6918">
              <w:rPr>
                <w:rFonts w:ascii="Arial" w:hAnsi="Arial" w:cs="Arial"/>
                <w:sz w:val="20"/>
                <w:szCs w:val="20"/>
                <w:lang w:eastAsia="sl-SI"/>
              </w:rPr>
              <w:t xml:space="preserve"> </w:t>
            </w:r>
            <w:r>
              <w:rPr>
                <w:rFonts w:ascii="Arial" w:hAnsi="Arial" w:cs="Arial"/>
                <w:sz w:val="20"/>
                <w:szCs w:val="20"/>
                <w:lang w:eastAsia="sl-SI"/>
              </w:rPr>
              <w:t xml:space="preserve">preverjanje njegove </w:t>
            </w:r>
            <w:r w:rsidRPr="007C6918">
              <w:rPr>
                <w:rFonts w:ascii="Arial" w:hAnsi="Arial" w:cs="Arial"/>
                <w:sz w:val="20"/>
                <w:szCs w:val="20"/>
                <w:lang w:eastAsia="sl-SI"/>
              </w:rPr>
              <w:t>identifikacij</w:t>
            </w:r>
            <w:r>
              <w:rPr>
                <w:rFonts w:ascii="Arial" w:hAnsi="Arial" w:cs="Arial"/>
                <w:sz w:val="20"/>
                <w:szCs w:val="20"/>
                <w:lang w:eastAsia="sl-SI"/>
              </w:rPr>
              <w:t>e</w:t>
            </w:r>
            <w:r w:rsidRPr="007C6918">
              <w:rPr>
                <w:rFonts w:ascii="Arial" w:hAnsi="Arial" w:cs="Arial"/>
                <w:sz w:val="20"/>
                <w:szCs w:val="20"/>
                <w:lang w:eastAsia="sl-SI"/>
              </w:rPr>
              <w:t xml:space="preserve">. </w:t>
            </w:r>
          </w:p>
          <w:p w14:paraId="7C73A2D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p w14:paraId="7B39F9D9" w14:textId="2418389F"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r w:rsidRPr="007C6918">
              <w:rPr>
                <w:rFonts w:ascii="Arial" w:hAnsi="Arial" w:cs="Arial"/>
                <w:sz w:val="20"/>
                <w:szCs w:val="20"/>
                <w:lang w:eastAsia="sl-SI"/>
              </w:rPr>
              <w:t>Dodana vrednost predloga zakona za ponudnike kvalificiranih storitev zaupanja pa je možnost brezplačne pridobitve ali preverjanja podatkov v verodostojnem viru za identifikacij</w:t>
            </w:r>
            <w:r>
              <w:rPr>
                <w:rFonts w:ascii="Arial" w:hAnsi="Arial" w:cs="Arial"/>
                <w:sz w:val="20"/>
                <w:szCs w:val="20"/>
                <w:lang w:eastAsia="sl-SI"/>
              </w:rPr>
              <w:t>o</w:t>
            </w:r>
            <w:r w:rsidRPr="007C6918">
              <w:rPr>
                <w:rFonts w:ascii="Arial" w:hAnsi="Arial" w:cs="Arial"/>
                <w:sz w:val="20"/>
                <w:szCs w:val="20"/>
                <w:lang w:eastAsia="sl-SI"/>
              </w:rPr>
              <w:t xml:space="preserve"> ob izdaji kvalificiranih potrdil.</w:t>
            </w:r>
          </w:p>
          <w:p w14:paraId="7A32F66F"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sz w:val="20"/>
                <w:szCs w:val="20"/>
                <w:lang w:eastAsia="sl-SI"/>
              </w:rPr>
            </w:pPr>
          </w:p>
        </w:tc>
      </w:tr>
      <w:tr w:rsidR="00EA2441" w:rsidRPr="007C6918" w14:paraId="5DE865CE" w14:textId="77777777" w:rsidTr="00EA2441">
        <w:tc>
          <w:tcPr>
            <w:tcW w:w="8505" w:type="dxa"/>
          </w:tcPr>
          <w:p w14:paraId="76F9882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6.4 Presoja posledic za socialno področje:</w:t>
            </w:r>
          </w:p>
        </w:tc>
      </w:tr>
      <w:tr w:rsidR="00EA2441" w:rsidRPr="007C6918" w14:paraId="1E9D84C9" w14:textId="77777777" w:rsidTr="00EA2441">
        <w:tc>
          <w:tcPr>
            <w:tcW w:w="8505" w:type="dxa"/>
          </w:tcPr>
          <w:p w14:paraId="37966794" w14:textId="77777777" w:rsidR="00EA2441" w:rsidRPr="007C6918" w:rsidRDefault="00EA2441" w:rsidP="00EA2441">
            <w:pPr>
              <w:spacing w:after="0" w:line="288" w:lineRule="auto"/>
              <w:jc w:val="both"/>
              <w:rPr>
                <w:rFonts w:ascii="Arial" w:eastAsia="Times New Roman" w:hAnsi="Arial" w:cs="Arial"/>
                <w:sz w:val="20"/>
                <w:szCs w:val="20"/>
                <w:lang w:eastAsia="sl-SI"/>
              </w:rPr>
            </w:pPr>
          </w:p>
          <w:p w14:paraId="20106725" w14:textId="172D76F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Predlog zakona odpira široke možnosti za nadaljnji razvoj elektronskega poslovanja, ki ga v zadnjem času povezujemo predvsem </w:t>
            </w:r>
            <w:r>
              <w:rPr>
                <w:rFonts w:ascii="Arial" w:eastAsia="Times New Roman" w:hAnsi="Arial" w:cs="Arial"/>
                <w:sz w:val="20"/>
                <w:szCs w:val="20"/>
              </w:rPr>
              <w:t>z izrazoma</w:t>
            </w:r>
            <w:r w:rsidRPr="007C6918">
              <w:rPr>
                <w:rFonts w:ascii="Arial" w:eastAsia="Times New Roman" w:hAnsi="Arial" w:cs="Arial"/>
                <w:sz w:val="20"/>
                <w:szCs w:val="20"/>
              </w:rPr>
              <w:t xml:space="preserve"> privzeto digitalno poslovanje in digitalna transformacija poslovnih, upravnih procesov oziroma postopkov. </w:t>
            </w:r>
            <w:r>
              <w:rPr>
                <w:rFonts w:ascii="Arial" w:eastAsia="Times New Roman" w:hAnsi="Arial" w:cs="Arial"/>
                <w:sz w:val="20"/>
                <w:szCs w:val="20"/>
              </w:rPr>
              <w:t>Z</w:t>
            </w:r>
            <w:r w:rsidRPr="007C6918">
              <w:rPr>
                <w:rFonts w:ascii="Arial" w:eastAsia="Times New Roman" w:hAnsi="Arial" w:cs="Arial"/>
                <w:sz w:val="20"/>
                <w:szCs w:val="20"/>
              </w:rPr>
              <w:t xml:space="preserve"> zagotovi</w:t>
            </w:r>
            <w:r>
              <w:rPr>
                <w:rFonts w:ascii="Arial" w:eastAsia="Times New Roman" w:hAnsi="Arial" w:cs="Arial"/>
                <w:sz w:val="20"/>
                <w:szCs w:val="20"/>
              </w:rPr>
              <w:t>tvijo</w:t>
            </w:r>
            <w:r w:rsidRPr="007C6918">
              <w:rPr>
                <w:rFonts w:ascii="Arial" w:eastAsia="Times New Roman" w:hAnsi="Arial" w:cs="Arial"/>
                <w:sz w:val="20"/>
                <w:szCs w:val="20"/>
              </w:rPr>
              <w:t xml:space="preserve"> skupn</w:t>
            </w:r>
            <w:r>
              <w:rPr>
                <w:rFonts w:ascii="Arial" w:eastAsia="Times New Roman" w:hAnsi="Arial" w:cs="Arial"/>
                <w:sz w:val="20"/>
                <w:szCs w:val="20"/>
              </w:rPr>
              <w:t>ega</w:t>
            </w:r>
            <w:r w:rsidRPr="007C6918">
              <w:rPr>
                <w:rFonts w:ascii="Arial" w:eastAsia="Times New Roman" w:hAnsi="Arial" w:cs="Arial"/>
                <w:sz w:val="20"/>
                <w:szCs w:val="20"/>
              </w:rPr>
              <w:t xml:space="preserve"> temelj</w:t>
            </w:r>
            <w:r>
              <w:rPr>
                <w:rFonts w:ascii="Arial" w:eastAsia="Times New Roman" w:hAnsi="Arial" w:cs="Arial"/>
                <w:sz w:val="20"/>
                <w:szCs w:val="20"/>
              </w:rPr>
              <w:t>a</w:t>
            </w:r>
            <w:r w:rsidRPr="007C6918">
              <w:rPr>
                <w:rFonts w:ascii="Arial" w:eastAsia="Times New Roman" w:hAnsi="Arial" w:cs="Arial"/>
                <w:sz w:val="20"/>
                <w:szCs w:val="20"/>
              </w:rPr>
              <w:t xml:space="preserve"> za varne elektronske interakcije med državljani, podjetji in javnimi organi se bo posledično</w:t>
            </w:r>
            <w:r>
              <w:rPr>
                <w:rFonts w:ascii="Arial" w:eastAsia="Times New Roman" w:hAnsi="Arial" w:cs="Arial"/>
                <w:sz w:val="20"/>
                <w:szCs w:val="20"/>
              </w:rPr>
              <w:t xml:space="preserve"> </w:t>
            </w:r>
            <w:r w:rsidRPr="007C6918">
              <w:rPr>
                <w:rFonts w:ascii="Arial" w:eastAsia="Times New Roman" w:hAnsi="Arial" w:cs="Arial"/>
                <w:sz w:val="20"/>
                <w:szCs w:val="20"/>
              </w:rPr>
              <w:t>povečala učinkovitost javnih in zasebnih spletnih storitev, elektronskega poslovanja ter elektronskega trgovanja v Republiki Sloveniji.</w:t>
            </w:r>
            <w:r w:rsidRPr="007C6918">
              <w:t xml:space="preserve"> Z</w:t>
            </w:r>
            <w:r w:rsidRPr="007C6918">
              <w:rPr>
                <w:rFonts w:ascii="Arial" w:eastAsia="Times New Roman" w:hAnsi="Arial" w:cs="Arial"/>
                <w:sz w:val="20"/>
                <w:szCs w:val="20"/>
              </w:rPr>
              <w:t>agotovil se bo tudi temelj za široko uporab</w:t>
            </w:r>
            <w:r>
              <w:rPr>
                <w:rFonts w:ascii="Arial" w:eastAsia="Times New Roman" w:hAnsi="Arial" w:cs="Arial"/>
                <w:sz w:val="20"/>
                <w:szCs w:val="20"/>
              </w:rPr>
              <w:t>o</w:t>
            </w:r>
            <w:r w:rsidRPr="007C6918">
              <w:rPr>
                <w:rFonts w:ascii="Arial" w:eastAsia="Times New Roman" w:hAnsi="Arial" w:cs="Arial"/>
                <w:sz w:val="20"/>
                <w:szCs w:val="20"/>
              </w:rPr>
              <w:t xml:space="preserve"> elektronske identitete (možnost elektronske identitete na več sredstvih elektrons</w:t>
            </w:r>
            <w:r>
              <w:rPr>
                <w:rFonts w:ascii="Arial" w:eastAsia="Times New Roman" w:hAnsi="Arial" w:cs="Arial"/>
                <w:sz w:val="20"/>
                <w:szCs w:val="20"/>
              </w:rPr>
              <w:t>k</w:t>
            </w:r>
            <w:r w:rsidRPr="007C6918">
              <w:rPr>
                <w:rFonts w:ascii="Arial" w:eastAsia="Times New Roman" w:hAnsi="Arial" w:cs="Arial"/>
                <w:sz w:val="20"/>
                <w:szCs w:val="20"/>
              </w:rPr>
              <w:t xml:space="preserve">e identifikacije, ena izmed nosilk bo tudi nova biometrična osebna izkaznica, ki </w:t>
            </w:r>
            <w:r>
              <w:rPr>
                <w:rFonts w:ascii="Arial" w:eastAsia="Times New Roman" w:hAnsi="Arial" w:cs="Arial"/>
                <w:sz w:val="20"/>
                <w:szCs w:val="20"/>
              </w:rPr>
              <w:t xml:space="preserve">je dokument, ki </w:t>
            </w:r>
            <w:r>
              <w:rPr>
                <w:rFonts w:ascii="Arial" w:eastAsia="Times New Roman" w:hAnsi="Arial" w:cs="Arial"/>
                <w:sz w:val="20"/>
                <w:szCs w:val="20"/>
              </w:rPr>
              <w:lastRenderedPageBreak/>
              <w:t xml:space="preserve">ga ima </w:t>
            </w:r>
            <w:r w:rsidRPr="007C6918">
              <w:rPr>
                <w:rFonts w:ascii="Arial" w:eastAsia="Times New Roman" w:hAnsi="Arial" w:cs="Arial"/>
                <w:sz w:val="20"/>
                <w:szCs w:val="20"/>
              </w:rPr>
              <w:t>1,</w:t>
            </w:r>
            <w:r>
              <w:rPr>
                <w:rFonts w:ascii="Arial" w:eastAsia="Times New Roman" w:hAnsi="Arial" w:cs="Arial"/>
                <w:sz w:val="20"/>
                <w:szCs w:val="20"/>
              </w:rPr>
              <w:t>8</w:t>
            </w:r>
            <w:r w:rsidRPr="007C6918">
              <w:rPr>
                <w:rFonts w:ascii="Arial" w:eastAsia="Times New Roman" w:hAnsi="Arial" w:cs="Arial"/>
                <w:sz w:val="20"/>
                <w:szCs w:val="20"/>
              </w:rPr>
              <w:t xml:space="preserve"> mi</w:t>
            </w:r>
            <w:r>
              <w:rPr>
                <w:rFonts w:ascii="Arial" w:eastAsia="Times New Roman" w:hAnsi="Arial" w:cs="Arial"/>
                <w:sz w:val="20"/>
                <w:szCs w:val="20"/>
              </w:rPr>
              <w:t>lijona</w:t>
            </w:r>
            <w:r w:rsidRPr="007C6918">
              <w:rPr>
                <w:rFonts w:ascii="Arial" w:eastAsia="Times New Roman" w:hAnsi="Arial" w:cs="Arial"/>
                <w:sz w:val="20"/>
                <w:szCs w:val="20"/>
              </w:rPr>
              <w:t xml:space="preserve"> državljanov), zaradi poenotenja poslovanja posameznikov pa se bo dvignila stopnja digitalizacije v Republiki Sloveniji.</w:t>
            </w:r>
          </w:p>
          <w:p w14:paraId="3051A9C5" w14:textId="77777777" w:rsidR="00EA2441" w:rsidRPr="007C6918" w:rsidRDefault="00EA2441" w:rsidP="00EA2441">
            <w:pPr>
              <w:spacing w:after="0" w:line="288" w:lineRule="auto"/>
              <w:jc w:val="both"/>
              <w:rPr>
                <w:rFonts w:ascii="Arial" w:eastAsia="Times New Roman" w:hAnsi="Arial" w:cs="Arial"/>
                <w:sz w:val="20"/>
                <w:szCs w:val="20"/>
              </w:rPr>
            </w:pPr>
          </w:p>
          <w:p w14:paraId="47EAAE4D" w14:textId="06DBFA03" w:rsidR="00EA2441" w:rsidRPr="007C6918" w:rsidRDefault="00EA2441" w:rsidP="00EA2441">
            <w:pPr>
              <w:spacing w:after="0" w:line="288" w:lineRule="auto"/>
              <w:jc w:val="both"/>
              <w:rPr>
                <w:rFonts w:ascii="Arial" w:eastAsia="Times New Roman" w:hAnsi="Arial" w:cs="Arial"/>
                <w:sz w:val="20"/>
                <w:szCs w:val="20"/>
                <w:lang w:eastAsia="sl-SI"/>
              </w:rPr>
            </w:pPr>
            <w:r w:rsidRPr="007C6918">
              <w:rPr>
                <w:rFonts w:ascii="Arial" w:eastAsia="Times New Roman" w:hAnsi="Arial" w:cs="Arial"/>
                <w:sz w:val="20"/>
                <w:szCs w:val="20"/>
              </w:rPr>
              <w:t xml:space="preserve">Vzajemno priznana sredstva elektronske identifikacije bodo tako poenostavila čezmejno zagotavljanje številnih storitev na notranjem trgu in podjetjem omogočila čezmejno poslovanje </w:t>
            </w:r>
            <w:r>
              <w:rPr>
                <w:rFonts w:ascii="Arial" w:eastAsia="Times New Roman" w:hAnsi="Arial" w:cs="Arial"/>
                <w:sz w:val="20"/>
                <w:szCs w:val="20"/>
              </w:rPr>
              <w:t xml:space="preserve">z velikim zmanjšanjem </w:t>
            </w:r>
            <w:r w:rsidRPr="007C6918">
              <w:rPr>
                <w:rFonts w:ascii="Arial" w:eastAsia="Times New Roman" w:hAnsi="Arial" w:cs="Arial"/>
                <w:sz w:val="20"/>
                <w:szCs w:val="20"/>
              </w:rPr>
              <w:t xml:space="preserve">ovir pri </w:t>
            </w:r>
            <w:r w:rsidRPr="009A44E0">
              <w:rPr>
                <w:rFonts w:ascii="Arial" w:eastAsia="Times New Roman" w:hAnsi="Arial" w:cs="Arial"/>
                <w:sz w:val="20"/>
                <w:szCs w:val="20"/>
              </w:rPr>
              <w:t>interakciji</w:t>
            </w:r>
            <w:r w:rsidRPr="007C6918">
              <w:rPr>
                <w:rFonts w:ascii="Arial" w:eastAsia="Times New Roman" w:hAnsi="Arial" w:cs="Arial"/>
                <w:sz w:val="20"/>
                <w:szCs w:val="20"/>
              </w:rPr>
              <w:t xml:space="preserve"> z javnimi organi</w:t>
            </w:r>
            <w:r>
              <w:rPr>
                <w:rFonts w:ascii="Arial" w:eastAsia="Times New Roman" w:hAnsi="Arial" w:cs="Arial"/>
                <w:sz w:val="20"/>
                <w:szCs w:val="20"/>
              </w:rPr>
              <w:t>,</w:t>
            </w:r>
            <w:r w:rsidRPr="007C6918">
              <w:rPr>
                <w:rFonts w:ascii="Arial" w:eastAsia="Times New Roman" w:hAnsi="Arial" w:cs="Arial"/>
                <w:sz w:val="20"/>
                <w:szCs w:val="20"/>
              </w:rPr>
              <w:t xml:space="preserve"> hkrati pa bodo s</w:t>
            </w:r>
            <w:r w:rsidRPr="007C6918">
              <w:rPr>
                <w:rFonts w:ascii="Arial" w:eastAsia="Times New Roman" w:hAnsi="Arial" w:cs="Arial"/>
                <w:sz w:val="20"/>
                <w:szCs w:val="20"/>
                <w:lang w:eastAsia="sl-SI"/>
              </w:rPr>
              <w:t>toritve za avtentikacijo spletišč obiskovalcu spletišča dala zagotovilo, da za tem spletiščem stoji pristen in legitimen subjekt. Z določanjem minimalne obveznosti glede varnosti in odgovornosti za ponudnike in njihove storitve pa se bo</w:t>
            </w:r>
            <w:r>
              <w:rPr>
                <w:rFonts w:ascii="Arial" w:eastAsia="Times New Roman" w:hAnsi="Arial" w:cs="Arial"/>
                <w:sz w:val="20"/>
                <w:szCs w:val="20"/>
                <w:lang w:eastAsia="sl-SI"/>
              </w:rPr>
              <w:t>do</w:t>
            </w:r>
            <w:r w:rsidRPr="007C6918">
              <w:rPr>
                <w:rFonts w:ascii="Arial" w:eastAsia="Times New Roman" w:hAnsi="Arial" w:cs="Arial"/>
                <w:sz w:val="20"/>
                <w:szCs w:val="20"/>
                <w:lang w:eastAsia="sl-SI"/>
              </w:rPr>
              <w:t xml:space="preserve"> krepil</w:t>
            </w:r>
            <w:r>
              <w:rPr>
                <w:rFonts w:ascii="Arial" w:eastAsia="Times New Roman" w:hAnsi="Arial" w:cs="Arial"/>
                <w:sz w:val="20"/>
                <w:szCs w:val="20"/>
                <w:lang w:eastAsia="sl-SI"/>
              </w:rPr>
              <w:t>i</w:t>
            </w:r>
            <w:r w:rsidRPr="007C6918">
              <w:rPr>
                <w:rFonts w:ascii="Arial" w:eastAsia="Times New Roman" w:hAnsi="Arial" w:cs="Arial"/>
                <w:sz w:val="20"/>
                <w:szCs w:val="20"/>
                <w:lang w:eastAsia="sl-SI"/>
              </w:rPr>
              <w:t xml:space="preserve"> zaupanje in zagotavljanje boljše izkušnje uporabnikov ter spodbujanje rasti na notranjem trgu.</w:t>
            </w:r>
          </w:p>
          <w:p w14:paraId="112DA19B" w14:textId="77777777" w:rsidR="00EA2441" w:rsidRPr="007C6918" w:rsidRDefault="00EA2441" w:rsidP="00EA2441">
            <w:pPr>
              <w:spacing w:after="0" w:line="288" w:lineRule="auto"/>
              <w:jc w:val="both"/>
              <w:rPr>
                <w:rFonts w:ascii="Arial" w:eastAsia="Times New Roman" w:hAnsi="Arial" w:cs="Arial"/>
                <w:sz w:val="20"/>
                <w:szCs w:val="20"/>
                <w:lang w:eastAsia="sl-SI"/>
              </w:rPr>
            </w:pPr>
          </w:p>
        </w:tc>
      </w:tr>
      <w:tr w:rsidR="00EA2441" w:rsidRPr="007C6918" w14:paraId="29AC51C1" w14:textId="77777777" w:rsidTr="00EA2441">
        <w:tc>
          <w:tcPr>
            <w:tcW w:w="8505" w:type="dxa"/>
          </w:tcPr>
          <w:p w14:paraId="1BFBE5D1"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6.5 Presoja posledic za dokumente razvojnega načrtovanja:</w:t>
            </w:r>
          </w:p>
        </w:tc>
      </w:tr>
      <w:tr w:rsidR="00EA2441" w:rsidRPr="007C6918" w14:paraId="1082877D" w14:textId="77777777" w:rsidTr="00EA2441">
        <w:tc>
          <w:tcPr>
            <w:tcW w:w="8505" w:type="dxa"/>
          </w:tcPr>
          <w:p w14:paraId="52C90FE3"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67348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Predlog zakona ne bo imel posledic za dokumente razvojnega načrtovanja.</w:t>
            </w:r>
          </w:p>
          <w:p w14:paraId="0FBE1DA0"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0B833B7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b/>
                <w:sz w:val="20"/>
                <w:szCs w:val="20"/>
                <w:lang w:eastAsia="sl-SI"/>
              </w:rPr>
              <w:t>6.6 Presoja posledic za druga področja:</w:t>
            </w:r>
          </w:p>
          <w:p w14:paraId="448D5B36"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14:paraId="7DF100AD"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7C6918">
              <w:rPr>
                <w:rFonts w:ascii="Arial" w:eastAsia="Times New Roman" w:hAnsi="Arial" w:cs="Arial"/>
                <w:sz w:val="20"/>
                <w:szCs w:val="20"/>
                <w:lang w:eastAsia="sl-SI"/>
              </w:rPr>
              <w:t>Predlog zakona ne bo imel posledic za druga področja.</w:t>
            </w:r>
          </w:p>
          <w:p w14:paraId="21B3F9CA"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tc>
      </w:tr>
      <w:tr w:rsidR="00EA2441" w:rsidRPr="007C6918" w14:paraId="162387C3" w14:textId="77777777" w:rsidTr="00EA2441">
        <w:tc>
          <w:tcPr>
            <w:tcW w:w="8505" w:type="dxa"/>
          </w:tcPr>
          <w:p w14:paraId="7A94765C"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6.7 Izvajanje sprejetega predpisa:</w:t>
            </w:r>
          </w:p>
          <w:p w14:paraId="2C8DB137"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52D46651" w14:textId="401303CE" w:rsidR="00EA2441" w:rsidRDefault="00EA2441" w:rsidP="00EA2441">
            <w:pPr>
              <w:spacing w:after="0" w:line="260" w:lineRule="exact"/>
              <w:jc w:val="both"/>
              <w:rPr>
                <w:rFonts w:ascii="Arial" w:eastAsia="Times New Roman" w:hAnsi="Arial" w:cs="Arial"/>
                <w:bCs/>
                <w:sz w:val="20"/>
                <w:szCs w:val="20"/>
                <w:lang w:eastAsia="sl-SI"/>
              </w:rPr>
            </w:pPr>
            <w:r>
              <w:rPr>
                <w:rFonts w:ascii="Arial" w:hAnsi="Arial" w:cs="Arial"/>
                <w:sz w:val="20"/>
                <w:szCs w:val="20"/>
              </w:rPr>
              <w:t>Ministrstvo za javno upravo</w:t>
            </w:r>
            <w:r w:rsidRPr="007C6918">
              <w:rPr>
                <w:rFonts w:ascii="Arial" w:hAnsi="Arial" w:cs="Arial"/>
                <w:sz w:val="20"/>
                <w:szCs w:val="20"/>
              </w:rPr>
              <w:t xml:space="preserve"> </w:t>
            </w:r>
            <w:r w:rsidRPr="007C6918">
              <w:rPr>
                <w:rFonts w:ascii="Arial" w:eastAsia="Times New Roman" w:hAnsi="Arial" w:cs="Arial"/>
                <w:sz w:val="20"/>
                <w:szCs w:val="20"/>
                <w:lang w:eastAsia="sl-SI"/>
              </w:rPr>
              <w:t xml:space="preserve">bo spremljalo izvajanje sprejetega predpisa </w:t>
            </w:r>
            <w:r>
              <w:rPr>
                <w:rFonts w:ascii="Arial" w:eastAsia="Times New Roman" w:hAnsi="Arial" w:cs="Arial"/>
                <w:sz w:val="20"/>
                <w:szCs w:val="20"/>
                <w:lang w:eastAsia="sl-SI"/>
              </w:rPr>
              <w:t>s pomočjo</w:t>
            </w:r>
            <w:r w:rsidRPr="007C6918">
              <w:rPr>
                <w:rFonts w:ascii="Arial" w:eastAsia="Times New Roman" w:hAnsi="Arial" w:cs="Arial"/>
                <w:sz w:val="20"/>
                <w:szCs w:val="20"/>
                <w:lang w:eastAsia="sl-SI"/>
              </w:rPr>
              <w:t xml:space="preserve"> odzivov izvajalcev zakona, uporabnikov sredstev elektronske identifikacije (npr. osebnih izkaznic, SMS- PASS)</w:t>
            </w:r>
            <w:r>
              <w:rPr>
                <w:rFonts w:ascii="Arial" w:eastAsia="Times New Roman" w:hAnsi="Arial" w:cs="Arial"/>
                <w:sz w:val="20"/>
                <w:szCs w:val="20"/>
                <w:lang w:eastAsia="sl-SI"/>
              </w:rPr>
              <w:t xml:space="preserve"> </w:t>
            </w:r>
            <w:r w:rsidRPr="007C6918">
              <w:rPr>
                <w:rFonts w:ascii="Arial" w:eastAsia="Times New Roman" w:hAnsi="Arial" w:cs="Arial"/>
                <w:sz w:val="20"/>
                <w:szCs w:val="20"/>
                <w:lang w:eastAsia="sl-SI"/>
              </w:rPr>
              <w:t xml:space="preserve">ter uporabnikov storitev zaupanja. </w:t>
            </w:r>
          </w:p>
          <w:p w14:paraId="39661B60" w14:textId="77777777" w:rsidR="00EA2441" w:rsidRPr="007C6918" w:rsidRDefault="00EA2441" w:rsidP="00EA2441">
            <w:pPr>
              <w:spacing w:after="0" w:line="260" w:lineRule="exact"/>
              <w:jc w:val="both"/>
              <w:rPr>
                <w:rFonts w:ascii="Arial" w:eastAsia="Times New Roman" w:hAnsi="Arial" w:cs="Arial"/>
                <w:bCs/>
                <w:sz w:val="20"/>
                <w:szCs w:val="20"/>
                <w:lang w:eastAsia="sl-SI"/>
              </w:rPr>
            </w:pPr>
          </w:p>
          <w:p w14:paraId="1D350593" w14:textId="02F75CDA"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w:t>
            </w:r>
            <w:r w:rsidRPr="007C6918">
              <w:rPr>
                <w:rFonts w:ascii="Arial" w:eastAsia="Times New Roman" w:hAnsi="Arial" w:cs="Arial"/>
                <w:sz w:val="20"/>
                <w:szCs w:val="20"/>
                <w:lang w:eastAsia="sl-SI"/>
              </w:rPr>
              <w:t>redlog zakona na področju elektronske identifikacije</w:t>
            </w:r>
            <w:r>
              <w:rPr>
                <w:rFonts w:ascii="Arial" w:eastAsia="Times New Roman" w:hAnsi="Arial" w:cs="Arial"/>
                <w:sz w:val="20"/>
                <w:szCs w:val="20"/>
                <w:lang w:eastAsia="sl-SI"/>
              </w:rPr>
              <w:t xml:space="preserve"> pa</w:t>
            </w:r>
            <w:r w:rsidRPr="007C6918">
              <w:rPr>
                <w:rFonts w:ascii="Arial" w:eastAsia="Times New Roman" w:hAnsi="Arial" w:cs="Arial"/>
                <w:sz w:val="20"/>
                <w:szCs w:val="20"/>
                <w:lang w:eastAsia="sl-SI"/>
              </w:rPr>
              <w:t xml:space="preserve"> bo posredno v </w:t>
            </w:r>
            <w:r>
              <w:rPr>
                <w:rFonts w:ascii="Arial" w:eastAsia="Times New Roman" w:hAnsi="Arial" w:cs="Arial"/>
                <w:sz w:val="20"/>
                <w:szCs w:val="20"/>
                <w:lang w:eastAsia="sl-SI"/>
              </w:rPr>
              <w:t>okviru</w:t>
            </w:r>
            <w:r w:rsidRPr="007C6918">
              <w:rPr>
                <w:rFonts w:ascii="Arial" w:eastAsia="Times New Roman" w:hAnsi="Arial" w:cs="Arial"/>
                <w:sz w:val="20"/>
                <w:szCs w:val="20"/>
                <w:lang w:eastAsia="sl-SI"/>
              </w:rPr>
              <w:t xml:space="preserve"> novele Zakona o osebni izkaznici predstavljen </w:t>
            </w:r>
            <w:r>
              <w:rPr>
                <w:rFonts w:ascii="Arial" w:eastAsia="Times New Roman" w:hAnsi="Arial" w:cs="Arial"/>
                <w:sz w:val="20"/>
                <w:szCs w:val="20"/>
                <w:lang w:eastAsia="sl-SI"/>
              </w:rPr>
              <w:t xml:space="preserve">tudi </w:t>
            </w:r>
            <w:r w:rsidRPr="007C6918">
              <w:rPr>
                <w:rFonts w:ascii="Arial" w:eastAsia="Times New Roman" w:hAnsi="Arial" w:cs="Arial"/>
                <w:sz w:val="20"/>
                <w:szCs w:val="20"/>
                <w:lang w:eastAsia="sl-SI"/>
              </w:rPr>
              <w:t>ciljnim skupinam, to je uradnim osebam, pristojnim za izdajo osebnih izkaznic na upravnih enotah in diplomatskih predstavništvih in konzulatih Republike Slovenije v tujini, v obliki usmeritev in navodil.</w:t>
            </w:r>
            <w:r>
              <w:rPr>
                <w:rFonts w:ascii="Arial" w:eastAsia="Times New Roman" w:hAnsi="Arial" w:cs="Arial"/>
                <w:sz w:val="20"/>
                <w:szCs w:val="20"/>
                <w:lang w:eastAsia="sl-SI"/>
              </w:rPr>
              <w:t xml:space="preserve"> </w:t>
            </w:r>
            <w:r>
              <w:rPr>
                <w:rFonts w:ascii="Arial" w:hAnsi="Arial" w:cs="Arial"/>
                <w:sz w:val="20"/>
                <w:szCs w:val="20"/>
              </w:rPr>
              <w:t>Ministrstvu za javno upravo</w:t>
            </w:r>
            <w:r w:rsidRPr="007C6918">
              <w:rPr>
                <w:rFonts w:ascii="Arial" w:hAnsi="Arial" w:cs="Arial"/>
                <w:sz w:val="20"/>
                <w:szCs w:val="20"/>
              </w:rPr>
              <w:t xml:space="preserve"> </w:t>
            </w:r>
            <w:r w:rsidRPr="007C6918">
              <w:rPr>
                <w:rFonts w:ascii="Arial" w:eastAsia="Times New Roman" w:hAnsi="Arial" w:cs="Arial"/>
                <w:bCs/>
                <w:sz w:val="20"/>
                <w:szCs w:val="20"/>
                <w:lang w:eastAsia="sl-SI"/>
              </w:rPr>
              <w:t xml:space="preserve">bo kot ministrstvu, pristojnemu za centralno storitev za spletno prijavo in elektronski podpis, z novelo Zakona o osebni izkaznici dana pristojnost, da </w:t>
            </w:r>
            <w:r>
              <w:rPr>
                <w:rFonts w:ascii="Arial" w:eastAsia="Times New Roman" w:hAnsi="Arial" w:cs="Arial"/>
                <w:bCs/>
                <w:sz w:val="20"/>
                <w:szCs w:val="20"/>
                <w:lang w:eastAsia="sl-SI"/>
              </w:rPr>
              <w:t xml:space="preserve">ima </w:t>
            </w:r>
            <w:r w:rsidRPr="007C6918">
              <w:rPr>
                <w:rFonts w:ascii="Arial" w:eastAsia="Times New Roman" w:hAnsi="Arial" w:cs="Arial"/>
                <w:bCs/>
                <w:sz w:val="20"/>
                <w:szCs w:val="20"/>
                <w:lang w:eastAsia="sl-SI"/>
              </w:rPr>
              <w:t xml:space="preserve">v okviru nadzora </w:t>
            </w:r>
            <w:r>
              <w:rPr>
                <w:rFonts w:ascii="Arial" w:eastAsia="Times New Roman" w:hAnsi="Arial" w:cs="Arial"/>
                <w:bCs/>
                <w:sz w:val="20"/>
                <w:szCs w:val="20"/>
                <w:lang w:eastAsia="sl-SI"/>
              </w:rPr>
              <w:t xml:space="preserve">pravico vpogleda v </w:t>
            </w:r>
            <w:r w:rsidRPr="007C6918">
              <w:rPr>
                <w:rFonts w:ascii="Arial" w:eastAsia="Times New Roman" w:hAnsi="Arial" w:cs="Arial"/>
                <w:bCs/>
                <w:sz w:val="20"/>
                <w:szCs w:val="20"/>
                <w:lang w:eastAsia="sl-SI"/>
              </w:rPr>
              <w:t>dokumentacijo, ki se nanaša na postopke izdelave, personalizacije in skladiščenja obrazcev osebnih izkaznic, njihovega prenosa, prostore, v katerih poteka</w:t>
            </w:r>
            <w:r>
              <w:rPr>
                <w:rFonts w:ascii="Arial" w:eastAsia="Times New Roman" w:hAnsi="Arial" w:cs="Arial"/>
                <w:bCs/>
                <w:sz w:val="20"/>
                <w:szCs w:val="20"/>
                <w:lang w:eastAsia="sl-SI"/>
              </w:rPr>
              <w:t>jo</w:t>
            </w:r>
            <w:r w:rsidRPr="007C6918">
              <w:rPr>
                <w:rFonts w:ascii="Arial" w:eastAsia="Times New Roman" w:hAnsi="Arial" w:cs="Arial"/>
                <w:bCs/>
                <w:sz w:val="20"/>
                <w:szCs w:val="20"/>
                <w:lang w:eastAsia="sl-SI"/>
              </w:rPr>
              <w:t xml:space="preserve"> njihova izdelava, personalizacija in skladiščenje</w:t>
            </w:r>
            <w:r>
              <w:rPr>
                <w:rFonts w:ascii="Arial" w:eastAsia="Times New Roman" w:hAnsi="Arial" w:cs="Arial"/>
                <w:bCs/>
                <w:sz w:val="20"/>
                <w:szCs w:val="20"/>
                <w:lang w:eastAsia="sl-SI"/>
              </w:rPr>
              <w:t>,</w:t>
            </w:r>
            <w:r w:rsidRPr="007C6918">
              <w:rPr>
                <w:rFonts w:ascii="Arial" w:eastAsia="Times New Roman" w:hAnsi="Arial" w:cs="Arial"/>
                <w:bCs/>
                <w:sz w:val="20"/>
                <w:szCs w:val="20"/>
                <w:lang w:eastAsia="sl-SI"/>
              </w:rPr>
              <w:t xml:space="preserve"> ter preverja, ali osebe, ki opravljajo te naloge, izpolnjujejo pogoje, </w:t>
            </w:r>
            <w:r>
              <w:rPr>
                <w:rFonts w:ascii="Arial" w:eastAsia="Times New Roman" w:hAnsi="Arial" w:cs="Arial"/>
                <w:bCs/>
                <w:sz w:val="20"/>
                <w:szCs w:val="20"/>
                <w:lang w:eastAsia="sl-SI"/>
              </w:rPr>
              <w:t>kakršne</w:t>
            </w:r>
            <w:r w:rsidRPr="007C6918">
              <w:rPr>
                <w:rFonts w:ascii="Arial" w:eastAsia="Times New Roman" w:hAnsi="Arial" w:cs="Arial"/>
                <w:bCs/>
                <w:sz w:val="20"/>
                <w:szCs w:val="20"/>
                <w:lang w:eastAsia="sl-SI"/>
              </w:rPr>
              <w:t xml:space="preserve"> določajo predpisi, ki urejajo elektronsko identifikacijo in elektronski predpis.</w:t>
            </w:r>
          </w:p>
        </w:tc>
      </w:tr>
      <w:tr w:rsidR="00EA2441" w:rsidRPr="007C6918" w14:paraId="06C0BD8D" w14:textId="77777777" w:rsidTr="00EA2441">
        <w:tc>
          <w:tcPr>
            <w:tcW w:w="8505" w:type="dxa"/>
          </w:tcPr>
          <w:p w14:paraId="6C1BEF85"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i/>
                <w:sz w:val="20"/>
                <w:szCs w:val="20"/>
                <w:lang w:eastAsia="sl-SI"/>
              </w:rPr>
            </w:pPr>
          </w:p>
        </w:tc>
      </w:tr>
      <w:tr w:rsidR="00EA2441" w:rsidRPr="007C6918" w14:paraId="0776C92E" w14:textId="77777777" w:rsidTr="00EA2441">
        <w:tc>
          <w:tcPr>
            <w:tcW w:w="8505" w:type="dxa"/>
          </w:tcPr>
          <w:p w14:paraId="2B3483FE"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6.8 Druge pomembne okoliščine v zvezi z vprašanji, ki jih ureja predlog zakona:</w:t>
            </w:r>
          </w:p>
          <w:p w14:paraId="18B882D7"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980243B"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7C6918">
              <w:rPr>
                <w:rFonts w:ascii="Arial" w:eastAsia="Times New Roman" w:hAnsi="Arial" w:cs="Arial"/>
                <w:sz w:val="20"/>
                <w:szCs w:val="20"/>
                <w:lang w:eastAsia="sl-SI"/>
              </w:rPr>
              <w:t>/</w:t>
            </w:r>
          </w:p>
          <w:p w14:paraId="43FAD921"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7. PRIKAZ SODELOVANJA JAVNOSTI PRI PRIPRAVI PREDLOGA ZAKONA:</w:t>
            </w:r>
          </w:p>
          <w:p w14:paraId="09689DD5" w14:textId="77777777" w:rsidR="00EA2441" w:rsidRPr="007C6918" w:rsidRDefault="00EA2441" w:rsidP="00EA2441">
            <w:pPr>
              <w:tabs>
                <w:tab w:val="left" w:pos="285"/>
              </w:tabs>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D7BBBDD" w14:textId="2520CC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Predlog zakona je bil objavljen na </w:t>
            </w:r>
            <w:r>
              <w:rPr>
                <w:rFonts w:ascii="Arial" w:eastAsia="Times New Roman" w:hAnsi="Arial" w:cs="Arial"/>
                <w:sz w:val="20"/>
                <w:szCs w:val="20"/>
              </w:rPr>
              <w:t xml:space="preserve">državnem </w:t>
            </w:r>
            <w:r w:rsidRPr="007C6918">
              <w:rPr>
                <w:rFonts w:ascii="Arial" w:eastAsia="Times New Roman" w:hAnsi="Arial" w:cs="Arial"/>
                <w:sz w:val="20"/>
                <w:szCs w:val="20"/>
              </w:rPr>
              <w:t>portalu e</w:t>
            </w:r>
            <w:r>
              <w:rPr>
                <w:rFonts w:ascii="Arial" w:eastAsia="Times New Roman" w:hAnsi="Arial" w:cs="Arial"/>
                <w:sz w:val="20"/>
                <w:szCs w:val="20"/>
              </w:rPr>
              <w:t>U</w:t>
            </w:r>
            <w:r w:rsidRPr="007C6918">
              <w:rPr>
                <w:rFonts w:ascii="Arial" w:eastAsia="Times New Roman" w:hAnsi="Arial" w:cs="Arial"/>
                <w:sz w:val="20"/>
                <w:szCs w:val="20"/>
              </w:rPr>
              <w:t>prav</w:t>
            </w:r>
            <w:r>
              <w:rPr>
                <w:rFonts w:ascii="Arial" w:eastAsia="Times New Roman" w:hAnsi="Arial" w:cs="Arial"/>
                <w:sz w:val="20"/>
                <w:szCs w:val="20"/>
              </w:rPr>
              <w:t>a</w:t>
            </w:r>
            <w:r w:rsidRPr="007C6918">
              <w:rPr>
                <w:rFonts w:ascii="Arial" w:eastAsia="Times New Roman" w:hAnsi="Arial" w:cs="Arial"/>
                <w:sz w:val="20"/>
                <w:szCs w:val="20"/>
              </w:rPr>
              <w:t>, podportalu e-demokracija</w:t>
            </w:r>
            <w:r>
              <w:rPr>
                <w:rFonts w:ascii="Arial" w:eastAsia="Times New Roman" w:hAnsi="Arial" w:cs="Arial"/>
                <w:sz w:val="20"/>
                <w:szCs w:val="20"/>
              </w:rPr>
              <w:t>,</w:t>
            </w:r>
            <w:r w:rsidRPr="007C6918">
              <w:rPr>
                <w:rFonts w:ascii="Arial" w:eastAsia="Times New Roman" w:hAnsi="Arial" w:cs="Arial"/>
                <w:sz w:val="20"/>
                <w:szCs w:val="20"/>
              </w:rPr>
              <w:t xml:space="preserve"> 26.</w:t>
            </w:r>
            <w:r>
              <w:rPr>
                <w:rFonts w:ascii="Arial" w:eastAsia="Times New Roman" w:hAnsi="Arial" w:cs="Arial"/>
                <w:sz w:val="20"/>
                <w:szCs w:val="20"/>
              </w:rPr>
              <w:t> februarja </w:t>
            </w:r>
            <w:r w:rsidRPr="007C6918">
              <w:rPr>
                <w:rFonts w:ascii="Arial" w:eastAsia="Times New Roman" w:hAnsi="Arial" w:cs="Arial"/>
                <w:sz w:val="20"/>
                <w:szCs w:val="20"/>
              </w:rPr>
              <w:t xml:space="preserve">2020. Na predlog zakona se je odzivala zainteresirana javnost. </w:t>
            </w:r>
            <w:r w:rsidRPr="007C6918">
              <w:rPr>
                <w:rFonts w:ascii="Arial" w:eastAsia="Times New Roman" w:hAnsi="Arial" w:cs="Arial"/>
                <w:iCs/>
                <w:sz w:val="20"/>
                <w:szCs w:val="20"/>
              </w:rPr>
              <w:t>Mnenja, predlog</w:t>
            </w:r>
            <w:r>
              <w:rPr>
                <w:rFonts w:ascii="Arial" w:eastAsia="Times New Roman" w:hAnsi="Arial" w:cs="Arial"/>
                <w:iCs/>
                <w:sz w:val="20"/>
                <w:szCs w:val="20"/>
              </w:rPr>
              <w:t>i</w:t>
            </w:r>
            <w:r w:rsidRPr="007C6918">
              <w:rPr>
                <w:rFonts w:ascii="Arial" w:eastAsia="Times New Roman" w:hAnsi="Arial" w:cs="Arial"/>
                <w:iCs/>
                <w:sz w:val="20"/>
                <w:szCs w:val="20"/>
              </w:rPr>
              <w:t xml:space="preserve"> in pripombe</w:t>
            </w:r>
            <w:r>
              <w:rPr>
                <w:rFonts w:ascii="Arial" w:eastAsia="Times New Roman" w:hAnsi="Arial" w:cs="Arial"/>
                <w:iCs/>
                <w:sz w:val="20"/>
                <w:szCs w:val="20"/>
              </w:rPr>
              <w:t>, ki</w:t>
            </w:r>
            <w:r w:rsidRPr="007C6918">
              <w:rPr>
                <w:rFonts w:ascii="Arial" w:eastAsia="Times New Roman" w:hAnsi="Arial" w:cs="Arial"/>
                <w:iCs/>
                <w:sz w:val="20"/>
                <w:szCs w:val="20"/>
              </w:rPr>
              <w:t xml:space="preserve"> so </w:t>
            </w:r>
            <w:r>
              <w:rPr>
                <w:rFonts w:ascii="Arial" w:eastAsia="Times New Roman" w:hAnsi="Arial" w:cs="Arial"/>
                <w:iCs/>
                <w:sz w:val="20"/>
                <w:szCs w:val="20"/>
              </w:rPr>
              <w:t>jih po</w:t>
            </w:r>
            <w:r w:rsidRPr="007C6918">
              <w:rPr>
                <w:rFonts w:ascii="Arial" w:eastAsia="Times New Roman" w:hAnsi="Arial" w:cs="Arial"/>
                <w:iCs/>
                <w:sz w:val="20"/>
                <w:szCs w:val="20"/>
              </w:rPr>
              <w:t xml:space="preserve">dali </w:t>
            </w:r>
            <w:r w:rsidRPr="007C6918">
              <w:rPr>
                <w:rFonts w:ascii="Arial" w:eastAsia="Times New Roman" w:hAnsi="Arial" w:cs="Arial"/>
                <w:sz w:val="20"/>
                <w:szCs w:val="20"/>
                <w:lang w:bidi="sl-SI"/>
              </w:rPr>
              <w:t>Združenje za informatiko in telekomunikacije</w:t>
            </w:r>
            <w:r w:rsidRPr="007C6918">
              <w:rPr>
                <w:rFonts w:ascii="Arial" w:eastAsia="Times New Roman" w:hAnsi="Arial" w:cs="Arial"/>
                <w:sz w:val="20"/>
                <w:szCs w:val="20"/>
              </w:rPr>
              <w:t xml:space="preserve"> (v okviru </w:t>
            </w:r>
            <w:r w:rsidRPr="007C6918">
              <w:rPr>
                <w:rFonts w:ascii="Arial" w:eastAsia="Times New Roman" w:hAnsi="Arial" w:cs="Arial"/>
                <w:sz w:val="20"/>
                <w:szCs w:val="20"/>
                <w:lang w:bidi="sl-SI"/>
              </w:rPr>
              <w:t>Gospodarske zbornice Slovenije), Združenje bank Slovenije in Slovensko združenje za e-identifikacijo in e-</w:t>
            </w:r>
            <w:r w:rsidRPr="007C6918">
              <w:rPr>
                <w:rFonts w:ascii="Arial" w:eastAsia="Times New Roman" w:hAnsi="Arial" w:cs="Arial"/>
                <w:sz w:val="20"/>
                <w:szCs w:val="20"/>
                <w:lang w:bidi="sl-SI"/>
              </w:rPr>
              <w:lastRenderedPageBreak/>
              <w:t>storitve zaupanja, podjetje EIUS</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d.</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 xml:space="preserve"> </w:t>
            </w:r>
            <w:r w:rsidRPr="007C6918">
              <w:rPr>
                <w:rFonts w:ascii="Arial" w:eastAsia="Times New Roman" w:hAnsi="Arial" w:cs="Arial"/>
                <w:sz w:val="20"/>
                <w:szCs w:val="20"/>
                <w:lang w:bidi="sl-SI"/>
              </w:rPr>
              <w:t>o.</w:t>
            </w:r>
            <w:r>
              <w:rPr>
                <w:rFonts w:ascii="Arial" w:eastAsia="Times New Roman" w:hAnsi="Arial" w:cs="Arial"/>
                <w:sz w:val="20"/>
                <w:szCs w:val="20"/>
                <w:lang w:bidi="sl-SI"/>
              </w:rPr>
              <w:t>,</w:t>
            </w:r>
            <w:r w:rsidRPr="007C6918">
              <w:rPr>
                <w:rFonts w:ascii="Arial" w:eastAsia="Times New Roman" w:hAnsi="Arial" w:cs="Arial"/>
                <w:sz w:val="20"/>
                <w:szCs w:val="20"/>
                <w:lang w:bidi="sl-SI"/>
              </w:rPr>
              <w:t xml:space="preserve"> ter </w:t>
            </w:r>
            <w:r w:rsidRPr="007C6918">
              <w:rPr>
                <w:rFonts w:ascii="Arial" w:eastAsia="Times New Roman" w:hAnsi="Arial" w:cs="Arial"/>
                <w:sz w:val="20"/>
                <w:szCs w:val="20"/>
              </w:rPr>
              <w:t xml:space="preserve">Notarska zbornica Slovenije, </w:t>
            </w:r>
            <w:r>
              <w:rPr>
                <w:rFonts w:ascii="Arial" w:eastAsia="Times New Roman" w:hAnsi="Arial" w:cs="Arial"/>
                <w:sz w:val="20"/>
                <w:szCs w:val="20"/>
              </w:rPr>
              <w:t xml:space="preserve">so bili </w:t>
            </w:r>
            <w:r w:rsidRPr="007C6918">
              <w:rPr>
                <w:rFonts w:ascii="Arial" w:eastAsia="Times New Roman" w:hAnsi="Arial" w:cs="Arial"/>
                <w:iCs/>
                <w:sz w:val="20"/>
                <w:szCs w:val="20"/>
              </w:rPr>
              <w:t>delno upoštevani.</w:t>
            </w:r>
          </w:p>
          <w:p w14:paraId="5EE2CBB3" w14:textId="77777777" w:rsidR="00EA2441" w:rsidRPr="007C6918" w:rsidRDefault="00EA2441" w:rsidP="00EA2441">
            <w:pPr>
              <w:spacing w:after="0" w:line="288" w:lineRule="auto"/>
              <w:jc w:val="both"/>
              <w:rPr>
                <w:rFonts w:ascii="Arial" w:eastAsia="Times New Roman" w:hAnsi="Arial" w:cs="Arial"/>
                <w:sz w:val="20"/>
                <w:szCs w:val="20"/>
              </w:rPr>
            </w:pPr>
          </w:p>
          <w:p w14:paraId="3DAD77A1"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hAnsi="Arial" w:cs="Arial"/>
                <w:b/>
                <w:sz w:val="20"/>
                <w:szCs w:val="20"/>
                <w:lang w:eastAsia="sl-SI"/>
              </w:rPr>
            </w:pPr>
            <w:r w:rsidRPr="007C6918">
              <w:rPr>
                <w:rFonts w:ascii="Arial" w:hAnsi="Arial" w:cs="Arial"/>
                <w:b/>
                <w:sz w:val="20"/>
                <w:szCs w:val="20"/>
                <w:lang w:eastAsia="sl-SI"/>
              </w:rPr>
              <w:t xml:space="preserve">8. PODATEK O ZUNANJEM STROKOVNJAKU </w:t>
            </w:r>
            <w:r w:rsidRPr="007C6918">
              <w:rPr>
                <w:rFonts w:ascii="Arial" w:hAnsi="Arial" w:cs="Arial"/>
                <w:b/>
                <w:sz w:val="20"/>
                <w:szCs w:val="20"/>
                <w:shd w:val="clear" w:color="auto" w:fill="FFFFFF"/>
                <w:lang w:eastAsia="sl-SI"/>
              </w:rPr>
              <w:t>OZIROMA PRAVNI OSEBI, KI JE SODELOVALA PRI PRIPRAVI PREDLOGA ZAKONA</w:t>
            </w:r>
            <w:r w:rsidRPr="007C6918">
              <w:rPr>
                <w:rFonts w:ascii="Arial" w:hAnsi="Arial" w:cs="Arial"/>
                <w:b/>
                <w:sz w:val="20"/>
                <w:szCs w:val="20"/>
                <w:lang w:eastAsia="sl-SI"/>
              </w:rPr>
              <w:t>, IN ZNESKU PLAČILA ZA TA NAMEN:</w:t>
            </w:r>
          </w:p>
          <w:p w14:paraId="42D34104"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D721503"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7C6918">
              <w:rPr>
                <w:rFonts w:ascii="Arial" w:hAnsi="Arial" w:cs="Arial"/>
                <w:sz w:val="20"/>
                <w:szCs w:val="20"/>
                <w:lang w:eastAsia="sl-SI"/>
              </w:rPr>
              <w:t>Pri pripravi predloga zakona niso sodelovali zunanji strokovnjaki ali pravne osebe, ki bi za svoje sodelovanje prejeli plačilo.</w:t>
            </w:r>
          </w:p>
          <w:p w14:paraId="5C9CF6C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0CB3C5E0" w14:textId="77777777" w:rsidR="00EA2441" w:rsidRPr="007C6918" w:rsidRDefault="00EA2441" w:rsidP="00EA2441">
            <w:pPr>
              <w:tabs>
                <w:tab w:val="left" w:pos="180"/>
                <w:tab w:val="left" w:pos="345"/>
                <w:tab w:val="left" w:pos="555"/>
              </w:tabs>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9. NAVEDBA, KATERI PREDSTAVNIKI PREDLAGATELJA BODO SODELOVALI PRI DELU DRŽAVNEGA ZBORA IN DELOVNIH TELES</w:t>
            </w:r>
          </w:p>
          <w:p w14:paraId="67BAE1D6"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r w:rsidR="00EA2441" w:rsidRPr="007C6918" w14:paraId="47D4D22E" w14:textId="77777777" w:rsidTr="00EA2441">
        <w:tc>
          <w:tcPr>
            <w:tcW w:w="8505" w:type="dxa"/>
          </w:tcPr>
          <w:p w14:paraId="7310958B" w14:textId="76551B0F" w:rsidR="00EA2441" w:rsidRPr="007C6918" w:rsidRDefault="00EA2441" w:rsidP="00E56352">
            <w:pPr>
              <w:numPr>
                <w:ilvl w:val="0"/>
                <w:numId w:val="2"/>
              </w:numPr>
              <w:spacing w:after="0" w:line="260" w:lineRule="exact"/>
              <w:rPr>
                <w:rFonts w:ascii="Arial" w:eastAsia="Times New Roman" w:hAnsi="Arial" w:cs="Arial"/>
                <w:sz w:val="20"/>
                <w:szCs w:val="20"/>
              </w:rPr>
            </w:pPr>
            <w:r w:rsidRPr="007C6918">
              <w:rPr>
                <w:rFonts w:ascii="Arial" w:eastAsia="Times New Roman" w:hAnsi="Arial" w:cs="Arial"/>
                <w:sz w:val="20"/>
                <w:szCs w:val="20"/>
              </w:rPr>
              <w:t>Boštjan Koritnik, minister</w:t>
            </w:r>
            <w:r>
              <w:rPr>
                <w:rFonts w:ascii="Arial" w:eastAsia="Times New Roman" w:hAnsi="Arial" w:cs="Arial"/>
                <w:sz w:val="20"/>
                <w:szCs w:val="20"/>
              </w:rPr>
              <w:t>;</w:t>
            </w:r>
            <w:r w:rsidRPr="007C6918">
              <w:rPr>
                <w:rFonts w:ascii="Arial" w:eastAsia="Times New Roman" w:hAnsi="Arial" w:cs="Arial"/>
                <w:sz w:val="20"/>
                <w:szCs w:val="20"/>
              </w:rPr>
              <w:t xml:space="preserve"> </w:t>
            </w:r>
          </w:p>
          <w:p w14:paraId="5E45D94D" w14:textId="39FC11B9" w:rsidR="00EA2441" w:rsidRPr="008C0D85" w:rsidRDefault="00EA2441" w:rsidP="00E56352">
            <w:pPr>
              <w:numPr>
                <w:ilvl w:val="0"/>
                <w:numId w:val="2"/>
              </w:numPr>
              <w:spacing w:after="0" w:line="260" w:lineRule="exact"/>
              <w:rPr>
                <w:rFonts w:ascii="Arial" w:eastAsia="Times New Roman" w:hAnsi="Arial" w:cs="Arial"/>
                <w:sz w:val="20"/>
                <w:szCs w:val="20"/>
              </w:rPr>
            </w:pPr>
            <w:r w:rsidRPr="008C0D85">
              <w:rPr>
                <w:rFonts w:ascii="Arial" w:eastAsia="Times New Roman" w:hAnsi="Arial" w:cs="Arial"/>
                <w:sz w:val="20"/>
                <w:szCs w:val="20"/>
              </w:rPr>
              <w:t>mag. Peter Geršak, državni sekretar</w:t>
            </w:r>
            <w:r>
              <w:rPr>
                <w:rFonts w:ascii="Arial" w:eastAsia="Times New Roman" w:hAnsi="Arial" w:cs="Arial"/>
                <w:sz w:val="20"/>
                <w:szCs w:val="20"/>
              </w:rPr>
              <w:t>;</w:t>
            </w:r>
          </w:p>
          <w:p w14:paraId="4AC0F385" w14:textId="66D2190A" w:rsidR="00E56352" w:rsidRPr="00E56352" w:rsidRDefault="00E56352" w:rsidP="00E56352">
            <w:pPr>
              <w:numPr>
                <w:ilvl w:val="0"/>
                <w:numId w:val="2"/>
              </w:numPr>
              <w:spacing w:after="0" w:line="260" w:lineRule="exact"/>
              <w:rPr>
                <w:rFonts w:ascii="Arial" w:eastAsia="Times New Roman" w:hAnsi="Arial" w:cs="Arial"/>
                <w:iCs/>
                <w:sz w:val="20"/>
                <w:szCs w:val="20"/>
              </w:rPr>
            </w:pPr>
            <w:r w:rsidRPr="00E56352">
              <w:rPr>
                <w:rFonts w:ascii="Arial" w:hAnsi="Arial" w:cs="Arial"/>
                <w:iCs/>
                <w:sz w:val="20"/>
                <w:szCs w:val="20"/>
              </w:rPr>
              <w:t xml:space="preserve">Peter Jenko, sekretar, </w:t>
            </w:r>
            <w:r w:rsidR="00EF3CD9">
              <w:rPr>
                <w:rFonts w:ascii="Arial" w:hAnsi="Arial" w:cs="Arial"/>
                <w:iCs/>
                <w:sz w:val="20"/>
                <w:szCs w:val="20"/>
              </w:rPr>
              <w:t>v.d. generalnega direktorja</w:t>
            </w:r>
            <w:r w:rsidRPr="00E56352">
              <w:rPr>
                <w:rFonts w:ascii="Arial" w:hAnsi="Arial" w:cs="Arial"/>
                <w:iCs/>
                <w:sz w:val="20"/>
                <w:szCs w:val="20"/>
              </w:rPr>
              <w:t xml:space="preserve"> Direktorata za informacijsko družbo</w:t>
            </w:r>
            <w:r w:rsidR="00EF3CD9">
              <w:rPr>
                <w:rFonts w:ascii="Arial" w:hAnsi="Arial" w:cs="Arial"/>
                <w:iCs/>
                <w:sz w:val="20"/>
                <w:szCs w:val="20"/>
              </w:rPr>
              <w:t>,</w:t>
            </w:r>
          </w:p>
          <w:p w14:paraId="0E75D8DC" w14:textId="23764803" w:rsidR="00EA2441" w:rsidRPr="008C0D85" w:rsidRDefault="00E56352" w:rsidP="00E56352">
            <w:pPr>
              <w:numPr>
                <w:ilvl w:val="0"/>
                <w:numId w:val="2"/>
              </w:numPr>
              <w:spacing w:after="0" w:line="260" w:lineRule="exact"/>
              <w:rPr>
                <w:rFonts w:ascii="Arial" w:eastAsia="Times New Roman" w:hAnsi="Arial" w:cs="Arial"/>
                <w:sz w:val="20"/>
                <w:szCs w:val="20"/>
              </w:rPr>
            </w:pPr>
            <w:r>
              <w:rPr>
                <w:rFonts w:ascii="Arial" w:eastAsia="Times New Roman" w:hAnsi="Arial" w:cs="Arial"/>
                <w:iCs/>
                <w:sz w:val="20"/>
                <w:szCs w:val="20"/>
              </w:rPr>
              <w:t xml:space="preserve">dr. Polonca Blaznik, </w:t>
            </w:r>
            <w:r>
              <w:rPr>
                <w:rFonts w:ascii="Arial" w:hAnsi="Arial" w:cs="Arial"/>
                <w:iCs/>
                <w:sz w:val="20"/>
                <w:szCs w:val="20"/>
              </w:rPr>
              <w:t xml:space="preserve">sekretarka, </w:t>
            </w:r>
            <w:r w:rsidRPr="007C6918">
              <w:rPr>
                <w:rFonts w:ascii="Arial" w:hAnsi="Arial" w:cs="Arial"/>
                <w:iCs/>
                <w:sz w:val="20"/>
                <w:szCs w:val="20"/>
              </w:rPr>
              <w:t xml:space="preserve">Direktorat </w:t>
            </w:r>
            <w:r>
              <w:rPr>
                <w:rFonts w:ascii="Arial" w:eastAsia="Times New Roman" w:hAnsi="Arial" w:cs="Arial"/>
                <w:iCs/>
                <w:sz w:val="20"/>
                <w:szCs w:val="20"/>
              </w:rPr>
              <w:t>za informacijsko družbo</w:t>
            </w:r>
            <w:r w:rsidR="00EA2441">
              <w:rPr>
                <w:rFonts w:ascii="Arial" w:eastAsia="Times New Roman" w:hAnsi="Arial" w:cs="Arial"/>
                <w:sz w:val="20"/>
                <w:szCs w:val="20"/>
              </w:rPr>
              <w:t>.</w:t>
            </w:r>
          </w:p>
          <w:p w14:paraId="5A0D233F" w14:textId="77777777" w:rsidR="00EA2441" w:rsidRPr="007C6918" w:rsidRDefault="00EA2441" w:rsidP="00EA2441">
            <w:pPr>
              <w:spacing w:after="0" w:line="260" w:lineRule="exact"/>
              <w:rPr>
                <w:rFonts w:ascii="Arial" w:eastAsia="Times New Roman" w:hAnsi="Arial" w:cs="Arial"/>
                <w:sz w:val="20"/>
                <w:szCs w:val="20"/>
              </w:rPr>
            </w:pPr>
          </w:p>
          <w:p w14:paraId="450E11FC" w14:textId="77777777" w:rsidR="00EA2441" w:rsidRPr="007C6918" w:rsidRDefault="00EA2441" w:rsidP="00EA244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4A8FFC30"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b/>
          <w:sz w:val="20"/>
          <w:szCs w:val="20"/>
        </w:rPr>
        <w:br w:type="page"/>
      </w:r>
    </w:p>
    <w:tbl>
      <w:tblPr>
        <w:tblW w:w="0" w:type="auto"/>
        <w:tblLook w:val="04A0" w:firstRow="1" w:lastRow="0" w:firstColumn="1" w:lastColumn="0" w:noHBand="0" w:noVBand="1"/>
      </w:tblPr>
      <w:tblGrid>
        <w:gridCol w:w="8600"/>
      </w:tblGrid>
      <w:tr w:rsidR="00EA2441" w:rsidRPr="007C6918" w14:paraId="460C1C9F" w14:textId="77777777" w:rsidTr="00EA2441">
        <w:trPr>
          <w:trHeight w:val="576"/>
        </w:trPr>
        <w:tc>
          <w:tcPr>
            <w:tcW w:w="8600" w:type="dxa"/>
          </w:tcPr>
          <w:p w14:paraId="10CA903D" w14:textId="77777777" w:rsidR="00EA2441" w:rsidRPr="007C6918" w:rsidRDefault="00EA2441" w:rsidP="00EA2441">
            <w:pPr>
              <w:spacing w:after="0" w:line="240" w:lineRule="exact"/>
              <w:jc w:val="both"/>
              <w:rPr>
                <w:rFonts w:ascii="Arial" w:eastAsia="Times New Roman" w:hAnsi="Arial" w:cs="Arial"/>
                <w:sz w:val="20"/>
                <w:szCs w:val="20"/>
              </w:rPr>
            </w:pPr>
          </w:p>
        </w:tc>
      </w:tr>
      <w:tr w:rsidR="00EA2441" w:rsidRPr="007C6918" w14:paraId="3DD134ED" w14:textId="77777777" w:rsidTr="00EA2441">
        <w:tc>
          <w:tcPr>
            <w:tcW w:w="8600" w:type="dxa"/>
          </w:tcPr>
          <w:p w14:paraId="59B2DCE5"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tc>
      </w:tr>
    </w:tbl>
    <w:p w14:paraId="1DE84BFB" w14:textId="77777777" w:rsidR="00EA2441" w:rsidRPr="007C6918" w:rsidRDefault="00EA2441" w:rsidP="00EA2441">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II. BESEDILO ČLENOV</w:t>
      </w:r>
    </w:p>
    <w:p w14:paraId="73B79487" w14:textId="77777777" w:rsidR="00EA2441" w:rsidRPr="007C6918" w:rsidRDefault="00EA2441" w:rsidP="00EA2441">
      <w:pPr>
        <w:pStyle w:val="alinea"/>
        <w:numPr>
          <w:ilvl w:val="0"/>
          <w:numId w:val="0"/>
        </w:numPr>
        <w:ind w:left="720" w:hanging="360"/>
      </w:pPr>
    </w:p>
    <w:p w14:paraId="64C9EFA9" w14:textId="77777777" w:rsidR="00EA2441" w:rsidRPr="007C6918" w:rsidRDefault="00EA2441" w:rsidP="00EA2441">
      <w:pPr>
        <w:pStyle w:val="Odstavekseznama"/>
        <w:numPr>
          <w:ilvl w:val="0"/>
          <w:numId w:val="29"/>
        </w:numPr>
        <w:spacing w:line="288" w:lineRule="auto"/>
        <w:jc w:val="center"/>
        <w:rPr>
          <w:rFonts w:cs="Arial"/>
          <w:szCs w:val="20"/>
        </w:rPr>
      </w:pPr>
      <w:bookmarkStart w:id="5" w:name="_Hlk47253251"/>
      <w:r w:rsidRPr="007C6918">
        <w:rPr>
          <w:rFonts w:cs="Arial"/>
          <w:szCs w:val="20"/>
        </w:rPr>
        <w:t>SPLOŠNE DOLOČBE</w:t>
      </w:r>
    </w:p>
    <w:p w14:paraId="31FC0089" w14:textId="77777777" w:rsidR="00EA2441" w:rsidRPr="007C6918" w:rsidRDefault="00EA2441" w:rsidP="00EA2441">
      <w:pPr>
        <w:pStyle w:val="Odstavekseznama"/>
        <w:spacing w:line="288" w:lineRule="auto"/>
        <w:ind w:left="1065"/>
        <w:rPr>
          <w:rFonts w:cs="Arial"/>
          <w:szCs w:val="20"/>
        </w:rPr>
      </w:pPr>
    </w:p>
    <w:p w14:paraId="2BAD4E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 člen</w:t>
      </w:r>
    </w:p>
    <w:p w14:paraId="32BAAF8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(vsebina in namen zakona)</w:t>
      </w:r>
    </w:p>
    <w:p w14:paraId="3EED5D95" w14:textId="77777777" w:rsidR="00EA2441" w:rsidRPr="007C6918" w:rsidRDefault="00EA2441" w:rsidP="00EA2441">
      <w:pPr>
        <w:spacing w:after="0" w:line="288" w:lineRule="auto"/>
        <w:jc w:val="center"/>
        <w:rPr>
          <w:rFonts w:ascii="Arial" w:eastAsia="Times New Roman" w:hAnsi="Arial" w:cs="Arial"/>
          <w:sz w:val="20"/>
          <w:szCs w:val="20"/>
        </w:rPr>
      </w:pPr>
    </w:p>
    <w:p w14:paraId="332C0129" w14:textId="2CA8A0CB"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Ta zakon ureja osebno elektronsko identiteto</w:t>
      </w:r>
      <w:r>
        <w:rPr>
          <w:rFonts w:ascii="Arial" w:eastAsia="Times New Roman" w:hAnsi="Arial" w:cs="Arial"/>
          <w:sz w:val="20"/>
          <w:szCs w:val="20"/>
        </w:rPr>
        <w:t xml:space="preserve">, ki jo dodeli Republika Slovenija, in sredstva elektronske identifikacije, s katerimi se dokazuje ta elektronska identiteta, ter na tej elektronski identiteti temelječo shemo elektronske identifikacije v skladu 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w:t>
      </w:r>
    </w:p>
    <w:p w14:paraId="3A35482E" w14:textId="77777777" w:rsidR="00EA2441" w:rsidRDefault="00EA2441" w:rsidP="00EA2441">
      <w:pPr>
        <w:spacing w:after="0" w:line="288" w:lineRule="auto"/>
        <w:jc w:val="both"/>
        <w:rPr>
          <w:rFonts w:ascii="Arial" w:eastAsia="Times New Roman" w:hAnsi="Arial" w:cs="Arial"/>
          <w:sz w:val="20"/>
          <w:szCs w:val="20"/>
        </w:rPr>
      </w:pPr>
    </w:p>
    <w:p w14:paraId="291ECEB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Ta zakon ureja </w:t>
      </w:r>
      <w:r w:rsidRPr="007C6918">
        <w:rPr>
          <w:rFonts w:ascii="Arial" w:eastAsia="Times New Roman" w:hAnsi="Arial" w:cs="Arial"/>
          <w:sz w:val="20"/>
          <w:szCs w:val="20"/>
        </w:rPr>
        <w:t>storitve zaupanja</w:t>
      </w:r>
      <w:r>
        <w:rPr>
          <w:rFonts w:ascii="Arial" w:eastAsia="Times New Roman" w:hAnsi="Arial" w:cs="Arial"/>
          <w:sz w:val="20"/>
          <w:szCs w:val="20"/>
        </w:rPr>
        <w:t xml:space="preserve"> v delu, kjer </w:t>
      </w:r>
      <w:r w:rsidRPr="007C6918">
        <w:rPr>
          <w:rFonts w:ascii="Arial" w:eastAsia="Times New Roman" w:hAnsi="Arial" w:cs="Arial"/>
          <w:sz w:val="20"/>
          <w:szCs w:val="20"/>
        </w:rPr>
        <w:t>Uredba 910/2014/EU</w:t>
      </w:r>
      <w:r>
        <w:rPr>
          <w:rFonts w:ascii="Arial" w:eastAsia="Times New Roman" w:hAnsi="Arial" w:cs="Arial"/>
          <w:sz w:val="20"/>
          <w:szCs w:val="20"/>
        </w:rPr>
        <w:t xml:space="preserve"> to omogoča</w:t>
      </w:r>
      <w:r w:rsidRPr="007C6918">
        <w:rPr>
          <w:rFonts w:ascii="Arial" w:eastAsia="Times New Roman" w:hAnsi="Arial" w:cs="Arial"/>
          <w:sz w:val="20"/>
          <w:szCs w:val="20"/>
        </w:rPr>
        <w:t>.</w:t>
      </w:r>
    </w:p>
    <w:p w14:paraId="1DED6A06" w14:textId="77777777" w:rsidR="00EA2441" w:rsidRPr="007C6918" w:rsidRDefault="00EA2441" w:rsidP="00EA2441">
      <w:pPr>
        <w:spacing w:after="0" w:line="288" w:lineRule="auto"/>
        <w:jc w:val="both"/>
        <w:rPr>
          <w:rFonts w:ascii="Arial" w:eastAsia="Times New Roman" w:hAnsi="Arial" w:cs="Arial"/>
          <w:sz w:val="20"/>
          <w:szCs w:val="20"/>
        </w:rPr>
      </w:pPr>
    </w:p>
    <w:p w14:paraId="3809215A" w14:textId="77777777" w:rsidR="00EA2441" w:rsidRPr="007C6918" w:rsidRDefault="00EA2441" w:rsidP="00EA2441">
      <w:pPr>
        <w:spacing w:after="0" w:line="288" w:lineRule="auto"/>
        <w:rPr>
          <w:rFonts w:ascii="Arial" w:eastAsia="Times New Roman" w:hAnsi="Arial" w:cs="Arial"/>
          <w:sz w:val="20"/>
          <w:szCs w:val="20"/>
        </w:rPr>
      </w:pPr>
    </w:p>
    <w:p w14:paraId="515143E0" w14:textId="77777777" w:rsidR="00EA2441" w:rsidRPr="007C6918" w:rsidRDefault="00EA2441" w:rsidP="00EA2441">
      <w:pPr>
        <w:spacing w:after="0" w:line="288" w:lineRule="auto"/>
        <w:jc w:val="center"/>
        <w:rPr>
          <w:rFonts w:ascii="Arial" w:eastAsia="Times New Roman" w:hAnsi="Arial" w:cs="Arial"/>
          <w:b/>
          <w:bCs/>
          <w:sz w:val="20"/>
          <w:szCs w:val="20"/>
        </w:rPr>
      </w:pPr>
    </w:p>
    <w:p w14:paraId="35A5BB7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215D54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(pomen izrazov)</w:t>
      </w:r>
    </w:p>
    <w:p w14:paraId="0AA46AE7" w14:textId="77777777" w:rsidR="00EA2441" w:rsidRPr="007C6918" w:rsidRDefault="00EA2441" w:rsidP="00EA2441">
      <w:pPr>
        <w:spacing w:after="0" w:line="288" w:lineRule="auto"/>
        <w:jc w:val="both"/>
        <w:rPr>
          <w:rFonts w:ascii="Arial" w:eastAsia="Times New Roman" w:hAnsi="Arial" w:cs="Arial"/>
          <w:sz w:val="20"/>
          <w:szCs w:val="20"/>
        </w:rPr>
      </w:pPr>
    </w:p>
    <w:p w14:paraId="60A5CC6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Izrazi, uporabljeni v tem zakonu, pomenijo:</w:t>
      </w:r>
    </w:p>
    <w:p w14:paraId="53A04764" w14:textId="5C2D50D4" w:rsidR="00EA2441" w:rsidRPr="00E3651D" w:rsidRDefault="00EA2441" w:rsidP="00EA2441">
      <w:pPr>
        <w:pStyle w:val="Odstavekseznama"/>
        <w:numPr>
          <w:ilvl w:val="0"/>
          <w:numId w:val="27"/>
        </w:numPr>
        <w:spacing w:line="288" w:lineRule="auto"/>
        <w:jc w:val="both"/>
        <w:rPr>
          <w:rFonts w:cs="Arial"/>
          <w:szCs w:val="20"/>
        </w:rPr>
      </w:pPr>
      <w:r w:rsidRPr="002B1DB6">
        <w:rPr>
          <w:rFonts w:cs="Arial"/>
          <w:szCs w:val="20"/>
        </w:rPr>
        <w:t xml:space="preserve">podatki v elektronski obliki so podatki, ki so </w:t>
      </w:r>
      <w:r>
        <w:rPr>
          <w:rFonts w:cs="Arial"/>
          <w:szCs w:val="20"/>
        </w:rPr>
        <w:t xml:space="preserve">elektronsko </w:t>
      </w:r>
      <w:r w:rsidRPr="002B1DB6">
        <w:rPr>
          <w:rFonts w:cs="Arial"/>
          <w:szCs w:val="20"/>
        </w:rPr>
        <w:t>oblikovani, shranjeni, poslani, prejeti ali izmenljivi;</w:t>
      </w:r>
    </w:p>
    <w:p w14:paraId="46DFA058" w14:textId="77777777" w:rsidR="00EA2441" w:rsidRPr="001844A5" w:rsidRDefault="00EA2441" w:rsidP="00EA2441">
      <w:pPr>
        <w:pStyle w:val="Odstavekseznama"/>
        <w:numPr>
          <w:ilvl w:val="0"/>
          <w:numId w:val="27"/>
        </w:numPr>
        <w:spacing w:line="288" w:lineRule="auto"/>
        <w:jc w:val="both"/>
        <w:rPr>
          <w:rFonts w:cs="Arial"/>
          <w:szCs w:val="20"/>
        </w:rPr>
      </w:pPr>
      <w:r w:rsidRPr="00E0594A">
        <w:rPr>
          <w:rFonts w:cs="Arial"/>
          <w:szCs w:val="20"/>
        </w:rPr>
        <w:t>informacijski sistem je programska, strojna, komunikacijska oziroma druga oprema, ki deluje samostojno ali v omrežju in je namenjena zbiranju, procesiranju, distribuciji, uporabi in drugi obdelavi podatkov v elektronski obliki;</w:t>
      </w:r>
    </w:p>
    <w:p w14:paraId="0C1721B8" w14:textId="77777777" w:rsidR="00EA2441" w:rsidRPr="00ED2E2A" w:rsidRDefault="00EA2441" w:rsidP="00EA2441">
      <w:pPr>
        <w:pStyle w:val="Odstavekseznama"/>
        <w:numPr>
          <w:ilvl w:val="0"/>
          <w:numId w:val="27"/>
        </w:numPr>
        <w:spacing w:line="288" w:lineRule="auto"/>
        <w:jc w:val="both"/>
        <w:rPr>
          <w:rFonts w:cs="Arial"/>
          <w:szCs w:val="20"/>
        </w:rPr>
      </w:pPr>
      <w:r w:rsidRPr="00ED2E2A">
        <w:rPr>
          <w:rFonts w:cs="Arial"/>
          <w:szCs w:val="20"/>
        </w:rPr>
        <w:t>organ javnega sektorja po tem zakonu je državni organ, organ samoupravne lokalne skupnosti, javna agencija, javni sklad, javni zavod ali druga oseba javnega prava, nosilec javnega pooblastila ali izvajalec javne službe;</w:t>
      </w:r>
    </w:p>
    <w:p w14:paraId="6E7549D6" w14:textId="203279F0" w:rsidR="00EA2441" w:rsidRPr="00515D48" w:rsidRDefault="00EA2441" w:rsidP="00EA2441">
      <w:pPr>
        <w:pStyle w:val="Odstavekseznama"/>
        <w:numPr>
          <w:ilvl w:val="0"/>
          <w:numId w:val="27"/>
        </w:numPr>
        <w:spacing w:line="288" w:lineRule="auto"/>
        <w:jc w:val="both"/>
        <w:rPr>
          <w:rFonts w:cs="Arial"/>
          <w:szCs w:val="20"/>
        </w:rPr>
      </w:pPr>
      <w:r w:rsidRPr="00ED2E2A">
        <w:rPr>
          <w:rFonts w:cs="Arial"/>
          <w:szCs w:val="20"/>
        </w:rPr>
        <w:t>osebna elektronska identiteta je niz identifikacijskih podatkov fizične osebe</w:t>
      </w:r>
      <w:r w:rsidRPr="00CE10A2">
        <w:rPr>
          <w:rFonts w:cs="Arial"/>
          <w:szCs w:val="20"/>
        </w:rPr>
        <w:t xml:space="preserve">, </w:t>
      </w:r>
      <w:r>
        <w:rPr>
          <w:rFonts w:cs="Arial"/>
          <w:szCs w:val="20"/>
        </w:rPr>
        <w:t xml:space="preserve">ki jih </w:t>
      </w:r>
      <w:r w:rsidRPr="00CE10A2">
        <w:rPr>
          <w:rFonts w:cs="Arial"/>
          <w:szCs w:val="20"/>
        </w:rPr>
        <w:t>držav</w:t>
      </w:r>
      <w:r>
        <w:rPr>
          <w:rFonts w:cs="Arial"/>
          <w:szCs w:val="20"/>
        </w:rPr>
        <w:t>a</w:t>
      </w:r>
      <w:r w:rsidRPr="00925BB8">
        <w:rPr>
          <w:rFonts w:cs="Arial"/>
          <w:szCs w:val="20"/>
        </w:rPr>
        <w:t xml:space="preserve"> </w:t>
      </w:r>
      <w:r w:rsidRPr="00CE10A2">
        <w:rPr>
          <w:rFonts w:cs="Arial"/>
          <w:szCs w:val="20"/>
        </w:rPr>
        <w:t>dodel</w:t>
      </w:r>
      <w:r>
        <w:rPr>
          <w:rFonts w:cs="Arial"/>
          <w:szCs w:val="20"/>
        </w:rPr>
        <w:t>i</w:t>
      </w:r>
      <w:r w:rsidRPr="00CE10A2">
        <w:rPr>
          <w:rFonts w:cs="Arial"/>
          <w:szCs w:val="20"/>
        </w:rPr>
        <w:t xml:space="preserve"> za uporabo pri elektronskem poslovanju</w:t>
      </w:r>
      <w:r w:rsidRPr="00FC7A64">
        <w:rPr>
          <w:rFonts w:cs="Arial"/>
          <w:szCs w:val="20"/>
        </w:rPr>
        <w:t>;</w:t>
      </w:r>
    </w:p>
    <w:p w14:paraId="249E8736" w14:textId="77777777" w:rsidR="00EA2441" w:rsidRPr="00355141" w:rsidRDefault="00EA2441" w:rsidP="00EA2441">
      <w:pPr>
        <w:pStyle w:val="Odstavekseznama"/>
        <w:numPr>
          <w:ilvl w:val="0"/>
          <w:numId w:val="27"/>
        </w:numPr>
        <w:spacing w:line="288" w:lineRule="auto"/>
        <w:jc w:val="both"/>
        <w:rPr>
          <w:rFonts w:cs="Arial"/>
          <w:szCs w:val="20"/>
        </w:rPr>
      </w:pPr>
      <w:r w:rsidRPr="00515D48">
        <w:rPr>
          <w:rFonts w:cs="Arial"/>
          <w:szCs w:val="20"/>
        </w:rPr>
        <w:t>kvalificirano potrdilo je kvalificirano potrdilo za elektronski podpis, kvalificirano potrdilo za elektronski žig ali kvalificirano potrdilo za avtentikacijo spletišč;</w:t>
      </w:r>
    </w:p>
    <w:p w14:paraId="70B5EED1" w14:textId="77777777" w:rsidR="00EA2441" w:rsidRPr="00D80529" w:rsidRDefault="00EA2441" w:rsidP="00EA2441">
      <w:pPr>
        <w:pStyle w:val="Odstavekseznama"/>
        <w:numPr>
          <w:ilvl w:val="0"/>
          <w:numId w:val="27"/>
        </w:numPr>
        <w:spacing w:line="288" w:lineRule="auto"/>
        <w:jc w:val="both"/>
        <w:rPr>
          <w:rFonts w:cs="Arial"/>
          <w:szCs w:val="20"/>
        </w:rPr>
      </w:pPr>
      <w:r w:rsidRPr="00355141">
        <w:rPr>
          <w:rFonts w:cs="Arial"/>
          <w:szCs w:val="20"/>
        </w:rPr>
        <w:t>nacionalni zanesljivi seznam je zanesljivi seznam ponudnikov kvalificiranih storitev zaupanja v Republiki Sloveniji v skladu z 22. členom Uredbe 910/2014/EU;</w:t>
      </w:r>
      <w:r w:rsidRPr="004E76EB">
        <w:rPr>
          <w:rFonts w:cs="Arial"/>
          <w:szCs w:val="20"/>
        </w:rPr>
        <w:t xml:space="preserve"> </w:t>
      </w:r>
    </w:p>
    <w:p w14:paraId="0E97BDB7" w14:textId="13BC9F73" w:rsidR="00EA2441" w:rsidRPr="007B0BAF" w:rsidRDefault="00EA2441" w:rsidP="00EA2441">
      <w:pPr>
        <w:pStyle w:val="Odstavekseznama"/>
        <w:numPr>
          <w:ilvl w:val="0"/>
          <w:numId w:val="27"/>
        </w:numPr>
        <w:spacing w:line="288" w:lineRule="auto"/>
        <w:jc w:val="both"/>
        <w:rPr>
          <w:rFonts w:cs="Arial"/>
          <w:szCs w:val="20"/>
        </w:rPr>
      </w:pPr>
      <w:r w:rsidRPr="00D80529">
        <w:rPr>
          <w:rFonts w:cs="Arial"/>
          <w:szCs w:val="20"/>
        </w:rPr>
        <w:t>ponudnik kvalificiranih storitev z</w:t>
      </w:r>
      <w:r w:rsidRPr="00C611CB">
        <w:rPr>
          <w:rFonts w:cs="Arial"/>
          <w:szCs w:val="20"/>
        </w:rPr>
        <w:t>aupanja, registriran v Republiki Sloveniji, je ponudnik kvalificiranih storitev zaupanja, ki je vpisan v nacionalni zanesljivi seznam ponudnikov kvalificiranih storitev zaupanja v Republiki Sloveniji</w:t>
      </w:r>
      <w:r>
        <w:rPr>
          <w:rFonts w:cs="Arial"/>
          <w:szCs w:val="20"/>
        </w:rPr>
        <w:t>;</w:t>
      </w:r>
      <w:r w:rsidRPr="00C611CB">
        <w:rPr>
          <w:rFonts w:cs="Arial"/>
          <w:szCs w:val="20"/>
        </w:rPr>
        <w:t xml:space="preserve"> </w:t>
      </w:r>
    </w:p>
    <w:p w14:paraId="6E55DDA2" w14:textId="77777777" w:rsidR="00EA2441" w:rsidRPr="00CB6C59" w:rsidRDefault="00EA2441" w:rsidP="00EA2441">
      <w:pPr>
        <w:pStyle w:val="Odstavekseznama"/>
        <w:numPr>
          <w:ilvl w:val="0"/>
          <w:numId w:val="27"/>
        </w:numPr>
        <w:spacing w:line="288" w:lineRule="auto"/>
        <w:jc w:val="both"/>
        <w:rPr>
          <w:rFonts w:cs="Arial"/>
          <w:szCs w:val="20"/>
        </w:rPr>
      </w:pPr>
      <w:r w:rsidRPr="007B0BAF">
        <w:rPr>
          <w:rFonts w:cs="Arial"/>
          <w:szCs w:val="20"/>
        </w:rPr>
        <w:t>nosilec sredstva elektronske identifikacije je strojna oziroma programska oprema</w:t>
      </w:r>
      <w:r w:rsidRPr="004F64AF">
        <w:rPr>
          <w:rFonts w:cs="Arial"/>
          <w:szCs w:val="20"/>
        </w:rPr>
        <w:t>,</w:t>
      </w:r>
      <w:r w:rsidRPr="00CB6C59">
        <w:rPr>
          <w:rFonts w:cs="Arial"/>
          <w:szCs w:val="20"/>
        </w:rPr>
        <w:t xml:space="preserve"> ki imetniku omogoča hrambo in uporabo sredstva elektronske identifikacije za namene elektronske identifikacije.</w:t>
      </w:r>
    </w:p>
    <w:p w14:paraId="6F248CFB" w14:textId="77777777" w:rsidR="00EA2441" w:rsidRPr="007C6918" w:rsidRDefault="00EA2441" w:rsidP="00EA2441">
      <w:pPr>
        <w:spacing w:after="0" w:line="288" w:lineRule="auto"/>
        <w:jc w:val="center"/>
        <w:rPr>
          <w:rFonts w:ascii="Arial" w:eastAsia="Times New Roman" w:hAnsi="Arial" w:cs="Arial"/>
          <w:b/>
          <w:bCs/>
          <w:sz w:val="20"/>
          <w:szCs w:val="20"/>
        </w:rPr>
      </w:pPr>
    </w:p>
    <w:p w14:paraId="68416035"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w:t>
      </w:r>
      <w:r w:rsidRPr="007C6918">
        <w:rPr>
          <w:rFonts w:ascii="Arial" w:eastAsia="Times New Roman" w:hAnsi="Arial" w:cs="Arial"/>
          <w:b/>
          <w:bCs/>
          <w:sz w:val="20"/>
          <w:szCs w:val="20"/>
        </w:rPr>
        <w:t>. člen</w:t>
      </w:r>
    </w:p>
    <w:p w14:paraId="2F14C82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(enotna številka elektronske identifikacije)</w:t>
      </w:r>
    </w:p>
    <w:p w14:paraId="4B4FD736" w14:textId="77777777" w:rsidR="00EA2441" w:rsidRPr="007C6918" w:rsidRDefault="00EA2441" w:rsidP="00EA2441">
      <w:pPr>
        <w:spacing w:after="0" w:line="288" w:lineRule="auto"/>
        <w:jc w:val="center"/>
        <w:rPr>
          <w:rFonts w:ascii="Arial" w:eastAsia="Times New Roman" w:hAnsi="Arial" w:cs="Arial"/>
          <w:b/>
          <w:bCs/>
          <w:sz w:val="20"/>
          <w:szCs w:val="20"/>
        </w:rPr>
      </w:pPr>
    </w:p>
    <w:p w14:paraId="5100184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(1) Enotna številka elektronske identifikacije (v nadaljnjem besedilu: EŠEI) je enolični identifikator fizične osebe</w:t>
      </w:r>
      <w:r>
        <w:rPr>
          <w:rFonts w:ascii="Arial" w:eastAsia="Times New Roman" w:hAnsi="Arial" w:cs="Arial"/>
          <w:sz w:val="20"/>
          <w:szCs w:val="20"/>
        </w:rPr>
        <w:t>, fizične osebe z dejavnostjo</w:t>
      </w:r>
      <w:r w:rsidRPr="007C6918">
        <w:rPr>
          <w:rFonts w:ascii="Arial" w:eastAsia="Times New Roman" w:hAnsi="Arial" w:cs="Arial"/>
          <w:sz w:val="20"/>
          <w:szCs w:val="20"/>
        </w:rPr>
        <w:t xml:space="preserve"> ali </w:t>
      </w:r>
      <w:r>
        <w:rPr>
          <w:rFonts w:ascii="Arial" w:eastAsia="Times New Roman" w:hAnsi="Arial" w:cs="Arial"/>
          <w:sz w:val="20"/>
          <w:szCs w:val="20"/>
        </w:rPr>
        <w:t>pravne osebe</w:t>
      </w:r>
      <w:r w:rsidRPr="007C6918">
        <w:rPr>
          <w:rFonts w:ascii="Arial" w:eastAsia="Times New Roman" w:hAnsi="Arial" w:cs="Arial"/>
          <w:sz w:val="20"/>
          <w:szCs w:val="20"/>
        </w:rPr>
        <w:t xml:space="preserve"> pri elektronskem poslovanju.</w:t>
      </w:r>
    </w:p>
    <w:p w14:paraId="0BB0E1BF" w14:textId="77777777" w:rsidR="00EA2441" w:rsidRPr="007C6918" w:rsidRDefault="00EA2441" w:rsidP="00EA2441">
      <w:pPr>
        <w:spacing w:after="0" w:line="288" w:lineRule="auto"/>
        <w:rPr>
          <w:rFonts w:ascii="Arial" w:eastAsia="Times New Roman" w:hAnsi="Arial" w:cs="Arial"/>
          <w:sz w:val="20"/>
          <w:szCs w:val="20"/>
        </w:rPr>
      </w:pPr>
    </w:p>
    <w:p w14:paraId="1BD11077"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EŠEI se lahko določi </w:t>
      </w:r>
      <w:r>
        <w:rPr>
          <w:rFonts w:ascii="Arial" w:eastAsia="Times New Roman" w:hAnsi="Arial" w:cs="Arial"/>
          <w:sz w:val="20"/>
          <w:szCs w:val="20"/>
        </w:rPr>
        <w:t>imetnikom iz prejšnjega odstavka</w:t>
      </w:r>
      <w:r w:rsidRPr="007C6918">
        <w:rPr>
          <w:rFonts w:ascii="Arial" w:eastAsia="Times New Roman" w:hAnsi="Arial" w:cs="Arial"/>
          <w:sz w:val="20"/>
          <w:szCs w:val="20"/>
        </w:rPr>
        <w:t>, ki so vpisani v davčni register.</w:t>
      </w:r>
    </w:p>
    <w:p w14:paraId="3E7161EC" w14:textId="77777777" w:rsidR="00EA2441" w:rsidRPr="007C6918" w:rsidRDefault="00EA2441" w:rsidP="00EA2441">
      <w:pPr>
        <w:spacing w:after="0" w:line="288" w:lineRule="auto"/>
        <w:rPr>
          <w:rFonts w:ascii="Arial" w:eastAsia="Times New Roman" w:hAnsi="Arial" w:cs="Arial"/>
          <w:sz w:val="20"/>
          <w:szCs w:val="20"/>
        </w:rPr>
      </w:pPr>
    </w:p>
    <w:p w14:paraId="1EC67985" w14:textId="4B7C9F5D"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(3) EŠEI je sestavljen:</w:t>
      </w:r>
    </w:p>
    <w:p w14:paraId="3F30B48A" w14:textId="54384961"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fizično osebo iz številke 11 in davčne številke fizične osebe,</w:t>
      </w:r>
    </w:p>
    <w:p w14:paraId="4A8AE813" w14:textId="52275FDF" w:rsidR="00EA2441" w:rsidRPr="007C6918" w:rsidRDefault="00EA2441" w:rsidP="00EA2441">
      <w:pPr>
        <w:spacing w:after="0" w:line="288" w:lineRule="auto"/>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za poslovni subjekt iz številke 21 in davčne številke poslovnega subjekta.</w:t>
      </w:r>
    </w:p>
    <w:p w14:paraId="4DF607DA" w14:textId="77777777" w:rsidR="00EA2441" w:rsidRPr="007C6918" w:rsidRDefault="00EA2441" w:rsidP="00EA2441">
      <w:pPr>
        <w:spacing w:after="0" w:line="288" w:lineRule="auto"/>
        <w:rPr>
          <w:rFonts w:ascii="Arial" w:eastAsia="Times New Roman" w:hAnsi="Arial" w:cs="Arial"/>
          <w:sz w:val="20"/>
          <w:szCs w:val="20"/>
        </w:rPr>
      </w:pPr>
    </w:p>
    <w:p w14:paraId="7298260F"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w:t>
      </w:r>
      <w:r w:rsidRPr="001B380D">
        <w:rPr>
          <w:rFonts w:ascii="Arial" w:eastAsia="Times New Roman" w:hAnsi="Arial" w:cs="Arial"/>
          <w:sz w:val="20"/>
          <w:szCs w:val="20"/>
        </w:rPr>
        <w:t>Za zagotavljanje čezmejnega elektronskega poslovanja v skladu z Uredbo 910/2014/EU se uporablja enolični identifikator, ki se preračuna iz EŠEI. Vlada z uredbo določi obliko preračunane številke in način preračunavanja.</w:t>
      </w:r>
    </w:p>
    <w:p w14:paraId="51F914EB" w14:textId="77777777" w:rsidR="00EA2441" w:rsidRPr="007C6918" w:rsidRDefault="00EA2441" w:rsidP="00EA2441">
      <w:pPr>
        <w:spacing w:after="0" w:line="288" w:lineRule="auto"/>
        <w:jc w:val="both"/>
        <w:rPr>
          <w:rFonts w:ascii="Arial" w:eastAsia="Times New Roman" w:hAnsi="Arial" w:cs="Arial"/>
          <w:b/>
          <w:bCs/>
          <w:sz w:val="20"/>
          <w:szCs w:val="20"/>
        </w:rPr>
      </w:pPr>
    </w:p>
    <w:p w14:paraId="5BA464C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4</w:t>
      </w:r>
      <w:r w:rsidRPr="007C6918">
        <w:rPr>
          <w:rFonts w:ascii="Arial" w:eastAsia="Times New Roman" w:hAnsi="Arial" w:cs="Arial"/>
          <w:b/>
          <w:bCs/>
          <w:sz w:val="20"/>
          <w:szCs w:val="20"/>
        </w:rPr>
        <w:t>. člen</w:t>
      </w:r>
    </w:p>
    <w:p w14:paraId="4CBBAF6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(skrbnost ravnanja</w:t>
      </w:r>
      <w:r>
        <w:rPr>
          <w:rFonts w:ascii="Arial" w:eastAsia="Times New Roman" w:hAnsi="Arial" w:cs="Arial"/>
          <w:b/>
          <w:bCs/>
          <w:sz w:val="20"/>
          <w:szCs w:val="20"/>
        </w:rPr>
        <w:t xml:space="preserve"> imetnika</w:t>
      </w:r>
      <w:r w:rsidRPr="007C6918">
        <w:rPr>
          <w:rFonts w:ascii="Arial" w:eastAsia="Times New Roman" w:hAnsi="Arial" w:cs="Arial"/>
          <w:b/>
          <w:bCs/>
          <w:sz w:val="20"/>
          <w:szCs w:val="20"/>
        </w:rPr>
        <w:t>)</w:t>
      </w:r>
    </w:p>
    <w:p w14:paraId="57445B87" w14:textId="77777777" w:rsidR="00EA2441" w:rsidRPr="007C6918" w:rsidRDefault="00EA2441" w:rsidP="00EA2441">
      <w:pPr>
        <w:spacing w:after="0" w:line="288" w:lineRule="auto"/>
        <w:rPr>
          <w:rFonts w:ascii="Arial" w:eastAsia="Times New Roman" w:hAnsi="Arial" w:cs="Arial"/>
          <w:sz w:val="20"/>
          <w:szCs w:val="20"/>
        </w:rPr>
      </w:pPr>
    </w:p>
    <w:p w14:paraId="74783FD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Imetnik sredstva elektronske identifikacije mora sredstvo uporabljati osebno in s skrbnostjo dobrega gospodarja.</w:t>
      </w:r>
    </w:p>
    <w:p w14:paraId="44359689" w14:textId="77777777" w:rsidR="00EA2441" w:rsidRPr="007C6918" w:rsidRDefault="00EA2441" w:rsidP="00EA2441">
      <w:pPr>
        <w:spacing w:after="0" w:line="288" w:lineRule="auto"/>
        <w:jc w:val="both"/>
        <w:rPr>
          <w:rFonts w:ascii="Arial" w:eastAsia="Times New Roman" w:hAnsi="Arial" w:cs="Arial"/>
          <w:sz w:val="20"/>
          <w:szCs w:val="20"/>
        </w:rPr>
      </w:pPr>
    </w:p>
    <w:p w14:paraId="56DCDC9C" w14:textId="06FA8EF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Imetnik kvalificiranega potrdila mora podatke, ki so potrebni za njegovo uporabo, hraniti s skrbnostjo dobrega gospodarja ali gospodarstvenika in storitve zaupanja </w:t>
      </w:r>
      <w:r>
        <w:rPr>
          <w:rFonts w:ascii="Arial" w:eastAsia="Times New Roman" w:hAnsi="Arial" w:cs="Arial"/>
          <w:sz w:val="20"/>
          <w:szCs w:val="20"/>
        </w:rPr>
        <w:t>uporabljati</w:t>
      </w:r>
      <w:r w:rsidRPr="007C6918">
        <w:rPr>
          <w:rFonts w:ascii="Arial" w:eastAsia="Times New Roman" w:hAnsi="Arial" w:cs="Arial"/>
          <w:sz w:val="20"/>
          <w:szCs w:val="20"/>
        </w:rPr>
        <w:t xml:space="preserve"> v skladu z veljavnimi predpisi.</w:t>
      </w:r>
    </w:p>
    <w:p w14:paraId="72083A84" w14:textId="77777777" w:rsidR="00EA2441" w:rsidRPr="007C6918" w:rsidRDefault="00EA2441" w:rsidP="00EA2441">
      <w:pPr>
        <w:spacing w:after="0" w:line="288" w:lineRule="auto"/>
        <w:jc w:val="center"/>
        <w:rPr>
          <w:rFonts w:ascii="Arial" w:eastAsia="Times New Roman" w:hAnsi="Arial" w:cs="Arial"/>
          <w:b/>
          <w:bCs/>
          <w:sz w:val="20"/>
          <w:szCs w:val="20"/>
        </w:rPr>
      </w:pPr>
    </w:p>
    <w:p w14:paraId="40B9BEBB"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OSEBNA ELEKTRONSKA IDENTITETA IN SREDSTVA ELEKTRONSKE IDENTIFIKACIJE</w:t>
      </w:r>
    </w:p>
    <w:p w14:paraId="30D6F19D" w14:textId="77777777" w:rsidR="00EA2441" w:rsidRPr="007C6918" w:rsidRDefault="00EA2441" w:rsidP="00EA2441">
      <w:pPr>
        <w:spacing w:after="0" w:line="288" w:lineRule="auto"/>
        <w:jc w:val="center"/>
        <w:rPr>
          <w:rFonts w:ascii="Arial" w:eastAsia="Times New Roman" w:hAnsi="Arial" w:cs="Arial"/>
          <w:b/>
          <w:bCs/>
          <w:sz w:val="20"/>
          <w:szCs w:val="20"/>
        </w:rPr>
      </w:pPr>
    </w:p>
    <w:p w14:paraId="40FFDA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5</w:t>
      </w:r>
      <w:r w:rsidRPr="007C6918">
        <w:rPr>
          <w:rFonts w:ascii="Arial" w:eastAsia="Times New Roman" w:hAnsi="Arial" w:cs="Arial"/>
          <w:b/>
          <w:bCs/>
          <w:sz w:val="20"/>
          <w:szCs w:val="20"/>
        </w:rPr>
        <w:t>. člen</w:t>
      </w:r>
    </w:p>
    <w:p w14:paraId="32617E1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(osebna elektronska identiteta)</w:t>
      </w:r>
    </w:p>
    <w:p w14:paraId="612DE881" w14:textId="77777777" w:rsidR="00EA2441" w:rsidRPr="007C6918" w:rsidRDefault="00EA2441" w:rsidP="00EA2441">
      <w:pPr>
        <w:spacing w:after="0" w:line="288" w:lineRule="auto"/>
        <w:jc w:val="center"/>
        <w:rPr>
          <w:rFonts w:ascii="Arial" w:eastAsia="Times New Roman" w:hAnsi="Arial" w:cs="Arial"/>
          <w:b/>
          <w:bCs/>
          <w:sz w:val="20"/>
          <w:szCs w:val="20"/>
        </w:rPr>
      </w:pPr>
    </w:p>
    <w:p w14:paraId="393D7BA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 osebno elektronsko identiteto fizična oseba izkazuje svojo istovetnost pri elektronskem poslovanju.</w:t>
      </w:r>
    </w:p>
    <w:p w14:paraId="06BD6088" w14:textId="77777777" w:rsidR="00EA2441" w:rsidRPr="007C6918" w:rsidRDefault="00EA2441" w:rsidP="00EA2441">
      <w:pPr>
        <w:spacing w:after="0" w:line="288" w:lineRule="auto"/>
        <w:jc w:val="both"/>
        <w:rPr>
          <w:rFonts w:ascii="Arial" w:eastAsia="Times New Roman" w:hAnsi="Arial" w:cs="Arial"/>
          <w:sz w:val="20"/>
          <w:szCs w:val="20"/>
        </w:rPr>
      </w:pPr>
    </w:p>
    <w:p w14:paraId="2A2CF0F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Osebno elektronsko identiteto pridobi oseba s pridobitvijo prvega sredstva elektronske identifikacije.</w:t>
      </w:r>
    </w:p>
    <w:p w14:paraId="1925DA80" w14:textId="77777777" w:rsidR="00EA2441" w:rsidRPr="007C6918" w:rsidRDefault="00EA2441" w:rsidP="00EA2441">
      <w:pPr>
        <w:spacing w:after="0" w:line="288" w:lineRule="auto"/>
        <w:jc w:val="both"/>
        <w:rPr>
          <w:rFonts w:ascii="Arial" w:eastAsia="Times New Roman" w:hAnsi="Arial" w:cs="Arial"/>
          <w:sz w:val="20"/>
          <w:szCs w:val="20"/>
        </w:rPr>
      </w:pPr>
    </w:p>
    <w:p w14:paraId="5C3C2A0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Oseba ima eno osebno elektronsko identiteto, ki jo lahko dokazuje z več sredstvi elektronske identifikacije. </w:t>
      </w:r>
    </w:p>
    <w:p w14:paraId="0B244979" w14:textId="77777777" w:rsidR="00EA2441" w:rsidRPr="007C6918" w:rsidRDefault="00EA2441" w:rsidP="00EA2441">
      <w:pPr>
        <w:spacing w:after="0" w:line="288" w:lineRule="auto"/>
        <w:jc w:val="both"/>
        <w:rPr>
          <w:rFonts w:ascii="Arial" w:eastAsia="Times New Roman" w:hAnsi="Arial" w:cs="Arial"/>
          <w:sz w:val="20"/>
          <w:szCs w:val="20"/>
        </w:rPr>
      </w:pPr>
    </w:p>
    <w:p w14:paraId="0A236A05" w14:textId="3045E9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Osebno elektronsko identiteto lahko pridobi oseba, ki dopolni </w:t>
      </w:r>
      <w:r>
        <w:rPr>
          <w:rFonts w:ascii="Arial" w:eastAsia="Times New Roman" w:hAnsi="Arial" w:cs="Arial"/>
          <w:sz w:val="20"/>
          <w:szCs w:val="20"/>
        </w:rPr>
        <w:t>šest</w:t>
      </w:r>
      <w:r w:rsidRPr="007C6918">
        <w:rPr>
          <w:rFonts w:ascii="Arial" w:eastAsia="Times New Roman" w:hAnsi="Arial" w:cs="Arial"/>
          <w:sz w:val="20"/>
          <w:szCs w:val="20"/>
        </w:rPr>
        <w:t xml:space="preserve"> let, in preneha ob smrti osebe ali izgubi statusa osebe, ki je podlaga za pridobitev osebne elektronske identitete.</w:t>
      </w:r>
    </w:p>
    <w:p w14:paraId="0BA70B1A" w14:textId="77777777" w:rsidR="00EA2441" w:rsidRPr="007C6918" w:rsidRDefault="00EA2441" w:rsidP="00EA2441">
      <w:pPr>
        <w:spacing w:after="0" w:line="288" w:lineRule="auto"/>
        <w:jc w:val="both"/>
        <w:rPr>
          <w:rFonts w:ascii="Arial" w:eastAsia="Times New Roman" w:hAnsi="Arial" w:cs="Arial"/>
          <w:sz w:val="20"/>
          <w:szCs w:val="20"/>
        </w:rPr>
      </w:pPr>
    </w:p>
    <w:p w14:paraId="22618A4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(5) Osebno elektronsko identiteto lahko pridobi državljan Republike Slovenije (v nadaljnjem besedilu: državljan).</w:t>
      </w:r>
    </w:p>
    <w:p w14:paraId="1302E1F2" w14:textId="77777777" w:rsidR="00EA2441" w:rsidRPr="007C6918" w:rsidRDefault="00EA2441" w:rsidP="00EA2441">
      <w:pPr>
        <w:spacing w:after="0" w:line="288" w:lineRule="auto"/>
        <w:jc w:val="both"/>
        <w:rPr>
          <w:rFonts w:ascii="Arial" w:eastAsia="Times New Roman" w:hAnsi="Arial" w:cs="Arial"/>
          <w:sz w:val="20"/>
          <w:szCs w:val="20"/>
        </w:rPr>
      </w:pPr>
    </w:p>
    <w:p w14:paraId="70A2C91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Osebno elektronsko identiteto lahko pridobi tujec, ki ima v Republiki Sloveniji prijavljeno stalno ali začasno prebivališče.</w:t>
      </w:r>
    </w:p>
    <w:p w14:paraId="13011943" w14:textId="77777777" w:rsidR="00EA2441" w:rsidRPr="007C6918" w:rsidRDefault="00EA2441" w:rsidP="005A086D">
      <w:pPr>
        <w:spacing w:after="0" w:line="288" w:lineRule="auto"/>
        <w:jc w:val="both"/>
        <w:rPr>
          <w:rFonts w:ascii="Arial" w:eastAsia="Times New Roman" w:hAnsi="Arial" w:cs="Arial"/>
          <w:sz w:val="20"/>
          <w:szCs w:val="20"/>
        </w:rPr>
      </w:pPr>
    </w:p>
    <w:p w14:paraId="2C32D5F7" w14:textId="77777777" w:rsidR="00EA2441" w:rsidRPr="007C6918" w:rsidRDefault="00EA2441" w:rsidP="00EA2441">
      <w:pPr>
        <w:spacing w:after="0" w:line="288" w:lineRule="auto"/>
        <w:rPr>
          <w:rFonts w:ascii="Arial" w:eastAsia="Times New Roman" w:hAnsi="Arial" w:cs="Arial"/>
          <w:sz w:val="20"/>
          <w:szCs w:val="20"/>
        </w:rPr>
      </w:pPr>
    </w:p>
    <w:p w14:paraId="3547282B"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w:t>
      </w:r>
      <w:r w:rsidRPr="007C6918">
        <w:rPr>
          <w:rFonts w:ascii="Arial" w:eastAsia="Times New Roman" w:hAnsi="Arial" w:cs="Arial"/>
          <w:b/>
          <w:bCs/>
          <w:sz w:val="20"/>
          <w:szCs w:val="20"/>
        </w:rPr>
        <w:t>. člen</w:t>
      </w:r>
    </w:p>
    <w:p w14:paraId="05DCBF6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(sredstva elektronske identifikacije</w:t>
      </w:r>
      <w:r>
        <w:rPr>
          <w:rFonts w:ascii="Arial" w:eastAsia="Times New Roman" w:hAnsi="Arial" w:cs="Arial"/>
          <w:b/>
          <w:bCs/>
          <w:sz w:val="20"/>
          <w:szCs w:val="20"/>
        </w:rPr>
        <w:t xml:space="preserve"> za osebno elektronsko identiteto</w:t>
      </w:r>
      <w:r w:rsidRPr="007C6918">
        <w:rPr>
          <w:rFonts w:ascii="Arial" w:eastAsia="Times New Roman" w:hAnsi="Arial" w:cs="Arial"/>
          <w:b/>
          <w:bCs/>
          <w:sz w:val="20"/>
          <w:szCs w:val="20"/>
        </w:rPr>
        <w:t>)</w:t>
      </w:r>
    </w:p>
    <w:p w14:paraId="00A6CA34" w14:textId="77777777" w:rsidR="00EA2441" w:rsidRPr="007C6918" w:rsidRDefault="00EA2441" w:rsidP="00EA2441">
      <w:pPr>
        <w:spacing w:after="0" w:line="288" w:lineRule="auto"/>
        <w:jc w:val="both"/>
        <w:rPr>
          <w:rFonts w:ascii="Arial" w:eastAsia="Times New Roman" w:hAnsi="Arial" w:cs="Arial"/>
          <w:sz w:val="20"/>
          <w:szCs w:val="20"/>
        </w:rPr>
      </w:pPr>
    </w:p>
    <w:p w14:paraId="19A7D7D4"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(1) Vlada z uredbo </w:t>
      </w:r>
      <w:r>
        <w:rPr>
          <w:rFonts w:ascii="Arial" w:eastAsia="Times New Roman" w:hAnsi="Arial" w:cs="Arial"/>
          <w:sz w:val="20"/>
          <w:szCs w:val="20"/>
        </w:rPr>
        <w:t xml:space="preserve">glede na nosilec sredstva elektronske identifikacije in predpise, ki slednjega določajo, </w:t>
      </w:r>
      <w:r w:rsidRPr="001B380D">
        <w:rPr>
          <w:rFonts w:ascii="Arial" w:eastAsia="Times New Roman" w:hAnsi="Arial" w:cs="Arial"/>
          <w:sz w:val="20"/>
          <w:szCs w:val="20"/>
        </w:rPr>
        <w:t xml:space="preserve">predpiše sredstva elektronske identifikacije, ki so izdana z namenom dokazovanja osebne elektronske identitete iz prejšnjega člena, njihovo obliko, raven zanesljivosti, obdobje veljavnosti, </w:t>
      </w:r>
      <w:r>
        <w:rPr>
          <w:rFonts w:ascii="Arial" w:eastAsia="Times New Roman" w:hAnsi="Arial" w:cs="Arial"/>
          <w:sz w:val="20"/>
          <w:szCs w:val="20"/>
        </w:rPr>
        <w:t xml:space="preserve">najnižjo starost, pri kateri oseba lahko pridobi sredstvo elektronske identifikacije, </w:t>
      </w:r>
      <w:r w:rsidRPr="001B380D">
        <w:rPr>
          <w:rFonts w:ascii="Arial" w:eastAsia="Times New Roman" w:hAnsi="Arial" w:cs="Arial"/>
          <w:sz w:val="20"/>
          <w:szCs w:val="20"/>
        </w:rPr>
        <w:t>organe</w:t>
      </w:r>
      <w:r>
        <w:rPr>
          <w:rFonts w:ascii="Arial" w:eastAsia="Times New Roman" w:hAnsi="Arial" w:cs="Arial"/>
          <w:sz w:val="20"/>
          <w:szCs w:val="20"/>
        </w:rPr>
        <w:t>,</w:t>
      </w:r>
      <w:r w:rsidRPr="001B380D">
        <w:rPr>
          <w:rFonts w:ascii="Arial" w:eastAsia="Times New Roman"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Times New Roman" w:hAnsi="Arial" w:cs="Arial"/>
          <w:sz w:val="20"/>
          <w:szCs w:val="20"/>
        </w:rPr>
        <w:t xml:space="preserve"> </w:t>
      </w:r>
    </w:p>
    <w:p w14:paraId="570F9690" w14:textId="77777777" w:rsidR="00EA2441" w:rsidRPr="001B380D" w:rsidRDefault="00EA2441" w:rsidP="00EA2441">
      <w:pPr>
        <w:spacing w:after="0" w:line="288" w:lineRule="auto"/>
        <w:jc w:val="both"/>
        <w:rPr>
          <w:rFonts w:ascii="Arial" w:eastAsia="Times New Roman" w:hAnsi="Arial" w:cs="Arial"/>
          <w:sz w:val="20"/>
          <w:szCs w:val="20"/>
        </w:rPr>
      </w:pPr>
    </w:p>
    <w:p w14:paraId="0C1000A6" w14:textId="050CB104"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(2) Vlada z uredbo določi tudi morebitn</w:t>
      </w:r>
      <w:r>
        <w:rPr>
          <w:rFonts w:ascii="Arial" w:eastAsia="Times New Roman" w:hAnsi="Arial" w:cs="Arial"/>
          <w:sz w:val="20"/>
          <w:szCs w:val="20"/>
        </w:rPr>
        <w:t>i</w:t>
      </w:r>
      <w:r w:rsidRPr="001B380D">
        <w:rPr>
          <w:rFonts w:ascii="Arial" w:eastAsia="Times New Roman" w:hAnsi="Arial" w:cs="Arial"/>
          <w:sz w:val="20"/>
          <w:szCs w:val="20"/>
        </w:rPr>
        <w:t xml:space="preserve"> namen čezmejne uporabe posameznega sredstva elektronske identifikacije.</w:t>
      </w:r>
    </w:p>
    <w:p w14:paraId="5CF59281" w14:textId="77777777" w:rsidR="00EA2441" w:rsidRPr="007C6918" w:rsidRDefault="00EA2441" w:rsidP="00EA2441">
      <w:pPr>
        <w:spacing w:after="0" w:line="288" w:lineRule="auto"/>
        <w:rPr>
          <w:rFonts w:ascii="Arial" w:eastAsia="Times New Roman" w:hAnsi="Arial" w:cs="Arial"/>
          <w:sz w:val="20"/>
          <w:szCs w:val="20"/>
        </w:rPr>
      </w:pPr>
    </w:p>
    <w:p w14:paraId="54025387"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7</w:t>
      </w:r>
      <w:r w:rsidRPr="007C6918">
        <w:rPr>
          <w:rFonts w:ascii="Arial" w:eastAsia="Times New Roman" w:hAnsi="Arial" w:cs="Arial"/>
          <w:b/>
          <w:bCs/>
          <w:sz w:val="20"/>
          <w:szCs w:val="20"/>
        </w:rPr>
        <w:t>. člen</w:t>
      </w:r>
    </w:p>
    <w:p w14:paraId="784B34C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(ravni zanesljivosti sredstev elektronske identifikacije)</w:t>
      </w:r>
    </w:p>
    <w:p w14:paraId="78340B0E" w14:textId="77777777" w:rsidR="00EA2441" w:rsidRPr="007C6918" w:rsidRDefault="00EA2441" w:rsidP="00EA2441">
      <w:pPr>
        <w:spacing w:after="0" w:line="288" w:lineRule="auto"/>
        <w:jc w:val="both"/>
        <w:rPr>
          <w:rFonts w:ascii="Arial" w:eastAsia="Times New Roman" w:hAnsi="Arial" w:cs="Arial"/>
          <w:b/>
          <w:bCs/>
          <w:sz w:val="20"/>
          <w:szCs w:val="20"/>
        </w:rPr>
      </w:pPr>
    </w:p>
    <w:p w14:paraId="7F991FC7" w14:textId="52EF91C3"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Ravni zanesljivosti in zahteve za določanje ravni zanesljivosti, kot so določene v Uredbi 910/2014/EU in njenih izvedbenih aktih za sredstva elektronske identifikacije, se uporabljajo tudi za določanje ravni zanesljivosti sredstev elektronske identifikacije na </w:t>
      </w:r>
      <w:r>
        <w:rPr>
          <w:rFonts w:ascii="Arial" w:eastAsia="Times New Roman" w:hAnsi="Arial" w:cs="Arial"/>
          <w:sz w:val="20"/>
          <w:szCs w:val="20"/>
        </w:rPr>
        <w:t>državni</w:t>
      </w:r>
      <w:r w:rsidRPr="007C6918">
        <w:rPr>
          <w:rFonts w:ascii="Arial" w:eastAsia="Times New Roman" w:hAnsi="Arial" w:cs="Arial"/>
          <w:sz w:val="20"/>
          <w:szCs w:val="20"/>
        </w:rPr>
        <w:t xml:space="preserve"> ravni.</w:t>
      </w:r>
    </w:p>
    <w:p w14:paraId="306513B3" w14:textId="77777777" w:rsidR="00EA2441" w:rsidRPr="007C6918" w:rsidRDefault="00EA2441" w:rsidP="00EA2441">
      <w:pPr>
        <w:spacing w:after="0" w:line="288" w:lineRule="auto"/>
        <w:jc w:val="both"/>
        <w:rPr>
          <w:rFonts w:ascii="Arial" w:eastAsia="Times New Roman" w:hAnsi="Arial" w:cs="Arial"/>
          <w:sz w:val="20"/>
          <w:szCs w:val="20"/>
        </w:rPr>
      </w:pPr>
    </w:p>
    <w:p w14:paraId="30B17DFD"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8</w:t>
      </w:r>
      <w:r w:rsidRPr="007C6918">
        <w:rPr>
          <w:rFonts w:ascii="Arial" w:eastAsia="Times New Roman" w:hAnsi="Arial" w:cs="Arial"/>
          <w:b/>
          <w:bCs/>
          <w:sz w:val="20"/>
          <w:szCs w:val="20"/>
        </w:rPr>
        <w:t>. člen</w:t>
      </w:r>
    </w:p>
    <w:p w14:paraId="243B231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(obdobje veljavnosti sredstva elektronske identifikacije)</w:t>
      </w:r>
    </w:p>
    <w:p w14:paraId="0BBDC41C" w14:textId="77777777" w:rsidR="00EA2441" w:rsidRPr="007C6918" w:rsidRDefault="00EA2441" w:rsidP="00EA2441">
      <w:pPr>
        <w:spacing w:after="0" w:line="288" w:lineRule="auto"/>
        <w:jc w:val="center"/>
        <w:rPr>
          <w:rFonts w:ascii="Arial" w:eastAsia="Times New Roman" w:hAnsi="Arial" w:cs="Arial"/>
          <w:b/>
          <w:bCs/>
          <w:sz w:val="20"/>
          <w:szCs w:val="20"/>
        </w:rPr>
      </w:pPr>
    </w:p>
    <w:p w14:paraId="0A1913BB" w14:textId="44C9072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Sr</w:t>
      </w:r>
      <w:r w:rsidRPr="007C6918">
        <w:rPr>
          <w:rFonts w:ascii="Arial" w:eastAsia="Times New Roman" w:hAnsi="Arial" w:cs="Arial"/>
          <w:sz w:val="20"/>
          <w:szCs w:val="20"/>
        </w:rPr>
        <w:t>edstv</w:t>
      </w:r>
      <w:r>
        <w:rPr>
          <w:rFonts w:ascii="Arial" w:eastAsia="Times New Roman" w:hAnsi="Arial" w:cs="Arial"/>
          <w:sz w:val="20"/>
          <w:szCs w:val="20"/>
        </w:rPr>
        <w:t>o</w:t>
      </w:r>
      <w:r w:rsidRPr="007C6918">
        <w:rPr>
          <w:rFonts w:ascii="Arial" w:eastAsia="Times New Roman" w:hAnsi="Arial" w:cs="Arial"/>
          <w:sz w:val="20"/>
          <w:szCs w:val="20"/>
        </w:rPr>
        <w:t xml:space="preserve"> elektronske identifikacije </w:t>
      </w:r>
      <w:r>
        <w:rPr>
          <w:rFonts w:ascii="Arial" w:eastAsia="Times New Roman" w:hAnsi="Arial" w:cs="Arial"/>
          <w:sz w:val="20"/>
          <w:szCs w:val="20"/>
        </w:rPr>
        <w:t>velja</w:t>
      </w:r>
      <w:r w:rsidRPr="007C6918">
        <w:rPr>
          <w:rFonts w:ascii="Arial" w:eastAsia="Times New Roman" w:hAnsi="Arial" w:cs="Arial"/>
          <w:sz w:val="20"/>
          <w:szCs w:val="20"/>
        </w:rPr>
        <w:t xml:space="preserve"> največ deset let od dneva njegove izdaje.</w:t>
      </w:r>
    </w:p>
    <w:p w14:paraId="7F16B131" w14:textId="77777777" w:rsidR="00EA2441" w:rsidRPr="007C6918" w:rsidRDefault="00EA2441" w:rsidP="00EA2441">
      <w:pPr>
        <w:spacing w:after="0" w:line="288" w:lineRule="auto"/>
        <w:rPr>
          <w:rFonts w:ascii="Arial" w:eastAsia="Times New Roman" w:hAnsi="Arial" w:cs="Arial"/>
          <w:sz w:val="20"/>
          <w:szCs w:val="20"/>
        </w:rPr>
      </w:pPr>
    </w:p>
    <w:p w14:paraId="249890D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9</w:t>
      </w:r>
      <w:r w:rsidRPr="007C6918">
        <w:rPr>
          <w:rFonts w:ascii="Arial" w:eastAsia="Times New Roman" w:hAnsi="Arial" w:cs="Arial"/>
          <w:b/>
          <w:bCs/>
          <w:sz w:val="20"/>
          <w:szCs w:val="20"/>
        </w:rPr>
        <w:t>. člen</w:t>
      </w:r>
    </w:p>
    <w:p w14:paraId="0BF9ABF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(izdajatelj sredstva elektronske identifikacije)</w:t>
      </w:r>
    </w:p>
    <w:p w14:paraId="044752D1" w14:textId="77777777" w:rsidR="00EA2441" w:rsidRPr="007C6918" w:rsidRDefault="00EA2441" w:rsidP="00EA2441">
      <w:pPr>
        <w:spacing w:after="0" w:line="288" w:lineRule="auto"/>
        <w:rPr>
          <w:rFonts w:ascii="Arial" w:eastAsia="Times New Roman" w:hAnsi="Arial" w:cs="Arial"/>
          <w:sz w:val="20"/>
          <w:szCs w:val="20"/>
        </w:rPr>
      </w:pPr>
    </w:p>
    <w:p w14:paraId="3F40C9DB"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(1) Izdajatelj sredstva elektronske identifikacije je ministrstvo, pristojno za centralno storitev za spletno prijavo in elektronski podpis.</w:t>
      </w:r>
    </w:p>
    <w:p w14:paraId="338CBDA9" w14:textId="77777777" w:rsidR="00EA2441" w:rsidRPr="001B380D" w:rsidRDefault="00EA2441" w:rsidP="00EA2441">
      <w:pPr>
        <w:spacing w:after="0" w:line="288" w:lineRule="auto"/>
        <w:jc w:val="both"/>
        <w:rPr>
          <w:rFonts w:ascii="Arial" w:eastAsia="Times New Roman" w:hAnsi="Arial" w:cs="Arial"/>
          <w:sz w:val="20"/>
          <w:szCs w:val="20"/>
        </w:rPr>
      </w:pPr>
    </w:p>
    <w:p w14:paraId="3954D3D6" w14:textId="77777777" w:rsidR="00EA2441"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Izdajatelj sredstva elektronske identifikacije ima pravico </w:t>
      </w:r>
      <w:r>
        <w:rPr>
          <w:rFonts w:ascii="Arial" w:eastAsia="Times New Roman" w:hAnsi="Arial" w:cs="Arial"/>
          <w:sz w:val="20"/>
          <w:szCs w:val="20"/>
        </w:rPr>
        <w:t>vpogleda</w:t>
      </w:r>
      <w:r w:rsidRPr="001B380D">
        <w:rPr>
          <w:rFonts w:ascii="Arial" w:eastAsia="Times New Roman" w:hAnsi="Arial" w:cs="Arial"/>
          <w:sz w:val="20"/>
          <w:szCs w:val="20"/>
        </w:rPr>
        <w:t xml:space="preserve"> </w:t>
      </w:r>
      <w:r>
        <w:rPr>
          <w:rFonts w:ascii="Arial" w:eastAsia="Times New Roman" w:hAnsi="Arial" w:cs="Arial"/>
          <w:sz w:val="20"/>
          <w:szCs w:val="20"/>
        </w:rPr>
        <w:t>v</w:t>
      </w:r>
      <w:r w:rsidRPr="001B380D">
        <w:rPr>
          <w:rFonts w:ascii="Arial" w:eastAsia="Times New Roman" w:hAnsi="Arial" w:cs="Arial"/>
          <w:sz w:val="20"/>
          <w:szCs w:val="20"/>
        </w:rPr>
        <w:t xml:space="preserve"> dokumentacij</w:t>
      </w:r>
      <w:r>
        <w:rPr>
          <w:rFonts w:ascii="Arial" w:eastAsia="Times New Roman" w:hAnsi="Arial" w:cs="Arial"/>
          <w:sz w:val="20"/>
          <w:szCs w:val="20"/>
        </w:rPr>
        <w:t>o</w:t>
      </w:r>
      <w:r w:rsidRPr="001B380D">
        <w:rPr>
          <w:rFonts w:ascii="Arial" w:eastAsia="Times New Roman" w:hAnsi="Arial" w:cs="Arial"/>
          <w:sz w:val="20"/>
          <w:szCs w:val="20"/>
        </w:rPr>
        <w:t>, ki jo za potrebe izdaje, preklica in začasne razveljavitve sredstva elektronske identifikacije hranijo organi, pristojni za sprejem vlog in preverjanje istovetnosti.</w:t>
      </w:r>
    </w:p>
    <w:p w14:paraId="064F919C" w14:textId="77777777" w:rsidR="00EA2441" w:rsidRPr="007C6918" w:rsidRDefault="00EA2441" w:rsidP="00EA2441">
      <w:pPr>
        <w:spacing w:after="0" w:line="288" w:lineRule="auto"/>
        <w:rPr>
          <w:rFonts w:ascii="Arial" w:eastAsia="Times New Roman" w:hAnsi="Arial" w:cs="Arial"/>
          <w:sz w:val="20"/>
          <w:szCs w:val="20"/>
        </w:rPr>
      </w:pPr>
    </w:p>
    <w:p w14:paraId="3591D17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361E444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fizične osebe ob izdaji sredstva elektronske identifikacije)</w:t>
      </w:r>
    </w:p>
    <w:p w14:paraId="422E6DE0" w14:textId="77777777" w:rsidR="00EA2441" w:rsidRPr="007C6918" w:rsidRDefault="00EA2441" w:rsidP="00EA2441">
      <w:pPr>
        <w:spacing w:after="0" w:line="288" w:lineRule="auto"/>
        <w:jc w:val="center"/>
        <w:rPr>
          <w:rFonts w:ascii="Arial" w:eastAsia="Times New Roman" w:hAnsi="Arial" w:cs="Arial"/>
          <w:b/>
          <w:bCs/>
          <w:sz w:val="20"/>
          <w:szCs w:val="20"/>
        </w:rPr>
      </w:pPr>
    </w:p>
    <w:p w14:paraId="0A39FD8D" w14:textId="6F240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Za izdaj</w:t>
      </w:r>
      <w:r>
        <w:rPr>
          <w:rFonts w:ascii="Arial" w:eastAsia="Times New Roman" w:hAnsi="Arial" w:cs="Arial"/>
          <w:sz w:val="20"/>
          <w:szCs w:val="20"/>
        </w:rPr>
        <w:t>o</w:t>
      </w:r>
      <w:r w:rsidRPr="007C6918">
        <w:rPr>
          <w:rFonts w:ascii="Arial" w:eastAsia="Times New Roman" w:hAnsi="Arial" w:cs="Arial"/>
          <w:sz w:val="20"/>
          <w:szCs w:val="20"/>
        </w:rPr>
        <w:t xml:space="preserve"> sredstva elektronske identifikacije:</w:t>
      </w:r>
    </w:p>
    <w:p w14:paraId="6DC0AF2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lastRenderedPageBreak/>
        <w:t xml:space="preserve">a) </w:t>
      </w:r>
      <w:r w:rsidRPr="001B380D">
        <w:rPr>
          <w:rFonts w:ascii="Arial" w:eastAsia="Times New Roman" w:hAnsi="Arial" w:cs="Arial"/>
          <w:sz w:val="20"/>
          <w:szCs w:val="20"/>
        </w:rPr>
        <w:t>nizke ravni zanesljivosti izdajatelj sredstva elektronske identifikacije izvede</w:t>
      </w:r>
      <w:r w:rsidRPr="007C6918">
        <w:rPr>
          <w:rFonts w:ascii="Arial" w:eastAsia="Times New Roman" w:hAnsi="Arial" w:cs="Arial"/>
          <w:sz w:val="20"/>
          <w:szCs w:val="20"/>
        </w:rPr>
        <w:t>:</w:t>
      </w:r>
    </w:p>
    <w:p w14:paraId="140CA6CB" w14:textId="4B95C2C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fizično prisotnostjo fizične osebe, ki se identificira,</w:t>
      </w:r>
    </w:p>
    <w:p w14:paraId="446766A1" w14:textId="376E7F2F"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preverjanje istovetnosti fizične osebe na podlagi podatkov, </w:t>
      </w:r>
      <w:r>
        <w:rPr>
          <w:rFonts w:ascii="Arial" w:eastAsia="Times New Roman" w:hAnsi="Arial" w:cs="Arial"/>
          <w:sz w:val="20"/>
          <w:szCs w:val="20"/>
        </w:rPr>
        <w:t>ki jih ima</w:t>
      </w:r>
      <w:r w:rsidRPr="007C6918">
        <w:rPr>
          <w:rFonts w:ascii="Arial" w:eastAsia="Times New Roman" w:hAnsi="Arial" w:cs="Arial"/>
          <w:sz w:val="20"/>
          <w:szCs w:val="20"/>
        </w:rPr>
        <w:t xml:space="preserve"> izdajatelj </w:t>
      </w:r>
      <w:r>
        <w:rPr>
          <w:rFonts w:ascii="Arial" w:eastAsia="Times New Roman" w:hAnsi="Arial" w:cs="Arial"/>
          <w:sz w:val="20"/>
          <w:szCs w:val="20"/>
        </w:rPr>
        <w:t>na voljo in</w:t>
      </w:r>
      <w:r w:rsidRPr="007C6918">
        <w:rPr>
          <w:rFonts w:ascii="Arial" w:eastAsia="Times New Roman" w:hAnsi="Arial" w:cs="Arial"/>
          <w:sz w:val="20"/>
          <w:szCs w:val="20"/>
        </w:rPr>
        <w:t xml:space="preserve"> ki s precej veliko verjetnostjo potrjujejo istovetnost fizične osebe,</w:t>
      </w:r>
    </w:p>
    <w:p w14:paraId="4DD900C2" w14:textId="55EC487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ter s potrditvijo istovetnosti fizične osebe, ki se identificira, z uporabo informacijskih tehnologij ali</w:t>
      </w:r>
    </w:p>
    <w:p w14:paraId="18FEFD41" w14:textId="64A5251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1B380D">
        <w:rPr>
          <w:rFonts w:ascii="Arial" w:eastAsia="Times New Roman" w:hAnsi="Arial" w:cs="Arial"/>
          <w:sz w:val="20"/>
          <w:szCs w:val="20"/>
        </w:rPr>
        <w:t>avtentikacijo fizične osebe na podlagi sredstva elektronske identifikacije najmanj nizke ravni zanesljivosti</w:t>
      </w:r>
      <w:r w:rsidRPr="007C6918">
        <w:rPr>
          <w:rFonts w:ascii="Arial" w:eastAsia="Times New Roman" w:hAnsi="Arial" w:cs="Arial"/>
          <w:sz w:val="20"/>
          <w:szCs w:val="20"/>
        </w:rPr>
        <w:t>;</w:t>
      </w:r>
    </w:p>
    <w:p w14:paraId="094653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b) </w:t>
      </w:r>
      <w:r w:rsidRPr="001B380D">
        <w:rPr>
          <w:rFonts w:ascii="Arial" w:eastAsia="Times New Roman" w:hAnsi="Arial" w:cs="Arial"/>
          <w:sz w:val="20"/>
          <w:szCs w:val="20"/>
        </w:rPr>
        <w:t>srednje ravni zanesljivosti izdajatelj sredstva elektronske identifikacije izvede</w:t>
      </w:r>
      <w:r w:rsidRPr="007C6918">
        <w:rPr>
          <w:rFonts w:ascii="Arial" w:eastAsia="Times New Roman" w:hAnsi="Arial" w:cs="Arial"/>
          <w:sz w:val="20"/>
          <w:szCs w:val="20"/>
        </w:rPr>
        <w:t>:</w:t>
      </w:r>
    </w:p>
    <w:p w14:paraId="6A0C60C2" w14:textId="2E8BF896"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77E8EF01" w14:textId="4ACC4C30"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1B380D">
        <w:rPr>
          <w:rFonts w:ascii="Arial" w:eastAsia="Times New Roman" w:hAnsi="Arial" w:cs="Arial"/>
          <w:sz w:val="20"/>
          <w:szCs w:val="20"/>
        </w:rPr>
        <w:t>avtentikacijo fizične osebe na podlagi sredstva elektronske identifikacije najmanj srednje ravni zanesljivosti</w:t>
      </w:r>
      <w:r w:rsidRPr="007C6918">
        <w:rPr>
          <w:rFonts w:ascii="Arial" w:eastAsia="Times New Roman" w:hAnsi="Arial" w:cs="Arial"/>
          <w:sz w:val="20"/>
          <w:szCs w:val="20"/>
        </w:rPr>
        <w:t>;</w:t>
      </w:r>
    </w:p>
    <w:p w14:paraId="3E25F53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c) </w:t>
      </w:r>
      <w:r w:rsidRPr="001B380D">
        <w:rPr>
          <w:rFonts w:ascii="Arial" w:eastAsia="Times New Roman" w:hAnsi="Arial" w:cs="Arial"/>
          <w:sz w:val="20"/>
          <w:szCs w:val="20"/>
        </w:rPr>
        <w:t>visoke ravni zanesljivosti izdajatelj sredstva elektronske identifikacije izvede:</w:t>
      </w:r>
    </w:p>
    <w:p w14:paraId="513D48EC" w14:textId="1A93A20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preverjanje istovetnosti fizične osebe na podlagi veljavne javne listine, ki je opremljena s fotografijo, in preverjanja pristnosti in veljavnosti javne listine v javnih evidencah ter s fizično prisotnostjo fizične osebe, ki se identificira</w:t>
      </w:r>
      <w:r>
        <w:rPr>
          <w:rFonts w:ascii="Arial" w:eastAsia="Times New Roman" w:hAnsi="Arial" w:cs="Arial"/>
          <w:sz w:val="20"/>
          <w:szCs w:val="20"/>
        </w:rPr>
        <w:t>,</w:t>
      </w:r>
      <w:r w:rsidRPr="007C6918">
        <w:rPr>
          <w:rFonts w:ascii="Arial" w:eastAsia="Times New Roman" w:hAnsi="Arial" w:cs="Arial"/>
          <w:sz w:val="20"/>
          <w:szCs w:val="20"/>
        </w:rPr>
        <w:t xml:space="preserve"> ali</w:t>
      </w:r>
    </w:p>
    <w:p w14:paraId="37236EEF" w14:textId="2CBBE98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1B380D">
        <w:rPr>
          <w:rFonts w:ascii="Arial" w:eastAsia="Times New Roman" w:hAnsi="Arial" w:cs="Arial"/>
          <w:sz w:val="20"/>
          <w:szCs w:val="20"/>
        </w:rPr>
        <w:t>avtentikacijo fizične osebe na podlagi sredstva elektronske identifikacije visoke ravni zanesljivosti</w:t>
      </w:r>
      <w:r w:rsidRPr="007C6918">
        <w:rPr>
          <w:rFonts w:ascii="Arial" w:eastAsia="Times New Roman" w:hAnsi="Arial" w:cs="Arial"/>
          <w:sz w:val="20"/>
          <w:szCs w:val="20"/>
        </w:rPr>
        <w:t>.</w:t>
      </w:r>
    </w:p>
    <w:p w14:paraId="6563A18F" w14:textId="77777777" w:rsidR="00EA2441" w:rsidRDefault="00EA2441" w:rsidP="00EA2441">
      <w:pPr>
        <w:spacing w:after="0" w:line="288" w:lineRule="auto"/>
        <w:jc w:val="both"/>
        <w:rPr>
          <w:rFonts w:ascii="Arial" w:eastAsia="Times New Roman" w:hAnsi="Arial" w:cs="Arial"/>
          <w:sz w:val="20"/>
          <w:szCs w:val="20"/>
        </w:rPr>
      </w:pPr>
    </w:p>
    <w:p w14:paraId="3A39E9E1" w14:textId="64754012" w:rsidR="00EA2441" w:rsidRPr="007C6918" w:rsidRDefault="00EA2441" w:rsidP="00EA2441">
      <w:pPr>
        <w:spacing w:after="0" w:line="288" w:lineRule="auto"/>
        <w:jc w:val="both"/>
        <w:rPr>
          <w:rFonts w:ascii="Arial" w:eastAsia="Times New Roman" w:hAnsi="Arial" w:cs="Arial"/>
          <w:sz w:val="20"/>
          <w:szCs w:val="20"/>
        </w:rPr>
      </w:pPr>
      <w:r w:rsidRPr="001B380D">
        <w:rPr>
          <w:rFonts w:ascii="Arial" w:eastAsia="Times New Roman" w:hAnsi="Arial" w:cs="Arial"/>
          <w:sz w:val="20"/>
          <w:szCs w:val="20"/>
        </w:rPr>
        <w:t xml:space="preserve">(2) Če fizična oseba </w:t>
      </w:r>
      <w:r>
        <w:rPr>
          <w:rFonts w:ascii="Arial" w:eastAsia="Times New Roman" w:hAnsi="Arial" w:cs="Arial"/>
          <w:sz w:val="20"/>
          <w:szCs w:val="20"/>
        </w:rPr>
        <w:t>nima</w:t>
      </w:r>
      <w:r w:rsidRPr="001B380D">
        <w:rPr>
          <w:rFonts w:ascii="Arial" w:eastAsia="Times New Roman" w:hAnsi="Arial" w:cs="Arial"/>
          <w:sz w:val="20"/>
          <w:szCs w:val="20"/>
        </w:rPr>
        <w:t xml:space="preserve"> veljavn</w:t>
      </w:r>
      <w:r>
        <w:rPr>
          <w:rFonts w:ascii="Arial" w:eastAsia="Times New Roman" w:hAnsi="Arial" w:cs="Arial"/>
          <w:sz w:val="20"/>
          <w:szCs w:val="20"/>
        </w:rPr>
        <w:t>e</w:t>
      </w:r>
      <w:r w:rsidRPr="001B380D">
        <w:rPr>
          <w:rFonts w:ascii="Arial" w:eastAsia="Times New Roman" w:hAnsi="Arial" w:cs="Arial"/>
          <w:sz w:val="20"/>
          <w:szCs w:val="20"/>
        </w:rPr>
        <w:t xml:space="preserve"> javn</w:t>
      </w:r>
      <w:r>
        <w:rPr>
          <w:rFonts w:ascii="Arial" w:eastAsia="Times New Roman" w:hAnsi="Arial" w:cs="Arial"/>
          <w:sz w:val="20"/>
          <w:szCs w:val="20"/>
        </w:rPr>
        <w:t>e</w:t>
      </w:r>
      <w:r w:rsidRPr="001B380D">
        <w:rPr>
          <w:rFonts w:ascii="Arial" w:eastAsia="Times New Roman" w:hAnsi="Arial" w:cs="Arial"/>
          <w:sz w:val="20"/>
          <w:szCs w:val="20"/>
        </w:rPr>
        <w:t xml:space="preserve"> listin</w:t>
      </w:r>
      <w:r>
        <w:rPr>
          <w:rFonts w:ascii="Arial" w:eastAsia="Times New Roman" w:hAnsi="Arial" w:cs="Arial"/>
          <w:sz w:val="20"/>
          <w:szCs w:val="20"/>
        </w:rPr>
        <w:t>e</w:t>
      </w:r>
      <w:r w:rsidRPr="001B380D">
        <w:rPr>
          <w:rFonts w:ascii="Arial" w:eastAsia="Times New Roman" w:hAnsi="Arial" w:cs="Arial"/>
          <w:sz w:val="20"/>
          <w:szCs w:val="20"/>
        </w:rPr>
        <w:t xml:space="preserve">, ki bi ji omogočala identifikacijo za pridobitev sredstva elektronske identifikacije v skladu s prejšnjim odstavkom, je njeno istovetnost mogoče preveriti </w:t>
      </w:r>
      <w:r>
        <w:rPr>
          <w:rFonts w:ascii="Arial" w:eastAsia="Times New Roman" w:hAnsi="Arial" w:cs="Arial"/>
          <w:sz w:val="20"/>
          <w:szCs w:val="20"/>
        </w:rPr>
        <w:t>tako</w:t>
      </w:r>
      <w:r w:rsidRPr="001B380D">
        <w:rPr>
          <w:rFonts w:ascii="Arial" w:eastAsia="Times New Roman" w:hAnsi="Arial" w:cs="Arial"/>
          <w:sz w:val="20"/>
          <w:szCs w:val="20"/>
        </w:rPr>
        <w:t xml:space="preserve">, kot </w:t>
      </w:r>
      <w:r>
        <w:rPr>
          <w:rFonts w:ascii="Arial" w:eastAsia="Times New Roman" w:hAnsi="Arial" w:cs="Arial"/>
          <w:sz w:val="20"/>
          <w:szCs w:val="20"/>
        </w:rPr>
        <w:t>to</w:t>
      </w:r>
      <w:r w:rsidRPr="001B380D">
        <w:rPr>
          <w:rFonts w:ascii="Arial" w:eastAsia="Times New Roman" w:hAnsi="Arial" w:cs="Arial"/>
          <w:sz w:val="20"/>
          <w:szCs w:val="20"/>
        </w:rPr>
        <w:t xml:space="preserve"> omogoča kateri od predpisov, na podlagi katerih fizična oseba v Republiki Sloveniji lahko pridobi javno listino, ki jo je mogoče uporabiti za prehod državne meje.</w:t>
      </w:r>
    </w:p>
    <w:p w14:paraId="5ACE2B09" w14:textId="77777777" w:rsidR="00EA2441" w:rsidRPr="007C6918" w:rsidRDefault="00EA2441" w:rsidP="00EA2441">
      <w:pPr>
        <w:spacing w:after="0" w:line="288" w:lineRule="auto"/>
        <w:rPr>
          <w:rFonts w:ascii="Arial" w:eastAsia="Times New Roman" w:hAnsi="Arial" w:cs="Arial"/>
          <w:sz w:val="20"/>
          <w:szCs w:val="20"/>
        </w:rPr>
      </w:pPr>
    </w:p>
    <w:p w14:paraId="3255F15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2618F7E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1B380D">
        <w:rPr>
          <w:rFonts w:ascii="Arial" w:eastAsia="Times New Roman" w:hAnsi="Arial" w:cs="Arial"/>
          <w:b/>
          <w:bCs/>
          <w:sz w:val="20"/>
          <w:szCs w:val="20"/>
        </w:rPr>
        <w:t xml:space="preserve">evidenca </w:t>
      </w:r>
      <w:r w:rsidRPr="007C6918">
        <w:rPr>
          <w:rFonts w:ascii="Arial" w:eastAsia="Times New Roman" w:hAnsi="Arial" w:cs="Arial"/>
          <w:b/>
          <w:bCs/>
          <w:sz w:val="20"/>
          <w:szCs w:val="20"/>
        </w:rPr>
        <w:t>imetnikov sredstev elektronske identifikacije)</w:t>
      </w:r>
    </w:p>
    <w:p w14:paraId="26EBAD44" w14:textId="77777777" w:rsidR="00EA2441" w:rsidRPr="007C6918" w:rsidRDefault="00EA2441" w:rsidP="00EA2441">
      <w:pPr>
        <w:spacing w:after="0" w:line="288" w:lineRule="auto"/>
        <w:rPr>
          <w:rFonts w:ascii="Arial" w:eastAsia="Times New Roman" w:hAnsi="Arial" w:cs="Arial"/>
          <w:sz w:val="20"/>
          <w:szCs w:val="20"/>
        </w:rPr>
      </w:pPr>
    </w:p>
    <w:p w14:paraId="3A62DAB4"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(1) </w:t>
      </w:r>
      <w:r w:rsidRPr="001B380D">
        <w:rPr>
          <w:rFonts w:ascii="Arial" w:eastAsia="Times New Roman" w:hAnsi="Arial" w:cs="Arial"/>
          <w:sz w:val="20"/>
          <w:szCs w:val="20"/>
        </w:rPr>
        <w:t>Izdajatelj sredstva elektronske identifikacije vodi evidenco imetnikov sredstev elektronske identifikacije za vsako sredstvo elektronske identifikacije posebej</w:t>
      </w:r>
      <w:r w:rsidRPr="007C6918">
        <w:rPr>
          <w:rFonts w:ascii="Arial" w:eastAsia="Times New Roman" w:hAnsi="Arial" w:cs="Arial"/>
          <w:sz w:val="20"/>
          <w:szCs w:val="20"/>
        </w:rPr>
        <w:t>.</w:t>
      </w:r>
    </w:p>
    <w:p w14:paraId="7D6CEC6D" w14:textId="77777777" w:rsidR="00EA2441" w:rsidRPr="007C6918" w:rsidRDefault="00EA2441" w:rsidP="00EA2441">
      <w:pPr>
        <w:spacing w:after="0" w:line="288" w:lineRule="auto"/>
        <w:rPr>
          <w:rFonts w:ascii="Arial" w:eastAsia="Times New Roman" w:hAnsi="Arial" w:cs="Arial"/>
          <w:sz w:val="20"/>
          <w:szCs w:val="20"/>
        </w:rPr>
      </w:pPr>
    </w:p>
    <w:p w14:paraId="56B704E9"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 xml:space="preserve">(2) </w:t>
      </w:r>
      <w:r w:rsidRPr="0077438C">
        <w:rPr>
          <w:rFonts w:ascii="Arial" w:eastAsia="Times New Roman" w:hAnsi="Arial" w:cs="Arial"/>
          <w:sz w:val="20"/>
          <w:szCs w:val="20"/>
        </w:rPr>
        <w:t>Evidenca imetnikov sredstev elektronske identifikacije vsebuje podatke</w:t>
      </w:r>
      <w:r w:rsidRPr="007C6918">
        <w:rPr>
          <w:rFonts w:ascii="Arial" w:eastAsia="Times New Roman" w:hAnsi="Arial" w:cs="Arial"/>
          <w:sz w:val="20"/>
          <w:szCs w:val="20"/>
        </w:rPr>
        <w:t>:</w:t>
      </w:r>
    </w:p>
    <w:p w14:paraId="46444D77" w14:textId="0127E9C1" w:rsidR="00EA2441" w:rsidRPr="00B7563E" w:rsidRDefault="00EA2441" w:rsidP="00EA2441">
      <w:pPr>
        <w:pStyle w:val="Odstavekseznama"/>
        <w:numPr>
          <w:ilvl w:val="0"/>
          <w:numId w:val="24"/>
        </w:numPr>
        <w:spacing w:line="288" w:lineRule="auto"/>
        <w:rPr>
          <w:rFonts w:cs="Arial"/>
          <w:szCs w:val="20"/>
        </w:rPr>
      </w:pPr>
      <w:r w:rsidRPr="00B7563E">
        <w:rPr>
          <w:rFonts w:cs="Arial"/>
          <w:szCs w:val="20"/>
        </w:rPr>
        <w:t>identifikacijsk</w:t>
      </w:r>
      <w:r>
        <w:rPr>
          <w:rFonts w:cs="Arial"/>
          <w:szCs w:val="20"/>
        </w:rPr>
        <w:t>o</w:t>
      </w:r>
      <w:r w:rsidRPr="00B7563E">
        <w:rPr>
          <w:rFonts w:cs="Arial"/>
          <w:szCs w:val="20"/>
        </w:rPr>
        <w:t xml:space="preserve"> oznak</w:t>
      </w:r>
      <w:r>
        <w:rPr>
          <w:rFonts w:cs="Arial"/>
          <w:szCs w:val="20"/>
        </w:rPr>
        <w:t>o</w:t>
      </w:r>
      <w:r w:rsidRPr="00B7563E">
        <w:rPr>
          <w:rFonts w:cs="Arial"/>
          <w:szCs w:val="20"/>
        </w:rPr>
        <w:t xml:space="preserve"> sredstva elektronske identifikacije</w:t>
      </w:r>
      <w:r>
        <w:rPr>
          <w:rFonts w:cs="Arial"/>
          <w:szCs w:val="20"/>
        </w:rPr>
        <w:t>;</w:t>
      </w:r>
    </w:p>
    <w:p w14:paraId="455C9A82" w14:textId="733F4436" w:rsidR="00EA2441" w:rsidRPr="00B7563E" w:rsidRDefault="00EA2441" w:rsidP="00EA2441">
      <w:pPr>
        <w:pStyle w:val="Odstavekseznama"/>
        <w:numPr>
          <w:ilvl w:val="0"/>
          <w:numId w:val="24"/>
        </w:numPr>
        <w:spacing w:line="288" w:lineRule="auto"/>
        <w:rPr>
          <w:rFonts w:cs="Arial"/>
          <w:szCs w:val="20"/>
        </w:rPr>
      </w:pPr>
      <w:r w:rsidRPr="008D54F1">
        <w:rPr>
          <w:rFonts w:cs="Arial"/>
          <w:szCs w:val="20"/>
        </w:rPr>
        <w:t>identifikacijsk</w:t>
      </w:r>
      <w:r>
        <w:rPr>
          <w:rFonts w:cs="Arial"/>
          <w:szCs w:val="20"/>
        </w:rPr>
        <w:t>o</w:t>
      </w:r>
      <w:r w:rsidRPr="008D54F1">
        <w:rPr>
          <w:rFonts w:cs="Arial"/>
          <w:szCs w:val="20"/>
        </w:rPr>
        <w:t xml:space="preserve"> oznak</w:t>
      </w:r>
      <w:r>
        <w:rPr>
          <w:rFonts w:cs="Arial"/>
          <w:szCs w:val="20"/>
        </w:rPr>
        <w:t>o</w:t>
      </w:r>
      <w:r w:rsidRPr="008D54F1">
        <w:rPr>
          <w:rFonts w:cs="Arial"/>
          <w:szCs w:val="20"/>
        </w:rPr>
        <w:t xml:space="preserve"> nosilca</w:t>
      </w:r>
      <w:r>
        <w:rPr>
          <w:rFonts w:cs="Arial"/>
          <w:szCs w:val="20"/>
        </w:rPr>
        <w:t xml:space="preserve"> sredstva</w:t>
      </w:r>
      <w:r w:rsidRPr="00B7563E">
        <w:rPr>
          <w:rFonts w:cs="Arial"/>
          <w:szCs w:val="20"/>
        </w:rPr>
        <w:t xml:space="preserve"> elektronske identifikacije</w:t>
      </w:r>
      <w:r>
        <w:rPr>
          <w:rFonts w:cs="Arial"/>
          <w:szCs w:val="20"/>
        </w:rPr>
        <w:t>;</w:t>
      </w:r>
    </w:p>
    <w:p w14:paraId="0CA0439F" w14:textId="1F928CD6"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osebno ime imetnika</w:t>
      </w:r>
      <w:r>
        <w:rPr>
          <w:rFonts w:cs="Arial"/>
          <w:szCs w:val="20"/>
        </w:rPr>
        <w:t>;</w:t>
      </w:r>
    </w:p>
    <w:p w14:paraId="7B4EEECB" w14:textId="006DDC99" w:rsidR="00EA2441" w:rsidRPr="00246BFC" w:rsidRDefault="00EA2441" w:rsidP="00EA2441">
      <w:pPr>
        <w:pStyle w:val="Odstavekseznama"/>
        <w:numPr>
          <w:ilvl w:val="0"/>
          <w:numId w:val="24"/>
        </w:numPr>
        <w:spacing w:line="288" w:lineRule="auto"/>
        <w:rPr>
          <w:rFonts w:cs="Arial"/>
          <w:szCs w:val="20"/>
        </w:rPr>
      </w:pPr>
      <w:r w:rsidRPr="00246BFC">
        <w:rPr>
          <w:rFonts w:cs="Arial"/>
          <w:szCs w:val="20"/>
        </w:rPr>
        <w:t>vrsto in številko veljavne javne listine imetnika, opremljene s fotografijo, ki jo je izdal državni organ, oziroma navedb</w:t>
      </w:r>
      <w:r>
        <w:rPr>
          <w:rFonts w:cs="Arial"/>
          <w:szCs w:val="20"/>
        </w:rPr>
        <w:t>o</w:t>
      </w:r>
      <w:r w:rsidRPr="00246BFC">
        <w:rPr>
          <w:rFonts w:cs="Arial"/>
          <w:szCs w:val="20"/>
        </w:rPr>
        <w:t xml:space="preserve"> postopka, </w:t>
      </w:r>
      <w:r>
        <w:rPr>
          <w:rFonts w:cs="Arial"/>
          <w:szCs w:val="20"/>
        </w:rPr>
        <w:t>s</w:t>
      </w:r>
      <w:r w:rsidRPr="00246BFC">
        <w:rPr>
          <w:rFonts w:cs="Arial"/>
          <w:szCs w:val="20"/>
        </w:rPr>
        <w:t xml:space="preserve"> kater</w:t>
      </w:r>
      <w:r>
        <w:rPr>
          <w:rFonts w:cs="Arial"/>
          <w:szCs w:val="20"/>
        </w:rPr>
        <w:t>im</w:t>
      </w:r>
      <w:r w:rsidRPr="00246BFC">
        <w:rPr>
          <w:rFonts w:cs="Arial"/>
          <w:szCs w:val="20"/>
        </w:rPr>
        <w:t xml:space="preserve"> je bila opravljena identifikacija imetnika</w:t>
      </w:r>
      <w:r>
        <w:rPr>
          <w:rFonts w:cs="Arial"/>
          <w:szCs w:val="20"/>
        </w:rPr>
        <w:t>;</w:t>
      </w:r>
    </w:p>
    <w:p w14:paraId="1E2BDF41" w14:textId="105E9A60" w:rsidR="00EA2441" w:rsidRPr="005D1C4D" w:rsidRDefault="00EA2441" w:rsidP="00EA2441">
      <w:pPr>
        <w:pStyle w:val="Odstavekseznama"/>
        <w:numPr>
          <w:ilvl w:val="0"/>
          <w:numId w:val="24"/>
        </w:numPr>
        <w:spacing w:line="288" w:lineRule="auto"/>
        <w:rPr>
          <w:rFonts w:cs="Arial"/>
          <w:szCs w:val="20"/>
        </w:rPr>
      </w:pPr>
      <w:r w:rsidRPr="005D1C4D">
        <w:rPr>
          <w:rFonts w:cs="Arial"/>
          <w:szCs w:val="20"/>
        </w:rPr>
        <w:t>EŠEI imetnika</w:t>
      </w:r>
      <w:r>
        <w:rPr>
          <w:rFonts w:cs="Arial"/>
          <w:szCs w:val="20"/>
        </w:rPr>
        <w:t>;</w:t>
      </w:r>
    </w:p>
    <w:p w14:paraId="14207DAF" w14:textId="1854FEEA" w:rsidR="00EA2441" w:rsidRPr="0002654E" w:rsidRDefault="00EA2441" w:rsidP="00EA2441">
      <w:pPr>
        <w:pStyle w:val="Odstavekseznama"/>
        <w:numPr>
          <w:ilvl w:val="0"/>
          <w:numId w:val="24"/>
        </w:numPr>
        <w:spacing w:line="288" w:lineRule="auto"/>
        <w:rPr>
          <w:rFonts w:cs="Arial"/>
          <w:szCs w:val="20"/>
        </w:rPr>
      </w:pPr>
      <w:r w:rsidRPr="0002654E">
        <w:rPr>
          <w:rFonts w:cs="Arial"/>
          <w:szCs w:val="20"/>
        </w:rPr>
        <w:t>davčno številko imetnika</w:t>
      </w:r>
      <w:r>
        <w:rPr>
          <w:rFonts w:cs="Arial"/>
          <w:szCs w:val="20"/>
        </w:rPr>
        <w:t>;</w:t>
      </w:r>
    </w:p>
    <w:p w14:paraId="3D825779" w14:textId="0FC406AA" w:rsidR="00EA2441" w:rsidRPr="007C2477" w:rsidRDefault="00EA2441" w:rsidP="00EA2441">
      <w:pPr>
        <w:pStyle w:val="Odstavekseznama"/>
        <w:numPr>
          <w:ilvl w:val="0"/>
          <w:numId w:val="24"/>
        </w:numPr>
        <w:spacing w:line="288" w:lineRule="auto"/>
        <w:rPr>
          <w:rFonts w:cs="Arial"/>
          <w:szCs w:val="20"/>
        </w:rPr>
      </w:pPr>
      <w:r w:rsidRPr="00B73AAC">
        <w:rPr>
          <w:rFonts w:cs="Arial"/>
          <w:szCs w:val="20"/>
        </w:rPr>
        <w:t>EMŠO imetnika</w:t>
      </w:r>
      <w:r>
        <w:rPr>
          <w:rFonts w:cs="Arial"/>
          <w:szCs w:val="20"/>
        </w:rPr>
        <w:t>;</w:t>
      </w:r>
    </w:p>
    <w:p w14:paraId="4C629FF0" w14:textId="6E406F50" w:rsidR="00EA2441" w:rsidRPr="00246BFC" w:rsidRDefault="00EA2441" w:rsidP="00EA2441">
      <w:pPr>
        <w:pStyle w:val="Odstavekseznama"/>
        <w:numPr>
          <w:ilvl w:val="0"/>
          <w:numId w:val="24"/>
        </w:numPr>
        <w:spacing w:line="288" w:lineRule="auto"/>
        <w:rPr>
          <w:rFonts w:cs="Arial"/>
          <w:szCs w:val="20"/>
        </w:rPr>
      </w:pPr>
      <w:bookmarkStart w:id="6" w:name="_Hlk59029861"/>
      <w:bookmarkStart w:id="7" w:name="_Hlk47264749"/>
      <w:r w:rsidRPr="0033494C">
        <w:rPr>
          <w:rFonts w:cs="Arial"/>
          <w:szCs w:val="20"/>
        </w:rPr>
        <w:t>stalno prebivališče ali stalni naslov v tujini, začasno prebivališče ali začasni naslov v tujini in naslov za vročanje</w:t>
      </w:r>
      <w:bookmarkEnd w:id="6"/>
      <w:r w:rsidRPr="00246BFC">
        <w:rPr>
          <w:rFonts w:cs="Arial"/>
          <w:szCs w:val="20"/>
        </w:rPr>
        <w:t>, če je to potrebno za pridobitev sredstva elektronske identifikacije</w:t>
      </w:r>
      <w:r>
        <w:rPr>
          <w:rFonts w:cs="Arial"/>
          <w:szCs w:val="20"/>
        </w:rPr>
        <w:t>;</w:t>
      </w:r>
    </w:p>
    <w:p w14:paraId="7E9E9200" w14:textId="5571F72F" w:rsidR="00EA2441" w:rsidRPr="005D1C4D" w:rsidRDefault="00EA2441" w:rsidP="00EA2441">
      <w:pPr>
        <w:pStyle w:val="Odstavekseznama"/>
        <w:numPr>
          <w:ilvl w:val="0"/>
          <w:numId w:val="24"/>
        </w:numPr>
        <w:spacing w:line="288" w:lineRule="auto"/>
        <w:rPr>
          <w:rFonts w:cs="Arial"/>
          <w:szCs w:val="20"/>
        </w:rPr>
      </w:pPr>
      <w:r w:rsidRPr="00246BFC">
        <w:rPr>
          <w:rFonts w:cs="Arial"/>
          <w:szCs w:val="20"/>
        </w:rPr>
        <w:lastRenderedPageBreak/>
        <w:t>telefonsk</w:t>
      </w:r>
      <w:r>
        <w:rPr>
          <w:rFonts w:cs="Arial"/>
          <w:szCs w:val="20"/>
        </w:rPr>
        <w:t>o</w:t>
      </w:r>
      <w:r w:rsidRPr="00246BFC">
        <w:rPr>
          <w:rFonts w:cs="Arial"/>
          <w:szCs w:val="20"/>
        </w:rPr>
        <w:t xml:space="preserve"> številk</w:t>
      </w:r>
      <w:r>
        <w:rPr>
          <w:rFonts w:cs="Arial"/>
          <w:szCs w:val="20"/>
        </w:rPr>
        <w:t>o</w:t>
      </w:r>
      <w:r w:rsidRPr="00246BFC">
        <w:rPr>
          <w:rFonts w:cs="Arial"/>
          <w:szCs w:val="20"/>
        </w:rPr>
        <w:t xml:space="preserve"> imetnika, </w:t>
      </w:r>
      <w:r w:rsidR="00357D85">
        <w:rPr>
          <w:rFonts w:cs="Arial"/>
          <w:szCs w:val="20"/>
        </w:rPr>
        <w:t xml:space="preserve">če jo </w:t>
      </w:r>
      <w:r w:rsidRPr="00246BFC">
        <w:rPr>
          <w:rFonts w:cs="Arial"/>
          <w:szCs w:val="20"/>
        </w:rPr>
        <w:t>imetnik</w:t>
      </w:r>
      <w:r w:rsidR="00357D85">
        <w:rPr>
          <w:rFonts w:cs="Arial"/>
          <w:szCs w:val="20"/>
        </w:rPr>
        <w:t xml:space="preserve"> posreduje</w:t>
      </w:r>
      <w:r w:rsidRPr="00246BFC">
        <w:rPr>
          <w:rFonts w:cs="Arial"/>
          <w:szCs w:val="20"/>
        </w:rPr>
        <w:t xml:space="preserve"> </w:t>
      </w:r>
      <w:r>
        <w:rPr>
          <w:rFonts w:cs="Arial"/>
          <w:szCs w:val="20"/>
        </w:rPr>
        <w:t>ali</w:t>
      </w:r>
      <w:r w:rsidRPr="00246BFC">
        <w:rPr>
          <w:rFonts w:cs="Arial"/>
          <w:szCs w:val="20"/>
        </w:rPr>
        <w:t xml:space="preserve"> če je to potrebno za pridobitev </w:t>
      </w:r>
      <w:r w:rsidR="0014748A">
        <w:rPr>
          <w:rFonts w:cs="Arial"/>
          <w:szCs w:val="20"/>
        </w:rPr>
        <w:t xml:space="preserve">ali uporabo </w:t>
      </w:r>
      <w:r w:rsidRPr="00246BFC">
        <w:rPr>
          <w:rFonts w:cs="Arial"/>
          <w:szCs w:val="20"/>
        </w:rPr>
        <w:t>sredstva elektronske identifikacije</w:t>
      </w:r>
      <w:r>
        <w:rPr>
          <w:rFonts w:cs="Arial"/>
          <w:szCs w:val="20"/>
        </w:rPr>
        <w:t>;</w:t>
      </w:r>
    </w:p>
    <w:p w14:paraId="245405B5" w14:textId="1024A533" w:rsidR="00EA2441" w:rsidRPr="003344BE" w:rsidRDefault="00EA2441" w:rsidP="00EA2441">
      <w:pPr>
        <w:pStyle w:val="Odstavekseznama"/>
        <w:numPr>
          <w:ilvl w:val="0"/>
          <w:numId w:val="24"/>
        </w:numPr>
        <w:spacing w:line="288" w:lineRule="auto"/>
        <w:rPr>
          <w:rFonts w:cs="Arial"/>
          <w:szCs w:val="20"/>
        </w:rPr>
      </w:pPr>
      <w:r w:rsidRPr="0002654E">
        <w:rPr>
          <w:rFonts w:cs="Arial"/>
          <w:szCs w:val="20"/>
        </w:rPr>
        <w:t xml:space="preserve">naslov elektronske pošte imetnika, </w:t>
      </w:r>
      <w:r w:rsidR="0014748A">
        <w:rPr>
          <w:rFonts w:cs="Arial"/>
          <w:szCs w:val="20"/>
        </w:rPr>
        <w:t xml:space="preserve">če ga </w:t>
      </w:r>
      <w:r w:rsidRPr="0002654E">
        <w:rPr>
          <w:rFonts w:cs="Arial"/>
          <w:szCs w:val="20"/>
        </w:rPr>
        <w:t>imetnik</w:t>
      </w:r>
      <w:r w:rsidR="0014748A">
        <w:rPr>
          <w:rFonts w:cs="Arial"/>
          <w:szCs w:val="20"/>
        </w:rPr>
        <w:t xml:space="preserve"> posreduje</w:t>
      </w:r>
      <w:r w:rsidRPr="0002654E">
        <w:rPr>
          <w:rFonts w:cs="Arial"/>
          <w:szCs w:val="20"/>
        </w:rPr>
        <w:t xml:space="preserve"> </w:t>
      </w:r>
      <w:r>
        <w:rPr>
          <w:rFonts w:cs="Arial"/>
          <w:szCs w:val="20"/>
        </w:rPr>
        <w:t xml:space="preserve">ali </w:t>
      </w:r>
      <w:r w:rsidRPr="0002654E">
        <w:rPr>
          <w:rFonts w:cs="Arial"/>
          <w:szCs w:val="20"/>
        </w:rPr>
        <w:t>če je to potrebno za pridobitev</w:t>
      </w:r>
      <w:r w:rsidR="0014748A" w:rsidRPr="0014748A">
        <w:rPr>
          <w:rFonts w:cs="Arial"/>
          <w:szCs w:val="20"/>
        </w:rPr>
        <w:t xml:space="preserve"> </w:t>
      </w:r>
      <w:r w:rsidR="0014748A">
        <w:rPr>
          <w:rFonts w:cs="Arial"/>
          <w:szCs w:val="20"/>
        </w:rPr>
        <w:t>ali uporabo</w:t>
      </w:r>
      <w:r w:rsidRPr="0002654E">
        <w:rPr>
          <w:rFonts w:cs="Arial"/>
          <w:szCs w:val="20"/>
        </w:rPr>
        <w:t xml:space="preserve"> sredstva elektronske identifikacije</w:t>
      </w:r>
      <w:r>
        <w:rPr>
          <w:rFonts w:cs="Arial"/>
          <w:szCs w:val="20"/>
        </w:rPr>
        <w:t>;</w:t>
      </w:r>
    </w:p>
    <w:bookmarkEnd w:id="7"/>
    <w:p w14:paraId="466BC666" w14:textId="38FB3BCF" w:rsidR="00EA2441" w:rsidRPr="007C2477" w:rsidRDefault="00EA2441" w:rsidP="00EA2441">
      <w:pPr>
        <w:pStyle w:val="Odstavekseznama"/>
        <w:numPr>
          <w:ilvl w:val="0"/>
          <w:numId w:val="24"/>
        </w:numPr>
        <w:spacing w:line="288" w:lineRule="auto"/>
        <w:rPr>
          <w:rFonts w:cs="Arial"/>
          <w:szCs w:val="20"/>
        </w:rPr>
      </w:pPr>
      <w:r w:rsidRPr="007C2477">
        <w:rPr>
          <w:rFonts w:cs="Arial"/>
          <w:szCs w:val="20"/>
        </w:rPr>
        <w:t>status sredstva elektronske identifikacije</w:t>
      </w:r>
      <w:r>
        <w:rPr>
          <w:rFonts w:cs="Arial"/>
          <w:szCs w:val="20"/>
        </w:rPr>
        <w:t>;</w:t>
      </w:r>
    </w:p>
    <w:p w14:paraId="2FA70222" w14:textId="193255D5" w:rsidR="00EA2441" w:rsidRPr="00862204" w:rsidRDefault="00EA2441" w:rsidP="00EA2441">
      <w:pPr>
        <w:pStyle w:val="Odstavekseznama"/>
        <w:numPr>
          <w:ilvl w:val="0"/>
          <w:numId w:val="24"/>
        </w:numPr>
        <w:spacing w:line="288" w:lineRule="auto"/>
        <w:rPr>
          <w:rFonts w:cs="Arial"/>
          <w:szCs w:val="20"/>
        </w:rPr>
      </w:pPr>
      <w:r w:rsidRPr="00862204">
        <w:rPr>
          <w:rFonts w:cs="Arial"/>
          <w:szCs w:val="20"/>
        </w:rPr>
        <w:t>obdobje veljavnosti sredstva elektronske identifikacije</w:t>
      </w:r>
      <w:r>
        <w:rPr>
          <w:rFonts w:cs="Arial"/>
          <w:szCs w:val="20"/>
        </w:rPr>
        <w:t>;</w:t>
      </w:r>
    </w:p>
    <w:p w14:paraId="3509AC57" w14:textId="3B1399DB" w:rsidR="00EA2441" w:rsidRPr="00201A4F" w:rsidRDefault="00EA2441" w:rsidP="00EA2441">
      <w:pPr>
        <w:pStyle w:val="Odstavekseznama"/>
        <w:numPr>
          <w:ilvl w:val="0"/>
          <w:numId w:val="24"/>
        </w:numPr>
        <w:spacing w:line="288" w:lineRule="auto"/>
        <w:rPr>
          <w:rFonts w:cs="Arial"/>
          <w:szCs w:val="20"/>
        </w:rPr>
      </w:pPr>
      <w:r w:rsidRPr="00201A4F">
        <w:rPr>
          <w:rFonts w:cs="Arial"/>
          <w:szCs w:val="20"/>
        </w:rPr>
        <w:t>obdobje začasne razveljavitve sredstva elektronske identifikacije</w:t>
      </w:r>
      <w:r>
        <w:rPr>
          <w:rFonts w:cs="Arial"/>
          <w:szCs w:val="20"/>
        </w:rPr>
        <w:t>;</w:t>
      </w:r>
    </w:p>
    <w:p w14:paraId="4F256537" w14:textId="77777777" w:rsidR="00EA2441" w:rsidRPr="00E033C1" w:rsidRDefault="00EA2441" w:rsidP="00EA2441">
      <w:pPr>
        <w:pStyle w:val="Odstavekseznama"/>
        <w:numPr>
          <w:ilvl w:val="0"/>
          <w:numId w:val="24"/>
        </w:numPr>
        <w:spacing w:line="288" w:lineRule="auto"/>
        <w:rPr>
          <w:rFonts w:cs="Arial"/>
          <w:szCs w:val="20"/>
        </w:rPr>
      </w:pPr>
      <w:r w:rsidRPr="001878FB">
        <w:rPr>
          <w:rFonts w:cs="Arial"/>
          <w:szCs w:val="20"/>
        </w:rPr>
        <w:t>datum preklica sredstva elektronske identifikacije.</w:t>
      </w:r>
    </w:p>
    <w:p w14:paraId="68A8C020" w14:textId="77777777" w:rsidR="00EA2441" w:rsidRPr="007C6918" w:rsidRDefault="00EA2441" w:rsidP="00EA2441">
      <w:pPr>
        <w:spacing w:after="0" w:line="288" w:lineRule="auto"/>
        <w:rPr>
          <w:rFonts w:ascii="Arial" w:eastAsia="Times New Roman" w:hAnsi="Arial" w:cs="Arial"/>
          <w:sz w:val="20"/>
          <w:szCs w:val="20"/>
        </w:rPr>
      </w:pPr>
    </w:p>
    <w:p w14:paraId="2CDF80F7" w14:textId="4EED6F7A"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w:t>
      </w:r>
      <w:r w:rsidR="0014748A">
        <w:rPr>
          <w:rFonts w:ascii="Arial" w:eastAsia="Times New Roman" w:hAnsi="Arial" w:cs="Arial"/>
          <w:sz w:val="20"/>
          <w:szCs w:val="20"/>
        </w:rPr>
        <w:t xml:space="preserve">in uporabljati </w:t>
      </w:r>
      <w:r w:rsidRPr="0077438C">
        <w:rPr>
          <w:rFonts w:ascii="Arial" w:eastAsia="Times New Roman" w:hAnsi="Arial" w:cs="Arial"/>
          <w:sz w:val="20"/>
          <w:szCs w:val="20"/>
        </w:rPr>
        <w:t xml:space="preserve">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sidR="0014748A">
        <w:rPr>
          <w:rFonts w:ascii="Arial" w:eastAsia="Times New Roman" w:hAnsi="Arial" w:cs="Arial"/>
          <w:sz w:val="20"/>
          <w:szCs w:val="20"/>
        </w:rPr>
        <w:t xml:space="preserve">se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ne </w:t>
      </w:r>
      <w:r>
        <w:rPr>
          <w:rFonts w:ascii="Arial" w:eastAsia="Times New Roman" w:hAnsi="Arial" w:cs="Arial"/>
          <w:sz w:val="20"/>
          <w:szCs w:val="20"/>
        </w:rPr>
        <w:t>potrebuje</w:t>
      </w:r>
      <w:r w:rsidRPr="0077438C">
        <w:rPr>
          <w:rFonts w:ascii="Arial" w:eastAsia="Times New Roman" w:hAnsi="Arial" w:cs="Arial"/>
          <w:sz w:val="20"/>
          <w:szCs w:val="20"/>
        </w:rPr>
        <w:t xml:space="preserve"> določenih podatkov iz prejšnjega odstavka,</w:t>
      </w:r>
      <w:r w:rsidR="00234A7F">
        <w:rPr>
          <w:rFonts w:ascii="Arial" w:eastAsia="Times New Roman" w:hAnsi="Arial" w:cs="Arial"/>
          <w:sz w:val="20"/>
          <w:szCs w:val="20"/>
        </w:rPr>
        <w:t xml:space="preserve"> </w:t>
      </w:r>
      <w:r w:rsidRPr="0077438C">
        <w:rPr>
          <w:rFonts w:ascii="Arial" w:eastAsia="Times New Roman" w:hAnsi="Arial" w:cs="Arial"/>
          <w:sz w:val="20"/>
          <w:szCs w:val="20"/>
        </w:rPr>
        <w:t>vlada z uredbo določi manjši nabor podatkov posamezne evidence imetnikov sredstev elektronske identifikacije.</w:t>
      </w:r>
    </w:p>
    <w:p w14:paraId="15634871" w14:textId="77777777" w:rsidR="00EA2441" w:rsidRPr="0077438C" w:rsidRDefault="00EA2441" w:rsidP="00EA2441">
      <w:pPr>
        <w:spacing w:after="0" w:line="288" w:lineRule="auto"/>
        <w:jc w:val="both"/>
        <w:rPr>
          <w:rFonts w:ascii="Arial" w:eastAsia="Times New Roman" w:hAnsi="Arial" w:cs="Arial"/>
          <w:sz w:val="20"/>
          <w:szCs w:val="20"/>
        </w:rPr>
      </w:pPr>
    </w:p>
    <w:p w14:paraId="1CDEE02F" w14:textId="05DA8A5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w:t>
      </w:r>
      <w:r w:rsidRPr="00DD44E6">
        <w:rPr>
          <w:rFonts w:ascii="Arial" w:eastAsia="Times New Roman" w:hAnsi="Arial" w:cs="Arial"/>
          <w:sz w:val="20"/>
          <w:szCs w:val="20"/>
        </w:rPr>
        <w:t xml:space="preserve">Evidenca imetnikov sredstev elektronske identifikacije se na podlagi EMŠO ali davčne številke povezuje s centralnim registrom prebivalstva. Iz centralnega registra prebivalstva se v evidenco sredstev elektronske identifikacije pošljejo podatki o davčni številki ali EMŠO, osebnem imenu, </w:t>
      </w:r>
      <w:bookmarkStart w:id="8" w:name="_Hlk59029939"/>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bookmarkEnd w:id="8"/>
      <w:r w:rsidRPr="00DD44E6">
        <w:rPr>
          <w:rFonts w:ascii="Arial" w:eastAsia="Times New Roman" w:hAnsi="Arial" w:cs="Arial"/>
          <w:sz w:val="20"/>
          <w:szCs w:val="20"/>
        </w:rPr>
        <w:t xml:space="preserve">, državljanstvu </w:t>
      </w:r>
      <w:r>
        <w:rPr>
          <w:rFonts w:ascii="Arial" w:eastAsia="Times New Roman" w:hAnsi="Arial" w:cs="Arial"/>
          <w:sz w:val="20"/>
          <w:szCs w:val="20"/>
        </w:rPr>
        <w:t>in</w:t>
      </w:r>
      <w:r w:rsidRPr="00DD44E6">
        <w:rPr>
          <w:rFonts w:ascii="Arial" w:eastAsia="Times New Roman" w:hAnsi="Arial" w:cs="Arial"/>
          <w:sz w:val="20"/>
          <w:szCs w:val="20"/>
        </w:rPr>
        <w:t xml:space="preserve"> datumu smrti posameznika.</w:t>
      </w:r>
    </w:p>
    <w:p w14:paraId="2D4B2957" w14:textId="77777777" w:rsidR="00EA2441" w:rsidRDefault="00EA2441" w:rsidP="00EA2441">
      <w:pPr>
        <w:spacing w:after="0" w:line="288" w:lineRule="auto"/>
        <w:jc w:val="both"/>
        <w:rPr>
          <w:rFonts w:ascii="Arial" w:eastAsia="Times New Roman" w:hAnsi="Arial" w:cs="Arial"/>
          <w:sz w:val="20"/>
          <w:szCs w:val="20"/>
        </w:rPr>
      </w:pPr>
    </w:p>
    <w:p w14:paraId="377DC646"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Podatki iz prejšnjega odstavka se iz centralnega registra prebivalstva v evidenco sredstev elektronske identifikacije pošljejo ob </w:t>
      </w:r>
      <w:r w:rsidRPr="0077438C">
        <w:rPr>
          <w:rFonts w:ascii="Arial" w:eastAsia="Times New Roman" w:hAnsi="Arial" w:cs="Arial"/>
          <w:sz w:val="20"/>
          <w:szCs w:val="20"/>
        </w:rPr>
        <w:t>sprejem</w:t>
      </w:r>
      <w:r>
        <w:rPr>
          <w:rFonts w:ascii="Arial" w:eastAsia="Times New Roman" w:hAnsi="Arial" w:cs="Arial"/>
          <w:sz w:val="20"/>
          <w:szCs w:val="20"/>
        </w:rPr>
        <w:t>u</w:t>
      </w:r>
      <w:r w:rsidRPr="0077438C">
        <w:rPr>
          <w:rFonts w:ascii="Arial" w:eastAsia="Times New Roman" w:hAnsi="Arial" w:cs="Arial"/>
          <w:sz w:val="20"/>
          <w:szCs w:val="20"/>
        </w:rPr>
        <w:t xml:space="preserve"> vloge</w:t>
      </w:r>
      <w:r>
        <w:rPr>
          <w:rFonts w:ascii="Arial" w:eastAsia="Times New Roman" w:hAnsi="Arial" w:cs="Arial"/>
          <w:sz w:val="20"/>
          <w:szCs w:val="20"/>
        </w:rPr>
        <w:t xml:space="preserve"> in ob vsaki spremembi navedenih podatkov v centralnem registru prebivalstva</w:t>
      </w:r>
      <w:r w:rsidRPr="0077438C">
        <w:rPr>
          <w:rFonts w:ascii="Arial" w:eastAsia="Times New Roman" w:hAnsi="Arial" w:cs="Arial"/>
          <w:sz w:val="20"/>
          <w:szCs w:val="20"/>
        </w:rPr>
        <w:t>.</w:t>
      </w:r>
    </w:p>
    <w:p w14:paraId="6F2C32D5" w14:textId="77777777" w:rsidR="00EA2441" w:rsidRPr="0077438C" w:rsidRDefault="00EA2441" w:rsidP="00EA2441">
      <w:pPr>
        <w:spacing w:after="0" w:line="288" w:lineRule="auto"/>
        <w:jc w:val="both"/>
        <w:rPr>
          <w:rFonts w:ascii="Arial" w:eastAsia="Times New Roman" w:hAnsi="Arial" w:cs="Arial"/>
          <w:sz w:val="20"/>
          <w:szCs w:val="20"/>
        </w:rPr>
      </w:pPr>
    </w:p>
    <w:p w14:paraId="0DA7198E"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6</w:t>
      </w:r>
      <w:r w:rsidRPr="0077438C">
        <w:rPr>
          <w:rFonts w:ascii="Arial" w:eastAsia="Times New Roman" w:hAnsi="Arial" w:cs="Arial"/>
          <w:sz w:val="20"/>
          <w:szCs w:val="20"/>
        </w:rPr>
        <w:t>) Podatki se hranijo deset let po koncu veljavnosti sredstva elektronske identifikacije.</w:t>
      </w:r>
    </w:p>
    <w:p w14:paraId="5E8C1FF2" w14:textId="77777777" w:rsidR="00EA2441" w:rsidRPr="0077438C" w:rsidRDefault="00EA2441" w:rsidP="00EA2441">
      <w:pPr>
        <w:spacing w:after="0" w:line="288" w:lineRule="auto"/>
        <w:jc w:val="both"/>
        <w:rPr>
          <w:rFonts w:ascii="Arial" w:eastAsia="Times New Roman" w:hAnsi="Arial" w:cs="Arial"/>
          <w:sz w:val="20"/>
          <w:szCs w:val="20"/>
        </w:rPr>
      </w:pPr>
    </w:p>
    <w:p w14:paraId="40B26C11" w14:textId="2BFAF2F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7</w:t>
      </w:r>
      <w:r w:rsidRPr="0077438C">
        <w:rPr>
          <w:rFonts w:ascii="Arial" w:eastAsia="Times New Roman" w:hAnsi="Arial" w:cs="Arial"/>
          <w:sz w:val="20"/>
          <w:szCs w:val="20"/>
        </w:rPr>
        <w:t xml:space="preserve">) EMŠO imetnika se po </w:t>
      </w:r>
      <w:r>
        <w:rPr>
          <w:rFonts w:ascii="Arial" w:eastAsia="Times New Roman" w:hAnsi="Arial" w:cs="Arial"/>
          <w:sz w:val="20"/>
          <w:szCs w:val="20"/>
        </w:rPr>
        <w:t xml:space="preserve">izvedeni povezavi iz četrtega odstavka tega člena in po </w:t>
      </w:r>
      <w:r w:rsidRPr="0077438C">
        <w:rPr>
          <w:rFonts w:ascii="Arial" w:eastAsia="Times New Roman" w:hAnsi="Arial" w:cs="Arial"/>
          <w:sz w:val="20"/>
          <w:szCs w:val="20"/>
        </w:rPr>
        <w:t>izračunu starosti imetnika, na podlagi katere se ugotovi upravičenost do sredstva elektronske identifikacije,</w:t>
      </w:r>
      <w:r w:rsidRPr="006C5409">
        <w:rPr>
          <w:rFonts w:ascii="Arial" w:eastAsia="Times New Roman" w:hAnsi="Arial" w:cs="Arial"/>
          <w:sz w:val="20"/>
          <w:szCs w:val="20"/>
        </w:rPr>
        <w:t xml:space="preserve"> </w:t>
      </w:r>
      <w:r w:rsidRPr="0077438C">
        <w:rPr>
          <w:rFonts w:ascii="Arial" w:eastAsia="Times New Roman" w:hAnsi="Arial" w:cs="Arial"/>
          <w:sz w:val="20"/>
          <w:szCs w:val="20"/>
        </w:rPr>
        <w:t>izbriše iz evidence.</w:t>
      </w:r>
    </w:p>
    <w:p w14:paraId="17E8AA42" w14:textId="77777777" w:rsidR="00EA2441" w:rsidRPr="0077438C" w:rsidRDefault="00EA2441" w:rsidP="00EA2441">
      <w:pPr>
        <w:spacing w:after="0" w:line="288" w:lineRule="auto"/>
        <w:jc w:val="both"/>
        <w:rPr>
          <w:rFonts w:ascii="Arial" w:eastAsia="Times New Roman" w:hAnsi="Arial" w:cs="Arial"/>
          <w:sz w:val="20"/>
          <w:szCs w:val="20"/>
        </w:rPr>
      </w:pPr>
    </w:p>
    <w:p w14:paraId="53D876E6" w14:textId="6473D9E9"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8</w:t>
      </w:r>
      <w:r w:rsidRPr="0077438C">
        <w:rPr>
          <w:rFonts w:ascii="Arial" w:eastAsia="Times New Roman" w:hAnsi="Arial" w:cs="Arial"/>
          <w:sz w:val="20"/>
          <w:szCs w:val="20"/>
        </w:rPr>
        <w:t>) Če se izda sredstvo elektronske identifikacije v skladu s prvo alinejo točke</w:t>
      </w:r>
      <w:r>
        <w:rPr>
          <w:rFonts w:ascii="Arial" w:eastAsia="Times New Roman" w:hAnsi="Arial" w:cs="Arial"/>
          <w:sz w:val="20"/>
          <w:szCs w:val="20"/>
        </w:rPr>
        <w:t xml:space="preserve"> c</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xml:space="preserve">. člena tega zakona, se evidenca imetnikov sredstev elektronske identifikacije povezuje z uradnimi evidencami iz prve alineje točke </w:t>
      </w:r>
      <w:r>
        <w:rPr>
          <w:rFonts w:ascii="Arial" w:eastAsia="Times New Roman" w:hAnsi="Arial" w:cs="Arial"/>
          <w:sz w:val="20"/>
          <w:szCs w:val="20"/>
        </w:rPr>
        <w:t xml:space="preserve">c </w:t>
      </w:r>
      <w:r w:rsidRPr="0077438C">
        <w:rPr>
          <w:rFonts w:ascii="Arial" w:eastAsia="Times New Roman" w:hAnsi="Arial" w:cs="Arial"/>
          <w:sz w:val="20"/>
          <w:szCs w:val="20"/>
        </w:rPr>
        <w:t>prvega odstavka 1</w:t>
      </w:r>
      <w:r>
        <w:rPr>
          <w:rFonts w:ascii="Arial" w:eastAsia="Times New Roman" w:hAnsi="Arial" w:cs="Arial"/>
          <w:sz w:val="20"/>
          <w:szCs w:val="20"/>
        </w:rPr>
        <w:t>0</w:t>
      </w:r>
      <w:r w:rsidRPr="0077438C">
        <w:rPr>
          <w:rFonts w:ascii="Arial" w:eastAsia="Times New Roman" w:hAnsi="Arial" w:cs="Arial"/>
          <w:sz w:val="20"/>
          <w:szCs w:val="20"/>
        </w:rPr>
        <w:t>. člena tega zakona tako, da se na podlagi vrste in številke javne listine v evidenco imetnikov sredstev elektronske identifikacije na posamezno zahtevo organa za sprejem vloge prenesejo podatki o tem, ali je javna listina veljavna.</w:t>
      </w:r>
    </w:p>
    <w:p w14:paraId="325635FD" w14:textId="77777777" w:rsidR="00EA2441" w:rsidRPr="007C6918" w:rsidRDefault="00EA2441" w:rsidP="00EA2441">
      <w:pPr>
        <w:spacing w:after="0" w:line="288" w:lineRule="auto"/>
        <w:jc w:val="both"/>
        <w:rPr>
          <w:rFonts w:ascii="Arial" w:eastAsia="Times New Roman" w:hAnsi="Arial" w:cs="Arial"/>
          <w:sz w:val="20"/>
          <w:szCs w:val="20"/>
        </w:rPr>
      </w:pPr>
    </w:p>
    <w:p w14:paraId="3061FB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3A0CBA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(podatki na sredstvu elektronske identifikacije)</w:t>
      </w:r>
    </w:p>
    <w:p w14:paraId="155DA26B" w14:textId="77777777" w:rsidR="00EA2441" w:rsidRPr="007C6918" w:rsidRDefault="00EA2441" w:rsidP="00EA2441">
      <w:pPr>
        <w:spacing w:after="0" w:line="288" w:lineRule="auto"/>
        <w:jc w:val="both"/>
        <w:rPr>
          <w:rFonts w:ascii="Arial" w:eastAsia="Times New Roman" w:hAnsi="Arial" w:cs="Arial"/>
          <w:sz w:val="20"/>
          <w:szCs w:val="20"/>
        </w:rPr>
      </w:pPr>
    </w:p>
    <w:p w14:paraId="442CABA0"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 Sredstvo elektronske identifikacije vsebuje naslednje podatke:</w:t>
      </w:r>
    </w:p>
    <w:p w14:paraId="00C10148"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1.</w:t>
      </w:r>
      <w:r>
        <w:rPr>
          <w:rFonts w:ascii="Arial" w:eastAsia="Times New Roman" w:hAnsi="Arial" w:cs="Arial"/>
          <w:sz w:val="20"/>
          <w:szCs w:val="20"/>
        </w:rPr>
        <w:t xml:space="preserve"> </w:t>
      </w:r>
      <w:r w:rsidRPr="0077438C">
        <w:rPr>
          <w:rFonts w:ascii="Arial" w:eastAsia="Times New Roman" w:hAnsi="Arial" w:cs="Arial"/>
          <w:sz w:val="20"/>
          <w:szCs w:val="20"/>
        </w:rPr>
        <w:t>podatke, ki nedvoumno predstavljajo izdajatelja sredstva elektronske identifikacije;</w:t>
      </w:r>
    </w:p>
    <w:p w14:paraId="075AC6B4" w14:textId="77777777" w:rsidR="00EA2441" w:rsidRPr="0077438C"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2.</w:t>
      </w:r>
      <w:r>
        <w:rPr>
          <w:rFonts w:ascii="Arial" w:eastAsia="Times New Roman" w:hAnsi="Arial" w:cs="Arial"/>
          <w:sz w:val="20"/>
          <w:szCs w:val="20"/>
        </w:rPr>
        <w:t xml:space="preserve"> </w:t>
      </w:r>
      <w:r w:rsidRPr="0077438C">
        <w:rPr>
          <w:rFonts w:ascii="Arial" w:eastAsia="Times New Roman" w:hAnsi="Arial" w:cs="Arial"/>
          <w:sz w:val="20"/>
          <w:szCs w:val="20"/>
        </w:rPr>
        <w:t>osebno ime imetnika,</w:t>
      </w:r>
    </w:p>
    <w:p w14:paraId="4085ACED" w14:textId="77777777" w:rsidR="00EA2441" w:rsidRDefault="00EA2441" w:rsidP="00EA2441">
      <w:pPr>
        <w:spacing w:after="0" w:line="288" w:lineRule="auto"/>
        <w:rPr>
          <w:rFonts w:ascii="Arial" w:eastAsia="Times New Roman" w:hAnsi="Arial" w:cs="Arial"/>
          <w:sz w:val="20"/>
          <w:szCs w:val="20"/>
        </w:rPr>
      </w:pPr>
      <w:r w:rsidRPr="0077438C">
        <w:rPr>
          <w:rFonts w:ascii="Arial" w:eastAsia="Times New Roman" w:hAnsi="Arial" w:cs="Arial"/>
          <w:sz w:val="20"/>
          <w:szCs w:val="20"/>
        </w:rPr>
        <w:t>3.</w:t>
      </w:r>
      <w:r>
        <w:rPr>
          <w:rFonts w:ascii="Arial" w:eastAsia="Times New Roman" w:hAnsi="Arial" w:cs="Arial"/>
          <w:sz w:val="20"/>
          <w:szCs w:val="20"/>
        </w:rPr>
        <w:t xml:space="preserve"> </w:t>
      </w:r>
      <w:r w:rsidRPr="0077438C">
        <w:rPr>
          <w:rFonts w:ascii="Arial" w:eastAsia="Times New Roman" w:hAnsi="Arial" w:cs="Arial"/>
          <w:sz w:val="20"/>
          <w:szCs w:val="20"/>
        </w:rPr>
        <w:t>identifikacijsko oznako sredstva elektronske identifikacije.</w:t>
      </w:r>
    </w:p>
    <w:p w14:paraId="6347D4A7" w14:textId="77777777" w:rsidR="00EA2441" w:rsidRPr="0077438C" w:rsidRDefault="00EA2441" w:rsidP="00EA2441">
      <w:pPr>
        <w:spacing w:after="0" w:line="288" w:lineRule="auto"/>
        <w:rPr>
          <w:rFonts w:ascii="Arial" w:eastAsia="Times New Roman" w:hAnsi="Arial" w:cs="Arial"/>
          <w:sz w:val="20"/>
          <w:szCs w:val="20"/>
        </w:rPr>
      </w:pPr>
    </w:p>
    <w:p w14:paraId="55B5F703" w14:textId="412136C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Sredstvo elektronske identifikacije vsebuje tudi podatke o </w:t>
      </w:r>
      <w:r>
        <w:rPr>
          <w:rFonts w:ascii="Arial" w:eastAsia="Times New Roman" w:hAnsi="Arial" w:cs="Arial"/>
          <w:sz w:val="20"/>
          <w:szCs w:val="20"/>
        </w:rPr>
        <w:t>času</w:t>
      </w:r>
      <w:r w:rsidRPr="0077438C">
        <w:rPr>
          <w:rFonts w:ascii="Arial" w:eastAsia="Times New Roman" w:hAnsi="Arial" w:cs="Arial"/>
          <w:sz w:val="20"/>
          <w:szCs w:val="20"/>
        </w:rPr>
        <w:t xml:space="preserve"> veljavnosti sredstva elektronske identifikacije in podatke, s katerimi je mogoče preveriti veljavnost </w:t>
      </w:r>
      <w:r>
        <w:rPr>
          <w:rFonts w:ascii="Arial" w:eastAsia="Times New Roman" w:hAnsi="Arial" w:cs="Arial"/>
          <w:sz w:val="20"/>
          <w:szCs w:val="20"/>
        </w:rPr>
        <w:t xml:space="preserve">tega </w:t>
      </w:r>
      <w:r w:rsidRPr="0077438C">
        <w:rPr>
          <w:rFonts w:ascii="Arial" w:eastAsia="Times New Roman" w:hAnsi="Arial" w:cs="Arial"/>
          <w:sz w:val="20"/>
          <w:szCs w:val="20"/>
        </w:rPr>
        <w:t>sredstva, če je to tehnično potrebno za uporabo sredstva elektronske identifikacije.</w:t>
      </w:r>
    </w:p>
    <w:p w14:paraId="40D220F5" w14:textId="77777777" w:rsidR="00EA2441" w:rsidRPr="0077438C" w:rsidRDefault="00EA2441" w:rsidP="00EA2441">
      <w:pPr>
        <w:spacing w:after="0" w:line="288" w:lineRule="auto"/>
        <w:jc w:val="both"/>
        <w:rPr>
          <w:rFonts w:ascii="Arial" w:eastAsia="Times New Roman" w:hAnsi="Arial" w:cs="Arial"/>
          <w:sz w:val="20"/>
          <w:szCs w:val="20"/>
        </w:rPr>
      </w:pPr>
    </w:p>
    <w:p w14:paraId="58471BF0" w14:textId="323F8999"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Če je tehnično mogoče izdati sredstvo elektronske identifikacije </w:t>
      </w:r>
      <w:r>
        <w:rPr>
          <w:rFonts w:ascii="Arial" w:eastAsia="Times New Roman" w:hAnsi="Arial" w:cs="Arial"/>
          <w:sz w:val="20"/>
          <w:szCs w:val="20"/>
        </w:rPr>
        <w:t>tako</w:t>
      </w:r>
      <w:r w:rsidRPr="0077438C">
        <w:rPr>
          <w:rFonts w:ascii="Arial" w:eastAsia="Times New Roman" w:hAnsi="Arial" w:cs="Arial"/>
          <w:sz w:val="20"/>
          <w:szCs w:val="20"/>
        </w:rPr>
        <w:t xml:space="preserve">, da </w:t>
      </w:r>
      <w:r>
        <w:rPr>
          <w:rFonts w:ascii="Arial" w:eastAsia="Times New Roman" w:hAnsi="Arial" w:cs="Arial"/>
          <w:sz w:val="20"/>
          <w:szCs w:val="20"/>
        </w:rPr>
        <w:t xml:space="preserve">za </w:t>
      </w:r>
      <w:r w:rsidRPr="0077438C">
        <w:rPr>
          <w:rFonts w:ascii="Arial" w:eastAsia="Times New Roman" w:hAnsi="Arial" w:cs="Arial"/>
          <w:sz w:val="20"/>
          <w:szCs w:val="20"/>
        </w:rPr>
        <w:t>t</w:t>
      </w:r>
      <w:r>
        <w:rPr>
          <w:rFonts w:ascii="Arial" w:eastAsia="Times New Roman" w:hAnsi="Arial" w:cs="Arial"/>
          <w:sz w:val="20"/>
          <w:szCs w:val="20"/>
        </w:rPr>
        <w:t>o</w:t>
      </w:r>
      <w:r w:rsidRPr="0077438C">
        <w:rPr>
          <w:rFonts w:ascii="Arial" w:eastAsia="Times New Roman" w:hAnsi="Arial" w:cs="Arial"/>
          <w:sz w:val="20"/>
          <w:szCs w:val="20"/>
        </w:rPr>
        <w:t xml:space="preserve"> n</w:t>
      </w:r>
      <w:r>
        <w:rPr>
          <w:rFonts w:ascii="Arial" w:eastAsia="Times New Roman" w:hAnsi="Arial" w:cs="Arial"/>
          <w:sz w:val="20"/>
          <w:szCs w:val="20"/>
        </w:rPr>
        <w:t>iso potrebni</w:t>
      </w:r>
      <w:r w:rsidRPr="0077438C">
        <w:rPr>
          <w:rFonts w:ascii="Arial" w:eastAsia="Times New Roman" w:hAnsi="Arial" w:cs="Arial"/>
          <w:sz w:val="20"/>
          <w:szCs w:val="20"/>
        </w:rPr>
        <w:t xml:space="preserve"> določeni podatk</w:t>
      </w:r>
      <w:r>
        <w:rPr>
          <w:rFonts w:ascii="Arial" w:eastAsia="Times New Roman" w:hAnsi="Arial" w:cs="Arial"/>
          <w:sz w:val="20"/>
          <w:szCs w:val="20"/>
        </w:rPr>
        <w:t>i</w:t>
      </w:r>
      <w:r w:rsidRPr="0077438C">
        <w:rPr>
          <w:rFonts w:ascii="Arial" w:eastAsia="Times New Roman" w:hAnsi="Arial" w:cs="Arial"/>
          <w:sz w:val="20"/>
          <w:szCs w:val="20"/>
        </w:rPr>
        <w:t xml:space="preserve"> iz </w:t>
      </w:r>
      <w:r>
        <w:rPr>
          <w:rFonts w:ascii="Arial" w:eastAsia="Times New Roman" w:hAnsi="Arial" w:cs="Arial"/>
          <w:sz w:val="20"/>
          <w:szCs w:val="20"/>
        </w:rPr>
        <w:t xml:space="preserve">prvega </w:t>
      </w:r>
      <w:r w:rsidRPr="0077438C">
        <w:rPr>
          <w:rFonts w:ascii="Arial" w:eastAsia="Times New Roman" w:hAnsi="Arial" w:cs="Arial"/>
          <w:sz w:val="20"/>
          <w:szCs w:val="20"/>
        </w:rPr>
        <w:t>odstavka</w:t>
      </w:r>
      <w:r>
        <w:rPr>
          <w:rFonts w:ascii="Arial" w:eastAsia="Times New Roman" w:hAnsi="Arial" w:cs="Arial"/>
          <w:sz w:val="20"/>
          <w:szCs w:val="20"/>
        </w:rPr>
        <w:t xml:space="preserve"> tega člena</w:t>
      </w:r>
      <w:r w:rsidRPr="0077438C">
        <w:rPr>
          <w:rFonts w:ascii="Arial" w:eastAsia="Times New Roman" w:hAnsi="Arial" w:cs="Arial"/>
          <w:sz w:val="20"/>
          <w:szCs w:val="20"/>
        </w:rPr>
        <w:t>, vlada z uredbo določi, da posamezno sredstvo elektronske identifikacije nekaterih podatkov ne vsebuje.</w:t>
      </w:r>
    </w:p>
    <w:p w14:paraId="3B07A439" w14:textId="77777777" w:rsidR="00EA2441" w:rsidRPr="007C6918" w:rsidRDefault="00EA2441" w:rsidP="00EA2441">
      <w:pPr>
        <w:spacing w:after="0" w:line="288" w:lineRule="auto"/>
        <w:rPr>
          <w:rFonts w:ascii="Arial" w:eastAsia="Times New Roman" w:hAnsi="Arial" w:cs="Arial"/>
          <w:sz w:val="20"/>
          <w:szCs w:val="20"/>
        </w:rPr>
      </w:pPr>
    </w:p>
    <w:p w14:paraId="2F33F6F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779687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sredstva elektronske identifikacije)</w:t>
      </w:r>
    </w:p>
    <w:p w14:paraId="64CF5F17" w14:textId="77777777" w:rsidR="00EA2441" w:rsidRPr="007C6918" w:rsidRDefault="00EA2441" w:rsidP="00EA2441">
      <w:pPr>
        <w:spacing w:after="0" w:line="288" w:lineRule="auto"/>
        <w:jc w:val="both"/>
        <w:rPr>
          <w:rFonts w:ascii="Arial" w:eastAsia="Times New Roman" w:hAnsi="Arial" w:cs="Arial"/>
          <w:b/>
          <w:bCs/>
          <w:sz w:val="20"/>
          <w:szCs w:val="20"/>
        </w:rPr>
      </w:pPr>
    </w:p>
    <w:p w14:paraId="027FE21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Informacijska rešitev za uporabo sredstev elektronske identifikacije</w:t>
      </w:r>
      <w:r>
        <w:rPr>
          <w:rFonts w:ascii="Arial" w:eastAsia="Times New Roman" w:hAnsi="Arial" w:cs="Arial"/>
          <w:sz w:val="20"/>
          <w:szCs w:val="20"/>
        </w:rPr>
        <w:t xml:space="preserve"> je informacijska rešitev, ki </w:t>
      </w:r>
      <w:r w:rsidRPr="0077438C">
        <w:rPr>
          <w:rFonts w:ascii="Arial" w:eastAsia="Times New Roman" w:hAnsi="Arial" w:cs="Arial"/>
          <w:sz w:val="20"/>
          <w:szCs w:val="20"/>
        </w:rPr>
        <w:t>omogoča avtentikacijo uporabnika in preverjanje veljavnosti sredstv</w:t>
      </w:r>
      <w:r>
        <w:rPr>
          <w:rFonts w:ascii="Arial" w:eastAsia="Times New Roman" w:hAnsi="Arial" w:cs="Arial"/>
          <w:sz w:val="20"/>
          <w:szCs w:val="20"/>
        </w:rPr>
        <w:t>a</w:t>
      </w:r>
      <w:r w:rsidRPr="0077438C">
        <w:rPr>
          <w:rFonts w:ascii="Arial" w:eastAsia="Times New Roman" w:hAnsi="Arial" w:cs="Arial"/>
          <w:sz w:val="20"/>
          <w:szCs w:val="20"/>
        </w:rPr>
        <w:t xml:space="preserve"> elektronske identifikacije.</w:t>
      </w:r>
    </w:p>
    <w:p w14:paraId="7F10E23E" w14:textId="77777777" w:rsidR="00EA2441" w:rsidRPr="0077438C" w:rsidRDefault="00EA2441" w:rsidP="00EA2441">
      <w:pPr>
        <w:spacing w:after="0" w:line="288" w:lineRule="auto"/>
        <w:jc w:val="both"/>
        <w:rPr>
          <w:rFonts w:ascii="Arial" w:eastAsia="Times New Roman" w:hAnsi="Arial" w:cs="Arial"/>
          <w:sz w:val="20"/>
          <w:szCs w:val="20"/>
        </w:rPr>
      </w:pPr>
    </w:p>
    <w:p w14:paraId="45C46195"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Izdajatelj sredstva elektronske identifikacije zagotavlja ponudnikom elektronskih storitev, registriranim v Republiki Sloveniji, možnost uporabe informacijske rešitve za uporabo sredstev elektronske identifikacije iz </w:t>
      </w:r>
      <w:r>
        <w:rPr>
          <w:rFonts w:ascii="Arial" w:eastAsia="Times New Roman" w:hAnsi="Arial" w:cs="Arial"/>
          <w:sz w:val="20"/>
          <w:szCs w:val="20"/>
        </w:rPr>
        <w:t>6</w:t>
      </w:r>
      <w:r w:rsidRPr="0077438C">
        <w:rPr>
          <w:rFonts w:ascii="Arial" w:eastAsia="Times New Roman" w:hAnsi="Arial" w:cs="Arial"/>
          <w:sz w:val="20"/>
          <w:szCs w:val="20"/>
        </w:rPr>
        <w:t>. člena tega zakona ter možnost preverjanja EŠEI na podlagi identifikacijske oznake sredstva elektronske identifikacije.</w:t>
      </w:r>
    </w:p>
    <w:p w14:paraId="19E061AE" w14:textId="77777777" w:rsidR="00EA2441" w:rsidRPr="0077438C" w:rsidRDefault="00EA2441" w:rsidP="00EA2441">
      <w:pPr>
        <w:spacing w:after="0" w:line="288" w:lineRule="auto"/>
        <w:jc w:val="both"/>
        <w:rPr>
          <w:rFonts w:ascii="Arial" w:eastAsia="Times New Roman" w:hAnsi="Arial" w:cs="Arial"/>
          <w:sz w:val="20"/>
          <w:szCs w:val="20"/>
        </w:rPr>
      </w:pPr>
    </w:p>
    <w:p w14:paraId="50100DCD"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Izdajatelj sredstva elektronske identifikacije zagotavlja ponudnikom elektronskih storitev v organih javnega sektorja tudi možnost pridobivanja EŠEI na podlagi identifikacijske oznake sredstva elektronske identifikacije.</w:t>
      </w:r>
    </w:p>
    <w:p w14:paraId="12EE5727" w14:textId="77777777" w:rsidR="00EA2441" w:rsidRPr="007C6918" w:rsidRDefault="00EA2441" w:rsidP="00EA2441">
      <w:pPr>
        <w:spacing w:after="0" w:line="288" w:lineRule="auto"/>
        <w:jc w:val="both"/>
        <w:rPr>
          <w:rFonts w:ascii="Arial" w:eastAsia="Times New Roman" w:hAnsi="Arial" w:cs="Arial"/>
          <w:sz w:val="20"/>
          <w:szCs w:val="20"/>
        </w:rPr>
      </w:pPr>
    </w:p>
    <w:p w14:paraId="5C92394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70AD196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(sredstvo elektronske identifikacije za dostop do elektronskih storitev v javnem sektorju)</w:t>
      </w:r>
    </w:p>
    <w:p w14:paraId="3BB4B433" w14:textId="77777777" w:rsidR="00EA2441" w:rsidRPr="007C6918" w:rsidRDefault="00EA2441" w:rsidP="00EA2441">
      <w:pPr>
        <w:spacing w:after="0" w:line="288" w:lineRule="auto"/>
        <w:rPr>
          <w:rFonts w:ascii="Arial" w:eastAsia="Times New Roman" w:hAnsi="Arial" w:cs="Arial"/>
          <w:sz w:val="20"/>
          <w:szCs w:val="20"/>
        </w:rPr>
      </w:pPr>
    </w:p>
    <w:p w14:paraId="1E71E777" w14:textId="5ED79A01" w:rsidR="00EA2441" w:rsidRDefault="00EA2441" w:rsidP="00EA2441">
      <w:pPr>
        <w:spacing w:after="0" w:line="288" w:lineRule="auto"/>
        <w:jc w:val="both"/>
        <w:rPr>
          <w:rFonts w:ascii="Arial" w:eastAsia="Times New Roman" w:hAnsi="Arial" w:cs="Arial"/>
          <w:sz w:val="20"/>
          <w:szCs w:val="20"/>
        </w:rPr>
      </w:pPr>
      <w:r w:rsidRPr="00561F96">
        <w:rPr>
          <w:rFonts w:ascii="Arial" w:eastAsia="Times New Roman" w:hAnsi="Arial" w:cs="Arial"/>
          <w:sz w:val="20"/>
          <w:szCs w:val="20"/>
        </w:rPr>
        <w:t>(1) Organ javnega sektorja, ki za dostop do svoje elektronske storitve in njeno uporabo zahteva uporabo sredstev elektronske identifikacije srednje ali visoke ravni zanesljivosti, v ta namen prizna sredstva elektronske identifikacije ravni zanesljivosti, ki je enaka ali višja od zahtevane ravni zanesljivosti.</w:t>
      </w:r>
    </w:p>
    <w:p w14:paraId="12C97907" w14:textId="77777777" w:rsidR="00EA2441" w:rsidRPr="0077438C" w:rsidRDefault="00EA2441" w:rsidP="00EA2441">
      <w:pPr>
        <w:spacing w:after="0" w:line="288" w:lineRule="auto"/>
        <w:jc w:val="both"/>
        <w:rPr>
          <w:rFonts w:ascii="Arial" w:eastAsia="Times New Roman" w:hAnsi="Arial" w:cs="Arial"/>
          <w:sz w:val="20"/>
          <w:szCs w:val="20"/>
        </w:rPr>
      </w:pPr>
    </w:p>
    <w:p w14:paraId="5634CF3E" w14:textId="6BD7EC3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Pred uporabo sredstva elektronske identifikacije srednje ali visoke ravni zanesljivosti mora vsak organ javnega sektorja v sistemu za </w:t>
      </w:r>
      <w:r>
        <w:rPr>
          <w:rFonts w:ascii="Arial" w:eastAsia="Times New Roman" w:hAnsi="Arial" w:cs="Arial"/>
          <w:sz w:val="20"/>
          <w:szCs w:val="20"/>
        </w:rPr>
        <w:t>samodejno</w:t>
      </w:r>
      <w:r w:rsidRPr="0077438C">
        <w:rPr>
          <w:rFonts w:ascii="Arial" w:eastAsia="Times New Roman" w:hAnsi="Arial" w:cs="Arial"/>
          <w:sz w:val="20"/>
          <w:szCs w:val="20"/>
        </w:rPr>
        <w:t xml:space="preserve"> strojno preverjanje veljavnosti sredstva elektronske identifikacije preveriti veljavnost sredstva elektronske identifikacije ali </w:t>
      </w:r>
      <w:r>
        <w:rPr>
          <w:rFonts w:ascii="Arial" w:eastAsia="Times New Roman" w:hAnsi="Arial" w:cs="Arial"/>
          <w:sz w:val="20"/>
          <w:szCs w:val="20"/>
        </w:rPr>
        <w:t>drugače</w:t>
      </w:r>
      <w:r w:rsidRPr="0077438C">
        <w:rPr>
          <w:rFonts w:ascii="Arial" w:eastAsia="Times New Roman" w:hAnsi="Arial" w:cs="Arial"/>
          <w:sz w:val="20"/>
          <w:szCs w:val="20"/>
        </w:rPr>
        <w:t xml:space="preserve"> zagotoviti, da se uporablja veljavno sredstvo elektronske identifikacije.</w:t>
      </w:r>
    </w:p>
    <w:p w14:paraId="42FF6539" w14:textId="77777777" w:rsidR="00EA2441" w:rsidRPr="007C6918" w:rsidRDefault="00EA2441" w:rsidP="00EA2441">
      <w:pPr>
        <w:spacing w:after="0" w:line="288" w:lineRule="auto"/>
        <w:jc w:val="both"/>
        <w:rPr>
          <w:rFonts w:ascii="Arial" w:eastAsia="Times New Roman" w:hAnsi="Arial" w:cs="Arial"/>
          <w:sz w:val="20"/>
          <w:szCs w:val="20"/>
        </w:rPr>
      </w:pPr>
    </w:p>
    <w:p w14:paraId="5ADB24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241553A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(zahtevana raven zanesljivosti sredstva elektronske identifikacije za dostop do elektronskih storitev v javnem sektorju)</w:t>
      </w:r>
    </w:p>
    <w:p w14:paraId="61378DED" w14:textId="77777777" w:rsidR="00EA2441" w:rsidRPr="007C6918" w:rsidRDefault="00EA2441" w:rsidP="00EA2441">
      <w:pPr>
        <w:spacing w:after="0" w:line="288" w:lineRule="auto"/>
        <w:rPr>
          <w:rFonts w:ascii="Arial" w:eastAsia="Times New Roman" w:hAnsi="Arial" w:cs="Arial"/>
          <w:sz w:val="20"/>
          <w:szCs w:val="20"/>
        </w:rPr>
      </w:pPr>
    </w:p>
    <w:p w14:paraId="2B4CAFE4"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(1) Organ javnega sektorja za dostop in uporabo posamezne elektronske storitve iz prejšnjega člena določi raven zanesljivosti v skladu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7</w:t>
      </w:r>
      <w:r w:rsidRPr="0077438C">
        <w:rPr>
          <w:rFonts w:ascii="Arial" w:eastAsia="Times New Roman" w:hAnsi="Arial" w:cs="Arial"/>
          <w:sz w:val="20"/>
          <w:szCs w:val="20"/>
        </w:rPr>
        <w:t>. členom tega zakona.</w:t>
      </w:r>
    </w:p>
    <w:p w14:paraId="38047BCB" w14:textId="77777777" w:rsidR="00EA2441" w:rsidRPr="0077438C" w:rsidRDefault="00EA2441" w:rsidP="00EA2441">
      <w:pPr>
        <w:spacing w:after="0" w:line="288" w:lineRule="auto"/>
        <w:jc w:val="both"/>
        <w:rPr>
          <w:rFonts w:ascii="Arial" w:eastAsia="Times New Roman" w:hAnsi="Arial" w:cs="Arial"/>
          <w:sz w:val="20"/>
          <w:szCs w:val="20"/>
        </w:rPr>
      </w:pPr>
    </w:p>
    <w:p w14:paraId="1F0DFCE8" w14:textId="558EA864"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Raven zanesljivosti iz prejšnjega odstavka se določi na podlagi ocene tveganja, da identiteta uporabnika, ki dostopa </w:t>
      </w:r>
      <w:r>
        <w:rPr>
          <w:rFonts w:ascii="Arial" w:eastAsia="Times New Roman" w:hAnsi="Arial" w:cs="Arial"/>
          <w:sz w:val="20"/>
          <w:szCs w:val="20"/>
        </w:rPr>
        <w:t>do</w:t>
      </w:r>
      <w:r w:rsidRPr="0077438C">
        <w:rPr>
          <w:rFonts w:ascii="Arial" w:eastAsia="Times New Roman" w:hAnsi="Arial" w:cs="Arial"/>
          <w:sz w:val="20"/>
          <w:szCs w:val="20"/>
        </w:rPr>
        <w:t xml:space="preserve"> elektronsk</w:t>
      </w:r>
      <w:r>
        <w:rPr>
          <w:rFonts w:ascii="Arial" w:eastAsia="Times New Roman" w:hAnsi="Arial" w:cs="Arial"/>
          <w:sz w:val="20"/>
          <w:szCs w:val="20"/>
        </w:rPr>
        <w:t>e</w:t>
      </w:r>
      <w:r w:rsidRPr="0077438C">
        <w:rPr>
          <w:rFonts w:ascii="Arial" w:eastAsia="Times New Roman" w:hAnsi="Arial" w:cs="Arial"/>
          <w:sz w:val="20"/>
          <w:szCs w:val="20"/>
        </w:rPr>
        <w:t xml:space="preserve"> storitv</w:t>
      </w:r>
      <w:r>
        <w:rPr>
          <w:rFonts w:ascii="Arial" w:eastAsia="Times New Roman" w:hAnsi="Arial" w:cs="Arial"/>
          <w:sz w:val="20"/>
          <w:szCs w:val="20"/>
        </w:rPr>
        <w:t>e</w:t>
      </w:r>
      <w:r w:rsidRPr="00162D00">
        <w:rPr>
          <w:rFonts w:ascii="Arial" w:eastAsia="Times New Roman" w:hAnsi="Arial" w:cs="Arial"/>
          <w:sz w:val="20"/>
          <w:szCs w:val="20"/>
        </w:rPr>
        <w:t xml:space="preserve"> </w:t>
      </w:r>
      <w:r w:rsidRPr="0077438C">
        <w:rPr>
          <w:rFonts w:ascii="Arial" w:eastAsia="Times New Roman" w:hAnsi="Arial" w:cs="Arial"/>
          <w:sz w:val="20"/>
          <w:szCs w:val="20"/>
        </w:rPr>
        <w:t xml:space="preserve">in </w:t>
      </w:r>
      <w:r>
        <w:rPr>
          <w:rFonts w:ascii="Arial" w:eastAsia="Times New Roman" w:hAnsi="Arial" w:cs="Arial"/>
          <w:sz w:val="20"/>
          <w:szCs w:val="20"/>
        </w:rPr>
        <w:t xml:space="preserve">jo </w:t>
      </w:r>
      <w:r w:rsidRPr="0077438C">
        <w:rPr>
          <w:rFonts w:ascii="Arial" w:eastAsia="Times New Roman" w:hAnsi="Arial" w:cs="Arial"/>
          <w:sz w:val="20"/>
          <w:szCs w:val="20"/>
        </w:rPr>
        <w:t>uporablja, ni enaka identiteti, ki se izkazuje pri dostopu do storitve. Slednje temelji na:</w:t>
      </w:r>
    </w:p>
    <w:p w14:paraId="76AC01CE" w14:textId="649B8397"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verjetnosti pojavitve neželenih varnostnih dogodkov</w:t>
      </w:r>
      <w:r>
        <w:rPr>
          <w:rFonts w:ascii="Arial" w:eastAsia="Times New Roman" w:hAnsi="Arial" w:cs="Arial"/>
          <w:sz w:val="20"/>
          <w:szCs w:val="20"/>
        </w:rPr>
        <w:t>,</w:t>
      </w:r>
      <w:r w:rsidRPr="0077438C">
        <w:rPr>
          <w:rFonts w:ascii="Arial" w:eastAsia="Times New Roman" w:hAnsi="Arial" w:cs="Arial"/>
          <w:sz w:val="20"/>
          <w:szCs w:val="20"/>
        </w:rPr>
        <w:t xml:space="preserve"> povezanih z uporabo sredstva elektronske identifikacije</w:t>
      </w:r>
      <w:r>
        <w:rPr>
          <w:rFonts w:ascii="Arial" w:eastAsia="Times New Roman" w:hAnsi="Arial" w:cs="Arial"/>
          <w:sz w:val="20"/>
          <w:szCs w:val="20"/>
        </w:rPr>
        <w:t>;</w:t>
      </w:r>
    </w:p>
    <w:p w14:paraId="3FCE3E83" w14:textId="3D141FC8" w:rsidR="00EA2441" w:rsidRPr="0077438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7438C">
        <w:rPr>
          <w:rFonts w:ascii="Arial" w:eastAsia="Times New Roman" w:hAnsi="Arial" w:cs="Arial"/>
          <w:sz w:val="20"/>
          <w:szCs w:val="20"/>
        </w:rPr>
        <w:t>oceni vrste in obsega povzročene škode in drugih morebitnih nezaželenih posledic in</w:t>
      </w:r>
    </w:p>
    <w:p w14:paraId="6640F909" w14:textId="5CDEE21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Pr="0077438C">
        <w:rPr>
          <w:rFonts w:ascii="Arial" w:eastAsia="Times New Roman" w:hAnsi="Arial" w:cs="Arial"/>
          <w:sz w:val="20"/>
          <w:szCs w:val="20"/>
        </w:rPr>
        <w:t xml:space="preserve">oceni obsega </w:t>
      </w:r>
      <w:r>
        <w:rPr>
          <w:rFonts w:ascii="Arial" w:eastAsia="Times New Roman" w:hAnsi="Arial" w:cs="Arial"/>
          <w:sz w:val="20"/>
          <w:szCs w:val="20"/>
        </w:rPr>
        <w:t>dejavnosti</w:t>
      </w:r>
      <w:r w:rsidRPr="0077438C">
        <w:rPr>
          <w:rFonts w:ascii="Arial" w:eastAsia="Times New Roman" w:hAnsi="Arial" w:cs="Arial"/>
          <w:sz w:val="20"/>
          <w:szCs w:val="20"/>
        </w:rPr>
        <w:t xml:space="preserve"> </w:t>
      </w:r>
      <w:r>
        <w:rPr>
          <w:rFonts w:ascii="Arial" w:eastAsia="Times New Roman" w:hAnsi="Arial" w:cs="Arial"/>
          <w:sz w:val="20"/>
          <w:szCs w:val="20"/>
        </w:rPr>
        <w:t>in</w:t>
      </w:r>
      <w:r w:rsidRPr="0077438C">
        <w:rPr>
          <w:rFonts w:ascii="Arial" w:eastAsia="Times New Roman" w:hAnsi="Arial" w:cs="Arial"/>
          <w:sz w:val="20"/>
          <w:szCs w:val="20"/>
        </w:rPr>
        <w:t xml:space="preserve"> stroškov</w:t>
      </w:r>
      <w:r>
        <w:rPr>
          <w:rFonts w:ascii="Arial" w:eastAsia="Times New Roman" w:hAnsi="Arial" w:cs="Arial"/>
          <w:sz w:val="20"/>
          <w:szCs w:val="20"/>
        </w:rPr>
        <w:t>,</w:t>
      </w:r>
      <w:r w:rsidRPr="0077438C">
        <w:rPr>
          <w:rFonts w:ascii="Arial" w:eastAsia="Times New Roman" w:hAnsi="Arial" w:cs="Arial"/>
          <w:sz w:val="20"/>
          <w:szCs w:val="20"/>
        </w:rPr>
        <w:t xml:space="preserve"> potrebnih za odpravo nezaželenih posledic.</w:t>
      </w:r>
    </w:p>
    <w:p w14:paraId="659EB91E" w14:textId="77777777" w:rsidR="00EA2441" w:rsidRPr="0077438C" w:rsidRDefault="00EA2441" w:rsidP="00EA2441">
      <w:pPr>
        <w:spacing w:after="0" w:line="288" w:lineRule="auto"/>
        <w:jc w:val="both"/>
        <w:rPr>
          <w:rFonts w:ascii="Arial" w:eastAsia="Times New Roman" w:hAnsi="Arial" w:cs="Arial"/>
          <w:sz w:val="20"/>
          <w:szCs w:val="20"/>
        </w:rPr>
      </w:pPr>
    </w:p>
    <w:p w14:paraId="15308E7D" w14:textId="6D936291"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Ocena tveganja se ocenjuje na podlagi naslednjih meril:</w:t>
      </w:r>
    </w:p>
    <w:p w14:paraId="02D71C0B"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pravne posledice nepravilnosti in zlorabe,</w:t>
      </w:r>
    </w:p>
    <w:p w14:paraId="115B822E"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2. pravne zahteve za raven zanesljivosti e-storitve,</w:t>
      </w:r>
    </w:p>
    <w:p w14:paraId="7E9DCA51" w14:textId="4A393DF3"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3. vrst obdelave osebnih podatkov,</w:t>
      </w:r>
    </w:p>
    <w:p w14:paraId="066791B2"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4. vrsta obdelave podatkov iz registrov identifikacijskih podatkov,</w:t>
      </w:r>
    </w:p>
    <w:p w14:paraId="4E4D0E57" w14:textId="110A7510"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5. gospodarska škoda,</w:t>
      </w:r>
    </w:p>
    <w:p w14:paraId="7D2BEDAD" w14:textId="77777777" w:rsidR="00EA2441" w:rsidRPr="006D0CFA"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6. vpliv na javni interes in</w:t>
      </w:r>
    </w:p>
    <w:p w14:paraId="194A1065"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7. vpliv na osebno varnost.</w:t>
      </w:r>
    </w:p>
    <w:p w14:paraId="4963A09F" w14:textId="77777777" w:rsidR="00EA2441" w:rsidRPr="0077438C" w:rsidRDefault="00EA2441" w:rsidP="00EA2441">
      <w:pPr>
        <w:spacing w:after="0" w:line="288" w:lineRule="auto"/>
        <w:jc w:val="both"/>
        <w:rPr>
          <w:rFonts w:ascii="Arial" w:eastAsia="Times New Roman" w:hAnsi="Arial" w:cs="Arial"/>
          <w:sz w:val="20"/>
          <w:szCs w:val="20"/>
        </w:rPr>
      </w:pPr>
    </w:p>
    <w:p w14:paraId="0E15DADE" w14:textId="59399BD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(4) Podrobnejšo specifikacijo uporabe </w:t>
      </w:r>
      <w:r>
        <w:rPr>
          <w:rFonts w:ascii="Arial" w:eastAsia="Times New Roman" w:hAnsi="Arial" w:cs="Arial"/>
          <w:sz w:val="20"/>
          <w:szCs w:val="20"/>
        </w:rPr>
        <w:t>meril</w:t>
      </w:r>
      <w:r w:rsidRPr="0077438C">
        <w:rPr>
          <w:rFonts w:ascii="Arial" w:eastAsia="Times New Roman" w:hAnsi="Arial" w:cs="Arial"/>
          <w:sz w:val="20"/>
          <w:szCs w:val="20"/>
        </w:rPr>
        <w:t xml:space="preserve"> in načina določanja ravni zanesljivosti določi vlada z uredbo.</w:t>
      </w:r>
    </w:p>
    <w:p w14:paraId="777A27B9" w14:textId="77777777" w:rsidR="00EA2441" w:rsidRPr="007C6918" w:rsidRDefault="00EA2441" w:rsidP="00EA2441">
      <w:pPr>
        <w:spacing w:after="0" w:line="288" w:lineRule="auto"/>
        <w:rPr>
          <w:rFonts w:ascii="Arial" w:eastAsia="Times New Roman" w:hAnsi="Arial" w:cs="Arial"/>
          <w:sz w:val="20"/>
          <w:szCs w:val="20"/>
        </w:rPr>
      </w:pPr>
    </w:p>
    <w:p w14:paraId="2452E3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1AEC03A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(obdelava in varstvo podatkov pri elektronskih storitvah v javnem sektorju)</w:t>
      </w:r>
    </w:p>
    <w:p w14:paraId="6B54C77A" w14:textId="77777777" w:rsidR="00EA2441" w:rsidRPr="007C6918" w:rsidRDefault="00EA2441" w:rsidP="00EA2441">
      <w:pPr>
        <w:spacing w:after="0" w:line="288" w:lineRule="auto"/>
        <w:rPr>
          <w:rFonts w:ascii="Arial" w:eastAsia="Times New Roman" w:hAnsi="Arial" w:cs="Arial"/>
          <w:sz w:val="20"/>
          <w:szCs w:val="20"/>
        </w:rPr>
      </w:pPr>
    </w:p>
    <w:p w14:paraId="30E8CC8B" w14:textId="2AF3E2BC" w:rsidR="0030453A" w:rsidRPr="006C5F9B" w:rsidRDefault="0030453A" w:rsidP="006C5F9B">
      <w:pPr>
        <w:pStyle w:val="Golobesedilo"/>
        <w:jc w:val="both"/>
        <w:rPr>
          <w:rFonts w:ascii="Arial" w:eastAsia="Times New Roman" w:hAnsi="Arial" w:cs="Arial"/>
          <w:sz w:val="20"/>
          <w:szCs w:val="20"/>
        </w:rPr>
      </w:pPr>
      <w:r w:rsidRPr="006C5F9B">
        <w:rPr>
          <w:rFonts w:ascii="Arial" w:eastAsia="Times New Roman" w:hAnsi="Arial" w:cs="Arial"/>
          <w:sz w:val="20"/>
          <w:szCs w:val="20"/>
        </w:rPr>
        <w:t xml:space="preserve">(1) Organ javnega sektorja lahko </w:t>
      </w:r>
      <w:r w:rsidR="005A39E5" w:rsidRPr="006C5F9B">
        <w:rPr>
          <w:rFonts w:ascii="Arial" w:eastAsia="Times New Roman" w:hAnsi="Arial" w:cs="Arial"/>
          <w:sz w:val="20"/>
          <w:szCs w:val="20"/>
        </w:rPr>
        <w:t xml:space="preserve">za namene elektronske identifikacije, avtentikacije ali preverjanja identifikacijskih podatkov fizične osebe </w:t>
      </w:r>
      <w:r w:rsidRPr="006C5F9B">
        <w:rPr>
          <w:rFonts w:ascii="Arial" w:eastAsia="Times New Roman" w:hAnsi="Arial" w:cs="Arial"/>
          <w:sz w:val="20"/>
          <w:szCs w:val="20"/>
        </w:rPr>
        <w:t>hrani in obdeluje identifikacijsko oznako sredstva elektronske identifikacije.</w:t>
      </w:r>
    </w:p>
    <w:p w14:paraId="77F50106" w14:textId="77777777" w:rsidR="00E66405" w:rsidRPr="006C5F9B" w:rsidRDefault="00E66405" w:rsidP="006C5F9B">
      <w:pPr>
        <w:pStyle w:val="Golobesedilo"/>
        <w:jc w:val="both"/>
        <w:rPr>
          <w:rFonts w:ascii="Arial" w:eastAsia="Times New Roman" w:hAnsi="Arial" w:cs="Arial"/>
          <w:sz w:val="20"/>
          <w:szCs w:val="20"/>
        </w:rPr>
      </w:pPr>
    </w:p>
    <w:p w14:paraId="45CFA723" w14:textId="68F4FCB7" w:rsidR="00E66405" w:rsidRPr="006C5F9B" w:rsidRDefault="00E66405" w:rsidP="00F50D70">
      <w:pPr>
        <w:pStyle w:val="Golobesedilo"/>
        <w:jc w:val="both"/>
        <w:rPr>
          <w:rFonts w:ascii="Arial" w:eastAsia="Times New Roman" w:hAnsi="Arial" w:cs="Arial"/>
          <w:sz w:val="20"/>
          <w:szCs w:val="20"/>
        </w:rPr>
      </w:pPr>
      <w:r w:rsidRPr="006C5F9B">
        <w:rPr>
          <w:rFonts w:ascii="Arial" w:eastAsia="Times New Roman" w:hAnsi="Arial" w:cs="Arial"/>
          <w:sz w:val="20"/>
          <w:szCs w:val="20"/>
        </w:rPr>
        <w:t>(</w:t>
      </w:r>
      <w:r w:rsidR="0030453A" w:rsidRPr="006C5F9B">
        <w:rPr>
          <w:rFonts w:ascii="Arial" w:eastAsia="Times New Roman" w:hAnsi="Arial" w:cs="Arial"/>
          <w:sz w:val="20"/>
          <w:szCs w:val="20"/>
        </w:rPr>
        <w:t>2</w:t>
      </w:r>
      <w:r w:rsidRPr="006C5F9B">
        <w:rPr>
          <w:rFonts w:ascii="Arial" w:eastAsia="Times New Roman" w:hAnsi="Arial" w:cs="Arial"/>
          <w:sz w:val="20"/>
          <w:szCs w:val="20"/>
        </w:rPr>
        <w:t xml:space="preserve">) Organ javnega sektorja, ki ima za zagotavljanje elektronskih storitev pravico hraniti in obdelovati osebno ime fizične osebe, lahko </w:t>
      </w:r>
      <w:r w:rsidR="00037212" w:rsidRPr="006C5F9B">
        <w:rPr>
          <w:rFonts w:ascii="Arial" w:eastAsia="Times New Roman" w:hAnsi="Arial" w:cs="Arial"/>
          <w:sz w:val="20"/>
          <w:szCs w:val="20"/>
        </w:rPr>
        <w:t xml:space="preserve">za namen elektronske identifikacije, avtentikacije ali preverjanja identifikacijskih podatkov fizične osebe </w:t>
      </w:r>
      <w:r w:rsidRPr="006C5F9B">
        <w:rPr>
          <w:rFonts w:ascii="Arial" w:eastAsia="Times New Roman" w:hAnsi="Arial" w:cs="Arial"/>
          <w:sz w:val="20"/>
          <w:szCs w:val="20"/>
        </w:rPr>
        <w:t>hrani in obdeluje tudi EŠEI fizične osebe.</w:t>
      </w:r>
    </w:p>
    <w:p w14:paraId="2E757ACC" w14:textId="71AB7B50" w:rsidR="00EA2441" w:rsidRDefault="00EA2441" w:rsidP="00EA2441">
      <w:pPr>
        <w:spacing w:after="0" w:line="288" w:lineRule="auto"/>
        <w:jc w:val="both"/>
        <w:rPr>
          <w:rFonts w:ascii="Arial" w:eastAsia="Times New Roman" w:hAnsi="Arial" w:cs="Arial"/>
          <w:sz w:val="20"/>
          <w:szCs w:val="20"/>
        </w:rPr>
      </w:pPr>
    </w:p>
    <w:p w14:paraId="2647AF0A" w14:textId="3ECC16B8" w:rsidR="00EA2441" w:rsidRPr="004B131F" w:rsidRDefault="00EA2441" w:rsidP="00EA2441">
      <w:pPr>
        <w:pStyle w:val="Golobesedilo"/>
        <w:spacing w:line="288" w:lineRule="auto"/>
        <w:jc w:val="both"/>
        <w:rPr>
          <w:rFonts w:ascii="Arial" w:eastAsia="Times New Roman" w:hAnsi="Arial" w:cs="Arial"/>
          <w:sz w:val="20"/>
          <w:szCs w:val="20"/>
        </w:rPr>
      </w:pPr>
      <w:r>
        <w:rPr>
          <w:rFonts w:ascii="Arial" w:eastAsia="Times New Roman" w:hAnsi="Arial" w:cs="Arial"/>
          <w:sz w:val="20"/>
          <w:szCs w:val="20"/>
        </w:rPr>
        <w:t>(</w:t>
      </w:r>
      <w:r w:rsidR="004B0F69">
        <w:rPr>
          <w:rFonts w:ascii="Arial" w:eastAsia="Times New Roman" w:hAnsi="Arial" w:cs="Arial"/>
          <w:sz w:val="20"/>
          <w:szCs w:val="20"/>
        </w:rPr>
        <w:t>3</w:t>
      </w:r>
      <w:r>
        <w:rPr>
          <w:rFonts w:ascii="Arial" w:eastAsia="Times New Roman" w:hAnsi="Arial" w:cs="Arial"/>
          <w:sz w:val="20"/>
          <w:szCs w:val="20"/>
        </w:rPr>
        <w:t xml:space="preserve">) </w:t>
      </w:r>
      <w:r w:rsidRPr="00084B95">
        <w:rPr>
          <w:rFonts w:ascii="Arial" w:eastAsia="Times New Roman" w:hAnsi="Arial" w:cs="Arial"/>
          <w:sz w:val="20"/>
          <w:szCs w:val="20"/>
        </w:rPr>
        <w:t>Če fizična oseba n</w:t>
      </w:r>
      <w:r>
        <w:rPr>
          <w:rFonts w:ascii="Arial" w:eastAsia="Times New Roman" w:hAnsi="Arial" w:cs="Arial"/>
          <w:sz w:val="20"/>
          <w:szCs w:val="20"/>
        </w:rPr>
        <w:t>ima</w:t>
      </w:r>
      <w:r w:rsidRPr="00084B95">
        <w:rPr>
          <w:rFonts w:ascii="Arial" w:eastAsia="Times New Roman" w:hAnsi="Arial" w:cs="Arial"/>
          <w:sz w:val="20"/>
          <w:szCs w:val="20"/>
        </w:rPr>
        <w:t xml:space="preserve"> EŠEI, lahko organ uporabi za namene iz prejšnjega odstavka najmanjši nabor drugih identifikacijskih podatkov </w:t>
      </w:r>
      <w:r>
        <w:rPr>
          <w:rFonts w:ascii="Arial" w:eastAsia="Times New Roman" w:hAnsi="Arial" w:cs="Arial"/>
          <w:sz w:val="20"/>
          <w:szCs w:val="20"/>
        </w:rPr>
        <w:t xml:space="preserve">iz minimalnega nabora podatkov za fizično osebo, kot jih določa </w:t>
      </w:r>
      <w:r w:rsidRPr="00084B95">
        <w:rPr>
          <w:rFonts w:ascii="Arial" w:eastAsia="Times New Roman" w:hAnsi="Arial" w:cs="Arial"/>
          <w:sz w:val="20"/>
          <w:szCs w:val="20"/>
        </w:rPr>
        <w:t>Izvedbe</w:t>
      </w:r>
      <w:r>
        <w:rPr>
          <w:rFonts w:ascii="Arial" w:eastAsia="Times New Roman" w:hAnsi="Arial" w:cs="Arial"/>
          <w:sz w:val="20"/>
          <w:szCs w:val="20"/>
        </w:rPr>
        <w:t>na</w:t>
      </w:r>
      <w:r w:rsidRPr="00084B95">
        <w:rPr>
          <w:rFonts w:ascii="Arial" w:eastAsia="Times New Roman" w:hAnsi="Arial" w:cs="Arial"/>
          <w:sz w:val="20"/>
          <w:szCs w:val="20"/>
        </w:rPr>
        <w:t xml:space="preserve"> uredb</w:t>
      </w:r>
      <w:r>
        <w:rPr>
          <w:rFonts w:ascii="Arial" w:eastAsia="Times New Roman" w:hAnsi="Arial" w:cs="Arial"/>
          <w:sz w:val="20"/>
          <w:szCs w:val="20"/>
        </w:rPr>
        <w:t>a</w:t>
      </w:r>
      <w:r w:rsidRPr="000414B7">
        <w:rPr>
          <w:rFonts w:ascii="Arial" w:eastAsia="Times New Roman" w:hAnsi="Arial" w:cs="Arial"/>
          <w:sz w:val="20"/>
          <w:szCs w:val="20"/>
        </w:rPr>
        <w:t xml:space="preserve"> Komisije (EU) 2015/1501 z dne 8. septembra 2015 o interoperabilnostnem</w:t>
      </w:r>
      <w:r w:rsidRPr="00E57A57">
        <w:rPr>
          <w:rFonts w:ascii="Arial" w:eastAsia="Times New Roman" w:hAnsi="Arial" w:cs="Arial"/>
          <w:sz w:val="20"/>
          <w:szCs w:val="20"/>
        </w:rPr>
        <w:t xml:space="preserve"> </w:t>
      </w:r>
      <w:r w:rsidRPr="000414B7">
        <w:rPr>
          <w:rFonts w:ascii="Arial" w:eastAsia="Times New Roman" w:hAnsi="Arial" w:cs="Arial"/>
          <w:sz w:val="20"/>
          <w:szCs w:val="20"/>
        </w:rPr>
        <w:t>okviru</w:t>
      </w:r>
      <w:r w:rsidRPr="00E57A57">
        <w:rPr>
          <w:rFonts w:ascii="Arial" w:eastAsia="Times New Roman" w:hAnsi="Arial" w:cs="Arial"/>
          <w:sz w:val="20"/>
          <w:szCs w:val="20"/>
        </w:rPr>
        <w:t xml:space="preserve"> </w:t>
      </w:r>
      <w:r w:rsidRPr="000414B7">
        <w:rPr>
          <w:rFonts w:ascii="Arial" w:eastAsia="Times New Roman" w:hAnsi="Arial" w:cs="Arial"/>
          <w:sz w:val="20"/>
          <w:szCs w:val="20"/>
        </w:rPr>
        <w:t>v</w:t>
      </w:r>
      <w:r w:rsidRPr="00E57A57">
        <w:rPr>
          <w:rFonts w:ascii="Arial" w:eastAsia="Times New Roman" w:hAnsi="Arial" w:cs="Arial"/>
          <w:sz w:val="20"/>
          <w:szCs w:val="20"/>
        </w:rPr>
        <w:t xml:space="preserve"> </w:t>
      </w:r>
      <w:r w:rsidRPr="000414B7">
        <w:rPr>
          <w:rFonts w:ascii="Arial" w:eastAsia="Times New Roman" w:hAnsi="Arial" w:cs="Arial"/>
          <w:sz w:val="20"/>
          <w:szCs w:val="20"/>
        </w:rPr>
        <w:t>skladu s</w:t>
      </w:r>
      <w:r w:rsidRPr="00E57A57">
        <w:rPr>
          <w:rFonts w:ascii="Arial" w:eastAsia="Times New Roman" w:hAnsi="Arial" w:cs="Arial"/>
          <w:sz w:val="20"/>
          <w:szCs w:val="20"/>
        </w:rPr>
        <w:t xml:space="preserve"> </w:t>
      </w:r>
      <w:r w:rsidRPr="000414B7">
        <w:rPr>
          <w:rFonts w:ascii="Arial" w:eastAsia="Times New Roman" w:hAnsi="Arial" w:cs="Arial"/>
          <w:sz w:val="20"/>
          <w:szCs w:val="20"/>
        </w:rPr>
        <w:t>členom 12(8)</w:t>
      </w:r>
      <w:r w:rsidRPr="00E57A57">
        <w:rPr>
          <w:rFonts w:ascii="Arial" w:eastAsia="Times New Roman" w:hAnsi="Arial" w:cs="Arial"/>
          <w:sz w:val="20"/>
          <w:szCs w:val="20"/>
        </w:rPr>
        <w:t xml:space="preserve"> </w:t>
      </w:r>
      <w:r w:rsidRPr="000414B7">
        <w:rPr>
          <w:rFonts w:ascii="Arial" w:eastAsia="Times New Roman" w:hAnsi="Arial" w:cs="Arial"/>
          <w:sz w:val="20"/>
          <w:szCs w:val="20"/>
        </w:rPr>
        <w:t xml:space="preserve">Uredbe </w:t>
      </w:r>
      <w:r w:rsidRPr="007C6918">
        <w:rPr>
          <w:rFonts w:ascii="Arial" w:eastAsia="Times New Roman" w:hAnsi="Arial" w:cs="Arial"/>
          <w:sz w:val="20"/>
          <w:szCs w:val="20"/>
        </w:rPr>
        <w:t>910/2014/EU</w:t>
      </w:r>
      <w:r>
        <w:rPr>
          <w:rFonts w:ascii="Arial" w:eastAsia="Times New Roman" w:hAnsi="Arial" w:cs="Arial"/>
          <w:sz w:val="20"/>
          <w:szCs w:val="20"/>
        </w:rPr>
        <w:t xml:space="preserve">, </w:t>
      </w:r>
      <w:r w:rsidRPr="00084B95">
        <w:rPr>
          <w:rFonts w:ascii="Arial" w:eastAsia="Times New Roman" w:hAnsi="Arial" w:cs="Arial"/>
          <w:sz w:val="20"/>
          <w:szCs w:val="20"/>
        </w:rPr>
        <w:t>ki še vedno omogočajo doseganje istega namena.</w:t>
      </w:r>
    </w:p>
    <w:p w14:paraId="2712D432" w14:textId="77777777" w:rsidR="00EA2441" w:rsidRPr="007C6918" w:rsidRDefault="00EA2441" w:rsidP="00EA2441">
      <w:pPr>
        <w:spacing w:after="0" w:line="288" w:lineRule="auto"/>
        <w:rPr>
          <w:rFonts w:ascii="Arial" w:eastAsia="Times New Roman" w:hAnsi="Arial" w:cs="Arial"/>
          <w:sz w:val="20"/>
          <w:szCs w:val="20"/>
        </w:rPr>
      </w:pPr>
    </w:p>
    <w:p w14:paraId="1863598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366E884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sredstva elektronske identifikacije)</w:t>
      </w:r>
    </w:p>
    <w:p w14:paraId="496FE044" w14:textId="77777777" w:rsidR="00EA2441" w:rsidRPr="007C6918" w:rsidRDefault="00EA2441" w:rsidP="00EA2441">
      <w:pPr>
        <w:spacing w:after="0" w:line="288" w:lineRule="auto"/>
        <w:jc w:val="center"/>
        <w:rPr>
          <w:rFonts w:ascii="Arial" w:eastAsia="Times New Roman" w:hAnsi="Arial" w:cs="Arial"/>
          <w:b/>
          <w:bCs/>
          <w:sz w:val="20"/>
          <w:szCs w:val="20"/>
        </w:rPr>
      </w:pPr>
    </w:p>
    <w:p w14:paraId="63FB78ED" w14:textId="5BDE1E51"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Izdajatelj sredstva elektronske identifikacije prekliče sredstvo elektronske identifikacije </w:t>
      </w:r>
      <w:r>
        <w:rPr>
          <w:rFonts w:ascii="Arial" w:eastAsia="Times New Roman" w:hAnsi="Arial" w:cs="Arial"/>
          <w:sz w:val="20"/>
          <w:szCs w:val="20"/>
        </w:rPr>
        <w:t>takoj</w:t>
      </w:r>
      <w:r w:rsidRPr="007C6918">
        <w:rPr>
          <w:rFonts w:ascii="Arial" w:eastAsia="Times New Roman" w:hAnsi="Arial" w:cs="Arial"/>
          <w:sz w:val="20"/>
          <w:szCs w:val="20"/>
        </w:rPr>
        <w:t xml:space="preserve"> oziroma v naj</w:t>
      </w:r>
      <w:r>
        <w:rPr>
          <w:rFonts w:ascii="Arial" w:eastAsia="Times New Roman" w:hAnsi="Arial" w:cs="Arial"/>
          <w:sz w:val="20"/>
          <w:szCs w:val="20"/>
        </w:rPr>
        <w:t>pozneje</w:t>
      </w:r>
      <w:r w:rsidRPr="007C6918">
        <w:rPr>
          <w:rFonts w:ascii="Arial" w:eastAsia="Times New Roman" w:hAnsi="Arial" w:cs="Arial"/>
          <w:sz w:val="20"/>
          <w:szCs w:val="20"/>
        </w:rPr>
        <w:t xml:space="preserve"> v 24 urah:</w:t>
      </w:r>
    </w:p>
    <w:p w14:paraId="415B0F56" w14:textId="452A9F1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po prejemu zahtevka, če preklic sredstva elektronske identifikacije zahteva imetnik sredstva elektronske identifikacije pri izdajatelju</w:t>
      </w:r>
      <w:r>
        <w:rPr>
          <w:rFonts w:ascii="Arial" w:eastAsia="Times New Roman" w:hAnsi="Arial" w:cs="Arial"/>
          <w:sz w:val="20"/>
          <w:szCs w:val="20"/>
        </w:rPr>
        <w:t>;</w:t>
      </w:r>
      <w:r w:rsidRPr="007C6918">
        <w:rPr>
          <w:rFonts w:ascii="Arial" w:eastAsia="Times New Roman" w:hAnsi="Arial" w:cs="Arial"/>
          <w:sz w:val="20"/>
          <w:szCs w:val="20"/>
        </w:rPr>
        <w:t xml:space="preserve"> </w:t>
      </w:r>
    </w:p>
    <w:p w14:paraId="5D683E04" w14:textId="0F258A3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imetnik sredstva elektronske identifikacije umrl</w:t>
      </w:r>
      <w:bookmarkStart w:id="9" w:name="_Hlk52809089"/>
      <w:r>
        <w:rPr>
          <w:rFonts w:ascii="Arial" w:eastAsia="Times New Roman" w:hAnsi="Arial" w:cs="Arial"/>
          <w:sz w:val="20"/>
          <w:szCs w:val="20"/>
        </w:rPr>
        <w:t>;</w:t>
      </w:r>
    </w:p>
    <w:p w14:paraId="03200F40" w14:textId="733DE9B5"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ko izdajatelj izve,</w:t>
      </w:r>
      <w:r w:rsidRPr="007C6918">
        <w:rPr>
          <w:rFonts w:ascii="Arial" w:eastAsia="Times New Roman" w:hAnsi="Arial" w:cs="Arial"/>
          <w:sz w:val="20"/>
          <w:szCs w:val="20"/>
        </w:rPr>
        <w:t xml:space="preserve"> da so se spremenile okoliščine, ki </w:t>
      </w:r>
      <w:r>
        <w:rPr>
          <w:rFonts w:ascii="Arial" w:eastAsia="Times New Roman" w:hAnsi="Arial" w:cs="Arial"/>
          <w:sz w:val="20"/>
          <w:szCs w:val="20"/>
        </w:rPr>
        <w:t xml:space="preserve">so </w:t>
      </w:r>
      <w:r w:rsidRPr="007C6918">
        <w:rPr>
          <w:rFonts w:ascii="Arial" w:eastAsia="Times New Roman" w:hAnsi="Arial" w:cs="Arial"/>
          <w:sz w:val="20"/>
          <w:szCs w:val="20"/>
        </w:rPr>
        <w:t>bistven</w:t>
      </w:r>
      <w:r>
        <w:rPr>
          <w:rFonts w:ascii="Arial" w:eastAsia="Times New Roman" w:hAnsi="Arial" w:cs="Arial"/>
          <w:sz w:val="20"/>
          <w:szCs w:val="20"/>
        </w:rPr>
        <w:t>e za</w:t>
      </w:r>
      <w:r w:rsidRPr="007C6918">
        <w:rPr>
          <w:rFonts w:ascii="Arial" w:eastAsia="Times New Roman" w:hAnsi="Arial" w:cs="Arial"/>
          <w:sz w:val="20"/>
          <w:szCs w:val="20"/>
        </w:rPr>
        <w:t xml:space="preserve"> veljavnost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bookmarkEnd w:id="9"/>
    <w:p w14:paraId="7FF5BE06" w14:textId="000FE001"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ko izdajatelj izve, da je podatek v sredstvu elektronske identifikacije </w:t>
      </w:r>
      <w:r>
        <w:rPr>
          <w:rFonts w:ascii="Arial" w:eastAsia="Times New Roman" w:hAnsi="Arial" w:cs="Arial"/>
          <w:sz w:val="20"/>
          <w:szCs w:val="20"/>
        </w:rPr>
        <w:t xml:space="preserve">ali evidenci sredstev elektronske identifikacije, ki vpliva na veljavnost oziroma raven zanesljivosti sredstva elektronske identifikacije, spremenjen ali </w:t>
      </w:r>
      <w:r w:rsidRPr="007C6918">
        <w:rPr>
          <w:rFonts w:ascii="Arial" w:eastAsia="Times New Roman" w:hAnsi="Arial" w:cs="Arial"/>
          <w:sz w:val="20"/>
          <w:szCs w:val="20"/>
        </w:rPr>
        <w:t>napačen ali je bilo sredstvo elektronske identifikacije izdano na podlagi napačnih podatkov</w:t>
      </w:r>
      <w:r>
        <w:rPr>
          <w:rFonts w:ascii="Arial" w:eastAsia="Times New Roman" w:hAnsi="Arial" w:cs="Arial"/>
          <w:sz w:val="20"/>
          <w:szCs w:val="20"/>
        </w:rPr>
        <w:t>;</w:t>
      </w:r>
    </w:p>
    <w:p w14:paraId="1187D9BB" w14:textId="0F2584A8"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izdajatelja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 xml:space="preserve">ogroženi, </w:t>
      </w:r>
      <w:r>
        <w:rPr>
          <w:rFonts w:ascii="Arial" w:eastAsia="Times New Roman" w:hAnsi="Arial" w:cs="Arial"/>
          <w:sz w:val="20"/>
          <w:szCs w:val="20"/>
        </w:rPr>
        <w:t xml:space="preserve">da to </w:t>
      </w:r>
      <w:r w:rsidRPr="007C6918">
        <w:rPr>
          <w:rFonts w:ascii="Arial" w:eastAsia="Times New Roman" w:hAnsi="Arial" w:cs="Arial"/>
          <w:sz w:val="20"/>
          <w:szCs w:val="20"/>
        </w:rPr>
        <w:t xml:space="preserve">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w:t>
      </w:r>
    </w:p>
    <w:p w14:paraId="23B8948E" w14:textId="2D5EDAF4"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so bili podatki</w:t>
      </w:r>
      <w:r>
        <w:rPr>
          <w:rFonts w:ascii="Arial" w:eastAsia="Times New Roman" w:hAnsi="Arial" w:cs="Arial"/>
          <w:sz w:val="20"/>
          <w:szCs w:val="20"/>
        </w:rPr>
        <w:t>, nosilec sredstva elektronske identifikacije,</w:t>
      </w:r>
      <w:r w:rsidR="004B0F69">
        <w:rPr>
          <w:rFonts w:ascii="Arial" w:eastAsia="Times New Roman" w:hAnsi="Arial" w:cs="Arial"/>
          <w:sz w:val="20"/>
          <w:szCs w:val="20"/>
        </w:rPr>
        <w:t xml:space="preserve"> </w:t>
      </w:r>
      <w:r w:rsidRPr="007C6918">
        <w:rPr>
          <w:rFonts w:ascii="Arial" w:eastAsia="Times New Roman" w:hAnsi="Arial" w:cs="Arial"/>
          <w:sz w:val="20"/>
          <w:szCs w:val="20"/>
        </w:rPr>
        <w:t xml:space="preserve">naprave ali informacijski sistem imetnika sredstva elektronske identifikacije </w:t>
      </w:r>
      <w:r>
        <w:rPr>
          <w:rFonts w:ascii="Arial" w:eastAsia="Times New Roman" w:hAnsi="Arial" w:cs="Arial"/>
          <w:sz w:val="20"/>
          <w:szCs w:val="20"/>
        </w:rPr>
        <w:t xml:space="preserve">tako </w:t>
      </w:r>
      <w:r w:rsidRPr="007C6918">
        <w:rPr>
          <w:rFonts w:ascii="Arial" w:eastAsia="Times New Roman" w:hAnsi="Arial" w:cs="Arial"/>
          <w:sz w:val="20"/>
          <w:szCs w:val="20"/>
        </w:rPr>
        <w:t>ogroženi</w:t>
      </w:r>
      <w:r>
        <w:rPr>
          <w:rFonts w:ascii="Arial" w:eastAsia="Times New Roman" w:hAnsi="Arial" w:cs="Arial"/>
          <w:sz w:val="20"/>
          <w:szCs w:val="20"/>
        </w:rPr>
        <w:t>, da to</w:t>
      </w:r>
      <w:r w:rsidRPr="007C6918">
        <w:rPr>
          <w:rFonts w:ascii="Arial" w:eastAsia="Times New Roman" w:hAnsi="Arial" w:cs="Arial"/>
          <w:sz w:val="20"/>
          <w:szCs w:val="20"/>
        </w:rPr>
        <w:t xml:space="preserve"> vpliva na </w:t>
      </w:r>
      <w:r>
        <w:rPr>
          <w:rFonts w:ascii="Arial" w:eastAsia="Times New Roman" w:hAnsi="Arial" w:cs="Arial"/>
          <w:sz w:val="20"/>
          <w:szCs w:val="20"/>
        </w:rPr>
        <w:t xml:space="preserve">raven </w:t>
      </w:r>
      <w:r w:rsidRPr="007C6918">
        <w:rPr>
          <w:rFonts w:ascii="Arial" w:eastAsia="Times New Roman" w:hAnsi="Arial" w:cs="Arial"/>
          <w:sz w:val="20"/>
          <w:szCs w:val="20"/>
        </w:rPr>
        <w:t>zanesljivost</w:t>
      </w:r>
      <w:r>
        <w:rPr>
          <w:rFonts w:ascii="Arial" w:eastAsia="Times New Roman" w:hAnsi="Arial" w:cs="Arial"/>
          <w:sz w:val="20"/>
          <w:szCs w:val="20"/>
        </w:rPr>
        <w:t>i</w:t>
      </w:r>
      <w:r w:rsidRPr="007C6918">
        <w:rPr>
          <w:rFonts w:ascii="Arial" w:eastAsia="Times New Roman" w:hAnsi="Arial" w:cs="Arial"/>
          <w:sz w:val="20"/>
          <w:szCs w:val="20"/>
        </w:rPr>
        <w:t xml:space="preserve"> sredstva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in je izdajatelj sredstva elektronske identifikacije s tem seznanjen</w:t>
      </w:r>
      <w:r w:rsidR="004B0F69">
        <w:rPr>
          <w:rFonts w:ascii="Arial" w:eastAsia="Times New Roman" w:hAnsi="Arial" w:cs="Arial"/>
          <w:sz w:val="20"/>
          <w:szCs w:val="20"/>
        </w:rPr>
        <w:t>:</w:t>
      </w:r>
    </w:p>
    <w:p w14:paraId="7B27D935" w14:textId="400741D5"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ko izdajatelj izve, da je preklic odredilo pristojno sodišče, sodnik za prekrške, upravni organ ali nadzorni organ za elektronsko identifikacijo</w:t>
      </w:r>
      <w:r>
        <w:rPr>
          <w:rFonts w:ascii="Arial" w:eastAsia="Times New Roman" w:hAnsi="Arial" w:cs="Arial"/>
          <w:sz w:val="20"/>
          <w:szCs w:val="20"/>
        </w:rPr>
        <w:t>;</w:t>
      </w:r>
      <w:r w:rsidR="004B0F69">
        <w:rPr>
          <w:rFonts w:ascii="Arial" w:eastAsia="Times New Roman" w:hAnsi="Arial" w:cs="Arial"/>
          <w:sz w:val="20"/>
          <w:szCs w:val="20"/>
        </w:rPr>
        <w:t xml:space="preserve"> ali</w:t>
      </w:r>
    </w:p>
    <w:p w14:paraId="42C4CD5A" w14:textId="2B0285C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8. ko izdajatelj izve, da je nosilec sredstva elektronske identifikacije neveljaven, </w:t>
      </w:r>
      <w:r w:rsidRPr="001D0FF7">
        <w:rPr>
          <w:rFonts w:ascii="Arial" w:eastAsia="Times New Roman" w:hAnsi="Arial" w:cs="Arial"/>
          <w:sz w:val="20"/>
          <w:szCs w:val="20"/>
        </w:rPr>
        <w:t>izgubljen, odtujen</w:t>
      </w:r>
      <w:r>
        <w:rPr>
          <w:rFonts w:ascii="Arial" w:eastAsia="Times New Roman" w:hAnsi="Arial" w:cs="Arial"/>
          <w:sz w:val="20"/>
          <w:szCs w:val="20"/>
        </w:rPr>
        <w:t xml:space="preserve"> </w:t>
      </w:r>
      <w:r w:rsidRPr="001D0FF7">
        <w:rPr>
          <w:rFonts w:ascii="Arial" w:eastAsia="Times New Roman" w:hAnsi="Arial" w:cs="Arial"/>
          <w:sz w:val="20"/>
          <w:szCs w:val="20"/>
        </w:rPr>
        <w:t xml:space="preserve">ali ogrožen </w:t>
      </w:r>
      <w:r>
        <w:rPr>
          <w:rFonts w:ascii="Arial" w:eastAsia="Times New Roman" w:hAnsi="Arial" w:cs="Arial"/>
          <w:sz w:val="20"/>
          <w:szCs w:val="20"/>
        </w:rPr>
        <w:t>tako</w:t>
      </w:r>
      <w:r w:rsidRPr="001D0FF7">
        <w:rPr>
          <w:rFonts w:ascii="Arial" w:eastAsia="Times New Roman" w:hAnsi="Arial" w:cs="Arial"/>
          <w:sz w:val="20"/>
          <w:szCs w:val="20"/>
        </w:rPr>
        <w:t xml:space="preserve">, </w:t>
      </w:r>
      <w:r>
        <w:rPr>
          <w:rFonts w:ascii="Arial" w:eastAsia="Times New Roman" w:hAnsi="Arial" w:cs="Arial"/>
          <w:sz w:val="20"/>
          <w:szCs w:val="20"/>
        </w:rPr>
        <w:t>da</w:t>
      </w:r>
      <w:r w:rsidRPr="001D0FF7">
        <w:rPr>
          <w:rFonts w:ascii="Arial" w:eastAsia="Times New Roman" w:hAnsi="Arial" w:cs="Arial"/>
          <w:sz w:val="20"/>
          <w:szCs w:val="20"/>
        </w:rPr>
        <w:t xml:space="preserve"> vpliva na veljavnost oziroma raven zanesljivosti sredstva elektronske identifikacije</w:t>
      </w:r>
      <w:r>
        <w:rPr>
          <w:rFonts w:ascii="Arial" w:eastAsia="Times New Roman" w:hAnsi="Arial" w:cs="Arial"/>
          <w:sz w:val="20"/>
          <w:szCs w:val="20"/>
        </w:rPr>
        <w:t xml:space="preserve">. </w:t>
      </w:r>
    </w:p>
    <w:p w14:paraId="1306BC5B" w14:textId="77777777" w:rsidR="00EA2441" w:rsidRPr="007C6918" w:rsidRDefault="00EA2441" w:rsidP="00EA2441">
      <w:pPr>
        <w:spacing w:after="0" w:line="288" w:lineRule="auto"/>
        <w:jc w:val="both"/>
        <w:rPr>
          <w:rFonts w:ascii="Arial" w:eastAsia="Times New Roman" w:hAnsi="Arial" w:cs="Arial"/>
          <w:sz w:val="20"/>
          <w:szCs w:val="20"/>
        </w:rPr>
      </w:pPr>
    </w:p>
    <w:p w14:paraId="0474AD8E" w14:textId="29D5E394"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 preklicu izdajatelj</w:t>
      </w:r>
      <w:r>
        <w:rPr>
          <w:rFonts w:ascii="Arial" w:eastAsia="Times New Roman" w:hAnsi="Arial" w:cs="Arial"/>
          <w:sz w:val="20"/>
          <w:szCs w:val="20"/>
        </w:rPr>
        <w:t xml:space="preserve"> sredstva elektronske identifikacije</w:t>
      </w:r>
      <w:r w:rsidRPr="007C6918">
        <w:rPr>
          <w:rFonts w:ascii="Arial" w:eastAsia="Times New Roman" w:hAnsi="Arial" w:cs="Arial"/>
          <w:sz w:val="20"/>
          <w:szCs w:val="20"/>
        </w:rPr>
        <w:t xml:space="preserve"> onemogoči nadaljnjo uporabo </w:t>
      </w:r>
      <w:r>
        <w:rPr>
          <w:rFonts w:ascii="Arial" w:eastAsia="Times New Roman" w:hAnsi="Arial" w:cs="Arial"/>
          <w:sz w:val="20"/>
          <w:szCs w:val="20"/>
        </w:rPr>
        <w:t xml:space="preserve">tega </w:t>
      </w:r>
      <w:r w:rsidRPr="007C6918">
        <w:rPr>
          <w:rFonts w:ascii="Arial" w:eastAsia="Times New Roman" w:hAnsi="Arial" w:cs="Arial"/>
          <w:sz w:val="20"/>
          <w:szCs w:val="20"/>
        </w:rPr>
        <w:t xml:space="preserve">sredstva oziroma zagotovi informacijo o preklicu v svojem sistemu za </w:t>
      </w:r>
      <w:r>
        <w:rPr>
          <w:rFonts w:ascii="Arial" w:eastAsia="Times New Roman" w:hAnsi="Arial" w:cs="Arial"/>
          <w:sz w:val="20"/>
          <w:szCs w:val="20"/>
        </w:rPr>
        <w:t>samodejno</w:t>
      </w:r>
      <w:r w:rsidRPr="007C6918">
        <w:rPr>
          <w:rFonts w:ascii="Arial" w:eastAsia="Times New Roman" w:hAnsi="Arial" w:cs="Arial"/>
          <w:sz w:val="20"/>
          <w:szCs w:val="20"/>
        </w:rPr>
        <w:t xml:space="preserve"> strojno preverjanje veljavnosti sredstva elektronske identifikacije.</w:t>
      </w:r>
    </w:p>
    <w:p w14:paraId="0B32C06F" w14:textId="77777777" w:rsidR="00EA2441" w:rsidRPr="007C6918" w:rsidRDefault="00EA2441" w:rsidP="00EA2441">
      <w:pPr>
        <w:spacing w:after="0" w:line="288" w:lineRule="auto"/>
        <w:jc w:val="both"/>
        <w:rPr>
          <w:rFonts w:ascii="Arial" w:eastAsia="Times New Roman" w:hAnsi="Arial" w:cs="Arial"/>
          <w:sz w:val="20"/>
          <w:szCs w:val="20"/>
        </w:rPr>
      </w:pPr>
    </w:p>
    <w:p w14:paraId="350D1D5E" w14:textId="0D887491"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(3) Izdajatelj sredstva elektronske identifikacije mora </w:t>
      </w:r>
      <w:r>
        <w:rPr>
          <w:rFonts w:ascii="Arial" w:eastAsia="Times New Roman" w:hAnsi="Arial" w:cs="Arial"/>
          <w:sz w:val="20"/>
          <w:szCs w:val="20"/>
        </w:rPr>
        <w:t>najpozneje</w:t>
      </w:r>
      <w:r w:rsidRPr="0077438C">
        <w:rPr>
          <w:rFonts w:ascii="Arial" w:eastAsia="Times New Roman" w:hAnsi="Arial" w:cs="Arial"/>
          <w:sz w:val="20"/>
          <w:szCs w:val="20"/>
        </w:rPr>
        <w:t xml:space="preserve"> v 24 urah obvestiti imetnika preklicanega sredstva elektronske identifikacije</w:t>
      </w:r>
      <w:r>
        <w:rPr>
          <w:rFonts w:ascii="Arial" w:eastAsia="Times New Roman" w:hAnsi="Arial" w:cs="Arial"/>
          <w:sz w:val="20"/>
          <w:szCs w:val="20"/>
        </w:rPr>
        <w:t xml:space="preserve">, razen v primeru iz druge točke prvega odstavka tega člena. </w:t>
      </w:r>
      <w:r w:rsidRPr="0077438C">
        <w:rPr>
          <w:rFonts w:ascii="Arial" w:eastAsia="Times New Roman" w:hAnsi="Arial" w:cs="Arial"/>
          <w:sz w:val="20"/>
          <w:szCs w:val="20"/>
        </w:rPr>
        <w:t>Podatke o preklicu posreduje tretji</w:t>
      </w:r>
      <w:r>
        <w:rPr>
          <w:rFonts w:ascii="Arial" w:eastAsia="Times New Roman" w:hAnsi="Arial" w:cs="Arial"/>
          <w:sz w:val="20"/>
          <w:szCs w:val="20"/>
        </w:rPr>
        <w:t xml:space="preserve"> </w:t>
      </w:r>
      <w:r w:rsidRPr="0077438C">
        <w:rPr>
          <w:rFonts w:ascii="Arial" w:eastAsia="Times New Roman" w:hAnsi="Arial" w:cs="Arial"/>
          <w:sz w:val="20"/>
          <w:szCs w:val="20"/>
        </w:rPr>
        <w:t>osebi, ki jih zahteva, ali jih javno objavi.</w:t>
      </w:r>
    </w:p>
    <w:p w14:paraId="532C7E15" w14:textId="77777777" w:rsidR="00EA2441" w:rsidRPr="007C6918" w:rsidRDefault="00EA2441" w:rsidP="00EA2441">
      <w:pPr>
        <w:spacing w:after="0" w:line="288" w:lineRule="auto"/>
        <w:jc w:val="both"/>
        <w:rPr>
          <w:rFonts w:ascii="Arial" w:eastAsia="Times New Roman" w:hAnsi="Arial" w:cs="Arial"/>
          <w:sz w:val="20"/>
          <w:szCs w:val="20"/>
        </w:rPr>
      </w:pPr>
    </w:p>
    <w:p w14:paraId="6CEDCA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1</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7989751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 xml:space="preserve">(dolžnosti imetnikov </w:t>
      </w:r>
      <w:r>
        <w:rPr>
          <w:rFonts w:ascii="Arial" w:eastAsia="Times New Roman" w:hAnsi="Arial" w:cs="Arial"/>
          <w:b/>
          <w:bCs/>
          <w:sz w:val="20"/>
          <w:szCs w:val="20"/>
        </w:rPr>
        <w:t xml:space="preserve">glede </w:t>
      </w:r>
      <w:r w:rsidRPr="007C6918">
        <w:rPr>
          <w:rFonts w:ascii="Arial" w:eastAsia="Times New Roman" w:hAnsi="Arial" w:cs="Arial"/>
          <w:b/>
          <w:bCs/>
          <w:sz w:val="20"/>
          <w:szCs w:val="20"/>
        </w:rPr>
        <w:t>preklic</w:t>
      </w:r>
      <w:r>
        <w:rPr>
          <w:rFonts w:ascii="Arial" w:eastAsia="Times New Roman" w:hAnsi="Arial" w:cs="Arial"/>
          <w:b/>
          <w:bCs/>
          <w:sz w:val="20"/>
          <w:szCs w:val="20"/>
        </w:rPr>
        <w:t>a</w:t>
      </w:r>
      <w:r w:rsidRPr="007C6918">
        <w:rPr>
          <w:rFonts w:ascii="Arial" w:eastAsia="Times New Roman" w:hAnsi="Arial" w:cs="Arial"/>
          <w:b/>
          <w:bCs/>
          <w:sz w:val="20"/>
          <w:szCs w:val="20"/>
        </w:rPr>
        <w:t xml:space="preserve"> sredstev elektronske identifikacije)</w:t>
      </w:r>
    </w:p>
    <w:p w14:paraId="295D8E68" w14:textId="77777777" w:rsidR="00EA2441" w:rsidRPr="007C6918" w:rsidRDefault="00EA2441" w:rsidP="00EA2441">
      <w:pPr>
        <w:spacing w:after="0" w:line="288" w:lineRule="auto"/>
        <w:rPr>
          <w:rFonts w:ascii="Arial" w:eastAsia="Times New Roman" w:hAnsi="Arial" w:cs="Arial"/>
          <w:sz w:val="20"/>
          <w:szCs w:val="20"/>
        </w:rPr>
      </w:pPr>
    </w:p>
    <w:p w14:paraId="052CF54A" w14:textId="77777777" w:rsidR="00EA2441" w:rsidRPr="000414B7" w:rsidRDefault="00EA2441" w:rsidP="00EA2441">
      <w:pPr>
        <w:spacing w:after="0" w:line="288" w:lineRule="auto"/>
        <w:jc w:val="both"/>
        <w:rPr>
          <w:rFonts w:ascii="Arial" w:hAnsi="Arial" w:cs="Arial"/>
          <w:sz w:val="20"/>
          <w:szCs w:val="20"/>
        </w:rPr>
      </w:pPr>
      <w:r w:rsidRPr="000414B7">
        <w:rPr>
          <w:rFonts w:ascii="Arial" w:hAnsi="Arial" w:cs="Arial"/>
          <w:sz w:val="20"/>
          <w:szCs w:val="20"/>
        </w:rPr>
        <w:t>Imetnik sredstva elektronske identifikacije zahteva preklic svojega sredstva elektronske identifikacije, če:</w:t>
      </w:r>
    </w:p>
    <w:p w14:paraId="28CAD2A1" w14:textId="7F41F638"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bili podatki, nosilec sredstva elektronske identifikacije, naprave ali informacijski sistem imetnika sredstva elektronske identifikacije spremenjeni, izgubljeni, odtujeni ali ogroženi </w:t>
      </w:r>
      <w:r>
        <w:rPr>
          <w:rFonts w:ascii="Arial" w:hAnsi="Arial" w:cs="Arial"/>
          <w:sz w:val="20"/>
          <w:szCs w:val="20"/>
        </w:rPr>
        <w:t>tako</w:t>
      </w:r>
      <w:r w:rsidRPr="000414B7">
        <w:rPr>
          <w:rFonts w:ascii="Arial" w:hAnsi="Arial" w:cs="Arial"/>
          <w:sz w:val="20"/>
          <w:szCs w:val="20"/>
        </w:rPr>
        <w:t xml:space="preserve">, </w:t>
      </w:r>
      <w:r>
        <w:rPr>
          <w:rFonts w:ascii="Arial" w:hAnsi="Arial" w:cs="Arial"/>
          <w:sz w:val="20"/>
          <w:szCs w:val="20"/>
        </w:rPr>
        <w:t>da to</w:t>
      </w:r>
      <w:r w:rsidRPr="000414B7">
        <w:rPr>
          <w:rFonts w:ascii="Arial" w:hAnsi="Arial" w:cs="Arial"/>
          <w:sz w:val="20"/>
          <w:szCs w:val="20"/>
        </w:rPr>
        <w:t xml:space="preserve"> vpliva na veljavnost oziroma raven zanesljivosti sredstva elektronske identifikacije, ali če obstaja nevarnost zlorabe, ali če</w:t>
      </w:r>
    </w:p>
    <w:p w14:paraId="07FF2D8E" w14:textId="403D04E5" w:rsidR="00EA2441" w:rsidRPr="000414B7" w:rsidRDefault="00EA2441" w:rsidP="00EA2441">
      <w:pPr>
        <w:spacing w:after="0" w:line="288" w:lineRule="auto"/>
        <w:jc w:val="both"/>
        <w:rPr>
          <w:rFonts w:ascii="Arial" w:hAnsi="Arial" w:cs="Arial"/>
          <w:sz w:val="20"/>
          <w:szCs w:val="20"/>
        </w:rPr>
      </w:pPr>
      <w:r>
        <w:rPr>
          <w:rFonts w:ascii="Arial" w:hAnsi="Arial" w:cs="Arial"/>
          <w:sz w:val="20"/>
          <w:szCs w:val="20"/>
        </w:rPr>
        <w:t>‒</w:t>
      </w:r>
      <w:r w:rsidRPr="000414B7">
        <w:rPr>
          <w:rFonts w:ascii="Arial" w:hAnsi="Arial" w:cs="Arial"/>
          <w:sz w:val="20"/>
          <w:szCs w:val="20"/>
        </w:rPr>
        <w:t xml:space="preserve"> so se spremenili podatki, ki so navedeni v sredstvu elektronske identifikacije ali v evidenci sredstev elektronske identifikacije, ki vplivajo na veljavnost oziroma raven zanesljivosti sredstva elektronske identifikacije.</w:t>
      </w:r>
    </w:p>
    <w:p w14:paraId="63834380" w14:textId="77777777" w:rsidR="00EA2441" w:rsidRPr="007C6918" w:rsidRDefault="00EA2441" w:rsidP="00EA2441">
      <w:pPr>
        <w:spacing w:after="0" w:line="288" w:lineRule="auto"/>
        <w:rPr>
          <w:rFonts w:ascii="Arial" w:eastAsia="Times New Roman" w:hAnsi="Arial" w:cs="Arial"/>
          <w:sz w:val="20"/>
          <w:szCs w:val="20"/>
        </w:rPr>
      </w:pPr>
    </w:p>
    <w:p w14:paraId="3DC17811"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19</w:t>
      </w:r>
      <w:r w:rsidRPr="007C6918">
        <w:rPr>
          <w:rFonts w:ascii="Arial" w:eastAsia="Times New Roman" w:hAnsi="Arial" w:cs="Arial"/>
          <w:b/>
          <w:bCs/>
          <w:sz w:val="20"/>
          <w:szCs w:val="20"/>
        </w:rPr>
        <w:t>. člen</w:t>
      </w:r>
    </w:p>
    <w:p w14:paraId="4227F39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sredstva elektronske identifikacije)</w:t>
      </w:r>
    </w:p>
    <w:p w14:paraId="11B9231B" w14:textId="77777777" w:rsidR="00EA2441" w:rsidRPr="007C6918" w:rsidRDefault="00EA2441" w:rsidP="00EA2441">
      <w:pPr>
        <w:spacing w:after="0" w:line="288" w:lineRule="auto"/>
        <w:jc w:val="both"/>
        <w:rPr>
          <w:rFonts w:ascii="Arial" w:eastAsia="Times New Roman" w:hAnsi="Arial" w:cs="Arial"/>
          <w:sz w:val="20"/>
          <w:szCs w:val="20"/>
        </w:rPr>
      </w:pPr>
    </w:p>
    <w:p w14:paraId="0684733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sredstva elektronske identifikacije učinkuje med imetnikom sredstva elektronske identifikacije in izdajateljem sredstva elektronske identifikacije od trenutka preklica dalje.</w:t>
      </w:r>
    </w:p>
    <w:p w14:paraId="2244C57F" w14:textId="77777777" w:rsidR="00EA2441" w:rsidRPr="007C6918" w:rsidRDefault="00EA2441" w:rsidP="00EA2441">
      <w:pPr>
        <w:spacing w:after="0" w:line="288" w:lineRule="auto"/>
        <w:jc w:val="both"/>
        <w:rPr>
          <w:rFonts w:ascii="Arial" w:eastAsia="Times New Roman" w:hAnsi="Arial" w:cs="Arial"/>
          <w:sz w:val="20"/>
          <w:szCs w:val="20"/>
        </w:rPr>
      </w:pPr>
    </w:p>
    <w:p w14:paraId="43595BAC" w14:textId="208FD176"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sredstva elektronske identifikacije učinkuje med tretjimi osebami in izdajateljem sredstva elektronske identifikacije od trenutka objave</w:t>
      </w:r>
      <w:r>
        <w:rPr>
          <w:rFonts w:ascii="Arial" w:eastAsia="Times New Roman" w:hAnsi="Arial" w:cs="Arial"/>
          <w:sz w:val="20"/>
          <w:szCs w:val="20"/>
        </w:rPr>
        <w:t>,</w:t>
      </w:r>
      <w:r w:rsidRPr="007C6918">
        <w:rPr>
          <w:rFonts w:ascii="Arial" w:eastAsia="Times New Roman" w:hAnsi="Arial" w:cs="Arial"/>
          <w:sz w:val="20"/>
          <w:szCs w:val="20"/>
        </w:rPr>
        <w:t xml:space="preserve"> ali če 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tretje osebe </w:t>
      </w:r>
      <w:r>
        <w:rPr>
          <w:rFonts w:ascii="Arial" w:eastAsia="Times New Roman" w:hAnsi="Arial" w:cs="Arial"/>
          <w:sz w:val="20"/>
          <w:szCs w:val="20"/>
        </w:rPr>
        <w:t xml:space="preserve">izvedo </w:t>
      </w:r>
      <w:r w:rsidRPr="007C6918">
        <w:rPr>
          <w:rFonts w:ascii="Arial" w:eastAsia="Times New Roman" w:hAnsi="Arial" w:cs="Arial"/>
          <w:sz w:val="20"/>
          <w:szCs w:val="20"/>
        </w:rPr>
        <w:t>zanj.</w:t>
      </w:r>
    </w:p>
    <w:p w14:paraId="561EBAB6" w14:textId="77777777" w:rsidR="00EA2441" w:rsidRPr="007C6918" w:rsidRDefault="00EA2441" w:rsidP="00EA2441">
      <w:pPr>
        <w:spacing w:after="0" w:line="288" w:lineRule="auto"/>
        <w:jc w:val="both"/>
        <w:rPr>
          <w:rFonts w:ascii="Arial" w:eastAsia="Times New Roman" w:hAnsi="Arial" w:cs="Arial"/>
          <w:sz w:val="20"/>
          <w:szCs w:val="20"/>
        </w:rPr>
      </w:pPr>
    </w:p>
    <w:p w14:paraId="73EDC12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sredstev elektronske identifikacije.</w:t>
      </w:r>
    </w:p>
    <w:p w14:paraId="03185B6D" w14:textId="77777777" w:rsidR="00EA2441" w:rsidRPr="007C6918" w:rsidRDefault="00EA2441" w:rsidP="00EA2441">
      <w:pPr>
        <w:spacing w:after="0" w:line="288" w:lineRule="auto"/>
        <w:rPr>
          <w:rFonts w:ascii="Arial" w:eastAsia="Times New Roman" w:hAnsi="Arial" w:cs="Arial"/>
          <w:sz w:val="20"/>
          <w:szCs w:val="20"/>
        </w:rPr>
      </w:pPr>
    </w:p>
    <w:p w14:paraId="58781F1E" w14:textId="77777777" w:rsidR="00EA2441" w:rsidRPr="007C6918" w:rsidRDefault="00EA2441" w:rsidP="00EA2441">
      <w:pPr>
        <w:spacing w:after="0" w:line="288" w:lineRule="auto"/>
        <w:rPr>
          <w:rFonts w:ascii="Arial" w:eastAsia="Times New Roman" w:hAnsi="Arial" w:cs="Arial"/>
          <w:sz w:val="20"/>
          <w:szCs w:val="20"/>
        </w:rPr>
      </w:pPr>
    </w:p>
    <w:p w14:paraId="134E966C" w14:textId="77777777" w:rsidR="00EA2441" w:rsidRPr="007C6918" w:rsidRDefault="00EA2441" w:rsidP="00EA2441">
      <w:pPr>
        <w:spacing w:after="0" w:line="288" w:lineRule="auto"/>
        <w:rPr>
          <w:rFonts w:ascii="Arial" w:eastAsia="Times New Roman" w:hAnsi="Arial" w:cs="Arial"/>
          <w:sz w:val="20"/>
          <w:szCs w:val="20"/>
        </w:rPr>
      </w:pPr>
    </w:p>
    <w:p w14:paraId="48ED738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5875775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sredstva elektronske identifikacije)</w:t>
      </w:r>
    </w:p>
    <w:p w14:paraId="2D6FAC55" w14:textId="77777777" w:rsidR="00EA2441" w:rsidRPr="007C6918" w:rsidRDefault="00EA2441" w:rsidP="00EA2441">
      <w:pPr>
        <w:spacing w:after="0" w:line="288" w:lineRule="auto"/>
        <w:jc w:val="both"/>
        <w:rPr>
          <w:rFonts w:ascii="Arial" w:eastAsia="Times New Roman" w:hAnsi="Arial" w:cs="Arial"/>
          <w:sz w:val="20"/>
          <w:szCs w:val="20"/>
        </w:rPr>
      </w:pPr>
    </w:p>
    <w:p w14:paraId="3032F20D" w14:textId="48634CF2"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Začasna razveljavitev sredstva elektronske identifikacije pomeni neveljavnost </w:t>
      </w:r>
      <w:r>
        <w:rPr>
          <w:rFonts w:ascii="Arial" w:eastAsia="Times New Roman" w:hAnsi="Arial" w:cs="Arial"/>
          <w:sz w:val="20"/>
          <w:szCs w:val="20"/>
        </w:rPr>
        <w:t xml:space="preserve">tega </w:t>
      </w:r>
      <w:r w:rsidRPr="007C6918">
        <w:rPr>
          <w:rFonts w:ascii="Arial" w:eastAsia="Times New Roman" w:hAnsi="Arial" w:cs="Arial"/>
          <w:sz w:val="20"/>
          <w:szCs w:val="20"/>
        </w:rPr>
        <w:t>sredstva v obdobju njegove razveljavitve.</w:t>
      </w:r>
    </w:p>
    <w:p w14:paraId="2D7CA6E7" w14:textId="77777777" w:rsidR="00EA2441" w:rsidRPr="007C6918" w:rsidRDefault="00EA2441" w:rsidP="00EA2441">
      <w:pPr>
        <w:spacing w:after="0" w:line="288" w:lineRule="auto"/>
        <w:jc w:val="both"/>
        <w:rPr>
          <w:rFonts w:ascii="Arial" w:eastAsia="Times New Roman" w:hAnsi="Arial" w:cs="Arial"/>
          <w:sz w:val="20"/>
          <w:szCs w:val="20"/>
        </w:rPr>
      </w:pPr>
    </w:p>
    <w:p w14:paraId="221BBF0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Začasna razveljavitev se izvede le na podlagi izrecne zahteve imetnika sredstva elektronske identifikacije.</w:t>
      </w:r>
    </w:p>
    <w:p w14:paraId="1D7BC0CA" w14:textId="77777777" w:rsidR="00EA2441" w:rsidRPr="007C6918" w:rsidRDefault="00EA2441" w:rsidP="00EA2441">
      <w:pPr>
        <w:spacing w:after="0" w:line="288" w:lineRule="auto"/>
        <w:jc w:val="both"/>
        <w:rPr>
          <w:rFonts w:ascii="Arial" w:eastAsia="Times New Roman" w:hAnsi="Arial" w:cs="Arial"/>
          <w:sz w:val="20"/>
          <w:szCs w:val="20"/>
        </w:rPr>
      </w:pPr>
    </w:p>
    <w:p w14:paraId="2F9FD209" w14:textId="248BB8C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Začasna razveljavitev lahko traja največ 48 ur. Če imetnik v tem roku ne zahteva vzpostavitve veljavnosti sredstva elektronske identifikacije, izdajatelj prekliče </w:t>
      </w:r>
      <w:r>
        <w:rPr>
          <w:rFonts w:ascii="Arial" w:eastAsia="Times New Roman" w:hAnsi="Arial" w:cs="Arial"/>
          <w:sz w:val="20"/>
          <w:szCs w:val="20"/>
        </w:rPr>
        <w:t xml:space="preserve">to </w:t>
      </w:r>
      <w:r w:rsidRPr="007C6918">
        <w:rPr>
          <w:rFonts w:ascii="Arial" w:eastAsia="Times New Roman" w:hAnsi="Arial" w:cs="Arial"/>
          <w:sz w:val="20"/>
          <w:szCs w:val="20"/>
        </w:rPr>
        <w:t>sredstvo.</w:t>
      </w:r>
    </w:p>
    <w:p w14:paraId="21497624" w14:textId="77777777" w:rsidR="00EA2441" w:rsidRPr="007C6918" w:rsidRDefault="00EA2441" w:rsidP="00EA2441">
      <w:pPr>
        <w:spacing w:after="0" w:line="288" w:lineRule="auto"/>
        <w:jc w:val="both"/>
        <w:rPr>
          <w:rFonts w:ascii="Arial" w:eastAsia="Times New Roman" w:hAnsi="Arial" w:cs="Arial"/>
          <w:sz w:val="20"/>
          <w:szCs w:val="20"/>
        </w:rPr>
      </w:pPr>
    </w:p>
    <w:p w14:paraId="1A4618E0"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(4) Izdajatelj sredstva elektronske identifikacije posreduje podatke o začasni razveljavitvi </w:t>
      </w:r>
      <w:r>
        <w:rPr>
          <w:rFonts w:ascii="Arial" w:eastAsia="Times New Roman" w:hAnsi="Arial" w:cs="Arial"/>
          <w:sz w:val="20"/>
          <w:szCs w:val="20"/>
        </w:rPr>
        <w:t>tretji</w:t>
      </w:r>
      <w:r w:rsidRPr="007C6918">
        <w:rPr>
          <w:rFonts w:ascii="Arial" w:eastAsia="Times New Roman" w:hAnsi="Arial" w:cs="Arial"/>
          <w:sz w:val="20"/>
          <w:szCs w:val="20"/>
        </w:rPr>
        <w:t xml:space="preserve"> osebi, ki jih zahteva, ali jih javno objavi. Pri tem mora biti jasno razvidno, da gre za začasno razveljavitev.</w:t>
      </w:r>
    </w:p>
    <w:p w14:paraId="0E34FC08" w14:textId="77777777" w:rsidR="00EA2441" w:rsidRPr="007C6918" w:rsidRDefault="00EA2441" w:rsidP="00EA2441">
      <w:pPr>
        <w:spacing w:after="0" w:line="288" w:lineRule="auto"/>
        <w:jc w:val="both"/>
        <w:rPr>
          <w:rFonts w:ascii="Arial" w:eastAsia="Times New Roman" w:hAnsi="Arial" w:cs="Arial"/>
          <w:sz w:val="20"/>
          <w:szCs w:val="20"/>
        </w:rPr>
      </w:pPr>
    </w:p>
    <w:p w14:paraId="21B56A4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Izdajatelj sredstva elektronske identifikacije pri ureditvi začasne razveljavitve smiselno upošteva določila tega zakona, ki se nanašajo na preklic sredstva elektronske identifikacije.</w:t>
      </w:r>
    </w:p>
    <w:p w14:paraId="47BB793E" w14:textId="77777777" w:rsidR="00EA2441" w:rsidRPr="007C6918" w:rsidRDefault="00EA2441" w:rsidP="00EA2441">
      <w:pPr>
        <w:spacing w:after="0" w:line="288" w:lineRule="auto"/>
        <w:jc w:val="center"/>
        <w:rPr>
          <w:rFonts w:ascii="Arial" w:eastAsia="Times New Roman" w:hAnsi="Arial" w:cs="Arial"/>
          <w:b/>
          <w:bCs/>
          <w:sz w:val="20"/>
          <w:szCs w:val="20"/>
        </w:rPr>
      </w:pPr>
    </w:p>
    <w:p w14:paraId="7E2709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3AA9319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(priglasitev sheme elektronske identifikacije)</w:t>
      </w:r>
    </w:p>
    <w:p w14:paraId="07E142DC" w14:textId="77777777" w:rsidR="00EA2441" w:rsidRPr="007C6918" w:rsidRDefault="00EA2441" w:rsidP="00EA2441">
      <w:pPr>
        <w:spacing w:after="0" w:line="288" w:lineRule="auto"/>
        <w:jc w:val="both"/>
        <w:rPr>
          <w:rFonts w:ascii="Arial" w:eastAsia="Times New Roman" w:hAnsi="Arial" w:cs="Arial"/>
          <w:sz w:val="20"/>
          <w:szCs w:val="20"/>
        </w:rPr>
      </w:pPr>
    </w:p>
    <w:p w14:paraId="67CE97D5" w14:textId="1F3C9478"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Organ, pristojen za priglasitev shem elektronske identifikacije, kot sheme elektronske identifikacije priglasi tista sredstva elektronske identifikacije, za kater</w:t>
      </w:r>
      <w:r>
        <w:rPr>
          <w:rFonts w:ascii="Arial" w:eastAsia="Times New Roman" w:hAnsi="Arial" w:cs="Arial"/>
          <w:sz w:val="20"/>
          <w:szCs w:val="20"/>
        </w:rPr>
        <w:t>a</w:t>
      </w:r>
      <w:r w:rsidRPr="0077438C">
        <w:rPr>
          <w:rFonts w:ascii="Arial" w:eastAsia="Times New Roman" w:hAnsi="Arial" w:cs="Arial"/>
          <w:sz w:val="20"/>
          <w:szCs w:val="20"/>
        </w:rPr>
        <w:t xml:space="preserve"> je določen namen čezmejne uporabe.</w:t>
      </w:r>
    </w:p>
    <w:p w14:paraId="7BA3C322" w14:textId="77777777" w:rsidR="00EA2441" w:rsidRPr="007C6918" w:rsidRDefault="00EA2441" w:rsidP="00EA2441">
      <w:pPr>
        <w:spacing w:after="0" w:line="288" w:lineRule="auto"/>
        <w:jc w:val="both"/>
        <w:rPr>
          <w:rFonts w:ascii="Arial" w:eastAsia="Times New Roman" w:hAnsi="Arial" w:cs="Arial"/>
          <w:sz w:val="20"/>
          <w:szCs w:val="20"/>
        </w:rPr>
      </w:pPr>
    </w:p>
    <w:p w14:paraId="5481D9C0" w14:textId="77777777" w:rsidR="00EA2441" w:rsidRPr="007C6918" w:rsidRDefault="00EA2441" w:rsidP="00EA2441">
      <w:pPr>
        <w:pStyle w:val="Odstavekseznama"/>
        <w:numPr>
          <w:ilvl w:val="0"/>
          <w:numId w:val="28"/>
        </w:numPr>
        <w:spacing w:line="288" w:lineRule="auto"/>
        <w:jc w:val="center"/>
        <w:rPr>
          <w:rFonts w:cs="Arial"/>
          <w:szCs w:val="20"/>
        </w:rPr>
      </w:pPr>
      <w:r w:rsidRPr="007C6918">
        <w:rPr>
          <w:rFonts w:cs="Arial"/>
          <w:szCs w:val="20"/>
        </w:rPr>
        <w:t>STORITVE ZAUPANJA</w:t>
      </w:r>
    </w:p>
    <w:p w14:paraId="148B71E5" w14:textId="77777777" w:rsidR="00EA2441" w:rsidRPr="007C6918" w:rsidRDefault="00EA2441" w:rsidP="00EA2441">
      <w:pPr>
        <w:spacing w:line="288" w:lineRule="auto"/>
        <w:rPr>
          <w:rFonts w:cs="Arial"/>
          <w:szCs w:val="20"/>
        </w:rPr>
      </w:pPr>
    </w:p>
    <w:p w14:paraId="449D1B2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5A28AE5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zagotavljanja nekvalificirane storitve zaupanja)</w:t>
      </w:r>
    </w:p>
    <w:p w14:paraId="65B6333F" w14:textId="77777777" w:rsidR="00EA2441" w:rsidRPr="007C6918" w:rsidRDefault="00EA2441" w:rsidP="00EA2441">
      <w:pPr>
        <w:spacing w:after="0" w:line="288" w:lineRule="auto"/>
        <w:rPr>
          <w:rFonts w:ascii="Arial" w:eastAsia="Times New Roman" w:hAnsi="Arial" w:cs="Arial"/>
          <w:sz w:val="20"/>
          <w:szCs w:val="20"/>
        </w:rPr>
      </w:pPr>
    </w:p>
    <w:p w14:paraId="19D8F5B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Ponudniki kvalificiranih storitev zaupanja pred začetkom zagotavljanja nekvalificirane storitve zaupanja obvestijo nadzorni organ za storitve zaupanja</w:t>
      </w:r>
      <w:r>
        <w:rPr>
          <w:rFonts w:ascii="Arial" w:eastAsia="Times New Roman" w:hAnsi="Arial" w:cs="Arial"/>
          <w:sz w:val="20"/>
          <w:szCs w:val="20"/>
        </w:rPr>
        <w:t>, in sicer</w:t>
      </w:r>
      <w:r w:rsidRPr="007C6918">
        <w:rPr>
          <w:rFonts w:ascii="Arial" w:eastAsia="Times New Roman" w:hAnsi="Arial" w:cs="Arial"/>
          <w:sz w:val="20"/>
          <w:szCs w:val="20"/>
        </w:rPr>
        <w:t xml:space="preserve"> najmanj osem dni pred začetkom izvajanja te storitve.</w:t>
      </w:r>
    </w:p>
    <w:p w14:paraId="3356602B" w14:textId="77777777" w:rsidR="00EA2441" w:rsidRPr="007C6918" w:rsidRDefault="00EA2441" w:rsidP="00EA2441">
      <w:pPr>
        <w:spacing w:after="0" w:line="288" w:lineRule="auto"/>
        <w:jc w:val="both"/>
        <w:rPr>
          <w:rFonts w:ascii="Arial" w:eastAsia="Times New Roman" w:hAnsi="Arial" w:cs="Arial"/>
          <w:sz w:val="20"/>
          <w:szCs w:val="20"/>
        </w:rPr>
      </w:pPr>
    </w:p>
    <w:p w14:paraId="13B4156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Nadzorni organ uvrsti storitev zaupanja na seznam nekvalificiranih storitev zaupanja.</w:t>
      </w:r>
    </w:p>
    <w:p w14:paraId="7EA7058F" w14:textId="77777777" w:rsidR="00EA2441" w:rsidRPr="007C6918" w:rsidRDefault="00EA2441" w:rsidP="00EA2441">
      <w:pPr>
        <w:spacing w:after="0" w:line="288" w:lineRule="auto"/>
        <w:rPr>
          <w:rFonts w:ascii="Arial" w:eastAsia="Times New Roman" w:hAnsi="Arial" w:cs="Arial"/>
          <w:sz w:val="20"/>
          <w:szCs w:val="20"/>
        </w:rPr>
      </w:pPr>
    </w:p>
    <w:p w14:paraId="688D2EA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3</w:t>
      </w:r>
      <w:r w:rsidRPr="007C6918">
        <w:rPr>
          <w:rFonts w:ascii="Arial" w:eastAsia="Times New Roman" w:hAnsi="Arial" w:cs="Arial"/>
          <w:b/>
          <w:bCs/>
          <w:sz w:val="20"/>
          <w:szCs w:val="20"/>
        </w:rPr>
        <w:t>. člen</w:t>
      </w:r>
    </w:p>
    <w:p w14:paraId="0B44295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(oprema za zagotavljanje nekvalificirane storitve zaupanja)</w:t>
      </w:r>
    </w:p>
    <w:p w14:paraId="50F3CD6B" w14:textId="77777777" w:rsidR="00EA2441" w:rsidRPr="007C6918" w:rsidRDefault="00EA2441" w:rsidP="00EA2441">
      <w:pPr>
        <w:spacing w:after="0" w:line="288" w:lineRule="auto"/>
        <w:jc w:val="both"/>
        <w:rPr>
          <w:rFonts w:ascii="Arial" w:eastAsia="Times New Roman" w:hAnsi="Arial" w:cs="Arial"/>
          <w:sz w:val="20"/>
          <w:szCs w:val="20"/>
        </w:rPr>
      </w:pPr>
    </w:p>
    <w:p w14:paraId="341C6CA5"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Če ponudnik storitev zaupanja za izvajanje nekvalificiranih storitev zaupanja uporablja </w:t>
      </w:r>
      <w:r w:rsidRPr="007C6918">
        <w:rPr>
          <w:rFonts w:ascii="Arial" w:eastAsia="Calibri" w:hAnsi="Arial" w:cs="Times New Roman"/>
          <w:sz w:val="20"/>
          <w:szCs w:val="20"/>
        </w:rPr>
        <w:t>strojno oziroma programsko opremo</w:t>
      </w:r>
      <w:r w:rsidRPr="0077438C">
        <w:rPr>
          <w:rFonts w:ascii="Arial" w:eastAsia="Times New Roman" w:hAnsi="Arial" w:cs="Arial"/>
          <w:sz w:val="20"/>
          <w:szCs w:val="20"/>
        </w:rPr>
        <w:t>, ki se uporablja tudi za izvajanje kvalificiranih storitev zaupanja, mora ponudnik na te</w:t>
      </w:r>
      <w:r>
        <w:rPr>
          <w:rFonts w:ascii="Arial" w:eastAsia="Times New Roman" w:hAnsi="Arial" w:cs="Arial"/>
          <w:sz w:val="20"/>
          <w:szCs w:val="20"/>
        </w:rPr>
        <w:t>j</w:t>
      </w:r>
      <w:r w:rsidRPr="0077438C">
        <w:rPr>
          <w:rFonts w:ascii="Arial" w:eastAsia="Times New Roman" w:hAnsi="Arial" w:cs="Arial"/>
          <w:sz w:val="20"/>
          <w:szCs w:val="20"/>
        </w:rPr>
        <w:t xml:space="preserve"> </w:t>
      </w:r>
      <w:r w:rsidRPr="00B70856">
        <w:rPr>
          <w:rFonts w:ascii="Arial" w:eastAsia="Times New Roman" w:hAnsi="Arial" w:cs="Arial"/>
          <w:sz w:val="20"/>
          <w:szCs w:val="20"/>
        </w:rPr>
        <w:t xml:space="preserve">strojni oziroma programski opremi </w:t>
      </w:r>
      <w:r w:rsidRPr="0077438C">
        <w:rPr>
          <w:rFonts w:ascii="Arial" w:eastAsia="Times New Roman" w:hAnsi="Arial" w:cs="Arial"/>
          <w:sz w:val="20"/>
          <w:szCs w:val="20"/>
        </w:rPr>
        <w:t>izvajati postopke v skladu z zahtevami za kvalificirano storitev zaupanja.</w:t>
      </w:r>
    </w:p>
    <w:p w14:paraId="4180C990" w14:textId="77777777" w:rsidR="00EA2441" w:rsidRPr="007C6918" w:rsidRDefault="00EA2441" w:rsidP="00EA2441">
      <w:pPr>
        <w:spacing w:after="0" w:line="288" w:lineRule="auto"/>
        <w:jc w:val="center"/>
        <w:rPr>
          <w:rFonts w:ascii="Arial" w:eastAsia="Times New Roman" w:hAnsi="Arial" w:cs="Arial"/>
          <w:b/>
          <w:bCs/>
          <w:sz w:val="20"/>
          <w:szCs w:val="20"/>
        </w:rPr>
      </w:pPr>
    </w:p>
    <w:p w14:paraId="04C16811"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4</w:t>
      </w:r>
      <w:r w:rsidRPr="007C6918">
        <w:rPr>
          <w:rFonts w:ascii="Arial" w:eastAsia="Times New Roman" w:hAnsi="Arial" w:cs="Arial"/>
          <w:b/>
          <w:bCs/>
          <w:sz w:val="20"/>
          <w:szCs w:val="20"/>
        </w:rPr>
        <w:t>. člen</w:t>
      </w:r>
    </w:p>
    <w:p w14:paraId="0AC203F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EŠEI pri kvalificiranih potrdilih)</w:t>
      </w:r>
    </w:p>
    <w:p w14:paraId="501F89AD" w14:textId="77777777" w:rsidR="00EA2441" w:rsidRPr="007C6918" w:rsidRDefault="00EA2441" w:rsidP="00EA2441">
      <w:pPr>
        <w:spacing w:after="0" w:line="288" w:lineRule="auto"/>
        <w:rPr>
          <w:rFonts w:ascii="Arial" w:eastAsia="Times New Roman" w:hAnsi="Arial" w:cs="Arial"/>
          <w:sz w:val="20"/>
          <w:szCs w:val="20"/>
        </w:rPr>
      </w:pPr>
    </w:p>
    <w:p w14:paraId="64F1955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je fizični osebi mogoče določiti EŠEI, kvalificirano potrdilo za elektronski podpis poleg podatkov iz Priloge I Uredbe 910/2014/EU vsebuje tudi:</w:t>
      </w:r>
    </w:p>
    <w:p w14:paraId="22FB7FEE" w14:textId="71FED821"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256785F5" w14:textId="58B6604D"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imetnika na podlagi identifikacijskih podatkov kvalificiranega potrdila za elektronski podpis ali</w:t>
      </w:r>
    </w:p>
    <w:p w14:paraId="0F8AE033" w14:textId="67993C9E"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imetnika na podlagi identifikacijskih podatkov kvalificiranega potrdila za elektronski podpis.</w:t>
      </w:r>
    </w:p>
    <w:p w14:paraId="5DC7AFFC" w14:textId="77777777" w:rsidR="00EA2441" w:rsidRPr="007C6918" w:rsidRDefault="00EA2441" w:rsidP="00EA2441">
      <w:pPr>
        <w:spacing w:after="0" w:line="288" w:lineRule="auto"/>
        <w:jc w:val="both"/>
        <w:rPr>
          <w:rFonts w:ascii="Arial" w:eastAsia="Times New Roman" w:hAnsi="Arial" w:cs="Arial"/>
          <w:sz w:val="20"/>
          <w:szCs w:val="20"/>
        </w:rPr>
      </w:pPr>
    </w:p>
    <w:p w14:paraId="50B73DD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je poslovnemu subjektu mogoče določiti EŠEI, kvalificirano potrdilo za elektronski podpis, ki se izdaja za fizično osebo pri poslovnem subjektu, poleg podatkov iz prvega odstavka tega člena vsebuje tudi:</w:t>
      </w:r>
    </w:p>
    <w:p w14:paraId="20CD805C" w14:textId="7CB760A5"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poslovnega subjekta,</w:t>
      </w:r>
    </w:p>
    <w:p w14:paraId="06C215ED" w14:textId="2203A5A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poslovnega subjekta na podlagi identifikacijskih podatkov kvalificiranega potrdila za elektronski podpis ali</w:t>
      </w:r>
    </w:p>
    <w:p w14:paraId="5ECFEA08" w14:textId="00F7FB47"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poslovnega subjekta na podlagi identifikacijskih podatkov kvalificiranega potrdila za elektronski podpis.</w:t>
      </w:r>
    </w:p>
    <w:p w14:paraId="695212F0" w14:textId="77777777" w:rsidR="00EA2441" w:rsidRPr="007C6918" w:rsidRDefault="00EA2441" w:rsidP="00EA2441">
      <w:pPr>
        <w:spacing w:after="0" w:line="288" w:lineRule="auto"/>
        <w:jc w:val="both"/>
        <w:rPr>
          <w:rFonts w:ascii="Arial" w:eastAsia="Times New Roman" w:hAnsi="Arial" w:cs="Arial"/>
          <w:sz w:val="20"/>
          <w:szCs w:val="20"/>
        </w:rPr>
      </w:pPr>
    </w:p>
    <w:p w14:paraId="0CAD7FD2" w14:textId="446F77F5"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Če je poslovnemu subjektu mogoče določiti EŠEI, kvalificirano potrdilo za elektronski žig poleg podatkov iz Priloge III Uredbe 910/2014/EU vsebuje tudi:</w:t>
      </w:r>
    </w:p>
    <w:p w14:paraId="770D4DB6" w14:textId="0359CF7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 </w:t>
      </w:r>
      <w:r w:rsidRPr="007C6918">
        <w:rPr>
          <w:rFonts w:ascii="Arial" w:eastAsia="Times New Roman" w:hAnsi="Arial" w:cs="Arial"/>
          <w:sz w:val="20"/>
          <w:szCs w:val="20"/>
        </w:rPr>
        <w:t xml:space="preserve">EŠEI </w:t>
      </w:r>
      <w:r>
        <w:rPr>
          <w:rFonts w:ascii="Arial" w:eastAsia="Times New Roman" w:hAnsi="Arial" w:cs="Arial"/>
          <w:sz w:val="20"/>
          <w:szCs w:val="20"/>
        </w:rPr>
        <w:t>poslovnega subjekta</w:t>
      </w:r>
      <w:r w:rsidRPr="007C6918">
        <w:rPr>
          <w:rFonts w:ascii="Arial" w:eastAsia="Times New Roman" w:hAnsi="Arial" w:cs="Arial"/>
          <w:sz w:val="20"/>
          <w:szCs w:val="20"/>
        </w:rPr>
        <w:t>,</w:t>
      </w:r>
    </w:p>
    <w:p w14:paraId="546B48AF" w14:textId="2777F466"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pridobivanje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 ali</w:t>
      </w:r>
    </w:p>
    <w:p w14:paraId="32D04E4C" w14:textId="3FE7B86F" w:rsidR="00EA2441" w:rsidRPr="007C6918"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podatke za dostop do storitve za preverjanje EŠEI </w:t>
      </w:r>
      <w:r>
        <w:rPr>
          <w:rFonts w:ascii="Arial" w:eastAsia="Times New Roman" w:hAnsi="Arial" w:cs="Arial"/>
          <w:sz w:val="20"/>
          <w:szCs w:val="20"/>
        </w:rPr>
        <w:t>poslovnega subjekta</w:t>
      </w:r>
      <w:r w:rsidRPr="007C6918">
        <w:rPr>
          <w:rFonts w:ascii="Arial" w:eastAsia="Times New Roman" w:hAnsi="Arial" w:cs="Arial"/>
          <w:sz w:val="20"/>
          <w:szCs w:val="20"/>
        </w:rPr>
        <w:t xml:space="preserve"> na podlagi identifikacijskih podatkov kvalificiranega potrdila za elektronski žig.</w:t>
      </w:r>
    </w:p>
    <w:p w14:paraId="7C588296" w14:textId="77777777" w:rsidR="00EA2441" w:rsidRPr="007C6918" w:rsidRDefault="00EA2441" w:rsidP="00EA2441">
      <w:pPr>
        <w:spacing w:after="0" w:line="288" w:lineRule="auto"/>
        <w:jc w:val="both"/>
        <w:rPr>
          <w:rFonts w:ascii="Arial" w:eastAsia="Times New Roman" w:hAnsi="Arial" w:cs="Arial"/>
          <w:sz w:val="20"/>
          <w:szCs w:val="20"/>
        </w:rPr>
      </w:pPr>
    </w:p>
    <w:p w14:paraId="6A96B18C"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(4) Če je fizični osebi ali poslovnemu subjektu mogoče določiti EŠEI, kvalificirano potrdilo za avtentikacijo spletišč poleg podatkov iz Priloge IV, Uredbe 910/2014/EU vsebuje tudi:</w:t>
      </w:r>
    </w:p>
    <w:p w14:paraId="322627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EŠEI imetnika,</w:t>
      </w:r>
    </w:p>
    <w:p w14:paraId="7CD3571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pridobivanje EŠEI imetnika na podlagi identifikacijskih podatkov kvalificiranega potrdila za avtentikacijo spletišč ali</w:t>
      </w:r>
    </w:p>
    <w:p w14:paraId="52C114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podatke za dostop do storitve za preverjanje EŠEI imetnika na podlagi identifikacijskih podatkov kvalificiranega potrdila za avtentikacijo spletišč.</w:t>
      </w:r>
    </w:p>
    <w:p w14:paraId="543A6CCC" w14:textId="77777777" w:rsidR="00EA2441" w:rsidRPr="007C6918" w:rsidRDefault="00EA2441" w:rsidP="00EA2441">
      <w:pPr>
        <w:spacing w:after="0" w:line="288" w:lineRule="auto"/>
        <w:jc w:val="both"/>
        <w:rPr>
          <w:rFonts w:ascii="Arial" w:eastAsia="Times New Roman" w:hAnsi="Arial" w:cs="Arial"/>
          <w:sz w:val="20"/>
          <w:szCs w:val="20"/>
        </w:rPr>
      </w:pPr>
    </w:p>
    <w:p w14:paraId="606CB2F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 Vlada z uredbo določi tehnične specifikacije za zapis EŠEI v kvalificirano potrdilo ter za dostop do storitve za pridobivanje oziroma preverjanje EŠEI na podlagi identifikacijskih podatkov kvalificiranega potrdila iz tega člena.</w:t>
      </w:r>
    </w:p>
    <w:p w14:paraId="451A73F0" w14:textId="77777777" w:rsidR="00EA2441" w:rsidRPr="007C6918" w:rsidRDefault="00EA2441" w:rsidP="00EA2441">
      <w:pPr>
        <w:spacing w:after="0" w:line="288" w:lineRule="auto"/>
        <w:rPr>
          <w:rFonts w:ascii="Arial" w:eastAsia="Times New Roman" w:hAnsi="Arial" w:cs="Arial"/>
          <w:sz w:val="20"/>
          <w:szCs w:val="20"/>
        </w:rPr>
      </w:pPr>
    </w:p>
    <w:p w14:paraId="22DE9F9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5</w:t>
      </w:r>
      <w:r w:rsidRPr="007C6918">
        <w:rPr>
          <w:rFonts w:ascii="Arial" w:eastAsia="Times New Roman" w:hAnsi="Arial" w:cs="Arial"/>
          <w:b/>
          <w:bCs/>
          <w:sz w:val="20"/>
          <w:szCs w:val="20"/>
        </w:rPr>
        <w:t>. člen</w:t>
      </w:r>
    </w:p>
    <w:p w14:paraId="519D692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podpis</w:t>
      </w:r>
      <w:r w:rsidRPr="007C6918">
        <w:rPr>
          <w:rFonts w:ascii="Arial" w:eastAsia="Times New Roman" w:hAnsi="Arial" w:cs="Arial"/>
          <w:b/>
          <w:bCs/>
          <w:sz w:val="20"/>
          <w:szCs w:val="20"/>
        </w:rPr>
        <w:t>)</w:t>
      </w:r>
    </w:p>
    <w:p w14:paraId="1ED7DC54" w14:textId="77777777" w:rsidR="00EA2441" w:rsidRPr="007C6918" w:rsidRDefault="00EA2441" w:rsidP="00EA2441">
      <w:pPr>
        <w:spacing w:after="0" w:line="288" w:lineRule="auto"/>
        <w:rPr>
          <w:rFonts w:ascii="Arial" w:eastAsia="Times New Roman" w:hAnsi="Arial" w:cs="Arial"/>
          <w:sz w:val="20"/>
          <w:szCs w:val="20"/>
        </w:rPr>
      </w:pPr>
    </w:p>
    <w:p w14:paraId="5A2C5037" w14:textId="313991BC"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fizične osebe, za katero se izdaja kvalificirano potrdilo za </w:t>
      </w:r>
      <w:r w:rsidRPr="0077438C">
        <w:rPr>
          <w:rFonts w:ascii="Arial" w:eastAsia="Times New Roman" w:hAnsi="Arial" w:cs="Arial"/>
          <w:sz w:val="20"/>
          <w:szCs w:val="20"/>
        </w:rPr>
        <w:lastRenderedPageBreak/>
        <w:t>elektronski podpis,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in zagotavljanja njegove uporabe vodi evidenco imetnikov kvalificiranih potrdil za elektronski podpis.</w:t>
      </w:r>
    </w:p>
    <w:p w14:paraId="710E35AE" w14:textId="77777777" w:rsidR="00EA2441" w:rsidRPr="0077438C" w:rsidRDefault="00EA2441" w:rsidP="00EA2441">
      <w:pPr>
        <w:spacing w:after="0" w:line="288" w:lineRule="auto"/>
        <w:jc w:val="both"/>
        <w:rPr>
          <w:rFonts w:ascii="Arial" w:eastAsia="Times New Roman" w:hAnsi="Arial" w:cs="Arial"/>
          <w:sz w:val="20"/>
          <w:szCs w:val="20"/>
        </w:rPr>
      </w:pPr>
    </w:p>
    <w:p w14:paraId="492E3D09"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 xml:space="preserve">(2) Evidenca imetnikov kvalificiranih potrdil za elektronski podpis vsebuje </w:t>
      </w:r>
      <w:r>
        <w:rPr>
          <w:rFonts w:ascii="Arial" w:eastAsia="Times New Roman" w:hAnsi="Arial" w:cs="Arial"/>
          <w:sz w:val="20"/>
          <w:szCs w:val="20"/>
        </w:rPr>
        <w:t xml:space="preserve">naslednje </w:t>
      </w:r>
      <w:r w:rsidRPr="0077438C">
        <w:rPr>
          <w:rFonts w:ascii="Arial" w:eastAsia="Times New Roman" w:hAnsi="Arial" w:cs="Arial"/>
          <w:sz w:val="20"/>
          <w:szCs w:val="20"/>
        </w:rPr>
        <w:t>podatke:</w:t>
      </w:r>
    </w:p>
    <w:p w14:paraId="0DE8609C" w14:textId="5B6BF2C6" w:rsidR="00EA2441" w:rsidRPr="00C77C5C" w:rsidRDefault="00EA2441" w:rsidP="00EA2441">
      <w:pPr>
        <w:pStyle w:val="Odstavekseznama"/>
        <w:numPr>
          <w:ilvl w:val="0"/>
          <w:numId w:val="25"/>
        </w:numPr>
        <w:spacing w:line="288" w:lineRule="auto"/>
        <w:jc w:val="both"/>
        <w:rPr>
          <w:rFonts w:cs="Arial"/>
          <w:szCs w:val="20"/>
        </w:rPr>
      </w:pPr>
      <w:r w:rsidRPr="00B7563E">
        <w:rPr>
          <w:rFonts w:cs="Arial"/>
          <w:szCs w:val="20"/>
        </w:rPr>
        <w:t xml:space="preserve">identifikacijske podatke </w:t>
      </w:r>
      <w:r w:rsidRPr="00C77C5C">
        <w:rPr>
          <w:rFonts w:cs="Arial"/>
          <w:szCs w:val="20"/>
        </w:rPr>
        <w:t>kvalificiranega potrdila za elektronski podpis</w:t>
      </w:r>
      <w:r>
        <w:rPr>
          <w:rFonts w:cs="Arial"/>
          <w:szCs w:val="20"/>
        </w:rPr>
        <w:t>;</w:t>
      </w:r>
    </w:p>
    <w:p w14:paraId="26CEE816" w14:textId="574D8EF0" w:rsidR="00EA2441" w:rsidRPr="00B7563E"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identifikacijske podatke naprave </w:t>
      </w:r>
      <w:r>
        <w:rPr>
          <w:rFonts w:cs="Arial"/>
          <w:szCs w:val="20"/>
        </w:rPr>
        <w:t>za ustvarjanje kvalificiranega elektronskega podpisa;</w:t>
      </w:r>
    </w:p>
    <w:p w14:paraId="6AAA5C4C" w14:textId="55717470" w:rsidR="00EA2441" w:rsidRPr="008D54F1" w:rsidRDefault="00EA2441" w:rsidP="00EA2441">
      <w:pPr>
        <w:pStyle w:val="Odstavekseznama"/>
        <w:numPr>
          <w:ilvl w:val="0"/>
          <w:numId w:val="25"/>
        </w:numPr>
        <w:spacing w:line="288" w:lineRule="auto"/>
        <w:jc w:val="both"/>
        <w:rPr>
          <w:rFonts w:cs="Arial"/>
          <w:szCs w:val="20"/>
        </w:rPr>
      </w:pPr>
      <w:r w:rsidRPr="008D54F1">
        <w:rPr>
          <w:rFonts w:cs="Arial"/>
          <w:szCs w:val="20"/>
        </w:rPr>
        <w:t>osebno ime imetnika</w:t>
      </w:r>
      <w:r>
        <w:rPr>
          <w:rFonts w:cs="Arial"/>
          <w:szCs w:val="20"/>
        </w:rPr>
        <w:t>;</w:t>
      </w:r>
    </w:p>
    <w:p w14:paraId="24A3B451" w14:textId="7C8CD210"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vrsto in številko veljavne javne listine imetnika, opremljene s fotografijo, ki jo je izdal državni organ, oziroma navedbo postopka, na podlagi katerega je bila opravljena identifikacija imetnika</w:t>
      </w:r>
      <w:r>
        <w:rPr>
          <w:rFonts w:cs="Arial"/>
          <w:szCs w:val="20"/>
        </w:rPr>
        <w:t>;</w:t>
      </w:r>
    </w:p>
    <w:p w14:paraId="37493FB3" w14:textId="4163A6CD" w:rsidR="00EA2441" w:rsidRPr="005D1C4D" w:rsidRDefault="00EA2441" w:rsidP="00EA2441">
      <w:pPr>
        <w:pStyle w:val="Odstavekseznama"/>
        <w:numPr>
          <w:ilvl w:val="0"/>
          <w:numId w:val="25"/>
        </w:numPr>
        <w:spacing w:line="288" w:lineRule="auto"/>
        <w:jc w:val="both"/>
        <w:rPr>
          <w:rFonts w:cs="Arial"/>
          <w:szCs w:val="20"/>
        </w:rPr>
      </w:pPr>
      <w:r w:rsidRPr="005D1C4D">
        <w:rPr>
          <w:rFonts w:cs="Arial"/>
          <w:szCs w:val="20"/>
        </w:rPr>
        <w:t>EŠEI imetnika</w:t>
      </w:r>
      <w:r>
        <w:rPr>
          <w:rFonts w:cs="Arial"/>
          <w:szCs w:val="20"/>
        </w:rPr>
        <w:t>;</w:t>
      </w:r>
    </w:p>
    <w:p w14:paraId="101D7951" w14:textId="2702CB09"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davčno številko imetnika</w:t>
      </w:r>
      <w:r>
        <w:rPr>
          <w:rFonts w:cs="Arial"/>
          <w:szCs w:val="20"/>
        </w:rPr>
        <w:t>;</w:t>
      </w:r>
    </w:p>
    <w:p w14:paraId="55C3D03F" w14:textId="3133D377" w:rsidR="00EA2441" w:rsidRPr="0002654E" w:rsidRDefault="00EA2441" w:rsidP="00EA2441">
      <w:pPr>
        <w:pStyle w:val="Odstavekseznama"/>
        <w:numPr>
          <w:ilvl w:val="0"/>
          <w:numId w:val="25"/>
        </w:numPr>
        <w:spacing w:line="288" w:lineRule="auto"/>
        <w:jc w:val="both"/>
        <w:rPr>
          <w:rFonts w:cs="Arial"/>
          <w:szCs w:val="20"/>
        </w:rPr>
      </w:pPr>
      <w:r w:rsidRPr="0002654E">
        <w:rPr>
          <w:rFonts w:cs="Arial"/>
          <w:szCs w:val="20"/>
        </w:rPr>
        <w:t>rojstni datum imetnika</w:t>
      </w:r>
      <w:r>
        <w:rPr>
          <w:rFonts w:cs="Arial"/>
          <w:szCs w:val="20"/>
        </w:rPr>
        <w:t>;</w:t>
      </w:r>
    </w:p>
    <w:p w14:paraId="5418E717" w14:textId="2C4442BD" w:rsidR="00EA2441" w:rsidRPr="00B7563E" w:rsidRDefault="00EA2441" w:rsidP="00EA2441">
      <w:pPr>
        <w:pStyle w:val="Odstavekseznama"/>
        <w:numPr>
          <w:ilvl w:val="0"/>
          <w:numId w:val="25"/>
        </w:numPr>
        <w:spacing w:line="288" w:lineRule="auto"/>
        <w:jc w:val="both"/>
        <w:rPr>
          <w:rFonts w:cs="Arial"/>
          <w:szCs w:val="20"/>
        </w:rPr>
      </w:pPr>
      <w:bookmarkStart w:id="10" w:name="_Hlk59029987"/>
      <w:r w:rsidRPr="0033494C">
        <w:rPr>
          <w:rFonts w:cs="Arial"/>
          <w:szCs w:val="20"/>
        </w:rPr>
        <w:t>stalno prebivališče ali stalni naslov v tujini, začasno prebivališče ali začasni naslov v tujini in naslov za vročanje</w:t>
      </w:r>
      <w:bookmarkEnd w:id="10"/>
      <w:r>
        <w:rPr>
          <w:rFonts w:cs="Arial"/>
          <w:szCs w:val="20"/>
        </w:rPr>
        <w:t>,</w:t>
      </w:r>
      <w:r w:rsidRPr="00E033C1">
        <w:rPr>
          <w:rFonts w:cs="Arial"/>
          <w:szCs w:val="20"/>
        </w:rPr>
        <w:t xml:space="preserve"> če je to potrebno za pridobitev kvalificiranega potrdila za elektronski podpis</w:t>
      </w:r>
      <w:r>
        <w:rPr>
          <w:rFonts w:cs="Arial"/>
          <w:szCs w:val="20"/>
        </w:rPr>
        <w:t>;</w:t>
      </w:r>
      <w:r w:rsidRPr="00802637">
        <w:rPr>
          <w:rFonts w:cs="Arial"/>
          <w:szCs w:val="20"/>
        </w:rPr>
        <w:t xml:space="preserve"> </w:t>
      </w:r>
    </w:p>
    <w:p w14:paraId="5A662DE7" w14:textId="642022C4" w:rsidR="00EA2441" w:rsidRPr="00246BFC" w:rsidRDefault="00EA2441" w:rsidP="00EA2441">
      <w:pPr>
        <w:pStyle w:val="Odstavekseznama"/>
        <w:numPr>
          <w:ilvl w:val="0"/>
          <w:numId w:val="25"/>
        </w:numPr>
        <w:spacing w:line="288" w:lineRule="auto"/>
        <w:jc w:val="both"/>
        <w:rPr>
          <w:rFonts w:cs="Arial"/>
          <w:szCs w:val="20"/>
        </w:rPr>
      </w:pPr>
      <w:r w:rsidRPr="008D54F1">
        <w:rPr>
          <w:rFonts w:cs="Arial"/>
          <w:szCs w:val="20"/>
        </w:rPr>
        <w:t xml:space="preserve">telefonsko številko imetnika, </w:t>
      </w:r>
      <w:r w:rsidR="00157566">
        <w:rPr>
          <w:rFonts w:cs="Arial"/>
          <w:szCs w:val="20"/>
        </w:rPr>
        <w:t>če jo</w:t>
      </w:r>
      <w:r w:rsidR="00157566" w:rsidRPr="008D54F1">
        <w:rPr>
          <w:rFonts w:cs="Arial"/>
          <w:szCs w:val="20"/>
        </w:rPr>
        <w:t xml:space="preserve"> </w:t>
      </w:r>
      <w:r w:rsidRPr="008D54F1">
        <w:rPr>
          <w:rFonts w:cs="Arial"/>
          <w:szCs w:val="20"/>
        </w:rPr>
        <w:t>imetnik</w:t>
      </w:r>
      <w:r w:rsidR="00157566">
        <w:rPr>
          <w:rFonts w:cs="Arial"/>
          <w:szCs w:val="20"/>
        </w:rPr>
        <w:t xml:space="preserve"> posreduje</w:t>
      </w:r>
      <w:r w:rsidRPr="008D54F1">
        <w:rPr>
          <w:rFonts w:cs="Arial"/>
          <w:szCs w:val="20"/>
        </w:rPr>
        <w:t xml:space="preserve"> </w:t>
      </w:r>
      <w:r>
        <w:rPr>
          <w:rFonts w:cs="Arial"/>
          <w:szCs w:val="20"/>
        </w:rPr>
        <w:t>ali</w:t>
      </w:r>
      <w:r w:rsidRPr="008D54F1">
        <w:rPr>
          <w:rFonts w:cs="Arial"/>
          <w:szCs w:val="20"/>
        </w:rPr>
        <w:t xml:space="preserve"> če je to potrebno za pridobitev kvalificiranega potrdila za ele</w:t>
      </w:r>
      <w:r w:rsidRPr="00246BFC">
        <w:rPr>
          <w:rFonts w:cs="Arial"/>
          <w:szCs w:val="20"/>
        </w:rPr>
        <w:t>ktronski podpis</w:t>
      </w:r>
      <w:r>
        <w:rPr>
          <w:rFonts w:cs="Arial"/>
          <w:szCs w:val="20"/>
        </w:rPr>
        <w:t>;</w:t>
      </w:r>
    </w:p>
    <w:p w14:paraId="1CFBDAE0" w14:textId="3FE2A3FA" w:rsidR="00EA2441" w:rsidRPr="00246BFC" w:rsidRDefault="00EA2441" w:rsidP="00EA2441">
      <w:pPr>
        <w:pStyle w:val="Odstavekseznama"/>
        <w:numPr>
          <w:ilvl w:val="0"/>
          <w:numId w:val="25"/>
        </w:numPr>
        <w:spacing w:line="288" w:lineRule="auto"/>
        <w:jc w:val="both"/>
        <w:rPr>
          <w:rFonts w:cs="Arial"/>
          <w:szCs w:val="20"/>
        </w:rPr>
      </w:pPr>
      <w:r w:rsidRPr="00246BFC">
        <w:rPr>
          <w:rFonts w:cs="Arial"/>
          <w:szCs w:val="20"/>
        </w:rPr>
        <w:t xml:space="preserve">naslov elektronske pošte imetnika, </w:t>
      </w:r>
      <w:r w:rsidR="00157566">
        <w:rPr>
          <w:rFonts w:cs="Arial"/>
          <w:szCs w:val="20"/>
        </w:rPr>
        <w:t xml:space="preserve">če ga </w:t>
      </w:r>
      <w:r w:rsidRPr="00246BFC">
        <w:rPr>
          <w:rFonts w:cs="Arial"/>
          <w:szCs w:val="20"/>
        </w:rPr>
        <w:t xml:space="preserve">imetnik </w:t>
      </w:r>
      <w:r w:rsidR="00157566">
        <w:rPr>
          <w:rFonts w:cs="Arial"/>
          <w:szCs w:val="20"/>
        </w:rPr>
        <w:t>posreduje</w:t>
      </w:r>
      <w:r w:rsidR="00157566" w:rsidRPr="008D54F1">
        <w:rPr>
          <w:rFonts w:cs="Arial"/>
          <w:szCs w:val="20"/>
        </w:rPr>
        <w:t xml:space="preserve"> </w:t>
      </w:r>
      <w:r>
        <w:rPr>
          <w:rFonts w:cs="Arial"/>
          <w:szCs w:val="20"/>
        </w:rPr>
        <w:t xml:space="preserve">ali </w:t>
      </w:r>
      <w:r w:rsidRPr="00246BFC">
        <w:rPr>
          <w:rFonts w:cs="Arial"/>
          <w:szCs w:val="20"/>
        </w:rPr>
        <w:t>če je to potrebno za pridobitev kvalificiranega potrdila za elektronski podpis</w:t>
      </w:r>
      <w:r>
        <w:rPr>
          <w:rFonts w:cs="Arial"/>
          <w:szCs w:val="20"/>
        </w:rPr>
        <w:t>;</w:t>
      </w:r>
    </w:p>
    <w:p w14:paraId="050882B1" w14:textId="0CAE25A4" w:rsidR="00EA2441" w:rsidRDefault="00EA2441" w:rsidP="00EA2441">
      <w:pPr>
        <w:pStyle w:val="Odstavekseznama"/>
        <w:numPr>
          <w:ilvl w:val="0"/>
          <w:numId w:val="25"/>
        </w:numPr>
        <w:spacing w:line="288" w:lineRule="auto"/>
        <w:jc w:val="both"/>
        <w:rPr>
          <w:rFonts w:cs="Arial"/>
          <w:szCs w:val="20"/>
        </w:rPr>
      </w:pPr>
      <w:r w:rsidRPr="00AE2EC9">
        <w:rPr>
          <w:rFonts w:cs="Arial"/>
          <w:szCs w:val="20"/>
        </w:rPr>
        <w:t>status kvalificiranega potrdila za elektronski podpis</w:t>
      </w:r>
      <w:r w:rsidRPr="004162B2">
        <w:rPr>
          <w:rFonts w:cs="Arial"/>
          <w:szCs w:val="20"/>
        </w:rPr>
        <w:t>;</w:t>
      </w:r>
      <w:r>
        <w:rPr>
          <w:rFonts w:cs="Arial"/>
          <w:szCs w:val="20"/>
        </w:rPr>
        <w:t xml:space="preserve"> </w:t>
      </w:r>
    </w:p>
    <w:p w14:paraId="328A866F" w14:textId="0FE6C458" w:rsidR="00EA2441" w:rsidRPr="00AE2EC9" w:rsidRDefault="00EA2441" w:rsidP="00EA2441">
      <w:pPr>
        <w:pStyle w:val="Odstavekseznama"/>
        <w:numPr>
          <w:ilvl w:val="0"/>
          <w:numId w:val="25"/>
        </w:numPr>
        <w:spacing w:line="288" w:lineRule="auto"/>
        <w:jc w:val="both"/>
        <w:rPr>
          <w:rFonts w:cs="Arial"/>
          <w:szCs w:val="20"/>
        </w:rPr>
      </w:pPr>
      <w:r w:rsidRPr="00AE2EC9">
        <w:rPr>
          <w:rFonts w:cs="Arial"/>
          <w:szCs w:val="20"/>
        </w:rPr>
        <w:t>obdobje veljavnosti kvalificiranega potrdila za elektronski podpis</w:t>
      </w:r>
      <w:r>
        <w:rPr>
          <w:rFonts w:cs="Arial"/>
          <w:szCs w:val="20"/>
        </w:rPr>
        <w:t>;</w:t>
      </w:r>
    </w:p>
    <w:p w14:paraId="07542AC4" w14:textId="23072D8D" w:rsidR="00EA2441" w:rsidRPr="00B73AAC" w:rsidRDefault="00EA2441" w:rsidP="00EA2441">
      <w:pPr>
        <w:pStyle w:val="Odstavekseznama"/>
        <w:numPr>
          <w:ilvl w:val="0"/>
          <w:numId w:val="25"/>
        </w:numPr>
        <w:spacing w:line="288" w:lineRule="auto"/>
        <w:jc w:val="both"/>
        <w:rPr>
          <w:rFonts w:cs="Arial"/>
          <w:szCs w:val="20"/>
        </w:rPr>
      </w:pPr>
      <w:r w:rsidRPr="00B73AAC">
        <w:rPr>
          <w:rFonts w:cs="Arial"/>
          <w:szCs w:val="20"/>
        </w:rPr>
        <w:t>obdobje začasne razveljavitve kvalificiranega potrdila za elektronski podpis</w:t>
      </w:r>
      <w:r>
        <w:rPr>
          <w:rFonts w:cs="Arial"/>
          <w:szCs w:val="20"/>
        </w:rPr>
        <w:t>;</w:t>
      </w:r>
    </w:p>
    <w:p w14:paraId="42F95DE5" w14:textId="77777777" w:rsidR="00EA2441" w:rsidRPr="00862204" w:rsidRDefault="00EA2441" w:rsidP="00EA2441">
      <w:pPr>
        <w:pStyle w:val="Odstavekseznama"/>
        <w:numPr>
          <w:ilvl w:val="0"/>
          <w:numId w:val="25"/>
        </w:numPr>
        <w:spacing w:line="288" w:lineRule="auto"/>
        <w:jc w:val="both"/>
        <w:rPr>
          <w:rFonts w:cs="Arial"/>
          <w:szCs w:val="20"/>
        </w:rPr>
      </w:pPr>
      <w:r w:rsidRPr="007C2477">
        <w:rPr>
          <w:rFonts w:cs="Arial"/>
          <w:szCs w:val="20"/>
        </w:rPr>
        <w:t xml:space="preserve">datum preklica </w:t>
      </w:r>
      <w:r w:rsidRPr="00862204">
        <w:rPr>
          <w:rFonts w:cs="Arial"/>
          <w:szCs w:val="20"/>
        </w:rPr>
        <w:t>kvalificiranega potrdila za elektronski podpis.</w:t>
      </w:r>
    </w:p>
    <w:p w14:paraId="7393F8F9" w14:textId="77777777" w:rsidR="00EA2441" w:rsidRPr="0077438C" w:rsidRDefault="00EA2441" w:rsidP="00EA2441">
      <w:pPr>
        <w:spacing w:after="0" w:line="288" w:lineRule="auto"/>
        <w:jc w:val="both"/>
        <w:rPr>
          <w:rFonts w:ascii="Arial" w:eastAsia="Times New Roman" w:hAnsi="Arial" w:cs="Arial"/>
          <w:sz w:val="20"/>
          <w:szCs w:val="20"/>
        </w:rPr>
      </w:pPr>
    </w:p>
    <w:p w14:paraId="0EC3600C" w14:textId="656B3BEF"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Če se izdaja kvalificirano potrdilo za elektronski podpis fizične osebe pri poslovnem subjektu</w:t>
      </w:r>
      <w:r>
        <w:rPr>
          <w:rFonts w:ascii="Arial" w:eastAsia="Times New Roman" w:hAnsi="Arial" w:cs="Arial"/>
          <w:sz w:val="20"/>
          <w:szCs w:val="20"/>
        </w:rPr>
        <w:t>,</w:t>
      </w:r>
      <w:r w:rsidRPr="0077438C">
        <w:rPr>
          <w:rFonts w:ascii="Arial" w:eastAsia="Times New Roman" w:hAnsi="Arial" w:cs="Arial"/>
          <w:sz w:val="20"/>
          <w:szCs w:val="20"/>
        </w:rPr>
        <w:t xml:space="preserve"> evidenca imetnikov kvalificiranih potrdil poleg podatkov iz prejšnjega odstavka vsebuje tudi</w:t>
      </w:r>
      <w:r>
        <w:rPr>
          <w:rFonts w:ascii="Arial" w:eastAsia="Times New Roman" w:hAnsi="Arial" w:cs="Arial"/>
          <w:sz w:val="20"/>
          <w:szCs w:val="20"/>
        </w:rPr>
        <w:t xml:space="preserve"> </w:t>
      </w:r>
      <w:r w:rsidRPr="0077438C">
        <w:rPr>
          <w:rFonts w:ascii="Arial" w:eastAsia="Times New Roman" w:hAnsi="Arial" w:cs="Arial"/>
          <w:sz w:val="20"/>
          <w:szCs w:val="20"/>
        </w:rPr>
        <w:t xml:space="preserve">podatke </w:t>
      </w:r>
      <w:bookmarkStart w:id="11" w:name="_Hlk56075287"/>
      <w:r w:rsidRPr="0077438C">
        <w:rPr>
          <w:rFonts w:ascii="Arial" w:eastAsia="Times New Roman" w:hAnsi="Arial" w:cs="Arial"/>
          <w:sz w:val="20"/>
          <w:szCs w:val="20"/>
        </w:rPr>
        <w:t>poslovnega subjekta</w:t>
      </w:r>
      <w:r>
        <w:rPr>
          <w:rFonts w:ascii="Arial" w:eastAsia="Times New Roman" w:hAnsi="Arial" w:cs="Arial"/>
          <w:sz w:val="20"/>
          <w:szCs w:val="20"/>
        </w:rPr>
        <w:t xml:space="preserve"> iz 2., 3., 4., 5. in 7. točke drugega odstavka 26. člena tega </w:t>
      </w:r>
      <w:bookmarkEnd w:id="11"/>
      <w:r>
        <w:rPr>
          <w:rFonts w:ascii="Arial" w:eastAsia="Times New Roman" w:hAnsi="Arial" w:cs="Arial"/>
          <w:sz w:val="20"/>
          <w:szCs w:val="20"/>
        </w:rPr>
        <w:t>zakona.</w:t>
      </w:r>
    </w:p>
    <w:p w14:paraId="78485BF0" w14:textId="77777777" w:rsidR="00EA2441" w:rsidRPr="0077438C" w:rsidRDefault="00EA2441" w:rsidP="00EA2441">
      <w:pPr>
        <w:spacing w:after="0" w:line="288" w:lineRule="auto"/>
        <w:jc w:val="both"/>
        <w:rPr>
          <w:rFonts w:ascii="Arial" w:eastAsia="Times New Roman" w:hAnsi="Arial" w:cs="Arial"/>
          <w:sz w:val="20"/>
          <w:szCs w:val="20"/>
        </w:rPr>
      </w:pPr>
    </w:p>
    <w:p w14:paraId="0AFBED24" w14:textId="77777777" w:rsidR="00EA2441" w:rsidRPr="007C6918" w:rsidRDefault="00EA2441" w:rsidP="00EA2441">
      <w:pPr>
        <w:spacing w:after="0" w:line="288" w:lineRule="auto"/>
        <w:jc w:val="both"/>
        <w:rPr>
          <w:rFonts w:ascii="Arial" w:eastAsia="Times New Roman" w:hAnsi="Arial" w:cs="Arial"/>
          <w:sz w:val="20"/>
          <w:szCs w:val="20"/>
        </w:rPr>
      </w:pPr>
      <w:bookmarkStart w:id="12" w:name="_Hlk54605298"/>
      <w:r w:rsidRPr="0077438C">
        <w:rPr>
          <w:rFonts w:ascii="Arial" w:eastAsia="Times New Roman" w:hAnsi="Arial" w:cs="Arial"/>
          <w:sz w:val="20"/>
          <w:szCs w:val="20"/>
        </w:rPr>
        <w:t>(4) Določila tega člena, ki veljajo za kvalificirana potrdila za elektronski podpis, smiselno veljajo tudi v primeru izdaje kvalificiranega potrdila za avtentikacijo spletišč, če je imetnik fizična oseba.</w:t>
      </w:r>
    </w:p>
    <w:bookmarkEnd w:id="12"/>
    <w:p w14:paraId="7DC547BB" w14:textId="77777777" w:rsidR="00EA2441" w:rsidRPr="007C6918" w:rsidRDefault="00EA2441" w:rsidP="00EA2441">
      <w:pPr>
        <w:spacing w:after="0" w:line="288" w:lineRule="auto"/>
        <w:rPr>
          <w:rFonts w:ascii="Arial" w:eastAsia="Times New Roman" w:hAnsi="Arial" w:cs="Arial"/>
          <w:sz w:val="20"/>
          <w:szCs w:val="20"/>
        </w:rPr>
      </w:pPr>
    </w:p>
    <w:p w14:paraId="145DBF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6B9ABB2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77438C">
        <w:rPr>
          <w:rFonts w:ascii="Arial" w:eastAsia="Times New Roman" w:hAnsi="Arial" w:cs="Arial"/>
          <w:b/>
          <w:bCs/>
          <w:sz w:val="20"/>
          <w:szCs w:val="20"/>
        </w:rPr>
        <w:t>evidenca imetnikov kvalificiranih potrdil za elektronski žig</w:t>
      </w:r>
      <w:r w:rsidRPr="007C6918">
        <w:rPr>
          <w:rFonts w:ascii="Arial" w:eastAsia="Times New Roman" w:hAnsi="Arial" w:cs="Arial"/>
          <w:b/>
          <w:bCs/>
          <w:sz w:val="20"/>
          <w:szCs w:val="20"/>
        </w:rPr>
        <w:t>)</w:t>
      </w:r>
    </w:p>
    <w:p w14:paraId="2A0A9F23" w14:textId="77777777" w:rsidR="00EA2441" w:rsidRPr="007C6918" w:rsidRDefault="00EA2441" w:rsidP="00EA2441">
      <w:pPr>
        <w:spacing w:after="0" w:line="288" w:lineRule="auto"/>
        <w:rPr>
          <w:rFonts w:ascii="Arial" w:eastAsia="Times New Roman" w:hAnsi="Arial" w:cs="Arial"/>
          <w:sz w:val="20"/>
          <w:szCs w:val="20"/>
        </w:rPr>
      </w:pPr>
    </w:p>
    <w:p w14:paraId="7487BEC7" w14:textId="0BA79ACE"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Ponudnik kvalificiranih storitev zaupanja, registriran v Republiki Sloveniji, lahko za identifikacij</w:t>
      </w:r>
      <w:r>
        <w:rPr>
          <w:rFonts w:ascii="Arial" w:eastAsia="Times New Roman" w:hAnsi="Arial" w:cs="Arial"/>
          <w:sz w:val="20"/>
          <w:szCs w:val="20"/>
        </w:rPr>
        <w:t>o</w:t>
      </w:r>
      <w:r w:rsidRPr="0077438C">
        <w:rPr>
          <w:rFonts w:ascii="Arial" w:eastAsia="Times New Roman" w:hAnsi="Arial" w:cs="Arial"/>
          <w:sz w:val="20"/>
          <w:szCs w:val="20"/>
        </w:rPr>
        <w:t xml:space="preserve"> in preverjanj</w:t>
      </w:r>
      <w:r>
        <w:rPr>
          <w:rFonts w:ascii="Arial" w:eastAsia="Times New Roman" w:hAnsi="Arial" w:cs="Arial"/>
          <w:sz w:val="20"/>
          <w:szCs w:val="20"/>
        </w:rPr>
        <w:t>e</w:t>
      </w:r>
      <w:r w:rsidRPr="0077438C">
        <w:rPr>
          <w:rFonts w:ascii="Arial" w:eastAsia="Times New Roman" w:hAnsi="Arial" w:cs="Arial"/>
          <w:sz w:val="20"/>
          <w:szCs w:val="20"/>
        </w:rPr>
        <w:t xml:space="preserve"> identifikacijskih podatkov poslovnega subjekta in pooblaščenega predstavnika poslovnega subjekta, za katerega se izdaja kvalificirano potrdilo za elektronski žig, ter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in zagotavljanja njegove uporabe vodi evidenco imetnikov kvalificiranih potrdil za elektronski žig, ki so poslovni subjekti.</w:t>
      </w:r>
    </w:p>
    <w:p w14:paraId="16AED9EC" w14:textId="77777777" w:rsidR="00EA2441" w:rsidRPr="0077438C" w:rsidRDefault="00EA2441" w:rsidP="00EA2441">
      <w:pPr>
        <w:spacing w:after="0" w:line="288" w:lineRule="auto"/>
        <w:jc w:val="both"/>
        <w:rPr>
          <w:rFonts w:ascii="Arial" w:eastAsia="Times New Roman" w:hAnsi="Arial" w:cs="Arial"/>
          <w:sz w:val="20"/>
          <w:szCs w:val="20"/>
        </w:rPr>
      </w:pPr>
    </w:p>
    <w:p w14:paraId="4CEAEF80" w14:textId="77777777"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Evidenca imetnikov kvalificiranih potrdil za elektronski žig vsebuje podatke:</w:t>
      </w:r>
    </w:p>
    <w:p w14:paraId="6BF2E740" w14:textId="5DE72520"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identifikacijske podatke kvalificiranega potrdila za elektronski žig</w:t>
      </w:r>
      <w:r>
        <w:rPr>
          <w:rFonts w:cs="Arial"/>
          <w:szCs w:val="20"/>
        </w:rPr>
        <w:t>;</w:t>
      </w:r>
    </w:p>
    <w:p w14:paraId="609E75B6" w14:textId="07882CA6" w:rsidR="00EA2441" w:rsidRDefault="00EA2441" w:rsidP="00EA2441">
      <w:pPr>
        <w:pStyle w:val="Odstavekseznama"/>
        <w:numPr>
          <w:ilvl w:val="0"/>
          <w:numId w:val="26"/>
        </w:numPr>
        <w:spacing w:line="288" w:lineRule="auto"/>
        <w:jc w:val="both"/>
        <w:rPr>
          <w:rFonts w:cs="Arial"/>
          <w:szCs w:val="20"/>
        </w:rPr>
      </w:pPr>
      <w:r w:rsidRPr="00246BFC">
        <w:rPr>
          <w:rFonts w:cs="Arial"/>
          <w:szCs w:val="20"/>
        </w:rPr>
        <w:t>firm</w:t>
      </w:r>
      <w:r>
        <w:rPr>
          <w:rFonts w:cs="Arial"/>
          <w:szCs w:val="20"/>
        </w:rPr>
        <w:t>o</w:t>
      </w:r>
      <w:r w:rsidRPr="00246BFC">
        <w:rPr>
          <w:rFonts w:cs="Arial"/>
          <w:szCs w:val="20"/>
        </w:rPr>
        <w:t xml:space="preserve"> poslovnega subjekta</w:t>
      </w:r>
      <w:r>
        <w:rPr>
          <w:rFonts w:cs="Arial"/>
          <w:szCs w:val="20"/>
        </w:rPr>
        <w:t>;</w:t>
      </w:r>
    </w:p>
    <w:p w14:paraId="3A16C3E0" w14:textId="0E257EA0" w:rsidR="00EA2441" w:rsidRPr="00246BFC" w:rsidRDefault="00EA2441" w:rsidP="00EA2441">
      <w:pPr>
        <w:pStyle w:val="Odstavekseznama"/>
        <w:numPr>
          <w:ilvl w:val="0"/>
          <w:numId w:val="26"/>
        </w:numPr>
        <w:spacing w:line="288" w:lineRule="auto"/>
        <w:jc w:val="both"/>
        <w:rPr>
          <w:rFonts w:cs="Arial"/>
          <w:szCs w:val="20"/>
        </w:rPr>
      </w:pPr>
      <w:r>
        <w:rPr>
          <w:rFonts w:cs="Arial"/>
          <w:szCs w:val="20"/>
        </w:rPr>
        <w:t>davčno in matično številko poslovnega subjekta;</w:t>
      </w:r>
    </w:p>
    <w:p w14:paraId="16652C6A" w14:textId="4F777AF1" w:rsidR="00EA2441" w:rsidRPr="00246BFC" w:rsidRDefault="00EA2441" w:rsidP="00EA2441">
      <w:pPr>
        <w:pStyle w:val="Odstavekseznama"/>
        <w:numPr>
          <w:ilvl w:val="0"/>
          <w:numId w:val="26"/>
        </w:numPr>
        <w:spacing w:line="288" w:lineRule="auto"/>
        <w:jc w:val="both"/>
        <w:rPr>
          <w:rFonts w:cs="Arial"/>
          <w:szCs w:val="20"/>
        </w:rPr>
      </w:pPr>
      <w:r w:rsidRPr="00246BFC">
        <w:rPr>
          <w:rFonts w:cs="Arial"/>
          <w:szCs w:val="20"/>
        </w:rPr>
        <w:t>sedež in naslov poslovnega subjekta</w:t>
      </w:r>
      <w:r>
        <w:rPr>
          <w:rFonts w:cs="Arial"/>
          <w:szCs w:val="20"/>
        </w:rPr>
        <w:t>;</w:t>
      </w:r>
    </w:p>
    <w:p w14:paraId="42658F49" w14:textId="35B45FF2" w:rsidR="00EA2441" w:rsidRPr="00246BFC" w:rsidRDefault="00EA2441" w:rsidP="00EA2441">
      <w:pPr>
        <w:pStyle w:val="Odstavekseznama"/>
        <w:numPr>
          <w:ilvl w:val="0"/>
          <w:numId w:val="26"/>
        </w:numPr>
        <w:spacing w:line="288" w:lineRule="auto"/>
        <w:jc w:val="both"/>
        <w:rPr>
          <w:rFonts w:cs="Arial"/>
          <w:szCs w:val="20"/>
        </w:rPr>
      </w:pPr>
      <w:r w:rsidRPr="005D1C4D">
        <w:rPr>
          <w:rFonts w:cs="Arial"/>
          <w:szCs w:val="20"/>
        </w:rPr>
        <w:lastRenderedPageBreak/>
        <w:t>podatke o njegovih zastopnikih, ki obsegajo</w:t>
      </w:r>
      <w:r>
        <w:rPr>
          <w:rFonts w:cs="Arial"/>
          <w:szCs w:val="20"/>
        </w:rPr>
        <w:t xml:space="preserve"> </w:t>
      </w:r>
      <w:r w:rsidRPr="00246BFC">
        <w:rPr>
          <w:rFonts w:cs="Arial"/>
          <w:szCs w:val="20"/>
        </w:rPr>
        <w:t>osebno ime in elektronski naslov</w:t>
      </w:r>
      <w:r>
        <w:rPr>
          <w:rFonts w:cs="Arial"/>
          <w:szCs w:val="20"/>
        </w:rPr>
        <w:t>;</w:t>
      </w:r>
    </w:p>
    <w:p w14:paraId="4D36C6E0" w14:textId="78F7817A" w:rsidR="00EA2441" w:rsidRPr="003344BE" w:rsidRDefault="00EA2441" w:rsidP="00EA2441">
      <w:pPr>
        <w:pStyle w:val="Odstavekseznama"/>
        <w:numPr>
          <w:ilvl w:val="0"/>
          <w:numId w:val="26"/>
        </w:numPr>
        <w:spacing w:line="288" w:lineRule="auto"/>
        <w:jc w:val="both"/>
        <w:rPr>
          <w:rFonts w:cs="Arial"/>
          <w:szCs w:val="20"/>
        </w:rPr>
      </w:pPr>
      <w:r w:rsidRPr="00246BFC">
        <w:rPr>
          <w:rFonts w:cs="Arial"/>
          <w:szCs w:val="20"/>
        </w:rPr>
        <w:t xml:space="preserve">podatke o pooblaščenem predstavniku poslovnega subjekta, ki obsegajo: osebno ime, vrsto in številko veljavne javne listine pooblaščenega predstavnika oziroma </w:t>
      </w:r>
      <w:r w:rsidRPr="005D1C4D">
        <w:rPr>
          <w:rFonts w:cs="Arial"/>
          <w:szCs w:val="20"/>
        </w:rPr>
        <w:t xml:space="preserve">navedbo </w:t>
      </w:r>
      <w:r w:rsidRPr="0002654E">
        <w:rPr>
          <w:rFonts w:cs="Arial"/>
          <w:szCs w:val="20"/>
        </w:rPr>
        <w:t>postopka, na podlagi katerega je bila opravljena identifikacija pooblaščenega predstavnika, in elektronski naslov</w:t>
      </w:r>
      <w:r>
        <w:rPr>
          <w:rFonts w:cs="Arial"/>
          <w:szCs w:val="20"/>
        </w:rPr>
        <w:t>;</w:t>
      </w:r>
    </w:p>
    <w:p w14:paraId="497853AB" w14:textId="4A2F1796" w:rsidR="00EA2441" w:rsidRPr="002B1DB6" w:rsidRDefault="00EA2441" w:rsidP="00EA2441">
      <w:pPr>
        <w:pStyle w:val="Odstavekseznama"/>
        <w:numPr>
          <w:ilvl w:val="0"/>
          <w:numId w:val="26"/>
        </w:numPr>
        <w:spacing w:line="288" w:lineRule="auto"/>
        <w:jc w:val="both"/>
        <w:rPr>
          <w:rFonts w:cs="Arial"/>
          <w:szCs w:val="20"/>
        </w:rPr>
      </w:pPr>
      <w:r w:rsidRPr="002B1DB6">
        <w:rPr>
          <w:rFonts w:cs="Arial"/>
          <w:szCs w:val="20"/>
        </w:rPr>
        <w:t>EŠEI poslovnega subjekta</w:t>
      </w:r>
      <w:r>
        <w:rPr>
          <w:rFonts w:cs="Arial"/>
          <w:szCs w:val="20"/>
        </w:rPr>
        <w:t>;</w:t>
      </w:r>
    </w:p>
    <w:p w14:paraId="282EAE39" w14:textId="0BA8AF7C" w:rsidR="00EA2441" w:rsidRPr="00E3651D" w:rsidRDefault="00EA2441" w:rsidP="00EA2441">
      <w:pPr>
        <w:pStyle w:val="Odstavekseznama"/>
        <w:numPr>
          <w:ilvl w:val="0"/>
          <w:numId w:val="26"/>
        </w:numPr>
        <w:spacing w:line="288" w:lineRule="auto"/>
        <w:jc w:val="both"/>
        <w:rPr>
          <w:rFonts w:cs="Arial"/>
          <w:szCs w:val="20"/>
        </w:rPr>
      </w:pPr>
      <w:r w:rsidRPr="00E3651D">
        <w:rPr>
          <w:rFonts w:cs="Arial"/>
          <w:szCs w:val="20"/>
        </w:rPr>
        <w:t>status kvalificiranega potrdila za elektronski žig</w:t>
      </w:r>
      <w:r>
        <w:rPr>
          <w:rFonts w:cs="Arial"/>
          <w:szCs w:val="20"/>
        </w:rPr>
        <w:t>;</w:t>
      </w:r>
    </w:p>
    <w:p w14:paraId="21DE9827" w14:textId="6160E14A" w:rsidR="00EA2441" w:rsidRPr="00CB7272" w:rsidRDefault="00EA2441" w:rsidP="00EA2441">
      <w:pPr>
        <w:pStyle w:val="Odstavekseznama"/>
        <w:numPr>
          <w:ilvl w:val="0"/>
          <w:numId w:val="26"/>
        </w:numPr>
        <w:spacing w:line="288" w:lineRule="auto"/>
        <w:jc w:val="both"/>
        <w:rPr>
          <w:rFonts w:cs="Arial"/>
          <w:szCs w:val="20"/>
        </w:rPr>
      </w:pPr>
      <w:r w:rsidRPr="00CB7272">
        <w:rPr>
          <w:rFonts w:cs="Arial"/>
          <w:szCs w:val="20"/>
        </w:rPr>
        <w:t>obdobje veljavnosti kvalificiranega potrdila za elektronski žig</w:t>
      </w:r>
      <w:r>
        <w:rPr>
          <w:rFonts w:cs="Arial"/>
          <w:szCs w:val="20"/>
        </w:rPr>
        <w:t>;</w:t>
      </w:r>
    </w:p>
    <w:p w14:paraId="737FC2AB" w14:textId="5CAFCB64" w:rsidR="00EA2441" w:rsidRPr="00CD4584" w:rsidRDefault="00EA2441" w:rsidP="00EA2441">
      <w:pPr>
        <w:pStyle w:val="Odstavekseznama"/>
        <w:numPr>
          <w:ilvl w:val="0"/>
          <w:numId w:val="26"/>
        </w:numPr>
        <w:spacing w:line="288" w:lineRule="auto"/>
        <w:jc w:val="both"/>
        <w:rPr>
          <w:rFonts w:cs="Arial"/>
          <w:szCs w:val="20"/>
        </w:rPr>
      </w:pPr>
      <w:r w:rsidRPr="00A11EA7">
        <w:rPr>
          <w:rFonts w:cs="Arial"/>
          <w:szCs w:val="20"/>
        </w:rPr>
        <w:t xml:space="preserve">obdobje začasne razveljavitve </w:t>
      </w:r>
      <w:r w:rsidRPr="003165DD">
        <w:rPr>
          <w:rFonts w:cs="Arial"/>
          <w:szCs w:val="20"/>
        </w:rPr>
        <w:t>kvalificiranega potrdila za elektronski žig</w:t>
      </w:r>
      <w:r>
        <w:rPr>
          <w:rFonts w:cs="Arial"/>
          <w:szCs w:val="20"/>
        </w:rPr>
        <w:t>;</w:t>
      </w:r>
    </w:p>
    <w:p w14:paraId="075C044C" w14:textId="77777777" w:rsidR="00EA2441" w:rsidRPr="003838FC" w:rsidRDefault="00EA2441" w:rsidP="00EA2441">
      <w:pPr>
        <w:pStyle w:val="Odstavekseznama"/>
        <w:numPr>
          <w:ilvl w:val="0"/>
          <w:numId w:val="26"/>
        </w:numPr>
        <w:spacing w:line="288" w:lineRule="auto"/>
        <w:jc w:val="both"/>
        <w:rPr>
          <w:rFonts w:cs="Arial"/>
          <w:szCs w:val="20"/>
        </w:rPr>
      </w:pPr>
      <w:r w:rsidRPr="003838FC">
        <w:rPr>
          <w:rFonts w:cs="Arial"/>
          <w:szCs w:val="20"/>
        </w:rPr>
        <w:t>datum preklica kvalificiranega potrdila za elektronski žig.</w:t>
      </w:r>
    </w:p>
    <w:p w14:paraId="701D99EB" w14:textId="77777777" w:rsidR="00EA2441" w:rsidRPr="0077438C" w:rsidRDefault="00EA2441" w:rsidP="00EA2441">
      <w:pPr>
        <w:spacing w:after="0" w:line="288" w:lineRule="auto"/>
        <w:jc w:val="both"/>
        <w:rPr>
          <w:rFonts w:ascii="Arial" w:eastAsia="Times New Roman" w:hAnsi="Arial" w:cs="Arial"/>
          <w:sz w:val="20"/>
          <w:szCs w:val="20"/>
        </w:rPr>
      </w:pPr>
    </w:p>
    <w:p w14:paraId="3AA6C30F" w14:textId="77777777"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w:t>
      </w:r>
      <w:r>
        <w:rPr>
          <w:rFonts w:ascii="Arial" w:eastAsia="Times New Roman" w:hAnsi="Arial" w:cs="Arial"/>
          <w:sz w:val="20"/>
          <w:szCs w:val="20"/>
        </w:rPr>
        <w:t>3</w:t>
      </w:r>
      <w:r w:rsidRPr="0077438C">
        <w:rPr>
          <w:rFonts w:ascii="Arial" w:eastAsia="Times New Roman" w:hAnsi="Arial" w:cs="Arial"/>
          <w:sz w:val="20"/>
          <w:szCs w:val="20"/>
        </w:rPr>
        <w:t>) Določila tega člena, ki veljajo za kvalificirana potrdila za elektronski žig, smiselno veljajo tudi v primeru izdaje kvalificiranega potrdila za avtentikacijo spletišč, če je imetnik poslovni subjekt.</w:t>
      </w:r>
    </w:p>
    <w:p w14:paraId="2A95E580" w14:textId="77777777" w:rsidR="00EA2441" w:rsidRPr="000414B7" w:rsidRDefault="00EA2441" w:rsidP="00EA2441">
      <w:pPr>
        <w:spacing w:after="0" w:line="288" w:lineRule="auto"/>
        <w:jc w:val="both"/>
        <w:rPr>
          <w:rFonts w:ascii="Arial" w:eastAsia="Times New Roman" w:hAnsi="Arial" w:cs="Arial"/>
          <w:sz w:val="20"/>
          <w:szCs w:val="20"/>
        </w:rPr>
      </w:pPr>
    </w:p>
    <w:p w14:paraId="53922B2D" w14:textId="77777777" w:rsidR="00EA2441" w:rsidRPr="007C6918" w:rsidRDefault="00EA2441" w:rsidP="00EA2441">
      <w:pPr>
        <w:spacing w:after="0" w:line="288" w:lineRule="auto"/>
        <w:jc w:val="both"/>
        <w:rPr>
          <w:rFonts w:ascii="Arial" w:eastAsia="Times New Roman" w:hAnsi="Arial" w:cs="Arial"/>
          <w:sz w:val="20"/>
          <w:szCs w:val="20"/>
        </w:rPr>
      </w:pPr>
    </w:p>
    <w:p w14:paraId="298F48B9" w14:textId="77777777" w:rsidR="00EA2441" w:rsidRPr="007C6918" w:rsidRDefault="00EA2441" w:rsidP="00EA2441">
      <w:pPr>
        <w:spacing w:after="0" w:line="288" w:lineRule="auto"/>
        <w:rPr>
          <w:rFonts w:ascii="Arial" w:eastAsia="Times New Roman" w:hAnsi="Arial" w:cs="Arial"/>
          <w:sz w:val="20"/>
          <w:szCs w:val="20"/>
        </w:rPr>
      </w:pPr>
    </w:p>
    <w:p w14:paraId="78E59FD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1C321BF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o imetniku kvalificiranega potrdila)</w:t>
      </w:r>
    </w:p>
    <w:p w14:paraId="49681F0F" w14:textId="77777777" w:rsidR="00EA2441" w:rsidRPr="007C6918" w:rsidRDefault="00EA2441" w:rsidP="00EA2441">
      <w:pPr>
        <w:spacing w:after="0" w:line="288" w:lineRule="auto"/>
        <w:jc w:val="both"/>
        <w:rPr>
          <w:rFonts w:ascii="Arial" w:eastAsia="Times New Roman" w:hAnsi="Arial" w:cs="Arial"/>
          <w:sz w:val="20"/>
          <w:szCs w:val="20"/>
        </w:rPr>
      </w:pPr>
    </w:p>
    <w:p w14:paraId="3A7C691A" w14:textId="37EA80B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Podatke glede kvalificiranega potrdila ponudnik kvalificiranih storitev zaupanja hrani deset let po prenehanju veljavnosti izdanega kvalificiranega potrdila ali deset let po </w:t>
      </w:r>
      <w:r>
        <w:rPr>
          <w:rFonts w:ascii="Arial" w:eastAsia="Times New Roman" w:hAnsi="Arial" w:cs="Arial"/>
          <w:sz w:val="20"/>
          <w:szCs w:val="20"/>
        </w:rPr>
        <w:t>koncu</w:t>
      </w:r>
      <w:r w:rsidRPr="007C6918">
        <w:rPr>
          <w:rFonts w:ascii="Arial" w:eastAsia="Times New Roman" w:hAnsi="Arial" w:cs="Arial"/>
          <w:sz w:val="20"/>
          <w:szCs w:val="20"/>
        </w:rPr>
        <w:t xml:space="preserve"> postopka, če se postopek ni končal z izdajo kvalificiranega potrdila.</w:t>
      </w:r>
    </w:p>
    <w:p w14:paraId="51D8DE70" w14:textId="77777777" w:rsidR="00EA2441" w:rsidRPr="007C6918" w:rsidRDefault="00EA2441" w:rsidP="00EA2441">
      <w:pPr>
        <w:spacing w:after="0" w:line="288" w:lineRule="auto"/>
        <w:rPr>
          <w:rFonts w:ascii="Arial" w:eastAsia="Times New Roman" w:hAnsi="Arial" w:cs="Arial"/>
          <w:sz w:val="20"/>
          <w:szCs w:val="20"/>
        </w:rPr>
      </w:pPr>
    </w:p>
    <w:p w14:paraId="07DA604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2</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5FAC6BB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(hramba podatkov za potrjevanje veljavnosti elektronskega podpisa, elektronskega žiga in elektronskega časovnega žiga)</w:t>
      </w:r>
    </w:p>
    <w:p w14:paraId="74AD4935" w14:textId="77777777" w:rsidR="00EA2441" w:rsidRPr="007C6918" w:rsidRDefault="00EA2441" w:rsidP="00EA2441">
      <w:pPr>
        <w:spacing w:after="0" w:line="288" w:lineRule="auto"/>
        <w:rPr>
          <w:rFonts w:ascii="Arial" w:eastAsia="Times New Roman" w:hAnsi="Arial" w:cs="Arial"/>
          <w:sz w:val="20"/>
          <w:szCs w:val="20"/>
        </w:rPr>
      </w:pPr>
    </w:p>
    <w:p w14:paraId="36DE6E8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Če predpis določa, da se elektronski dokument, zapis ali podatek</w:t>
      </w:r>
      <w:r>
        <w:rPr>
          <w:rFonts w:ascii="Arial" w:eastAsia="Times New Roman" w:hAnsi="Arial" w:cs="Arial"/>
          <w:sz w:val="20"/>
          <w:szCs w:val="20"/>
        </w:rPr>
        <w:t xml:space="preserve">, ki je elektronsko podpisan, elektronsko žigosan ali elektronsko časovno žigosan, </w:t>
      </w:r>
      <w:r w:rsidRPr="007C6918">
        <w:rPr>
          <w:rFonts w:ascii="Arial" w:eastAsia="Times New Roman" w:hAnsi="Arial" w:cs="Arial"/>
          <w:sz w:val="20"/>
          <w:szCs w:val="20"/>
        </w:rPr>
        <w:t xml:space="preserve">hrani, </w:t>
      </w:r>
      <w:r>
        <w:rPr>
          <w:rFonts w:ascii="Arial" w:eastAsia="Times New Roman" w:hAnsi="Arial" w:cs="Arial"/>
          <w:sz w:val="20"/>
          <w:szCs w:val="20"/>
        </w:rPr>
        <w:t xml:space="preserve">mora tisti, ki mora dokument, zapis ali podatek hraniti, </w:t>
      </w:r>
      <w:r w:rsidRPr="007C6918">
        <w:rPr>
          <w:rFonts w:ascii="Arial" w:eastAsia="Times New Roman" w:hAnsi="Arial" w:cs="Arial"/>
          <w:sz w:val="20"/>
          <w:szCs w:val="20"/>
        </w:rPr>
        <w:t>hrani</w:t>
      </w:r>
      <w:r>
        <w:rPr>
          <w:rFonts w:ascii="Arial" w:eastAsia="Times New Roman" w:hAnsi="Arial" w:cs="Arial"/>
          <w:sz w:val="20"/>
          <w:szCs w:val="20"/>
        </w:rPr>
        <w:t>ti</w:t>
      </w:r>
      <w:r w:rsidRPr="007C6918">
        <w:rPr>
          <w:rFonts w:ascii="Arial" w:eastAsia="Times New Roman" w:hAnsi="Arial" w:cs="Arial"/>
          <w:sz w:val="20"/>
          <w:szCs w:val="20"/>
        </w:rPr>
        <w:t xml:space="preserve"> tudi podatke za potrjevanje veljavnosti elektronskega podpisa, elektronskega žiga ali elektronskega časovnega žiga.</w:t>
      </w:r>
    </w:p>
    <w:p w14:paraId="0E4285F6" w14:textId="77777777" w:rsidR="00EA2441" w:rsidRPr="007C6918" w:rsidRDefault="00EA2441" w:rsidP="00EA2441">
      <w:pPr>
        <w:spacing w:after="0" w:line="288" w:lineRule="auto"/>
        <w:jc w:val="both"/>
        <w:rPr>
          <w:rFonts w:ascii="Arial" w:eastAsia="Times New Roman" w:hAnsi="Arial" w:cs="Arial"/>
          <w:sz w:val="20"/>
          <w:szCs w:val="20"/>
        </w:rPr>
      </w:pPr>
    </w:p>
    <w:p w14:paraId="2919F733" w14:textId="54C1476E"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Podatk</w:t>
      </w:r>
      <w:r>
        <w:rPr>
          <w:rFonts w:ascii="Arial" w:eastAsia="Times New Roman" w:hAnsi="Arial" w:cs="Arial"/>
          <w:sz w:val="20"/>
          <w:szCs w:val="20"/>
        </w:rPr>
        <w:t>i</w:t>
      </w:r>
      <w:r w:rsidRPr="007C6918">
        <w:rPr>
          <w:rFonts w:ascii="Arial" w:eastAsia="Times New Roman" w:hAnsi="Arial" w:cs="Arial"/>
          <w:sz w:val="20"/>
          <w:szCs w:val="20"/>
        </w:rPr>
        <w:t xml:space="preserve"> za potrjevanje veljavnosti se hranijo enako dolgo</w:t>
      </w:r>
      <w:r>
        <w:rPr>
          <w:rFonts w:ascii="Arial" w:eastAsia="Times New Roman" w:hAnsi="Arial" w:cs="Arial"/>
          <w:sz w:val="20"/>
          <w:szCs w:val="20"/>
        </w:rPr>
        <w:t xml:space="preserve"> kakor</w:t>
      </w:r>
      <w:r w:rsidRPr="007C6918">
        <w:rPr>
          <w:rFonts w:ascii="Arial" w:eastAsia="Times New Roman" w:hAnsi="Arial" w:cs="Arial"/>
          <w:sz w:val="20"/>
          <w:szCs w:val="20"/>
        </w:rPr>
        <w:t xml:space="preserve"> elektronski dokumenti, zapisi ali podatki</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w:t>
      </w:r>
    </w:p>
    <w:p w14:paraId="642D2848" w14:textId="77777777" w:rsidR="00EA2441" w:rsidRPr="007C6918" w:rsidRDefault="00EA2441" w:rsidP="00EA2441">
      <w:pPr>
        <w:spacing w:after="0" w:line="288" w:lineRule="auto"/>
        <w:rPr>
          <w:rFonts w:ascii="Arial" w:eastAsia="Times New Roman" w:hAnsi="Arial" w:cs="Arial"/>
          <w:sz w:val="20"/>
          <w:szCs w:val="20"/>
        </w:rPr>
      </w:pPr>
    </w:p>
    <w:p w14:paraId="336F3A4F"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29</w:t>
      </w:r>
      <w:r w:rsidRPr="007C6918">
        <w:rPr>
          <w:rFonts w:ascii="Arial" w:eastAsia="Times New Roman" w:hAnsi="Arial" w:cs="Arial"/>
          <w:b/>
          <w:bCs/>
          <w:sz w:val="20"/>
          <w:szCs w:val="20"/>
        </w:rPr>
        <w:t>. člen</w:t>
      </w:r>
    </w:p>
    <w:p w14:paraId="4D1CAE9B"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(identifikacija ob izdaji kvalificiranih potrdil)</w:t>
      </w:r>
    </w:p>
    <w:p w14:paraId="60635C34" w14:textId="77777777" w:rsidR="00EA2441" w:rsidRPr="007C6918" w:rsidRDefault="00EA2441" w:rsidP="00EA2441">
      <w:pPr>
        <w:spacing w:after="0" w:line="288" w:lineRule="auto"/>
        <w:rPr>
          <w:rFonts w:ascii="Arial" w:eastAsia="Times New Roman" w:hAnsi="Arial" w:cs="Arial"/>
          <w:sz w:val="20"/>
          <w:szCs w:val="20"/>
        </w:rPr>
      </w:pPr>
    </w:p>
    <w:p w14:paraId="5ED5264F" w14:textId="16E6ECA6" w:rsidR="00EA2441"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(1)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ali </w:t>
      </w:r>
      <w:r>
        <w:rPr>
          <w:rFonts w:ascii="Arial" w:hAnsi="Arial" w:cs="Arial"/>
          <w:sz w:val="20"/>
          <w:szCs w:val="20"/>
          <w:lang w:eastAsia="sl-SI"/>
        </w:rPr>
        <w:t>overovitev</w:t>
      </w:r>
      <w:r w:rsidRPr="007323AD">
        <w:rPr>
          <w:rFonts w:ascii="Arial" w:hAnsi="Arial" w:cs="Arial"/>
          <w:sz w:val="20"/>
          <w:szCs w:val="20"/>
          <w:lang w:eastAsia="sl-SI"/>
        </w:rPr>
        <w:t xml:space="preserve"> </w:t>
      </w:r>
      <w:r w:rsidRPr="0077438C">
        <w:rPr>
          <w:rFonts w:ascii="Arial" w:eastAsia="Times New Roman" w:hAnsi="Arial" w:cs="Arial"/>
          <w:sz w:val="20"/>
          <w:szCs w:val="20"/>
        </w:rPr>
        <w:t xml:space="preserve">spletišč fizični osebi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 identifikacijo fizične osebe v skladu s prvo alinejo točke</w:t>
      </w:r>
      <w:r>
        <w:rPr>
          <w:rFonts w:ascii="Arial" w:eastAsia="Times New Roman" w:hAnsi="Arial" w:cs="Arial"/>
          <w:sz w:val="20"/>
          <w:szCs w:val="20"/>
        </w:rPr>
        <w:t xml:space="preserve"> b</w:t>
      </w:r>
      <w:r w:rsidRPr="0077438C">
        <w:rPr>
          <w:rFonts w:ascii="Arial" w:eastAsia="Times New Roman" w:hAnsi="Arial" w:cs="Arial"/>
          <w:sz w:val="20"/>
          <w:szCs w:val="20"/>
        </w:rPr>
        <w:t xml:space="preserve"> prvega odstavka 1</w:t>
      </w:r>
      <w:r>
        <w:rPr>
          <w:rFonts w:ascii="Arial" w:eastAsia="Times New Roman" w:hAnsi="Arial" w:cs="Arial"/>
          <w:sz w:val="20"/>
          <w:szCs w:val="20"/>
        </w:rPr>
        <w:t>0</w:t>
      </w:r>
      <w:r w:rsidRPr="0077438C">
        <w:rPr>
          <w:rFonts w:ascii="Arial" w:eastAsia="Times New Roman" w:hAnsi="Arial" w:cs="Arial"/>
          <w:sz w:val="20"/>
          <w:szCs w:val="20"/>
        </w:rPr>
        <w:t>. člena tega zakona.</w:t>
      </w:r>
    </w:p>
    <w:p w14:paraId="322B825C" w14:textId="77777777" w:rsidR="00EA2441" w:rsidRPr="0077438C" w:rsidRDefault="00EA2441" w:rsidP="00EA2441">
      <w:pPr>
        <w:spacing w:after="0" w:line="288" w:lineRule="auto"/>
        <w:jc w:val="both"/>
        <w:rPr>
          <w:rFonts w:ascii="Arial" w:eastAsia="Times New Roman" w:hAnsi="Arial" w:cs="Arial"/>
          <w:sz w:val="20"/>
          <w:szCs w:val="20"/>
        </w:rPr>
      </w:pPr>
    </w:p>
    <w:p w14:paraId="4A34DF35" w14:textId="16906472"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(2)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podpis fizične osebe pri poslovnem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6963E1A6" w14:textId="1DF854D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lastRenderedPageBreak/>
        <w:t>‒</w:t>
      </w:r>
      <w:r>
        <w:rPr>
          <w:rFonts w:ascii="Arial" w:eastAsia="Times New Roman" w:hAnsi="Arial" w:cs="Arial"/>
          <w:sz w:val="20"/>
          <w:szCs w:val="20"/>
        </w:rPr>
        <w:t xml:space="preserve"> </w:t>
      </w:r>
      <w:r w:rsidRPr="0077438C">
        <w:rPr>
          <w:rFonts w:ascii="Arial" w:eastAsia="Times New Roman" w:hAnsi="Arial" w:cs="Arial"/>
          <w:sz w:val="20"/>
          <w:szCs w:val="20"/>
        </w:rPr>
        <w:t>identifikacijo fizične osebe, za katero se izdaja kvalificirano potrdilo, na smiselno enak način, kot je naveden v p</w:t>
      </w:r>
      <w:r>
        <w:rPr>
          <w:rFonts w:ascii="Arial" w:eastAsia="Times New Roman" w:hAnsi="Arial" w:cs="Arial"/>
          <w:sz w:val="20"/>
          <w:szCs w:val="20"/>
        </w:rPr>
        <w:t>rejšnjem</w:t>
      </w:r>
      <w:r w:rsidRPr="0077438C">
        <w:rPr>
          <w:rFonts w:ascii="Arial" w:eastAsia="Times New Roman" w:hAnsi="Arial" w:cs="Arial"/>
          <w:sz w:val="20"/>
          <w:szCs w:val="20"/>
        </w:rPr>
        <w:t xml:space="preserve"> odstavku;</w:t>
      </w:r>
    </w:p>
    <w:p w14:paraId="37D47EA3" w14:textId="5ADB388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6E0B0B2E" w14:textId="77777777" w:rsidR="00EA2441" w:rsidRPr="0077438C" w:rsidRDefault="00EA2441" w:rsidP="00EA2441">
      <w:pPr>
        <w:spacing w:after="0" w:line="288" w:lineRule="auto"/>
        <w:jc w:val="both"/>
        <w:rPr>
          <w:rFonts w:ascii="Arial" w:eastAsia="Times New Roman" w:hAnsi="Arial" w:cs="Arial"/>
          <w:sz w:val="20"/>
          <w:szCs w:val="20"/>
        </w:rPr>
      </w:pPr>
    </w:p>
    <w:p w14:paraId="38B8C6FE" w14:textId="3C6A18EB" w:rsidR="00EA2441" w:rsidRPr="0077438C"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(3) Za izdaj</w:t>
      </w:r>
      <w:r>
        <w:rPr>
          <w:rFonts w:ascii="Arial" w:eastAsia="Times New Roman" w:hAnsi="Arial" w:cs="Arial"/>
          <w:sz w:val="20"/>
          <w:szCs w:val="20"/>
        </w:rPr>
        <w:t>o</w:t>
      </w:r>
      <w:r w:rsidRPr="0077438C">
        <w:rPr>
          <w:rFonts w:ascii="Arial" w:eastAsia="Times New Roman" w:hAnsi="Arial" w:cs="Arial"/>
          <w:sz w:val="20"/>
          <w:szCs w:val="20"/>
        </w:rPr>
        <w:t xml:space="preserve"> kvalificiranega potrdila za elektronski žig ali avtentikacijo spletišč poslovnemu subjektu v skladu s točko a prvega odstavka </w:t>
      </w:r>
      <w:r>
        <w:rPr>
          <w:rFonts w:ascii="Arial" w:eastAsia="Times New Roman" w:hAnsi="Arial" w:cs="Arial"/>
          <w:sz w:val="20"/>
          <w:szCs w:val="20"/>
        </w:rPr>
        <w:t xml:space="preserve">24. </w:t>
      </w:r>
      <w:r w:rsidRPr="0077438C">
        <w:rPr>
          <w:rFonts w:ascii="Arial" w:eastAsia="Times New Roman" w:hAnsi="Arial" w:cs="Arial"/>
          <w:sz w:val="20"/>
          <w:szCs w:val="20"/>
        </w:rPr>
        <w:t>člena Uredbe 910/2014/EU ponudnik kvalificirane storitve zaupanja izvede:</w:t>
      </w:r>
    </w:p>
    <w:p w14:paraId="23B6CBAD" w14:textId="1B6885F5" w:rsidR="00EA2441" w:rsidRPr="0077438C"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identifikacijo pooblaščenega predstavnika poslovnega subjekta, za potrebe katerega se izdaja kvalificirano potrdilo</w:t>
      </w:r>
      <w:r>
        <w:rPr>
          <w:rFonts w:ascii="Arial" w:eastAsia="Times New Roman" w:hAnsi="Arial" w:cs="Arial"/>
          <w:sz w:val="20"/>
          <w:szCs w:val="20"/>
        </w:rPr>
        <w:t>,</w:t>
      </w:r>
      <w:r w:rsidRPr="0077438C">
        <w:rPr>
          <w:rFonts w:ascii="Arial" w:eastAsia="Times New Roman" w:hAnsi="Arial" w:cs="Arial"/>
          <w:sz w:val="20"/>
          <w:szCs w:val="20"/>
        </w:rPr>
        <w:t xml:space="preserve"> na smiselno enak način, kot je naveden v prvem odstavku tega člena;</w:t>
      </w:r>
    </w:p>
    <w:p w14:paraId="36B077AD" w14:textId="13E7C8D2" w:rsidR="00EA2441" w:rsidRDefault="00EA2441" w:rsidP="00EA2441">
      <w:pPr>
        <w:spacing w:after="0" w:line="288" w:lineRule="auto"/>
        <w:jc w:val="both"/>
        <w:rPr>
          <w:rFonts w:ascii="Arial" w:eastAsia="Times New Roman" w:hAnsi="Arial" w:cs="Arial"/>
          <w:sz w:val="20"/>
          <w:szCs w:val="20"/>
        </w:rPr>
      </w:pPr>
      <w:r>
        <w:rPr>
          <w:rFonts w:ascii="Arial" w:hAnsi="Arial" w:cs="Arial"/>
          <w:sz w:val="20"/>
          <w:szCs w:val="20"/>
        </w:rPr>
        <w:t>‒</w:t>
      </w:r>
      <w:r>
        <w:rPr>
          <w:rFonts w:ascii="Arial" w:eastAsia="Times New Roman" w:hAnsi="Arial" w:cs="Arial"/>
          <w:sz w:val="20"/>
          <w:szCs w:val="20"/>
        </w:rPr>
        <w:t xml:space="preserve"> </w:t>
      </w:r>
      <w:r w:rsidRPr="0077438C">
        <w:rPr>
          <w:rFonts w:ascii="Arial" w:eastAsia="Times New Roman" w:hAnsi="Arial" w:cs="Arial"/>
          <w:sz w:val="20"/>
          <w:szCs w:val="20"/>
        </w:rPr>
        <w:t>preverjanje poslovnega subjekta, za potrebe katerega se izdaja kvalificirano potrdilo, na podlagi podatkov poslovnega subjekta iz verodostojnega vira države, v kateri je poslovni subjekt registriran.</w:t>
      </w:r>
    </w:p>
    <w:p w14:paraId="2AEBFACB" w14:textId="77777777" w:rsidR="00EA2441" w:rsidRPr="0077438C" w:rsidRDefault="00EA2441" w:rsidP="00EA2441">
      <w:pPr>
        <w:spacing w:after="0" w:line="288" w:lineRule="auto"/>
        <w:jc w:val="both"/>
        <w:rPr>
          <w:rFonts w:ascii="Arial" w:eastAsia="Times New Roman" w:hAnsi="Arial" w:cs="Arial"/>
          <w:sz w:val="20"/>
          <w:szCs w:val="20"/>
        </w:rPr>
      </w:pPr>
    </w:p>
    <w:p w14:paraId="3A011A82" w14:textId="77777777" w:rsidR="00EA2441" w:rsidRPr="007C6918" w:rsidRDefault="00EA2441" w:rsidP="00EA2441">
      <w:pPr>
        <w:spacing w:after="0" w:line="288" w:lineRule="auto"/>
        <w:jc w:val="both"/>
        <w:rPr>
          <w:rFonts w:ascii="Arial" w:eastAsia="Times New Roman" w:hAnsi="Arial" w:cs="Arial"/>
          <w:sz w:val="20"/>
          <w:szCs w:val="20"/>
        </w:rPr>
      </w:pPr>
      <w:r w:rsidRPr="0077438C">
        <w:rPr>
          <w:rFonts w:ascii="Arial" w:eastAsia="Times New Roman" w:hAnsi="Arial" w:cs="Arial"/>
          <w:sz w:val="20"/>
          <w:szCs w:val="20"/>
        </w:rPr>
        <w:t>(4) Sprejem zahtevkov za izdajo, preklic in začasno razveljavitev kvalificiranega potrdila ter identifikacijo</w:t>
      </w:r>
      <w:r>
        <w:rPr>
          <w:rFonts w:ascii="Arial" w:eastAsia="Times New Roman" w:hAnsi="Arial" w:cs="Arial"/>
          <w:sz w:val="20"/>
          <w:szCs w:val="20"/>
        </w:rPr>
        <w:t xml:space="preserve"> </w:t>
      </w:r>
      <w:r w:rsidRPr="0077438C">
        <w:rPr>
          <w:rFonts w:ascii="Arial" w:eastAsia="Times New Roman" w:hAnsi="Arial" w:cs="Arial"/>
          <w:sz w:val="20"/>
          <w:szCs w:val="20"/>
        </w:rPr>
        <w:t>iz tega člena lahko izvede prijavna služba.</w:t>
      </w:r>
    </w:p>
    <w:p w14:paraId="5762C21F" w14:textId="77777777" w:rsidR="00EA2441" w:rsidRPr="007C6918" w:rsidRDefault="00EA2441" w:rsidP="00EA2441">
      <w:pPr>
        <w:spacing w:after="0" w:line="288" w:lineRule="auto"/>
        <w:rPr>
          <w:rFonts w:ascii="Arial" w:eastAsia="Times New Roman" w:hAnsi="Arial" w:cs="Arial"/>
          <w:sz w:val="20"/>
          <w:szCs w:val="20"/>
        </w:rPr>
      </w:pPr>
    </w:p>
    <w:p w14:paraId="02BDF16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0</w:t>
      </w:r>
      <w:r w:rsidRPr="007C6918">
        <w:rPr>
          <w:rFonts w:ascii="Arial" w:eastAsia="Times New Roman" w:hAnsi="Arial" w:cs="Arial"/>
          <w:b/>
          <w:bCs/>
          <w:sz w:val="20"/>
          <w:szCs w:val="20"/>
        </w:rPr>
        <w:t>. člen</w:t>
      </w:r>
    </w:p>
    <w:p w14:paraId="4BE2197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preverjanje podatkov v verodostojnih virih v Republiki Sloveniji</w:t>
      </w:r>
      <w:r w:rsidRPr="007C6918">
        <w:rPr>
          <w:rFonts w:ascii="Arial" w:eastAsia="Times New Roman" w:hAnsi="Arial" w:cs="Arial"/>
          <w:b/>
          <w:bCs/>
          <w:sz w:val="20"/>
          <w:szCs w:val="20"/>
        </w:rPr>
        <w:t>)</w:t>
      </w:r>
    </w:p>
    <w:p w14:paraId="3BF6B98D" w14:textId="77777777" w:rsidR="00EA2441" w:rsidRPr="007C6918" w:rsidRDefault="00EA2441" w:rsidP="00EA2441">
      <w:pPr>
        <w:spacing w:after="0" w:line="288" w:lineRule="auto"/>
        <w:rPr>
          <w:rFonts w:ascii="Arial" w:eastAsia="Times New Roman" w:hAnsi="Arial" w:cs="Arial"/>
          <w:sz w:val="20"/>
          <w:szCs w:val="20"/>
        </w:rPr>
      </w:pPr>
    </w:p>
    <w:p w14:paraId="03393B3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Ponudniki kvalificiranih storitev zaupanja imajo za namene prejšnjega člena pravico brezplačno pridobiti ali preveriti podatke v verodostojnem viru.</w:t>
      </w:r>
    </w:p>
    <w:p w14:paraId="45A1F437" w14:textId="77777777" w:rsidR="00EA2441" w:rsidRPr="007C6918" w:rsidRDefault="00EA2441" w:rsidP="00EA2441">
      <w:pPr>
        <w:spacing w:after="0" w:line="288" w:lineRule="auto"/>
        <w:rPr>
          <w:rFonts w:ascii="Arial" w:eastAsia="Times New Roman" w:hAnsi="Arial" w:cs="Arial"/>
          <w:sz w:val="20"/>
          <w:szCs w:val="20"/>
        </w:rPr>
      </w:pPr>
    </w:p>
    <w:p w14:paraId="7122BB2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1</w:t>
      </w:r>
      <w:r w:rsidRPr="007C6918">
        <w:rPr>
          <w:rFonts w:ascii="Arial" w:eastAsia="Times New Roman" w:hAnsi="Arial" w:cs="Arial"/>
          <w:b/>
          <w:bCs/>
          <w:sz w:val="20"/>
          <w:szCs w:val="20"/>
        </w:rPr>
        <w:t>. člen</w:t>
      </w:r>
    </w:p>
    <w:p w14:paraId="5C72712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(verodostojni vir v Republiki Sloveniji)</w:t>
      </w:r>
    </w:p>
    <w:p w14:paraId="2D6ACE0A" w14:textId="77777777" w:rsidR="00EA2441" w:rsidRPr="007C6918" w:rsidRDefault="00EA2441" w:rsidP="00EA2441">
      <w:pPr>
        <w:spacing w:after="0" w:line="288" w:lineRule="auto"/>
        <w:jc w:val="both"/>
        <w:rPr>
          <w:rFonts w:ascii="Arial" w:eastAsia="Times New Roman" w:hAnsi="Arial" w:cs="Arial"/>
          <w:sz w:val="20"/>
          <w:szCs w:val="20"/>
        </w:rPr>
      </w:pPr>
    </w:p>
    <w:p w14:paraId="756F214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Verodostojni vir podatkov o državljanih Republike Slovenije je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in sicer za podatke iz 3., 6., 7. in 8. točke drugega odstavka 25. člena tega zakona</w:t>
      </w:r>
      <w:r w:rsidRPr="007C6918">
        <w:rPr>
          <w:rFonts w:ascii="Arial" w:eastAsia="Times New Roman" w:hAnsi="Arial" w:cs="Arial"/>
          <w:sz w:val="20"/>
          <w:szCs w:val="20"/>
        </w:rPr>
        <w:t>.</w:t>
      </w:r>
    </w:p>
    <w:p w14:paraId="435DBF12" w14:textId="77777777" w:rsidR="00EA2441" w:rsidRPr="007C6918" w:rsidRDefault="00EA2441" w:rsidP="00EA2441">
      <w:pPr>
        <w:spacing w:after="0" w:line="288" w:lineRule="auto"/>
        <w:jc w:val="both"/>
        <w:rPr>
          <w:rFonts w:ascii="Arial" w:eastAsia="Times New Roman" w:hAnsi="Arial" w:cs="Arial"/>
          <w:sz w:val="20"/>
          <w:szCs w:val="20"/>
        </w:rPr>
      </w:pPr>
    </w:p>
    <w:p w14:paraId="7E77FA9D" w14:textId="07578C7B"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Verodostojn</w:t>
      </w:r>
      <w:r>
        <w:rPr>
          <w:rFonts w:ascii="Arial" w:eastAsia="Times New Roman" w:hAnsi="Arial" w:cs="Arial"/>
          <w:sz w:val="20"/>
          <w:szCs w:val="20"/>
        </w:rPr>
        <w:t>a</w:t>
      </w:r>
      <w:r w:rsidRPr="007C6918">
        <w:rPr>
          <w:rFonts w:ascii="Arial" w:eastAsia="Times New Roman" w:hAnsi="Arial" w:cs="Arial"/>
          <w:sz w:val="20"/>
          <w:szCs w:val="20"/>
        </w:rPr>
        <w:t xml:space="preserve"> vir</w:t>
      </w:r>
      <w:r>
        <w:rPr>
          <w:rFonts w:ascii="Arial" w:eastAsia="Times New Roman" w:hAnsi="Arial" w:cs="Arial"/>
          <w:sz w:val="20"/>
          <w:szCs w:val="20"/>
        </w:rPr>
        <w:t>a</w:t>
      </w:r>
      <w:r w:rsidRPr="007C6918">
        <w:rPr>
          <w:rFonts w:ascii="Arial" w:eastAsia="Times New Roman" w:hAnsi="Arial" w:cs="Arial"/>
          <w:sz w:val="20"/>
          <w:szCs w:val="20"/>
        </w:rPr>
        <w:t xml:space="preserve"> podatkov o tujcih v Republiki Sloveniji </w:t>
      </w:r>
      <w:r>
        <w:rPr>
          <w:rFonts w:ascii="Arial" w:eastAsia="Times New Roman" w:hAnsi="Arial" w:cs="Arial"/>
          <w:sz w:val="20"/>
          <w:szCs w:val="20"/>
        </w:rPr>
        <w:t>sta</w:t>
      </w:r>
      <w:r w:rsidRPr="007C6918">
        <w:rPr>
          <w:rFonts w:ascii="Arial" w:eastAsia="Times New Roman" w:hAnsi="Arial" w:cs="Arial"/>
          <w:sz w:val="20"/>
          <w:szCs w:val="20"/>
        </w:rPr>
        <w:t xml:space="preserve"> </w:t>
      </w:r>
      <w:r>
        <w:rPr>
          <w:rFonts w:ascii="Arial" w:eastAsia="Times New Roman" w:hAnsi="Arial" w:cs="Arial"/>
          <w:sz w:val="20"/>
          <w:szCs w:val="20"/>
        </w:rPr>
        <w:t>c</w:t>
      </w:r>
      <w:r w:rsidRPr="007C6918">
        <w:rPr>
          <w:rFonts w:ascii="Arial" w:eastAsia="Times New Roman" w:hAnsi="Arial" w:cs="Arial"/>
          <w:sz w:val="20"/>
          <w:szCs w:val="20"/>
        </w:rPr>
        <w:t>entralni register prebivalstva</w:t>
      </w:r>
      <w:r>
        <w:rPr>
          <w:rFonts w:ascii="Arial" w:eastAsia="Times New Roman" w:hAnsi="Arial" w:cs="Arial"/>
          <w:sz w:val="20"/>
          <w:szCs w:val="20"/>
        </w:rPr>
        <w:t xml:space="preserve"> in davčni register,</w:t>
      </w:r>
      <w:r w:rsidRPr="00C4312B">
        <w:rPr>
          <w:rFonts w:ascii="Arial" w:eastAsia="Times New Roman" w:hAnsi="Arial" w:cs="Arial"/>
          <w:sz w:val="20"/>
          <w:szCs w:val="20"/>
        </w:rPr>
        <w:t xml:space="preserve"> </w:t>
      </w:r>
      <w:r>
        <w:rPr>
          <w:rFonts w:ascii="Arial" w:eastAsia="Times New Roman" w:hAnsi="Arial" w:cs="Arial"/>
          <w:sz w:val="20"/>
          <w:szCs w:val="20"/>
        </w:rPr>
        <w:t>in sicer za podatke iz 3., 6., 7. in 8. točke drugega odstavka 25. člena tega zakona.</w:t>
      </w:r>
    </w:p>
    <w:p w14:paraId="5BD65A83" w14:textId="77777777" w:rsidR="00EA2441" w:rsidRPr="007C6918" w:rsidRDefault="00EA2441" w:rsidP="00EA2441">
      <w:pPr>
        <w:spacing w:after="0" w:line="288" w:lineRule="auto"/>
        <w:jc w:val="both"/>
        <w:rPr>
          <w:rFonts w:ascii="Arial" w:eastAsia="Times New Roman" w:hAnsi="Arial" w:cs="Arial"/>
          <w:sz w:val="20"/>
          <w:szCs w:val="20"/>
        </w:rPr>
      </w:pPr>
    </w:p>
    <w:p w14:paraId="495B28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Verodostojni vir podatkov o poslovnih subjektih, registriranih v Republiki Sloveniji, je </w:t>
      </w:r>
      <w:r>
        <w:rPr>
          <w:rFonts w:ascii="Arial" w:eastAsia="Times New Roman" w:hAnsi="Arial" w:cs="Arial"/>
          <w:sz w:val="20"/>
          <w:szCs w:val="20"/>
        </w:rPr>
        <w:t>p</w:t>
      </w:r>
      <w:r w:rsidRPr="007C6918">
        <w:rPr>
          <w:rFonts w:ascii="Arial" w:eastAsia="Times New Roman" w:hAnsi="Arial" w:cs="Arial"/>
          <w:sz w:val="20"/>
          <w:szCs w:val="20"/>
        </w:rPr>
        <w:t>oslovni register Slovenije</w:t>
      </w:r>
      <w:r>
        <w:rPr>
          <w:rFonts w:ascii="Arial" w:eastAsia="Times New Roman" w:hAnsi="Arial" w:cs="Arial"/>
          <w:sz w:val="20"/>
          <w:szCs w:val="20"/>
        </w:rPr>
        <w:t>,</w:t>
      </w:r>
      <w:r w:rsidRPr="000D4A0A">
        <w:rPr>
          <w:rFonts w:ascii="Arial" w:eastAsia="Times New Roman" w:hAnsi="Arial" w:cs="Arial"/>
          <w:sz w:val="20"/>
          <w:szCs w:val="20"/>
        </w:rPr>
        <w:t xml:space="preserve"> </w:t>
      </w:r>
      <w:r>
        <w:rPr>
          <w:rFonts w:ascii="Arial" w:eastAsia="Times New Roman" w:hAnsi="Arial" w:cs="Arial"/>
          <w:sz w:val="20"/>
          <w:szCs w:val="20"/>
        </w:rPr>
        <w:t>in sicer za podatke iz 2., 3. in 4. točke drugega odstavka 26. člena tega zakona ter osebno ime zastopnika poslovnega subjekta</w:t>
      </w:r>
      <w:r w:rsidRPr="007C6918">
        <w:rPr>
          <w:rFonts w:ascii="Arial" w:eastAsia="Times New Roman" w:hAnsi="Arial" w:cs="Arial"/>
          <w:sz w:val="20"/>
          <w:szCs w:val="20"/>
        </w:rPr>
        <w:t>.</w:t>
      </w:r>
    </w:p>
    <w:p w14:paraId="4932AEE9" w14:textId="77777777" w:rsidR="00EA2441" w:rsidRPr="007C6918" w:rsidRDefault="00EA2441" w:rsidP="00EA2441">
      <w:pPr>
        <w:spacing w:after="0" w:line="288" w:lineRule="auto"/>
        <w:rPr>
          <w:rFonts w:ascii="Arial" w:eastAsia="Times New Roman" w:hAnsi="Arial" w:cs="Arial"/>
          <w:sz w:val="20"/>
          <w:szCs w:val="20"/>
        </w:rPr>
      </w:pPr>
    </w:p>
    <w:p w14:paraId="386CF53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w:t>
      </w:r>
      <w:r>
        <w:rPr>
          <w:rFonts w:ascii="Arial" w:eastAsia="Times New Roman" w:hAnsi="Arial" w:cs="Arial"/>
          <w:b/>
          <w:bCs/>
          <w:sz w:val="20"/>
          <w:szCs w:val="20"/>
        </w:rPr>
        <w:t>2</w:t>
      </w:r>
      <w:r w:rsidRPr="007C6918">
        <w:rPr>
          <w:rFonts w:ascii="Arial" w:eastAsia="Times New Roman" w:hAnsi="Arial" w:cs="Arial"/>
          <w:b/>
          <w:bCs/>
          <w:sz w:val="20"/>
          <w:szCs w:val="20"/>
        </w:rPr>
        <w:t>. člen</w:t>
      </w:r>
    </w:p>
    <w:p w14:paraId="470901C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sidRPr="00A924AC">
        <w:rPr>
          <w:rFonts w:ascii="Arial" w:eastAsia="Times New Roman" w:hAnsi="Arial" w:cs="Arial"/>
          <w:b/>
          <w:bCs/>
          <w:sz w:val="20"/>
          <w:szCs w:val="20"/>
        </w:rPr>
        <w:t>povezovanje evidenc imetnikov kvalificiranih potrdil</w:t>
      </w:r>
      <w:r w:rsidRPr="007C6918">
        <w:rPr>
          <w:rFonts w:ascii="Arial" w:eastAsia="Times New Roman" w:hAnsi="Arial" w:cs="Arial"/>
          <w:b/>
          <w:bCs/>
          <w:sz w:val="20"/>
          <w:szCs w:val="20"/>
        </w:rPr>
        <w:t>)</w:t>
      </w:r>
    </w:p>
    <w:p w14:paraId="3F95CFE3" w14:textId="77777777" w:rsidR="00EA2441" w:rsidRPr="007C6918" w:rsidRDefault="00EA2441" w:rsidP="00EA2441">
      <w:pPr>
        <w:spacing w:after="0" w:line="288" w:lineRule="auto"/>
        <w:rPr>
          <w:rFonts w:ascii="Arial" w:eastAsia="Times New Roman" w:hAnsi="Arial" w:cs="Arial"/>
          <w:sz w:val="20"/>
          <w:szCs w:val="20"/>
        </w:rPr>
      </w:pPr>
    </w:p>
    <w:p w14:paraId="715511D3" w14:textId="77777777" w:rsidR="00EA2441" w:rsidRPr="007C331F"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(1) Evidenca imetnikov kvalificiranih potrdil se povezuje:</w:t>
      </w:r>
    </w:p>
    <w:p w14:paraId="6799CE1A" w14:textId="29BF4C46"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 s centralnim registrom prebivalstva tako, da se na podlagi davčne številke v evidenco imetnikov kvalificiranih potrdil na posamezno zahtevo ponudnika kvalificiranih storitev zaupanja ali njegove prijavne službe pridobijo podatki o davčni številki, osebnem imenu, rojstnem datumu in stalnem prebivališču ali stalnem naslovu v tujini, začasnem prebivališču ali začasnem naslovu v tujini in naslovu za vročanje</w:t>
      </w:r>
      <w:r>
        <w:rPr>
          <w:rFonts w:ascii="Arial" w:eastAsia="Times New Roman" w:hAnsi="Arial" w:cs="Arial"/>
          <w:sz w:val="20"/>
          <w:szCs w:val="20"/>
        </w:rPr>
        <w:t>;</w:t>
      </w:r>
    </w:p>
    <w:p w14:paraId="12849E6E" w14:textId="2ADDD54D"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lastRenderedPageBreak/>
        <w:t>‒</w:t>
      </w:r>
      <w:r w:rsidRPr="00A924AC">
        <w:rPr>
          <w:rFonts w:ascii="Arial" w:eastAsia="Times New Roman" w:hAnsi="Arial" w:cs="Arial"/>
          <w:sz w:val="20"/>
          <w:szCs w:val="20"/>
        </w:rPr>
        <w:t xml:space="preserve"> z </w:t>
      </w:r>
      <w:r>
        <w:rPr>
          <w:rFonts w:ascii="Arial" w:eastAsia="Times New Roman" w:hAnsi="Arial" w:cs="Arial"/>
          <w:sz w:val="20"/>
          <w:szCs w:val="20"/>
        </w:rPr>
        <w:t xml:space="preserve">davčnim </w:t>
      </w:r>
      <w:r w:rsidRPr="00A924AC">
        <w:rPr>
          <w:rFonts w:ascii="Arial" w:eastAsia="Times New Roman" w:hAnsi="Arial" w:cs="Arial"/>
          <w:sz w:val="20"/>
          <w:szCs w:val="20"/>
        </w:rPr>
        <w:t>registrom tako, da se na podlagi davčne številke v evidenco imetnikov kvalificiranih potrdil na posamezno zahtevo ponudnika kvalificiranih storitev zaupanja ali prijavne službe pridobijo podatki o osebnem imenu, rojstnem datumu in o</w:t>
      </w:r>
      <w:r>
        <w:rPr>
          <w:rFonts w:ascii="Arial" w:eastAsia="Times New Roman" w:hAnsi="Arial" w:cs="Arial"/>
          <w:sz w:val="20"/>
          <w:szCs w:val="20"/>
        </w:rPr>
        <w:t xml:space="preserve">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w:t>
      </w:r>
    </w:p>
    <w:p w14:paraId="04BE936B" w14:textId="4D4ACF5B"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s poslovnim </w:t>
      </w:r>
      <w:r w:rsidRPr="00A924AC">
        <w:rPr>
          <w:rFonts w:ascii="Arial" w:eastAsia="Times New Roman" w:hAnsi="Arial" w:cs="Arial"/>
          <w:sz w:val="20"/>
          <w:szCs w:val="20"/>
        </w:rPr>
        <w:t xml:space="preserve">registrom tako, da se na podlagi davčne številke v evidenco imetnikov kvalificiranih potrdil na posamezno zahtevo ponudnika kvalificiranih storitev zaupanja ali prijavne službe pridobijo </w:t>
      </w:r>
      <w:r>
        <w:rPr>
          <w:rFonts w:ascii="Arial" w:eastAsia="Times New Roman" w:hAnsi="Arial" w:cs="Arial"/>
          <w:sz w:val="20"/>
          <w:szCs w:val="20"/>
        </w:rPr>
        <w:t>drugi podatki iz tretjega odstavka prejšnjega člena</w:t>
      </w:r>
      <w:r w:rsidRPr="00A924AC">
        <w:rPr>
          <w:rFonts w:ascii="Arial" w:eastAsia="Times New Roman" w:hAnsi="Arial" w:cs="Arial"/>
          <w:sz w:val="20"/>
          <w:szCs w:val="20"/>
        </w:rPr>
        <w:t>.</w:t>
      </w:r>
    </w:p>
    <w:p w14:paraId="1E2A1EDB" w14:textId="77777777" w:rsidR="00EA2441" w:rsidRPr="00A924AC" w:rsidRDefault="00EA2441" w:rsidP="00EA2441">
      <w:pPr>
        <w:spacing w:after="0" w:line="288" w:lineRule="auto"/>
        <w:jc w:val="both"/>
        <w:rPr>
          <w:rFonts w:ascii="Arial" w:eastAsia="Times New Roman" w:hAnsi="Arial" w:cs="Arial"/>
          <w:sz w:val="20"/>
          <w:szCs w:val="20"/>
        </w:rPr>
      </w:pPr>
    </w:p>
    <w:p w14:paraId="50EE66C3" w14:textId="66280AC8"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Če prijavna služba v okviru izvajanja drugega zakona pridobi EMŠO imetnika, se izvajanje prve alineje prejšnjega odstavka zagotovi s posredovanjem EMŠO namesto s posredovanjem davčne številke.</w:t>
      </w:r>
      <w:r>
        <w:rPr>
          <w:rFonts w:ascii="Arial" w:eastAsia="Times New Roman" w:hAnsi="Arial" w:cs="Arial"/>
          <w:sz w:val="20"/>
          <w:szCs w:val="20"/>
        </w:rPr>
        <w:t xml:space="preserve"> Po pridobitvi podatkov iz prejšnjega odstavka se EMŠO izbriše.</w:t>
      </w:r>
    </w:p>
    <w:p w14:paraId="64E93150" w14:textId="77777777" w:rsidR="00EA2441" w:rsidRDefault="00EA2441" w:rsidP="00EA2441">
      <w:pPr>
        <w:spacing w:after="0" w:line="288" w:lineRule="auto"/>
        <w:rPr>
          <w:rFonts w:ascii="Arial" w:eastAsia="Times New Roman" w:hAnsi="Arial" w:cs="Arial"/>
          <w:sz w:val="20"/>
          <w:szCs w:val="20"/>
        </w:rPr>
      </w:pPr>
    </w:p>
    <w:p w14:paraId="6115A82C" w14:textId="77777777" w:rsidR="00EA2441"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33</w:t>
      </w:r>
      <w:r w:rsidRPr="000414B7">
        <w:rPr>
          <w:rFonts w:ascii="Arial" w:eastAsia="Times New Roman" w:hAnsi="Arial" w:cs="Arial"/>
          <w:b/>
          <w:bCs/>
          <w:sz w:val="20"/>
          <w:szCs w:val="20"/>
        </w:rPr>
        <w:t>. člen</w:t>
      </w:r>
    </w:p>
    <w:p w14:paraId="16E17F39" w14:textId="77777777" w:rsidR="00EA2441" w:rsidRPr="000414B7"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(notranja pravila)</w:t>
      </w:r>
    </w:p>
    <w:p w14:paraId="63DA5C03" w14:textId="77777777" w:rsidR="00EA2441" w:rsidRDefault="00EA2441" w:rsidP="00EA2441">
      <w:pPr>
        <w:spacing w:after="0" w:line="288" w:lineRule="auto"/>
        <w:jc w:val="both"/>
        <w:rPr>
          <w:rFonts w:ascii="Arial" w:eastAsia="Times New Roman" w:hAnsi="Arial" w:cs="Arial"/>
          <w:sz w:val="20"/>
          <w:szCs w:val="20"/>
        </w:rPr>
      </w:pPr>
    </w:p>
    <w:p w14:paraId="4B08C2AB" w14:textId="77777777" w:rsidR="00EA2441" w:rsidRDefault="00EA2441" w:rsidP="00EA2441">
      <w:pPr>
        <w:spacing w:after="0" w:line="288" w:lineRule="auto"/>
        <w:jc w:val="both"/>
        <w:rPr>
          <w:rFonts w:ascii="Arial" w:eastAsia="Times New Roman" w:hAnsi="Arial" w:cs="Arial"/>
          <w:sz w:val="20"/>
          <w:szCs w:val="20"/>
        </w:rPr>
      </w:pPr>
      <w:r w:rsidRPr="006D0CFA">
        <w:rPr>
          <w:rFonts w:ascii="Arial" w:eastAsia="Times New Roman" w:hAnsi="Arial" w:cs="Arial"/>
          <w:sz w:val="20"/>
          <w:szCs w:val="20"/>
        </w:rPr>
        <w:t>(1) Ponudnik kvalificiranih storitev zaupanja posluje v skladu s svojimi notranjimi pravili, ki jih opredeli v skladu z zahtevami Uredbe 910/2014/EU za ponudnike kvalificiranih storitev zaupanja in standardov, na podlagi katerih je bila skladnost njegovega poslovanja certificirana s strani organa za ugotavljanje skladnosti.</w:t>
      </w:r>
    </w:p>
    <w:p w14:paraId="2A210352" w14:textId="77777777" w:rsidR="00EA2441" w:rsidRDefault="00EA2441" w:rsidP="00EA2441">
      <w:pPr>
        <w:spacing w:after="0" w:line="288" w:lineRule="auto"/>
        <w:jc w:val="both"/>
        <w:rPr>
          <w:rFonts w:ascii="Arial" w:eastAsia="Times New Roman" w:hAnsi="Arial" w:cs="Arial"/>
          <w:sz w:val="20"/>
          <w:szCs w:val="20"/>
        </w:rPr>
      </w:pPr>
    </w:p>
    <w:p w14:paraId="4F893B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8D4D35">
        <w:rPr>
          <w:rFonts w:ascii="Arial" w:eastAsia="Times New Roman" w:hAnsi="Arial" w:cs="Arial"/>
          <w:sz w:val="20"/>
          <w:szCs w:val="20"/>
        </w:rPr>
        <w:t>Notranja pravila</w:t>
      </w:r>
      <w:r>
        <w:rPr>
          <w:rFonts w:ascii="Arial" w:eastAsia="Times New Roman" w:hAnsi="Arial" w:cs="Arial"/>
          <w:sz w:val="20"/>
          <w:szCs w:val="20"/>
        </w:rPr>
        <w:t xml:space="preserve"> </w:t>
      </w:r>
      <w:r w:rsidRPr="008D4D35">
        <w:rPr>
          <w:rFonts w:ascii="Arial" w:eastAsia="Times New Roman" w:hAnsi="Arial" w:cs="Arial"/>
          <w:sz w:val="20"/>
          <w:szCs w:val="20"/>
        </w:rPr>
        <w:t xml:space="preserve">morajo vsebovati javni in zaupni del. </w:t>
      </w:r>
    </w:p>
    <w:p w14:paraId="5EBD829B" w14:textId="77777777" w:rsidR="00EA2441" w:rsidRDefault="00EA2441" w:rsidP="00EA2441">
      <w:pPr>
        <w:spacing w:after="0" w:line="288" w:lineRule="auto"/>
        <w:jc w:val="both"/>
        <w:rPr>
          <w:rFonts w:ascii="Arial" w:eastAsia="Times New Roman" w:hAnsi="Arial" w:cs="Arial"/>
          <w:sz w:val="20"/>
          <w:szCs w:val="20"/>
        </w:rPr>
      </w:pPr>
    </w:p>
    <w:p w14:paraId="274868F9"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8D4D35">
        <w:rPr>
          <w:rFonts w:ascii="Arial" w:eastAsia="Times New Roman" w:hAnsi="Arial" w:cs="Arial"/>
          <w:sz w:val="20"/>
          <w:szCs w:val="20"/>
        </w:rPr>
        <w:t xml:space="preserve">Vse bistvene določbe notranjih pravil, ki vplivajo na odnos med </w:t>
      </w:r>
      <w:r>
        <w:rPr>
          <w:rFonts w:ascii="Arial" w:eastAsia="Times New Roman" w:hAnsi="Arial" w:cs="Arial"/>
          <w:sz w:val="20"/>
          <w:szCs w:val="20"/>
        </w:rPr>
        <w:t xml:space="preserve">ponudnikom </w:t>
      </w:r>
      <w:r w:rsidRPr="008D4D35">
        <w:rPr>
          <w:rFonts w:ascii="Arial" w:eastAsia="Times New Roman" w:hAnsi="Arial" w:cs="Arial"/>
          <w:sz w:val="20"/>
          <w:szCs w:val="20"/>
        </w:rPr>
        <w:t>in imetniki od njega izdanih kvalificiranih potrdil ter tretjimi osebami, ki se zanašajo na ta potrdila, morajo biti vsebovane v javnem delu notranjih pravil.</w:t>
      </w:r>
    </w:p>
    <w:p w14:paraId="1FEFEB2E" w14:textId="77777777" w:rsidR="00EA2441" w:rsidRDefault="00EA2441" w:rsidP="00EA2441">
      <w:pPr>
        <w:spacing w:after="0" w:line="288" w:lineRule="auto"/>
        <w:rPr>
          <w:rFonts w:ascii="Arial" w:eastAsia="Times New Roman" w:hAnsi="Arial" w:cs="Arial"/>
          <w:sz w:val="20"/>
          <w:szCs w:val="20"/>
        </w:rPr>
      </w:pPr>
    </w:p>
    <w:p w14:paraId="521E0B91" w14:textId="77777777" w:rsidR="00EA2441" w:rsidRDefault="00EA2441" w:rsidP="00EA2441">
      <w:pPr>
        <w:spacing w:after="0" w:line="288" w:lineRule="auto"/>
        <w:rPr>
          <w:rFonts w:ascii="Arial" w:eastAsia="Times New Roman" w:hAnsi="Arial" w:cs="Arial"/>
          <w:sz w:val="20"/>
          <w:szCs w:val="20"/>
        </w:rPr>
      </w:pPr>
    </w:p>
    <w:p w14:paraId="65AE9AEE" w14:textId="77777777" w:rsidR="00EA2441" w:rsidRPr="007C6918" w:rsidRDefault="00EA2441" w:rsidP="00EA2441">
      <w:pPr>
        <w:spacing w:after="0" w:line="288" w:lineRule="auto"/>
        <w:rPr>
          <w:rFonts w:ascii="Arial" w:eastAsia="Times New Roman" w:hAnsi="Arial" w:cs="Arial"/>
          <w:sz w:val="20"/>
          <w:szCs w:val="20"/>
        </w:rPr>
      </w:pPr>
    </w:p>
    <w:p w14:paraId="767A93D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34. člen</w:t>
      </w:r>
    </w:p>
    <w:p w14:paraId="5785C6B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(preklic kvalificiranih potrdil)</w:t>
      </w:r>
    </w:p>
    <w:p w14:paraId="42244141" w14:textId="77777777" w:rsidR="00EA2441" w:rsidRPr="007C6918" w:rsidRDefault="00EA2441" w:rsidP="00EA2441">
      <w:pPr>
        <w:spacing w:after="0" w:line="288" w:lineRule="auto"/>
        <w:rPr>
          <w:rFonts w:ascii="Arial" w:eastAsia="Times New Roman" w:hAnsi="Arial" w:cs="Arial"/>
          <w:sz w:val="20"/>
          <w:szCs w:val="20"/>
        </w:rPr>
      </w:pPr>
    </w:p>
    <w:p w14:paraId="03E822FF" w14:textId="4A01A3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Ponudnik kvalificiranih storitev zaupanja prekliče kvalificirano potrdilo za elektronski podpis, elektronski žig ali avtentikacijo spletišč v času njegove veljavnosti v skladu s svojimi notranjimi pravili, ki urejajo preklice potrdil, vendar </w:t>
      </w:r>
      <w:r>
        <w:rPr>
          <w:rFonts w:ascii="Arial" w:eastAsia="Times New Roman" w:hAnsi="Arial" w:cs="Arial"/>
          <w:sz w:val="20"/>
          <w:szCs w:val="20"/>
        </w:rPr>
        <w:t>takoj</w:t>
      </w:r>
      <w:r w:rsidRPr="00A924AC">
        <w:rPr>
          <w:rFonts w:ascii="Arial" w:eastAsia="Times New Roman" w:hAnsi="Arial" w:cs="Arial"/>
          <w:sz w:val="20"/>
          <w:szCs w:val="20"/>
        </w:rPr>
        <w:t xml:space="preserve"> oziroma v skladu s tretjim odstavkom </w:t>
      </w:r>
      <w:r>
        <w:rPr>
          <w:rFonts w:ascii="Arial" w:eastAsia="Times New Roman" w:hAnsi="Arial" w:cs="Arial"/>
          <w:sz w:val="20"/>
          <w:szCs w:val="20"/>
        </w:rPr>
        <w:t xml:space="preserve">24. </w:t>
      </w:r>
      <w:r w:rsidRPr="00A924AC">
        <w:rPr>
          <w:rFonts w:ascii="Arial" w:eastAsia="Times New Roman" w:hAnsi="Arial" w:cs="Arial"/>
          <w:sz w:val="20"/>
          <w:szCs w:val="20"/>
        </w:rPr>
        <w:t>člena Uredbe 910/2014/EU:</w:t>
      </w:r>
    </w:p>
    <w:p w14:paraId="7B9355F1" w14:textId="293292D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zahteva imetnik kvalificiranega potrdila</w:t>
      </w:r>
      <w:r>
        <w:rPr>
          <w:rFonts w:ascii="Arial" w:eastAsia="Times New Roman" w:hAnsi="Arial" w:cs="Arial"/>
          <w:sz w:val="20"/>
          <w:szCs w:val="20"/>
        </w:rPr>
        <w:t>;</w:t>
      </w:r>
    </w:p>
    <w:p w14:paraId="5E54FF6D" w14:textId="1438296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w:t>
      </w:r>
      <w:r>
        <w:rPr>
          <w:rFonts w:ascii="Arial" w:eastAsia="Times New Roman" w:hAnsi="Arial" w:cs="Arial"/>
          <w:sz w:val="20"/>
          <w:szCs w:val="20"/>
        </w:rPr>
        <w:t xml:space="preserve"> po prejemu zahtevka, </w:t>
      </w:r>
      <w:r w:rsidRPr="00A924AC">
        <w:rPr>
          <w:rFonts w:ascii="Arial" w:eastAsia="Times New Roman" w:hAnsi="Arial" w:cs="Arial"/>
          <w:sz w:val="20"/>
          <w:szCs w:val="20"/>
        </w:rPr>
        <w:t>če preklic kvalificiranega potrdila za elektronski podpis</w:t>
      </w:r>
      <w:r>
        <w:rPr>
          <w:rFonts w:ascii="Arial" w:eastAsia="Times New Roman" w:hAnsi="Arial" w:cs="Arial"/>
          <w:sz w:val="20"/>
          <w:szCs w:val="20"/>
        </w:rPr>
        <w:t>,</w:t>
      </w:r>
      <w:r w:rsidRPr="00A924AC">
        <w:rPr>
          <w:rFonts w:ascii="Arial" w:eastAsia="Times New Roman" w:hAnsi="Arial" w:cs="Arial"/>
          <w:sz w:val="20"/>
          <w:szCs w:val="20"/>
        </w:rPr>
        <w:t xml:space="preserve"> izdanega fizični osebi</w:t>
      </w:r>
      <w:r w:rsidR="00F0115A">
        <w:rPr>
          <w:rFonts w:ascii="Arial" w:eastAsia="Times New Roman" w:hAnsi="Arial" w:cs="Arial"/>
          <w:sz w:val="20"/>
          <w:szCs w:val="20"/>
        </w:rPr>
        <w:t xml:space="preserve"> </w:t>
      </w:r>
      <w:r w:rsidRPr="00A924AC">
        <w:rPr>
          <w:rFonts w:ascii="Arial" w:eastAsia="Times New Roman" w:hAnsi="Arial" w:cs="Arial"/>
          <w:sz w:val="20"/>
          <w:szCs w:val="20"/>
        </w:rPr>
        <w:t>pri poslovnem subjektu</w:t>
      </w:r>
      <w:r>
        <w:rPr>
          <w:rFonts w:ascii="Arial" w:eastAsia="Times New Roman" w:hAnsi="Arial" w:cs="Arial"/>
          <w:sz w:val="20"/>
          <w:szCs w:val="20"/>
        </w:rPr>
        <w:t>,</w:t>
      </w:r>
      <w:r w:rsidRPr="00A924AC">
        <w:rPr>
          <w:rFonts w:ascii="Arial" w:eastAsia="Times New Roman" w:hAnsi="Arial" w:cs="Arial"/>
          <w:sz w:val="20"/>
          <w:szCs w:val="20"/>
        </w:rPr>
        <w:t xml:space="preserve"> zahteva zastopnik poslovnega subjekta</w:t>
      </w:r>
      <w:r>
        <w:rPr>
          <w:rFonts w:ascii="Arial" w:eastAsia="Times New Roman" w:hAnsi="Arial" w:cs="Arial"/>
          <w:sz w:val="20"/>
          <w:szCs w:val="20"/>
        </w:rPr>
        <w:t>;</w:t>
      </w:r>
    </w:p>
    <w:p w14:paraId="7DD7E29E" w14:textId="05B8EBB1"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w:t>
      </w:r>
      <w:r>
        <w:rPr>
          <w:rFonts w:ascii="Arial" w:eastAsia="Times New Roman" w:hAnsi="Arial" w:cs="Arial"/>
          <w:sz w:val="20"/>
          <w:szCs w:val="20"/>
        </w:rPr>
        <w:t xml:space="preserve"> </w:t>
      </w:r>
      <w:r w:rsidRPr="00A924AC">
        <w:rPr>
          <w:rFonts w:ascii="Arial" w:eastAsia="Times New Roman" w:hAnsi="Arial" w:cs="Arial"/>
          <w:sz w:val="20"/>
          <w:szCs w:val="20"/>
        </w:rPr>
        <w:t>ko izve, da je imetnik</w:t>
      </w:r>
      <w:r>
        <w:rPr>
          <w:rFonts w:ascii="Arial" w:eastAsia="Times New Roman" w:hAnsi="Arial" w:cs="Arial"/>
          <w:sz w:val="20"/>
          <w:szCs w:val="20"/>
        </w:rPr>
        <w:t>u</w:t>
      </w:r>
      <w:r w:rsidRPr="00A924AC">
        <w:rPr>
          <w:rFonts w:ascii="Arial" w:eastAsia="Times New Roman" w:hAnsi="Arial" w:cs="Arial"/>
          <w:sz w:val="20"/>
          <w:szCs w:val="20"/>
        </w:rPr>
        <w:t xml:space="preserve"> kvalificiranega potrdila</w:t>
      </w:r>
      <w:r>
        <w:rPr>
          <w:rFonts w:ascii="Arial" w:eastAsia="Times New Roman" w:hAnsi="Arial" w:cs="Arial"/>
          <w:sz w:val="20"/>
          <w:szCs w:val="20"/>
        </w:rPr>
        <w:t xml:space="preserve"> ‒ fizični osebi</w:t>
      </w:r>
      <w:r w:rsidRPr="00A924AC">
        <w:rPr>
          <w:rFonts w:ascii="Arial" w:eastAsia="Times New Roman" w:hAnsi="Arial" w:cs="Arial"/>
          <w:sz w:val="20"/>
          <w:szCs w:val="20"/>
        </w:rPr>
        <w:t xml:space="preserve"> </w:t>
      </w:r>
      <w:r w:rsidR="00F0115A">
        <w:rPr>
          <w:rFonts w:ascii="Arial" w:eastAsia="Times New Roman" w:hAnsi="Arial" w:cs="Arial"/>
          <w:sz w:val="20"/>
          <w:szCs w:val="20"/>
        </w:rPr>
        <w:t xml:space="preserve">– </w:t>
      </w:r>
      <w:r>
        <w:rPr>
          <w:rFonts w:ascii="Arial" w:eastAsia="Times New Roman" w:hAnsi="Arial" w:cs="Arial"/>
          <w:sz w:val="20"/>
          <w:szCs w:val="20"/>
        </w:rPr>
        <w:t>imenovan skrbnik</w:t>
      </w:r>
      <w:r w:rsidR="00F0115A">
        <w:rPr>
          <w:rFonts w:ascii="Arial" w:eastAsia="Times New Roman" w:hAnsi="Arial" w:cs="Arial"/>
          <w:sz w:val="20"/>
          <w:szCs w:val="20"/>
        </w:rPr>
        <w:t>,</w:t>
      </w:r>
      <w:r>
        <w:rPr>
          <w:rFonts w:ascii="Arial" w:eastAsia="Times New Roman" w:hAnsi="Arial" w:cs="Arial"/>
          <w:sz w:val="20"/>
          <w:szCs w:val="20"/>
        </w:rPr>
        <w:t xml:space="preserve"> da je imetnik </w:t>
      </w:r>
      <w:r w:rsidRPr="00A924AC">
        <w:rPr>
          <w:rFonts w:ascii="Arial" w:eastAsia="Times New Roman" w:hAnsi="Arial" w:cs="Arial"/>
          <w:sz w:val="20"/>
          <w:szCs w:val="20"/>
        </w:rPr>
        <w:t>umrl ali da so se spremenile okoliščine, ki bistveno vplivajo na veljavnost kvalificiranega potrdila</w:t>
      </w:r>
      <w:r>
        <w:rPr>
          <w:rFonts w:ascii="Arial" w:eastAsia="Times New Roman" w:hAnsi="Arial" w:cs="Arial"/>
          <w:sz w:val="20"/>
          <w:szCs w:val="20"/>
        </w:rPr>
        <w:t>;</w:t>
      </w:r>
    </w:p>
    <w:p w14:paraId="5E1DC86C" w14:textId="22369735"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w:t>
      </w:r>
      <w:r>
        <w:rPr>
          <w:rFonts w:ascii="Arial" w:eastAsia="Times New Roman" w:hAnsi="Arial" w:cs="Arial"/>
          <w:sz w:val="20"/>
          <w:szCs w:val="20"/>
        </w:rPr>
        <w:t xml:space="preserve"> </w:t>
      </w:r>
      <w:r w:rsidRPr="00A924AC">
        <w:rPr>
          <w:rFonts w:ascii="Arial" w:eastAsia="Times New Roman" w:hAnsi="Arial" w:cs="Arial"/>
          <w:sz w:val="20"/>
          <w:szCs w:val="20"/>
        </w:rPr>
        <w:t>ko izve, da je poslovni subjekt, za potrebe katere</w:t>
      </w:r>
      <w:r>
        <w:rPr>
          <w:rFonts w:ascii="Arial" w:eastAsia="Times New Roman" w:hAnsi="Arial" w:cs="Arial"/>
          <w:sz w:val="20"/>
          <w:szCs w:val="20"/>
        </w:rPr>
        <w:t>ga</w:t>
      </w:r>
      <w:r w:rsidRPr="00A924AC">
        <w:rPr>
          <w:rFonts w:ascii="Arial" w:eastAsia="Times New Roman" w:hAnsi="Arial" w:cs="Arial"/>
          <w:sz w:val="20"/>
          <w:szCs w:val="20"/>
        </w:rPr>
        <w:t xml:space="preserve"> je bilo izdano kvalificirano potrdilo, prenehal obstajati ali da so se spremenile okoliščine, ki bistveno vplivajo na veljavnost kvalificiranega potrdila;</w:t>
      </w:r>
    </w:p>
    <w:p w14:paraId="379ECF58" w14:textId="23537EAF"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5.</w:t>
      </w:r>
      <w:r>
        <w:rPr>
          <w:rFonts w:ascii="Arial" w:eastAsia="Times New Roman" w:hAnsi="Arial" w:cs="Arial"/>
          <w:sz w:val="20"/>
          <w:szCs w:val="20"/>
        </w:rPr>
        <w:t xml:space="preserve"> </w:t>
      </w:r>
      <w:r w:rsidRPr="00A924AC">
        <w:rPr>
          <w:rFonts w:ascii="Arial" w:eastAsia="Times New Roman" w:hAnsi="Arial" w:cs="Arial"/>
          <w:sz w:val="20"/>
          <w:szCs w:val="20"/>
        </w:rPr>
        <w:t xml:space="preserve">ko izve, da je poslovni subjekt, kjer je zaposlena fizična oseba, ki ji je bilo izdano kvalificirano potrdilo za elektronski podpis za fizično osebo pri poslovnem subjektu, prenehal obstajati ali da so </w:t>
      </w:r>
      <w:r w:rsidRPr="00A924AC">
        <w:rPr>
          <w:rFonts w:ascii="Arial" w:eastAsia="Times New Roman" w:hAnsi="Arial" w:cs="Arial"/>
          <w:sz w:val="20"/>
          <w:szCs w:val="20"/>
        </w:rPr>
        <w:lastRenderedPageBreak/>
        <w:t>se spremenile okoliščine, ki bistveno vplivajo na veljavnost kvalificiranega potrdila fizične osebe, ki je pridobila kvalificirano potrdilo za potrebe poslovnega subjekta</w:t>
      </w:r>
      <w:r>
        <w:rPr>
          <w:rFonts w:ascii="Arial" w:eastAsia="Times New Roman" w:hAnsi="Arial" w:cs="Arial"/>
          <w:sz w:val="20"/>
          <w:szCs w:val="20"/>
        </w:rPr>
        <w:t>;</w:t>
      </w:r>
    </w:p>
    <w:p w14:paraId="62854353" w14:textId="552FBC6A"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6.</w:t>
      </w:r>
      <w:r>
        <w:rPr>
          <w:rFonts w:ascii="Arial" w:eastAsia="Times New Roman" w:hAnsi="Arial" w:cs="Arial"/>
          <w:sz w:val="20"/>
          <w:szCs w:val="20"/>
        </w:rPr>
        <w:t xml:space="preserve"> </w:t>
      </w:r>
      <w:r w:rsidRPr="00A924AC">
        <w:rPr>
          <w:rFonts w:ascii="Arial" w:eastAsia="Times New Roman" w:hAnsi="Arial" w:cs="Arial"/>
          <w:sz w:val="20"/>
          <w:szCs w:val="20"/>
        </w:rPr>
        <w:t>če je podatek v kvalificiranem potrdilu napačen ali je bilo kvalificirano potrdilo izdano na podlagi napačnih podatkov</w:t>
      </w:r>
      <w:r>
        <w:rPr>
          <w:rFonts w:ascii="Arial" w:eastAsia="Times New Roman" w:hAnsi="Arial" w:cs="Arial"/>
          <w:sz w:val="20"/>
          <w:szCs w:val="20"/>
        </w:rPr>
        <w:t>;</w:t>
      </w:r>
    </w:p>
    <w:p w14:paraId="2D74B79F" w14:textId="235C1B3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7.</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ponudnika kvalificiranih storitev zaupanja ogroženi na način, ki vpliva na zanesljivost kvalificiranega potrdila</w:t>
      </w:r>
      <w:r>
        <w:rPr>
          <w:rFonts w:ascii="Arial" w:eastAsia="Times New Roman" w:hAnsi="Arial" w:cs="Arial"/>
          <w:sz w:val="20"/>
          <w:szCs w:val="20"/>
        </w:rPr>
        <w:t>;</w:t>
      </w:r>
    </w:p>
    <w:p w14:paraId="71B51AE3" w14:textId="1F8D6F6B"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8.</w:t>
      </w:r>
      <w:r>
        <w:rPr>
          <w:rFonts w:ascii="Arial" w:eastAsia="Times New Roman" w:hAnsi="Arial" w:cs="Arial"/>
          <w:sz w:val="20"/>
          <w:szCs w:val="20"/>
        </w:rPr>
        <w:t xml:space="preserve"> </w:t>
      </w:r>
      <w:r w:rsidRPr="00A924AC">
        <w:rPr>
          <w:rFonts w:ascii="Arial" w:eastAsia="Times New Roman" w:hAnsi="Arial" w:cs="Arial"/>
          <w:sz w:val="20"/>
          <w:szCs w:val="20"/>
        </w:rPr>
        <w:t xml:space="preserve">če so bili podatki ali naprave </w:t>
      </w:r>
      <w:r>
        <w:rPr>
          <w:rFonts w:ascii="Arial" w:eastAsia="Times New Roman" w:hAnsi="Arial" w:cs="Arial"/>
          <w:sz w:val="20"/>
          <w:szCs w:val="20"/>
        </w:rPr>
        <w:t xml:space="preserve">za ustvarjanje elektronskega podpisa </w:t>
      </w:r>
      <w:r w:rsidRPr="00A924AC">
        <w:rPr>
          <w:rFonts w:ascii="Arial" w:eastAsia="Times New Roman" w:hAnsi="Arial" w:cs="Arial"/>
          <w:sz w:val="20"/>
          <w:szCs w:val="20"/>
        </w:rPr>
        <w:t>ali informacijski sistem imetnika kvalificiranega potrdila ogroženi na način, ki vpliva na zanesljivost kvalificiranega potrdila</w:t>
      </w:r>
      <w:r>
        <w:rPr>
          <w:rFonts w:ascii="Arial" w:eastAsia="Times New Roman" w:hAnsi="Arial" w:cs="Arial"/>
          <w:sz w:val="20"/>
          <w:szCs w:val="20"/>
        </w:rPr>
        <w:t>,</w:t>
      </w:r>
      <w:r w:rsidRPr="00A924AC">
        <w:rPr>
          <w:rFonts w:ascii="Arial" w:eastAsia="Times New Roman" w:hAnsi="Arial" w:cs="Arial"/>
          <w:sz w:val="20"/>
          <w:szCs w:val="20"/>
        </w:rPr>
        <w:t xml:space="preserve"> in je ponudnik kvalificiranih storitev zaupanja s tem seznanjen</w:t>
      </w:r>
      <w:r>
        <w:rPr>
          <w:rFonts w:ascii="Arial" w:eastAsia="Times New Roman" w:hAnsi="Arial" w:cs="Arial"/>
          <w:sz w:val="20"/>
          <w:szCs w:val="20"/>
        </w:rPr>
        <w:t>;</w:t>
      </w:r>
    </w:p>
    <w:p w14:paraId="4BD56549" w14:textId="33C90A48"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9.</w:t>
      </w:r>
      <w:r>
        <w:rPr>
          <w:rFonts w:ascii="Arial" w:eastAsia="Times New Roman" w:hAnsi="Arial" w:cs="Arial"/>
          <w:sz w:val="20"/>
          <w:szCs w:val="20"/>
        </w:rPr>
        <w:t xml:space="preserve"> </w:t>
      </w:r>
      <w:r w:rsidRPr="00A924AC">
        <w:rPr>
          <w:rFonts w:ascii="Arial" w:eastAsia="Times New Roman" w:hAnsi="Arial" w:cs="Arial"/>
          <w:sz w:val="20"/>
          <w:szCs w:val="20"/>
        </w:rPr>
        <w:t>če ponudnik kvalificiranih storitev zaupanja preneha delova</w:t>
      </w:r>
      <w:r>
        <w:rPr>
          <w:rFonts w:ascii="Arial" w:eastAsia="Times New Roman" w:hAnsi="Arial" w:cs="Arial"/>
          <w:sz w:val="20"/>
          <w:szCs w:val="20"/>
        </w:rPr>
        <w:t>ti</w:t>
      </w:r>
      <w:r w:rsidRPr="00A924AC">
        <w:rPr>
          <w:rFonts w:ascii="Arial" w:eastAsia="Times New Roman" w:hAnsi="Arial" w:cs="Arial"/>
          <w:sz w:val="20"/>
          <w:szCs w:val="20"/>
        </w:rPr>
        <w:t xml:space="preserve"> ali mu je delovanje prepovedano in njegove dejavnosti ni prevzel drug ponudnik kvalificiranih storitev zaupanja ali</w:t>
      </w:r>
    </w:p>
    <w:p w14:paraId="549B6DD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10.</w:t>
      </w:r>
      <w:r>
        <w:rPr>
          <w:rFonts w:ascii="Arial" w:eastAsia="Times New Roman" w:hAnsi="Arial" w:cs="Arial"/>
          <w:sz w:val="20"/>
          <w:szCs w:val="20"/>
        </w:rPr>
        <w:t xml:space="preserve"> </w:t>
      </w:r>
      <w:r w:rsidRPr="00A924AC">
        <w:rPr>
          <w:rFonts w:ascii="Arial" w:eastAsia="Times New Roman" w:hAnsi="Arial" w:cs="Arial"/>
          <w:sz w:val="20"/>
          <w:szCs w:val="20"/>
        </w:rPr>
        <w:t xml:space="preserve">če </w:t>
      </w:r>
      <w:r>
        <w:rPr>
          <w:rFonts w:ascii="Arial" w:eastAsia="Times New Roman" w:hAnsi="Arial" w:cs="Arial"/>
          <w:sz w:val="20"/>
          <w:szCs w:val="20"/>
        </w:rPr>
        <w:t xml:space="preserve">ponudnik izve, da </w:t>
      </w:r>
      <w:r w:rsidRPr="007C6918">
        <w:rPr>
          <w:rFonts w:ascii="Arial" w:eastAsia="Times New Roman" w:hAnsi="Arial" w:cs="Arial"/>
          <w:sz w:val="20"/>
          <w:szCs w:val="20"/>
        </w:rPr>
        <w:t xml:space="preserve">je preklic odredilo pristojno sodišče, sodnik za prekrške, upravni organ ali nadzorni organ za </w:t>
      </w:r>
      <w:r>
        <w:rPr>
          <w:rFonts w:ascii="Arial" w:eastAsia="Times New Roman" w:hAnsi="Arial" w:cs="Arial"/>
          <w:sz w:val="20"/>
          <w:szCs w:val="20"/>
        </w:rPr>
        <w:t>storitve zaupanja</w:t>
      </w:r>
      <w:r w:rsidRPr="00A924AC">
        <w:rPr>
          <w:rFonts w:ascii="Arial" w:eastAsia="Times New Roman" w:hAnsi="Arial" w:cs="Arial"/>
          <w:sz w:val="20"/>
          <w:szCs w:val="20"/>
        </w:rPr>
        <w:t>.</w:t>
      </w:r>
    </w:p>
    <w:p w14:paraId="69D2E15F" w14:textId="77777777" w:rsidR="00EA2441" w:rsidRPr="00A924AC" w:rsidRDefault="00EA2441" w:rsidP="00EA2441">
      <w:pPr>
        <w:spacing w:after="0" w:line="288" w:lineRule="auto"/>
        <w:jc w:val="both"/>
        <w:rPr>
          <w:rFonts w:ascii="Arial" w:eastAsia="Times New Roman" w:hAnsi="Arial" w:cs="Arial"/>
          <w:sz w:val="20"/>
          <w:szCs w:val="20"/>
        </w:rPr>
      </w:pPr>
    </w:p>
    <w:p w14:paraId="5A1CDFCA"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Imetnik kvalificiranega potrdila mora zahtevati preklic svojega kvalificiranega potrdila, če:</w:t>
      </w:r>
    </w:p>
    <w:p w14:paraId="20C21FE7" w14:textId="0FF80C34"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so bili podatki za elektronsko podpisovanje, žigosanje ali avtentikacijo spletišč izgubljeni</w:t>
      </w:r>
      <w:r>
        <w:rPr>
          <w:rFonts w:ascii="Arial" w:eastAsia="Times New Roman" w:hAnsi="Arial" w:cs="Arial"/>
          <w:sz w:val="20"/>
          <w:szCs w:val="20"/>
        </w:rPr>
        <w:t xml:space="preserve"> ali odtujeni</w:t>
      </w:r>
      <w:r w:rsidRPr="00A924AC">
        <w:rPr>
          <w:rFonts w:ascii="Arial" w:eastAsia="Times New Roman" w:hAnsi="Arial" w:cs="Arial"/>
          <w:sz w:val="20"/>
          <w:szCs w:val="20"/>
        </w:rPr>
        <w:t>,</w:t>
      </w:r>
      <w:r>
        <w:rPr>
          <w:rFonts w:ascii="Arial" w:eastAsia="Times New Roman" w:hAnsi="Arial" w:cs="Arial"/>
          <w:sz w:val="20"/>
          <w:szCs w:val="20"/>
        </w:rPr>
        <w:t xml:space="preserve"> ali</w:t>
      </w:r>
    </w:p>
    <w:p w14:paraId="524E9A63" w14:textId="429C4A0B"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 xml:space="preserve">so bili podatki ali informacijski sistem imetnika kvalificiranega potrdila </w:t>
      </w:r>
      <w:r>
        <w:rPr>
          <w:rFonts w:ascii="Arial" w:eastAsia="Times New Roman" w:hAnsi="Arial" w:cs="Arial"/>
          <w:sz w:val="20"/>
          <w:szCs w:val="20"/>
        </w:rPr>
        <w:t xml:space="preserve">spremenjeni, odtujeni ali </w:t>
      </w:r>
      <w:r w:rsidRPr="00A924AC">
        <w:rPr>
          <w:rFonts w:ascii="Arial" w:eastAsia="Times New Roman" w:hAnsi="Arial" w:cs="Arial"/>
          <w:sz w:val="20"/>
          <w:szCs w:val="20"/>
        </w:rPr>
        <w:t xml:space="preserve">ogroženi </w:t>
      </w:r>
      <w:r>
        <w:rPr>
          <w:rFonts w:ascii="Arial" w:eastAsia="Times New Roman" w:hAnsi="Arial" w:cs="Arial"/>
          <w:sz w:val="20"/>
          <w:szCs w:val="20"/>
        </w:rPr>
        <w:t>tako,</w:t>
      </w:r>
      <w:r w:rsidRPr="00A924AC">
        <w:rPr>
          <w:rFonts w:ascii="Arial" w:eastAsia="Times New Roman" w:hAnsi="Arial" w:cs="Arial"/>
          <w:sz w:val="20"/>
          <w:szCs w:val="20"/>
        </w:rPr>
        <w:t xml:space="preserve"> </w:t>
      </w:r>
      <w:r>
        <w:rPr>
          <w:rFonts w:ascii="Arial" w:eastAsia="Times New Roman" w:hAnsi="Arial" w:cs="Arial"/>
          <w:sz w:val="20"/>
          <w:szCs w:val="20"/>
        </w:rPr>
        <w:t>da to</w:t>
      </w:r>
      <w:r w:rsidRPr="00A924AC">
        <w:rPr>
          <w:rFonts w:ascii="Arial" w:eastAsia="Times New Roman" w:hAnsi="Arial" w:cs="Arial"/>
          <w:sz w:val="20"/>
          <w:szCs w:val="20"/>
        </w:rPr>
        <w:t xml:space="preserve"> vpliva na zanesljivost oblikovanja elektronskega podpisa, žigosanje ali avtentikacijo spletišč,</w:t>
      </w:r>
      <w:r>
        <w:rPr>
          <w:rFonts w:ascii="Arial" w:eastAsia="Times New Roman" w:hAnsi="Arial" w:cs="Arial"/>
          <w:sz w:val="20"/>
          <w:szCs w:val="20"/>
        </w:rPr>
        <w:t xml:space="preserve"> ali</w:t>
      </w:r>
    </w:p>
    <w:p w14:paraId="2C85AE05" w14:textId="1BC6EF59" w:rsidR="00EA2441" w:rsidRPr="00A924AC"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obstaja nevarnost zlorabe, ali</w:t>
      </w:r>
    </w:p>
    <w:p w14:paraId="1F71B86E" w14:textId="51424FDC" w:rsidR="00EA2441" w:rsidRDefault="00EA2441" w:rsidP="00EA2441">
      <w:pPr>
        <w:spacing w:after="0" w:line="288" w:lineRule="auto"/>
        <w:jc w:val="both"/>
        <w:rPr>
          <w:rFonts w:ascii="Arial" w:eastAsia="Times New Roman" w:hAnsi="Arial" w:cs="Arial"/>
          <w:sz w:val="20"/>
          <w:szCs w:val="20"/>
        </w:rPr>
      </w:pPr>
      <w:r w:rsidRPr="007C331F">
        <w:rPr>
          <w:rFonts w:ascii="Arial" w:eastAsia="Times New Roman" w:hAnsi="Arial" w:cs="Arial"/>
          <w:sz w:val="20"/>
          <w:szCs w:val="20"/>
        </w:rPr>
        <w:t>‒</w:t>
      </w:r>
      <w:r>
        <w:rPr>
          <w:rFonts w:ascii="Arial" w:eastAsia="Times New Roman" w:hAnsi="Arial" w:cs="Arial"/>
          <w:sz w:val="20"/>
          <w:szCs w:val="20"/>
        </w:rPr>
        <w:t xml:space="preserve"> </w:t>
      </w:r>
      <w:r w:rsidRPr="00A924AC">
        <w:rPr>
          <w:rFonts w:ascii="Arial" w:eastAsia="Times New Roman" w:hAnsi="Arial" w:cs="Arial"/>
          <w:sz w:val="20"/>
          <w:szCs w:val="20"/>
        </w:rPr>
        <w:t>so se spremenili podatki, ki so navedeni v kvalificiranem potrdilu</w:t>
      </w:r>
      <w:r>
        <w:rPr>
          <w:rFonts w:ascii="Arial" w:eastAsia="Times New Roman" w:hAnsi="Arial" w:cs="Arial"/>
          <w:sz w:val="20"/>
          <w:szCs w:val="20"/>
        </w:rPr>
        <w:t xml:space="preserve"> ali evidenci kvalificiranih potrdil, ki vplivajo na veljavnost kvalificiranega potrdila</w:t>
      </w:r>
      <w:r w:rsidRPr="00A924AC">
        <w:rPr>
          <w:rFonts w:ascii="Arial" w:eastAsia="Times New Roman" w:hAnsi="Arial" w:cs="Arial"/>
          <w:sz w:val="20"/>
          <w:szCs w:val="20"/>
        </w:rPr>
        <w:t>.</w:t>
      </w:r>
    </w:p>
    <w:p w14:paraId="68BD19CB" w14:textId="77777777" w:rsidR="00EA2441" w:rsidRPr="00A924AC" w:rsidRDefault="00EA2441" w:rsidP="00EA2441">
      <w:pPr>
        <w:spacing w:after="0" w:line="288" w:lineRule="auto"/>
        <w:jc w:val="both"/>
        <w:rPr>
          <w:rFonts w:ascii="Arial" w:eastAsia="Times New Roman" w:hAnsi="Arial" w:cs="Arial"/>
          <w:sz w:val="20"/>
          <w:szCs w:val="20"/>
        </w:rPr>
      </w:pPr>
    </w:p>
    <w:p w14:paraId="399365AD" w14:textId="00D15254"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Ponudnik kvalificiranih storitev zaupanja mora v svojih notranjih pravilih določiti, kdaj in </w:t>
      </w:r>
      <w:r>
        <w:rPr>
          <w:rFonts w:ascii="Arial" w:eastAsia="Times New Roman" w:hAnsi="Arial" w:cs="Arial"/>
          <w:sz w:val="20"/>
          <w:szCs w:val="20"/>
        </w:rPr>
        <w:t xml:space="preserve">kako </w:t>
      </w:r>
      <w:r w:rsidRPr="00A924AC">
        <w:rPr>
          <w:rFonts w:ascii="Arial" w:eastAsia="Times New Roman" w:hAnsi="Arial" w:cs="Arial"/>
          <w:sz w:val="20"/>
          <w:szCs w:val="20"/>
        </w:rPr>
        <w:t>se obvešča o izdaji oziroma preklicu kvalificiranega potrdila.</w:t>
      </w:r>
    </w:p>
    <w:p w14:paraId="66B06B06" w14:textId="77777777" w:rsidR="00EA2441" w:rsidRPr="007C6918" w:rsidRDefault="00EA2441" w:rsidP="00EA2441">
      <w:pPr>
        <w:spacing w:after="0" w:line="288" w:lineRule="auto"/>
        <w:rPr>
          <w:rFonts w:ascii="Arial" w:eastAsia="Times New Roman" w:hAnsi="Arial" w:cs="Arial"/>
          <w:sz w:val="20"/>
          <w:szCs w:val="20"/>
        </w:rPr>
      </w:pPr>
    </w:p>
    <w:p w14:paraId="1906A278"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35. člen</w:t>
      </w:r>
    </w:p>
    <w:p w14:paraId="2E938E8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(učinek preklica kvalificiranih potrdil)</w:t>
      </w:r>
    </w:p>
    <w:p w14:paraId="6DD01FC5" w14:textId="77777777" w:rsidR="00EA2441" w:rsidRPr="007C6918" w:rsidRDefault="00EA2441" w:rsidP="00EA2441">
      <w:pPr>
        <w:spacing w:after="0" w:line="288" w:lineRule="auto"/>
        <w:jc w:val="both"/>
        <w:rPr>
          <w:rFonts w:ascii="Arial" w:eastAsia="Times New Roman" w:hAnsi="Arial" w:cs="Arial"/>
          <w:sz w:val="20"/>
          <w:szCs w:val="20"/>
        </w:rPr>
      </w:pPr>
    </w:p>
    <w:p w14:paraId="645FA806"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Preklic kvalificiranega potrdila učinkuje med imetnikom kvalificiranega potrdila in ponudnikom kvalificiranih storitev zaupanja od trenutka preklica.</w:t>
      </w:r>
    </w:p>
    <w:p w14:paraId="44BDD7E7" w14:textId="77777777" w:rsidR="00EA2441" w:rsidRPr="007C6918" w:rsidRDefault="00EA2441" w:rsidP="00EA2441">
      <w:pPr>
        <w:spacing w:after="0" w:line="288" w:lineRule="auto"/>
        <w:jc w:val="both"/>
        <w:rPr>
          <w:rFonts w:ascii="Arial" w:eastAsia="Times New Roman" w:hAnsi="Arial" w:cs="Arial"/>
          <w:sz w:val="20"/>
          <w:szCs w:val="20"/>
        </w:rPr>
      </w:pPr>
    </w:p>
    <w:p w14:paraId="42109E12" w14:textId="112FBC8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Preklic potrdila učinkuje med tretjimi osebami in ponudnikom kvalificiranih storitev zaupanja od trenutka objave</w:t>
      </w:r>
      <w:r>
        <w:rPr>
          <w:rFonts w:ascii="Arial" w:eastAsia="Times New Roman" w:hAnsi="Arial" w:cs="Arial"/>
          <w:sz w:val="20"/>
          <w:szCs w:val="20"/>
        </w:rPr>
        <w:t>,</w:t>
      </w:r>
      <w:r w:rsidRPr="007C6918">
        <w:rPr>
          <w:rFonts w:ascii="Arial" w:eastAsia="Times New Roman" w:hAnsi="Arial" w:cs="Arial"/>
          <w:sz w:val="20"/>
          <w:szCs w:val="20"/>
        </w:rPr>
        <w:t xml:space="preserve"> če </w:t>
      </w:r>
      <w:r>
        <w:rPr>
          <w:rFonts w:ascii="Arial" w:eastAsia="Times New Roman" w:hAnsi="Arial" w:cs="Arial"/>
          <w:sz w:val="20"/>
          <w:szCs w:val="20"/>
        </w:rPr>
        <w:t xml:space="preserve">pa </w:t>
      </w:r>
      <w:r w:rsidRPr="007C6918">
        <w:rPr>
          <w:rFonts w:ascii="Arial" w:eastAsia="Times New Roman" w:hAnsi="Arial" w:cs="Arial"/>
          <w:sz w:val="20"/>
          <w:szCs w:val="20"/>
        </w:rPr>
        <w:t xml:space="preserve">preklic </w:t>
      </w:r>
      <w:r>
        <w:rPr>
          <w:rFonts w:ascii="Arial" w:eastAsia="Times New Roman" w:hAnsi="Arial" w:cs="Arial"/>
          <w:sz w:val="20"/>
          <w:szCs w:val="20"/>
        </w:rPr>
        <w:t xml:space="preserve">še </w:t>
      </w:r>
      <w:r w:rsidRPr="007C6918">
        <w:rPr>
          <w:rFonts w:ascii="Arial" w:eastAsia="Times New Roman" w:hAnsi="Arial" w:cs="Arial"/>
          <w:sz w:val="20"/>
          <w:szCs w:val="20"/>
        </w:rPr>
        <w:t xml:space="preserve">ni javno objavljen, od trenutka, ko zanj </w:t>
      </w:r>
      <w:r>
        <w:rPr>
          <w:rFonts w:ascii="Arial" w:eastAsia="Times New Roman" w:hAnsi="Arial" w:cs="Arial"/>
          <w:sz w:val="20"/>
          <w:szCs w:val="20"/>
        </w:rPr>
        <w:t>i</w:t>
      </w:r>
      <w:r w:rsidRPr="007C6918">
        <w:rPr>
          <w:rFonts w:ascii="Arial" w:eastAsia="Times New Roman" w:hAnsi="Arial" w:cs="Arial"/>
          <w:sz w:val="20"/>
          <w:szCs w:val="20"/>
        </w:rPr>
        <w:t>zvedo</w:t>
      </w:r>
      <w:r w:rsidRPr="00441AD1">
        <w:rPr>
          <w:rFonts w:ascii="Arial" w:eastAsia="Times New Roman" w:hAnsi="Arial" w:cs="Arial"/>
          <w:sz w:val="20"/>
          <w:szCs w:val="20"/>
        </w:rPr>
        <w:t xml:space="preserve"> </w:t>
      </w:r>
      <w:r w:rsidRPr="007C6918">
        <w:rPr>
          <w:rFonts w:ascii="Arial" w:eastAsia="Times New Roman" w:hAnsi="Arial" w:cs="Arial"/>
          <w:sz w:val="20"/>
          <w:szCs w:val="20"/>
        </w:rPr>
        <w:t>tretje osebe</w:t>
      </w:r>
      <w:r>
        <w:rPr>
          <w:rFonts w:ascii="Arial" w:eastAsia="Times New Roman" w:hAnsi="Arial" w:cs="Arial"/>
          <w:sz w:val="20"/>
          <w:szCs w:val="20"/>
        </w:rPr>
        <w:t>.</w:t>
      </w:r>
    </w:p>
    <w:p w14:paraId="128CFAA0" w14:textId="77777777" w:rsidR="00EA2441" w:rsidRPr="007C6918" w:rsidRDefault="00EA2441" w:rsidP="00EA2441">
      <w:pPr>
        <w:spacing w:after="0" w:line="288" w:lineRule="auto"/>
        <w:jc w:val="both"/>
        <w:rPr>
          <w:rFonts w:ascii="Arial" w:eastAsia="Times New Roman" w:hAnsi="Arial" w:cs="Arial"/>
          <w:sz w:val="20"/>
          <w:szCs w:val="20"/>
        </w:rPr>
      </w:pPr>
    </w:p>
    <w:p w14:paraId="457776A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Čas preklica se evidentira v evidenci kvalificiranih potrdil.</w:t>
      </w:r>
    </w:p>
    <w:p w14:paraId="1310F803" w14:textId="77777777" w:rsidR="00EA2441" w:rsidRPr="007C6918" w:rsidRDefault="00EA2441" w:rsidP="00EA2441">
      <w:pPr>
        <w:spacing w:after="0" w:line="288" w:lineRule="auto"/>
        <w:rPr>
          <w:rFonts w:ascii="Arial" w:eastAsia="Times New Roman" w:hAnsi="Arial" w:cs="Arial"/>
          <w:sz w:val="20"/>
          <w:szCs w:val="20"/>
        </w:rPr>
      </w:pPr>
    </w:p>
    <w:p w14:paraId="0D0735C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36. člen</w:t>
      </w:r>
    </w:p>
    <w:p w14:paraId="68A7C17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(začasna razveljavitev kvalificiranih potrdil za elektronski podpis in elektronski žig)</w:t>
      </w:r>
    </w:p>
    <w:p w14:paraId="06B65485" w14:textId="77777777" w:rsidR="00EA2441" w:rsidRPr="007C6918" w:rsidRDefault="00EA2441" w:rsidP="00EA2441">
      <w:pPr>
        <w:spacing w:after="0" w:line="288" w:lineRule="auto"/>
        <w:rPr>
          <w:rFonts w:ascii="Arial" w:eastAsia="Times New Roman" w:hAnsi="Arial" w:cs="Arial"/>
          <w:sz w:val="20"/>
          <w:szCs w:val="20"/>
        </w:rPr>
      </w:pPr>
    </w:p>
    <w:p w14:paraId="1BD514B6" w14:textId="6F60865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Začasna razveljavitev kvalificiranega potrdila za elektronski podpis in elektronski žig pomeni neveljavnost kvalificiranega potrdila v </w:t>
      </w:r>
      <w:r>
        <w:rPr>
          <w:rFonts w:ascii="Arial" w:eastAsia="Times New Roman" w:hAnsi="Arial" w:cs="Arial"/>
          <w:sz w:val="20"/>
          <w:szCs w:val="20"/>
        </w:rPr>
        <w:t>času</w:t>
      </w:r>
      <w:r w:rsidRPr="00A924AC">
        <w:rPr>
          <w:rFonts w:ascii="Arial" w:eastAsia="Times New Roman" w:hAnsi="Arial" w:cs="Arial"/>
          <w:sz w:val="20"/>
          <w:szCs w:val="20"/>
        </w:rPr>
        <w:t xml:space="preserve"> njegove razveljavitve.</w:t>
      </w:r>
    </w:p>
    <w:p w14:paraId="58884BE7" w14:textId="77777777" w:rsidR="00EA2441" w:rsidRPr="00A924AC" w:rsidRDefault="00EA2441" w:rsidP="00EA2441">
      <w:pPr>
        <w:spacing w:after="0" w:line="288" w:lineRule="auto"/>
        <w:jc w:val="both"/>
        <w:rPr>
          <w:rFonts w:ascii="Arial" w:eastAsia="Times New Roman" w:hAnsi="Arial" w:cs="Arial"/>
          <w:sz w:val="20"/>
          <w:szCs w:val="20"/>
        </w:rPr>
      </w:pPr>
    </w:p>
    <w:p w14:paraId="7FD4C930"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ponudnik kvalificiranih storitev zaupanja omogoča začasno razveljavitev kvalificiranega potrdila, pogoje in postopke v zvezi z začasno razveljavitvijo uredi v svojih notranjih pravilih.</w:t>
      </w:r>
    </w:p>
    <w:p w14:paraId="21372256" w14:textId="77777777" w:rsidR="00EA2441" w:rsidRPr="00A924AC" w:rsidRDefault="00EA2441" w:rsidP="00EA2441">
      <w:pPr>
        <w:spacing w:after="0" w:line="288" w:lineRule="auto"/>
        <w:jc w:val="both"/>
        <w:rPr>
          <w:rFonts w:ascii="Arial" w:eastAsia="Times New Roman" w:hAnsi="Arial" w:cs="Arial"/>
          <w:sz w:val="20"/>
          <w:szCs w:val="20"/>
        </w:rPr>
      </w:pPr>
    </w:p>
    <w:p w14:paraId="5B2D06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Začasna razveljavitev se izvede le na podlagi izrecne zahteve imetnika kvalificiranega potrdila.</w:t>
      </w:r>
    </w:p>
    <w:p w14:paraId="69576F44" w14:textId="77777777" w:rsidR="00EA2441" w:rsidRPr="00A924AC" w:rsidRDefault="00EA2441" w:rsidP="00EA2441">
      <w:pPr>
        <w:spacing w:after="0" w:line="288" w:lineRule="auto"/>
        <w:jc w:val="both"/>
        <w:rPr>
          <w:rFonts w:ascii="Arial" w:eastAsia="Times New Roman" w:hAnsi="Arial" w:cs="Arial"/>
          <w:sz w:val="20"/>
          <w:szCs w:val="20"/>
        </w:rPr>
      </w:pPr>
    </w:p>
    <w:p w14:paraId="5A5485D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(4) Začasna razveljavitev lahko traja največ 48 ur. Če imetnik v tem roku ne zahteva vzpostavitve veljavnosti kvalificiranega potrdila, ponudnik kvalificirane storitve prekliče kvalificirano potrdilo.</w:t>
      </w:r>
    </w:p>
    <w:p w14:paraId="779FE996" w14:textId="77777777" w:rsidR="00EA2441" w:rsidRPr="00A924AC" w:rsidRDefault="00EA2441" w:rsidP="00EA2441">
      <w:pPr>
        <w:spacing w:after="0" w:line="288" w:lineRule="auto"/>
        <w:jc w:val="both"/>
        <w:rPr>
          <w:rFonts w:ascii="Arial" w:eastAsia="Times New Roman" w:hAnsi="Arial" w:cs="Arial"/>
          <w:sz w:val="20"/>
          <w:szCs w:val="20"/>
        </w:rPr>
      </w:pPr>
    </w:p>
    <w:p w14:paraId="4CD12730"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5</w:t>
      </w:r>
      <w:r w:rsidRPr="00A924AC">
        <w:rPr>
          <w:rFonts w:ascii="Arial" w:eastAsia="Times New Roman" w:hAnsi="Arial" w:cs="Arial"/>
          <w:sz w:val="20"/>
          <w:szCs w:val="20"/>
        </w:rPr>
        <w:t>) Ponudnik kvalificiranih storitev zaupanja pri ureditvi začasne razveljavitve smiselno upošteva določila tega zakona</w:t>
      </w:r>
      <w:r>
        <w:rPr>
          <w:rFonts w:ascii="Arial" w:eastAsia="Times New Roman" w:hAnsi="Arial" w:cs="Arial"/>
          <w:sz w:val="20"/>
          <w:szCs w:val="20"/>
        </w:rPr>
        <w:t xml:space="preserve"> in </w:t>
      </w:r>
      <w:r w:rsidRPr="00A924AC">
        <w:rPr>
          <w:rFonts w:ascii="Arial" w:eastAsia="Times New Roman" w:hAnsi="Arial" w:cs="Arial"/>
          <w:sz w:val="20"/>
          <w:szCs w:val="20"/>
        </w:rPr>
        <w:t>Uredbe 910/2014/EU, ki se nanašajo na preklic kvalificiranih potrdil.</w:t>
      </w:r>
    </w:p>
    <w:p w14:paraId="0ED9347B" w14:textId="77777777" w:rsidR="00EA2441" w:rsidRPr="007C6918" w:rsidRDefault="00EA2441" w:rsidP="00EA2441">
      <w:pPr>
        <w:spacing w:after="0" w:line="288" w:lineRule="auto"/>
        <w:rPr>
          <w:rFonts w:ascii="Arial" w:eastAsia="Times New Roman" w:hAnsi="Arial" w:cs="Arial"/>
          <w:sz w:val="20"/>
          <w:szCs w:val="20"/>
        </w:rPr>
      </w:pPr>
    </w:p>
    <w:p w14:paraId="3DBF169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37. člen</w:t>
      </w:r>
    </w:p>
    <w:p w14:paraId="66D1A83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(zaposleni pri ponudniku kvalificiranih storitev zaupanja)</w:t>
      </w:r>
    </w:p>
    <w:p w14:paraId="14303E20" w14:textId="77777777" w:rsidR="00EA2441" w:rsidRPr="007C6918" w:rsidRDefault="00EA2441" w:rsidP="00EA2441">
      <w:pPr>
        <w:spacing w:after="0" w:line="288" w:lineRule="auto"/>
        <w:rPr>
          <w:rFonts w:ascii="Arial" w:eastAsia="Times New Roman" w:hAnsi="Arial" w:cs="Arial"/>
          <w:sz w:val="20"/>
          <w:szCs w:val="20"/>
        </w:rPr>
      </w:pPr>
    </w:p>
    <w:p w14:paraId="19CBFECF" w14:textId="650ECF1C"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Ponudnik kvalificiranih storitev zaupanja mora zaposlovati najmanj tri osebe z najmanj</w:t>
      </w:r>
      <w:r>
        <w:rPr>
          <w:rFonts w:ascii="Arial" w:eastAsia="Times New Roman" w:hAnsi="Arial" w:cs="Arial"/>
          <w:sz w:val="20"/>
          <w:szCs w:val="20"/>
        </w:rPr>
        <w:t xml:space="preserve"> osmo</w:t>
      </w:r>
      <w:r w:rsidRPr="007C6918">
        <w:rPr>
          <w:rFonts w:ascii="Arial" w:eastAsia="Times New Roman" w:hAnsi="Arial" w:cs="Arial"/>
          <w:sz w:val="20"/>
          <w:szCs w:val="20"/>
        </w:rPr>
        <w:t xml:space="preserve"> ravnjo izobrazbe v skladu z zakonom, ki določa slovensko ogrodje kvalifikacij. Od tega morata najmanj dve osebi</w:t>
      </w:r>
      <w:r>
        <w:rPr>
          <w:rFonts w:ascii="Arial" w:eastAsia="Times New Roman" w:hAnsi="Arial" w:cs="Arial"/>
          <w:sz w:val="20"/>
          <w:szCs w:val="20"/>
        </w:rPr>
        <w:t xml:space="preserve"> imeti izobrazbo</w:t>
      </w:r>
      <w:r w:rsidRPr="007C6918">
        <w:rPr>
          <w:rFonts w:ascii="Arial" w:eastAsia="Times New Roman" w:hAnsi="Arial" w:cs="Arial"/>
          <w:sz w:val="20"/>
          <w:szCs w:val="20"/>
        </w:rPr>
        <w:t xml:space="preserve"> tehnične oziroma naravoslovne smeri, najmanj dve osebi pa morata imeti tudi najmanj dve leti delovnih izkušenj s področja storitev zaupanja ali</w:t>
      </w:r>
      <w:r>
        <w:rPr>
          <w:rFonts w:ascii="Arial" w:eastAsia="Times New Roman" w:hAnsi="Arial" w:cs="Arial"/>
          <w:sz w:val="20"/>
          <w:szCs w:val="20"/>
        </w:rPr>
        <w:t xml:space="preserve"> elektronskega poslovanja</w:t>
      </w:r>
      <w:r w:rsidRPr="007C6918">
        <w:rPr>
          <w:rFonts w:ascii="Arial" w:eastAsia="Times New Roman" w:hAnsi="Arial" w:cs="Arial"/>
          <w:sz w:val="20"/>
          <w:szCs w:val="20"/>
        </w:rPr>
        <w:t>.</w:t>
      </w:r>
    </w:p>
    <w:p w14:paraId="41FB12FB" w14:textId="77777777" w:rsidR="00EA2441" w:rsidRPr="007C6918" w:rsidRDefault="00EA2441" w:rsidP="00EA2441">
      <w:pPr>
        <w:spacing w:after="0" w:line="288" w:lineRule="auto"/>
        <w:jc w:val="both"/>
        <w:rPr>
          <w:rFonts w:ascii="Arial" w:eastAsia="Times New Roman" w:hAnsi="Arial" w:cs="Arial"/>
          <w:sz w:val="20"/>
          <w:szCs w:val="20"/>
        </w:rPr>
      </w:pPr>
    </w:p>
    <w:p w14:paraId="5814017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2</w:t>
      </w:r>
      <w:r w:rsidRPr="007C6918">
        <w:rPr>
          <w:rFonts w:ascii="Arial" w:eastAsia="Times New Roman" w:hAnsi="Arial" w:cs="Arial"/>
          <w:sz w:val="20"/>
          <w:szCs w:val="20"/>
        </w:rPr>
        <w:t xml:space="preserve">) Ponudnik kvalificiranih storitev zaupanja mora zaposlovati ali imeti sklenjeno ustrezno svetovalno pogodbo z osebo s pravno izobrazbo z najmanj </w:t>
      </w:r>
      <w:r>
        <w:rPr>
          <w:rFonts w:ascii="Arial" w:eastAsia="Times New Roman" w:hAnsi="Arial" w:cs="Arial"/>
          <w:sz w:val="20"/>
          <w:szCs w:val="20"/>
        </w:rPr>
        <w:t>osmo</w:t>
      </w:r>
      <w:r w:rsidRPr="007C6918">
        <w:rPr>
          <w:rFonts w:ascii="Arial" w:eastAsia="Times New Roman" w:hAnsi="Arial" w:cs="Arial"/>
          <w:sz w:val="20"/>
          <w:szCs w:val="20"/>
        </w:rPr>
        <w:t xml:space="preserve"> ravnjo izobrazbe po zakonu, ki določa slovensko ogrodje kvalifikacij, in ima najmanj dve leti delovnih izkušenj s področja storitev zaupanja</w:t>
      </w:r>
      <w:r>
        <w:rPr>
          <w:rFonts w:ascii="Arial" w:eastAsia="Times New Roman" w:hAnsi="Arial" w:cs="Arial"/>
          <w:sz w:val="20"/>
          <w:szCs w:val="20"/>
        </w:rPr>
        <w:t xml:space="preserve"> </w:t>
      </w:r>
      <w:r w:rsidRPr="007C6918">
        <w:rPr>
          <w:rFonts w:ascii="Arial" w:eastAsia="Times New Roman" w:hAnsi="Arial" w:cs="Arial"/>
          <w:sz w:val="20"/>
          <w:szCs w:val="20"/>
        </w:rPr>
        <w:t>ali</w:t>
      </w:r>
      <w:r>
        <w:rPr>
          <w:rFonts w:ascii="Arial" w:eastAsia="Times New Roman" w:hAnsi="Arial" w:cs="Arial"/>
          <w:sz w:val="20"/>
          <w:szCs w:val="20"/>
        </w:rPr>
        <w:t xml:space="preserve"> elektronskega poslovanja. </w:t>
      </w:r>
    </w:p>
    <w:p w14:paraId="12895414" w14:textId="77777777" w:rsidR="00EA2441" w:rsidRDefault="00EA2441" w:rsidP="00EA2441">
      <w:pPr>
        <w:pStyle w:val="Golobesedilo"/>
      </w:pPr>
    </w:p>
    <w:p w14:paraId="396B43EE" w14:textId="3A271A48" w:rsidR="00EA2441" w:rsidRPr="00F50D70" w:rsidRDefault="00EA2441" w:rsidP="00F50D70">
      <w:pPr>
        <w:spacing w:after="0" w:line="288" w:lineRule="auto"/>
        <w:jc w:val="both"/>
        <w:rPr>
          <w:rFonts w:ascii="Arial" w:hAnsi="Arial"/>
          <w:sz w:val="20"/>
        </w:rPr>
      </w:pPr>
      <w:r w:rsidRPr="00BB580B">
        <w:rPr>
          <w:rFonts w:ascii="Arial" w:eastAsia="Times New Roman" w:hAnsi="Arial" w:cs="Arial"/>
          <w:sz w:val="20"/>
          <w:szCs w:val="20"/>
        </w:rPr>
        <w:t>(3) Vse osebe iz prejšnjih dveh odstavkov morajo imeti posebna strokovna znanja o upravljanju in poznavanju tehnologije, varnostnih postopkih, pravnih zahtevah s področja storitev zaupanja ali elektronskega poslovanja ter delovanja ponudnikov kvalificiranih storitev zaupanja, pridobljena na strokovnih usposabljanjih.</w:t>
      </w:r>
    </w:p>
    <w:p w14:paraId="6319D1EF" w14:textId="77777777" w:rsidR="00EA2441" w:rsidRPr="007C6918" w:rsidRDefault="00EA2441" w:rsidP="00EA2441">
      <w:pPr>
        <w:spacing w:after="0" w:line="288" w:lineRule="auto"/>
        <w:jc w:val="both"/>
        <w:rPr>
          <w:rFonts w:ascii="Arial" w:eastAsia="Times New Roman" w:hAnsi="Arial" w:cs="Arial"/>
          <w:sz w:val="20"/>
          <w:szCs w:val="20"/>
        </w:rPr>
      </w:pPr>
    </w:p>
    <w:p w14:paraId="70979ACF" w14:textId="4B26E59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4</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pri ponudniku kvalificiranih storitev zaupanja morajo biti porazdeljene med več oseb tako, da se prepreči možnost zlorab</w:t>
      </w:r>
      <w:r>
        <w:rPr>
          <w:rFonts w:ascii="Arial" w:eastAsia="Times New Roman" w:hAnsi="Arial" w:cs="Arial"/>
          <w:sz w:val="20"/>
          <w:szCs w:val="20"/>
        </w:rPr>
        <w:t>, ki bi jih storili</w:t>
      </w:r>
      <w:r w:rsidRPr="007C6918">
        <w:rPr>
          <w:rFonts w:ascii="Arial" w:eastAsia="Times New Roman" w:hAnsi="Arial" w:cs="Arial"/>
          <w:sz w:val="20"/>
          <w:szCs w:val="20"/>
        </w:rPr>
        <w:t xml:space="preserve"> zaposleni</w:t>
      </w:r>
      <w:r>
        <w:rPr>
          <w:rFonts w:ascii="Arial" w:eastAsia="Times New Roman" w:hAnsi="Arial" w:cs="Arial"/>
          <w:sz w:val="20"/>
          <w:szCs w:val="20"/>
        </w:rPr>
        <w:t>.</w:t>
      </w:r>
      <w:r w:rsidRPr="007C6918">
        <w:rPr>
          <w:rFonts w:ascii="Arial" w:eastAsia="Times New Roman" w:hAnsi="Arial" w:cs="Arial"/>
          <w:sz w:val="20"/>
          <w:szCs w:val="20"/>
        </w:rPr>
        <w:t xml:space="preserve"> </w:t>
      </w:r>
      <w:r>
        <w:rPr>
          <w:rFonts w:ascii="Arial" w:eastAsia="Times New Roman" w:hAnsi="Arial" w:cs="Arial"/>
          <w:sz w:val="20"/>
          <w:szCs w:val="20"/>
        </w:rPr>
        <w:t>Naloge</w:t>
      </w:r>
      <w:r w:rsidRPr="007C6918">
        <w:rPr>
          <w:rFonts w:ascii="Arial" w:eastAsia="Times New Roman" w:hAnsi="Arial" w:cs="Arial"/>
          <w:sz w:val="20"/>
          <w:szCs w:val="20"/>
        </w:rPr>
        <w:t xml:space="preserve"> zaposlenih morajo biti določene tako, da so med seboj jasno lo</w:t>
      </w:r>
      <w:r>
        <w:rPr>
          <w:rFonts w:ascii="Arial" w:eastAsia="Times New Roman" w:hAnsi="Arial" w:cs="Arial"/>
          <w:sz w:val="20"/>
          <w:szCs w:val="20"/>
        </w:rPr>
        <w:t>čeni</w:t>
      </w:r>
      <w:r w:rsidRPr="007C6918">
        <w:rPr>
          <w:rFonts w:ascii="Arial" w:eastAsia="Times New Roman" w:hAnsi="Arial" w:cs="Arial"/>
          <w:sz w:val="20"/>
          <w:szCs w:val="20"/>
        </w:rPr>
        <w:t xml:space="preserve"> upravljanj</w:t>
      </w:r>
      <w:r>
        <w:rPr>
          <w:rFonts w:ascii="Arial" w:eastAsia="Times New Roman" w:hAnsi="Arial" w:cs="Arial"/>
          <w:sz w:val="20"/>
          <w:szCs w:val="20"/>
        </w:rPr>
        <w:t>e</w:t>
      </w:r>
      <w:r w:rsidRPr="007C6918">
        <w:rPr>
          <w:rFonts w:ascii="Arial" w:eastAsia="Times New Roman" w:hAnsi="Arial" w:cs="Arial"/>
          <w:sz w:val="20"/>
          <w:szCs w:val="20"/>
        </w:rPr>
        <w:t xml:space="preserve"> kvalificirane storitve zaupanja, upravljanj</w:t>
      </w:r>
      <w:r>
        <w:rPr>
          <w:rFonts w:ascii="Arial" w:eastAsia="Times New Roman" w:hAnsi="Arial" w:cs="Arial"/>
          <w:sz w:val="20"/>
          <w:szCs w:val="20"/>
        </w:rPr>
        <w:t>e</w:t>
      </w:r>
      <w:r w:rsidRPr="007C6918">
        <w:rPr>
          <w:rFonts w:ascii="Arial" w:eastAsia="Times New Roman" w:hAnsi="Arial" w:cs="Arial"/>
          <w:sz w:val="20"/>
          <w:szCs w:val="20"/>
        </w:rPr>
        <w:t xml:space="preserve"> informacijsk</w:t>
      </w:r>
      <w:r>
        <w:rPr>
          <w:rFonts w:ascii="Arial" w:eastAsia="Times New Roman" w:hAnsi="Arial" w:cs="Arial"/>
          <w:sz w:val="20"/>
          <w:szCs w:val="20"/>
        </w:rPr>
        <w:t xml:space="preserve">ega </w:t>
      </w:r>
      <w:r w:rsidRPr="007C6918">
        <w:rPr>
          <w:rFonts w:ascii="Arial" w:eastAsia="Times New Roman" w:hAnsi="Arial" w:cs="Arial"/>
          <w:sz w:val="20"/>
          <w:szCs w:val="20"/>
        </w:rPr>
        <w:t>sistem</w:t>
      </w:r>
      <w:r>
        <w:rPr>
          <w:rFonts w:ascii="Arial" w:eastAsia="Times New Roman" w:hAnsi="Arial" w:cs="Arial"/>
          <w:sz w:val="20"/>
          <w:szCs w:val="20"/>
        </w:rPr>
        <w:t>a</w:t>
      </w:r>
      <w:r w:rsidRPr="007C6918">
        <w:rPr>
          <w:rFonts w:ascii="Arial" w:eastAsia="Times New Roman" w:hAnsi="Arial" w:cs="Arial"/>
          <w:sz w:val="20"/>
          <w:szCs w:val="20"/>
        </w:rPr>
        <w:t xml:space="preserve"> ponudnika ter področje varovanja in kontrole.</w:t>
      </w:r>
    </w:p>
    <w:p w14:paraId="031AE101" w14:textId="77777777" w:rsidR="00EA2441" w:rsidRDefault="00EA2441" w:rsidP="00EA2441">
      <w:pPr>
        <w:spacing w:after="0" w:line="288" w:lineRule="auto"/>
        <w:jc w:val="both"/>
        <w:rPr>
          <w:rFonts w:ascii="Arial" w:eastAsia="Times New Roman" w:hAnsi="Arial" w:cs="Arial"/>
          <w:sz w:val="20"/>
          <w:szCs w:val="20"/>
        </w:rPr>
      </w:pPr>
    </w:p>
    <w:p w14:paraId="393682C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Zaposleni v prijavni službi ponudnika kvalificiranih storitev zaupanja morajo biti usposobljeni za zanesljivo preverjanje istovetnosti oseb</w:t>
      </w:r>
      <w:r>
        <w:rPr>
          <w:rFonts w:ascii="Arial" w:eastAsia="Times New Roman" w:hAnsi="Arial" w:cs="Arial"/>
          <w:sz w:val="20"/>
          <w:szCs w:val="20"/>
        </w:rPr>
        <w:t>.</w:t>
      </w:r>
    </w:p>
    <w:p w14:paraId="7B432A70" w14:textId="77777777" w:rsidR="00EA2441" w:rsidRPr="007C6918" w:rsidRDefault="00EA2441" w:rsidP="00EA2441">
      <w:pPr>
        <w:spacing w:after="0" w:line="288" w:lineRule="auto"/>
        <w:rPr>
          <w:rFonts w:ascii="Arial" w:eastAsia="Times New Roman" w:hAnsi="Arial" w:cs="Arial"/>
          <w:sz w:val="20"/>
          <w:szCs w:val="20"/>
        </w:rPr>
      </w:pPr>
    </w:p>
    <w:p w14:paraId="5ABFF2F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38. člen</w:t>
      </w:r>
    </w:p>
    <w:p w14:paraId="10D9A7C2"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podatkov za ustvarjanje kvalificiranega elektronskega podpisa)</w:t>
      </w:r>
    </w:p>
    <w:p w14:paraId="09057AC6" w14:textId="77777777" w:rsidR="00EA2441" w:rsidRPr="007C6918" w:rsidRDefault="00EA2441" w:rsidP="00EA2441">
      <w:pPr>
        <w:spacing w:after="0" w:line="288" w:lineRule="auto"/>
        <w:rPr>
          <w:rFonts w:ascii="Arial" w:eastAsia="Times New Roman" w:hAnsi="Arial" w:cs="Arial"/>
          <w:sz w:val="20"/>
          <w:szCs w:val="20"/>
        </w:rPr>
      </w:pPr>
    </w:p>
    <w:p w14:paraId="3243A15F" w14:textId="5D54B578"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Vsaka uporaba podatkov za ustvarjanje kvalificiranega elektronskega podpisa mora od podpisnika zahtevati prostovoljno, specifično, ozaveščeno, razumljivo, nedvoumno in zanesljivo dejanje za predstavitev napravi za ustvarjanje kvalificiranega elektronskega podpisa (n</w:t>
      </w:r>
      <w:r>
        <w:rPr>
          <w:rFonts w:ascii="Arial" w:eastAsia="Times New Roman" w:hAnsi="Arial" w:cs="Arial"/>
          <w:sz w:val="20"/>
          <w:szCs w:val="20"/>
        </w:rPr>
        <w:t>a primer</w:t>
      </w:r>
      <w:r w:rsidRPr="00A924AC">
        <w:rPr>
          <w:rFonts w:ascii="Arial" w:eastAsia="Times New Roman" w:hAnsi="Arial" w:cs="Arial"/>
          <w:sz w:val="20"/>
          <w:szCs w:val="20"/>
        </w:rPr>
        <w:t xml:space="preserve"> vnos gesla, prstni odtis).</w:t>
      </w:r>
    </w:p>
    <w:p w14:paraId="67929020" w14:textId="77777777" w:rsidR="00EA2441" w:rsidRPr="00A924AC" w:rsidRDefault="00EA2441" w:rsidP="00EA2441">
      <w:pPr>
        <w:spacing w:after="0" w:line="288" w:lineRule="auto"/>
        <w:jc w:val="both"/>
        <w:rPr>
          <w:rFonts w:ascii="Arial" w:eastAsia="Times New Roman" w:hAnsi="Arial" w:cs="Arial"/>
          <w:sz w:val="20"/>
          <w:szCs w:val="20"/>
        </w:rPr>
      </w:pPr>
    </w:p>
    <w:p w14:paraId="7CB01AED" w14:textId="68424D44"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(2) Če dejanje za predstavitev iz prejšnjega odstavka vključuje tudi voljo podpisnika za več podpisov, se podatk</w:t>
      </w:r>
      <w:r>
        <w:rPr>
          <w:rFonts w:ascii="Arial" w:eastAsia="Times New Roman" w:hAnsi="Arial" w:cs="Arial"/>
          <w:sz w:val="20"/>
          <w:szCs w:val="20"/>
        </w:rPr>
        <w:t>i</w:t>
      </w:r>
      <w:r w:rsidRPr="00A924AC">
        <w:rPr>
          <w:rFonts w:ascii="Arial" w:eastAsia="Times New Roman" w:hAnsi="Arial" w:cs="Arial"/>
          <w:sz w:val="20"/>
          <w:szCs w:val="20"/>
        </w:rPr>
        <w:t xml:space="preserve"> za ustvarjanje kvalificiranega elektronskega podpisa uporabi</w:t>
      </w:r>
      <w:r>
        <w:rPr>
          <w:rFonts w:ascii="Arial" w:eastAsia="Times New Roman" w:hAnsi="Arial" w:cs="Arial"/>
          <w:sz w:val="20"/>
          <w:szCs w:val="20"/>
        </w:rPr>
        <w:t>jo</w:t>
      </w:r>
      <w:r w:rsidRPr="00A924AC">
        <w:rPr>
          <w:rFonts w:ascii="Arial" w:eastAsia="Times New Roman" w:hAnsi="Arial" w:cs="Arial"/>
          <w:sz w:val="20"/>
          <w:szCs w:val="20"/>
        </w:rPr>
        <w:t xml:space="preserve"> za te konkretne podpise.</w:t>
      </w:r>
    </w:p>
    <w:p w14:paraId="0B05E73E" w14:textId="77777777" w:rsidR="00EA2441" w:rsidRPr="007C6918" w:rsidRDefault="00EA2441" w:rsidP="00EA2441">
      <w:pPr>
        <w:spacing w:after="0" w:line="288" w:lineRule="auto"/>
        <w:rPr>
          <w:rFonts w:ascii="Arial" w:eastAsia="Times New Roman" w:hAnsi="Arial" w:cs="Arial"/>
          <w:sz w:val="20"/>
          <w:szCs w:val="20"/>
        </w:rPr>
      </w:pPr>
    </w:p>
    <w:p w14:paraId="7C84F3C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39. člen</w:t>
      </w:r>
    </w:p>
    <w:p w14:paraId="1389640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(časovna veljavnost kvalificiranega potrdila)</w:t>
      </w:r>
    </w:p>
    <w:p w14:paraId="18D00E48" w14:textId="77777777" w:rsidR="00EA2441" w:rsidRPr="007C6918" w:rsidRDefault="00EA2441" w:rsidP="00EA2441">
      <w:pPr>
        <w:spacing w:after="0" w:line="288" w:lineRule="auto"/>
        <w:rPr>
          <w:rFonts w:ascii="Arial" w:eastAsia="Times New Roman" w:hAnsi="Arial" w:cs="Arial"/>
          <w:sz w:val="20"/>
          <w:szCs w:val="20"/>
        </w:rPr>
      </w:pPr>
    </w:p>
    <w:p w14:paraId="00C0A58B"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Časovna veljavnost kvalificiranega potrdila je največ deset let od dneva njegove izdaje.</w:t>
      </w:r>
    </w:p>
    <w:p w14:paraId="799B809D" w14:textId="77777777" w:rsidR="00EA2441" w:rsidRPr="007C6918" w:rsidRDefault="00EA2441" w:rsidP="00EA2441">
      <w:pPr>
        <w:spacing w:after="0" w:line="288" w:lineRule="auto"/>
        <w:rPr>
          <w:rFonts w:ascii="Arial" w:eastAsia="Times New Roman" w:hAnsi="Arial" w:cs="Arial"/>
          <w:sz w:val="20"/>
          <w:szCs w:val="20"/>
        </w:rPr>
      </w:pPr>
    </w:p>
    <w:p w14:paraId="5DA1ECF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40. člen</w:t>
      </w:r>
    </w:p>
    <w:p w14:paraId="280B99C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(ponudnik kvalificiranih storitev zaupanja v državnih organih)</w:t>
      </w:r>
    </w:p>
    <w:p w14:paraId="6016C13A" w14:textId="77777777" w:rsidR="00EA2441" w:rsidRPr="007C6918" w:rsidRDefault="00EA2441" w:rsidP="00EA2441">
      <w:pPr>
        <w:spacing w:after="0" w:line="288" w:lineRule="auto"/>
        <w:rPr>
          <w:rFonts w:ascii="Arial" w:eastAsia="Times New Roman" w:hAnsi="Arial" w:cs="Arial"/>
          <w:sz w:val="20"/>
          <w:szCs w:val="20"/>
        </w:rPr>
      </w:pPr>
    </w:p>
    <w:p w14:paraId="63FFC3C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Ponudnik kvalificiranih storitev zaupanja </w:t>
      </w:r>
      <w:bookmarkStart w:id="13" w:name="_Hlk48730358"/>
      <w:r w:rsidRPr="007C6918">
        <w:rPr>
          <w:rFonts w:ascii="Arial" w:eastAsia="Times New Roman" w:hAnsi="Arial" w:cs="Arial"/>
          <w:sz w:val="20"/>
          <w:szCs w:val="20"/>
        </w:rPr>
        <w:t>Republika Slovenija izvaja kvalificirane storitve zaupanja za potrebe državnih organov</w:t>
      </w:r>
      <w:r>
        <w:rPr>
          <w:rFonts w:ascii="Arial" w:eastAsia="Times New Roman" w:hAnsi="Arial" w:cs="Arial"/>
          <w:sz w:val="20"/>
          <w:szCs w:val="20"/>
        </w:rPr>
        <w:t>.</w:t>
      </w:r>
      <w:bookmarkEnd w:id="13"/>
    </w:p>
    <w:p w14:paraId="6606B735" w14:textId="77777777" w:rsidR="00EA2441" w:rsidRPr="007C6918" w:rsidRDefault="00EA2441" w:rsidP="00EA2441">
      <w:pPr>
        <w:spacing w:after="0" w:line="288" w:lineRule="auto"/>
        <w:jc w:val="both"/>
        <w:rPr>
          <w:rFonts w:ascii="Arial" w:eastAsia="Times New Roman" w:hAnsi="Arial" w:cs="Arial"/>
          <w:sz w:val="20"/>
          <w:szCs w:val="20"/>
        </w:rPr>
      </w:pPr>
    </w:p>
    <w:p w14:paraId="2AAF472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Informacijske rešitve za elektronsko poslovanje v podporo poslovanju organov</w:t>
      </w:r>
      <w:r>
        <w:rPr>
          <w:rFonts w:ascii="Arial" w:eastAsia="Times New Roman" w:hAnsi="Arial" w:cs="Arial"/>
          <w:sz w:val="20"/>
          <w:szCs w:val="20"/>
        </w:rPr>
        <w:t xml:space="preserve"> iz prejšnjega odstavka</w:t>
      </w:r>
      <w:r w:rsidRPr="007C6918">
        <w:rPr>
          <w:rFonts w:ascii="Arial" w:eastAsia="Times New Roman" w:hAnsi="Arial" w:cs="Arial"/>
          <w:sz w:val="20"/>
          <w:szCs w:val="20"/>
        </w:rPr>
        <w:t>, ki vključujejo tudi uporabo kvalificiranih storitev zaupanja, uporabljajo kvalificirane storitve zaupanja ponudnika kvalificiranih storitev zaupanja Republika Slovenija in njemu podrejenih ali od njega potrjenih drugih ponudnikov kvalificiranih storitev zaupanja.</w:t>
      </w:r>
    </w:p>
    <w:p w14:paraId="21491695" w14:textId="77777777" w:rsidR="00EA2441" w:rsidRPr="007C6918" w:rsidRDefault="00EA2441" w:rsidP="00EA2441">
      <w:pPr>
        <w:spacing w:after="0" w:line="288" w:lineRule="auto"/>
        <w:jc w:val="both"/>
        <w:rPr>
          <w:rFonts w:ascii="Arial" w:eastAsia="Times New Roman" w:hAnsi="Arial" w:cs="Arial"/>
          <w:sz w:val="20"/>
          <w:szCs w:val="20"/>
        </w:rPr>
      </w:pPr>
    </w:p>
    <w:p w14:paraId="0BF4183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 Ponudnik kvalificiranih storitev zaupanja Republika Slovenija deluje v okviru ministrstva, pristojnega za centralno storitev za spletno prijavo in elektronski podpis.</w:t>
      </w:r>
    </w:p>
    <w:p w14:paraId="2E50BCE9" w14:textId="77777777" w:rsidR="00EA2441" w:rsidRPr="007C6918" w:rsidRDefault="00EA2441" w:rsidP="00EA2441">
      <w:pPr>
        <w:spacing w:after="0" w:line="288" w:lineRule="auto"/>
        <w:rPr>
          <w:rFonts w:ascii="Arial" w:eastAsia="Times New Roman" w:hAnsi="Arial" w:cs="Arial"/>
          <w:sz w:val="20"/>
          <w:szCs w:val="20"/>
        </w:rPr>
      </w:pPr>
    </w:p>
    <w:p w14:paraId="6A6BF775"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41. člen</w:t>
      </w:r>
    </w:p>
    <w:p w14:paraId="4B0121E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(prijavna služba ponudnika kvalificiranih storitev zaupanja Republika Slovenija)</w:t>
      </w:r>
    </w:p>
    <w:p w14:paraId="057EE2C1" w14:textId="77777777" w:rsidR="00EA2441" w:rsidRPr="007C6918" w:rsidRDefault="00EA2441" w:rsidP="00EA2441">
      <w:pPr>
        <w:spacing w:after="0" w:line="288" w:lineRule="auto"/>
        <w:rPr>
          <w:rFonts w:ascii="Arial" w:eastAsia="Times New Roman" w:hAnsi="Arial" w:cs="Arial"/>
          <w:sz w:val="20"/>
          <w:szCs w:val="20"/>
        </w:rPr>
      </w:pPr>
    </w:p>
    <w:p w14:paraId="6FCDCA4C"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Naloge v zvezi s prijavo in preverjanjem istovetnosti imetnikov v postopkih izdaje in upravljanja kvalificiranih potrdil ponudnika kvalificiranih storitev zaupanja Republika Slovenija lahko opravljajo državni organi.</w:t>
      </w:r>
    </w:p>
    <w:p w14:paraId="44D6AAB0" w14:textId="77777777" w:rsidR="00EA2441" w:rsidRPr="00A924AC" w:rsidRDefault="00EA2441" w:rsidP="00EA2441">
      <w:pPr>
        <w:spacing w:after="0" w:line="288" w:lineRule="auto"/>
        <w:jc w:val="both"/>
        <w:rPr>
          <w:rFonts w:ascii="Arial" w:eastAsia="Times New Roman" w:hAnsi="Arial" w:cs="Arial"/>
          <w:sz w:val="20"/>
          <w:szCs w:val="20"/>
        </w:rPr>
      </w:pPr>
    </w:p>
    <w:p w14:paraId="7A5EFD1F"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Ponudnik kvalificiranih storitev zaupanja Republika Slovenija v svojih notranjih pravilih določi pogoje in način izvajanja nalog prijavne službe.</w:t>
      </w:r>
    </w:p>
    <w:p w14:paraId="292190A3" w14:textId="77777777" w:rsidR="00EA2441" w:rsidRPr="00A924AC" w:rsidRDefault="00EA2441" w:rsidP="00EA2441">
      <w:pPr>
        <w:spacing w:after="0" w:line="288" w:lineRule="auto"/>
        <w:jc w:val="both"/>
        <w:rPr>
          <w:rFonts w:ascii="Arial" w:eastAsia="Times New Roman" w:hAnsi="Arial" w:cs="Arial"/>
          <w:sz w:val="20"/>
          <w:szCs w:val="20"/>
        </w:rPr>
      </w:pPr>
    </w:p>
    <w:p w14:paraId="07B69928"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(3) Ponudnik kvalificiranih storitev zaupanja Republika Slovenija ima pravico</w:t>
      </w:r>
      <w:r>
        <w:rPr>
          <w:rFonts w:ascii="Arial" w:eastAsia="Times New Roman" w:hAnsi="Arial" w:cs="Arial"/>
          <w:sz w:val="20"/>
          <w:szCs w:val="20"/>
        </w:rPr>
        <w:t xml:space="preserve"> vpogleda v dokumentacijo</w:t>
      </w:r>
      <w:r w:rsidRPr="00A924AC">
        <w:rPr>
          <w:rFonts w:ascii="Arial" w:eastAsia="Times New Roman" w:hAnsi="Arial" w:cs="Arial"/>
          <w:sz w:val="20"/>
          <w:szCs w:val="20"/>
        </w:rPr>
        <w:t>, ki jo v postopkih izdaje in upravljanja kvalificiranih potrdil hranijo prijavne službe.</w:t>
      </w:r>
    </w:p>
    <w:p w14:paraId="031E4224" w14:textId="77777777" w:rsidR="00EA2441" w:rsidRPr="007C6918" w:rsidRDefault="00EA2441" w:rsidP="00EA2441">
      <w:pPr>
        <w:spacing w:after="0" w:line="288" w:lineRule="auto"/>
        <w:rPr>
          <w:rFonts w:ascii="Arial" w:eastAsia="Times New Roman" w:hAnsi="Arial" w:cs="Arial"/>
          <w:sz w:val="20"/>
          <w:szCs w:val="20"/>
        </w:rPr>
      </w:pPr>
    </w:p>
    <w:p w14:paraId="3ADC11C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42. člen</w:t>
      </w:r>
    </w:p>
    <w:p w14:paraId="27A3E48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(preverjanje interesa za certificiranje kvalificiranih naprav za ustvarjanje kvalificiranega elektronskega podpisa)</w:t>
      </w:r>
    </w:p>
    <w:p w14:paraId="5583E876" w14:textId="77777777" w:rsidR="00EA2441" w:rsidRPr="007C6918" w:rsidRDefault="00EA2441" w:rsidP="00EA2441">
      <w:pPr>
        <w:spacing w:after="0" w:line="288" w:lineRule="auto"/>
        <w:rPr>
          <w:rFonts w:ascii="Arial" w:eastAsia="Times New Roman" w:hAnsi="Arial" w:cs="Arial"/>
          <w:sz w:val="20"/>
          <w:szCs w:val="20"/>
        </w:rPr>
      </w:pPr>
    </w:p>
    <w:p w14:paraId="4079DEA5"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Ministrstvo, pristojno za informacijsko družbo</w:t>
      </w:r>
      <w:r>
        <w:rPr>
          <w:rFonts w:ascii="Arial" w:eastAsia="Times New Roman" w:hAnsi="Arial" w:cs="Arial"/>
          <w:sz w:val="20"/>
          <w:szCs w:val="20"/>
        </w:rPr>
        <w:t>,</w:t>
      </w:r>
      <w:r w:rsidRPr="00A924AC">
        <w:rPr>
          <w:rFonts w:ascii="Arial" w:eastAsia="Times New Roman" w:hAnsi="Arial" w:cs="Arial"/>
          <w:sz w:val="20"/>
          <w:szCs w:val="20"/>
        </w:rPr>
        <w:t xml:space="preserve"> z javnim pozivom vsaj vsaki dve leti pozove javnost k priglasitvi interesa za certificiranje kvalificiranih naprav za ustvarjanje kvalificiranega elektronskega podpisa.</w:t>
      </w:r>
    </w:p>
    <w:p w14:paraId="1E5F2960" w14:textId="77777777" w:rsidR="00EA2441" w:rsidRDefault="00EA2441" w:rsidP="00EA2441">
      <w:pPr>
        <w:spacing w:after="0" w:line="288" w:lineRule="auto"/>
        <w:jc w:val="both"/>
        <w:rPr>
          <w:rFonts w:ascii="Arial" w:eastAsia="Times New Roman" w:hAnsi="Arial" w:cs="Arial"/>
          <w:sz w:val="20"/>
          <w:szCs w:val="20"/>
        </w:rPr>
      </w:pPr>
    </w:p>
    <w:p w14:paraId="43C2FBA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43. člen</w:t>
      </w:r>
    </w:p>
    <w:p w14:paraId="2A3CFCD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(vpis v nacionalni zanesljivi seznam)</w:t>
      </w:r>
    </w:p>
    <w:p w14:paraId="00BD001B" w14:textId="77777777" w:rsidR="00EA2441" w:rsidRPr="007C6918" w:rsidRDefault="00EA2441" w:rsidP="00EA2441">
      <w:pPr>
        <w:spacing w:after="0" w:line="288" w:lineRule="auto"/>
        <w:jc w:val="both"/>
        <w:rPr>
          <w:rFonts w:ascii="Arial" w:eastAsia="Times New Roman" w:hAnsi="Arial" w:cs="Arial"/>
          <w:sz w:val="20"/>
          <w:szCs w:val="20"/>
        </w:rPr>
      </w:pPr>
    </w:p>
    <w:p w14:paraId="6DB9B52B"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Pristojni organ ponudnika storitev zaupanja</w:t>
      </w:r>
      <w:r>
        <w:rPr>
          <w:rFonts w:ascii="Arial" w:eastAsia="Times New Roman" w:hAnsi="Arial" w:cs="Arial"/>
          <w:sz w:val="20"/>
          <w:szCs w:val="20"/>
        </w:rPr>
        <w:t xml:space="preserve"> in kvalificirane storitve zaupanja, ki jih želi zagotavljati,</w:t>
      </w:r>
      <w:r w:rsidRPr="00A924AC">
        <w:rPr>
          <w:rFonts w:ascii="Arial" w:eastAsia="Times New Roman" w:hAnsi="Arial" w:cs="Arial"/>
          <w:sz w:val="20"/>
          <w:szCs w:val="20"/>
        </w:rPr>
        <w:t xml:space="preserve"> vpiše v nacionalni zanesljivi seznam, če </w:t>
      </w:r>
      <w:r>
        <w:rPr>
          <w:rFonts w:ascii="Arial" w:eastAsia="Times New Roman" w:hAnsi="Arial" w:cs="Arial"/>
          <w:sz w:val="20"/>
          <w:szCs w:val="20"/>
        </w:rPr>
        <w:t xml:space="preserve">so za to </w:t>
      </w:r>
      <w:r w:rsidRPr="00A924AC">
        <w:rPr>
          <w:rFonts w:ascii="Arial" w:eastAsia="Times New Roman" w:hAnsi="Arial" w:cs="Arial"/>
          <w:sz w:val="20"/>
          <w:szCs w:val="20"/>
        </w:rPr>
        <w:t>izpolnj</w:t>
      </w:r>
      <w:r>
        <w:rPr>
          <w:rFonts w:ascii="Arial" w:eastAsia="Times New Roman" w:hAnsi="Arial" w:cs="Arial"/>
          <w:sz w:val="20"/>
          <w:szCs w:val="20"/>
        </w:rPr>
        <w:t>eni</w:t>
      </w:r>
      <w:r w:rsidRPr="00A924AC">
        <w:rPr>
          <w:rFonts w:ascii="Arial" w:eastAsia="Times New Roman" w:hAnsi="Arial" w:cs="Arial"/>
          <w:sz w:val="20"/>
          <w:szCs w:val="20"/>
        </w:rPr>
        <w:t xml:space="preserve"> vs</w:t>
      </w:r>
      <w:r>
        <w:rPr>
          <w:rFonts w:ascii="Arial" w:eastAsia="Times New Roman" w:hAnsi="Arial" w:cs="Arial"/>
          <w:sz w:val="20"/>
          <w:szCs w:val="20"/>
        </w:rPr>
        <w:t>i</w:t>
      </w:r>
      <w:r w:rsidRPr="00A924AC">
        <w:rPr>
          <w:rFonts w:ascii="Arial" w:eastAsia="Times New Roman" w:hAnsi="Arial" w:cs="Arial"/>
          <w:sz w:val="20"/>
          <w:szCs w:val="20"/>
        </w:rPr>
        <w:t xml:space="preserve"> pogoj</w:t>
      </w:r>
      <w:r>
        <w:rPr>
          <w:rFonts w:ascii="Arial" w:eastAsia="Times New Roman" w:hAnsi="Arial" w:cs="Arial"/>
          <w:sz w:val="20"/>
          <w:szCs w:val="20"/>
        </w:rPr>
        <w:t>i</w:t>
      </w:r>
      <w:r w:rsidRPr="00A924AC">
        <w:rPr>
          <w:rFonts w:ascii="Arial" w:eastAsia="Times New Roman" w:hAnsi="Arial" w:cs="Arial"/>
          <w:sz w:val="20"/>
          <w:szCs w:val="20"/>
        </w:rPr>
        <w:t xml:space="preserve"> iz tega zakona in Uredbe 910/2014/EU.</w:t>
      </w:r>
    </w:p>
    <w:p w14:paraId="086816A8" w14:textId="77777777" w:rsidR="00EA2441" w:rsidRPr="00A924AC" w:rsidRDefault="00EA2441" w:rsidP="00EA2441">
      <w:pPr>
        <w:spacing w:after="0" w:line="288" w:lineRule="auto"/>
        <w:jc w:val="both"/>
        <w:rPr>
          <w:rFonts w:ascii="Arial" w:eastAsia="Times New Roman" w:hAnsi="Arial" w:cs="Arial"/>
          <w:sz w:val="20"/>
          <w:szCs w:val="20"/>
        </w:rPr>
      </w:pPr>
    </w:p>
    <w:p w14:paraId="1C39D691" w14:textId="28DEF733"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(2) Pristojni organ ponudnik</w:t>
      </w:r>
      <w:r>
        <w:rPr>
          <w:rFonts w:ascii="Arial" w:eastAsia="Times New Roman" w:hAnsi="Arial" w:cs="Arial"/>
          <w:sz w:val="20"/>
          <w:szCs w:val="20"/>
        </w:rPr>
        <w:t>u</w:t>
      </w:r>
      <w:r w:rsidRPr="00A924AC">
        <w:rPr>
          <w:rFonts w:ascii="Arial" w:eastAsia="Times New Roman" w:hAnsi="Arial" w:cs="Arial"/>
          <w:sz w:val="20"/>
          <w:szCs w:val="20"/>
        </w:rPr>
        <w:t xml:space="preserve"> kvalificiranih storitev zaupanja </w:t>
      </w:r>
      <w:r>
        <w:rPr>
          <w:rFonts w:ascii="Arial" w:eastAsia="Times New Roman" w:hAnsi="Arial" w:cs="Arial"/>
          <w:sz w:val="20"/>
          <w:szCs w:val="20"/>
        </w:rPr>
        <w:t>posreduje</w:t>
      </w:r>
      <w:r w:rsidRPr="00A924AC">
        <w:rPr>
          <w:rFonts w:ascii="Arial" w:eastAsia="Times New Roman" w:hAnsi="Arial" w:cs="Arial"/>
          <w:sz w:val="20"/>
          <w:szCs w:val="20"/>
        </w:rPr>
        <w:t xml:space="preserve"> o </w:t>
      </w:r>
      <w:r>
        <w:rPr>
          <w:rFonts w:ascii="Arial" w:eastAsia="Times New Roman" w:hAnsi="Arial" w:cs="Arial"/>
          <w:sz w:val="20"/>
          <w:szCs w:val="20"/>
        </w:rPr>
        <w:t xml:space="preserve">izvedenem </w:t>
      </w:r>
      <w:r w:rsidRPr="00A924AC">
        <w:rPr>
          <w:rFonts w:ascii="Arial" w:eastAsia="Times New Roman" w:hAnsi="Arial" w:cs="Arial"/>
          <w:sz w:val="20"/>
          <w:szCs w:val="20"/>
        </w:rPr>
        <w:t xml:space="preserve">vpisu </w:t>
      </w:r>
      <w:r>
        <w:rPr>
          <w:rFonts w:ascii="Arial" w:eastAsia="Times New Roman" w:hAnsi="Arial" w:cs="Arial"/>
          <w:sz w:val="20"/>
          <w:szCs w:val="20"/>
        </w:rPr>
        <w:t>iz prejšnjega odstavka</w:t>
      </w:r>
      <w:r w:rsidRPr="00210F12">
        <w:rPr>
          <w:rFonts w:ascii="Arial" w:eastAsia="Times New Roman" w:hAnsi="Arial" w:cs="Arial"/>
          <w:sz w:val="20"/>
          <w:szCs w:val="20"/>
        </w:rPr>
        <w:t xml:space="preserve"> </w:t>
      </w:r>
      <w:r>
        <w:rPr>
          <w:rFonts w:ascii="Arial" w:eastAsia="Times New Roman" w:hAnsi="Arial" w:cs="Arial"/>
          <w:sz w:val="20"/>
          <w:szCs w:val="20"/>
        </w:rPr>
        <w:t>potrd</w:t>
      </w:r>
      <w:r w:rsidRPr="00A924AC">
        <w:rPr>
          <w:rFonts w:ascii="Arial" w:eastAsia="Times New Roman" w:hAnsi="Arial" w:cs="Arial"/>
          <w:sz w:val="20"/>
          <w:szCs w:val="20"/>
        </w:rPr>
        <w:t>ilo.</w:t>
      </w:r>
    </w:p>
    <w:p w14:paraId="71E9409B" w14:textId="77777777" w:rsidR="00EA2441" w:rsidRPr="00A924AC" w:rsidRDefault="00EA2441" w:rsidP="00EA2441">
      <w:pPr>
        <w:spacing w:after="0" w:line="288" w:lineRule="auto"/>
        <w:jc w:val="both"/>
        <w:rPr>
          <w:rFonts w:ascii="Arial" w:eastAsia="Times New Roman" w:hAnsi="Arial" w:cs="Arial"/>
          <w:sz w:val="20"/>
          <w:szCs w:val="20"/>
        </w:rPr>
      </w:pPr>
    </w:p>
    <w:p w14:paraId="1C60628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(3) Če pristojni organ ugotovi, da ponudnik storitev zaupanja </w:t>
      </w:r>
      <w:r>
        <w:rPr>
          <w:rFonts w:ascii="Arial" w:eastAsia="Times New Roman" w:hAnsi="Arial" w:cs="Arial"/>
          <w:sz w:val="20"/>
          <w:szCs w:val="20"/>
        </w:rPr>
        <w:t xml:space="preserve">ali kvalificirane storitve zaupanja, ki jih želi zagotavljati, </w:t>
      </w:r>
      <w:r w:rsidRPr="00A924AC">
        <w:rPr>
          <w:rFonts w:ascii="Arial" w:eastAsia="Times New Roman" w:hAnsi="Arial" w:cs="Arial"/>
          <w:sz w:val="20"/>
          <w:szCs w:val="20"/>
        </w:rPr>
        <w:t xml:space="preserve">ne izpolnjuje vseh pogojev, o tem izda </w:t>
      </w:r>
      <w:r>
        <w:rPr>
          <w:rFonts w:ascii="Arial" w:eastAsia="Times New Roman" w:hAnsi="Arial" w:cs="Arial"/>
          <w:sz w:val="20"/>
          <w:szCs w:val="20"/>
        </w:rPr>
        <w:t xml:space="preserve">upravno </w:t>
      </w:r>
      <w:r w:rsidRPr="00A924AC">
        <w:rPr>
          <w:rFonts w:ascii="Arial" w:eastAsia="Times New Roman" w:hAnsi="Arial" w:cs="Arial"/>
          <w:sz w:val="20"/>
          <w:szCs w:val="20"/>
        </w:rPr>
        <w:t>odločbo</w:t>
      </w:r>
      <w:r>
        <w:rPr>
          <w:rFonts w:ascii="Arial" w:eastAsia="Times New Roman" w:hAnsi="Arial" w:cs="Arial"/>
          <w:sz w:val="20"/>
          <w:szCs w:val="20"/>
        </w:rPr>
        <w:t>.</w:t>
      </w:r>
    </w:p>
    <w:p w14:paraId="38B0EEB9" w14:textId="77777777" w:rsidR="00EA2441" w:rsidRDefault="00EA2441" w:rsidP="00EA2441">
      <w:pPr>
        <w:spacing w:after="0" w:line="288" w:lineRule="auto"/>
        <w:jc w:val="both"/>
        <w:rPr>
          <w:rFonts w:ascii="Arial" w:eastAsia="Times New Roman" w:hAnsi="Arial" w:cs="Arial"/>
          <w:sz w:val="20"/>
          <w:szCs w:val="20"/>
        </w:rPr>
      </w:pPr>
    </w:p>
    <w:p w14:paraId="76C2F796" w14:textId="26E82860" w:rsidR="00EA2441" w:rsidRDefault="00EA2441" w:rsidP="00EA2441">
      <w:pPr>
        <w:spacing w:after="0" w:line="288" w:lineRule="auto"/>
        <w:jc w:val="both"/>
        <w:rPr>
          <w:rFonts w:ascii="Arial" w:hAnsi="Arial" w:cs="Arial"/>
          <w:color w:val="000000"/>
          <w:sz w:val="20"/>
          <w:szCs w:val="20"/>
          <w:shd w:val="clear" w:color="auto" w:fill="FFFFFF"/>
        </w:rPr>
      </w:pPr>
      <w:r>
        <w:rPr>
          <w:rFonts w:ascii="Arial" w:eastAsia="Times New Roman" w:hAnsi="Arial" w:cs="Arial"/>
          <w:sz w:val="20"/>
          <w:szCs w:val="20"/>
        </w:rPr>
        <w:t>(</w:t>
      </w:r>
      <w:r w:rsidRPr="00B151B4">
        <w:rPr>
          <w:rFonts w:ascii="Arial" w:eastAsia="Times New Roman" w:hAnsi="Arial" w:cs="Arial"/>
          <w:sz w:val="20"/>
          <w:szCs w:val="20"/>
        </w:rPr>
        <w:t xml:space="preserve">4) </w:t>
      </w:r>
      <w:r w:rsidRPr="000414B7">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p>
    <w:p w14:paraId="30A1212A" w14:textId="77777777" w:rsidR="00EA2441" w:rsidRPr="007C6918" w:rsidRDefault="00EA2441" w:rsidP="00EA2441">
      <w:pPr>
        <w:spacing w:after="0" w:line="288" w:lineRule="auto"/>
        <w:jc w:val="both"/>
        <w:rPr>
          <w:rFonts w:ascii="Arial" w:eastAsia="Times New Roman" w:hAnsi="Arial" w:cs="Arial"/>
          <w:sz w:val="20"/>
          <w:szCs w:val="20"/>
        </w:rPr>
      </w:pPr>
    </w:p>
    <w:p w14:paraId="308222D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44. člen</w:t>
      </w:r>
    </w:p>
    <w:p w14:paraId="0B7FA97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ali odvzem kvalificiranega statusa v </w:t>
      </w:r>
      <w:r w:rsidRPr="007C6918">
        <w:rPr>
          <w:rFonts w:ascii="Arial" w:eastAsia="Times New Roman" w:hAnsi="Arial" w:cs="Arial"/>
          <w:b/>
          <w:bCs/>
          <w:sz w:val="20"/>
          <w:szCs w:val="20"/>
        </w:rPr>
        <w:t>nacionalne</w:t>
      </w:r>
      <w:r>
        <w:rPr>
          <w:rFonts w:ascii="Arial" w:eastAsia="Times New Roman" w:hAnsi="Arial" w:cs="Arial"/>
          <w:b/>
          <w:bCs/>
          <w:sz w:val="20"/>
          <w:szCs w:val="20"/>
        </w:rPr>
        <w:t>m</w:t>
      </w:r>
      <w:r w:rsidRPr="007C6918">
        <w:rPr>
          <w:rFonts w:ascii="Arial" w:eastAsia="Times New Roman" w:hAnsi="Arial" w:cs="Arial"/>
          <w:b/>
          <w:bCs/>
          <w:sz w:val="20"/>
          <w:szCs w:val="20"/>
        </w:rPr>
        <w:t xml:space="preserve"> zanesljive</w:t>
      </w:r>
      <w:r>
        <w:rPr>
          <w:rFonts w:ascii="Arial" w:eastAsia="Times New Roman" w:hAnsi="Arial" w:cs="Arial"/>
          <w:b/>
          <w:bCs/>
          <w:sz w:val="20"/>
          <w:szCs w:val="20"/>
        </w:rPr>
        <w:t>m</w:t>
      </w:r>
      <w:r w:rsidRPr="007C6918">
        <w:rPr>
          <w:rFonts w:ascii="Arial" w:eastAsia="Times New Roman" w:hAnsi="Arial" w:cs="Arial"/>
          <w:b/>
          <w:bCs/>
          <w:sz w:val="20"/>
          <w:szCs w:val="20"/>
        </w:rPr>
        <w:t xml:space="preserve"> seznam</w:t>
      </w:r>
      <w:r>
        <w:rPr>
          <w:rFonts w:ascii="Arial" w:eastAsia="Times New Roman" w:hAnsi="Arial" w:cs="Arial"/>
          <w:b/>
          <w:bCs/>
          <w:sz w:val="20"/>
          <w:szCs w:val="20"/>
        </w:rPr>
        <w:t>u</w:t>
      </w:r>
      <w:r w:rsidRPr="007C6918">
        <w:rPr>
          <w:rFonts w:ascii="Arial" w:eastAsia="Times New Roman" w:hAnsi="Arial" w:cs="Arial"/>
          <w:b/>
          <w:bCs/>
          <w:sz w:val="20"/>
          <w:szCs w:val="20"/>
        </w:rPr>
        <w:t>)</w:t>
      </w:r>
    </w:p>
    <w:p w14:paraId="3B94EA69" w14:textId="77777777" w:rsidR="00EA2441" w:rsidRPr="007C6918" w:rsidRDefault="00EA2441" w:rsidP="00EA2441">
      <w:pPr>
        <w:spacing w:after="0" w:line="288" w:lineRule="auto"/>
        <w:rPr>
          <w:rFonts w:ascii="Arial" w:eastAsia="Times New Roman" w:hAnsi="Arial" w:cs="Arial"/>
          <w:sz w:val="20"/>
          <w:szCs w:val="20"/>
        </w:rPr>
      </w:pPr>
    </w:p>
    <w:p w14:paraId="5AF1901D"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(1) O </w:t>
      </w:r>
      <w:r>
        <w:rPr>
          <w:rFonts w:ascii="Arial" w:eastAsia="Times New Roman" w:hAnsi="Arial" w:cs="Arial"/>
          <w:sz w:val="20"/>
          <w:szCs w:val="20"/>
        </w:rPr>
        <w:t>spremembi ali odvzemu kvalificiranega statusa</w:t>
      </w:r>
      <w:r w:rsidRPr="00A924AC">
        <w:rPr>
          <w:rFonts w:ascii="Arial" w:eastAsia="Times New Roman" w:hAnsi="Arial" w:cs="Arial"/>
          <w:sz w:val="20"/>
          <w:szCs w:val="20"/>
        </w:rPr>
        <w:t xml:space="preserve"> ponudnika kvalificiranih storitev zaupanja</w:t>
      </w:r>
      <w:r>
        <w:rPr>
          <w:rFonts w:ascii="Arial" w:eastAsia="Times New Roman" w:hAnsi="Arial" w:cs="Arial"/>
          <w:sz w:val="20"/>
          <w:szCs w:val="20"/>
        </w:rPr>
        <w:t xml:space="preserve"> ali kvalificiranih storitev zaupanja, ki jih ta zagotavlja,</w:t>
      </w:r>
      <w:r w:rsidRPr="00A924AC">
        <w:rPr>
          <w:rFonts w:ascii="Arial" w:eastAsia="Times New Roman" w:hAnsi="Arial" w:cs="Arial"/>
          <w:sz w:val="20"/>
          <w:szCs w:val="20"/>
        </w:rPr>
        <w:t xml:space="preserve"> iz nacionalnega zanesljivega seznama pristojni organ odloči z upravno odločbo.</w:t>
      </w:r>
    </w:p>
    <w:p w14:paraId="00329DCD" w14:textId="77777777" w:rsidR="00EA2441" w:rsidRPr="00A924AC" w:rsidRDefault="00EA2441" w:rsidP="00EA2441">
      <w:pPr>
        <w:spacing w:after="0" w:line="288" w:lineRule="auto"/>
        <w:jc w:val="both"/>
        <w:rPr>
          <w:rFonts w:ascii="Arial" w:eastAsia="Times New Roman" w:hAnsi="Arial" w:cs="Arial"/>
          <w:sz w:val="20"/>
          <w:szCs w:val="20"/>
        </w:rPr>
      </w:pPr>
    </w:p>
    <w:p w14:paraId="30DC7F37" w14:textId="0526CCD2" w:rsidR="00EA2441" w:rsidRPr="000414B7"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 xml:space="preserve">(2) </w:t>
      </w: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iz prejšnjega odstavka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6092E3C" w14:textId="77777777" w:rsidR="00EA2441" w:rsidRPr="007C6918" w:rsidRDefault="00EA2441" w:rsidP="00EA2441">
      <w:pPr>
        <w:spacing w:after="0" w:line="288" w:lineRule="auto"/>
        <w:jc w:val="both"/>
        <w:rPr>
          <w:rFonts w:ascii="Arial" w:eastAsia="Times New Roman" w:hAnsi="Arial" w:cs="Arial"/>
          <w:sz w:val="20"/>
          <w:szCs w:val="20"/>
        </w:rPr>
      </w:pPr>
    </w:p>
    <w:p w14:paraId="793F8012" w14:textId="77777777" w:rsidR="00EA2441" w:rsidRPr="007C6918" w:rsidRDefault="00EA2441" w:rsidP="00EA2441">
      <w:pPr>
        <w:spacing w:after="0" w:line="288" w:lineRule="auto"/>
        <w:rPr>
          <w:rFonts w:ascii="Arial" w:eastAsia="Times New Roman" w:hAnsi="Arial" w:cs="Arial"/>
          <w:sz w:val="20"/>
          <w:szCs w:val="20"/>
        </w:rPr>
      </w:pPr>
    </w:p>
    <w:p w14:paraId="14212F4C" w14:textId="77777777" w:rsidR="00EA2441" w:rsidRPr="007C6918" w:rsidRDefault="00EA2441" w:rsidP="00EA2441">
      <w:pPr>
        <w:spacing w:after="0" w:line="288" w:lineRule="auto"/>
        <w:rPr>
          <w:rFonts w:ascii="Arial" w:eastAsia="Times New Roman" w:hAnsi="Arial" w:cs="Arial"/>
          <w:sz w:val="20"/>
          <w:szCs w:val="20"/>
        </w:rPr>
      </w:pPr>
      <w:r w:rsidRPr="007C6918">
        <w:rPr>
          <w:rFonts w:ascii="Arial" w:eastAsia="Times New Roman" w:hAnsi="Arial" w:cs="Arial"/>
          <w:sz w:val="20"/>
          <w:szCs w:val="20"/>
        </w:rPr>
        <w:t>4.</w:t>
      </w:r>
      <w:r w:rsidRPr="007C6918">
        <w:rPr>
          <w:rFonts w:ascii="Arial" w:eastAsia="Times New Roman" w:hAnsi="Arial" w:cs="Arial"/>
          <w:sz w:val="20"/>
          <w:szCs w:val="20"/>
        </w:rPr>
        <w:tab/>
        <w:t>CENTRALNA STORITEV ZA SPLETNO PRIJAVO IN ELEKTRONSKI PODPIS</w:t>
      </w:r>
    </w:p>
    <w:p w14:paraId="58203AB8" w14:textId="77777777" w:rsidR="00EA2441" w:rsidRPr="007C6918" w:rsidRDefault="00EA2441" w:rsidP="00EA2441">
      <w:pPr>
        <w:spacing w:after="0" w:line="288" w:lineRule="auto"/>
        <w:rPr>
          <w:rFonts w:ascii="Arial" w:eastAsia="Times New Roman" w:hAnsi="Arial" w:cs="Arial"/>
          <w:sz w:val="20"/>
          <w:szCs w:val="20"/>
        </w:rPr>
      </w:pPr>
    </w:p>
    <w:p w14:paraId="677982F4"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45. člen</w:t>
      </w:r>
    </w:p>
    <w:p w14:paraId="3BA1A9E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(centralna storitev za spletno prijavo in elektronski podpis)</w:t>
      </w:r>
    </w:p>
    <w:p w14:paraId="43FECB0B" w14:textId="77777777" w:rsidR="00EA2441" w:rsidRPr="007C6918" w:rsidRDefault="00EA2441" w:rsidP="00EA2441">
      <w:pPr>
        <w:spacing w:after="0" w:line="288" w:lineRule="auto"/>
        <w:jc w:val="both"/>
        <w:rPr>
          <w:rFonts w:ascii="Arial" w:eastAsia="Times New Roman" w:hAnsi="Arial" w:cs="Arial"/>
          <w:sz w:val="20"/>
          <w:szCs w:val="20"/>
        </w:rPr>
      </w:pPr>
    </w:p>
    <w:p w14:paraId="20C04894" w14:textId="77777777" w:rsidR="00EA2441" w:rsidRPr="00A924AC"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Centralna storitev za spletno prijavo in elektronski podpis je informacijska rešitev:</w:t>
      </w:r>
    </w:p>
    <w:p w14:paraId="0BAD189B" w14:textId="3C8C545A"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se posameznik identificira </w:t>
      </w:r>
      <w:r>
        <w:rPr>
          <w:rFonts w:ascii="Arial" w:eastAsia="Times New Roman" w:hAnsi="Arial" w:cs="Arial"/>
          <w:sz w:val="20"/>
          <w:szCs w:val="20"/>
        </w:rPr>
        <w:t xml:space="preserve">in avtenticira </w:t>
      </w:r>
      <w:r w:rsidRPr="00A924AC">
        <w:rPr>
          <w:rFonts w:ascii="Arial" w:eastAsia="Times New Roman" w:hAnsi="Arial" w:cs="Arial"/>
          <w:sz w:val="20"/>
          <w:szCs w:val="20"/>
        </w:rPr>
        <w:t>z uporabo sredstev elektronske identifikacije;</w:t>
      </w:r>
    </w:p>
    <w:p w14:paraId="0A95A6B0" w14:textId="6E8CE625" w:rsidR="00EA2441" w:rsidRPr="00A924AC"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preko katere posameznik lahko elektronsko podpiše dokument z uporabo potrdila za elektronski podpis;</w:t>
      </w:r>
    </w:p>
    <w:p w14:paraId="2A286024" w14:textId="2E661766"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A924AC">
        <w:rPr>
          <w:rFonts w:ascii="Arial" w:eastAsia="Times New Roman" w:hAnsi="Arial" w:cs="Arial"/>
          <w:sz w:val="20"/>
          <w:szCs w:val="20"/>
        </w:rPr>
        <w:t xml:space="preserve"> ki zagotavlja funkcionalnosti čezmejne avtentikacije v skladu s </w:t>
      </w:r>
      <w:r>
        <w:rPr>
          <w:rFonts w:ascii="Arial" w:eastAsia="Times New Roman" w:hAnsi="Arial" w:cs="Arial"/>
          <w:sz w:val="20"/>
          <w:szCs w:val="20"/>
        </w:rPr>
        <w:t xml:space="preserve">6. </w:t>
      </w:r>
      <w:r w:rsidRPr="00A924AC">
        <w:rPr>
          <w:rFonts w:ascii="Arial" w:eastAsia="Times New Roman" w:hAnsi="Arial" w:cs="Arial"/>
          <w:sz w:val="20"/>
          <w:szCs w:val="20"/>
        </w:rPr>
        <w:t>členom Uredbe 910/2014/EU</w:t>
      </w:r>
      <w:r>
        <w:rPr>
          <w:rFonts w:ascii="Arial" w:eastAsia="Times New Roman" w:hAnsi="Arial" w:cs="Arial"/>
          <w:sz w:val="20"/>
          <w:szCs w:val="20"/>
        </w:rPr>
        <w:t>;</w:t>
      </w:r>
      <w:bookmarkStart w:id="14" w:name="_Hlk56095122"/>
    </w:p>
    <w:p w14:paraId="69FD1360" w14:textId="6C88A7A1"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0414B7">
        <w:rPr>
          <w:rFonts w:ascii="Arial" w:eastAsia="Times New Roman" w:hAnsi="Arial" w:cs="Arial"/>
          <w:sz w:val="20"/>
          <w:szCs w:val="20"/>
        </w:rPr>
        <w:t>ki 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avtentikacij</w:t>
      </w:r>
      <w:r>
        <w:rPr>
          <w:rFonts w:ascii="Arial" w:eastAsia="Times New Roman" w:hAnsi="Arial" w:cs="Arial"/>
          <w:sz w:val="20"/>
          <w:szCs w:val="20"/>
        </w:rPr>
        <w:t xml:space="preserve">o </w:t>
      </w:r>
      <w:r w:rsidRPr="000414B7">
        <w:rPr>
          <w:rFonts w:ascii="Arial" w:eastAsia="Times New Roman" w:hAnsi="Arial" w:cs="Arial"/>
          <w:sz w:val="20"/>
          <w:szCs w:val="20"/>
        </w:rPr>
        <w:t>pooblaščenca in njihovo uporabo v pravnem prometu</w:t>
      </w:r>
      <w:r w:rsidRPr="00CC5807">
        <w:rPr>
          <w:rFonts w:ascii="Arial" w:eastAsia="Times New Roman" w:hAnsi="Arial" w:cs="Arial"/>
          <w:sz w:val="20"/>
          <w:szCs w:val="20"/>
        </w:rPr>
        <w:t>.</w:t>
      </w:r>
    </w:p>
    <w:bookmarkEnd w:id="14"/>
    <w:p w14:paraId="2CDD42F6" w14:textId="77777777" w:rsidR="00EA2441" w:rsidRPr="00A924AC" w:rsidRDefault="00EA2441" w:rsidP="00EA2441">
      <w:pPr>
        <w:spacing w:after="0" w:line="288" w:lineRule="auto"/>
        <w:jc w:val="both"/>
        <w:rPr>
          <w:rFonts w:ascii="Arial" w:eastAsia="Times New Roman" w:hAnsi="Arial" w:cs="Arial"/>
          <w:sz w:val="20"/>
          <w:szCs w:val="20"/>
        </w:rPr>
      </w:pPr>
    </w:p>
    <w:p w14:paraId="3F5E9F39" w14:textId="1E067C97" w:rsidR="00EA2441" w:rsidRDefault="00EA2441" w:rsidP="00EA2441">
      <w:pPr>
        <w:spacing w:after="0" w:line="288" w:lineRule="auto"/>
        <w:jc w:val="both"/>
        <w:rPr>
          <w:rFonts w:ascii="Arial" w:eastAsia="Times New Roman" w:hAnsi="Arial" w:cs="Arial"/>
          <w:sz w:val="20"/>
          <w:szCs w:val="20"/>
        </w:rPr>
      </w:pPr>
      <w:bookmarkStart w:id="15" w:name="_Hlk54606171"/>
      <w:r w:rsidRPr="00A924AC">
        <w:rPr>
          <w:rFonts w:ascii="Arial" w:eastAsia="Times New Roman" w:hAnsi="Arial" w:cs="Arial"/>
          <w:sz w:val="20"/>
          <w:szCs w:val="20"/>
        </w:rPr>
        <w:t xml:space="preserve">(2) Centralno storitev za spletno prijavo in elektronski podpis </w:t>
      </w:r>
      <w:r w:rsidRPr="000F4EC5">
        <w:rPr>
          <w:rFonts w:ascii="Arial" w:eastAsia="Times New Roman" w:hAnsi="Arial" w:cs="Arial"/>
          <w:sz w:val="20"/>
          <w:szCs w:val="20"/>
        </w:rPr>
        <w:t xml:space="preserve">iz prejšnjega odstavka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w:t>
      </w:r>
      <w:r w:rsidRPr="001A21FB">
        <w:rPr>
          <w:rFonts w:ascii="Arial" w:eastAsia="Times New Roman" w:hAnsi="Arial" w:cs="Arial"/>
          <w:sz w:val="20"/>
          <w:szCs w:val="20"/>
        </w:rPr>
        <w:t>organi javnega sektorja, ki ponujajo elektronske storitve.</w:t>
      </w:r>
      <w:r>
        <w:rPr>
          <w:rFonts w:ascii="Arial" w:eastAsia="Times New Roman" w:hAnsi="Arial" w:cs="Arial"/>
          <w:sz w:val="20"/>
          <w:szCs w:val="20"/>
        </w:rPr>
        <w:t xml:space="preserve"> Za te organe je storitev brezplačna.</w:t>
      </w:r>
    </w:p>
    <w:p w14:paraId="2C0F2EF7" w14:textId="77777777" w:rsidR="00EA2441" w:rsidRDefault="00EA2441" w:rsidP="00EA2441">
      <w:pPr>
        <w:spacing w:after="0" w:line="288" w:lineRule="auto"/>
        <w:jc w:val="both"/>
        <w:rPr>
          <w:rFonts w:ascii="Arial" w:eastAsia="Times New Roman" w:hAnsi="Arial" w:cs="Arial"/>
          <w:sz w:val="20"/>
          <w:szCs w:val="20"/>
        </w:rPr>
      </w:pPr>
    </w:p>
    <w:p w14:paraId="5D898ABA"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xml:space="preserve">) Centralno storitev za spletno prijavo in elektronski podpis </w:t>
      </w:r>
      <w:r>
        <w:rPr>
          <w:rFonts w:ascii="Arial" w:eastAsia="Times New Roman" w:hAnsi="Arial" w:cs="Arial"/>
          <w:sz w:val="20"/>
          <w:szCs w:val="20"/>
        </w:rPr>
        <w:t xml:space="preserve">iz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r w:rsidRPr="0077438C">
        <w:rPr>
          <w:rFonts w:ascii="Arial" w:eastAsia="Times New Roman" w:hAnsi="Arial" w:cs="Arial"/>
          <w:sz w:val="20"/>
          <w:szCs w:val="20"/>
        </w:rPr>
        <w:t xml:space="preserve"> </w:t>
      </w:r>
      <w:r>
        <w:rPr>
          <w:rFonts w:ascii="Arial" w:eastAsia="Times New Roman" w:hAnsi="Arial" w:cs="Arial"/>
          <w:sz w:val="20"/>
          <w:szCs w:val="20"/>
        </w:rPr>
        <w:t>registrirani</w:t>
      </w:r>
      <w:r w:rsidRPr="0077438C">
        <w:rPr>
          <w:rFonts w:ascii="Arial" w:eastAsia="Times New Roman" w:hAnsi="Arial" w:cs="Arial"/>
          <w:sz w:val="20"/>
          <w:szCs w:val="20"/>
        </w:rPr>
        <w:t xml:space="preserve"> v Republiki Sloveniji</w:t>
      </w:r>
      <w:r>
        <w:rPr>
          <w:rFonts w:ascii="Arial" w:eastAsia="Times New Roman" w:hAnsi="Arial" w:cs="Arial"/>
          <w:sz w:val="20"/>
          <w:szCs w:val="20"/>
        </w:rPr>
        <w:t>.</w:t>
      </w:r>
    </w:p>
    <w:p w14:paraId="009BE8FA" w14:textId="77777777" w:rsidR="00EA2441" w:rsidRDefault="00EA2441" w:rsidP="00EA2441">
      <w:pPr>
        <w:spacing w:after="0" w:line="288" w:lineRule="auto"/>
        <w:jc w:val="both"/>
        <w:rPr>
          <w:rFonts w:ascii="Arial" w:eastAsia="Times New Roman" w:hAnsi="Arial" w:cs="Arial"/>
          <w:sz w:val="20"/>
          <w:szCs w:val="20"/>
        </w:rPr>
      </w:pPr>
    </w:p>
    <w:p w14:paraId="7845656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lastRenderedPageBreak/>
        <w:t>(</w:t>
      </w:r>
      <w:r>
        <w:rPr>
          <w:rFonts w:ascii="Arial" w:eastAsia="Times New Roman" w:hAnsi="Arial" w:cs="Arial"/>
          <w:sz w:val="20"/>
          <w:szCs w:val="20"/>
        </w:rPr>
        <w:t>4</w:t>
      </w:r>
      <w:r w:rsidRPr="00A924AC">
        <w:rPr>
          <w:rFonts w:ascii="Arial" w:eastAsia="Times New Roman" w:hAnsi="Arial" w:cs="Arial"/>
          <w:sz w:val="20"/>
          <w:szCs w:val="20"/>
        </w:rPr>
        <w:t xml:space="preserve">) </w:t>
      </w:r>
      <w:r>
        <w:rPr>
          <w:rFonts w:ascii="Arial" w:eastAsia="Times New Roman" w:hAnsi="Arial" w:cs="Arial"/>
          <w:sz w:val="20"/>
          <w:szCs w:val="20"/>
        </w:rPr>
        <w:t xml:space="preserve">Storitev iz tretje alineje prvega odstavka tega člena </w:t>
      </w:r>
      <w:r w:rsidRPr="00A924AC">
        <w:rPr>
          <w:rFonts w:ascii="Arial" w:eastAsia="Times New Roman" w:hAnsi="Arial" w:cs="Arial"/>
          <w:sz w:val="20"/>
          <w:szCs w:val="20"/>
        </w:rPr>
        <w:t>lahko za svoje poslovanje uporabljajo</w:t>
      </w:r>
      <w:r>
        <w:rPr>
          <w:rFonts w:ascii="Arial" w:eastAsia="Times New Roman" w:hAnsi="Arial" w:cs="Arial"/>
          <w:sz w:val="20"/>
          <w:szCs w:val="20"/>
        </w:rPr>
        <w:t xml:space="preserve"> vsi ponudniki</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19503587"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p>
    <w:p w14:paraId="35224CE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(5) </w:t>
      </w:r>
      <w:r w:rsidRPr="001B380D">
        <w:rPr>
          <w:rFonts w:ascii="Arial" w:eastAsia="Times New Roman" w:hAnsi="Arial" w:cs="Arial"/>
          <w:sz w:val="20"/>
          <w:szCs w:val="20"/>
        </w:rPr>
        <w:t xml:space="preserve">Vlada z uredbo </w:t>
      </w:r>
      <w:r>
        <w:rPr>
          <w:rFonts w:ascii="Arial" w:eastAsia="Times New Roman" w:hAnsi="Arial" w:cs="Arial"/>
          <w:sz w:val="20"/>
          <w:szCs w:val="20"/>
        </w:rPr>
        <w:t>določi pogoje in tehnične specifikacije za izvajanje prejšnjih treh odstavkov tega člena. Vlada z uredbo določi tudi cenik storitev za ponudnike</w:t>
      </w:r>
      <w:r w:rsidRPr="0077438C">
        <w:rPr>
          <w:rFonts w:ascii="Arial" w:eastAsia="Times New Roman" w:hAnsi="Arial" w:cs="Arial"/>
          <w:sz w:val="20"/>
          <w:szCs w:val="20"/>
        </w:rPr>
        <w:t xml:space="preserve"> elektronskih storitev</w:t>
      </w:r>
      <w:r>
        <w:rPr>
          <w:rFonts w:ascii="Arial" w:eastAsia="Times New Roman" w:hAnsi="Arial" w:cs="Arial"/>
          <w:sz w:val="20"/>
          <w:szCs w:val="20"/>
        </w:rPr>
        <w:t>.</w:t>
      </w:r>
    </w:p>
    <w:p w14:paraId="7FECA04A" w14:textId="77777777" w:rsidR="00EA2441" w:rsidRDefault="00EA2441" w:rsidP="00EA2441">
      <w:pPr>
        <w:spacing w:after="0" w:line="288" w:lineRule="auto"/>
        <w:jc w:val="both"/>
        <w:rPr>
          <w:rFonts w:ascii="Arial" w:eastAsia="Times New Roman" w:hAnsi="Arial" w:cs="Arial"/>
          <w:sz w:val="20"/>
          <w:szCs w:val="20"/>
        </w:rPr>
      </w:pPr>
    </w:p>
    <w:p w14:paraId="33CE3271" w14:textId="1877529E" w:rsidR="00EA2441" w:rsidRDefault="00EA2441" w:rsidP="00EA2441">
      <w:pPr>
        <w:spacing w:after="0" w:line="288" w:lineRule="auto"/>
        <w:jc w:val="both"/>
        <w:rPr>
          <w:rFonts w:ascii="Arial" w:eastAsia="Times New Roman" w:hAnsi="Arial" w:cs="Arial"/>
          <w:bCs/>
          <w:sz w:val="20"/>
          <w:szCs w:val="20"/>
        </w:rPr>
      </w:pPr>
      <w:bookmarkStart w:id="16" w:name="_Hlk57143225"/>
      <w:r w:rsidRPr="00F767E4">
        <w:rPr>
          <w:rFonts w:ascii="Arial" w:eastAsia="Times New Roman" w:hAnsi="Arial" w:cs="Arial"/>
          <w:bCs/>
          <w:sz w:val="20"/>
          <w:szCs w:val="20"/>
        </w:rPr>
        <w:t>(</w:t>
      </w:r>
      <w:r>
        <w:rPr>
          <w:rFonts w:ascii="Arial" w:eastAsia="Times New Roman" w:hAnsi="Arial" w:cs="Arial"/>
          <w:bCs/>
          <w:sz w:val="20"/>
          <w:szCs w:val="20"/>
        </w:rPr>
        <w:t>6</w:t>
      </w:r>
      <w:r w:rsidRPr="00F767E4">
        <w:rPr>
          <w:rFonts w:ascii="Arial" w:eastAsia="Times New Roman" w:hAnsi="Arial" w:cs="Arial"/>
          <w:bCs/>
          <w:sz w:val="20"/>
          <w:szCs w:val="20"/>
        </w:rPr>
        <w:t xml:space="preserve">) </w:t>
      </w:r>
      <w:r>
        <w:rPr>
          <w:rFonts w:ascii="Arial" w:eastAsia="Times New Roman" w:hAnsi="Arial" w:cs="Arial"/>
          <w:bCs/>
          <w:sz w:val="20"/>
          <w:szCs w:val="20"/>
        </w:rPr>
        <w:t>Pooblastilo v elektronski obliki se pripravi preko centralne</w:t>
      </w:r>
      <w:r w:rsidRPr="005B6A43">
        <w:rPr>
          <w:rFonts w:ascii="Arial" w:eastAsia="Times New Roman" w:hAnsi="Arial" w:cs="Arial"/>
          <w:bCs/>
          <w:sz w:val="20"/>
          <w:szCs w:val="20"/>
        </w:rPr>
        <w:t xml:space="preserve"> storit</w:t>
      </w:r>
      <w:r>
        <w:rPr>
          <w:rFonts w:ascii="Arial" w:eastAsia="Times New Roman" w:hAnsi="Arial" w:cs="Arial"/>
          <w:bCs/>
          <w:sz w:val="20"/>
          <w:szCs w:val="20"/>
        </w:rPr>
        <w:t>ve</w:t>
      </w:r>
      <w:r w:rsidRPr="005B6A43">
        <w:rPr>
          <w:rFonts w:ascii="Arial" w:eastAsia="Times New Roman" w:hAnsi="Arial" w:cs="Arial"/>
          <w:bCs/>
          <w:sz w:val="20"/>
          <w:szCs w:val="20"/>
        </w:rPr>
        <w:t xml:space="preserve"> za spletno prijavo in elektronski podpis </w:t>
      </w:r>
      <w:r>
        <w:rPr>
          <w:rFonts w:ascii="Arial" w:eastAsia="Times New Roman" w:hAnsi="Arial" w:cs="Arial"/>
          <w:bCs/>
          <w:sz w:val="20"/>
          <w:szCs w:val="20"/>
        </w:rPr>
        <w:t xml:space="preserve">s podatki o pooblastitelju in pooblaščencu, obsegu in času pooblastila. Pooblastilo podpiše pooblastitelj s kvalificiranim elektronskim podpisom. </w:t>
      </w:r>
    </w:p>
    <w:p w14:paraId="0871E0C3" w14:textId="77777777" w:rsidR="00EA2441" w:rsidRDefault="00EA2441" w:rsidP="00EA2441">
      <w:pPr>
        <w:spacing w:after="0" w:line="288" w:lineRule="auto"/>
        <w:jc w:val="both"/>
        <w:rPr>
          <w:rFonts w:ascii="Arial" w:eastAsia="Times New Roman" w:hAnsi="Arial" w:cs="Arial"/>
          <w:bCs/>
          <w:sz w:val="20"/>
          <w:szCs w:val="20"/>
        </w:rPr>
      </w:pPr>
    </w:p>
    <w:p w14:paraId="13C845CD" w14:textId="34A94925" w:rsidR="00EA2441" w:rsidRDefault="00EA2441" w:rsidP="00EA2441">
      <w:pPr>
        <w:spacing w:after="0" w:line="288" w:lineRule="auto"/>
        <w:jc w:val="both"/>
      </w:pPr>
      <w:r>
        <w:rPr>
          <w:rFonts w:ascii="Arial" w:eastAsia="Times New Roman" w:hAnsi="Arial" w:cs="Arial"/>
          <w:bCs/>
          <w:sz w:val="20"/>
          <w:szCs w:val="20"/>
        </w:rPr>
        <w:t>(7)</w:t>
      </w:r>
      <w:r w:rsidRPr="00061830">
        <w:rPr>
          <w:rFonts w:ascii="Arial" w:eastAsia="Times New Roman" w:hAnsi="Arial" w:cs="Arial"/>
          <w:bCs/>
          <w:sz w:val="20"/>
          <w:szCs w:val="20"/>
        </w:rPr>
        <w:t xml:space="preserve"> </w:t>
      </w:r>
      <w:r>
        <w:rPr>
          <w:rFonts w:ascii="Arial" w:eastAsia="Times New Roman" w:hAnsi="Arial" w:cs="Arial"/>
          <w:bCs/>
          <w:sz w:val="20"/>
          <w:szCs w:val="20"/>
        </w:rPr>
        <w:t xml:space="preserve">Pooblastilo v fizični obliki s podatki o pooblastitelju in pooblaščencu, obsegu in času pooblastila </w:t>
      </w:r>
      <w:r w:rsidRPr="0043568D">
        <w:rPr>
          <w:rFonts w:ascii="Arial" w:eastAsia="Times New Roman" w:hAnsi="Arial" w:cs="Arial"/>
          <w:bCs/>
          <w:sz w:val="20"/>
          <w:szCs w:val="20"/>
        </w:rPr>
        <w:t xml:space="preserve">pred uradno osebo </w:t>
      </w:r>
      <w:r>
        <w:rPr>
          <w:rFonts w:ascii="Arial" w:eastAsia="Times New Roman" w:hAnsi="Arial" w:cs="Arial"/>
          <w:bCs/>
          <w:sz w:val="20"/>
          <w:szCs w:val="20"/>
        </w:rPr>
        <w:t xml:space="preserve">na upravni enoti pooblastitelj </w:t>
      </w:r>
      <w:r w:rsidRPr="0043568D">
        <w:rPr>
          <w:rFonts w:ascii="Arial" w:eastAsia="Times New Roman" w:hAnsi="Arial" w:cs="Arial"/>
          <w:bCs/>
          <w:sz w:val="20"/>
          <w:szCs w:val="20"/>
        </w:rPr>
        <w:t>lastnoročno podpiše ali prizna podpis, ki je že na listini, za svoj</w:t>
      </w:r>
      <w:r>
        <w:rPr>
          <w:rFonts w:ascii="Arial" w:eastAsia="Times New Roman" w:hAnsi="Arial" w:cs="Arial"/>
          <w:bCs/>
          <w:sz w:val="20"/>
          <w:szCs w:val="20"/>
        </w:rPr>
        <w:t xml:space="preserve"> podpis</w:t>
      </w:r>
      <w:r w:rsidRPr="0043568D">
        <w:rPr>
          <w:rFonts w:ascii="Arial" w:eastAsia="Times New Roman" w:hAnsi="Arial" w:cs="Arial"/>
          <w:bCs/>
          <w:sz w:val="20"/>
          <w:szCs w:val="20"/>
        </w:rPr>
        <w:t xml:space="preserve">. Istovetnost predlagatelja listine ugotovi uradna oseba na podlagi veljavne javne listine, opremljene s fotografijo, ki jo je izdal državni organ, razen v primerih, ko je predlagatelj uradni osebi osebno znan. </w:t>
      </w:r>
      <w:r>
        <w:rPr>
          <w:rFonts w:ascii="Arial" w:eastAsia="Times New Roman" w:hAnsi="Arial" w:cs="Arial"/>
          <w:bCs/>
          <w:sz w:val="20"/>
          <w:szCs w:val="20"/>
        </w:rPr>
        <w:t xml:space="preserve">Nato pooblastilo uradna oseba skenira in ga s podatki vnese v </w:t>
      </w:r>
      <w:r>
        <w:rPr>
          <w:rFonts w:ascii="Arial" w:eastAsia="Times New Roman" w:hAnsi="Arial" w:cs="Arial"/>
          <w:sz w:val="20"/>
          <w:szCs w:val="20"/>
        </w:rPr>
        <w:t>centralno</w:t>
      </w:r>
      <w:r w:rsidRPr="00A924AC">
        <w:rPr>
          <w:rFonts w:ascii="Arial" w:eastAsia="Times New Roman" w:hAnsi="Arial" w:cs="Arial"/>
          <w:sz w:val="20"/>
          <w:szCs w:val="20"/>
        </w:rPr>
        <w:t xml:space="preserve"> storitev za spletno prijavo in elektronski podpis</w:t>
      </w:r>
      <w:r>
        <w:rPr>
          <w:rFonts w:ascii="Arial" w:eastAsia="Times New Roman" w:hAnsi="Arial" w:cs="Arial"/>
          <w:bCs/>
          <w:sz w:val="20"/>
          <w:szCs w:val="20"/>
        </w:rPr>
        <w:t>.</w:t>
      </w:r>
    </w:p>
    <w:bookmarkEnd w:id="15"/>
    <w:bookmarkEnd w:id="16"/>
    <w:p w14:paraId="052A7C5A" w14:textId="77777777" w:rsidR="00EA2441" w:rsidRPr="007C6918" w:rsidRDefault="00EA2441" w:rsidP="00EA2441">
      <w:pPr>
        <w:spacing w:after="0" w:line="288" w:lineRule="auto"/>
        <w:rPr>
          <w:rFonts w:ascii="Arial" w:eastAsia="Times New Roman" w:hAnsi="Arial" w:cs="Arial"/>
          <w:sz w:val="20"/>
          <w:szCs w:val="20"/>
        </w:rPr>
      </w:pPr>
    </w:p>
    <w:p w14:paraId="49F148FC"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46. člen</w:t>
      </w:r>
    </w:p>
    <w:p w14:paraId="4889BF8B"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(obdelava osebnih podatkov in povezovanje centralne storitve za spletno prijavo in elektronski podpis)</w:t>
      </w:r>
    </w:p>
    <w:p w14:paraId="678602B9" w14:textId="77777777" w:rsidR="00EA2441" w:rsidRPr="00C2562A" w:rsidRDefault="00EA2441" w:rsidP="00EA2441">
      <w:pPr>
        <w:spacing w:after="0" w:line="288" w:lineRule="auto"/>
        <w:rPr>
          <w:rFonts w:ascii="Arial" w:eastAsia="Times New Roman" w:hAnsi="Arial" w:cs="Arial"/>
          <w:sz w:val="20"/>
          <w:szCs w:val="20"/>
        </w:rPr>
      </w:pPr>
    </w:p>
    <w:p w14:paraId="1B235B23" w14:textId="708450A5"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(1) V okviru centralne storitve za spletno prijavo in elektronski podpis se za njeno uporabo iz prvih treh alinej prvega odstavka prejšnjega člena hranijo naslednji podatki: </w:t>
      </w:r>
    </w:p>
    <w:p w14:paraId="366BFEB8" w14:textId="1E19BACF"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identifikator sredstva elektronske identifikacije;</w:t>
      </w:r>
    </w:p>
    <w:p w14:paraId="6817AABD" w14:textId="5C2051B8"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elektronski naslov posameznika, ki je storitev uporabil;</w:t>
      </w:r>
    </w:p>
    <w:p w14:paraId="6EFE02F4" w14:textId="5EEBD45C" w:rsidR="00EA2441"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EŠEI;</w:t>
      </w:r>
    </w:p>
    <w:p w14:paraId="10360C4A" w14:textId="183EC96E" w:rsidR="00C2064F" w:rsidRPr="00C2562A" w:rsidRDefault="00C2064F"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w:t>
      </w:r>
      <w:r>
        <w:rPr>
          <w:rFonts w:ascii="Arial" w:eastAsia="Times New Roman" w:hAnsi="Arial" w:cs="Arial"/>
          <w:sz w:val="20"/>
          <w:szCs w:val="20"/>
        </w:rPr>
        <w:t xml:space="preserve"> davčna številka;</w:t>
      </w:r>
    </w:p>
    <w:p w14:paraId="21C432DE" w14:textId="284DC489"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 identifikator </w:t>
      </w:r>
      <w:r w:rsidR="00C2064F">
        <w:rPr>
          <w:rFonts w:ascii="Arial" w:eastAsia="Times New Roman" w:hAnsi="Arial" w:cs="Arial"/>
          <w:sz w:val="20"/>
          <w:szCs w:val="20"/>
        </w:rPr>
        <w:t xml:space="preserve">uporabniškega računa </w:t>
      </w:r>
      <w:r w:rsidRPr="00C2562A">
        <w:rPr>
          <w:rFonts w:ascii="Arial" w:eastAsia="Times New Roman" w:hAnsi="Arial" w:cs="Arial"/>
          <w:sz w:val="20"/>
          <w:szCs w:val="20"/>
        </w:rPr>
        <w:t>posameznika, ki je storitev uporabil.</w:t>
      </w:r>
    </w:p>
    <w:p w14:paraId="7EE03B99" w14:textId="77777777" w:rsidR="00EA2441" w:rsidRPr="00C2562A" w:rsidRDefault="00EA2441" w:rsidP="00EA2441">
      <w:pPr>
        <w:spacing w:after="0" w:line="288" w:lineRule="auto"/>
        <w:jc w:val="both"/>
        <w:rPr>
          <w:rFonts w:ascii="Arial" w:eastAsia="Times New Roman" w:hAnsi="Arial" w:cs="Arial"/>
          <w:sz w:val="20"/>
          <w:szCs w:val="20"/>
        </w:rPr>
      </w:pPr>
    </w:p>
    <w:p w14:paraId="7B5B4B53" w14:textId="77777777" w:rsidR="00EA2441" w:rsidRPr="00C2562A"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 xml:space="preserve">(2) Podatke iz prejšnjega odstavka se hrani še </w:t>
      </w:r>
      <w:r w:rsidRPr="00F50D70">
        <w:rPr>
          <w:rFonts w:ascii="Arial" w:hAnsi="Arial"/>
          <w:sz w:val="20"/>
        </w:rPr>
        <w:t xml:space="preserve">pet </w:t>
      </w:r>
      <w:r w:rsidRPr="00C2562A">
        <w:rPr>
          <w:rFonts w:ascii="Arial" w:eastAsia="Times New Roman" w:hAnsi="Arial" w:cs="Arial"/>
          <w:sz w:val="20"/>
          <w:szCs w:val="20"/>
        </w:rPr>
        <w:t>let po izvedeni zahtevi za izbris podatkov s strani posameznika, ki je storitev iz prejšnjega odstavka uporabil</w:t>
      </w:r>
      <w:r>
        <w:rPr>
          <w:rFonts w:ascii="Arial" w:eastAsia="Times New Roman" w:hAnsi="Arial" w:cs="Arial"/>
          <w:sz w:val="20"/>
          <w:szCs w:val="20"/>
        </w:rPr>
        <w:t>,</w:t>
      </w:r>
      <w:r w:rsidRPr="00C2562A">
        <w:rPr>
          <w:rFonts w:ascii="Arial" w:eastAsia="Times New Roman" w:hAnsi="Arial" w:cs="Arial"/>
          <w:sz w:val="20"/>
          <w:szCs w:val="20"/>
        </w:rPr>
        <w:t xml:space="preserve"> ali po zadnji uporabi te storitve s strani posameznika.</w:t>
      </w:r>
    </w:p>
    <w:p w14:paraId="78659AF9" w14:textId="77777777" w:rsidR="00EA2441" w:rsidRPr="00C2562A" w:rsidRDefault="00EA2441" w:rsidP="00EA2441">
      <w:pPr>
        <w:spacing w:after="0" w:line="288" w:lineRule="auto"/>
        <w:jc w:val="both"/>
        <w:rPr>
          <w:rFonts w:ascii="Arial" w:eastAsia="Times New Roman" w:hAnsi="Arial" w:cs="Arial"/>
          <w:sz w:val="20"/>
          <w:szCs w:val="20"/>
        </w:rPr>
      </w:pPr>
    </w:p>
    <w:p w14:paraId="6CF72AFB" w14:textId="464D76AC" w:rsidR="00EA2441" w:rsidRPr="005C4497" w:rsidRDefault="00EA2441" w:rsidP="00EA2441">
      <w:pPr>
        <w:spacing w:after="0" w:line="288" w:lineRule="auto"/>
        <w:jc w:val="both"/>
        <w:rPr>
          <w:rFonts w:ascii="Arial" w:eastAsia="Times New Roman" w:hAnsi="Arial" w:cs="Arial"/>
          <w:sz w:val="20"/>
          <w:szCs w:val="20"/>
        </w:rPr>
      </w:pPr>
      <w:r w:rsidRPr="00C2562A">
        <w:rPr>
          <w:rFonts w:ascii="Arial" w:eastAsia="Times New Roman" w:hAnsi="Arial" w:cs="Arial"/>
          <w:sz w:val="20"/>
          <w:szCs w:val="20"/>
        </w:rPr>
        <w:t>(3) V okviru centralne storitve za spletno prijavo in elektronski podpis se za njeno uporabo iz četrte alineje prvega odstavka prejšnjega člena hrani pooblastilo in za potrebe preverjanja pooblaščanja obdelujejo naslednji podatki</w:t>
      </w:r>
      <w:r w:rsidRPr="005C4497">
        <w:rPr>
          <w:rFonts w:ascii="Arial" w:eastAsia="Times New Roman" w:hAnsi="Arial" w:cs="Arial"/>
          <w:sz w:val="20"/>
          <w:szCs w:val="20"/>
        </w:rPr>
        <w:t xml:space="preserve">: </w:t>
      </w:r>
    </w:p>
    <w:p w14:paraId="6138C802" w14:textId="3BC24C0A"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osebno ime fizične osebe ali firme poslovnega subjekta pooblaščenca in pooblastitelja,</w:t>
      </w:r>
    </w:p>
    <w:p w14:paraId="5A5DD30F" w14:textId="27EBF5A0"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EŠEI pooblaščenca in pooblastitelja,</w:t>
      </w:r>
    </w:p>
    <w:p w14:paraId="5C76DA96" w14:textId="223AB45F" w:rsidR="00EA2441" w:rsidRPr="000414B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elektronski naslov pooblaščenca in pooblastitelja</w:t>
      </w:r>
      <w:r>
        <w:rPr>
          <w:rFonts w:ascii="Arial" w:eastAsia="Times New Roman" w:hAnsi="Arial" w:cs="Arial"/>
          <w:sz w:val="20"/>
          <w:szCs w:val="20"/>
        </w:rPr>
        <w:t>,</w:t>
      </w:r>
    </w:p>
    <w:p w14:paraId="56AC9B29" w14:textId="412671A9"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čas veljavnosti pooblastila,</w:t>
      </w:r>
    </w:p>
    <w:p w14:paraId="36C95899" w14:textId="7AE32F5E"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9D4545">
        <w:rPr>
          <w:rFonts w:ascii="Arial" w:eastAsia="Times New Roman" w:hAnsi="Arial" w:cs="Arial"/>
          <w:sz w:val="20"/>
          <w:szCs w:val="20"/>
        </w:rPr>
        <w:t xml:space="preserve">identifikator </w:t>
      </w:r>
      <w:r w:rsidRPr="006A6800">
        <w:rPr>
          <w:rFonts w:ascii="Arial" w:eastAsia="Times New Roman" w:hAnsi="Arial" w:cs="Arial"/>
          <w:sz w:val="20"/>
          <w:szCs w:val="20"/>
        </w:rPr>
        <w:t>pooblastila,</w:t>
      </w:r>
    </w:p>
    <w:p w14:paraId="6558C437" w14:textId="789D1438"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obseg pooblastila,</w:t>
      </w:r>
    </w:p>
    <w:p w14:paraId="196C5BA2" w14:textId="3D1D97E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6A6800">
        <w:rPr>
          <w:rFonts w:ascii="Arial" w:eastAsia="Times New Roman" w:hAnsi="Arial" w:cs="Arial"/>
          <w:sz w:val="20"/>
          <w:szCs w:val="20"/>
        </w:rPr>
        <w:t>podpis pooblastila</w:t>
      </w:r>
      <w:r>
        <w:rPr>
          <w:rFonts w:ascii="Arial" w:eastAsia="Times New Roman" w:hAnsi="Arial" w:cs="Arial"/>
          <w:sz w:val="20"/>
          <w:szCs w:val="20"/>
        </w:rPr>
        <w:t>,</w:t>
      </w:r>
    </w:p>
    <w:p w14:paraId="6D040DAC" w14:textId="3359B151" w:rsidR="00EA2441" w:rsidRPr="006A6800"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bookmarkStart w:id="17" w:name="_Hlk59029405"/>
      <w:r>
        <w:rPr>
          <w:rFonts w:ascii="Arial" w:eastAsia="Times New Roman" w:hAnsi="Arial" w:cs="Arial"/>
          <w:sz w:val="20"/>
          <w:szCs w:val="20"/>
        </w:rPr>
        <w:t>datum smrti pooblastitelja</w:t>
      </w:r>
      <w:bookmarkEnd w:id="17"/>
      <w:r w:rsidRPr="006A6800">
        <w:rPr>
          <w:rFonts w:ascii="Arial" w:eastAsia="Times New Roman" w:hAnsi="Arial" w:cs="Arial"/>
          <w:sz w:val="20"/>
          <w:szCs w:val="20"/>
        </w:rPr>
        <w:t>.</w:t>
      </w:r>
    </w:p>
    <w:p w14:paraId="4F8D65B0" w14:textId="77777777" w:rsidR="00EA2441" w:rsidRPr="00021B39" w:rsidRDefault="00EA2441" w:rsidP="00EA2441">
      <w:pPr>
        <w:spacing w:after="0" w:line="288" w:lineRule="auto"/>
        <w:jc w:val="both"/>
        <w:rPr>
          <w:rFonts w:ascii="Arial" w:eastAsia="Times New Roman" w:hAnsi="Arial" w:cs="Arial"/>
          <w:sz w:val="20"/>
          <w:szCs w:val="20"/>
        </w:rPr>
      </w:pPr>
    </w:p>
    <w:p w14:paraId="7E82E17B" w14:textId="543CFE22" w:rsidR="00EA2441" w:rsidRPr="00954DD4" w:rsidRDefault="00EA2441" w:rsidP="00EA2441">
      <w:pPr>
        <w:spacing w:line="288" w:lineRule="auto"/>
        <w:jc w:val="both"/>
        <w:rPr>
          <w:rFonts w:ascii="Arial" w:eastAsia="Times New Roman" w:hAnsi="Arial" w:cs="Arial"/>
          <w:sz w:val="20"/>
          <w:szCs w:val="20"/>
        </w:rPr>
      </w:pPr>
      <w:bookmarkStart w:id="18" w:name="_Hlk61359599"/>
      <w:r>
        <w:rPr>
          <w:rFonts w:ascii="Arial" w:eastAsia="Times New Roman" w:hAnsi="Arial" w:cs="Arial"/>
          <w:sz w:val="20"/>
          <w:szCs w:val="20"/>
        </w:rPr>
        <w:lastRenderedPageBreak/>
        <w:t>(4)</w:t>
      </w:r>
      <w:r w:rsidRPr="00954DD4">
        <w:rPr>
          <w:rFonts w:ascii="Arial" w:eastAsia="Times New Roman" w:hAnsi="Arial" w:cs="Arial"/>
          <w:sz w:val="20"/>
          <w:szCs w:val="20"/>
        </w:rPr>
        <w:t xml:space="preserve"> Centralna storitev za spletno prijavo in elektronski podpis v delu, ki omogoča ustvarjanje in hrambo pooblastil, ni uradna evidenca, v kateri organi preverjajo obstoj ali obseg pooblastila. Pooblastitelj ali pooblaščenec je dolžan zagotoviti, da organ</w:t>
      </w:r>
      <w:r>
        <w:rPr>
          <w:rFonts w:ascii="Arial" w:eastAsia="Times New Roman" w:hAnsi="Arial" w:cs="Arial"/>
          <w:sz w:val="20"/>
          <w:szCs w:val="20"/>
        </w:rPr>
        <w:t>,</w:t>
      </w:r>
      <w:r w:rsidRPr="00954DD4">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954DD4">
        <w:rPr>
          <w:rFonts w:ascii="Arial" w:eastAsia="Times New Roman" w:hAnsi="Arial" w:cs="Arial"/>
          <w:sz w:val="20"/>
          <w:szCs w:val="20"/>
        </w:rPr>
        <w:t xml:space="preserve"> dobi pooblastilo iz centralne storitve </w:t>
      </w:r>
      <w:r w:rsidRPr="00003B57">
        <w:rPr>
          <w:rFonts w:ascii="Arial" w:eastAsia="Times New Roman" w:hAnsi="Arial" w:cs="Arial"/>
          <w:sz w:val="20"/>
          <w:szCs w:val="20"/>
        </w:rPr>
        <w:t xml:space="preserve">za spletno prijavo in elektronski podpis </w:t>
      </w:r>
      <w:r w:rsidRPr="00954DD4">
        <w:rPr>
          <w:rFonts w:ascii="Arial" w:eastAsia="Times New Roman" w:hAnsi="Arial" w:cs="Arial"/>
          <w:sz w:val="20"/>
          <w:szCs w:val="20"/>
        </w:rPr>
        <w:t xml:space="preserve">in ne more zahtevati, da ga pridobi organ po uradni dolžnosti. Organ, ki vodi postopek, nima dostopa do podatkov iz prejšnjega člena. </w:t>
      </w:r>
    </w:p>
    <w:p w14:paraId="7E1135FF" w14:textId="77777777" w:rsidR="00EA2441" w:rsidRDefault="00EA2441" w:rsidP="00EA2441">
      <w:pPr>
        <w:spacing w:after="0" w:line="288" w:lineRule="auto"/>
        <w:jc w:val="both"/>
        <w:rPr>
          <w:rFonts w:ascii="Arial" w:eastAsia="Times New Roman" w:hAnsi="Arial" w:cs="Arial"/>
          <w:sz w:val="20"/>
          <w:szCs w:val="20"/>
        </w:rPr>
      </w:pPr>
    </w:p>
    <w:p w14:paraId="755183D3" w14:textId="77777777" w:rsidR="00EA2441" w:rsidRPr="00021B39"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5</w:t>
      </w:r>
      <w:r w:rsidRPr="000414B7">
        <w:rPr>
          <w:rFonts w:ascii="Arial" w:eastAsia="Times New Roman" w:hAnsi="Arial" w:cs="Arial"/>
          <w:sz w:val="20"/>
          <w:szCs w:val="20"/>
        </w:rPr>
        <w:t xml:space="preserve">) Pooblastilo in podatki iz </w:t>
      </w:r>
      <w:r>
        <w:rPr>
          <w:rFonts w:ascii="Arial" w:eastAsia="Times New Roman" w:hAnsi="Arial" w:cs="Arial"/>
          <w:sz w:val="20"/>
          <w:szCs w:val="20"/>
        </w:rPr>
        <w:t>tretjega</w:t>
      </w:r>
      <w:r w:rsidRPr="000414B7">
        <w:rPr>
          <w:rFonts w:ascii="Arial" w:eastAsia="Times New Roman" w:hAnsi="Arial" w:cs="Arial"/>
          <w:sz w:val="20"/>
          <w:szCs w:val="20"/>
        </w:rPr>
        <w:t xml:space="preserve"> odstavka se hranijo </w:t>
      </w:r>
      <w:r>
        <w:rPr>
          <w:rFonts w:ascii="Arial" w:eastAsia="Times New Roman" w:hAnsi="Arial" w:cs="Arial"/>
          <w:sz w:val="20"/>
          <w:szCs w:val="20"/>
        </w:rPr>
        <w:t>šest</w:t>
      </w:r>
      <w:r w:rsidRPr="000414B7">
        <w:rPr>
          <w:rFonts w:ascii="Arial" w:eastAsia="Times New Roman" w:hAnsi="Arial" w:cs="Arial"/>
          <w:sz w:val="20"/>
          <w:szCs w:val="20"/>
        </w:rPr>
        <w:t xml:space="preserve"> </w:t>
      </w:r>
      <w:r>
        <w:rPr>
          <w:rFonts w:ascii="Arial" w:eastAsia="Times New Roman" w:hAnsi="Arial" w:cs="Arial"/>
          <w:sz w:val="20"/>
          <w:szCs w:val="20"/>
        </w:rPr>
        <w:t xml:space="preserve">mesecev </w:t>
      </w:r>
      <w:r w:rsidRPr="000414B7">
        <w:rPr>
          <w:rFonts w:ascii="Arial" w:eastAsia="Times New Roman" w:hAnsi="Arial" w:cs="Arial"/>
          <w:sz w:val="20"/>
          <w:szCs w:val="20"/>
        </w:rPr>
        <w:t xml:space="preserve">po posredovanju zahteve za </w:t>
      </w:r>
      <w:r>
        <w:rPr>
          <w:rFonts w:ascii="Arial" w:eastAsia="Times New Roman" w:hAnsi="Arial" w:cs="Arial"/>
          <w:sz w:val="20"/>
          <w:szCs w:val="20"/>
        </w:rPr>
        <w:t>preklic ali odpoved</w:t>
      </w:r>
      <w:r w:rsidRPr="000414B7">
        <w:rPr>
          <w:rFonts w:ascii="Arial" w:eastAsia="Times New Roman" w:hAnsi="Arial" w:cs="Arial"/>
          <w:sz w:val="20"/>
          <w:szCs w:val="20"/>
        </w:rPr>
        <w:t xml:space="preserve"> elektronskega pooblastila s strani pooblaščenca ali pooblastitelja in največ pet let po zadnji uporabi te storitve s strani pooblaščenca.</w:t>
      </w:r>
    </w:p>
    <w:bookmarkEnd w:id="18"/>
    <w:p w14:paraId="533B3029" w14:textId="77777777" w:rsidR="00EA2441" w:rsidRPr="005C4497" w:rsidRDefault="00EA2441" w:rsidP="00EA2441">
      <w:pPr>
        <w:spacing w:after="0" w:line="288" w:lineRule="auto"/>
        <w:jc w:val="both"/>
        <w:rPr>
          <w:rFonts w:ascii="Arial" w:eastAsia="Times New Roman" w:hAnsi="Arial" w:cs="Arial"/>
          <w:sz w:val="20"/>
          <w:szCs w:val="20"/>
        </w:rPr>
      </w:pPr>
    </w:p>
    <w:p w14:paraId="20B36E23" w14:textId="52A747BF" w:rsidR="00EA2441" w:rsidRPr="005C4497" w:rsidRDefault="00EA2441" w:rsidP="00EA2441">
      <w:pPr>
        <w:spacing w:after="0" w:line="288" w:lineRule="auto"/>
        <w:jc w:val="both"/>
        <w:rPr>
          <w:rFonts w:ascii="Arial" w:eastAsia="Times New Roman" w:hAnsi="Arial" w:cs="Arial"/>
          <w:sz w:val="20"/>
          <w:szCs w:val="20"/>
        </w:rPr>
      </w:pPr>
      <w:r w:rsidRPr="005C4497">
        <w:rPr>
          <w:rFonts w:ascii="Arial" w:eastAsia="Times New Roman" w:hAnsi="Arial" w:cs="Arial"/>
          <w:sz w:val="20"/>
          <w:szCs w:val="20"/>
        </w:rPr>
        <w:t>(</w:t>
      </w:r>
      <w:r>
        <w:rPr>
          <w:rFonts w:ascii="Arial" w:eastAsia="Times New Roman" w:hAnsi="Arial" w:cs="Arial"/>
          <w:sz w:val="20"/>
          <w:szCs w:val="20"/>
        </w:rPr>
        <w:t>6</w:t>
      </w:r>
      <w:r w:rsidRPr="005C4497">
        <w:rPr>
          <w:rFonts w:ascii="Arial" w:eastAsia="Times New Roman" w:hAnsi="Arial" w:cs="Arial"/>
          <w:sz w:val="20"/>
          <w:szCs w:val="20"/>
        </w:rPr>
        <w:t xml:space="preserve">) Centralna storitev za spletno prijavo in elektronski podpis </w:t>
      </w:r>
      <w:r>
        <w:rPr>
          <w:rFonts w:ascii="Arial" w:eastAsia="Times New Roman" w:hAnsi="Arial" w:cs="Arial"/>
          <w:sz w:val="20"/>
          <w:szCs w:val="20"/>
        </w:rPr>
        <w:t xml:space="preserve">pri zagotavljanju storitev iz prvih treh alinej prvega odstavka prejšnjega člena </w:t>
      </w:r>
      <w:r w:rsidRPr="005C4497">
        <w:rPr>
          <w:rFonts w:ascii="Arial" w:eastAsia="Times New Roman" w:hAnsi="Arial" w:cs="Arial"/>
          <w:sz w:val="20"/>
          <w:szCs w:val="20"/>
        </w:rPr>
        <w:t>obdeluje tudi druge podatke</w:t>
      </w:r>
      <w:r>
        <w:rPr>
          <w:rFonts w:ascii="Arial" w:eastAsia="Times New Roman" w:hAnsi="Arial" w:cs="Arial"/>
          <w:sz w:val="20"/>
          <w:szCs w:val="20"/>
        </w:rPr>
        <w:t>, kot so navedeni v prvem odstavku tega člena</w:t>
      </w:r>
      <w:r w:rsidRPr="005C4497">
        <w:rPr>
          <w:rFonts w:ascii="Arial" w:eastAsia="Times New Roman" w:hAnsi="Arial" w:cs="Arial"/>
          <w:sz w:val="20"/>
          <w:szCs w:val="20"/>
        </w:rPr>
        <w:t>, in sicer za njihov</w:t>
      </w:r>
      <w:r>
        <w:rPr>
          <w:rFonts w:ascii="Arial" w:eastAsia="Times New Roman" w:hAnsi="Arial" w:cs="Arial"/>
          <w:sz w:val="20"/>
          <w:szCs w:val="20"/>
        </w:rPr>
        <w:t>o</w:t>
      </w:r>
      <w:r w:rsidRPr="005C4497">
        <w:rPr>
          <w:rFonts w:ascii="Arial" w:eastAsia="Times New Roman" w:hAnsi="Arial" w:cs="Arial"/>
          <w:sz w:val="20"/>
          <w:szCs w:val="20"/>
        </w:rPr>
        <w:t xml:space="preserve"> posredovanj</w:t>
      </w:r>
      <w:r>
        <w:rPr>
          <w:rFonts w:ascii="Arial" w:eastAsia="Times New Roman" w:hAnsi="Arial" w:cs="Arial"/>
          <w:sz w:val="20"/>
          <w:szCs w:val="20"/>
        </w:rPr>
        <w:t>e</w:t>
      </w:r>
      <w:r w:rsidRPr="005C4497">
        <w:rPr>
          <w:rFonts w:ascii="Arial" w:eastAsia="Times New Roman" w:hAnsi="Arial" w:cs="Arial"/>
          <w:sz w:val="20"/>
          <w:szCs w:val="20"/>
        </w:rPr>
        <w:t xml:space="preserve"> ponudnikom elektronskih storitev, vendar izključno na zahtevo posameznika, ki storitev uporablja. Ti podatki se po njihovem posredovanju ponudnikom elektronskih storitev izbrišejo. Za te namene se centralna storitev za spletno prijavo in elektronski podpis povezuje:</w:t>
      </w:r>
    </w:p>
    <w:p w14:paraId="1E94F501" w14:textId="12F44AF1"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entralnim registrom prebivalstva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c</w:t>
      </w:r>
      <w:r w:rsidRPr="005C4497">
        <w:rPr>
          <w:rFonts w:ascii="Arial" w:eastAsia="Times New Roman" w:hAnsi="Arial" w:cs="Arial"/>
          <w:sz w:val="20"/>
          <w:szCs w:val="20"/>
        </w:rPr>
        <w:t xml:space="preserve">entralnega registra prebivalstva pridobijo podatki o osebnem imenu, EMŠO, rojstnem datumu, rojstnem kraju, državi rojstva, spolu, državljanstvu in </w:t>
      </w:r>
      <w:bookmarkStart w:id="19" w:name="_Hlk59029652"/>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Pr>
          <w:rFonts w:ascii="Arial" w:eastAsia="Times New Roman" w:hAnsi="Arial" w:cs="Arial"/>
          <w:sz w:val="20"/>
          <w:szCs w:val="20"/>
        </w:rPr>
        <w:t xml:space="preserve"> ter datumu smrti</w:t>
      </w:r>
      <w:bookmarkEnd w:id="19"/>
      <w:r w:rsidRPr="005C4497">
        <w:rPr>
          <w:rFonts w:ascii="Arial" w:eastAsia="Times New Roman" w:hAnsi="Arial" w:cs="Arial"/>
          <w:sz w:val="20"/>
          <w:szCs w:val="20"/>
        </w:rPr>
        <w:t>;</w:t>
      </w:r>
    </w:p>
    <w:p w14:paraId="5387FB5B" w14:textId="2FACC948"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c</w:t>
      </w:r>
      <w:r w:rsidRPr="005C4497">
        <w:rPr>
          <w:rFonts w:ascii="Arial" w:eastAsia="Times New Roman" w:hAnsi="Arial" w:cs="Arial"/>
          <w:sz w:val="20"/>
          <w:szCs w:val="20"/>
        </w:rPr>
        <w:t xml:space="preserve">entralnim registrom prebivalstva tako, da se na zahtevo posameznika, ki prijavo izvaja na podlagi čezmejne avtentikacije prek spleta v skladu z Uredbo 910/2014/EU, na podlagi EMŠO iz </w:t>
      </w:r>
      <w:r>
        <w:rPr>
          <w:rFonts w:ascii="Arial" w:eastAsia="Times New Roman" w:hAnsi="Arial" w:cs="Arial"/>
          <w:sz w:val="20"/>
          <w:szCs w:val="20"/>
        </w:rPr>
        <w:t>c</w:t>
      </w:r>
      <w:r w:rsidRPr="005C4497">
        <w:rPr>
          <w:rFonts w:ascii="Arial" w:eastAsia="Times New Roman" w:hAnsi="Arial" w:cs="Arial"/>
          <w:sz w:val="20"/>
          <w:szCs w:val="20"/>
        </w:rPr>
        <w:t>entralnega registra prebivalstva pridobijo podatki o osebnem imenu in rojstnem datumu</w:t>
      </w:r>
      <w:r>
        <w:rPr>
          <w:rFonts w:ascii="Arial" w:eastAsia="Times New Roman" w:hAnsi="Arial" w:cs="Arial"/>
          <w:sz w:val="20"/>
          <w:szCs w:val="20"/>
        </w:rPr>
        <w:t>;</w:t>
      </w:r>
    </w:p>
    <w:p w14:paraId="22C2C3A7" w14:textId="3E0FD856" w:rsidR="00EA2441" w:rsidRPr="005C449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z </w:t>
      </w:r>
      <w:r>
        <w:rPr>
          <w:rFonts w:ascii="Arial" w:eastAsia="Times New Roman" w:hAnsi="Arial" w:cs="Arial"/>
          <w:sz w:val="20"/>
          <w:szCs w:val="20"/>
        </w:rPr>
        <w:t>d</w:t>
      </w:r>
      <w:r w:rsidRPr="005C4497">
        <w:rPr>
          <w:rFonts w:ascii="Arial" w:eastAsia="Times New Roman" w:hAnsi="Arial" w:cs="Arial"/>
          <w:sz w:val="20"/>
          <w:szCs w:val="20"/>
        </w:rPr>
        <w:t xml:space="preserve">avčnim registrom tako, da se na zahtevo posameznika, ki prijavo izvaja na podlagi čezmejne avtentikacije prek spleta v skladu z Uredbo 910/2014/EU, na podlagi davčne številke, osebnega imena in rojstnega datuma iz </w:t>
      </w:r>
      <w:r>
        <w:rPr>
          <w:rFonts w:ascii="Arial" w:eastAsia="Times New Roman" w:hAnsi="Arial" w:cs="Arial"/>
          <w:sz w:val="20"/>
          <w:szCs w:val="20"/>
        </w:rPr>
        <w:t>d</w:t>
      </w:r>
      <w:r w:rsidRPr="005C4497">
        <w:rPr>
          <w:rFonts w:ascii="Arial" w:eastAsia="Times New Roman" w:hAnsi="Arial" w:cs="Arial"/>
          <w:sz w:val="20"/>
          <w:szCs w:val="20"/>
        </w:rPr>
        <w:t xml:space="preserve">avčnega registra pridobi podatek o ujemanju posredovanih podatkov z zapisom v </w:t>
      </w:r>
      <w:r>
        <w:rPr>
          <w:rFonts w:ascii="Arial" w:eastAsia="Times New Roman" w:hAnsi="Arial" w:cs="Arial"/>
          <w:sz w:val="20"/>
          <w:szCs w:val="20"/>
        </w:rPr>
        <w:t>d</w:t>
      </w:r>
      <w:r w:rsidRPr="005C4497">
        <w:rPr>
          <w:rFonts w:ascii="Arial" w:eastAsia="Times New Roman" w:hAnsi="Arial" w:cs="Arial"/>
          <w:sz w:val="20"/>
          <w:szCs w:val="20"/>
        </w:rPr>
        <w:t>avčnem registru</w:t>
      </w:r>
      <w:r>
        <w:rPr>
          <w:rFonts w:ascii="Arial" w:eastAsia="Times New Roman" w:hAnsi="Arial" w:cs="Arial"/>
          <w:sz w:val="20"/>
          <w:szCs w:val="20"/>
        </w:rPr>
        <w:t>;</w:t>
      </w:r>
      <w:r w:rsidRPr="005C4497">
        <w:rPr>
          <w:rFonts w:ascii="Arial" w:eastAsia="Times New Roman" w:hAnsi="Arial" w:cs="Arial"/>
          <w:sz w:val="20"/>
          <w:szCs w:val="20"/>
        </w:rPr>
        <w:t xml:space="preserve"> </w:t>
      </w:r>
    </w:p>
    <w:p w14:paraId="24D89F3B" w14:textId="1B144A4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C4497">
        <w:rPr>
          <w:rFonts w:ascii="Arial" w:eastAsia="Times New Roman" w:hAnsi="Arial" w:cs="Arial"/>
          <w:sz w:val="20"/>
          <w:szCs w:val="20"/>
        </w:rPr>
        <w:t xml:space="preserve"> s </w:t>
      </w:r>
      <w:r>
        <w:rPr>
          <w:rFonts w:ascii="Arial" w:eastAsia="Times New Roman" w:hAnsi="Arial" w:cs="Arial"/>
          <w:sz w:val="20"/>
          <w:szCs w:val="20"/>
        </w:rPr>
        <w:t>p</w:t>
      </w:r>
      <w:r w:rsidRPr="005C4497">
        <w:rPr>
          <w:rFonts w:ascii="Arial" w:eastAsia="Times New Roman" w:hAnsi="Arial" w:cs="Arial"/>
          <w:sz w:val="20"/>
          <w:szCs w:val="20"/>
        </w:rPr>
        <w:t>oslovnim registrom tako, da se na zahtevo posameznika, imetnika sredstva elektronske identifikacije</w:t>
      </w:r>
      <w:r>
        <w:rPr>
          <w:rFonts w:ascii="Arial" w:eastAsia="Times New Roman" w:hAnsi="Arial" w:cs="Arial"/>
          <w:sz w:val="20"/>
          <w:szCs w:val="20"/>
        </w:rPr>
        <w:t>,</w:t>
      </w:r>
      <w:r w:rsidRPr="005C4497">
        <w:rPr>
          <w:rFonts w:ascii="Arial" w:eastAsia="Times New Roman" w:hAnsi="Arial" w:cs="Arial"/>
          <w:sz w:val="20"/>
          <w:szCs w:val="20"/>
        </w:rPr>
        <w:t xml:space="preserve"> na podlagi davčne številke iz </w:t>
      </w:r>
      <w:r>
        <w:rPr>
          <w:rFonts w:ascii="Arial" w:eastAsia="Times New Roman" w:hAnsi="Arial" w:cs="Arial"/>
          <w:sz w:val="20"/>
          <w:szCs w:val="20"/>
        </w:rPr>
        <w:t>p</w:t>
      </w:r>
      <w:r w:rsidRPr="005C4497">
        <w:rPr>
          <w:rFonts w:ascii="Arial" w:eastAsia="Times New Roman" w:hAnsi="Arial" w:cs="Arial"/>
          <w:sz w:val="20"/>
          <w:szCs w:val="20"/>
        </w:rPr>
        <w:t>oslovnega registra pridobi podatek o poslovnih subjektih, pri katerih nastopa v vlogi zakonitega zastopnika</w:t>
      </w:r>
      <w:r w:rsidR="00BB580B">
        <w:rPr>
          <w:rFonts w:ascii="Arial" w:eastAsia="Times New Roman" w:hAnsi="Arial" w:cs="Arial"/>
          <w:sz w:val="20"/>
          <w:szCs w:val="20"/>
        </w:rPr>
        <w:t>.</w:t>
      </w:r>
    </w:p>
    <w:p w14:paraId="2657975F" w14:textId="77777777" w:rsidR="00EA2441" w:rsidRPr="005C4497" w:rsidRDefault="00EA2441" w:rsidP="00EA2441">
      <w:pPr>
        <w:spacing w:after="0" w:line="288" w:lineRule="auto"/>
        <w:jc w:val="both"/>
        <w:rPr>
          <w:rFonts w:ascii="Arial" w:eastAsia="Times New Roman" w:hAnsi="Arial" w:cs="Arial"/>
          <w:sz w:val="20"/>
          <w:szCs w:val="20"/>
        </w:rPr>
      </w:pPr>
    </w:p>
    <w:p w14:paraId="0956DF72" w14:textId="27779595" w:rsidR="00EA2441" w:rsidRDefault="00EA2441" w:rsidP="00EA2441">
      <w:pPr>
        <w:spacing w:after="0" w:line="288" w:lineRule="auto"/>
        <w:jc w:val="both"/>
        <w:rPr>
          <w:rFonts w:ascii="Arial" w:eastAsia="Times New Roman" w:hAnsi="Arial" w:cs="Arial"/>
          <w:sz w:val="20"/>
          <w:szCs w:val="20"/>
        </w:rPr>
      </w:pPr>
      <w:r w:rsidRPr="000414B7">
        <w:rPr>
          <w:rFonts w:ascii="Arial" w:eastAsia="Times New Roman" w:hAnsi="Arial" w:cs="Arial"/>
          <w:sz w:val="20"/>
          <w:szCs w:val="20"/>
        </w:rPr>
        <w:t>(</w:t>
      </w:r>
      <w:r>
        <w:rPr>
          <w:rFonts w:ascii="Arial" w:eastAsia="Times New Roman" w:hAnsi="Arial" w:cs="Arial"/>
          <w:sz w:val="20"/>
          <w:szCs w:val="20"/>
        </w:rPr>
        <w:t>7</w:t>
      </w:r>
      <w:r w:rsidRPr="000414B7">
        <w:rPr>
          <w:rFonts w:ascii="Arial" w:eastAsia="Times New Roman" w:hAnsi="Arial" w:cs="Arial"/>
          <w:sz w:val="20"/>
          <w:szCs w:val="20"/>
        </w:rPr>
        <w:t xml:space="preserve">) </w:t>
      </w:r>
      <w:r w:rsidRPr="00BE5B1C">
        <w:rPr>
          <w:rFonts w:ascii="Arial" w:eastAsia="Times New Roman" w:hAnsi="Arial" w:cs="Arial"/>
          <w:sz w:val="20"/>
          <w:szCs w:val="20"/>
        </w:rPr>
        <w:t xml:space="preserve">Centralna </w:t>
      </w:r>
      <w:r w:rsidRPr="00BD6F00">
        <w:rPr>
          <w:rFonts w:ascii="Arial" w:eastAsia="Times New Roman" w:hAnsi="Arial" w:cs="Arial"/>
          <w:sz w:val="20"/>
          <w:szCs w:val="20"/>
        </w:rPr>
        <w:t>storitev za spletno prijavo in elektronski podpis se pri zagotavljanju storitev iz četrte alineje prvega odstavka prejšnjega člena o</w:t>
      </w:r>
      <w:r w:rsidRPr="000414B7">
        <w:rPr>
          <w:rFonts w:ascii="Arial" w:eastAsia="Times New Roman" w:hAnsi="Arial" w:cs="Arial"/>
          <w:sz w:val="20"/>
          <w:szCs w:val="20"/>
        </w:rPr>
        <w:t xml:space="preserve">b </w:t>
      </w:r>
      <w:r>
        <w:rPr>
          <w:rFonts w:ascii="Arial" w:eastAsia="Times New Roman" w:hAnsi="Arial" w:cs="Arial"/>
          <w:sz w:val="20"/>
          <w:szCs w:val="20"/>
        </w:rPr>
        <w:t>ustvarjanju</w:t>
      </w:r>
      <w:r w:rsidRPr="000414B7">
        <w:rPr>
          <w:rFonts w:ascii="Arial" w:eastAsia="Times New Roman" w:hAnsi="Arial" w:cs="Arial"/>
          <w:sz w:val="20"/>
          <w:szCs w:val="20"/>
        </w:rPr>
        <w:t xml:space="preserve"> pooblastila v elektronski obliki za preverjanj</w:t>
      </w:r>
      <w:r>
        <w:rPr>
          <w:rFonts w:ascii="Arial" w:eastAsia="Times New Roman" w:hAnsi="Arial" w:cs="Arial"/>
          <w:sz w:val="20"/>
          <w:szCs w:val="20"/>
        </w:rPr>
        <w:t>e</w:t>
      </w:r>
      <w:r w:rsidRPr="000414B7">
        <w:rPr>
          <w:rFonts w:ascii="Arial" w:eastAsia="Times New Roman" w:hAnsi="Arial" w:cs="Arial"/>
          <w:sz w:val="20"/>
          <w:szCs w:val="20"/>
        </w:rPr>
        <w:t xml:space="preserve"> ustreznosti vnesenih podatkov na zahtevo pooblastitelja ali pooblaščenca povezuje s </w:t>
      </w:r>
      <w:r>
        <w:rPr>
          <w:rFonts w:ascii="Arial" w:eastAsia="Times New Roman" w:hAnsi="Arial" w:cs="Arial"/>
          <w:sz w:val="20"/>
          <w:szCs w:val="20"/>
        </w:rPr>
        <w:t>c</w:t>
      </w:r>
      <w:r w:rsidRPr="000414B7">
        <w:rPr>
          <w:rFonts w:ascii="Arial" w:eastAsia="Times New Roman" w:hAnsi="Arial" w:cs="Arial"/>
          <w:sz w:val="20"/>
          <w:szCs w:val="20"/>
        </w:rPr>
        <w:t xml:space="preserve">entralnim registrom prebivalstva oziroma s </w:t>
      </w:r>
      <w:r>
        <w:rPr>
          <w:rFonts w:ascii="Arial" w:eastAsia="Times New Roman" w:hAnsi="Arial" w:cs="Arial"/>
          <w:sz w:val="20"/>
          <w:szCs w:val="20"/>
        </w:rPr>
        <w:t>p</w:t>
      </w:r>
      <w:r w:rsidRPr="000414B7">
        <w:rPr>
          <w:rFonts w:ascii="Arial" w:eastAsia="Times New Roman" w:hAnsi="Arial" w:cs="Arial"/>
          <w:sz w:val="20"/>
          <w:szCs w:val="20"/>
        </w:rPr>
        <w:t>oslovnim registrom</w:t>
      </w:r>
      <w:r>
        <w:rPr>
          <w:rFonts w:ascii="Arial" w:eastAsia="Times New Roman" w:hAnsi="Arial" w:cs="Arial"/>
          <w:sz w:val="20"/>
          <w:szCs w:val="20"/>
        </w:rPr>
        <w:t>,</w:t>
      </w:r>
      <w:r w:rsidRPr="000414B7">
        <w:rPr>
          <w:rFonts w:ascii="Arial" w:eastAsia="Times New Roman" w:hAnsi="Arial" w:cs="Arial"/>
          <w:sz w:val="20"/>
          <w:szCs w:val="20"/>
        </w:rPr>
        <w:t xml:space="preserve"> in sicer tako, da centralna storitev </w:t>
      </w:r>
      <w:r w:rsidRPr="00BD6F00">
        <w:rPr>
          <w:rFonts w:ascii="Arial" w:eastAsia="Times New Roman" w:hAnsi="Arial" w:cs="Arial"/>
          <w:sz w:val="20"/>
          <w:szCs w:val="20"/>
        </w:rPr>
        <w:t>za spletno prijavo in elektronski podpis</w:t>
      </w:r>
      <w:r>
        <w:rPr>
          <w:rFonts w:ascii="Arial" w:eastAsia="Times New Roman" w:hAnsi="Arial" w:cs="Arial"/>
          <w:sz w:val="20"/>
          <w:szCs w:val="20"/>
        </w:rPr>
        <w:t>:</w:t>
      </w:r>
    </w:p>
    <w:p w14:paraId="64C6DA46" w14:textId="7472554A"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0414B7">
        <w:rPr>
          <w:rFonts w:ascii="Arial" w:eastAsia="Times New Roman" w:hAnsi="Arial" w:cs="Arial"/>
          <w:sz w:val="20"/>
          <w:szCs w:val="20"/>
        </w:rPr>
        <w:t xml:space="preserve"> </w:t>
      </w:r>
      <w:r>
        <w:rPr>
          <w:rFonts w:ascii="Arial" w:eastAsia="Times New Roman" w:hAnsi="Arial" w:cs="Arial"/>
          <w:sz w:val="20"/>
          <w:szCs w:val="20"/>
        </w:rPr>
        <w:t>c</w:t>
      </w:r>
      <w:r w:rsidRPr="000414B7">
        <w:rPr>
          <w:rFonts w:ascii="Arial" w:eastAsia="Times New Roman" w:hAnsi="Arial" w:cs="Arial"/>
          <w:sz w:val="20"/>
          <w:szCs w:val="20"/>
        </w:rPr>
        <w:t xml:space="preserve">entralnemu registru prebivalstva posreduje osebno ime in davčno številko pooblaščenca ali pooblastitelja, ki je fizična oseba, </w:t>
      </w:r>
      <w:r>
        <w:rPr>
          <w:rFonts w:ascii="Arial" w:eastAsia="Times New Roman" w:hAnsi="Arial" w:cs="Arial"/>
          <w:sz w:val="20"/>
          <w:szCs w:val="20"/>
        </w:rPr>
        <w:t>c</w:t>
      </w:r>
      <w:r w:rsidRPr="000414B7">
        <w:rPr>
          <w:rFonts w:ascii="Arial" w:eastAsia="Times New Roman" w:hAnsi="Arial" w:cs="Arial"/>
          <w:sz w:val="20"/>
          <w:szCs w:val="20"/>
        </w:rPr>
        <w:t xml:space="preserve">entralni register </w:t>
      </w:r>
      <w:r>
        <w:rPr>
          <w:rFonts w:ascii="Arial" w:eastAsia="Times New Roman" w:hAnsi="Arial" w:cs="Arial"/>
          <w:sz w:val="20"/>
          <w:szCs w:val="20"/>
        </w:rPr>
        <w:t xml:space="preserve">prebivalstva </w:t>
      </w:r>
      <w:r w:rsidRPr="000414B7">
        <w:rPr>
          <w:rFonts w:ascii="Arial" w:eastAsia="Times New Roman" w:hAnsi="Arial" w:cs="Arial"/>
          <w:sz w:val="20"/>
          <w:szCs w:val="20"/>
        </w:rPr>
        <w:t>pa posreduje podatek o ujemanju prejetih podatkov</w:t>
      </w:r>
      <w:r>
        <w:rPr>
          <w:rFonts w:ascii="Arial" w:eastAsia="Times New Roman" w:hAnsi="Arial" w:cs="Arial"/>
          <w:sz w:val="20"/>
          <w:szCs w:val="20"/>
        </w:rPr>
        <w:t xml:space="preserve"> </w:t>
      </w:r>
      <w:bookmarkStart w:id="20" w:name="_Hlk59029728"/>
      <w:r>
        <w:rPr>
          <w:rFonts w:ascii="Arial" w:eastAsia="Times New Roman" w:hAnsi="Arial" w:cs="Arial"/>
          <w:sz w:val="20"/>
          <w:szCs w:val="20"/>
        </w:rPr>
        <w:t>ter v primeru ujemanja podatkov tudi podatek o morebitnem datumu smrti pooblastitelja</w:t>
      </w:r>
      <w:bookmarkEnd w:id="20"/>
      <w:r>
        <w:rPr>
          <w:rFonts w:ascii="Arial" w:eastAsia="Times New Roman" w:hAnsi="Arial" w:cs="Arial"/>
          <w:sz w:val="20"/>
          <w:szCs w:val="20"/>
        </w:rPr>
        <w:t>;</w:t>
      </w:r>
    </w:p>
    <w:p w14:paraId="3BB0A2AC" w14:textId="613EED5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poslovnemu registru </w:t>
      </w:r>
      <w:r w:rsidRPr="000414B7">
        <w:rPr>
          <w:rFonts w:ascii="Arial" w:eastAsia="Times New Roman" w:hAnsi="Arial" w:cs="Arial"/>
          <w:sz w:val="20"/>
          <w:szCs w:val="20"/>
        </w:rPr>
        <w:t xml:space="preserve">posreduje </w:t>
      </w:r>
      <w:r w:rsidRPr="00BD6F00">
        <w:rPr>
          <w:rFonts w:ascii="Arial" w:eastAsia="Times New Roman" w:hAnsi="Arial" w:cs="Arial"/>
          <w:sz w:val="20"/>
          <w:szCs w:val="20"/>
        </w:rPr>
        <w:t>firmo</w:t>
      </w:r>
      <w:r w:rsidRPr="000414B7">
        <w:rPr>
          <w:rFonts w:ascii="Arial" w:eastAsia="Times New Roman" w:hAnsi="Arial" w:cs="Arial"/>
          <w:sz w:val="20"/>
          <w:szCs w:val="20"/>
        </w:rPr>
        <w:t xml:space="preserve"> in davčno številko pooblaščenca</w:t>
      </w:r>
      <w:r w:rsidRPr="00BD6F00">
        <w:rPr>
          <w:rFonts w:ascii="Arial" w:eastAsia="Times New Roman" w:hAnsi="Arial" w:cs="Arial"/>
          <w:sz w:val="20"/>
          <w:szCs w:val="20"/>
        </w:rPr>
        <w:t xml:space="preserve"> </w:t>
      </w:r>
      <w:r w:rsidRPr="000414B7">
        <w:rPr>
          <w:rFonts w:ascii="Arial" w:eastAsia="Times New Roman" w:hAnsi="Arial" w:cs="Arial"/>
          <w:sz w:val="20"/>
          <w:szCs w:val="20"/>
        </w:rPr>
        <w:t xml:space="preserve">ali pooblastitelja, ki je poslovni subjekt, </w:t>
      </w:r>
      <w:r>
        <w:rPr>
          <w:rFonts w:ascii="Arial" w:eastAsia="Times New Roman" w:hAnsi="Arial" w:cs="Arial"/>
          <w:sz w:val="20"/>
          <w:szCs w:val="20"/>
        </w:rPr>
        <w:t>poslovni register pa posreduje</w:t>
      </w:r>
      <w:r w:rsidRPr="000414B7">
        <w:rPr>
          <w:rFonts w:ascii="Arial" w:eastAsia="Times New Roman" w:hAnsi="Arial" w:cs="Arial"/>
          <w:sz w:val="20"/>
          <w:szCs w:val="20"/>
        </w:rPr>
        <w:t xml:space="preserve"> podatek o ujemanju prejetih podatkov.</w:t>
      </w:r>
    </w:p>
    <w:p w14:paraId="025D61E7" w14:textId="77777777" w:rsidR="00EA2441" w:rsidRDefault="00EA2441" w:rsidP="00EA2441">
      <w:pPr>
        <w:spacing w:after="0" w:line="288" w:lineRule="auto"/>
        <w:jc w:val="both"/>
        <w:rPr>
          <w:rFonts w:ascii="Arial" w:eastAsia="Times New Roman" w:hAnsi="Arial" w:cs="Arial"/>
          <w:sz w:val="20"/>
          <w:szCs w:val="20"/>
        </w:rPr>
      </w:pPr>
    </w:p>
    <w:p w14:paraId="53817DFC" w14:textId="77777777" w:rsidR="00EA2441" w:rsidRPr="007C6918" w:rsidRDefault="00EA2441" w:rsidP="00EA2441">
      <w:pPr>
        <w:spacing w:after="0" w:line="288" w:lineRule="auto"/>
        <w:jc w:val="both"/>
        <w:rPr>
          <w:rFonts w:ascii="Arial" w:eastAsia="Times New Roman" w:hAnsi="Arial" w:cs="Arial"/>
          <w:sz w:val="20"/>
          <w:szCs w:val="20"/>
        </w:rPr>
      </w:pPr>
    </w:p>
    <w:p w14:paraId="29CB06B1" w14:textId="77777777" w:rsidR="00EA2441" w:rsidRPr="007C6918" w:rsidRDefault="00EA2441" w:rsidP="00EA2441">
      <w:pPr>
        <w:spacing w:after="0" w:line="288" w:lineRule="auto"/>
        <w:rPr>
          <w:rFonts w:ascii="Arial" w:eastAsia="Times New Roman" w:hAnsi="Arial" w:cs="Arial"/>
          <w:sz w:val="20"/>
          <w:szCs w:val="20"/>
        </w:rPr>
      </w:pPr>
    </w:p>
    <w:p w14:paraId="6CCC6C1F"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5.</w:t>
      </w:r>
      <w:r w:rsidRPr="007C6918">
        <w:rPr>
          <w:rFonts w:ascii="Arial" w:eastAsia="Times New Roman" w:hAnsi="Arial" w:cs="Arial"/>
          <w:sz w:val="20"/>
          <w:szCs w:val="20"/>
        </w:rPr>
        <w:tab/>
        <w:t>PRISTOJNOSTI ORGANOV</w:t>
      </w:r>
    </w:p>
    <w:p w14:paraId="795CC776" w14:textId="77777777" w:rsidR="00EA2441" w:rsidRPr="007C6918" w:rsidRDefault="00EA2441" w:rsidP="00EA2441">
      <w:pPr>
        <w:spacing w:after="0" w:line="288" w:lineRule="auto"/>
        <w:rPr>
          <w:rFonts w:ascii="Arial" w:eastAsia="Times New Roman" w:hAnsi="Arial" w:cs="Arial"/>
          <w:sz w:val="20"/>
          <w:szCs w:val="20"/>
        </w:rPr>
      </w:pPr>
    </w:p>
    <w:p w14:paraId="775CF0C6"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47. člen</w:t>
      </w:r>
    </w:p>
    <w:p w14:paraId="438DE65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(pristojni organi za elektronsko identifikacijo)</w:t>
      </w:r>
    </w:p>
    <w:p w14:paraId="35C9C483" w14:textId="77777777" w:rsidR="00EA2441" w:rsidRPr="007C6918" w:rsidRDefault="00EA2441" w:rsidP="00EA2441">
      <w:pPr>
        <w:spacing w:after="0" w:line="288" w:lineRule="auto"/>
        <w:rPr>
          <w:rFonts w:ascii="Arial" w:eastAsia="Times New Roman" w:hAnsi="Arial" w:cs="Arial"/>
          <w:sz w:val="20"/>
          <w:szCs w:val="20"/>
        </w:rPr>
      </w:pPr>
    </w:p>
    <w:p w14:paraId="18849E9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Za priglasitev shem elektronske identifikacije v skladu s prvim odstavkom </w:t>
      </w:r>
      <w:r>
        <w:rPr>
          <w:rFonts w:ascii="Arial" w:eastAsia="Times New Roman" w:hAnsi="Arial" w:cs="Arial"/>
          <w:sz w:val="20"/>
          <w:szCs w:val="20"/>
        </w:rPr>
        <w:t xml:space="preserve">9. </w:t>
      </w:r>
      <w:r w:rsidRPr="007C6918">
        <w:rPr>
          <w:rFonts w:ascii="Arial" w:eastAsia="Times New Roman" w:hAnsi="Arial" w:cs="Arial"/>
          <w:sz w:val="20"/>
          <w:szCs w:val="20"/>
        </w:rPr>
        <w:t xml:space="preserve">člena in </w:t>
      </w:r>
      <w:r>
        <w:rPr>
          <w:rFonts w:ascii="Arial" w:eastAsia="Times New Roman" w:hAnsi="Arial" w:cs="Arial"/>
          <w:sz w:val="20"/>
          <w:szCs w:val="20"/>
        </w:rPr>
        <w:t xml:space="preserve">12. </w:t>
      </w:r>
      <w:r w:rsidRPr="007C6918">
        <w:rPr>
          <w:rFonts w:ascii="Arial" w:eastAsia="Times New Roman" w:hAnsi="Arial" w:cs="Arial"/>
          <w:sz w:val="20"/>
          <w:szCs w:val="20"/>
        </w:rPr>
        <w:t>členom Uredbe 910/2014/EU je pristojno ministrstvo, pristojno za informacijsko družbo.</w:t>
      </w:r>
    </w:p>
    <w:p w14:paraId="32C41DBB" w14:textId="77777777" w:rsidR="00EA2441" w:rsidRPr="007C6918" w:rsidRDefault="00EA2441" w:rsidP="00EA2441">
      <w:pPr>
        <w:spacing w:after="0" w:line="288" w:lineRule="auto"/>
        <w:jc w:val="both"/>
        <w:rPr>
          <w:rFonts w:ascii="Arial" w:eastAsia="Times New Roman" w:hAnsi="Arial" w:cs="Arial"/>
          <w:sz w:val="20"/>
          <w:szCs w:val="20"/>
        </w:rPr>
      </w:pPr>
    </w:p>
    <w:p w14:paraId="28B56ED8"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(2) Za varnostno sodelovanje v skladu </w:t>
      </w:r>
      <w:r>
        <w:rPr>
          <w:rFonts w:ascii="Arial" w:eastAsia="Times New Roman" w:hAnsi="Arial" w:cs="Arial"/>
          <w:sz w:val="20"/>
          <w:szCs w:val="20"/>
        </w:rPr>
        <w:t xml:space="preserve">z 10. </w:t>
      </w:r>
      <w:r w:rsidRPr="007C6918">
        <w:rPr>
          <w:rFonts w:ascii="Arial" w:eastAsia="Times New Roman" w:hAnsi="Arial" w:cs="Arial"/>
          <w:sz w:val="20"/>
          <w:szCs w:val="20"/>
        </w:rPr>
        <w:t>členom Uredbe 910/2014/EU je pristojen organ, pristojen za informacijsko varnost.</w:t>
      </w:r>
    </w:p>
    <w:p w14:paraId="536A1B20" w14:textId="77777777" w:rsidR="00EA2441" w:rsidRPr="007C6918" w:rsidRDefault="00EA2441" w:rsidP="00EA2441">
      <w:pPr>
        <w:spacing w:after="0" w:line="288" w:lineRule="auto"/>
        <w:jc w:val="both"/>
        <w:rPr>
          <w:rFonts w:ascii="Arial" w:eastAsia="Times New Roman" w:hAnsi="Arial" w:cs="Arial"/>
          <w:sz w:val="20"/>
          <w:szCs w:val="20"/>
        </w:rPr>
      </w:pPr>
    </w:p>
    <w:p w14:paraId="289F7F7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(3) Za shemo elektronske identifikacije iz prejšnjega člena tega zakona v skladu s točko c prvega odstavka </w:t>
      </w:r>
      <w:r>
        <w:rPr>
          <w:rFonts w:ascii="Arial" w:eastAsia="Times New Roman" w:hAnsi="Arial" w:cs="Arial"/>
          <w:sz w:val="20"/>
          <w:szCs w:val="20"/>
        </w:rPr>
        <w:t xml:space="preserve">9. </w:t>
      </w:r>
      <w:r w:rsidRPr="007C6918">
        <w:rPr>
          <w:rFonts w:ascii="Arial" w:eastAsia="Times New Roman" w:hAnsi="Arial" w:cs="Arial"/>
          <w:sz w:val="20"/>
          <w:szCs w:val="20"/>
        </w:rPr>
        <w:t>člena Uredbe 910/2014/EU je odgovorno ministrstvo, pristojno za centralno storitev za spletno prijavo in elektronski podpis.</w:t>
      </w:r>
    </w:p>
    <w:p w14:paraId="09EA57E5" w14:textId="77777777" w:rsidR="00EA2441" w:rsidRPr="007C6918" w:rsidRDefault="00EA2441" w:rsidP="00EA2441">
      <w:pPr>
        <w:spacing w:after="0" w:line="288" w:lineRule="auto"/>
        <w:jc w:val="both"/>
        <w:rPr>
          <w:rFonts w:ascii="Arial" w:eastAsia="Times New Roman" w:hAnsi="Arial" w:cs="Arial"/>
          <w:sz w:val="20"/>
          <w:szCs w:val="20"/>
        </w:rPr>
      </w:pPr>
    </w:p>
    <w:p w14:paraId="7E3AA73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(4) Za zagotovitev informacijskega sistema za vzajemno priznavanje sredstev elektronske identifikacije</w:t>
      </w:r>
      <w:r>
        <w:rPr>
          <w:rFonts w:ascii="Arial" w:eastAsia="Times New Roman" w:hAnsi="Arial" w:cs="Arial"/>
          <w:sz w:val="20"/>
          <w:szCs w:val="20"/>
        </w:rPr>
        <w:t>,</w:t>
      </w:r>
      <w:r w:rsidRPr="007C6918">
        <w:rPr>
          <w:rFonts w:ascii="Arial" w:eastAsia="Times New Roman" w:hAnsi="Arial" w:cs="Arial"/>
          <w:sz w:val="20"/>
          <w:szCs w:val="20"/>
        </w:rPr>
        <w:t xml:space="preserve"> izdanih v drugi državi članici v skladu </w:t>
      </w:r>
      <w:r>
        <w:rPr>
          <w:rFonts w:ascii="Arial" w:eastAsia="Times New Roman" w:hAnsi="Arial" w:cs="Arial"/>
          <w:sz w:val="20"/>
          <w:szCs w:val="20"/>
        </w:rPr>
        <w:t xml:space="preserve">s 6. </w:t>
      </w:r>
      <w:r w:rsidRPr="007C6918">
        <w:rPr>
          <w:rFonts w:ascii="Arial" w:eastAsia="Times New Roman" w:hAnsi="Arial" w:cs="Arial"/>
          <w:sz w:val="20"/>
          <w:szCs w:val="20"/>
        </w:rPr>
        <w:t>členom Uredbe 910/2014/EU</w:t>
      </w:r>
      <w:r>
        <w:rPr>
          <w:rFonts w:ascii="Arial" w:eastAsia="Times New Roman" w:hAnsi="Arial" w:cs="Arial"/>
          <w:sz w:val="20"/>
          <w:szCs w:val="20"/>
        </w:rPr>
        <w:t>,</w:t>
      </w:r>
      <w:r w:rsidRPr="007C6918">
        <w:rPr>
          <w:rFonts w:ascii="Arial" w:eastAsia="Times New Roman" w:hAnsi="Arial" w:cs="Arial"/>
          <w:sz w:val="20"/>
          <w:szCs w:val="20"/>
        </w:rPr>
        <w:t xml:space="preserve"> je pristojno ministrstvo, pristojno za centralno storitev za spletno prijavo in elektronski podpis.</w:t>
      </w:r>
    </w:p>
    <w:p w14:paraId="2B2E87BC" w14:textId="77777777" w:rsidR="00EA2441" w:rsidRPr="007C6918" w:rsidRDefault="00EA2441" w:rsidP="00EA2441">
      <w:pPr>
        <w:spacing w:after="0" w:line="288" w:lineRule="auto"/>
        <w:jc w:val="both"/>
        <w:rPr>
          <w:rFonts w:ascii="Arial" w:eastAsia="Times New Roman" w:hAnsi="Arial" w:cs="Arial"/>
          <w:sz w:val="20"/>
          <w:szCs w:val="20"/>
        </w:rPr>
      </w:pPr>
    </w:p>
    <w:p w14:paraId="3319F02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(5) Za zagotovitev čezmejne avtentikacije prek spleta v skladu s točko f </w:t>
      </w:r>
      <w:r>
        <w:rPr>
          <w:rFonts w:ascii="Arial" w:eastAsia="Times New Roman" w:hAnsi="Arial" w:cs="Arial"/>
          <w:sz w:val="20"/>
          <w:szCs w:val="20"/>
        </w:rPr>
        <w:t xml:space="preserve">7. </w:t>
      </w:r>
      <w:r w:rsidRPr="007C6918">
        <w:rPr>
          <w:rFonts w:ascii="Arial" w:eastAsia="Times New Roman" w:hAnsi="Arial" w:cs="Arial"/>
          <w:sz w:val="20"/>
          <w:szCs w:val="20"/>
        </w:rPr>
        <w:t>člena Uredbe 910/2014/EU je pristojno ministrstvo, pristojno za centralno storitev za spletno prijavo in elektronski podpis.</w:t>
      </w:r>
    </w:p>
    <w:p w14:paraId="051F764B" w14:textId="77777777" w:rsidR="00EA2441" w:rsidRPr="007C6918" w:rsidRDefault="00EA2441" w:rsidP="00EA2441">
      <w:pPr>
        <w:spacing w:after="0" w:line="288" w:lineRule="auto"/>
        <w:jc w:val="both"/>
        <w:rPr>
          <w:rFonts w:ascii="Arial" w:eastAsia="Times New Roman" w:hAnsi="Arial" w:cs="Arial"/>
          <w:sz w:val="20"/>
          <w:szCs w:val="20"/>
        </w:rPr>
      </w:pPr>
    </w:p>
    <w:p w14:paraId="2309D877"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 Nadzorni organ za elektronsko identifikacijo je organ, pristojen za informacijsko varnost.</w:t>
      </w:r>
    </w:p>
    <w:p w14:paraId="4BC21011" w14:textId="77777777" w:rsidR="00EA2441" w:rsidRPr="007C6918" w:rsidRDefault="00EA2441" w:rsidP="00EA2441">
      <w:pPr>
        <w:spacing w:after="0" w:line="288" w:lineRule="auto"/>
        <w:jc w:val="both"/>
        <w:rPr>
          <w:rFonts w:ascii="Arial" w:eastAsia="Times New Roman" w:hAnsi="Arial" w:cs="Arial"/>
          <w:sz w:val="20"/>
          <w:szCs w:val="20"/>
        </w:rPr>
      </w:pPr>
    </w:p>
    <w:p w14:paraId="6EEF36E9"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(7) Za vzpostavitev in vzdrževanje interoperabilnostnega okvirja v skladu z</w:t>
      </w:r>
      <w:r>
        <w:rPr>
          <w:rFonts w:ascii="Arial" w:eastAsia="Times New Roman" w:hAnsi="Arial" w:cs="Arial"/>
          <w:sz w:val="20"/>
          <w:szCs w:val="20"/>
        </w:rPr>
        <w:t xml:space="preserve"> 12.</w:t>
      </w:r>
      <w:r w:rsidRPr="00A924AC">
        <w:rPr>
          <w:rFonts w:ascii="Arial" w:eastAsia="Times New Roman" w:hAnsi="Arial" w:cs="Arial"/>
          <w:sz w:val="20"/>
          <w:szCs w:val="20"/>
        </w:rPr>
        <w:t xml:space="preserve"> členom Uredbe 910/2014/EU je pristojno ministrstvo, pristojno za centralno storitev za spletno prijavo in elektronski podpis.</w:t>
      </w:r>
    </w:p>
    <w:p w14:paraId="6A1A8792" w14:textId="77777777" w:rsidR="00EA2441" w:rsidRPr="007C6918" w:rsidRDefault="00EA2441" w:rsidP="00EA2441">
      <w:pPr>
        <w:spacing w:after="0" w:line="288" w:lineRule="auto"/>
        <w:rPr>
          <w:rFonts w:ascii="Arial" w:eastAsia="Times New Roman" w:hAnsi="Arial" w:cs="Arial"/>
          <w:sz w:val="20"/>
          <w:szCs w:val="20"/>
        </w:rPr>
      </w:pPr>
    </w:p>
    <w:p w14:paraId="16CFE0DB" w14:textId="77777777" w:rsidR="00EA2441" w:rsidRPr="007C6918" w:rsidRDefault="00EA2441" w:rsidP="00EA2441">
      <w:pPr>
        <w:spacing w:after="0" w:line="288" w:lineRule="auto"/>
        <w:rPr>
          <w:rFonts w:ascii="Arial" w:eastAsia="Times New Roman" w:hAnsi="Arial" w:cs="Arial"/>
          <w:sz w:val="20"/>
          <w:szCs w:val="20"/>
        </w:rPr>
      </w:pPr>
    </w:p>
    <w:p w14:paraId="3FF1EBD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48. člen</w:t>
      </w:r>
    </w:p>
    <w:p w14:paraId="3EF1F02C"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(pristojnosti nadzornega organa za elektronsko identifikacijo)</w:t>
      </w:r>
    </w:p>
    <w:p w14:paraId="6297A9FD" w14:textId="77777777" w:rsidR="00EA2441" w:rsidRPr="007C6918" w:rsidRDefault="00EA2441" w:rsidP="00EA2441">
      <w:pPr>
        <w:spacing w:after="0" w:line="288" w:lineRule="auto"/>
        <w:rPr>
          <w:rFonts w:ascii="Arial" w:eastAsia="Times New Roman" w:hAnsi="Arial" w:cs="Arial"/>
          <w:sz w:val="20"/>
          <w:szCs w:val="20"/>
        </w:rPr>
      </w:pPr>
    </w:p>
    <w:p w14:paraId="6F613F3A" w14:textId="46252828"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Nadzorni organ</w:t>
      </w:r>
      <w:r w:rsidRPr="00E173ED">
        <w:t xml:space="preserve"> </w:t>
      </w:r>
      <w:r w:rsidRPr="00E173ED">
        <w:rPr>
          <w:rFonts w:ascii="Arial" w:eastAsia="Times New Roman" w:hAnsi="Arial" w:cs="Arial"/>
          <w:sz w:val="20"/>
          <w:szCs w:val="20"/>
        </w:rPr>
        <w:t>za elektronsko identifikacijo</w:t>
      </w:r>
      <w:r w:rsidRPr="007C6918">
        <w:rPr>
          <w:rFonts w:ascii="Arial" w:eastAsia="Times New Roman" w:hAnsi="Arial" w:cs="Arial"/>
          <w:sz w:val="20"/>
          <w:szCs w:val="20"/>
        </w:rPr>
        <w:t>:</w:t>
      </w:r>
    </w:p>
    <w:p w14:paraId="00C378A1" w14:textId="1A826DC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preverja skladnost delovanja izdajatelja sredstev elektronske identifikacije s predpisi;</w:t>
      </w:r>
    </w:p>
    <w:p w14:paraId="65F762F8" w14:textId="18BA7709"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v okviru inšpekcijskega nadzorstva inšpektor preverja</w:t>
      </w:r>
      <w:r>
        <w:rPr>
          <w:rFonts w:ascii="Arial" w:eastAsia="Times New Roman" w:hAnsi="Arial" w:cs="Arial"/>
          <w:sz w:val="20"/>
          <w:szCs w:val="20"/>
        </w:rPr>
        <w:t>,</w:t>
      </w:r>
      <w:r w:rsidRPr="007C6918">
        <w:rPr>
          <w:rFonts w:ascii="Arial" w:eastAsia="Times New Roman" w:hAnsi="Arial" w:cs="Arial"/>
          <w:sz w:val="20"/>
          <w:szCs w:val="20"/>
        </w:rPr>
        <w:t xml:space="preserve"> ali organi javnega sektorja, ki so ponudniki elektronskih storitev v skladu s </w:t>
      </w:r>
      <w:r>
        <w:rPr>
          <w:rFonts w:ascii="Arial" w:eastAsia="Times New Roman" w:hAnsi="Arial" w:cs="Arial"/>
          <w:sz w:val="20"/>
          <w:szCs w:val="20"/>
        </w:rPr>
        <w:t xml:space="preserve">6. </w:t>
      </w:r>
      <w:r w:rsidRPr="007C6918">
        <w:rPr>
          <w:rFonts w:ascii="Arial" w:eastAsia="Times New Roman" w:hAnsi="Arial" w:cs="Arial"/>
          <w:sz w:val="20"/>
          <w:szCs w:val="20"/>
        </w:rPr>
        <w:t>členom Uredbe 910/2014/EU, ves čas izvajanja dejavnosti izpolnjujejo zahteve Uredbe 910/2014/EU, tega zakona in na njegovi podlagi izdanih podzakonskih predpisov.</w:t>
      </w:r>
    </w:p>
    <w:p w14:paraId="5E9CC3EC" w14:textId="77777777" w:rsidR="00EA2441" w:rsidRDefault="00EA2441" w:rsidP="00EA2441">
      <w:pPr>
        <w:spacing w:after="0" w:line="288" w:lineRule="auto"/>
        <w:jc w:val="both"/>
        <w:rPr>
          <w:rFonts w:ascii="Arial" w:eastAsia="Times New Roman" w:hAnsi="Arial" w:cs="Arial"/>
          <w:sz w:val="20"/>
          <w:szCs w:val="20"/>
        </w:rPr>
      </w:pPr>
    </w:p>
    <w:p w14:paraId="3F151564" w14:textId="77777777" w:rsidR="00EA2441" w:rsidRPr="007C6918" w:rsidRDefault="00EA2441" w:rsidP="00EA2441">
      <w:pPr>
        <w:spacing w:after="0" w:line="288" w:lineRule="auto"/>
        <w:rPr>
          <w:rFonts w:ascii="Arial" w:eastAsia="Times New Roman" w:hAnsi="Arial" w:cs="Arial"/>
          <w:sz w:val="20"/>
          <w:szCs w:val="20"/>
        </w:rPr>
      </w:pPr>
    </w:p>
    <w:p w14:paraId="26E2834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49. člen</w:t>
      </w:r>
    </w:p>
    <w:p w14:paraId="5AD4295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w:t>
      </w:r>
      <w:r>
        <w:rPr>
          <w:rFonts w:ascii="Arial" w:eastAsia="Times New Roman" w:hAnsi="Arial" w:cs="Arial"/>
          <w:b/>
          <w:bCs/>
          <w:sz w:val="20"/>
          <w:szCs w:val="20"/>
        </w:rPr>
        <w:t>i</w:t>
      </w:r>
      <w:r w:rsidRPr="007C6918">
        <w:rPr>
          <w:rFonts w:ascii="Arial" w:eastAsia="Times New Roman" w:hAnsi="Arial" w:cs="Arial"/>
          <w:b/>
          <w:bCs/>
          <w:sz w:val="20"/>
          <w:szCs w:val="20"/>
        </w:rPr>
        <w:t xml:space="preserve"> organ</w:t>
      </w:r>
      <w:r>
        <w:rPr>
          <w:rFonts w:ascii="Arial" w:eastAsia="Times New Roman" w:hAnsi="Arial" w:cs="Arial"/>
          <w:b/>
          <w:bCs/>
          <w:sz w:val="20"/>
          <w:szCs w:val="20"/>
        </w:rPr>
        <w:t>i</w:t>
      </w:r>
      <w:r w:rsidRPr="007C6918">
        <w:rPr>
          <w:rFonts w:ascii="Arial" w:eastAsia="Times New Roman" w:hAnsi="Arial" w:cs="Arial"/>
          <w:b/>
          <w:bCs/>
          <w:sz w:val="20"/>
          <w:szCs w:val="20"/>
        </w:rPr>
        <w:t xml:space="preserve"> za storitve zaupanja)</w:t>
      </w:r>
    </w:p>
    <w:p w14:paraId="1842DEED" w14:textId="77777777" w:rsidR="00EA2441" w:rsidRPr="007C6918" w:rsidRDefault="00EA2441" w:rsidP="00EA2441">
      <w:pPr>
        <w:spacing w:after="0" w:line="288" w:lineRule="auto"/>
        <w:rPr>
          <w:rFonts w:ascii="Arial" w:eastAsia="Times New Roman" w:hAnsi="Arial" w:cs="Arial"/>
          <w:sz w:val="20"/>
          <w:szCs w:val="20"/>
        </w:rPr>
      </w:pPr>
    </w:p>
    <w:p w14:paraId="586EE84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(1) Nadzorni organ za storitve zaupanja je organ, pristojen za informacijsko varnost.</w:t>
      </w:r>
    </w:p>
    <w:p w14:paraId="31D22F95" w14:textId="77777777" w:rsidR="00EA2441" w:rsidRDefault="00EA2441" w:rsidP="00EA2441">
      <w:pPr>
        <w:spacing w:after="0" w:line="288" w:lineRule="auto"/>
        <w:jc w:val="both"/>
        <w:rPr>
          <w:rFonts w:ascii="Arial" w:eastAsia="Times New Roman" w:hAnsi="Arial" w:cs="Arial"/>
          <w:sz w:val="20"/>
          <w:szCs w:val="20"/>
        </w:rPr>
      </w:pPr>
    </w:p>
    <w:p w14:paraId="677832A8"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2</w:t>
      </w:r>
      <w:r w:rsidRPr="00A924AC">
        <w:rPr>
          <w:rFonts w:ascii="Arial" w:eastAsia="Times New Roman" w:hAnsi="Arial" w:cs="Arial"/>
          <w:sz w:val="20"/>
          <w:szCs w:val="20"/>
        </w:rPr>
        <w:t>) Za vodenje nacionalnega zanesljivega seznama v skladu z 22. členom Uredbe 910/2014/EU in seznama nekvalificiranih storitev zaupanja je pristojen organ, pristojen za informacijsko varnost.</w:t>
      </w:r>
    </w:p>
    <w:p w14:paraId="093C3478" w14:textId="77777777" w:rsidR="00EA2441" w:rsidRPr="00A924AC" w:rsidRDefault="00EA2441" w:rsidP="00EA2441">
      <w:pPr>
        <w:spacing w:after="0" w:line="288" w:lineRule="auto"/>
        <w:jc w:val="both"/>
        <w:rPr>
          <w:rFonts w:ascii="Arial" w:eastAsia="Times New Roman" w:hAnsi="Arial" w:cs="Arial"/>
          <w:sz w:val="20"/>
          <w:szCs w:val="20"/>
        </w:rPr>
      </w:pPr>
    </w:p>
    <w:p w14:paraId="65B5A679" w14:textId="77777777" w:rsidR="00EA2441"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w:t>
      </w:r>
      <w:r>
        <w:rPr>
          <w:rFonts w:ascii="Arial" w:eastAsia="Times New Roman" w:hAnsi="Arial" w:cs="Arial"/>
          <w:sz w:val="20"/>
          <w:szCs w:val="20"/>
        </w:rPr>
        <w:t>3</w:t>
      </w:r>
      <w:r w:rsidRPr="00A924AC">
        <w:rPr>
          <w:rFonts w:ascii="Arial" w:eastAsia="Times New Roman" w:hAnsi="Arial" w:cs="Arial"/>
          <w:sz w:val="20"/>
          <w:szCs w:val="20"/>
        </w:rPr>
        <w:t>) Za akreditacijo organov za ugotavljanje skladnosti je pristojna Slovenska akreditacija.</w:t>
      </w:r>
    </w:p>
    <w:p w14:paraId="04C069B8" w14:textId="77777777" w:rsidR="00EA2441" w:rsidRDefault="00EA2441" w:rsidP="00EA2441">
      <w:pPr>
        <w:spacing w:after="0" w:line="288" w:lineRule="auto"/>
        <w:jc w:val="both"/>
        <w:rPr>
          <w:rFonts w:ascii="Arial" w:eastAsia="Times New Roman" w:hAnsi="Arial" w:cs="Arial"/>
          <w:sz w:val="20"/>
          <w:szCs w:val="20"/>
        </w:rPr>
      </w:pPr>
    </w:p>
    <w:p w14:paraId="64A471B0" w14:textId="77777777" w:rsidR="00EA2441" w:rsidRPr="007C6918" w:rsidRDefault="00EA2441" w:rsidP="00EA2441">
      <w:pPr>
        <w:spacing w:after="0" w:line="288" w:lineRule="auto"/>
        <w:jc w:val="center"/>
        <w:rPr>
          <w:rFonts w:ascii="Arial" w:eastAsia="Times New Roman" w:hAnsi="Arial" w:cs="Arial"/>
          <w:b/>
          <w:bCs/>
          <w:sz w:val="20"/>
          <w:szCs w:val="20"/>
        </w:rPr>
      </w:pPr>
      <w:r w:rsidRPr="00711D3B">
        <w:rPr>
          <w:rFonts w:ascii="Arial" w:eastAsia="Times New Roman" w:hAnsi="Arial" w:cs="Arial"/>
          <w:b/>
          <w:bCs/>
          <w:sz w:val="20"/>
          <w:szCs w:val="20"/>
        </w:rPr>
        <w:t>50</w:t>
      </w:r>
      <w:r w:rsidRPr="00A500D5">
        <w:rPr>
          <w:rFonts w:ascii="Arial" w:eastAsia="Times New Roman" w:hAnsi="Arial" w:cs="Arial"/>
          <w:b/>
          <w:bCs/>
          <w:sz w:val="20"/>
          <w:szCs w:val="20"/>
        </w:rPr>
        <w:t>.</w:t>
      </w:r>
      <w:r w:rsidRPr="007C6918">
        <w:rPr>
          <w:rFonts w:ascii="Arial" w:eastAsia="Times New Roman" w:hAnsi="Arial" w:cs="Arial"/>
          <w:b/>
          <w:bCs/>
          <w:sz w:val="20"/>
          <w:szCs w:val="20"/>
        </w:rPr>
        <w:t xml:space="preserve"> člen</w:t>
      </w:r>
    </w:p>
    <w:p w14:paraId="13AA4F7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(pristojn</w:t>
      </w:r>
      <w:r>
        <w:rPr>
          <w:rFonts w:ascii="Arial" w:eastAsia="Times New Roman" w:hAnsi="Arial" w:cs="Arial"/>
          <w:b/>
          <w:bCs/>
          <w:sz w:val="20"/>
          <w:szCs w:val="20"/>
        </w:rPr>
        <w:t>osti</w:t>
      </w:r>
      <w:r w:rsidRPr="007C6918">
        <w:rPr>
          <w:rFonts w:ascii="Arial" w:eastAsia="Times New Roman" w:hAnsi="Arial" w:cs="Arial"/>
          <w:b/>
          <w:bCs/>
          <w:sz w:val="20"/>
          <w:szCs w:val="20"/>
        </w:rPr>
        <w:t xml:space="preserve"> </w:t>
      </w:r>
      <w:r>
        <w:rPr>
          <w:rFonts w:ascii="Arial" w:eastAsia="Times New Roman" w:hAnsi="Arial" w:cs="Arial"/>
          <w:b/>
          <w:bCs/>
          <w:sz w:val="20"/>
          <w:szCs w:val="20"/>
        </w:rPr>
        <w:t xml:space="preserve">nadzornega </w:t>
      </w:r>
      <w:r w:rsidRPr="007C6918">
        <w:rPr>
          <w:rFonts w:ascii="Arial" w:eastAsia="Times New Roman" w:hAnsi="Arial" w:cs="Arial"/>
          <w:b/>
          <w:bCs/>
          <w:sz w:val="20"/>
          <w:szCs w:val="20"/>
        </w:rPr>
        <w:t>organ</w:t>
      </w:r>
      <w:r>
        <w:rPr>
          <w:rFonts w:ascii="Arial" w:eastAsia="Times New Roman" w:hAnsi="Arial" w:cs="Arial"/>
          <w:b/>
          <w:bCs/>
          <w:sz w:val="20"/>
          <w:szCs w:val="20"/>
        </w:rPr>
        <w:t>a</w:t>
      </w:r>
      <w:r w:rsidRPr="007C6918">
        <w:rPr>
          <w:rFonts w:ascii="Arial" w:eastAsia="Times New Roman" w:hAnsi="Arial" w:cs="Arial"/>
          <w:b/>
          <w:bCs/>
          <w:sz w:val="20"/>
          <w:szCs w:val="20"/>
        </w:rPr>
        <w:t xml:space="preserve"> za storitve zaupanja)</w:t>
      </w:r>
    </w:p>
    <w:p w14:paraId="07B782F7" w14:textId="77777777" w:rsidR="00EA2441" w:rsidRPr="007C6918" w:rsidRDefault="00EA2441" w:rsidP="00EA2441">
      <w:pPr>
        <w:spacing w:after="0" w:line="288" w:lineRule="auto"/>
        <w:rPr>
          <w:rFonts w:ascii="Arial" w:eastAsia="Times New Roman" w:hAnsi="Arial" w:cs="Arial"/>
          <w:sz w:val="20"/>
          <w:szCs w:val="20"/>
        </w:rPr>
      </w:pPr>
    </w:p>
    <w:p w14:paraId="26280570" w14:textId="7F61CC4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N</w:t>
      </w:r>
      <w:r w:rsidRPr="00A924AC">
        <w:rPr>
          <w:rFonts w:ascii="Arial" w:eastAsia="Times New Roman" w:hAnsi="Arial" w:cs="Arial"/>
          <w:sz w:val="20"/>
          <w:szCs w:val="20"/>
        </w:rPr>
        <w:t>adzorni organ za storitve zaupanja</w:t>
      </w:r>
      <w:r>
        <w:rPr>
          <w:rFonts w:ascii="Arial" w:eastAsia="Times New Roman" w:hAnsi="Arial" w:cs="Arial"/>
          <w:sz w:val="20"/>
          <w:szCs w:val="20"/>
        </w:rPr>
        <w:t>:</w:t>
      </w:r>
    </w:p>
    <w:p w14:paraId="68656D01" w14:textId="65E7B934"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preverja zagotavljanje storitev zaupanja po tem zakonu,</w:t>
      </w:r>
    </w:p>
    <w:p w14:paraId="1613BEF8" w14:textId="05B8FD4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je pristojen za </w:t>
      </w:r>
      <w:r w:rsidRPr="00A924AC">
        <w:rPr>
          <w:rFonts w:ascii="Arial" w:eastAsia="Times New Roman" w:hAnsi="Arial" w:cs="Arial"/>
          <w:sz w:val="20"/>
          <w:szCs w:val="20"/>
        </w:rPr>
        <w:t xml:space="preserve">izvajanje nadzornih nalog v skladu s </w:t>
      </w:r>
      <w:r>
        <w:rPr>
          <w:rFonts w:ascii="Arial" w:eastAsia="Times New Roman" w:hAnsi="Arial" w:cs="Arial"/>
          <w:sz w:val="20"/>
          <w:szCs w:val="20"/>
        </w:rPr>
        <w:t xml:space="preserve">17. </w:t>
      </w:r>
      <w:r w:rsidRPr="00A924AC">
        <w:rPr>
          <w:rFonts w:ascii="Arial" w:eastAsia="Times New Roman" w:hAnsi="Arial" w:cs="Arial"/>
          <w:sz w:val="20"/>
          <w:szCs w:val="20"/>
        </w:rPr>
        <w:t>členom Uredbe 910/2014/EU.</w:t>
      </w:r>
    </w:p>
    <w:p w14:paraId="0E91F063" w14:textId="097F1D7C" w:rsidR="00EA2441" w:rsidRDefault="00EA2441" w:rsidP="00EA2441">
      <w:pPr>
        <w:spacing w:after="0" w:line="288" w:lineRule="auto"/>
        <w:jc w:val="both"/>
        <w:rPr>
          <w:rFonts w:ascii="Arial" w:eastAsia="Times New Roman" w:hAnsi="Arial" w:cs="Arial"/>
          <w:sz w:val="20"/>
          <w:szCs w:val="20"/>
        </w:rPr>
      </w:pPr>
    </w:p>
    <w:p w14:paraId="0FBFB399" w14:textId="77777777" w:rsidR="00EA2441" w:rsidRPr="00A924AC" w:rsidRDefault="00EA2441" w:rsidP="00EA2441">
      <w:pPr>
        <w:spacing w:after="0" w:line="288" w:lineRule="auto"/>
        <w:jc w:val="both"/>
        <w:rPr>
          <w:rFonts w:ascii="Arial" w:eastAsia="Times New Roman" w:hAnsi="Arial" w:cs="Arial"/>
          <w:sz w:val="20"/>
          <w:szCs w:val="20"/>
        </w:rPr>
      </w:pPr>
    </w:p>
    <w:p w14:paraId="4859BFCF" w14:textId="77777777" w:rsidR="00EA2441" w:rsidRPr="007C6918" w:rsidRDefault="00EA2441" w:rsidP="00EA2441">
      <w:pPr>
        <w:spacing w:after="0" w:line="288" w:lineRule="auto"/>
        <w:rPr>
          <w:rFonts w:ascii="Arial" w:eastAsia="Times New Roman" w:hAnsi="Arial" w:cs="Arial"/>
          <w:sz w:val="20"/>
          <w:szCs w:val="20"/>
        </w:rPr>
      </w:pPr>
      <w:bookmarkStart w:id="21" w:name="AX"/>
      <w:bookmarkEnd w:id="21"/>
    </w:p>
    <w:p w14:paraId="36205020" w14:textId="77777777"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51. člen</w:t>
      </w:r>
    </w:p>
    <w:p w14:paraId="10AEB2FF" w14:textId="77777777" w:rsidR="00EA2441" w:rsidRPr="005E1BCE" w:rsidRDefault="00EA2441" w:rsidP="00EA2441">
      <w:pPr>
        <w:spacing w:after="0" w:line="288" w:lineRule="auto"/>
        <w:jc w:val="center"/>
        <w:rPr>
          <w:rFonts w:ascii="Arial" w:hAnsi="Arial" w:cs="Arial"/>
          <w:b/>
          <w:bCs/>
          <w:sz w:val="20"/>
          <w:szCs w:val="20"/>
        </w:rPr>
      </w:pPr>
      <w:r w:rsidRPr="005E1BCE">
        <w:rPr>
          <w:rFonts w:ascii="Arial" w:hAnsi="Arial" w:cs="Arial"/>
          <w:b/>
          <w:bCs/>
          <w:sz w:val="20"/>
          <w:szCs w:val="20"/>
        </w:rPr>
        <w:t>(ukrepi nadzornih organov in pravna sredstva)</w:t>
      </w:r>
    </w:p>
    <w:p w14:paraId="19158C2C" w14:textId="77777777" w:rsidR="00EA2441" w:rsidRPr="005E1BCE" w:rsidRDefault="00EA2441" w:rsidP="00EA2441">
      <w:pPr>
        <w:rPr>
          <w:rFonts w:ascii="Calibri" w:hAnsi="Calibri" w:cs="Calibri"/>
        </w:rPr>
      </w:pPr>
    </w:p>
    <w:p w14:paraId="6AAF3BEA"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5E1BCE">
        <w:rPr>
          <w:rFonts w:ascii="Arial" w:eastAsia="Times New Roman" w:hAnsi="Arial" w:cs="Arial"/>
          <w:sz w:val="20"/>
          <w:szCs w:val="20"/>
        </w:rPr>
        <w:t xml:space="preserve">V postopku nadzora po tem zakonu se uporabljajo določbe zakona, ki ureja inšpekcijski nadzor. </w:t>
      </w:r>
    </w:p>
    <w:p w14:paraId="5F9A683B" w14:textId="77777777" w:rsidR="00EA2441" w:rsidRPr="005E1BCE" w:rsidRDefault="00EA2441" w:rsidP="00EA2441">
      <w:pPr>
        <w:spacing w:after="0" w:line="288" w:lineRule="auto"/>
        <w:jc w:val="both"/>
        <w:rPr>
          <w:rFonts w:cs="Arial"/>
          <w:szCs w:val="20"/>
        </w:rPr>
      </w:pPr>
    </w:p>
    <w:p w14:paraId="419D92AC"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5E1BCE">
        <w:rPr>
          <w:rFonts w:ascii="Arial" w:eastAsia="Times New Roman" w:hAnsi="Arial" w:cs="Arial"/>
          <w:sz w:val="20"/>
          <w:szCs w:val="20"/>
        </w:rPr>
        <w:t xml:space="preserve">Inšpektor po tem zakonu lahko z odločbo </w:t>
      </w:r>
      <w:r w:rsidRPr="00AB67A1">
        <w:rPr>
          <w:rFonts w:ascii="Arial" w:eastAsia="Times New Roman" w:hAnsi="Arial" w:cs="Arial"/>
          <w:sz w:val="20"/>
          <w:szCs w:val="20"/>
        </w:rPr>
        <w:t>odredi ukrepe za odpravo ugotovljenih nepravilnosti in določi rok za njihovo odpravo.</w:t>
      </w:r>
    </w:p>
    <w:p w14:paraId="5510B842" w14:textId="77777777" w:rsidR="00EA2441" w:rsidRPr="005E1BCE" w:rsidRDefault="00EA2441" w:rsidP="00EA2441">
      <w:pPr>
        <w:spacing w:after="0" w:line="288" w:lineRule="auto"/>
        <w:jc w:val="both"/>
        <w:rPr>
          <w:rFonts w:cs="Arial"/>
          <w:szCs w:val="20"/>
        </w:rPr>
      </w:pPr>
    </w:p>
    <w:p w14:paraId="7D79ABC4" w14:textId="6C9ADCA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(3) </w:t>
      </w:r>
      <w:r w:rsidRPr="00AB67A1">
        <w:rPr>
          <w:rFonts w:ascii="Arial" w:eastAsia="Times New Roman" w:hAnsi="Arial" w:cs="Arial"/>
          <w:sz w:val="20"/>
          <w:szCs w:val="20"/>
        </w:rPr>
        <w:t xml:space="preserve">Inšpektor lahko po tem zakonu ob uporabi določb zakona, ki ureja inšpekcijski nadzor, glede prepovedi opravljanja dejavnosti s posebnim ukrepom tudi prepove delovanje </w:t>
      </w:r>
      <w:r w:rsidRPr="005E1BCE">
        <w:rPr>
          <w:rFonts w:ascii="Arial" w:eastAsia="Times New Roman" w:hAnsi="Arial" w:cs="Arial"/>
          <w:sz w:val="20"/>
          <w:szCs w:val="20"/>
        </w:rPr>
        <w:t>ponudnika kvalificiranih storitev</w:t>
      </w:r>
      <w:r w:rsidRPr="00AB67A1">
        <w:rPr>
          <w:rFonts w:ascii="Arial" w:eastAsia="Times New Roman" w:hAnsi="Arial" w:cs="Arial"/>
          <w:sz w:val="20"/>
          <w:szCs w:val="20"/>
        </w:rPr>
        <w:t xml:space="preserve"> zaupanj</w:t>
      </w:r>
      <w:r>
        <w:rPr>
          <w:rFonts w:ascii="Arial" w:eastAsia="Times New Roman" w:hAnsi="Arial" w:cs="Arial"/>
          <w:sz w:val="20"/>
          <w:szCs w:val="20"/>
        </w:rPr>
        <w:t>a</w:t>
      </w:r>
      <w:r w:rsidRPr="00AB67A1">
        <w:rPr>
          <w:rFonts w:ascii="Arial" w:eastAsia="Times New Roman" w:hAnsi="Arial" w:cs="Arial"/>
          <w:sz w:val="20"/>
          <w:szCs w:val="20"/>
        </w:rPr>
        <w:t>.</w:t>
      </w:r>
    </w:p>
    <w:p w14:paraId="3FBF7EB5" w14:textId="77777777" w:rsidR="00EA2441" w:rsidRPr="005E1BCE" w:rsidRDefault="00EA2441" w:rsidP="00EA2441">
      <w:pPr>
        <w:spacing w:after="0" w:line="288" w:lineRule="auto"/>
        <w:jc w:val="both"/>
        <w:rPr>
          <w:rFonts w:cs="Arial"/>
          <w:szCs w:val="20"/>
        </w:rPr>
      </w:pPr>
    </w:p>
    <w:p w14:paraId="306CAD0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5E1BCE">
        <w:rPr>
          <w:rFonts w:ascii="Arial" w:eastAsia="Times New Roman" w:hAnsi="Arial" w:cs="Arial"/>
          <w:sz w:val="20"/>
          <w:szCs w:val="20"/>
        </w:rPr>
        <w:t>Prepoved delovanja iz prejšnjega odstavka ne vpliva na obveznosti ponudnika kvalificiranih storitev zaupanja do pred tem izdanih kvalificiranih potrdil in že izvedenih kvalificiranih storitev zaupanja.</w:t>
      </w:r>
    </w:p>
    <w:p w14:paraId="54361BF6" w14:textId="77777777" w:rsidR="00EA2441" w:rsidRPr="005E1BCE" w:rsidRDefault="00EA2441" w:rsidP="00EA2441">
      <w:pPr>
        <w:spacing w:after="0" w:line="288" w:lineRule="auto"/>
        <w:jc w:val="both"/>
        <w:rPr>
          <w:rFonts w:cs="Arial"/>
          <w:szCs w:val="20"/>
        </w:rPr>
      </w:pPr>
    </w:p>
    <w:p w14:paraId="3ADB9E55" w14:textId="4DC3914D" w:rsidR="00EA2441" w:rsidRPr="005E1BCE" w:rsidRDefault="00EA2441" w:rsidP="00EA2441">
      <w:pPr>
        <w:spacing w:after="0" w:line="288" w:lineRule="auto"/>
        <w:jc w:val="both"/>
        <w:rPr>
          <w:rFonts w:cs="Arial"/>
          <w:szCs w:val="20"/>
        </w:rPr>
      </w:pPr>
      <w:r>
        <w:rPr>
          <w:rFonts w:ascii="Arial" w:eastAsia="Times New Roman" w:hAnsi="Arial" w:cs="Arial"/>
          <w:sz w:val="20"/>
          <w:szCs w:val="20"/>
        </w:rPr>
        <w:t xml:space="preserve">(5) </w:t>
      </w:r>
      <w:r w:rsidRPr="005E1BCE">
        <w:rPr>
          <w:rFonts w:ascii="Arial" w:eastAsia="Times New Roman" w:hAnsi="Arial" w:cs="Arial"/>
          <w:sz w:val="20"/>
          <w:szCs w:val="20"/>
        </w:rPr>
        <w:t>Z</w:t>
      </w:r>
      <w:r w:rsidRPr="00AB67A1">
        <w:rPr>
          <w:rFonts w:ascii="Arial" w:eastAsia="Times New Roman" w:hAnsi="Arial" w:cs="Arial"/>
          <w:sz w:val="20"/>
          <w:szCs w:val="20"/>
        </w:rPr>
        <w:t xml:space="preserve">oper odločbo inšpektorja </w:t>
      </w:r>
      <w:r w:rsidRPr="00FE7026">
        <w:rPr>
          <w:rFonts w:ascii="Arial" w:eastAsia="Times New Roman" w:hAnsi="Arial" w:cs="Arial"/>
          <w:sz w:val="20"/>
          <w:szCs w:val="20"/>
        </w:rPr>
        <w:t>ni pritožbe, zagotovljeno pa je sodno varstvo v upravnem sporu</w:t>
      </w:r>
      <w:r w:rsidRPr="00AB67A1">
        <w:rPr>
          <w:rFonts w:ascii="Arial" w:eastAsia="Times New Roman" w:hAnsi="Arial" w:cs="Arial"/>
          <w:sz w:val="20"/>
          <w:szCs w:val="20"/>
        </w:rPr>
        <w:t>.</w:t>
      </w:r>
    </w:p>
    <w:p w14:paraId="16560749" w14:textId="77777777" w:rsidR="00EA2441" w:rsidRPr="007C6918" w:rsidRDefault="00EA2441" w:rsidP="00EA2441">
      <w:pPr>
        <w:spacing w:after="0" w:line="288" w:lineRule="auto"/>
        <w:rPr>
          <w:rFonts w:ascii="Arial" w:eastAsia="Times New Roman" w:hAnsi="Arial" w:cs="Arial"/>
          <w:sz w:val="20"/>
          <w:szCs w:val="20"/>
        </w:rPr>
      </w:pPr>
    </w:p>
    <w:p w14:paraId="7D623E47" w14:textId="77777777" w:rsidR="00EA2441" w:rsidRPr="00C2562A" w:rsidRDefault="00EA2441" w:rsidP="00EA2441">
      <w:pPr>
        <w:spacing w:after="0" w:line="288" w:lineRule="auto"/>
        <w:jc w:val="center"/>
        <w:rPr>
          <w:rFonts w:ascii="Arial" w:eastAsia="Times New Roman" w:hAnsi="Arial" w:cs="Arial"/>
          <w:sz w:val="20"/>
          <w:szCs w:val="20"/>
        </w:rPr>
      </w:pPr>
      <w:r w:rsidRPr="00C2562A">
        <w:rPr>
          <w:rFonts w:ascii="Arial" w:eastAsia="Times New Roman" w:hAnsi="Arial" w:cs="Arial"/>
          <w:sz w:val="20"/>
          <w:szCs w:val="20"/>
        </w:rPr>
        <w:t>6.</w:t>
      </w:r>
      <w:r w:rsidRPr="00C2562A">
        <w:rPr>
          <w:rFonts w:ascii="Arial" w:eastAsia="Times New Roman" w:hAnsi="Arial" w:cs="Arial"/>
          <w:sz w:val="20"/>
          <w:szCs w:val="20"/>
        </w:rPr>
        <w:tab/>
        <w:t>KAZENSKE DOLOČBE</w:t>
      </w:r>
    </w:p>
    <w:p w14:paraId="3CFC23ED" w14:textId="77777777" w:rsidR="00EA2441" w:rsidRPr="00C2562A" w:rsidRDefault="00EA2441" w:rsidP="00EA2441">
      <w:pPr>
        <w:spacing w:after="0" w:line="288" w:lineRule="auto"/>
        <w:rPr>
          <w:rFonts w:ascii="Arial" w:eastAsia="Times New Roman" w:hAnsi="Arial" w:cs="Arial"/>
          <w:sz w:val="20"/>
          <w:szCs w:val="20"/>
        </w:rPr>
      </w:pPr>
    </w:p>
    <w:p w14:paraId="2FFB17EF" w14:textId="77777777" w:rsidR="00EA2441" w:rsidRPr="00C2562A"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52. člen</w:t>
      </w:r>
    </w:p>
    <w:p w14:paraId="4ED207B0" w14:textId="77777777" w:rsidR="00EA2441" w:rsidRPr="007C6918" w:rsidRDefault="00EA2441" w:rsidP="00EA2441">
      <w:pPr>
        <w:spacing w:after="0" w:line="288" w:lineRule="auto"/>
        <w:jc w:val="center"/>
        <w:rPr>
          <w:rFonts w:ascii="Arial" w:eastAsia="Times New Roman" w:hAnsi="Arial" w:cs="Arial"/>
          <w:b/>
          <w:bCs/>
          <w:sz w:val="20"/>
          <w:szCs w:val="20"/>
        </w:rPr>
      </w:pPr>
      <w:r w:rsidRPr="00C2562A">
        <w:rPr>
          <w:rFonts w:ascii="Arial" w:eastAsia="Times New Roman" w:hAnsi="Arial" w:cs="Arial"/>
          <w:b/>
          <w:bCs/>
          <w:sz w:val="20"/>
          <w:szCs w:val="20"/>
        </w:rPr>
        <w:t>(prekrški ponudnika storitev zaupanja)</w:t>
      </w:r>
    </w:p>
    <w:p w14:paraId="6A7DB8F0" w14:textId="77777777" w:rsidR="00EA2441" w:rsidRPr="007C6918" w:rsidRDefault="00EA2441" w:rsidP="00EA2441">
      <w:pPr>
        <w:spacing w:after="0" w:line="288" w:lineRule="auto"/>
        <w:jc w:val="center"/>
        <w:rPr>
          <w:rFonts w:ascii="Arial" w:eastAsia="Times New Roman" w:hAnsi="Arial" w:cs="Arial"/>
          <w:b/>
          <w:bCs/>
          <w:sz w:val="20"/>
          <w:szCs w:val="20"/>
        </w:rPr>
      </w:pPr>
    </w:p>
    <w:p w14:paraId="742CAC6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w:t>
      </w:r>
      <w:bookmarkStart w:id="22" w:name="_Hlk55291257"/>
      <w:r w:rsidRPr="007C6918">
        <w:rPr>
          <w:rFonts w:ascii="Arial" w:eastAsia="Times New Roman" w:hAnsi="Arial" w:cs="Arial"/>
          <w:sz w:val="20"/>
          <w:szCs w:val="20"/>
        </w:rPr>
        <w:t xml:space="preserve">Z globo od 5.000 do 30.000 eurov se za prekršek kaznuje </w:t>
      </w:r>
      <w:bookmarkEnd w:id="22"/>
      <w:r w:rsidRPr="007C6918">
        <w:rPr>
          <w:rFonts w:ascii="Arial" w:eastAsia="Times New Roman" w:hAnsi="Arial" w:cs="Arial"/>
          <w:sz w:val="20"/>
          <w:szCs w:val="20"/>
        </w:rPr>
        <w:t>pravna oseba</w:t>
      </w:r>
      <w:r>
        <w:rPr>
          <w:rFonts w:ascii="Arial" w:eastAsia="Times New Roman" w:hAnsi="Arial" w:cs="Arial"/>
          <w:sz w:val="20"/>
          <w:szCs w:val="20"/>
        </w:rPr>
        <w:t xml:space="preserve"> </w:t>
      </w:r>
      <w:r w:rsidRPr="007C6918">
        <w:rPr>
          <w:rFonts w:ascii="Arial" w:eastAsia="Times New Roman" w:hAnsi="Arial" w:cs="Arial"/>
          <w:sz w:val="20"/>
          <w:szCs w:val="20"/>
        </w:rPr>
        <w:t>če:</w:t>
      </w:r>
    </w:p>
    <w:p w14:paraId="70DE9D6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sidRPr="007C6918">
        <w:rPr>
          <w:rFonts w:ascii="Arial" w:eastAsia="Times New Roman" w:hAnsi="Arial" w:cs="Arial"/>
          <w:sz w:val="20"/>
          <w:szCs w:val="20"/>
        </w:rPr>
        <w:tab/>
        <w:t>ne izvaja ustreznih tehničnih in organizacijskih ukrepov za obvladovanje nevarnosti, povezanih z varnostjo storitev zaupanja</w:t>
      </w:r>
      <w:r>
        <w:rPr>
          <w:rFonts w:ascii="Arial" w:eastAsia="Times New Roman" w:hAnsi="Arial" w:cs="Arial"/>
          <w:sz w:val="20"/>
          <w:szCs w:val="20"/>
        </w:rPr>
        <w:t>,</w:t>
      </w:r>
      <w:r w:rsidRPr="007C6918">
        <w:rPr>
          <w:rFonts w:ascii="Arial" w:eastAsia="Times New Roman" w:hAnsi="Arial" w:cs="Arial"/>
          <w:sz w:val="20"/>
          <w:szCs w:val="20"/>
        </w:rPr>
        <w:t xml:space="preserve"> oziroma ti ukrepi ob upoštevanju najnovejših tehnoloških dosežkov ne zagotavljajo, da je raven varnosti sorazmerna s stopnjo nevarnosti (prvi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27490B87" w14:textId="5D810CB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sidRPr="007C6918">
        <w:rPr>
          <w:rFonts w:ascii="Arial" w:eastAsia="Times New Roman" w:hAnsi="Arial" w:cs="Arial"/>
          <w:sz w:val="20"/>
          <w:szCs w:val="20"/>
        </w:rPr>
        <w:tab/>
        <w:t>ob vsaki kršitvi varnosti ali izgubi celovitosti, ki znatno vpliva na zagotovljeno storitev zaupanja ali osebne podatke</w:t>
      </w:r>
      <w:r>
        <w:rPr>
          <w:rFonts w:ascii="Arial" w:eastAsia="Times New Roman" w:hAnsi="Arial" w:cs="Arial"/>
          <w:sz w:val="20"/>
          <w:szCs w:val="20"/>
        </w:rPr>
        <w:t>,</w:t>
      </w:r>
      <w:r w:rsidRPr="007C6918">
        <w:rPr>
          <w:rFonts w:ascii="Arial" w:eastAsia="Times New Roman" w:hAnsi="Arial" w:cs="Arial"/>
          <w:sz w:val="20"/>
          <w:szCs w:val="20"/>
        </w:rPr>
        <w:t xml:space="preserve"> vsebovane v njej, </w:t>
      </w:r>
      <w:r>
        <w:rPr>
          <w:rFonts w:ascii="Arial" w:eastAsia="Times New Roman" w:hAnsi="Arial" w:cs="Arial"/>
          <w:sz w:val="20"/>
          <w:szCs w:val="20"/>
        </w:rPr>
        <w:t xml:space="preserve">v 24 urah po njeni ugotovitvi </w:t>
      </w:r>
      <w:r w:rsidRPr="007C6918">
        <w:rPr>
          <w:rFonts w:ascii="Arial" w:eastAsia="Times New Roman" w:hAnsi="Arial" w:cs="Arial"/>
          <w:sz w:val="20"/>
          <w:szCs w:val="20"/>
        </w:rPr>
        <w:t xml:space="preserve">uradno ne obvesti </w:t>
      </w:r>
      <w:r w:rsidRPr="007C6918">
        <w:rPr>
          <w:rFonts w:ascii="Arial" w:eastAsia="Times New Roman" w:hAnsi="Arial" w:cs="Arial"/>
          <w:sz w:val="20"/>
          <w:szCs w:val="20"/>
        </w:rPr>
        <w:lastRenderedPageBreak/>
        <w:t xml:space="preserve">nadzornega organa in po potrebi drugih pristojnih organov, fizičnih ter pravnih oseb (drugi odstavek </w:t>
      </w:r>
      <w:r>
        <w:rPr>
          <w:rFonts w:ascii="Arial" w:eastAsia="Times New Roman" w:hAnsi="Arial" w:cs="Arial"/>
          <w:sz w:val="20"/>
          <w:szCs w:val="20"/>
        </w:rPr>
        <w:t xml:space="preserve">19. </w:t>
      </w:r>
      <w:r w:rsidRPr="007C6918">
        <w:rPr>
          <w:rFonts w:ascii="Arial" w:eastAsia="Times New Roman" w:hAnsi="Arial" w:cs="Arial"/>
          <w:sz w:val="20"/>
          <w:szCs w:val="20"/>
        </w:rPr>
        <w:t>člena Uredbe 910/2014/EU);</w:t>
      </w:r>
    </w:p>
    <w:p w14:paraId="384BF9CF" w14:textId="3AD19FD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w:t>
      </w:r>
      <w:r w:rsidRPr="007C6918">
        <w:rPr>
          <w:rFonts w:ascii="Arial" w:eastAsia="Times New Roman" w:hAnsi="Arial" w:cs="Arial"/>
          <w:sz w:val="20"/>
          <w:szCs w:val="20"/>
        </w:rPr>
        <w:t>.</w:t>
      </w:r>
      <w:r w:rsidRPr="007C6918">
        <w:rPr>
          <w:rFonts w:ascii="Arial" w:eastAsia="Times New Roman" w:hAnsi="Arial" w:cs="Arial"/>
          <w:sz w:val="20"/>
          <w:szCs w:val="20"/>
        </w:rPr>
        <w:tab/>
        <w:t xml:space="preserve">začne zagotavljati kvalificirane storitve zaupanja, ne da bi bil njegov kvalificirani status naveden na zanesljivem seznamu (tretji odstavek </w:t>
      </w:r>
      <w:r>
        <w:rPr>
          <w:rFonts w:ascii="Arial" w:eastAsia="Times New Roman" w:hAnsi="Arial" w:cs="Arial"/>
          <w:sz w:val="20"/>
          <w:szCs w:val="20"/>
        </w:rPr>
        <w:t xml:space="preserve">21.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55BB43C7" w14:textId="16EE19BB"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sidRPr="007C6918">
        <w:rPr>
          <w:rFonts w:ascii="Arial" w:eastAsia="Times New Roman" w:hAnsi="Arial" w:cs="Arial"/>
          <w:sz w:val="20"/>
          <w:szCs w:val="20"/>
        </w:rPr>
        <w:tab/>
        <w:t xml:space="preserve">uporablja znak zaupanja EU za kvalificirane storitve zaupanja v nasprotju s prvim odstavkom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r>
        <w:rPr>
          <w:rFonts w:ascii="Arial" w:eastAsia="Times New Roman" w:hAnsi="Arial" w:cs="Arial"/>
          <w:sz w:val="20"/>
          <w:szCs w:val="20"/>
        </w:rPr>
        <w:t>.</w:t>
      </w:r>
    </w:p>
    <w:p w14:paraId="0C24115F" w14:textId="77777777" w:rsidR="00EA2441" w:rsidRDefault="00EA2441" w:rsidP="00EA2441">
      <w:pPr>
        <w:spacing w:after="0" w:line="288" w:lineRule="auto"/>
        <w:jc w:val="both"/>
        <w:rPr>
          <w:rFonts w:ascii="Arial" w:eastAsia="Times New Roman" w:hAnsi="Arial" w:cs="Arial"/>
          <w:sz w:val="20"/>
          <w:szCs w:val="20"/>
        </w:rPr>
      </w:pPr>
    </w:p>
    <w:p w14:paraId="5EBB2873"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D065FF">
        <w:rPr>
          <w:rFonts w:ascii="Arial" w:eastAsia="Times New Roman" w:hAnsi="Arial" w:cs="Arial"/>
          <w:sz w:val="20"/>
          <w:szCs w:val="20"/>
        </w:rPr>
        <w:t xml:space="preserve">Z globo od </w:t>
      </w:r>
      <w:r>
        <w:rPr>
          <w:rFonts w:ascii="Arial" w:eastAsia="Times New Roman" w:hAnsi="Arial" w:cs="Arial"/>
          <w:sz w:val="20"/>
          <w:szCs w:val="20"/>
        </w:rPr>
        <w:t>3</w:t>
      </w:r>
      <w:r w:rsidRPr="00D065FF">
        <w:rPr>
          <w:rFonts w:ascii="Arial" w:eastAsia="Times New Roman" w:hAnsi="Arial" w:cs="Arial"/>
          <w:sz w:val="20"/>
          <w:szCs w:val="20"/>
        </w:rPr>
        <w:t>.000 do 30.000 eurov se za prekršek iz prejšnjega odstavka kaznuje samostojni podjetnik posameznik ali posameznik, ki samostojno opravlja dejavnost</w:t>
      </w:r>
      <w:r>
        <w:rPr>
          <w:rFonts w:ascii="Arial" w:eastAsia="Times New Roman" w:hAnsi="Arial" w:cs="Arial"/>
          <w:sz w:val="20"/>
          <w:szCs w:val="20"/>
        </w:rPr>
        <w:t>.</w:t>
      </w:r>
    </w:p>
    <w:p w14:paraId="4D0BB3CB" w14:textId="77777777" w:rsidR="00EA2441" w:rsidRPr="007C6918" w:rsidRDefault="00EA2441" w:rsidP="00EA2441">
      <w:pPr>
        <w:spacing w:after="0" w:line="288" w:lineRule="auto"/>
        <w:jc w:val="both"/>
        <w:rPr>
          <w:rFonts w:ascii="Arial" w:eastAsia="Times New Roman" w:hAnsi="Arial" w:cs="Arial"/>
          <w:sz w:val="20"/>
          <w:szCs w:val="20"/>
        </w:rPr>
      </w:pPr>
    </w:p>
    <w:p w14:paraId="54FD61CA"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3</w:t>
      </w:r>
      <w:r w:rsidRPr="007C6918">
        <w:rPr>
          <w:rFonts w:ascii="Arial" w:eastAsia="Times New Roman" w:hAnsi="Arial" w:cs="Arial"/>
          <w:sz w:val="20"/>
          <w:szCs w:val="20"/>
        </w:rPr>
        <w:t>.000 do 15.000 eurov se za prekršek kaznuje pravna oseba, če kot ponudnik kvalificiranih storitev zaupanja:</w:t>
      </w:r>
    </w:p>
    <w:p w14:paraId="179D639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zagotovi, da je na njegovem spletišču navedena povezava do ustreznega zanesljivega seznama (drugi odstavek </w:t>
      </w:r>
      <w:r>
        <w:rPr>
          <w:rFonts w:ascii="Arial" w:eastAsia="Times New Roman" w:hAnsi="Arial" w:cs="Arial"/>
          <w:sz w:val="20"/>
          <w:szCs w:val="20"/>
        </w:rPr>
        <w:t xml:space="preserve">23. </w:t>
      </w:r>
      <w:r w:rsidRPr="007C6918">
        <w:rPr>
          <w:rFonts w:ascii="Arial" w:eastAsia="Times New Roman" w:hAnsi="Arial" w:cs="Arial"/>
          <w:sz w:val="20"/>
          <w:szCs w:val="20"/>
        </w:rPr>
        <w:t>člena Uredbe 910/2014/EU);</w:t>
      </w:r>
    </w:p>
    <w:p w14:paraId="0C017BB5"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 xml:space="preserve"> </w:t>
      </w:r>
      <w:r w:rsidRPr="007C6918">
        <w:rPr>
          <w:rFonts w:ascii="Arial" w:eastAsia="Times New Roman" w:hAnsi="Arial" w:cs="Arial"/>
          <w:sz w:val="20"/>
          <w:szCs w:val="20"/>
        </w:rPr>
        <w:t>ne preveri identitete in drugih posebnih lastnosti osebe, za katero izdaja kvalificirano potrdilo (prvi odstavek</w:t>
      </w:r>
      <w:r>
        <w:rPr>
          <w:rFonts w:ascii="Arial" w:eastAsia="Times New Roman" w:hAnsi="Arial" w:cs="Arial"/>
          <w:sz w:val="20"/>
          <w:szCs w:val="20"/>
        </w:rPr>
        <w:t xml:space="preserve"> 24.</w:t>
      </w:r>
      <w:r w:rsidRPr="007C6918">
        <w:rPr>
          <w:rFonts w:ascii="Arial" w:eastAsia="Times New Roman" w:hAnsi="Arial" w:cs="Arial"/>
          <w:sz w:val="20"/>
          <w:szCs w:val="20"/>
        </w:rPr>
        <w:t xml:space="preserve"> člena Uredbe 910/2014/EU);</w:t>
      </w:r>
    </w:p>
    <w:p w14:paraId="2FF393EA" w14:textId="77777777" w:rsidR="00EA2441" w:rsidRPr="00312C90"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3.</w:t>
      </w:r>
      <w:r>
        <w:rPr>
          <w:rFonts w:ascii="Arial" w:eastAsia="Times New Roman" w:hAnsi="Arial" w:cs="Arial"/>
          <w:sz w:val="20"/>
          <w:szCs w:val="20"/>
        </w:rPr>
        <w:t xml:space="preserve"> </w:t>
      </w:r>
      <w:r w:rsidRPr="007C6918">
        <w:rPr>
          <w:rFonts w:ascii="Arial" w:eastAsia="Times New Roman" w:hAnsi="Arial" w:cs="Arial"/>
          <w:sz w:val="20"/>
          <w:szCs w:val="20"/>
        </w:rPr>
        <w:t xml:space="preserve">pri zagotavljanju kvalificiranih storitev zaupanja ne izpolnjuje zahtev iz drugega odstavka </w:t>
      </w:r>
      <w:r w:rsidRPr="00312C90">
        <w:rPr>
          <w:rFonts w:ascii="Arial" w:eastAsia="Times New Roman" w:hAnsi="Arial" w:cs="Arial"/>
          <w:sz w:val="20"/>
          <w:szCs w:val="20"/>
        </w:rPr>
        <w:t>24. člena Uredbe 910/2014/EU;</w:t>
      </w:r>
    </w:p>
    <w:p w14:paraId="2E7E4496"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 xml:space="preserve">4. sklene, da potrdilo </w:t>
      </w:r>
      <w:r w:rsidRPr="000414B7">
        <w:rPr>
          <w:rFonts w:ascii="Arial" w:hAnsi="Arial" w:cs="Arial"/>
          <w:sz w:val="20"/>
          <w:szCs w:val="20"/>
        </w:rPr>
        <w:t xml:space="preserve">prekliče, preklica pa ne zabeleži v svoji podatkovni zbirki potrdil ali ga ne objavi pravočasno </w:t>
      </w:r>
      <w:r w:rsidRPr="00312C90">
        <w:rPr>
          <w:rFonts w:ascii="Arial" w:eastAsia="Times New Roman" w:hAnsi="Arial" w:cs="Arial"/>
          <w:sz w:val="20"/>
          <w:szCs w:val="20"/>
        </w:rPr>
        <w:t>(tretji odstavek 24. člena Uredbe 910/2014/EU);</w:t>
      </w:r>
    </w:p>
    <w:p w14:paraId="3D19FA65"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5.</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primerih iz prvega odstavka 34. člena tega zakona;</w:t>
      </w:r>
    </w:p>
    <w:p w14:paraId="28A7CE9B"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6.</w:t>
      </w:r>
      <w:r w:rsidRPr="000414B7">
        <w:rPr>
          <w:rFonts w:ascii="Arial" w:eastAsia="Times New Roman" w:hAnsi="Arial" w:cs="Arial"/>
          <w:sz w:val="20"/>
          <w:szCs w:val="20"/>
        </w:rPr>
        <w:t xml:space="preserve"> </w:t>
      </w:r>
      <w:r w:rsidRPr="00312C90">
        <w:rPr>
          <w:rFonts w:ascii="Arial" w:eastAsia="Times New Roman" w:hAnsi="Arial" w:cs="Arial"/>
          <w:sz w:val="20"/>
          <w:szCs w:val="20"/>
        </w:rPr>
        <w:t>ne prekliče kvalificiranih potrdil v primeru iz drugega odstavka 34. člena tega zakona;</w:t>
      </w:r>
    </w:p>
    <w:p w14:paraId="48ADE8F3" w14:textId="77777777"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7.</w:t>
      </w:r>
      <w:r w:rsidRPr="000414B7">
        <w:rPr>
          <w:rFonts w:ascii="Arial" w:eastAsia="Times New Roman" w:hAnsi="Arial" w:cs="Arial"/>
          <w:sz w:val="20"/>
          <w:szCs w:val="20"/>
        </w:rPr>
        <w:t xml:space="preserve"> </w:t>
      </w:r>
      <w:r w:rsidRPr="00312C90">
        <w:rPr>
          <w:rFonts w:ascii="Arial" w:eastAsia="Times New Roman" w:hAnsi="Arial" w:cs="Arial"/>
          <w:sz w:val="20"/>
          <w:szCs w:val="20"/>
        </w:rPr>
        <w:t>izvede preklic v nasprotju s tretjim odstavkom 35. člena tega zakona;</w:t>
      </w:r>
    </w:p>
    <w:p w14:paraId="52CE878B" w14:textId="475DE2DD" w:rsidR="00EA2441" w:rsidRPr="00312C90" w:rsidRDefault="00EA2441" w:rsidP="00EA2441">
      <w:pPr>
        <w:spacing w:after="0" w:line="288" w:lineRule="auto"/>
        <w:jc w:val="both"/>
        <w:rPr>
          <w:rFonts w:ascii="Arial" w:eastAsia="Times New Roman" w:hAnsi="Arial" w:cs="Arial"/>
          <w:sz w:val="20"/>
          <w:szCs w:val="20"/>
        </w:rPr>
      </w:pPr>
      <w:r w:rsidRPr="00312C90">
        <w:rPr>
          <w:rFonts w:ascii="Arial" w:eastAsia="Times New Roman" w:hAnsi="Arial" w:cs="Arial"/>
          <w:sz w:val="20"/>
          <w:szCs w:val="20"/>
        </w:rPr>
        <w:t>8.</w:t>
      </w:r>
      <w:r w:rsidRPr="000414B7">
        <w:rPr>
          <w:rFonts w:ascii="Arial" w:eastAsia="Times New Roman" w:hAnsi="Arial" w:cs="Arial"/>
          <w:sz w:val="20"/>
          <w:szCs w:val="20"/>
        </w:rPr>
        <w:t xml:space="preserve"> </w:t>
      </w:r>
      <w:r w:rsidRPr="00312C90">
        <w:rPr>
          <w:rFonts w:ascii="Arial" w:eastAsia="Times New Roman" w:hAnsi="Arial" w:cs="Arial"/>
          <w:sz w:val="20"/>
          <w:szCs w:val="20"/>
        </w:rPr>
        <w:t>nima določenega načina obveščanja iz tretjega odstavka 34. člena tega zakona</w:t>
      </w:r>
      <w:r>
        <w:rPr>
          <w:rFonts w:ascii="Arial" w:eastAsia="Times New Roman" w:hAnsi="Arial" w:cs="Arial"/>
          <w:sz w:val="20"/>
          <w:szCs w:val="20"/>
        </w:rPr>
        <w:t>;</w:t>
      </w:r>
    </w:p>
    <w:p w14:paraId="5832D475" w14:textId="77777777" w:rsidR="00EA2441" w:rsidRPr="007C6918" w:rsidRDefault="00EA2441" w:rsidP="00EA2441">
      <w:pPr>
        <w:spacing w:after="0" w:line="288" w:lineRule="auto"/>
        <w:jc w:val="both"/>
        <w:rPr>
          <w:rFonts w:ascii="Arial" w:eastAsia="Times New Roman" w:hAnsi="Arial" w:cs="Arial"/>
          <w:sz w:val="20"/>
          <w:szCs w:val="20"/>
        </w:rPr>
      </w:pPr>
      <w:r w:rsidRPr="0003261C">
        <w:rPr>
          <w:rFonts w:ascii="Arial" w:eastAsia="Times New Roman" w:hAnsi="Arial" w:cs="Arial"/>
          <w:sz w:val="20"/>
          <w:szCs w:val="20"/>
        </w:rPr>
        <w:t>9.</w:t>
      </w:r>
      <w:r>
        <w:rPr>
          <w:rFonts w:ascii="Arial" w:eastAsia="Times New Roman" w:hAnsi="Arial" w:cs="Arial"/>
          <w:sz w:val="20"/>
          <w:szCs w:val="20"/>
        </w:rPr>
        <w:t xml:space="preserve"> </w:t>
      </w:r>
      <w:r w:rsidRPr="0003261C">
        <w:rPr>
          <w:rFonts w:ascii="Arial" w:eastAsia="Times New Roman" w:hAnsi="Arial" w:cs="Arial"/>
          <w:sz w:val="20"/>
          <w:szCs w:val="20"/>
        </w:rPr>
        <w:t>ne zagotovi informacij o veljavnosti ali preklicu izdanih kvalificiranih potrdil (četrti odstavek</w:t>
      </w:r>
      <w:r w:rsidRPr="007C6918">
        <w:rPr>
          <w:rFonts w:ascii="Arial" w:eastAsia="Times New Roman" w:hAnsi="Arial" w:cs="Arial"/>
          <w:sz w:val="20"/>
          <w:szCs w:val="20"/>
        </w:rPr>
        <w:t xml:space="preserve"> </w:t>
      </w:r>
      <w:r>
        <w:rPr>
          <w:rFonts w:ascii="Arial" w:eastAsia="Times New Roman" w:hAnsi="Arial" w:cs="Arial"/>
          <w:sz w:val="20"/>
          <w:szCs w:val="20"/>
        </w:rPr>
        <w:t xml:space="preserve">24. </w:t>
      </w:r>
      <w:r w:rsidRPr="007C6918">
        <w:rPr>
          <w:rFonts w:ascii="Arial" w:eastAsia="Times New Roman" w:hAnsi="Arial" w:cs="Arial"/>
          <w:sz w:val="20"/>
          <w:szCs w:val="20"/>
        </w:rPr>
        <w:t>člena Uredbe 910/2014/EU);</w:t>
      </w:r>
    </w:p>
    <w:p w14:paraId="310D7B19"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10.</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podpis, ki ne izpolnjuje zahtev iz Priloge I Uredbe 910/2014/EU</w:t>
      </w:r>
      <w:r w:rsidRPr="007C6918" w:rsidDel="00D14288">
        <w:rPr>
          <w:rFonts w:ascii="Arial" w:eastAsia="Times New Roman" w:hAnsi="Arial" w:cs="Arial"/>
          <w:sz w:val="20"/>
          <w:szCs w:val="20"/>
        </w:rPr>
        <w:t xml:space="preserve"> </w:t>
      </w:r>
      <w:r w:rsidRPr="007C6918">
        <w:rPr>
          <w:rFonts w:ascii="Arial" w:eastAsia="Times New Roman" w:hAnsi="Arial" w:cs="Arial"/>
          <w:sz w:val="20"/>
          <w:szCs w:val="20"/>
        </w:rPr>
        <w:t xml:space="preserve">(prvi odstavek </w:t>
      </w:r>
      <w:r>
        <w:rPr>
          <w:rFonts w:ascii="Arial" w:eastAsia="Times New Roman" w:hAnsi="Arial" w:cs="Arial"/>
          <w:sz w:val="20"/>
          <w:szCs w:val="20"/>
        </w:rPr>
        <w:t xml:space="preserve">28. </w:t>
      </w:r>
      <w:r w:rsidRPr="007C6918">
        <w:rPr>
          <w:rFonts w:ascii="Arial" w:eastAsia="Times New Roman" w:hAnsi="Arial" w:cs="Arial"/>
          <w:sz w:val="20"/>
          <w:szCs w:val="20"/>
        </w:rPr>
        <w:t xml:space="preserve">člena Uredbe 910/2014/EU); </w:t>
      </w:r>
    </w:p>
    <w:p w14:paraId="6D384BD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11.</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podpis, potem ko so bila že preklicana (četrti odstavek </w:t>
      </w:r>
      <w:r>
        <w:rPr>
          <w:rFonts w:ascii="Arial" w:eastAsia="Times New Roman" w:hAnsi="Arial" w:cs="Arial"/>
          <w:sz w:val="20"/>
          <w:szCs w:val="20"/>
        </w:rPr>
        <w:t xml:space="preserve">28. </w:t>
      </w:r>
      <w:r w:rsidRPr="007C6918">
        <w:rPr>
          <w:rFonts w:ascii="Arial" w:eastAsia="Times New Roman" w:hAnsi="Arial" w:cs="Arial"/>
          <w:sz w:val="20"/>
          <w:szCs w:val="20"/>
        </w:rPr>
        <w:t>člena Uredbe 910/2014/EU);</w:t>
      </w:r>
    </w:p>
    <w:p w14:paraId="23C173A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12</w:t>
      </w:r>
      <w:r w:rsidRPr="007C6918">
        <w:rPr>
          <w:rFonts w:ascii="Arial" w:eastAsia="Times New Roman" w:hAnsi="Arial" w:cs="Arial"/>
          <w:sz w:val="20"/>
          <w:szCs w:val="20"/>
        </w:rPr>
        <w:t>.</w:t>
      </w:r>
      <w:r>
        <w:rPr>
          <w:rFonts w:ascii="Arial" w:eastAsia="Times New Roman" w:hAnsi="Arial" w:cs="Arial"/>
          <w:sz w:val="20"/>
          <w:szCs w:val="20"/>
        </w:rPr>
        <w:t xml:space="preserve"> pri začasni razveljavitvi kvalificiranega potrdila za elektronski podpis ne ukrepa v skladu z drugim, tretjim, četrtim ali petim odstavkom 36. člena tega zakona</w:t>
      </w:r>
      <w:r w:rsidRPr="007C6918">
        <w:rPr>
          <w:rFonts w:ascii="Arial" w:eastAsia="Times New Roman" w:hAnsi="Arial" w:cs="Arial"/>
          <w:sz w:val="20"/>
          <w:szCs w:val="20"/>
        </w:rPr>
        <w:t>;</w:t>
      </w:r>
    </w:p>
    <w:p w14:paraId="4F7FC3A2"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podpisa z napravo, ki ne izpolnjuje zahtev iz Priloge II Uredbe 910/2014/EU (prvi odstavek </w:t>
      </w:r>
      <w:r>
        <w:rPr>
          <w:rFonts w:ascii="Arial" w:eastAsia="Times New Roman" w:hAnsi="Arial" w:cs="Arial"/>
          <w:sz w:val="20"/>
          <w:szCs w:val="20"/>
        </w:rPr>
        <w:t xml:space="preserve">29. </w:t>
      </w:r>
      <w:r w:rsidRPr="007C6918">
        <w:rPr>
          <w:rFonts w:ascii="Arial" w:eastAsia="Times New Roman" w:hAnsi="Arial" w:cs="Arial"/>
          <w:sz w:val="20"/>
          <w:szCs w:val="20"/>
        </w:rPr>
        <w:t>člena Uredbe 910/2014/EU);</w:t>
      </w:r>
    </w:p>
    <w:p w14:paraId="73810D7E"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kvalificiranih elektronskih podpisov, ne da bi izpolnjeval zahteve iz</w:t>
      </w:r>
      <w:r>
        <w:rPr>
          <w:rFonts w:ascii="Arial" w:eastAsia="Times New Roman" w:hAnsi="Arial" w:cs="Arial"/>
          <w:sz w:val="20"/>
          <w:szCs w:val="20"/>
        </w:rPr>
        <w:t xml:space="preserve"> prvega odstavka 32.</w:t>
      </w:r>
      <w:r w:rsidRPr="007C6918">
        <w:rPr>
          <w:rFonts w:ascii="Arial" w:eastAsia="Times New Roman" w:hAnsi="Arial" w:cs="Arial"/>
          <w:sz w:val="20"/>
          <w:szCs w:val="20"/>
        </w:rPr>
        <w:t xml:space="preserve"> člena Uredbe 910/2014/EU;</w:t>
      </w:r>
    </w:p>
    <w:p w14:paraId="38EF8D57"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15</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kvalificirano storitev potrjevanja veljavnosti kvalificiranih elektronskih podpisov, ne da bi izpolnjeval zahteve iz </w:t>
      </w:r>
      <w:r>
        <w:rPr>
          <w:rFonts w:ascii="Arial" w:eastAsia="Times New Roman" w:hAnsi="Arial" w:cs="Arial"/>
          <w:sz w:val="20"/>
          <w:szCs w:val="20"/>
        </w:rPr>
        <w:t xml:space="preserve">prvega odstavka 33. </w:t>
      </w:r>
      <w:r w:rsidRPr="007C6918">
        <w:rPr>
          <w:rFonts w:ascii="Arial" w:eastAsia="Times New Roman" w:hAnsi="Arial" w:cs="Arial"/>
          <w:sz w:val="20"/>
          <w:szCs w:val="20"/>
        </w:rPr>
        <w:t>člena Uredbe 910/2014/EU;</w:t>
      </w:r>
    </w:p>
    <w:p w14:paraId="590E121A" w14:textId="77D52082"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16</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kvalificirano storitev hrambe kvalificiranih elektronskih podpisov,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prvega odstavka 34. </w:t>
      </w:r>
      <w:r w:rsidRPr="007C6918">
        <w:rPr>
          <w:rFonts w:ascii="Arial" w:eastAsia="Times New Roman" w:hAnsi="Arial" w:cs="Arial"/>
          <w:sz w:val="20"/>
          <w:szCs w:val="20"/>
        </w:rPr>
        <w:t>člena Uredbe 910/2014/EU;</w:t>
      </w:r>
    </w:p>
    <w:p w14:paraId="0BD964F0"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17</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elektronski žig, ki ne izpolnjuje zahtev iz Priloge II</w:t>
      </w:r>
      <w:r>
        <w:rPr>
          <w:rFonts w:ascii="Arial" w:eastAsia="Times New Roman" w:hAnsi="Arial" w:cs="Arial"/>
          <w:sz w:val="20"/>
          <w:szCs w:val="20"/>
        </w:rPr>
        <w:t>I</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2E01F77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18</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ponovno aktivira kvalificirana potrdila za elektronski žig, potem ko so bila že preklicana (četrti odstavek </w:t>
      </w:r>
      <w:r>
        <w:rPr>
          <w:rFonts w:ascii="Arial" w:eastAsia="Times New Roman" w:hAnsi="Arial" w:cs="Arial"/>
          <w:sz w:val="20"/>
          <w:szCs w:val="20"/>
        </w:rPr>
        <w:t xml:space="preserve">38. </w:t>
      </w:r>
      <w:r w:rsidRPr="007C6918">
        <w:rPr>
          <w:rFonts w:ascii="Arial" w:eastAsia="Times New Roman" w:hAnsi="Arial" w:cs="Arial"/>
          <w:sz w:val="20"/>
          <w:szCs w:val="20"/>
        </w:rPr>
        <w:t>člena Uredbe 910/2014/EU);</w:t>
      </w:r>
    </w:p>
    <w:p w14:paraId="1C7F9DD9"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19</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omogoči ustvarjanje kvalificiranega elektronskega žiga z napravo, ki ne izpolnjuje zahtev iz Priloge II Uredbe 910/2014/EU (prvi odstavek </w:t>
      </w:r>
      <w:r>
        <w:rPr>
          <w:rFonts w:ascii="Arial" w:eastAsia="Times New Roman" w:hAnsi="Arial" w:cs="Arial"/>
          <w:sz w:val="20"/>
          <w:szCs w:val="20"/>
        </w:rPr>
        <w:t xml:space="preserve">39. </w:t>
      </w:r>
      <w:r w:rsidRPr="007C6918">
        <w:rPr>
          <w:rFonts w:ascii="Arial" w:eastAsia="Times New Roman" w:hAnsi="Arial" w:cs="Arial"/>
          <w:sz w:val="20"/>
          <w:szCs w:val="20"/>
        </w:rPr>
        <w:t>člena Uredbe 910/2014/EU);</w:t>
      </w:r>
    </w:p>
    <w:p w14:paraId="66D74CD8" w14:textId="464D0E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lastRenderedPageBreak/>
        <w:t>20</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zagotavlja potrjevanje veljavnosti in hrambo kvalificiranih elektronskih žigov, ne da bi izpolnjeval</w:t>
      </w:r>
      <w:r>
        <w:rPr>
          <w:rFonts w:ascii="Arial" w:eastAsia="Times New Roman" w:hAnsi="Arial" w:cs="Arial"/>
          <w:sz w:val="20"/>
          <w:szCs w:val="20"/>
        </w:rPr>
        <w:t>a</w:t>
      </w:r>
      <w:r w:rsidRPr="007C6918">
        <w:rPr>
          <w:rFonts w:ascii="Arial" w:eastAsia="Times New Roman" w:hAnsi="Arial" w:cs="Arial"/>
          <w:sz w:val="20"/>
          <w:szCs w:val="20"/>
        </w:rPr>
        <w:t xml:space="preserve"> zahteve iz </w:t>
      </w:r>
      <w:r>
        <w:rPr>
          <w:rFonts w:ascii="Arial" w:eastAsia="Times New Roman" w:hAnsi="Arial" w:cs="Arial"/>
          <w:sz w:val="20"/>
          <w:szCs w:val="20"/>
        </w:rPr>
        <w:t xml:space="preserve">40. </w:t>
      </w:r>
      <w:r w:rsidRPr="007C6918">
        <w:rPr>
          <w:rFonts w:ascii="Arial" w:eastAsia="Times New Roman" w:hAnsi="Arial" w:cs="Arial"/>
          <w:sz w:val="20"/>
          <w:szCs w:val="20"/>
        </w:rPr>
        <w:t>člena Uredbe 910/2014/EU;</w:t>
      </w:r>
    </w:p>
    <w:p w14:paraId="6CABF17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1</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izda kvalificirani elektronski časovni žig v nasprotju z zahtevami iz </w:t>
      </w:r>
      <w:r>
        <w:rPr>
          <w:rFonts w:ascii="Arial" w:eastAsia="Times New Roman" w:hAnsi="Arial" w:cs="Arial"/>
          <w:sz w:val="20"/>
          <w:szCs w:val="20"/>
        </w:rPr>
        <w:t xml:space="preserve">42. </w:t>
      </w:r>
      <w:r w:rsidRPr="007C6918">
        <w:rPr>
          <w:rFonts w:ascii="Arial" w:eastAsia="Times New Roman" w:hAnsi="Arial" w:cs="Arial"/>
          <w:sz w:val="20"/>
          <w:szCs w:val="20"/>
        </w:rPr>
        <w:t>člena Uredbe 910/2014/EU;</w:t>
      </w:r>
    </w:p>
    <w:p w14:paraId="1B5ADA11"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2</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zagotavlja kvalificirane storitve elektronske priporočene dostave v nasprotju z zahtevami iz </w:t>
      </w:r>
      <w:r>
        <w:rPr>
          <w:rFonts w:ascii="Arial" w:eastAsia="Times New Roman" w:hAnsi="Arial" w:cs="Arial"/>
          <w:sz w:val="20"/>
          <w:szCs w:val="20"/>
        </w:rPr>
        <w:t xml:space="preserve">44. </w:t>
      </w:r>
      <w:r w:rsidRPr="007C6918">
        <w:rPr>
          <w:rFonts w:ascii="Arial" w:eastAsia="Times New Roman" w:hAnsi="Arial" w:cs="Arial"/>
          <w:sz w:val="20"/>
          <w:szCs w:val="20"/>
        </w:rPr>
        <w:t>člena Uredbe 910/2014/EU;</w:t>
      </w:r>
    </w:p>
    <w:p w14:paraId="076C7973"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3</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izda kvalificirano potrdilo za avtentikacijo spletišč, ki ne izpolnjuje zahtev iz Priloge I</w:t>
      </w:r>
      <w:r>
        <w:rPr>
          <w:rFonts w:ascii="Arial" w:eastAsia="Times New Roman" w:hAnsi="Arial" w:cs="Arial"/>
          <w:sz w:val="20"/>
          <w:szCs w:val="20"/>
        </w:rPr>
        <w:t>V</w:t>
      </w:r>
      <w:r w:rsidRPr="007C6918">
        <w:rPr>
          <w:rFonts w:ascii="Arial" w:eastAsia="Times New Roman" w:hAnsi="Arial" w:cs="Arial"/>
          <w:sz w:val="20"/>
          <w:szCs w:val="20"/>
        </w:rPr>
        <w:t xml:space="preserve"> Uredbe 910/2014/EU (prvi odstavek </w:t>
      </w:r>
      <w:r>
        <w:rPr>
          <w:rFonts w:ascii="Arial" w:eastAsia="Times New Roman" w:hAnsi="Arial" w:cs="Arial"/>
          <w:sz w:val="20"/>
          <w:szCs w:val="20"/>
        </w:rPr>
        <w:t xml:space="preserve">45. </w:t>
      </w:r>
      <w:r w:rsidRPr="007C6918">
        <w:rPr>
          <w:rFonts w:ascii="Arial" w:eastAsia="Times New Roman" w:hAnsi="Arial" w:cs="Arial"/>
          <w:sz w:val="20"/>
          <w:szCs w:val="20"/>
        </w:rPr>
        <w:t xml:space="preserve">člena Uredbe 910/2014/EU); </w:t>
      </w:r>
    </w:p>
    <w:p w14:paraId="677BD7E3" w14:textId="1530D329"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w:t>
      </w: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D50A2">
        <w:rPr>
          <w:rFonts w:ascii="Arial" w:eastAsia="Times New Roman" w:hAnsi="Arial" w:cs="Arial"/>
          <w:sz w:val="20"/>
          <w:szCs w:val="20"/>
        </w:rPr>
        <w:t>ne hrani osebnih in drugih podatkov iz 27</w:t>
      </w:r>
      <w:r w:rsidRPr="00B65879">
        <w:rPr>
          <w:rFonts w:ascii="Arial" w:eastAsia="Times New Roman" w:hAnsi="Arial" w:cs="Arial"/>
          <w:sz w:val="20"/>
          <w:szCs w:val="20"/>
        </w:rPr>
        <w:t xml:space="preserve">. člena tega zakona še deset let po prenehanju veljavnosti izdanega kvalificiranega potrdila ali deset let po </w:t>
      </w:r>
      <w:r>
        <w:rPr>
          <w:rFonts w:ascii="Arial" w:eastAsia="Times New Roman" w:hAnsi="Arial" w:cs="Arial"/>
          <w:sz w:val="20"/>
          <w:szCs w:val="20"/>
        </w:rPr>
        <w:t>koncu</w:t>
      </w:r>
      <w:r w:rsidRPr="00B65879">
        <w:rPr>
          <w:rFonts w:ascii="Arial" w:eastAsia="Times New Roman" w:hAnsi="Arial" w:cs="Arial"/>
          <w:sz w:val="20"/>
          <w:szCs w:val="20"/>
        </w:rPr>
        <w:t xml:space="preserve"> postopka, če se postopek ni končal z izdajo</w:t>
      </w:r>
      <w:r w:rsidRPr="005F4785">
        <w:rPr>
          <w:rFonts w:ascii="Arial" w:eastAsia="Times New Roman" w:hAnsi="Arial" w:cs="Arial"/>
          <w:sz w:val="20"/>
          <w:szCs w:val="20"/>
        </w:rPr>
        <w:t xml:space="preserve"> kvalificiranega potrdila</w:t>
      </w:r>
      <w:r>
        <w:rPr>
          <w:rFonts w:ascii="Arial" w:eastAsia="Times New Roman" w:hAnsi="Arial" w:cs="Arial"/>
          <w:sz w:val="20"/>
          <w:szCs w:val="20"/>
        </w:rPr>
        <w:t>.</w:t>
      </w:r>
    </w:p>
    <w:p w14:paraId="151618A0" w14:textId="77777777" w:rsidR="00EA2441" w:rsidRDefault="00EA2441" w:rsidP="00EA2441">
      <w:pPr>
        <w:spacing w:after="0" w:line="288" w:lineRule="auto"/>
        <w:jc w:val="both"/>
        <w:rPr>
          <w:rFonts w:ascii="Arial" w:eastAsia="Times New Roman" w:hAnsi="Arial" w:cs="Arial"/>
          <w:sz w:val="20"/>
          <w:szCs w:val="20"/>
        </w:rPr>
      </w:pPr>
    </w:p>
    <w:p w14:paraId="0BBB80F4" w14:textId="77777777"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(4) </w:t>
      </w:r>
      <w:r w:rsidRPr="00D065FF">
        <w:rPr>
          <w:rFonts w:ascii="Arial" w:eastAsia="Times New Roman" w:hAnsi="Arial" w:cs="Arial"/>
          <w:sz w:val="20"/>
          <w:szCs w:val="20"/>
        </w:rPr>
        <w:t xml:space="preserve">Z globo od </w:t>
      </w:r>
      <w:r>
        <w:rPr>
          <w:rFonts w:ascii="Arial" w:eastAsia="Times New Roman" w:hAnsi="Arial" w:cs="Arial"/>
          <w:sz w:val="20"/>
          <w:szCs w:val="20"/>
        </w:rPr>
        <w:t>2</w:t>
      </w:r>
      <w:r w:rsidRPr="00D065FF">
        <w:rPr>
          <w:rFonts w:ascii="Arial" w:eastAsia="Times New Roman" w:hAnsi="Arial" w:cs="Arial"/>
          <w:sz w:val="20"/>
          <w:szCs w:val="20"/>
        </w:rPr>
        <w:t>.</w:t>
      </w:r>
      <w:r>
        <w:rPr>
          <w:rFonts w:ascii="Arial" w:eastAsia="Times New Roman" w:hAnsi="Arial" w:cs="Arial"/>
          <w:sz w:val="20"/>
          <w:szCs w:val="20"/>
        </w:rPr>
        <w:t>0</w:t>
      </w:r>
      <w:r w:rsidRPr="00D065FF">
        <w:rPr>
          <w:rFonts w:ascii="Arial" w:eastAsia="Times New Roman" w:hAnsi="Arial" w:cs="Arial"/>
          <w:sz w:val="20"/>
          <w:szCs w:val="20"/>
        </w:rPr>
        <w:t xml:space="preserve">00 do </w:t>
      </w:r>
      <w:r>
        <w:rPr>
          <w:rFonts w:ascii="Arial" w:eastAsia="Times New Roman" w:hAnsi="Arial" w:cs="Arial"/>
          <w:sz w:val="20"/>
          <w:szCs w:val="20"/>
        </w:rPr>
        <w:t>15</w:t>
      </w:r>
      <w:r w:rsidRPr="00D065FF">
        <w:rPr>
          <w:rFonts w:ascii="Arial" w:eastAsia="Times New Roman" w:hAnsi="Arial" w:cs="Arial"/>
          <w:sz w:val="20"/>
          <w:szCs w:val="20"/>
        </w:rPr>
        <w:t>.000 eurov se za prekršek iz prejšnjega odstavka kaznuje samostojni podjetnik posameznik ali posameznik, ki samostojno opravlja dejavnost</w:t>
      </w:r>
      <w:r>
        <w:rPr>
          <w:rFonts w:ascii="Arial" w:eastAsia="Times New Roman" w:hAnsi="Arial" w:cs="Arial"/>
          <w:sz w:val="20"/>
          <w:szCs w:val="20"/>
        </w:rPr>
        <w:t>.</w:t>
      </w:r>
    </w:p>
    <w:p w14:paraId="334EC76A" w14:textId="77777777" w:rsidR="00EA2441" w:rsidRPr="007C6918" w:rsidRDefault="00EA2441" w:rsidP="00EA2441">
      <w:pPr>
        <w:spacing w:after="0" w:line="288" w:lineRule="auto"/>
        <w:jc w:val="both"/>
        <w:rPr>
          <w:rFonts w:ascii="Arial" w:eastAsia="Times New Roman" w:hAnsi="Arial" w:cs="Arial"/>
          <w:sz w:val="20"/>
          <w:szCs w:val="20"/>
        </w:rPr>
      </w:pPr>
    </w:p>
    <w:p w14:paraId="7044FEE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5</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prvega ali </w:t>
      </w:r>
      <w:r>
        <w:rPr>
          <w:rFonts w:ascii="Arial" w:eastAsia="Times New Roman" w:hAnsi="Arial" w:cs="Arial"/>
          <w:sz w:val="20"/>
          <w:szCs w:val="20"/>
        </w:rPr>
        <w:t>tretjega</w:t>
      </w:r>
      <w:r w:rsidRPr="007C6918">
        <w:rPr>
          <w:rFonts w:ascii="Arial" w:eastAsia="Times New Roman" w:hAnsi="Arial" w:cs="Arial"/>
          <w:sz w:val="20"/>
          <w:szCs w:val="20"/>
        </w:rPr>
        <w:t xml:space="preserve"> odstavka tega člena.</w:t>
      </w:r>
    </w:p>
    <w:p w14:paraId="21F2E19F" w14:textId="77777777" w:rsidR="00EA2441" w:rsidRPr="007C6918" w:rsidRDefault="00EA2441" w:rsidP="00EA2441">
      <w:pPr>
        <w:spacing w:after="0" w:line="288" w:lineRule="auto"/>
        <w:jc w:val="both"/>
        <w:rPr>
          <w:rFonts w:ascii="Arial" w:eastAsia="Times New Roman" w:hAnsi="Arial" w:cs="Arial"/>
          <w:sz w:val="20"/>
          <w:szCs w:val="20"/>
        </w:rPr>
      </w:pPr>
    </w:p>
    <w:p w14:paraId="7DC6492E" w14:textId="0BF80B13"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6</w:t>
      </w:r>
      <w:r w:rsidRPr="007C6918">
        <w:rPr>
          <w:rFonts w:ascii="Arial" w:eastAsia="Times New Roman" w:hAnsi="Arial" w:cs="Arial"/>
          <w:sz w:val="20"/>
          <w:szCs w:val="20"/>
        </w:rPr>
        <w:t>) Z globo od 2.000 do 20.000 eurov se za prekršek kaznuje ponudnik storitev zaupanja ali kvalificiranih storitev zaupanja, ki kot pravna oseba, samostojni podjetnik posameznik ali posameznik, ki samostojno opravlja dejavnost, dejavnost še naprej opravlja</w:t>
      </w:r>
      <w:r>
        <w:rPr>
          <w:rFonts w:ascii="Arial" w:eastAsia="Times New Roman" w:hAnsi="Arial" w:cs="Arial"/>
          <w:sz w:val="20"/>
          <w:szCs w:val="20"/>
        </w:rPr>
        <w:t>,</w:t>
      </w:r>
      <w:r w:rsidRPr="00000772">
        <w:rPr>
          <w:rFonts w:ascii="Arial" w:eastAsia="Times New Roman" w:hAnsi="Arial" w:cs="Arial"/>
          <w:sz w:val="20"/>
          <w:szCs w:val="20"/>
        </w:rPr>
        <w:t xml:space="preserve"> </w:t>
      </w:r>
      <w:r>
        <w:rPr>
          <w:rFonts w:ascii="Arial" w:eastAsia="Times New Roman" w:hAnsi="Arial" w:cs="Arial"/>
          <w:sz w:val="20"/>
          <w:szCs w:val="20"/>
        </w:rPr>
        <w:t>čeprav mu je</w:t>
      </w:r>
      <w:r w:rsidRPr="007C6918">
        <w:rPr>
          <w:rFonts w:ascii="Arial" w:eastAsia="Times New Roman" w:hAnsi="Arial" w:cs="Arial"/>
          <w:sz w:val="20"/>
          <w:szCs w:val="20"/>
        </w:rPr>
        <w:t xml:space="preserve"> nadzorn</w:t>
      </w:r>
      <w:r>
        <w:rPr>
          <w:rFonts w:ascii="Arial" w:eastAsia="Times New Roman" w:hAnsi="Arial" w:cs="Arial"/>
          <w:sz w:val="20"/>
          <w:szCs w:val="20"/>
        </w:rPr>
        <w:t>i</w:t>
      </w:r>
      <w:r w:rsidRPr="007C6918">
        <w:rPr>
          <w:rFonts w:ascii="Arial" w:eastAsia="Times New Roman" w:hAnsi="Arial" w:cs="Arial"/>
          <w:sz w:val="20"/>
          <w:szCs w:val="20"/>
        </w:rPr>
        <w:t xml:space="preserve"> organ delno ali v celoti</w:t>
      </w:r>
      <w:r w:rsidRPr="00000772">
        <w:rPr>
          <w:rFonts w:ascii="Arial" w:eastAsia="Times New Roman" w:hAnsi="Arial" w:cs="Arial"/>
          <w:sz w:val="20"/>
          <w:szCs w:val="20"/>
        </w:rPr>
        <w:t xml:space="preserve"> </w:t>
      </w:r>
      <w:r>
        <w:rPr>
          <w:rFonts w:ascii="Arial" w:eastAsia="Times New Roman" w:hAnsi="Arial" w:cs="Arial"/>
          <w:sz w:val="20"/>
          <w:szCs w:val="20"/>
        </w:rPr>
        <w:t>prepovedal o</w:t>
      </w:r>
      <w:r w:rsidRPr="007C6918">
        <w:rPr>
          <w:rFonts w:ascii="Arial" w:eastAsia="Times New Roman" w:hAnsi="Arial" w:cs="Arial"/>
          <w:sz w:val="20"/>
          <w:szCs w:val="20"/>
        </w:rPr>
        <w:t>pravljanj</w:t>
      </w:r>
      <w:r>
        <w:rPr>
          <w:rFonts w:ascii="Arial" w:eastAsia="Times New Roman" w:hAnsi="Arial" w:cs="Arial"/>
          <w:sz w:val="20"/>
          <w:szCs w:val="20"/>
        </w:rPr>
        <w:t>e</w:t>
      </w:r>
      <w:r w:rsidRPr="007C6918">
        <w:rPr>
          <w:rFonts w:ascii="Arial" w:eastAsia="Times New Roman" w:hAnsi="Arial" w:cs="Arial"/>
          <w:sz w:val="20"/>
          <w:szCs w:val="20"/>
        </w:rPr>
        <w:t xml:space="preserve"> dejavnosti.</w:t>
      </w:r>
    </w:p>
    <w:p w14:paraId="3AF2614C" w14:textId="77777777" w:rsidR="00EA2441" w:rsidRPr="007C6918" w:rsidRDefault="00EA2441" w:rsidP="00EA2441">
      <w:pPr>
        <w:spacing w:after="0" w:line="288" w:lineRule="auto"/>
        <w:jc w:val="both"/>
        <w:rPr>
          <w:rFonts w:ascii="Arial" w:eastAsia="Times New Roman" w:hAnsi="Arial" w:cs="Arial"/>
          <w:sz w:val="20"/>
          <w:szCs w:val="20"/>
        </w:rPr>
      </w:pPr>
    </w:p>
    <w:p w14:paraId="7F8B768C" w14:textId="77777777" w:rsidR="00EA2441" w:rsidRPr="00D065FF" w:rsidRDefault="00EA2441" w:rsidP="00EA2441">
      <w:pPr>
        <w:spacing w:line="276" w:lineRule="auto"/>
        <w:rPr>
          <w:rFonts w:ascii="Arial"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7</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5.000 eurov se kaznuje odgovorna oseba pravne osebe, odgovorna oseba samostojnega podjetnika posameznika ali odgovorna oseba posameznika, ki samostojno opravlja dejavnost, ki stori prekršek iz prejšnjega odstavka.</w:t>
      </w:r>
      <w:r w:rsidRPr="0053660E">
        <w:rPr>
          <w:rFonts w:cs="Arial"/>
          <w:szCs w:val="20"/>
          <w:highlight w:val="yellow"/>
        </w:rPr>
        <w:t xml:space="preserve"> </w:t>
      </w:r>
    </w:p>
    <w:p w14:paraId="244FE62D" w14:textId="77777777" w:rsidR="00EA2441" w:rsidRDefault="00EA2441" w:rsidP="00EA2441">
      <w:pPr>
        <w:spacing w:after="0" w:line="288" w:lineRule="auto"/>
        <w:jc w:val="both"/>
        <w:rPr>
          <w:rFonts w:ascii="Arial" w:eastAsia="Times New Roman" w:hAnsi="Arial" w:cs="Arial"/>
          <w:sz w:val="20"/>
          <w:szCs w:val="20"/>
        </w:rPr>
      </w:pPr>
    </w:p>
    <w:p w14:paraId="283E1601" w14:textId="77777777" w:rsidR="00EA2441"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5</w:t>
      </w:r>
      <w:r>
        <w:rPr>
          <w:rFonts w:ascii="Arial" w:eastAsia="Times New Roman" w:hAnsi="Arial" w:cs="Arial"/>
          <w:b/>
          <w:bCs/>
          <w:sz w:val="20"/>
          <w:szCs w:val="20"/>
        </w:rPr>
        <w:t>3</w:t>
      </w:r>
      <w:r w:rsidRPr="007519B2">
        <w:rPr>
          <w:rFonts w:ascii="Arial" w:eastAsia="Times New Roman" w:hAnsi="Arial" w:cs="Arial"/>
          <w:b/>
          <w:bCs/>
          <w:sz w:val="20"/>
          <w:szCs w:val="20"/>
        </w:rPr>
        <w:t>. člen</w:t>
      </w:r>
      <w:r w:rsidRPr="007519B2">
        <w:rPr>
          <w:rFonts w:ascii="Arial" w:eastAsia="Times New Roman" w:hAnsi="Arial" w:cs="Arial"/>
          <w:b/>
          <w:bCs/>
          <w:sz w:val="20"/>
          <w:szCs w:val="20"/>
        </w:rPr>
        <w:tab/>
      </w:r>
    </w:p>
    <w:p w14:paraId="70DEED0B" w14:textId="77777777" w:rsidR="00EA2441" w:rsidRPr="007519B2" w:rsidRDefault="00EA2441" w:rsidP="00EA2441">
      <w:pPr>
        <w:spacing w:after="0" w:line="288" w:lineRule="auto"/>
        <w:jc w:val="center"/>
        <w:rPr>
          <w:rFonts w:ascii="Arial" w:eastAsia="Times New Roman" w:hAnsi="Arial" w:cs="Arial"/>
          <w:b/>
          <w:bCs/>
          <w:sz w:val="20"/>
          <w:szCs w:val="20"/>
        </w:rPr>
      </w:pPr>
      <w:r w:rsidRPr="007519B2">
        <w:rPr>
          <w:rFonts w:ascii="Arial" w:eastAsia="Times New Roman" w:hAnsi="Arial" w:cs="Arial"/>
          <w:b/>
          <w:bCs/>
          <w:sz w:val="20"/>
          <w:szCs w:val="20"/>
        </w:rPr>
        <w:t xml:space="preserve">(prekrški </w:t>
      </w:r>
      <w:r>
        <w:rPr>
          <w:rFonts w:ascii="Arial" w:eastAsia="Times New Roman" w:hAnsi="Arial" w:cs="Arial"/>
          <w:b/>
          <w:bCs/>
          <w:sz w:val="20"/>
          <w:szCs w:val="20"/>
        </w:rPr>
        <w:t xml:space="preserve">v </w:t>
      </w:r>
      <w:r w:rsidRPr="007519B2">
        <w:rPr>
          <w:rFonts w:ascii="Arial" w:eastAsia="Times New Roman" w:hAnsi="Arial" w:cs="Arial"/>
          <w:b/>
          <w:bCs/>
          <w:sz w:val="20"/>
          <w:szCs w:val="20"/>
        </w:rPr>
        <w:t>javne</w:t>
      </w:r>
      <w:r>
        <w:rPr>
          <w:rFonts w:ascii="Arial" w:eastAsia="Times New Roman" w:hAnsi="Arial" w:cs="Arial"/>
          <w:b/>
          <w:bCs/>
          <w:sz w:val="20"/>
          <w:szCs w:val="20"/>
        </w:rPr>
        <w:t>m sektorju</w:t>
      </w:r>
      <w:r w:rsidRPr="007519B2">
        <w:rPr>
          <w:rFonts w:ascii="Arial" w:eastAsia="Times New Roman" w:hAnsi="Arial" w:cs="Arial"/>
          <w:b/>
          <w:bCs/>
          <w:sz w:val="20"/>
          <w:szCs w:val="20"/>
        </w:rPr>
        <w:t>)</w:t>
      </w:r>
    </w:p>
    <w:p w14:paraId="3338A02E" w14:textId="77777777" w:rsidR="00EA2441" w:rsidRDefault="00EA2441" w:rsidP="00EA2441">
      <w:pPr>
        <w:spacing w:after="0" w:line="288" w:lineRule="auto"/>
        <w:jc w:val="both"/>
        <w:rPr>
          <w:rFonts w:ascii="Arial" w:eastAsia="Times New Roman" w:hAnsi="Arial" w:cs="Arial"/>
          <w:sz w:val="20"/>
          <w:szCs w:val="20"/>
        </w:rPr>
      </w:pPr>
    </w:p>
    <w:p w14:paraId="1E65CED1" w14:textId="15821920" w:rsidR="00EA2441" w:rsidRDefault="00EA2441" w:rsidP="00EA2441">
      <w:pPr>
        <w:spacing w:after="0" w:line="288" w:lineRule="auto"/>
        <w:jc w:val="both"/>
        <w:rPr>
          <w:rFonts w:ascii="Arial" w:eastAsia="Times New Roman" w:hAnsi="Arial" w:cs="Arial"/>
          <w:sz w:val="20"/>
          <w:szCs w:val="20"/>
        </w:rPr>
      </w:pPr>
      <w:r w:rsidRPr="00675312">
        <w:rPr>
          <w:rFonts w:ascii="Arial" w:eastAsia="Times New Roman" w:hAnsi="Arial" w:cs="Arial"/>
          <w:sz w:val="20"/>
          <w:szCs w:val="20"/>
        </w:rPr>
        <w:t>(1) Z globo od 2.000 do 10.000 eurov se v javnem sektorju kaznuje pravna oseba, če ta kot ponudnik elektronskih storitev:</w:t>
      </w:r>
    </w:p>
    <w:p w14:paraId="42BBF40E" w14:textId="3B0A8AA9"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sredstva elektronske identifikacije za dostop in uporabo elektronske storitve, ki jo nudi, </w:t>
      </w:r>
      <w:r>
        <w:rPr>
          <w:rFonts w:ascii="Arial" w:eastAsia="Times New Roman" w:hAnsi="Arial" w:cs="Arial"/>
          <w:sz w:val="20"/>
          <w:szCs w:val="20"/>
        </w:rPr>
        <w:t>čeprav</w:t>
      </w:r>
      <w:r w:rsidRPr="007C6918">
        <w:rPr>
          <w:rFonts w:ascii="Arial" w:eastAsia="Times New Roman" w:hAnsi="Arial" w:cs="Arial"/>
          <w:sz w:val="20"/>
          <w:szCs w:val="20"/>
        </w:rPr>
        <w:t xml:space="preserve"> so izpolnjeni pogoji iz </w:t>
      </w:r>
      <w:r>
        <w:rPr>
          <w:rFonts w:ascii="Arial" w:eastAsia="Times New Roman" w:hAnsi="Arial" w:cs="Arial"/>
          <w:sz w:val="20"/>
          <w:szCs w:val="20"/>
        </w:rPr>
        <w:t xml:space="preserve">6. </w:t>
      </w:r>
      <w:r w:rsidRPr="007C6918">
        <w:rPr>
          <w:rFonts w:ascii="Arial" w:eastAsia="Times New Roman" w:hAnsi="Arial" w:cs="Arial"/>
          <w:sz w:val="20"/>
          <w:szCs w:val="20"/>
        </w:rPr>
        <w:t>člena Uredbe 910/2014/EU;</w:t>
      </w:r>
    </w:p>
    <w:p w14:paraId="3F8E858B" w14:textId="77777777" w:rsidR="00EA2441" w:rsidRPr="0017321B" w:rsidRDefault="00EA2441" w:rsidP="00EA2441">
      <w:pPr>
        <w:spacing w:after="0" w:line="288" w:lineRule="auto"/>
        <w:jc w:val="both"/>
        <w:rPr>
          <w:rFonts w:ascii="Arial" w:eastAsia="Times New Roman" w:hAnsi="Arial" w:cs="Arial"/>
          <w:sz w:val="20"/>
          <w:szCs w:val="20"/>
        </w:rPr>
      </w:pPr>
      <w:r w:rsidRPr="001973C3">
        <w:rPr>
          <w:rFonts w:ascii="Arial" w:eastAsia="Times New Roman" w:hAnsi="Arial" w:cs="Arial"/>
          <w:sz w:val="20"/>
          <w:szCs w:val="20"/>
        </w:rPr>
        <w:t>2.</w:t>
      </w:r>
      <w:r>
        <w:rPr>
          <w:rFonts w:ascii="Arial" w:eastAsia="Times New Roman" w:hAnsi="Arial" w:cs="Arial"/>
          <w:sz w:val="20"/>
          <w:szCs w:val="20"/>
        </w:rPr>
        <w:t xml:space="preserve"> </w:t>
      </w:r>
      <w:r w:rsidRPr="001973C3">
        <w:rPr>
          <w:rFonts w:ascii="Arial" w:eastAsia="Times New Roman" w:hAnsi="Arial" w:cs="Arial"/>
          <w:sz w:val="20"/>
          <w:szCs w:val="20"/>
        </w:rPr>
        <w:t>ne prizna sredstva elektronske identifikacije za dostop in uporabo elektronske storitve, ki</w:t>
      </w:r>
      <w:r w:rsidRPr="000414B7">
        <w:rPr>
          <w:rFonts w:ascii="Arial" w:eastAsia="Times New Roman" w:hAnsi="Arial" w:cs="Arial"/>
          <w:sz w:val="20"/>
          <w:szCs w:val="20"/>
        </w:rPr>
        <w:t xml:space="preserve"> </w:t>
      </w:r>
      <w:r w:rsidRPr="0017321B">
        <w:rPr>
          <w:rFonts w:ascii="Arial" w:eastAsia="Times New Roman" w:hAnsi="Arial" w:cs="Arial"/>
          <w:sz w:val="20"/>
          <w:szCs w:val="20"/>
        </w:rPr>
        <w:t>jo nudi (prvi odstavek 14. člena tega zakona);</w:t>
      </w:r>
    </w:p>
    <w:p w14:paraId="59A5F1C6"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3. p</w:t>
      </w:r>
      <w:r w:rsidRPr="0077438C">
        <w:rPr>
          <w:rFonts w:ascii="Arial" w:eastAsia="Times New Roman" w:hAnsi="Arial" w:cs="Arial"/>
          <w:sz w:val="20"/>
          <w:szCs w:val="20"/>
        </w:rPr>
        <w:t xml:space="preserve">red uporabo sredstva elektronske identifikacije srednje ali visoke ravni zanesljivosti </w:t>
      </w:r>
      <w:r>
        <w:rPr>
          <w:rFonts w:ascii="Arial" w:eastAsia="Times New Roman" w:hAnsi="Arial" w:cs="Arial"/>
          <w:sz w:val="20"/>
          <w:szCs w:val="20"/>
        </w:rPr>
        <w:t xml:space="preserve">ne </w:t>
      </w:r>
      <w:r w:rsidRPr="0077438C">
        <w:rPr>
          <w:rFonts w:ascii="Arial" w:eastAsia="Times New Roman" w:hAnsi="Arial" w:cs="Arial"/>
          <w:sz w:val="20"/>
          <w:szCs w:val="20"/>
        </w:rPr>
        <w:t>preveri veljavnost</w:t>
      </w:r>
      <w:r>
        <w:rPr>
          <w:rFonts w:ascii="Arial" w:eastAsia="Times New Roman" w:hAnsi="Arial" w:cs="Arial"/>
          <w:sz w:val="20"/>
          <w:szCs w:val="20"/>
        </w:rPr>
        <w:t>i</w:t>
      </w:r>
      <w:r w:rsidRPr="0077438C">
        <w:rPr>
          <w:rFonts w:ascii="Arial" w:eastAsia="Times New Roman" w:hAnsi="Arial" w:cs="Arial"/>
          <w:sz w:val="20"/>
          <w:szCs w:val="20"/>
        </w:rPr>
        <w:t xml:space="preserve"> sredstva elektronske identifikacije ali na drug način zagotovi, da se uporablja veljavno sredstvo elektronske identifikacije</w:t>
      </w:r>
      <w:r>
        <w:rPr>
          <w:rFonts w:ascii="Arial" w:eastAsia="Times New Roman" w:hAnsi="Arial" w:cs="Arial"/>
          <w:sz w:val="20"/>
          <w:szCs w:val="20"/>
        </w:rPr>
        <w:t xml:space="preserve"> </w:t>
      </w:r>
      <w:r w:rsidRPr="007C6918">
        <w:rPr>
          <w:rFonts w:ascii="Arial" w:eastAsia="Times New Roman" w:hAnsi="Arial" w:cs="Arial"/>
          <w:sz w:val="20"/>
          <w:szCs w:val="20"/>
        </w:rPr>
        <w:t>(</w:t>
      </w:r>
      <w:r>
        <w:rPr>
          <w:rFonts w:ascii="Arial" w:eastAsia="Times New Roman" w:hAnsi="Arial" w:cs="Arial"/>
          <w:sz w:val="20"/>
          <w:szCs w:val="20"/>
        </w:rPr>
        <w:t xml:space="preserve">drugi odstavek </w:t>
      </w:r>
      <w:r w:rsidRPr="007C6918">
        <w:rPr>
          <w:rFonts w:ascii="Arial" w:eastAsia="Times New Roman" w:hAnsi="Arial" w:cs="Arial"/>
          <w:sz w:val="20"/>
          <w:szCs w:val="20"/>
        </w:rPr>
        <w:t>1</w:t>
      </w:r>
      <w:r>
        <w:rPr>
          <w:rFonts w:ascii="Arial" w:eastAsia="Times New Roman" w:hAnsi="Arial" w:cs="Arial"/>
          <w:sz w:val="20"/>
          <w:szCs w:val="20"/>
        </w:rPr>
        <w:t>4</w:t>
      </w:r>
      <w:r w:rsidRPr="007C6918">
        <w:rPr>
          <w:rFonts w:ascii="Arial" w:eastAsia="Times New Roman" w:hAnsi="Arial" w:cs="Arial"/>
          <w:sz w:val="20"/>
          <w:szCs w:val="20"/>
        </w:rPr>
        <w:t>. člen</w:t>
      </w:r>
      <w:r>
        <w:rPr>
          <w:rFonts w:ascii="Arial" w:eastAsia="Times New Roman" w:hAnsi="Arial" w:cs="Arial"/>
          <w:sz w:val="20"/>
          <w:szCs w:val="20"/>
        </w:rPr>
        <w:t>a</w:t>
      </w:r>
      <w:r w:rsidRPr="007C6918">
        <w:rPr>
          <w:rFonts w:ascii="Arial" w:eastAsia="Times New Roman" w:hAnsi="Arial" w:cs="Arial"/>
          <w:sz w:val="20"/>
          <w:szCs w:val="20"/>
        </w:rPr>
        <w:t xml:space="preserve"> tega zakona)</w:t>
      </w:r>
      <w:r>
        <w:rPr>
          <w:rFonts w:ascii="Arial" w:eastAsia="Times New Roman" w:hAnsi="Arial" w:cs="Arial"/>
          <w:sz w:val="20"/>
          <w:szCs w:val="20"/>
        </w:rPr>
        <w:t xml:space="preserve">, ali </w:t>
      </w:r>
      <w:r w:rsidRPr="0077438C">
        <w:rPr>
          <w:rFonts w:ascii="Arial" w:eastAsia="Times New Roman" w:hAnsi="Arial" w:cs="Arial"/>
          <w:sz w:val="20"/>
          <w:szCs w:val="20"/>
        </w:rPr>
        <w:t xml:space="preserve">določi raven zanesljivosti v </w:t>
      </w:r>
      <w:r>
        <w:rPr>
          <w:rFonts w:ascii="Arial" w:eastAsia="Times New Roman" w:hAnsi="Arial" w:cs="Arial"/>
          <w:sz w:val="20"/>
          <w:szCs w:val="20"/>
        </w:rPr>
        <w:t>nasprotju</w:t>
      </w:r>
      <w:r w:rsidRPr="0077438C">
        <w:rPr>
          <w:rFonts w:ascii="Arial" w:eastAsia="Times New Roman" w:hAnsi="Arial" w:cs="Arial"/>
          <w:sz w:val="20"/>
          <w:szCs w:val="20"/>
        </w:rPr>
        <w:t xml:space="preserve"> </w:t>
      </w:r>
      <w:r>
        <w:rPr>
          <w:rFonts w:ascii="Arial" w:eastAsia="Times New Roman" w:hAnsi="Arial" w:cs="Arial"/>
          <w:sz w:val="20"/>
          <w:szCs w:val="20"/>
        </w:rPr>
        <w:t>s</w:t>
      </w:r>
      <w:r w:rsidRPr="0077438C">
        <w:rPr>
          <w:rFonts w:ascii="Arial" w:eastAsia="Times New Roman" w:hAnsi="Arial" w:cs="Arial"/>
          <w:sz w:val="20"/>
          <w:szCs w:val="20"/>
        </w:rPr>
        <w:t xml:space="preserve"> </w:t>
      </w:r>
      <w:r>
        <w:rPr>
          <w:rFonts w:ascii="Arial" w:eastAsia="Times New Roman" w:hAnsi="Arial" w:cs="Arial"/>
          <w:sz w:val="20"/>
          <w:szCs w:val="20"/>
        </w:rPr>
        <w:t>15</w:t>
      </w:r>
      <w:r w:rsidRPr="0077438C">
        <w:rPr>
          <w:rFonts w:ascii="Arial" w:eastAsia="Times New Roman" w:hAnsi="Arial" w:cs="Arial"/>
          <w:sz w:val="20"/>
          <w:szCs w:val="20"/>
        </w:rPr>
        <w:t>. členom tega zakona</w:t>
      </w:r>
      <w:r w:rsidRPr="007C6918">
        <w:rPr>
          <w:rFonts w:ascii="Arial" w:eastAsia="Times New Roman" w:hAnsi="Arial" w:cs="Arial"/>
          <w:sz w:val="20"/>
          <w:szCs w:val="20"/>
        </w:rPr>
        <w:t>;</w:t>
      </w:r>
    </w:p>
    <w:p w14:paraId="4E390F5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4</w:t>
      </w:r>
      <w:r w:rsidRPr="007C6918">
        <w:rPr>
          <w:rFonts w:ascii="Arial" w:eastAsia="Times New Roman" w:hAnsi="Arial" w:cs="Arial"/>
          <w:sz w:val="20"/>
          <w:szCs w:val="20"/>
        </w:rPr>
        <w:t>.</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naprednih elektronskih podpisov, ki temeljijo na kvalificiranem potrdilu za elektronske podpise,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w:t>
      </w:r>
      <w:r w:rsidRPr="007C6918">
        <w:rPr>
          <w:rFonts w:ascii="Arial" w:eastAsia="Times New Roman" w:hAnsi="Arial" w:cs="Arial"/>
          <w:sz w:val="20"/>
          <w:szCs w:val="20"/>
        </w:rPr>
        <w:lastRenderedPageBreak/>
        <w:t xml:space="preserve">se zagotavlja v njegovem imenu, zahteva napredni elektronski podpis (prvi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7E0DA72F"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5.</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podpisov, ki temeljijo na kvalificiranem potrdilu, in kvalificiranih elektronskih podpisov, ki so vsaj v formatih ali uporabljajo metode, ki so opredeljeni v izvedbenih aktih iz petega odstavka </w:t>
      </w:r>
      <w:r>
        <w:rPr>
          <w:rFonts w:ascii="Arial" w:eastAsia="Times New Roman" w:hAnsi="Arial" w:cs="Arial"/>
          <w:sz w:val="20"/>
          <w:szCs w:val="20"/>
        </w:rPr>
        <w:t xml:space="preserve">27.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podpis, ki temelji na kvalificiranem potrdilu (drugi odstavek </w:t>
      </w:r>
      <w:r>
        <w:rPr>
          <w:rFonts w:ascii="Arial" w:eastAsia="Times New Roman" w:hAnsi="Arial" w:cs="Arial"/>
          <w:sz w:val="20"/>
          <w:szCs w:val="20"/>
        </w:rPr>
        <w:t xml:space="preserve">27. </w:t>
      </w:r>
      <w:r w:rsidRPr="007C6918">
        <w:rPr>
          <w:rFonts w:ascii="Arial" w:eastAsia="Times New Roman" w:hAnsi="Arial" w:cs="Arial"/>
          <w:sz w:val="20"/>
          <w:szCs w:val="20"/>
        </w:rPr>
        <w:t>člena Uredbe 910/2014/EU);</w:t>
      </w:r>
    </w:p>
    <w:p w14:paraId="6CD3B394"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6.</w:t>
      </w:r>
      <w:r>
        <w:rPr>
          <w:rFonts w:ascii="Arial" w:eastAsia="Times New Roman" w:hAnsi="Arial" w:cs="Arial"/>
          <w:sz w:val="20"/>
          <w:szCs w:val="20"/>
        </w:rPr>
        <w:t xml:space="preserve"> </w:t>
      </w:r>
      <w:r w:rsidRPr="007C6918">
        <w:rPr>
          <w:rFonts w:ascii="Arial" w:eastAsia="Times New Roman" w:hAnsi="Arial" w:cs="Arial"/>
          <w:sz w:val="20"/>
          <w:szCs w:val="20"/>
        </w:rPr>
        <w:t>ne prizna naprednih elektronskih žigov, naprednih elektronskih žigov, ki temeljijo na kvalificiranem potrdilu za elektronske žige, in kvalificiranih elektronskih žigov, ki so vsaj v formatih ali uporabljajo metode, ki so opredeljene v izvedbenih aktih iz petega odstavka</w:t>
      </w:r>
      <w:r>
        <w:rPr>
          <w:rFonts w:ascii="Arial" w:eastAsia="Times New Roman" w:hAnsi="Arial" w:cs="Arial"/>
          <w:sz w:val="20"/>
          <w:szCs w:val="20"/>
        </w:rPr>
        <w:t xml:space="preserve"> 37.</w:t>
      </w:r>
      <w:r w:rsidRPr="007C6918">
        <w:rPr>
          <w:rFonts w:ascii="Arial" w:eastAsia="Times New Roman" w:hAnsi="Arial" w:cs="Arial"/>
          <w:sz w:val="20"/>
          <w:szCs w:val="20"/>
        </w:rPr>
        <w:t xml:space="preserve"> člena Uredbe 910/2014/EU, pa za uporabo spletne storitve, ki jo zagotavlja organ javnega sektorja ali se zagotavlja v njegovem imenu, zahteva napredni elektronski žig (prvi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109D1833"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7.</w:t>
      </w:r>
      <w:r>
        <w:rPr>
          <w:rFonts w:ascii="Arial" w:eastAsia="Times New Roman" w:hAnsi="Arial" w:cs="Arial"/>
          <w:sz w:val="20"/>
          <w:szCs w:val="20"/>
        </w:rPr>
        <w:t xml:space="preserve"> </w:t>
      </w:r>
      <w:r w:rsidRPr="007C6918">
        <w:rPr>
          <w:rFonts w:ascii="Arial" w:eastAsia="Times New Roman" w:hAnsi="Arial" w:cs="Arial"/>
          <w:sz w:val="20"/>
          <w:szCs w:val="20"/>
        </w:rPr>
        <w:t xml:space="preserve">ne prizna naprednih elektronskih žigov, ki temeljijo na kvalificiranem potrdilu, in kvalificiranih elektronskih žigov, ki so vsaj v formatih ali uporabljajo metode, ki so opredeljeni v izvedbenih aktih iz petega odstavka </w:t>
      </w:r>
      <w:r>
        <w:rPr>
          <w:rFonts w:ascii="Arial" w:eastAsia="Times New Roman" w:hAnsi="Arial" w:cs="Arial"/>
          <w:sz w:val="20"/>
          <w:szCs w:val="20"/>
        </w:rPr>
        <w:t xml:space="preserve">37. </w:t>
      </w:r>
      <w:r w:rsidRPr="007C6918">
        <w:rPr>
          <w:rFonts w:ascii="Arial" w:eastAsia="Times New Roman" w:hAnsi="Arial" w:cs="Arial"/>
          <w:sz w:val="20"/>
          <w:szCs w:val="20"/>
        </w:rPr>
        <w:t xml:space="preserve">člena Uredbe 910/2014/EU, pa za uporabo spletne storitve, ki jo zagotavlja organ javnega sektorja ali se zagotavlja v njegovem imenu, zahteva napredni elektronski žig, ki temelji na kvalificiranem potrdilu (drugi odstavek </w:t>
      </w:r>
      <w:r>
        <w:rPr>
          <w:rFonts w:ascii="Arial" w:eastAsia="Times New Roman" w:hAnsi="Arial" w:cs="Arial"/>
          <w:sz w:val="20"/>
          <w:szCs w:val="20"/>
        </w:rPr>
        <w:t xml:space="preserve">37. </w:t>
      </w:r>
      <w:r w:rsidRPr="007C6918">
        <w:rPr>
          <w:rFonts w:ascii="Arial" w:eastAsia="Times New Roman" w:hAnsi="Arial" w:cs="Arial"/>
          <w:sz w:val="20"/>
          <w:szCs w:val="20"/>
        </w:rPr>
        <w:t>člena Uredbe 910/2014/EU).</w:t>
      </w:r>
    </w:p>
    <w:p w14:paraId="75B61180" w14:textId="77777777" w:rsidR="00EA2441" w:rsidRPr="00F50D70" w:rsidRDefault="00EA2441" w:rsidP="00EA2441">
      <w:pPr>
        <w:spacing w:after="0" w:line="288" w:lineRule="auto"/>
        <w:jc w:val="both"/>
        <w:rPr>
          <w:rFonts w:ascii="Arial" w:hAnsi="Arial"/>
          <w:sz w:val="20"/>
        </w:rPr>
      </w:pPr>
    </w:p>
    <w:p w14:paraId="64CA4572"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(2) </w:t>
      </w:r>
      <w:r w:rsidRPr="007C6918">
        <w:rPr>
          <w:rFonts w:ascii="Arial" w:eastAsia="Times New Roman" w:hAnsi="Arial" w:cs="Arial"/>
          <w:sz w:val="20"/>
          <w:szCs w:val="20"/>
        </w:rPr>
        <w:t xml:space="preserve">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za prekršek iz prejšnjega odstavka kaznuje samostojni podjetnik posameznik ali posameznik, ki samostojno opravlja dejavnost</w:t>
      </w:r>
      <w:r>
        <w:rPr>
          <w:rFonts w:ascii="Arial" w:eastAsia="Times New Roman" w:hAnsi="Arial" w:cs="Arial"/>
          <w:sz w:val="20"/>
          <w:szCs w:val="20"/>
        </w:rPr>
        <w:t>.</w:t>
      </w:r>
    </w:p>
    <w:p w14:paraId="3ED7209F" w14:textId="77777777" w:rsidR="00EA2441" w:rsidRDefault="00EA2441" w:rsidP="00EA2441">
      <w:pPr>
        <w:spacing w:after="0" w:line="288" w:lineRule="auto"/>
        <w:jc w:val="both"/>
        <w:rPr>
          <w:rFonts w:ascii="Arial" w:eastAsia="Times New Roman" w:hAnsi="Arial" w:cs="Arial"/>
          <w:sz w:val="20"/>
          <w:szCs w:val="20"/>
        </w:rPr>
      </w:pPr>
    </w:p>
    <w:p w14:paraId="5E0B576A"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w:t>
      </w:r>
      <w:r>
        <w:rPr>
          <w:rFonts w:ascii="Arial" w:eastAsia="Times New Roman" w:hAnsi="Arial" w:cs="Arial"/>
          <w:sz w:val="20"/>
          <w:szCs w:val="20"/>
        </w:rPr>
        <w:t>3</w:t>
      </w:r>
      <w:r w:rsidRPr="007C6918">
        <w:rPr>
          <w:rFonts w:ascii="Arial" w:eastAsia="Times New Roman" w:hAnsi="Arial" w:cs="Arial"/>
          <w:sz w:val="20"/>
          <w:szCs w:val="20"/>
        </w:rPr>
        <w:t xml:space="preserve">) Z globo od </w:t>
      </w:r>
      <w:r>
        <w:rPr>
          <w:rFonts w:ascii="Arial" w:eastAsia="Times New Roman" w:hAnsi="Arial" w:cs="Arial"/>
          <w:sz w:val="20"/>
          <w:szCs w:val="20"/>
        </w:rPr>
        <w:t>1.000</w:t>
      </w:r>
      <w:r w:rsidRPr="007C6918">
        <w:rPr>
          <w:rFonts w:ascii="Arial" w:eastAsia="Times New Roman" w:hAnsi="Arial" w:cs="Arial"/>
          <w:sz w:val="20"/>
          <w:szCs w:val="20"/>
        </w:rPr>
        <w:t xml:space="preserve"> do </w:t>
      </w:r>
      <w:r>
        <w:rPr>
          <w:rFonts w:ascii="Arial" w:eastAsia="Times New Roman" w:hAnsi="Arial" w:cs="Arial"/>
          <w:sz w:val="20"/>
          <w:szCs w:val="20"/>
        </w:rPr>
        <w:t>4</w:t>
      </w:r>
      <w:r w:rsidRPr="007C6918">
        <w:rPr>
          <w:rFonts w:ascii="Arial" w:eastAsia="Times New Roman" w:hAnsi="Arial" w:cs="Arial"/>
          <w:sz w:val="20"/>
          <w:szCs w:val="20"/>
        </w:rPr>
        <w:t xml:space="preserve">.000 eurov se </w:t>
      </w:r>
      <w:r>
        <w:rPr>
          <w:rFonts w:ascii="Arial" w:eastAsia="Times New Roman" w:hAnsi="Arial" w:cs="Arial"/>
          <w:sz w:val="20"/>
          <w:szCs w:val="20"/>
        </w:rPr>
        <w:t xml:space="preserve">v javnem sektorju </w:t>
      </w:r>
      <w:r w:rsidRPr="00D065FF">
        <w:rPr>
          <w:rFonts w:ascii="Arial" w:eastAsia="Times New Roman" w:hAnsi="Arial" w:cs="Arial"/>
          <w:sz w:val="20"/>
          <w:szCs w:val="20"/>
        </w:rPr>
        <w:t xml:space="preserve">za prekršek iz </w:t>
      </w:r>
      <w:r>
        <w:rPr>
          <w:rFonts w:ascii="Arial" w:eastAsia="Times New Roman" w:hAnsi="Arial" w:cs="Arial"/>
          <w:sz w:val="20"/>
          <w:szCs w:val="20"/>
        </w:rPr>
        <w:t>prvega</w:t>
      </w:r>
      <w:r w:rsidRPr="00D065FF">
        <w:rPr>
          <w:rFonts w:ascii="Arial" w:eastAsia="Times New Roman" w:hAnsi="Arial" w:cs="Arial"/>
          <w:sz w:val="20"/>
          <w:szCs w:val="20"/>
        </w:rPr>
        <w:t xml:space="preserve"> odstavka </w:t>
      </w:r>
      <w:r>
        <w:rPr>
          <w:rFonts w:ascii="Arial" w:eastAsia="Times New Roman" w:hAnsi="Arial" w:cs="Arial"/>
          <w:sz w:val="20"/>
          <w:szCs w:val="20"/>
        </w:rPr>
        <w:t xml:space="preserve">tega člena </w:t>
      </w:r>
      <w:r w:rsidRPr="007C6918">
        <w:rPr>
          <w:rFonts w:ascii="Arial" w:eastAsia="Times New Roman" w:hAnsi="Arial" w:cs="Arial"/>
          <w:sz w:val="20"/>
          <w:szCs w:val="20"/>
        </w:rPr>
        <w:t xml:space="preserve">kaznuje </w:t>
      </w:r>
      <w:r>
        <w:rPr>
          <w:rFonts w:ascii="Arial" w:eastAsia="Times New Roman" w:hAnsi="Arial" w:cs="Arial"/>
          <w:sz w:val="20"/>
          <w:szCs w:val="20"/>
        </w:rPr>
        <w:t xml:space="preserve">tudi </w:t>
      </w:r>
      <w:r w:rsidRPr="007C6918">
        <w:rPr>
          <w:rFonts w:ascii="Arial" w:eastAsia="Times New Roman" w:hAnsi="Arial" w:cs="Arial"/>
          <w:sz w:val="20"/>
          <w:szCs w:val="20"/>
        </w:rPr>
        <w:t xml:space="preserve">odgovorna oseba pravne osebe, odgovorna oseba samostojnega podjetnika posameznika </w:t>
      </w:r>
      <w:r>
        <w:rPr>
          <w:rFonts w:ascii="Arial" w:eastAsia="Times New Roman" w:hAnsi="Arial" w:cs="Arial"/>
          <w:sz w:val="20"/>
          <w:szCs w:val="20"/>
        </w:rPr>
        <w:t>oziroma</w:t>
      </w:r>
      <w:r w:rsidRPr="007C6918">
        <w:rPr>
          <w:rFonts w:ascii="Arial" w:eastAsia="Times New Roman" w:hAnsi="Arial" w:cs="Arial"/>
          <w:sz w:val="20"/>
          <w:szCs w:val="20"/>
        </w:rPr>
        <w:t xml:space="preserve"> posameznika, ki samostojno opravlja dejavnost, </w:t>
      </w:r>
      <w:r w:rsidRPr="00683A9B">
        <w:rPr>
          <w:rFonts w:ascii="Arial" w:eastAsia="Times New Roman" w:hAnsi="Arial" w:cs="Arial"/>
          <w:sz w:val="20"/>
          <w:szCs w:val="20"/>
        </w:rPr>
        <w:t xml:space="preserve">ali odgovorna oseba v državnem organu ali </w:t>
      </w:r>
      <w:r>
        <w:rPr>
          <w:rFonts w:ascii="Arial" w:eastAsia="Times New Roman" w:hAnsi="Arial" w:cs="Arial"/>
          <w:sz w:val="20"/>
          <w:szCs w:val="20"/>
        </w:rPr>
        <w:t>v</w:t>
      </w:r>
      <w:r w:rsidRPr="00683A9B">
        <w:rPr>
          <w:rFonts w:ascii="Arial" w:eastAsia="Times New Roman" w:hAnsi="Arial" w:cs="Arial"/>
          <w:sz w:val="20"/>
          <w:szCs w:val="20"/>
        </w:rPr>
        <w:t xml:space="preserve"> samoupravn</w:t>
      </w:r>
      <w:r>
        <w:rPr>
          <w:rFonts w:ascii="Arial" w:eastAsia="Times New Roman" w:hAnsi="Arial" w:cs="Arial"/>
          <w:sz w:val="20"/>
          <w:szCs w:val="20"/>
        </w:rPr>
        <w:t>i</w:t>
      </w:r>
      <w:r w:rsidRPr="00683A9B">
        <w:rPr>
          <w:rFonts w:ascii="Arial" w:eastAsia="Times New Roman" w:hAnsi="Arial" w:cs="Arial"/>
          <w:sz w:val="20"/>
          <w:szCs w:val="20"/>
        </w:rPr>
        <w:t xml:space="preserve"> lokaln</w:t>
      </w:r>
      <w:r>
        <w:rPr>
          <w:rFonts w:ascii="Arial" w:eastAsia="Times New Roman" w:hAnsi="Arial" w:cs="Arial"/>
          <w:sz w:val="20"/>
          <w:szCs w:val="20"/>
        </w:rPr>
        <w:t>i</w:t>
      </w:r>
      <w:r w:rsidRPr="00683A9B">
        <w:rPr>
          <w:rFonts w:ascii="Arial" w:eastAsia="Times New Roman" w:hAnsi="Arial" w:cs="Arial"/>
          <w:sz w:val="20"/>
          <w:szCs w:val="20"/>
        </w:rPr>
        <w:t xml:space="preserve"> skupnosti</w:t>
      </w:r>
      <w:r w:rsidRPr="007C6918">
        <w:rPr>
          <w:rFonts w:ascii="Arial" w:eastAsia="Times New Roman" w:hAnsi="Arial" w:cs="Arial"/>
          <w:sz w:val="20"/>
          <w:szCs w:val="20"/>
        </w:rPr>
        <w:t>.</w:t>
      </w:r>
    </w:p>
    <w:p w14:paraId="74256DAC" w14:textId="77777777" w:rsidR="00EA2441" w:rsidRDefault="00EA2441" w:rsidP="00EA2441">
      <w:pPr>
        <w:spacing w:after="0" w:line="288" w:lineRule="auto"/>
        <w:jc w:val="both"/>
        <w:rPr>
          <w:rFonts w:ascii="Arial" w:eastAsia="Times New Roman" w:hAnsi="Arial" w:cs="Arial"/>
          <w:sz w:val="20"/>
          <w:szCs w:val="20"/>
        </w:rPr>
      </w:pPr>
    </w:p>
    <w:p w14:paraId="5AED5C77" w14:textId="77777777" w:rsidR="00EA2441" w:rsidRDefault="00EA2441" w:rsidP="00EA2441">
      <w:pPr>
        <w:spacing w:after="0" w:line="288" w:lineRule="auto"/>
        <w:jc w:val="both"/>
      </w:pPr>
    </w:p>
    <w:p w14:paraId="5F011A2B" w14:textId="77777777"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54. člen</w:t>
      </w:r>
    </w:p>
    <w:p w14:paraId="4855D4C3" w14:textId="77777777" w:rsidR="00EA2441" w:rsidRPr="00AB67A1" w:rsidRDefault="00EA2441" w:rsidP="00EA2441">
      <w:pPr>
        <w:spacing w:after="0" w:line="288" w:lineRule="auto"/>
        <w:jc w:val="center"/>
        <w:rPr>
          <w:rFonts w:ascii="Arial" w:hAnsi="Arial" w:cs="Arial"/>
          <w:b/>
          <w:sz w:val="20"/>
          <w:szCs w:val="20"/>
        </w:rPr>
      </w:pPr>
      <w:r w:rsidRPr="00AB67A1">
        <w:rPr>
          <w:rFonts w:ascii="Arial" w:hAnsi="Arial" w:cs="Arial"/>
          <w:b/>
          <w:sz w:val="20"/>
          <w:szCs w:val="20"/>
        </w:rPr>
        <w:t>(nezakonita uporaba sredstva elektronske identifikacije in nezakonita uporaba kvalificiranega potrdila)</w:t>
      </w:r>
    </w:p>
    <w:p w14:paraId="1FD02152" w14:textId="77777777" w:rsidR="00EA2441" w:rsidRDefault="00EA2441" w:rsidP="00EA2441">
      <w:pPr>
        <w:spacing w:after="0" w:line="288" w:lineRule="auto"/>
        <w:jc w:val="both"/>
      </w:pPr>
    </w:p>
    <w:p w14:paraId="0E9B1086" w14:textId="1D7EEB32"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(1) </w:t>
      </w:r>
      <w:r w:rsidRPr="000414B7">
        <w:rPr>
          <w:rFonts w:ascii="Arial" w:hAnsi="Arial" w:cs="Arial"/>
          <w:sz w:val="20"/>
          <w:szCs w:val="20"/>
        </w:rPr>
        <w:t>Z globo od</w:t>
      </w:r>
      <w:r w:rsidRPr="0041458B">
        <w:rPr>
          <w:rFonts w:ascii="Arial" w:eastAsia="Times New Roman" w:hAnsi="Arial" w:cs="Arial"/>
          <w:sz w:val="20"/>
          <w:szCs w:val="20"/>
        </w:rPr>
        <w:t xml:space="preserve"> 1.000 do 4.000 eurov</w:t>
      </w:r>
      <w:r w:rsidRPr="000414B7">
        <w:rPr>
          <w:rFonts w:ascii="Arial" w:hAnsi="Arial" w:cs="Arial"/>
          <w:sz w:val="20"/>
          <w:szCs w:val="20"/>
        </w:rPr>
        <w:t xml:space="preserve"> se kaznuje</w:t>
      </w:r>
      <w:r>
        <w:rPr>
          <w:rFonts w:ascii="Arial" w:hAnsi="Arial" w:cs="Arial"/>
          <w:sz w:val="20"/>
          <w:szCs w:val="20"/>
        </w:rPr>
        <w:t xml:space="preserve"> </w:t>
      </w:r>
      <w:r w:rsidRPr="000414B7">
        <w:rPr>
          <w:rFonts w:ascii="Arial" w:hAnsi="Arial" w:cs="Arial"/>
          <w:sz w:val="20"/>
          <w:szCs w:val="20"/>
        </w:rPr>
        <w:t>imetnik sredstva elektronske identifikacije</w:t>
      </w:r>
      <w:r>
        <w:rPr>
          <w:rFonts w:ascii="Arial" w:hAnsi="Arial" w:cs="Arial"/>
          <w:sz w:val="20"/>
          <w:szCs w:val="20"/>
        </w:rPr>
        <w:t>, če sredstva elektronske identifikacije ne uporablja osebno in s skrbnostjo dobrega gospodarja (prvi odstavek 4. člena tega zakona).</w:t>
      </w:r>
    </w:p>
    <w:p w14:paraId="6DD58DF6" w14:textId="77777777" w:rsidR="00EA2441" w:rsidRDefault="00EA2441" w:rsidP="00EA2441">
      <w:pPr>
        <w:spacing w:after="0" w:line="288" w:lineRule="auto"/>
        <w:jc w:val="both"/>
        <w:rPr>
          <w:rFonts w:ascii="Arial" w:hAnsi="Arial" w:cs="Arial"/>
          <w:sz w:val="20"/>
          <w:szCs w:val="20"/>
        </w:rPr>
      </w:pPr>
    </w:p>
    <w:p w14:paraId="34B419CB" w14:textId="0594969A" w:rsidR="00EA2441" w:rsidRDefault="00EA2441" w:rsidP="00EA2441">
      <w:pPr>
        <w:spacing w:after="0" w:line="288" w:lineRule="auto"/>
        <w:jc w:val="both"/>
        <w:rPr>
          <w:rFonts w:ascii="Arial" w:hAnsi="Arial" w:cs="Arial"/>
          <w:sz w:val="20"/>
          <w:szCs w:val="20"/>
        </w:rPr>
      </w:pPr>
      <w:r>
        <w:rPr>
          <w:rFonts w:ascii="Arial" w:hAnsi="Arial" w:cs="Arial"/>
          <w:sz w:val="20"/>
          <w:szCs w:val="20"/>
        </w:rPr>
        <w:t xml:space="preserve">(2) </w:t>
      </w:r>
      <w:r w:rsidRPr="00474C2A">
        <w:rPr>
          <w:rFonts w:ascii="Arial" w:hAnsi="Arial" w:cs="Arial"/>
          <w:sz w:val="20"/>
          <w:szCs w:val="20"/>
        </w:rPr>
        <w:t>Z globo od</w:t>
      </w:r>
      <w:r w:rsidRPr="0041458B">
        <w:rPr>
          <w:rFonts w:ascii="Arial" w:eastAsia="Times New Roman" w:hAnsi="Arial" w:cs="Arial"/>
          <w:sz w:val="20"/>
          <w:szCs w:val="20"/>
        </w:rPr>
        <w:t xml:space="preserve"> </w:t>
      </w:r>
      <w:r>
        <w:rPr>
          <w:rFonts w:ascii="Arial" w:eastAsia="Times New Roman" w:hAnsi="Arial" w:cs="Arial"/>
          <w:sz w:val="20"/>
          <w:szCs w:val="20"/>
        </w:rPr>
        <w:t>5</w:t>
      </w:r>
      <w:r w:rsidRPr="0041458B">
        <w:rPr>
          <w:rFonts w:ascii="Arial" w:eastAsia="Times New Roman" w:hAnsi="Arial" w:cs="Arial"/>
          <w:sz w:val="20"/>
          <w:szCs w:val="20"/>
        </w:rPr>
        <w:t xml:space="preserve">00 do </w:t>
      </w:r>
      <w:r>
        <w:rPr>
          <w:rFonts w:ascii="Arial" w:eastAsia="Times New Roman" w:hAnsi="Arial" w:cs="Arial"/>
          <w:sz w:val="20"/>
          <w:szCs w:val="20"/>
        </w:rPr>
        <w:t>1</w:t>
      </w:r>
      <w:r w:rsidRPr="0041458B">
        <w:rPr>
          <w:rFonts w:ascii="Arial" w:eastAsia="Times New Roman" w:hAnsi="Arial" w:cs="Arial"/>
          <w:sz w:val="20"/>
          <w:szCs w:val="20"/>
        </w:rPr>
        <w:t>.000 eurov</w:t>
      </w:r>
      <w:r w:rsidRPr="00474C2A">
        <w:rPr>
          <w:rFonts w:ascii="Arial" w:hAnsi="Arial" w:cs="Arial"/>
          <w:sz w:val="20"/>
          <w:szCs w:val="20"/>
        </w:rPr>
        <w:t xml:space="preserve"> se kaznuje</w:t>
      </w:r>
      <w:r>
        <w:rPr>
          <w:rFonts w:ascii="Arial" w:hAnsi="Arial" w:cs="Arial"/>
          <w:sz w:val="20"/>
          <w:szCs w:val="20"/>
        </w:rPr>
        <w:t xml:space="preserve"> </w:t>
      </w:r>
      <w:r>
        <w:rPr>
          <w:rFonts w:ascii="Arial" w:eastAsia="Times New Roman" w:hAnsi="Arial" w:cs="Arial"/>
          <w:sz w:val="20"/>
          <w:szCs w:val="20"/>
        </w:rPr>
        <w:t>i</w:t>
      </w:r>
      <w:r w:rsidRPr="007C6918">
        <w:rPr>
          <w:rFonts w:ascii="Arial" w:eastAsia="Times New Roman" w:hAnsi="Arial" w:cs="Arial"/>
          <w:sz w:val="20"/>
          <w:szCs w:val="20"/>
        </w:rPr>
        <w:t>metnik kvalificiranega potrdila</w:t>
      </w:r>
      <w:r>
        <w:rPr>
          <w:rFonts w:ascii="Arial" w:eastAsia="Times New Roman" w:hAnsi="Arial" w:cs="Arial"/>
          <w:sz w:val="20"/>
          <w:szCs w:val="20"/>
        </w:rPr>
        <w:t xml:space="preserve">, če kvalificiranega potrdila in </w:t>
      </w:r>
      <w:r w:rsidRPr="007C6918">
        <w:rPr>
          <w:rFonts w:ascii="Arial" w:eastAsia="Times New Roman" w:hAnsi="Arial" w:cs="Arial"/>
          <w:sz w:val="20"/>
          <w:szCs w:val="20"/>
        </w:rPr>
        <w:t>podatk</w:t>
      </w:r>
      <w:r>
        <w:rPr>
          <w:rFonts w:ascii="Arial" w:eastAsia="Times New Roman" w:hAnsi="Arial" w:cs="Arial"/>
          <w:sz w:val="20"/>
          <w:szCs w:val="20"/>
        </w:rPr>
        <w:t>ov</w:t>
      </w:r>
      <w:r w:rsidRPr="007C6918">
        <w:rPr>
          <w:rFonts w:ascii="Arial" w:eastAsia="Times New Roman" w:hAnsi="Arial" w:cs="Arial"/>
          <w:sz w:val="20"/>
          <w:szCs w:val="20"/>
        </w:rPr>
        <w:t xml:space="preserve">, ki so potrebni za njegovo uporabo, </w:t>
      </w:r>
      <w:r>
        <w:rPr>
          <w:rFonts w:ascii="Arial" w:eastAsia="Times New Roman" w:hAnsi="Arial" w:cs="Arial"/>
          <w:sz w:val="20"/>
          <w:szCs w:val="20"/>
        </w:rPr>
        <w:t xml:space="preserve">ne uporablja in </w:t>
      </w:r>
      <w:r w:rsidRPr="007C6918">
        <w:rPr>
          <w:rFonts w:ascii="Arial" w:eastAsia="Times New Roman" w:hAnsi="Arial" w:cs="Arial"/>
          <w:sz w:val="20"/>
          <w:szCs w:val="20"/>
        </w:rPr>
        <w:t>hrani s skrbnostjo dobrega gospodarja ali gospodarstvenika</w:t>
      </w:r>
      <w:r>
        <w:rPr>
          <w:rFonts w:ascii="Arial" w:eastAsia="Times New Roman" w:hAnsi="Arial" w:cs="Arial"/>
          <w:sz w:val="20"/>
          <w:szCs w:val="20"/>
        </w:rPr>
        <w:t xml:space="preserve"> (</w:t>
      </w:r>
      <w:r>
        <w:rPr>
          <w:rFonts w:ascii="Arial" w:hAnsi="Arial" w:cs="Arial"/>
          <w:sz w:val="20"/>
          <w:szCs w:val="20"/>
        </w:rPr>
        <w:t>drugi odstavek 4. člena tega zakona).</w:t>
      </w:r>
    </w:p>
    <w:p w14:paraId="7C4E4B4C" w14:textId="77777777" w:rsidR="00EA2441" w:rsidRDefault="00EA2441" w:rsidP="00EA2441">
      <w:pPr>
        <w:spacing w:after="0" w:line="288" w:lineRule="auto"/>
        <w:jc w:val="both"/>
        <w:rPr>
          <w:rFonts w:ascii="Arial" w:hAnsi="Arial" w:cs="Arial"/>
          <w:sz w:val="20"/>
          <w:szCs w:val="20"/>
        </w:rPr>
      </w:pPr>
    </w:p>
    <w:p w14:paraId="62AB988B" w14:textId="77777777" w:rsidR="00EA2441" w:rsidRDefault="00EA2441" w:rsidP="00EA2441">
      <w:pPr>
        <w:spacing w:after="0" w:line="288" w:lineRule="auto"/>
        <w:jc w:val="both"/>
        <w:rPr>
          <w:rFonts w:ascii="Arial" w:eastAsia="Times New Roman" w:hAnsi="Arial" w:cs="Arial"/>
          <w:sz w:val="20"/>
          <w:szCs w:val="20"/>
        </w:rPr>
      </w:pPr>
    </w:p>
    <w:p w14:paraId="6C080919" w14:textId="77777777" w:rsidR="00EA2441" w:rsidRDefault="00EA2441" w:rsidP="00EA2441">
      <w:pPr>
        <w:spacing w:after="0" w:line="288" w:lineRule="auto"/>
        <w:jc w:val="both"/>
        <w:rPr>
          <w:rFonts w:ascii="Arial" w:eastAsia="Times New Roman" w:hAnsi="Arial" w:cs="Arial"/>
          <w:sz w:val="20"/>
          <w:szCs w:val="20"/>
        </w:rPr>
      </w:pPr>
    </w:p>
    <w:p w14:paraId="0B5206E9" w14:textId="77777777" w:rsidR="00EA2441" w:rsidRPr="00F50D70" w:rsidRDefault="00EA2441" w:rsidP="00EA2441">
      <w:pPr>
        <w:spacing w:after="0" w:line="288" w:lineRule="auto"/>
        <w:jc w:val="center"/>
        <w:rPr>
          <w:rFonts w:ascii="Arial" w:hAnsi="Arial"/>
          <w:b/>
          <w:sz w:val="20"/>
        </w:rPr>
      </w:pPr>
      <w:r w:rsidRPr="00F50D70">
        <w:rPr>
          <w:rFonts w:ascii="Arial" w:hAnsi="Arial"/>
          <w:b/>
          <w:sz w:val="20"/>
        </w:rPr>
        <w:t xml:space="preserve">55. člen </w:t>
      </w:r>
    </w:p>
    <w:p w14:paraId="64DFD1D0" w14:textId="77777777" w:rsidR="00EA2441" w:rsidRPr="00F50D70" w:rsidRDefault="00EA2441" w:rsidP="00EA2441">
      <w:pPr>
        <w:spacing w:after="0" w:line="288" w:lineRule="auto"/>
        <w:jc w:val="center"/>
        <w:rPr>
          <w:rFonts w:ascii="Arial" w:hAnsi="Arial"/>
          <w:b/>
          <w:sz w:val="20"/>
        </w:rPr>
      </w:pPr>
      <w:r w:rsidRPr="00F50D70">
        <w:rPr>
          <w:rFonts w:ascii="Arial" w:hAnsi="Arial"/>
          <w:b/>
          <w:sz w:val="20"/>
        </w:rPr>
        <w:t>(višina globe v hitrem prekrškovnem postopku)</w:t>
      </w:r>
    </w:p>
    <w:p w14:paraId="7981091A" w14:textId="77777777" w:rsidR="00EA2441" w:rsidRPr="004079D4" w:rsidRDefault="00EA2441" w:rsidP="00EA2441">
      <w:pPr>
        <w:spacing w:after="0" w:line="288" w:lineRule="auto"/>
        <w:jc w:val="center"/>
        <w:rPr>
          <w:rFonts w:ascii="Arial" w:eastAsia="Times New Roman" w:hAnsi="Arial" w:cs="Arial"/>
          <w:sz w:val="20"/>
          <w:szCs w:val="20"/>
        </w:rPr>
      </w:pPr>
    </w:p>
    <w:p w14:paraId="664723E7" w14:textId="77777777" w:rsidR="00EA2441" w:rsidRDefault="00EA2441" w:rsidP="00EA2441">
      <w:pPr>
        <w:spacing w:after="0" w:line="288" w:lineRule="auto"/>
        <w:jc w:val="both"/>
        <w:rPr>
          <w:rFonts w:ascii="Arial" w:eastAsia="Times New Roman" w:hAnsi="Arial" w:cs="Arial"/>
          <w:sz w:val="20"/>
          <w:szCs w:val="20"/>
        </w:rPr>
      </w:pPr>
      <w:r w:rsidRPr="004079D4">
        <w:rPr>
          <w:rFonts w:ascii="Arial" w:eastAsia="Times New Roman" w:hAnsi="Arial" w:cs="Arial"/>
          <w:sz w:val="20"/>
          <w:szCs w:val="20"/>
        </w:rPr>
        <w:lastRenderedPageBreak/>
        <w:t>Za prekrške iz tega zakona se sme v hitrem postopku izreči globa tudi v znesku, ki je višji od najnižje prepisane globe, določene s tem zakonom.</w:t>
      </w:r>
    </w:p>
    <w:p w14:paraId="52393FB1" w14:textId="77777777" w:rsidR="00EA2441" w:rsidRDefault="00EA2441" w:rsidP="00EA2441">
      <w:pPr>
        <w:spacing w:after="0" w:line="288" w:lineRule="auto"/>
        <w:jc w:val="both"/>
        <w:rPr>
          <w:rFonts w:ascii="Arial" w:eastAsia="Times New Roman" w:hAnsi="Arial" w:cs="Arial"/>
          <w:sz w:val="20"/>
          <w:szCs w:val="20"/>
        </w:rPr>
      </w:pPr>
    </w:p>
    <w:p w14:paraId="794D3CEB" w14:textId="77777777" w:rsidR="00EA2441" w:rsidRPr="007C6918" w:rsidRDefault="00EA2441" w:rsidP="00EA2441">
      <w:pPr>
        <w:spacing w:after="0" w:line="288" w:lineRule="auto"/>
        <w:jc w:val="both"/>
        <w:rPr>
          <w:rFonts w:ascii="Arial" w:eastAsia="Times New Roman" w:hAnsi="Arial" w:cs="Arial"/>
          <w:sz w:val="20"/>
          <w:szCs w:val="20"/>
        </w:rPr>
      </w:pPr>
    </w:p>
    <w:p w14:paraId="2326F87C"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7.</w:t>
      </w:r>
      <w:r w:rsidRPr="007C6918">
        <w:rPr>
          <w:rFonts w:ascii="Arial" w:eastAsia="Times New Roman" w:hAnsi="Arial" w:cs="Arial"/>
          <w:sz w:val="20"/>
          <w:szCs w:val="20"/>
        </w:rPr>
        <w:tab/>
        <w:t>PREHODNA DOLOČBA</w:t>
      </w:r>
    </w:p>
    <w:p w14:paraId="2917834B" w14:textId="77777777" w:rsidR="00EA2441" w:rsidRPr="007C6918" w:rsidRDefault="00EA2441" w:rsidP="00EA2441">
      <w:pPr>
        <w:spacing w:after="0" w:line="288" w:lineRule="auto"/>
        <w:jc w:val="center"/>
        <w:rPr>
          <w:rFonts w:ascii="Arial" w:eastAsia="Times New Roman" w:hAnsi="Arial" w:cs="Arial"/>
          <w:sz w:val="20"/>
          <w:szCs w:val="20"/>
        </w:rPr>
      </w:pPr>
    </w:p>
    <w:p w14:paraId="06148A59"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6</w:t>
      </w:r>
      <w:r w:rsidRPr="007C6918">
        <w:rPr>
          <w:rFonts w:ascii="Arial" w:eastAsia="Times New Roman" w:hAnsi="Arial" w:cs="Arial"/>
          <w:b/>
          <w:bCs/>
          <w:sz w:val="20"/>
          <w:szCs w:val="20"/>
        </w:rPr>
        <w:t>. člen</w:t>
      </w:r>
    </w:p>
    <w:p w14:paraId="5D0C315A"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(uporaba kvalificiranih potrdil za elektronski podpis, ki so izdana tudi za namen avtentikacije)</w:t>
      </w:r>
    </w:p>
    <w:p w14:paraId="37CE2C4D" w14:textId="77777777" w:rsidR="00EA2441" w:rsidRPr="007C6918" w:rsidRDefault="00EA2441" w:rsidP="00EA2441">
      <w:pPr>
        <w:spacing w:after="0" w:line="288" w:lineRule="auto"/>
        <w:rPr>
          <w:rFonts w:ascii="Arial" w:eastAsia="Times New Roman" w:hAnsi="Arial" w:cs="Arial"/>
          <w:sz w:val="20"/>
          <w:szCs w:val="20"/>
        </w:rPr>
      </w:pPr>
    </w:p>
    <w:p w14:paraId="7B86614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(1) </w:t>
      </w:r>
      <w:r w:rsidRPr="007C6918">
        <w:rPr>
          <w:rFonts w:ascii="Arial" w:eastAsia="Times New Roman" w:hAnsi="Arial" w:cs="Arial"/>
          <w:sz w:val="20"/>
          <w:szCs w:val="20"/>
        </w:rPr>
        <w:t>Fizična oseba lahko za namene elektronske identifikacije in avtentikacije za dostop do elektronskih storitev v javnem sektorju iz 1</w:t>
      </w:r>
      <w:r>
        <w:rPr>
          <w:rFonts w:ascii="Arial" w:eastAsia="Times New Roman" w:hAnsi="Arial" w:cs="Arial"/>
          <w:sz w:val="20"/>
          <w:szCs w:val="20"/>
        </w:rPr>
        <w:t>4</w:t>
      </w:r>
      <w:r w:rsidRPr="007C6918">
        <w:rPr>
          <w:rFonts w:ascii="Arial" w:eastAsia="Times New Roman" w:hAnsi="Arial" w:cs="Arial"/>
          <w:sz w:val="20"/>
          <w:szCs w:val="20"/>
        </w:rPr>
        <w:t>. člena tega zakona uporablja kvalificirano potrdilo za elektronski podpis še pet let po uveljavitvi tega zakona, če:</w:t>
      </w:r>
    </w:p>
    <w:p w14:paraId="6D4FFDA5" w14:textId="30624BCB"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kvalificirano potrdilo izdal ponudnik kvalificiranih storitev zaupanja, </w:t>
      </w:r>
      <w:r>
        <w:rPr>
          <w:rFonts w:ascii="Arial" w:eastAsia="Times New Roman" w:hAnsi="Arial" w:cs="Arial"/>
          <w:sz w:val="20"/>
          <w:szCs w:val="20"/>
        </w:rPr>
        <w:t xml:space="preserve">ki je bil ob sprejemu zakona </w:t>
      </w:r>
      <w:r w:rsidRPr="007C6918">
        <w:rPr>
          <w:rFonts w:ascii="Arial" w:eastAsia="Times New Roman" w:hAnsi="Arial" w:cs="Arial"/>
          <w:sz w:val="20"/>
          <w:szCs w:val="20"/>
        </w:rPr>
        <w:t>registriran v Republiki Sloveniji</w:t>
      </w:r>
      <w:r>
        <w:rPr>
          <w:rFonts w:ascii="Arial" w:eastAsia="Times New Roman" w:hAnsi="Arial" w:cs="Arial"/>
          <w:sz w:val="20"/>
          <w:szCs w:val="20"/>
        </w:rPr>
        <w:t xml:space="preserve"> in vpisan v nacionalni zanesljivi seznam</w:t>
      </w:r>
      <w:r w:rsidRPr="007C6918">
        <w:rPr>
          <w:rFonts w:ascii="Arial" w:eastAsia="Times New Roman" w:hAnsi="Arial" w:cs="Arial"/>
          <w:sz w:val="20"/>
          <w:szCs w:val="20"/>
        </w:rPr>
        <w:t xml:space="preserve">, </w:t>
      </w:r>
    </w:p>
    <w:p w14:paraId="30C29D27" w14:textId="460266EA"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je bilo kvalificirano potrdilo izdano tudi za namen avtentikacije in</w:t>
      </w:r>
    </w:p>
    <w:p w14:paraId="35139E89" w14:textId="6532F360"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 </w:t>
      </w:r>
      <w:r w:rsidRPr="007C6918">
        <w:rPr>
          <w:rFonts w:ascii="Arial" w:eastAsia="Times New Roman" w:hAnsi="Arial" w:cs="Arial"/>
          <w:sz w:val="20"/>
          <w:szCs w:val="20"/>
        </w:rPr>
        <w:t xml:space="preserve">je iz kvalificiranega potrdila mogoče </w:t>
      </w:r>
      <w:r>
        <w:rPr>
          <w:rFonts w:ascii="Arial" w:eastAsia="Times New Roman" w:hAnsi="Arial" w:cs="Arial"/>
          <w:sz w:val="20"/>
          <w:szCs w:val="20"/>
        </w:rPr>
        <w:t xml:space="preserve">samodejno, </w:t>
      </w:r>
      <w:r w:rsidRPr="007C6918">
        <w:rPr>
          <w:rFonts w:ascii="Arial" w:eastAsia="Times New Roman" w:hAnsi="Arial" w:cs="Arial"/>
          <w:sz w:val="20"/>
          <w:szCs w:val="20"/>
        </w:rPr>
        <w:t>na avtomatiziran način</w:t>
      </w:r>
      <w:r>
        <w:rPr>
          <w:rFonts w:ascii="Arial" w:eastAsia="Times New Roman" w:hAnsi="Arial" w:cs="Arial"/>
          <w:sz w:val="20"/>
          <w:szCs w:val="20"/>
        </w:rPr>
        <w:t>,</w:t>
      </w:r>
      <w:r w:rsidRPr="007C6918">
        <w:rPr>
          <w:rFonts w:ascii="Arial" w:eastAsia="Times New Roman" w:hAnsi="Arial" w:cs="Arial"/>
          <w:sz w:val="20"/>
          <w:szCs w:val="20"/>
        </w:rPr>
        <w:t xml:space="preserve"> nedvoumno ugotoviti identiteto imetnika.</w:t>
      </w:r>
    </w:p>
    <w:p w14:paraId="4CB5BE8B" w14:textId="77777777" w:rsidR="00EA2441" w:rsidRDefault="00EA2441" w:rsidP="00EA2441">
      <w:pPr>
        <w:spacing w:after="0" w:line="288" w:lineRule="auto"/>
        <w:jc w:val="both"/>
        <w:rPr>
          <w:rFonts w:ascii="Arial" w:eastAsia="Times New Roman" w:hAnsi="Arial" w:cs="Arial"/>
          <w:sz w:val="20"/>
          <w:szCs w:val="20"/>
        </w:rPr>
      </w:pPr>
    </w:p>
    <w:p w14:paraId="735BACFD"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(2) Če drugi predpis zahteva uporabo sredstva elektronske identifikacije, se kot ustrezno šteje tudi kvalificirano potrdilo iz prejšnjega odstavka.</w:t>
      </w:r>
    </w:p>
    <w:p w14:paraId="1F086597" w14:textId="77777777" w:rsidR="00EA2441" w:rsidRPr="007C6918" w:rsidRDefault="00EA2441" w:rsidP="00EA2441">
      <w:pPr>
        <w:spacing w:after="0" w:line="288" w:lineRule="auto"/>
        <w:rPr>
          <w:rFonts w:ascii="Arial" w:eastAsia="Times New Roman" w:hAnsi="Arial" w:cs="Arial"/>
          <w:sz w:val="20"/>
          <w:szCs w:val="20"/>
        </w:rPr>
      </w:pPr>
    </w:p>
    <w:p w14:paraId="202E191D" w14:textId="77777777" w:rsidR="00EA2441" w:rsidRPr="007C6918" w:rsidRDefault="00EA2441" w:rsidP="00EA2441">
      <w:pPr>
        <w:spacing w:after="0" w:line="288" w:lineRule="auto"/>
        <w:jc w:val="center"/>
        <w:rPr>
          <w:rFonts w:ascii="Arial" w:eastAsia="Times New Roman" w:hAnsi="Arial" w:cs="Arial"/>
          <w:sz w:val="20"/>
          <w:szCs w:val="20"/>
        </w:rPr>
      </w:pPr>
      <w:r w:rsidRPr="007C6918">
        <w:rPr>
          <w:rFonts w:ascii="Arial" w:eastAsia="Times New Roman" w:hAnsi="Arial" w:cs="Arial"/>
          <w:sz w:val="20"/>
          <w:szCs w:val="20"/>
        </w:rPr>
        <w:t>8.</w:t>
      </w:r>
      <w:r w:rsidRPr="007C6918">
        <w:rPr>
          <w:rFonts w:ascii="Arial" w:eastAsia="Times New Roman" w:hAnsi="Arial" w:cs="Arial"/>
          <w:sz w:val="20"/>
          <w:szCs w:val="20"/>
        </w:rPr>
        <w:tab/>
        <w:t>KONČNE DOLOČBE</w:t>
      </w:r>
    </w:p>
    <w:p w14:paraId="23863D69" w14:textId="77777777" w:rsidR="00EA2441" w:rsidRPr="007C6918" w:rsidRDefault="00EA2441" w:rsidP="00EA2441">
      <w:pPr>
        <w:spacing w:after="0" w:line="288" w:lineRule="auto"/>
        <w:jc w:val="center"/>
        <w:rPr>
          <w:rFonts w:ascii="Arial" w:eastAsia="Times New Roman" w:hAnsi="Arial" w:cs="Arial"/>
          <w:sz w:val="20"/>
          <w:szCs w:val="20"/>
        </w:rPr>
      </w:pPr>
    </w:p>
    <w:p w14:paraId="6FEEB0BF"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7</w:t>
      </w:r>
      <w:r w:rsidRPr="007C6918">
        <w:rPr>
          <w:rFonts w:ascii="Arial" w:eastAsia="Times New Roman" w:hAnsi="Arial" w:cs="Arial"/>
          <w:b/>
          <w:bCs/>
          <w:sz w:val="20"/>
          <w:szCs w:val="20"/>
        </w:rPr>
        <w:t>. člen</w:t>
      </w:r>
    </w:p>
    <w:p w14:paraId="32FF73CB" w14:textId="6EAF97F1"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preverjanja interesa za certificiranje kvalificiranih naprav za ustvarjanje kvalificiranega elektronskega podpisa)</w:t>
      </w:r>
    </w:p>
    <w:p w14:paraId="0D09F583" w14:textId="77777777" w:rsidR="00EA2441" w:rsidRPr="007C6918" w:rsidRDefault="00EA2441" w:rsidP="00EA2441">
      <w:pPr>
        <w:spacing w:after="0" w:line="288" w:lineRule="auto"/>
        <w:jc w:val="center"/>
        <w:rPr>
          <w:rFonts w:ascii="Arial" w:eastAsia="Times New Roman" w:hAnsi="Arial" w:cs="Arial"/>
          <w:b/>
          <w:bCs/>
          <w:sz w:val="20"/>
          <w:szCs w:val="20"/>
        </w:rPr>
      </w:pPr>
    </w:p>
    <w:p w14:paraId="521C4FFF" w14:textId="77777777"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J</w:t>
      </w:r>
      <w:r w:rsidRPr="007C6918">
        <w:rPr>
          <w:rFonts w:ascii="Arial" w:eastAsia="Times New Roman" w:hAnsi="Arial" w:cs="Arial"/>
          <w:sz w:val="20"/>
          <w:szCs w:val="20"/>
        </w:rPr>
        <w:t>avnost</w:t>
      </w:r>
      <w:r>
        <w:rPr>
          <w:rFonts w:ascii="Arial" w:eastAsia="Times New Roman" w:hAnsi="Arial" w:cs="Arial"/>
          <w:sz w:val="20"/>
          <w:szCs w:val="20"/>
        </w:rPr>
        <w:t xml:space="preserve"> se po 42. členu tega zakona prvič pozove</w:t>
      </w:r>
      <w:r w:rsidRPr="007C6918">
        <w:rPr>
          <w:rFonts w:ascii="Arial" w:eastAsia="Times New Roman" w:hAnsi="Arial" w:cs="Arial"/>
          <w:sz w:val="20"/>
          <w:szCs w:val="20"/>
        </w:rPr>
        <w:t xml:space="preserve"> k priglasitvi interesa za certificiranje kvalificiranih naprav za ustvarjanje kvalificiranega elektronskega podpisa</w:t>
      </w:r>
      <w:r>
        <w:rPr>
          <w:rFonts w:ascii="Arial" w:eastAsia="Times New Roman" w:hAnsi="Arial" w:cs="Arial"/>
          <w:sz w:val="20"/>
          <w:szCs w:val="20"/>
        </w:rPr>
        <w:t xml:space="preserve"> v dveh letih po uveljavitvi</w:t>
      </w:r>
      <w:r w:rsidRPr="006D2E30">
        <w:rPr>
          <w:rFonts w:ascii="Arial" w:eastAsia="Times New Roman" w:hAnsi="Arial" w:cs="Arial"/>
          <w:sz w:val="20"/>
          <w:szCs w:val="20"/>
        </w:rPr>
        <w:t xml:space="preserve"> </w:t>
      </w:r>
      <w:r>
        <w:rPr>
          <w:rFonts w:ascii="Arial" w:eastAsia="Times New Roman" w:hAnsi="Arial" w:cs="Arial"/>
          <w:sz w:val="20"/>
          <w:szCs w:val="20"/>
        </w:rPr>
        <w:t>tega zakona.</w:t>
      </w:r>
    </w:p>
    <w:p w14:paraId="2335C653" w14:textId="77777777" w:rsidR="00EA2441" w:rsidRPr="007C6918" w:rsidRDefault="00EA2441" w:rsidP="00EA2441">
      <w:pPr>
        <w:spacing w:after="0" w:line="288" w:lineRule="auto"/>
        <w:rPr>
          <w:rFonts w:ascii="Arial" w:eastAsia="Times New Roman" w:hAnsi="Arial" w:cs="Arial"/>
          <w:sz w:val="20"/>
          <w:szCs w:val="20"/>
        </w:rPr>
      </w:pPr>
    </w:p>
    <w:p w14:paraId="61062C13"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8</w:t>
      </w:r>
      <w:r w:rsidRPr="007C6918">
        <w:rPr>
          <w:rFonts w:ascii="Arial" w:eastAsia="Times New Roman" w:hAnsi="Arial" w:cs="Arial"/>
          <w:b/>
          <w:bCs/>
          <w:sz w:val="20"/>
          <w:szCs w:val="20"/>
        </w:rPr>
        <w:t>. člen</w:t>
      </w:r>
    </w:p>
    <w:p w14:paraId="44D5D182" w14:textId="6164F23C"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za</w:t>
      </w:r>
      <w:r w:rsidRPr="007C6918">
        <w:rPr>
          <w:rFonts w:ascii="Arial" w:eastAsia="Times New Roman" w:hAnsi="Arial" w:cs="Arial"/>
          <w:b/>
          <w:bCs/>
          <w:sz w:val="20"/>
          <w:szCs w:val="20"/>
        </w:rPr>
        <w:t>četek uporabe EŠEI v kvalificiranih potrdilih)</w:t>
      </w:r>
    </w:p>
    <w:p w14:paraId="59D344B0" w14:textId="77777777" w:rsidR="00EA2441" w:rsidRPr="007C6918" w:rsidRDefault="00EA2441" w:rsidP="00EA2441">
      <w:pPr>
        <w:spacing w:after="0" w:line="288" w:lineRule="auto"/>
        <w:jc w:val="center"/>
        <w:rPr>
          <w:rFonts w:ascii="Arial" w:eastAsia="Times New Roman" w:hAnsi="Arial" w:cs="Arial"/>
          <w:b/>
          <w:bCs/>
          <w:sz w:val="20"/>
          <w:szCs w:val="20"/>
        </w:rPr>
      </w:pPr>
    </w:p>
    <w:p w14:paraId="18FEF353" w14:textId="78ADC109" w:rsidR="00EA2441" w:rsidRPr="007C691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I</w:t>
      </w:r>
      <w:r w:rsidRPr="007C6918">
        <w:rPr>
          <w:rFonts w:ascii="Arial" w:eastAsia="Times New Roman" w:hAnsi="Arial" w:cs="Arial"/>
          <w:sz w:val="20"/>
          <w:szCs w:val="20"/>
        </w:rPr>
        <w:t>zdajanj</w:t>
      </w:r>
      <w:r>
        <w:rPr>
          <w:rFonts w:ascii="Arial" w:eastAsia="Times New Roman" w:hAnsi="Arial" w:cs="Arial"/>
          <w:sz w:val="20"/>
          <w:szCs w:val="20"/>
        </w:rPr>
        <w:t>e</w:t>
      </w:r>
      <w:r w:rsidRPr="007C6918">
        <w:rPr>
          <w:rFonts w:ascii="Arial" w:eastAsia="Times New Roman" w:hAnsi="Arial" w:cs="Arial"/>
          <w:sz w:val="20"/>
          <w:szCs w:val="20"/>
        </w:rPr>
        <w:t xml:space="preserve"> kvalificiranih potrdil z uporabo EŠEI v skladu z 2</w:t>
      </w:r>
      <w:r>
        <w:rPr>
          <w:rFonts w:ascii="Arial" w:eastAsia="Times New Roman" w:hAnsi="Arial" w:cs="Arial"/>
          <w:sz w:val="20"/>
          <w:szCs w:val="20"/>
        </w:rPr>
        <w:t>1</w:t>
      </w:r>
      <w:r w:rsidRPr="007C6918">
        <w:rPr>
          <w:rFonts w:ascii="Arial" w:eastAsia="Times New Roman" w:hAnsi="Arial" w:cs="Arial"/>
          <w:sz w:val="20"/>
          <w:szCs w:val="20"/>
        </w:rPr>
        <w:t xml:space="preserve">. členom tega zakona </w:t>
      </w:r>
      <w:r>
        <w:rPr>
          <w:rFonts w:ascii="Arial" w:eastAsia="Times New Roman" w:hAnsi="Arial" w:cs="Arial"/>
          <w:sz w:val="20"/>
          <w:szCs w:val="20"/>
        </w:rPr>
        <w:t xml:space="preserve">se začne v </w:t>
      </w:r>
      <w:r w:rsidRPr="007C6918">
        <w:rPr>
          <w:rFonts w:ascii="Arial" w:eastAsia="Times New Roman" w:hAnsi="Arial" w:cs="Arial"/>
          <w:sz w:val="20"/>
          <w:szCs w:val="20"/>
        </w:rPr>
        <w:t>dve</w:t>
      </w:r>
      <w:r>
        <w:rPr>
          <w:rFonts w:ascii="Arial" w:eastAsia="Times New Roman" w:hAnsi="Arial" w:cs="Arial"/>
          <w:sz w:val="20"/>
          <w:szCs w:val="20"/>
        </w:rPr>
        <w:t>h</w:t>
      </w:r>
      <w:r w:rsidRPr="007C6918">
        <w:rPr>
          <w:rFonts w:ascii="Arial" w:eastAsia="Times New Roman" w:hAnsi="Arial" w:cs="Arial"/>
          <w:sz w:val="20"/>
          <w:szCs w:val="20"/>
        </w:rPr>
        <w:t xml:space="preserve"> leti</w:t>
      </w:r>
      <w:r>
        <w:rPr>
          <w:rFonts w:ascii="Arial" w:eastAsia="Times New Roman" w:hAnsi="Arial" w:cs="Arial"/>
          <w:sz w:val="20"/>
          <w:szCs w:val="20"/>
        </w:rPr>
        <w:t>h</w:t>
      </w:r>
      <w:r w:rsidRPr="007C6918">
        <w:rPr>
          <w:rFonts w:ascii="Arial" w:eastAsia="Times New Roman" w:hAnsi="Arial" w:cs="Arial"/>
          <w:sz w:val="20"/>
          <w:szCs w:val="20"/>
        </w:rPr>
        <w:t xml:space="preserve"> po uveljavitvi </w:t>
      </w:r>
      <w:r>
        <w:rPr>
          <w:rFonts w:ascii="Arial" w:eastAsia="Times New Roman" w:hAnsi="Arial" w:cs="Arial"/>
          <w:sz w:val="20"/>
          <w:szCs w:val="20"/>
        </w:rPr>
        <w:t xml:space="preserve">podzakonskih aktov iz 61. člena </w:t>
      </w:r>
      <w:r w:rsidRPr="007C6918">
        <w:rPr>
          <w:rFonts w:ascii="Arial" w:eastAsia="Times New Roman" w:hAnsi="Arial" w:cs="Arial"/>
          <w:sz w:val="20"/>
          <w:szCs w:val="20"/>
        </w:rPr>
        <w:t>tega zakona.</w:t>
      </w:r>
    </w:p>
    <w:p w14:paraId="07C97366" w14:textId="77777777" w:rsidR="00EA2441" w:rsidRPr="007C6918" w:rsidRDefault="00EA2441" w:rsidP="00EA2441">
      <w:pPr>
        <w:spacing w:after="0" w:line="288" w:lineRule="auto"/>
        <w:rPr>
          <w:rFonts w:ascii="Arial" w:eastAsia="Times New Roman" w:hAnsi="Arial" w:cs="Arial"/>
          <w:sz w:val="20"/>
          <w:szCs w:val="20"/>
        </w:rPr>
      </w:pPr>
    </w:p>
    <w:p w14:paraId="565CC507"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5</w:t>
      </w:r>
      <w:r>
        <w:rPr>
          <w:rFonts w:ascii="Arial" w:eastAsia="Times New Roman" w:hAnsi="Arial" w:cs="Arial"/>
          <w:b/>
          <w:bCs/>
          <w:sz w:val="20"/>
          <w:szCs w:val="20"/>
        </w:rPr>
        <w:t>9</w:t>
      </w:r>
      <w:r w:rsidRPr="007C6918">
        <w:rPr>
          <w:rFonts w:ascii="Arial" w:eastAsia="Times New Roman" w:hAnsi="Arial" w:cs="Arial"/>
          <w:b/>
          <w:bCs/>
          <w:sz w:val="20"/>
          <w:szCs w:val="20"/>
        </w:rPr>
        <w:t>. člen</w:t>
      </w:r>
    </w:p>
    <w:p w14:paraId="3FFF877E"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w:t>
      </w:r>
      <w:r>
        <w:rPr>
          <w:rFonts w:ascii="Arial" w:eastAsia="Times New Roman" w:hAnsi="Arial" w:cs="Arial"/>
          <w:b/>
          <w:bCs/>
          <w:sz w:val="20"/>
          <w:szCs w:val="20"/>
        </w:rPr>
        <w:t xml:space="preserve">sprememba zakona in </w:t>
      </w:r>
      <w:r w:rsidRPr="007C6918">
        <w:rPr>
          <w:rFonts w:ascii="Arial" w:eastAsia="Times New Roman" w:hAnsi="Arial" w:cs="Arial"/>
          <w:b/>
          <w:bCs/>
          <w:sz w:val="20"/>
          <w:szCs w:val="20"/>
        </w:rPr>
        <w:t>razveljavitev</w:t>
      </w:r>
      <w:r>
        <w:rPr>
          <w:rFonts w:ascii="Arial" w:eastAsia="Times New Roman" w:hAnsi="Arial" w:cs="Arial"/>
          <w:b/>
          <w:bCs/>
          <w:sz w:val="20"/>
          <w:szCs w:val="20"/>
        </w:rPr>
        <w:t xml:space="preserve"> </w:t>
      </w:r>
      <w:r w:rsidRPr="007C6918">
        <w:rPr>
          <w:rFonts w:ascii="Arial" w:eastAsia="Times New Roman" w:hAnsi="Arial" w:cs="Arial"/>
          <w:b/>
          <w:bCs/>
          <w:sz w:val="20"/>
          <w:szCs w:val="20"/>
        </w:rPr>
        <w:t>predpis</w:t>
      </w:r>
      <w:r>
        <w:rPr>
          <w:rFonts w:ascii="Arial" w:eastAsia="Times New Roman" w:hAnsi="Arial" w:cs="Arial"/>
          <w:b/>
          <w:bCs/>
          <w:sz w:val="20"/>
          <w:szCs w:val="20"/>
        </w:rPr>
        <w:t>a</w:t>
      </w:r>
      <w:r w:rsidRPr="007C6918">
        <w:rPr>
          <w:rFonts w:ascii="Arial" w:eastAsia="Times New Roman" w:hAnsi="Arial" w:cs="Arial"/>
          <w:b/>
          <w:bCs/>
          <w:sz w:val="20"/>
          <w:szCs w:val="20"/>
        </w:rPr>
        <w:t>)</w:t>
      </w:r>
    </w:p>
    <w:p w14:paraId="48FDC078" w14:textId="77777777" w:rsidR="00EA2441" w:rsidRDefault="00EA2441" w:rsidP="00EA2441">
      <w:pPr>
        <w:spacing w:after="0" w:line="288" w:lineRule="auto"/>
        <w:jc w:val="both"/>
        <w:rPr>
          <w:rFonts w:ascii="Arial" w:eastAsia="Times New Roman" w:hAnsi="Arial" w:cs="Arial"/>
          <w:sz w:val="20"/>
          <w:szCs w:val="20"/>
        </w:rPr>
      </w:pPr>
    </w:p>
    <w:p w14:paraId="49CD9150" w14:textId="77777777" w:rsidR="00EA2441" w:rsidRDefault="00EA2441" w:rsidP="00EA2441">
      <w:pPr>
        <w:spacing w:after="0" w:line="288" w:lineRule="auto"/>
        <w:jc w:val="both"/>
        <w:rPr>
          <w:rFonts w:ascii="Arial" w:eastAsia="Times New Roman" w:hAnsi="Arial" w:cs="Arial"/>
          <w:sz w:val="20"/>
          <w:szCs w:val="20"/>
        </w:rPr>
      </w:pPr>
    </w:p>
    <w:p w14:paraId="6E4C7C1B" w14:textId="3CD35CEC" w:rsidR="00EA2441" w:rsidRDefault="00EA2441" w:rsidP="00EA2441">
      <w:pPr>
        <w:spacing w:after="0" w:line="288" w:lineRule="auto"/>
        <w:jc w:val="both"/>
        <w:rPr>
          <w:rFonts w:ascii="Arial" w:eastAsia="Times New Roman" w:hAnsi="Arial" w:cs="Arial"/>
          <w:sz w:val="20"/>
          <w:szCs w:val="20"/>
        </w:rPr>
      </w:pPr>
      <w:r w:rsidRPr="005B6E78">
        <w:rPr>
          <w:rFonts w:ascii="Arial" w:eastAsia="Times New Roman" w:hAnsi="Arial" w:cs="Arial"/>
          <w:sz w:val="20"/>
          <w:szCs w:val="20"/>
        </w:rPr>
        <w:t>(1) V Zakonu o elektronskem poslovanju in elektronskem podpisu (Uradni list RS, št. 98/04 – uradno prečiščeno besedilo, 61/06 – ZEPT in 46/14)</w:t>
      </w:r>
      <w:r w:rsidRPr="00B06C74">
        <w:rPr>
          <w:rFonts w:ascii="Arial" w:eastAsia="Times New Roman" w:hAnsi="Arial" w:cs="Arial"/>
          <w:sz w:val="20"/>
          <w:szCs w:val="20"/>
        </w:rPr>
        <w:t xml:space="preserve"> se črta</w:t>
      </w:r>
      <w:r>
        <w:rPr>
          <w:rFonts w:ascii="Arial" w:eastAsia="Times New Roman" w:hAnsi="Arial" w:cs="Arial"/>
          <w:sz w:val="20"/>
          <w:szCs w:val="20"/>
        </w:rPr>
        <w:t>jo</w:t>
      </w:r>
      <w:r w:rsidRPr="008D2EBC">
        <w:rPr>
          <w:rFonts w:ascii="Arial" w:eastAsia="Times New Roman" w:hAnsi="Arial" w:cs="Arial"/>
          <w:sz w:val="20"/>
          <w:szCs w:val="20"/>
        </w:rPr>
        <w:t>:</w:t>
      </w:r>
    </w:p>
    <w:p w14:paraId="0742140B" w14:textId="77777777" w:rsidR="00EA2441" w:rsidRPr="005B6E78" w:rsidRDefault="00EA2441" w:rsidP="00EA2441">
      <w:pPr>
        <w:spacing w:after="0" w:line="288" w:lineRule="auto"/>
        <w:jc w:val="both"/>
        <w:rPr>
          <w:rFonts w:ascii="Arial" w:eastAsia="Times New Roman" w:hAnsi="Arial" w:cs="Arial"/>
          <w:sz w:val="20"/>
          <w:szCs w:val="20"/>
        </w:rPr>
      </w:pPr>
    </w:p>
    <w:p w14:paraId="0D07A3C5" w14:textId="3151145D" w:rsidR="00EA2441" w:rsidRDefault="00EA2441" w:rsidP="00EA2441">
      <w:pPr>
        <w:spacing w:line="240" w:lineRule="auto"/>
        <w:rPr>
          <w:rFonts w:ascii="Arial" w:hAnsi="Arial" w:cs="Arial"/>
          <w:sz w:val="20"/>
          <w:szCs w:val="20"/>
        </w:rPr>
      </w:pPr>
      <w:r>
        <w:rPr>
          <w:rFonts w:ascii="Arial" w:eastAsia="Times New Roman" w:hAnsi="Arial" w:cs="Arial"/>
          <w:sz w:val="20"/>
          <w:szCs w:val="20"/>
        </w:rPr>
        <w:t>‒</w:t>
      </w:r>
      <w:r w:rsidRPr="000414B7">
        <w:rPr>
          <w:rFonts w:ascii="Arial" w:hAnsi="Arial" w:cs="Arial"/>
          <w:sz w:val="20"/>
          <w:szCs w:val="20"/>
        </w:rPr>
        <w:t xml:space="preserve"> v naslovu besedilo </w:t>
      </w:r>
      <w:r w:rsidRPr="007C6918">
        <w:rPr>
          <w:rFonts w:ascii="Arial" w:eastAsia="Times New Roman" w:hAnsi="Arial" w:cs="Arial"/>
          <w:bCs/>
          <w:color w:val="000000"/>
          <w:sz w:val="20"/>
          <w:szCs w:val="20"/>
        </w:rPr>
        <w:t>"</w:t>
      </w:r>
      <w:r w:rsidRPr="000414B7">
        <w:rPr>
          <w:rFonts w:ascii="Arial" w:hAnsi="Arial" w:cs="Arial"/>
          <w:sz w:val="20"/>
          <w:szCs w:val="20"/>
        </w:rPr>
        <w:t>in elektronskem podpisu</w:t>
      </w:r>
      <w:r w:rsidRPr="007C6918">
        <w:rPr>
          <w:rFonts w:ascii="Arial" w:eastAsia="Times New Roman" w:hAnsi="Arial" w:cs="Arial"/>
          <w:bCs/>
          <w:color w:val="000000"/>
          <w:sz w:val="20"/>
          <w:szCs w:val="20"/>
        </w:rPr>
        <w:t>"</w:t>
      </w:r>
      <w:r w:rsidRPr="000414B7">
        <w:rPr>
          <w:rFonts w:ascii="Arial" w:hAnsi="Arial" w:cs="Arial"/>
          <w:sz w:val="20"/>
          <w:szCs w:val="20"/>
        </w:rPr>
        <w:t xml:space="preserve">, </w:t>
      </w:r>
    </w:p>
    <w:p w14:paraId="792271C3" w14:textId="58329017" w:rsidR="00EA2441" w:rsidRPr="000414B7" w:rsidRDefault="00EA2441" w:rsidP="00EA2441">
      <w:pPr>
        <w:spacing w:line="240" w:lineRule="auto"/>
        <w:rPr>
          <w:rFonts w:ascii="Arial" w:hAnsi="Arial" w:cs="Arial"/>
          <w:sz w:val="20"/>
          <w:szCs w:val="20"/>
        </w:rPr>
      </w:pPr>
      <w:r>
        <w:rPr>
          <w:rFonts w:ascii="Arial" w:eastAsia="Times New Roman" w:hAnsi="Arial" w:cs="Arial"/>
          <w:sz w:val="20"/>
          <w:szCs w:val="20"/>
        </w:rPr>
        <w:lastRenderedPageBreak/>
        <w:t>‒</w:t>
      </w:r>
      <w:r w:rsidRPr="005B6E78">
        <w:rPr>
          <w:rFonts w:ascii="Arial" w:eastAsia="Times New Roman" w:hAnsi="Arial" w:cs="Arial"/>
          <w:sz w:val="20"/>
          <w:szCs w:val="20"/>
        </w:rPr>
        <w:t xml:space="preserve"> v prvem odstavku 1. člena za besedo </w:t>
      </w:r>
      <w:r w:rsidRPr="007C6918">
        <w:rPr>
          <w:rFonts w:ascii="Arial" w:eastAsia="Times New Roman" w:hAnsi="Arial" w:cs="Arial"/>
          <w:bCs/>
          <w:color w:val="000000"/>
          <w:sz w:val="20"/>
          <w:szCs w:val="20"/>
        </w:rPr>
        <w:t>"</w:t>
      </w:r>
      <w:r w:rsidRPr="005B6E78">
        <w:rPr>
          <w:rFonts w:ascii="Arial" w:eastAsia="Times New Roman" w:hAnsi="Arial" w:cs="Arial"/>
          <w:sz w:val="20"/>
          <w:szCs w:val="20"/>
        </w:rPr>
        <w:t>tehnologije</w:t>
      </w:r>
      <w:r w:rsidRPr="007C6918">
        <w:rPr>
          <w:rFonts w:ascii="Arial" w:eastAsia="Times New Roman" w:hAnsi="Arial" w:cs="Arial"/>
          <w:bCs/>
          <w:color w:val="000000"/>
          <w:sz w:val="20"/>
          <w:szCs w:val="20"/>
        </w:rPr>
        <w:t>"</w:t>
      </w:r>
      <w:r w:rsidRPr="005B6E78">
        <w:rPr>
          <w:rFonts w:ascii="Arial" w:eastAsia="Times New Roman" w:hAnsi="Arial" w:cs="Arial"/>
          <w:sz w:val="20"/>
          <w:szCs w:val="20"/>
        </w:rPr>
        <w:t xml:space="preserve"> besedilo </w:t>
      </w:r>
      <w:r w:rsidRPr="007C6918">
        <w:rPr>
          <w:rFonts w:ascii="Arial" w:eastAsia="Times New Roman" w:hAnsi="Arial" w:cs="Arial"/>
          <w:bCs/>
          <w:color w:val="000000"/>
          <w:sz w:val="20"/>
          <w:szCs w:val="20"/>
        </w:rPr>
        <w:t>"</w:t>
      </w:r>
      <w:r w:rsidRPr="000414B7">
        <w:rPr>
          <w:rFonts w:ascii="Arial" w:hAnsi="Arial" w:cs="Arial"/>
          <w:color w:val="000000"/>
          <w:sz w:val="20"/>
          <w:szCs w:val="20"/>
          <w:shd w:val="clear" w:color="auto" w:fill="FFFFFF"/>
        </w:rPr>
        <w:t>in uporabo elektronskega podpisa v pravnem prometu</w:t>
      </w:r>
      <w:r w:rsidRPr="007C6918">
        <w:rPr>
          <w:rFonts w:ascii="Arial" w:eastAsia="Times New Roman" w:hAnsi="Arial" w:cs="Arial"/>
          <w:bCs/>
          <w:color w:val="000000"/>
          <w:sz w:val="20"/>
          <w:szCs w:val="20"/>
        </w:rPr>
        <w:t>"</w:t>
      </w:r>
      <w:r w:rsidRPr="005B6E78">
        <w:rPr>
          <w:rFonts w:ascii="Arial" w:hAnsi="Arial" w:cs="Arial"/>
          <w:color w:val="000000"/>
          <w:sz w:val="20"/>
          <w:szCs w:val="20"/>
          <w:shd w:val="clear" w:color="auto" w:fill="FFFFFF"/>
        </w:rPr>
        <w:t>,</w:t>
      </w:r>
    </w:p>
    <w:p w14:paraId="397344B2" w14:textId="26CEA0B1"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drugi odstavek 1. člena,</w:t>
      </w:r>
    </w:p>
    <w:p w14:paraId="161F2813" w14:textId="5FF77413"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tretja, četrta, peta, deseta, dvanajsta, trinajsta, štirinajsta, petnajsta, šestnajsta, sedemnajsta, osemnajsta, devetnajsta in dvajseta točka 2. člena;</w:t>
      </w:r>
    </w:p>
    <w:p w14:paraId="44511859" w14:textId="332CEB93" w:rsidR="00EA2441" w:rsidRPr="005B6E78"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w:t>
      </w:r>
      <w:r w:rsidRPr="005B6E78">
        <w:rPr>
          <w:rFonts w:ascii="Arial" w:eastAsia="Times New Roman" w:hAnsi="Arial" w:cs="Arial"/>
          <w:sz w:val="20"/>
          <w:szCs w:val="20"/>
        </w:rPr>
        <w:t xml:space="preserve"> tretje poglavje.</w:t>
      </w:r>
    </w:p>
    <w:p w14:paraId="761FF80E" w14:textId="77777777" w:rsidR="00EA2441" w:rsidRPr="007C6918" w:rsidRDefault="00EA2441" w:rsidP="00EA2441">
      <w:pPr>
        <w:spacing w:after="0" w:line="288" w:lineRule="auto"/>
        <w:jc w:val="both"/>
        <w:rPr>
          <w:rFonts w:ascii="Arial" w:eastAsia="Times New Roman" w:hAnsi="Arial" w:cs="Arial"/>
          <w:sz w:val="20"/>
          <w:szCs w:val="20"/>
        </w:rPr>
      </w:pPr>
    </w:p>
    <w:p w14:paraId="437C163D"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Z dnem uveljavitve tega zakona preneha veljati Uredba o izvajanju Uredbe (EU) o elektronski identifikaciji in storitvah zaupanja za elektronske transakcije na notranjem trgu in razveljavitvi Direktive 1999/93/ES (Uradni list RS, št. 46/16).</w:t>
      </w:r>
    </w:p>
    <w:p w14:paraId="0A6E0465" w14:textId="77777777" w:rsidR="00EA2441" w:rsidRPr="007C6918" w:rsidRDefault="00EA2441" w:rsidP="00EA2441">
      <w:pPr>
        <w:spacing w:after="0" w:line="288" w:lineRule="auto"/>
        <w:rPr>
          <w:rFonts w:ascii="Arial" w:eastAsia="Times New Roman" w:hAnsi="Arial" w:cs="Arial"/>
          <w:sz w:val="20"/>
          <w:szCs w:val="20"/>
        </w:rPr>
      </w:pPr>
    </w:p>
    <w:p w14:paraId="39AB4F30"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60</w:t>
      </w:r>
      <w:r w:rsidRPr="007C6918">
        <w:rPr>
          <w:rFonts w:ascii="Arial" w:eastAsia="Times New Roman" w:hAnsi="Arial" w:cs="Arial"/>
          <w:b/>
          <w:bCs/>
          <w:sz w:val="20"/>
          <w:szCs w:val="20"/>
        </w:rPr>
        <w:t>. člen</w:t>
      </w:r>
    </w:p>
    <w:p w14:paraId="7C09BCA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(uskladitev področnih predpisov)</w:t>
      </w:r>
    </w:p>
    <w:p w14:paraId="1C963E50" w14:textId="77777777" w:rsidR="00EA2441" w:rsidRPr="007C6918" w:rsidRDefault="00EA2441" w:rsidP="00EA2441">
      <w:pPr>
        <w:spacing w:after="0" w:line="288" w:lineRule="auto"/>
        <w:rPr>
          <w:rFonts w:ascii="Arial" w:eastAsia="Times New Roman" w:hAnsi="Arial" w:cs="Arial"/>
          <w:sz w:val="20"/>
          <w:szCs w:val="20"/>
        </w:rPr>
      </w:pPr>
    </w:p>
    <w:p w14:paraId="4AE14406"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(1) Predpisi, ki določajo uporabo storitev zaupanja v skladu z Uredbo 910/2014/EU, s tem zakonom in podzakonskimi akti</w:t>
      </w:r>
      <w:r>
        <w:rPr>
          <w:rFonts w:ascii="Arial" w:eastAsia="Times New Roman" w:hAnsi="Arial" w:cs="Arial"/>
          <w:sz w:val="20"/>
          <w:szCs w:val="20"/>
        </w:rPr>
        <w:t>,</w:t>
      </w:r>
      <w:r w:rsidRPr="007C6918">
        <w:rPr>
          <w:rFonts w:ascii="Arial" w:eastAsia="Times New Roman" w:hAnsi="Arial" w:cs="Arial"/>
          <w:sz w:val="20"/>
          <w:szCs w:val="20"/>
        </w:rPr>
        <w:t xml:space="preserve"> se uskladijo s tem zakonom v petih letih po njegovi uveljavitvi.</w:t>
      </w:r>
    </w:p>
    <w:p w14:paraId="3EFB8687" w14:textId="77777777" w:rsidR="00EA2441" w:rsidRPr="007C6918" w:rsidRDefault="00EA2441" w:rsidP="00EA2441">
      <w:pPr>
        <w:spacing w:after="0" w:line="288" w:lineRule="auto"/>
        <w:jc w:val="both"/>
        <w:rPr>
          <w:rFonts w:ascii="Arial" w:eastAsia="Times New Roman" w:hAnsi="Arial" w:cs="Arial"/>
          <w:sz w:val="20"/>
          <w:szCs w:val="20"/>
        </w:rPr>
      </w:pPr>
    </w:p>
    <w:p w14:paraId="5264B58B" w14:textId="77777777" w:rsidR="00EA2441" w:rsidRPr="007C6918"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Če predpis določa obveznost uporabe varnega elektronskega podpisa, overjenega s kvalificiranim digitalnim potrdilom, se šteje, da se zahteva kvalificirani elektronski podpis.</w:t>
      </w:r>
    </w:p>
    <w:p w14:paraId="7C9580CA" w14:textId="77777777" w:rsidR="00EA2441" w:rsidRPr="007C6918" w:rsidRDefault="00EA2441" w:rsidP="00EA2441">
      <w:pPr>
        <w:spacing w:after="0" w:line="288" w:lineRule="auto"/>
        <w:rPr>
          <w:rFonts w:ascii="Arial" w:eastAsia="Times New Roman" w:hAnsi="Arial" w:cs="Arial"/>
          <w:sz w:val="20"/>
          <w:szCs w:val="20"/>
        </w:rPr>
      </w:pPr>
    </w:p>
    <w:p w14:paraId="0E7AC9C9"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61</w:t>
      </w:r>
      <w:r w:rsidRPr="007C6918">
        <w:rPr>
          <w:rFonts w:ascii="Arial" w:eastAsia="Times New Roman" w:hAnsi="Arial" w:cs="Arial"/>
          <w:b/>
          <w:bCs/>
          <w:sz w:val="20"/>
          <w:szCs w:val="20"/>
        </w:rPr>
        <w:t>. člen</w:t>
      </w:r>
    </w:p>
    <w:p w14:paraId="179BD600"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(izdaja podzakonskih aktov)</w:t>
      </w:r>
    </w:p>
    <w:p w14:paraId="506D7765" w14:textId="77777777" w:rsidR="00EA2441" w:rsidRPr="007C6918" w:rsidRDefault="00EA2441" w:rsidP="00EA2441">
      <w:pPr>
        <w:spacing w:after="0" w:line="288" w:lineRule="auto"/>
        <w:rPr>
          <w:rFonts w:ascii="Arial" w:eastAsia="Times New Roman" w:hAnsi="Arial" w:cs="Arial"/>
          <w:sz w:val="20"/>
          <w:szCs w:val="20"/>
        </w:rPr>
      </w:pPr>
    </w:p>
    <w:p w14:paraId="128A3CC7"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 xml:space="preserve">(1) Vlada podrobneje določi način vodenja nacionalnega zanesljivega seznama po </w:t>
      </w:r>
      <w:r>
        <w:rPr>
          <w:rFonts w:ascii="Arial" w:eastAsia="Times New Roman" w:hAnsi="Arial" w:cs="Arial"/>
          <w:sz w:val="20"/>
          <w:szCs w:val="20"/>
        </w:rPr>
        <w:t xml:space="preserve">22. </w:t>
      </w:r>
      <w:r w:rsidRPr="007C6918">
        <w:rPr>
          <w:rFonts w:ascii="Arial" w:eastAsia="Times New Roman" w:hAnsi="Arial" w:cs="Arial"/>
          <w:sz w:val="20"/>
          <w:szCs w:val="20"/>
        </w:rPr>
        <w:t>členu Uredbe 910/2014/EU.</w:t>
      </w:r>
    </w:p>
    <w:p w14:paraId="5C4A6506" w14:textId="77777777" w:rsidR="00EA2441" w:rsidRPr="007C6918" w:rsidRDefault="00EA2441" w:rsidP="00EA2441">
      <w:pPr>
        <w:spacing w:after="0" w:line="288" w:lineRule="auto"/>
        <w:jc w:val="both"/>
        <w:rPr>
          <w:rFonts w:ascii="Arial" w:eastAsia="Times New Roman" w:hAnsi="Arial" w:cs="Arial"/>
          <w:sz w:val="20"/>
          <w:szCs w:val="20"/>
        </w:rPr>
      </w:pPr>
    </w:p>
    <w:p w14:paraId="2D128301" w14:textId="77777777" w:rsidR="00EA2441" w:rsidRDefault="00EA2441" w:rsidP="00EA2441">
      <w:pPr>
        <w:spacing w:after="0" w:line="288" w:lineRule="auto"/>
        <w:jc w:val="both"/>
        <w:rPr>
          <w:rFonts w:ascii="Arial" w:eastAsia="Times New Roman" w:hAnsi="Arial" w:cs="Arial"/>
          <w:sz w:val="20"/>
          <w:szCs w:val="20"/>
        </w:rPr>
      </w:pPr>
      <w:r w:rsidRPr="007C6918">
        <w:rPr>
          <w:rFonts w:ascii="Arial" w:eastAsia="Times New Roman" w:hAnsi="Arial" w:cs="Arial"/>
          <w:sz w:val="20"/>
          <w:szCs w:val="20"/>
        </w:rPr>
        <w:t>(2) Rok za izdajo podzakonskih predpisov po tem zakonu je šest mese</w:t>
      </w:r>
      <w:r>
        <w:rPr>
          <w:rFonts w:ascii="Arial" w:eastAsia="Times New Roman" w:hAnsi="Arial" w:cs="Arial"/>
          <w:sz w:val="20"/>
          <w:szCs w:val="20"/>
        </w:rPr>
        <w:t>cev po uveljavitvi tega zakona.</w:t>
      </w:r>
    </w:p>
    <w:p w14:paraId="3A387F73" w14:textId="77777777" w:rsidR="00EA2441" w:rsidRPr="007C6918" w:rsidRDefault="00EA2441" w:rsidP="00EA2441">
      <w:pPr>
        <w:spacing w:after="0" w:line="288" w:lineRule="auto"/>
        <w:jc w:val="both"/>
        <w:rPr>
          <w:rFonts w:ascii="Arial" w:eastAsia="Times New Roman" w:hAnsi="Arial" w:cs="Arial"/>
          <w:sz w:val="20"/>
          <w:szCs w:val="20"/>
        </w:rPr>
      </w:pPr>
    </w:p>
    <w:p w14:paraId="247E4090" w14:textId="77777777" w:rsidR="00EA2441" w:rsidRPr="007C6918" w:rsidRDefault="00EA2441" w:rsidP="00EA2441">
      <w:pPr>
        <w:spacing w:after="0" w:line="288" w:lineRule="auto"/>
        <w:jc w:val="center"/>
        <w:rPr>
          <w:rFonts w:ascii="Arial" w:eastAsia="Times New Roman" w:hAnsi="Arial" w:cs="Arial"/>
          <w:b/>
          <w:bCs/>
          <w:sz w:val="20"/>
          <w:szCs w:val="20"/>
        </w:rPr>
      </w:pPr>
      <w:r>
        <w:rPr>
          <w:rFonts w:ascii="Arial" w:eastAsia="Times New Roman" w:hAnsi="Arial" w:cs="Arial"/>
          <w:b/>
          <w:bCs/>
          <w:sz w:val="20"/>
          <w:szCs w:val="20"/>
        </w:rPr>
        <w:t>62</w:t>
      </w:r>
      <w:r w:rsidRPr="007C6918">
        <w:rPr>
          <w:rFonts w:ascii="Arial" w:eastAsia="Times New Roman" w:hAnsi="Arial" w:cs="Arial"/>
          <w:b/>
          <w:bCs/>
          <w:sz w:val="20"/>
          <w:szCs w:val="20"/>
        </w:rPr>
        <w:t>. člen</w:t>
      </w:r>
    </w:p>
    <w:p w14:paraId="1A7F895D" w14:textId="77777777" w:rsidR="00EA2441" w:rsidRPr="007C6918" w:rsidRDefault="00EA2441" w:rsidP="00EA2441">
      <w:pPr>
        <w:spacing w:after="0" w:line="288" w:lineRule="auto"/>
        <w:jc w:val="center"/>
        <w:rPr>
          <w:rFonts w:ascii="Arial" w:eastAsia="Times New Roman" w:hAnsi="Arial" w:cs="Arial"/>
          <w:b/>
          <w:bCs/>
          <w:sz w:val="20"/>
          <w:szCs w:val="20"/>
        </w:rPr>
      </w:pPr>
      <w:r w:rsidRPr="007C6918">
        <w:rPr>
          <w:rFonts w:ascii="Arial" w:eastAsia="Times New Roman" w:hAnsi="Arial" w:cs="Arial"/>
          <w:b/>
          <w:bCs/>
          <w:sz w:val="20"/>
          <w:szCs w:val="20"/>
        </w:rPr>
        <w:t>(začetek veljavnosti)</w:t>
      </w:r>
    </w:p>
    <w:bookmarkEnd w:id="5"/>
    <w:p w14:paraId="29C57F57" w14:textId="77777777" w:rsidR="00EA2441" w:rsidRDefault="00EA2441" w:rsidP="00EA2441">
      <w:pPr>
        <w:spacing w:after="0" w:line="288" w:lineRule="auto"/>
        <w:rPr>
          <w:rFonts w:ascii="Arial" w:eastAsia="Times New Roman" w:hAnsi="Arial" w:cs="Arial"/>
          <w:sz w:val="20"/>
          <w:szCs w:val="20"/>
        </w:rPr>
      </w:pPr>
    </w:p>
    <w:p w14:paraId="18B2FC2F" w14:textId="77777777" w:rsidR="00EA2441" w:rsidRPr="007C6918" w:rsidRDefault="00EA2441" w:rsidP="00EA2441">
      <w:pPr>
        <w:spacing w:after="0" w:line="288" w:lineRule="auto"/>
        <w:jc w:val="both"/>
        <w:rPr>
          <w:rFonts w:ascii="Arial" w:eastAsia="Times New Roman" w:hAnsi="Arial" w:cs="Arial"/>
          <w:sz w:val="20"/>
          <w:szCs w:val="20"/>
        </w:rPr>
      </w:pPr>
      <w:r w:rsidRPr="00A924AC">
        <w:rPr>
          <w:rFonts w:ascii="Arial" w:eastAsia="Times New Roman" w:hAnsi="Arial" w:cs="Arial"/>
          <w:sz w:val="20"/>
          <w:szCs w:val="20"/>
        </w:rPr>
        <w:t>Ta zakon začne veljati petnajsti dan po objavi v Uradnem listu Republike Slovenije.</w:t>
      </w:r>
    </w:p>
    <w:p w14:paraId="258146CE" w14:textId="77777777" w:rsidR="00EA2441" w:rsidRPr="007C6918" w:rsidRDefault="00EA2441" w:rsidP="00EA2441">
      <w:pPr>
        <w:spacing w:after="0" w:line="288" w:lineRule="auto"/>
        <w:rPr>
          <w:rFonts w:ascii="Arial" w:eastAsia="Times New Roman" w:hAnsi="Arial" w:cs="Arial"/>
          <w:sz w:val="20"/>
          <w:szCs w:val="20"/>
        </w:rPr>
      </w:pPr>
    </w:p>
    <w:p w14:paraId="6B861B5C" w14:textId="77777777" w:rsidR="00EA2441" w:rsidRPr="007C6918" w:rsidRDefault="00EA2441" w:rsidP="00EA2441">
      <w:pPr>
        <w:spacing w:after="0" w:line="288" w:lineRule="auto"/>
        <w:rPr>
          <w:rFonts w:ascii="Arial" w:eastAsia="Times New Roman" w:hAnsi="Arial" w:cs="Arial"/>
          <w:sz w:val="20"/>
          <w:szCs w:val="20"/>
        </w:rPr>
      </w:pPr>
    </w:p>
    <w:p w14:paraId="12D4800D" w14:textId="77777777" w:rsidR="00EA2441" w:rsidRPr="007C6918" w:rsidRDefault="00EA2441" w:rsidP="00EA2441">
      <w:pPr>
        <w:spacing w:after="0" w:line="288" w:lineRule="auto"/>
        <w:rPr>
          <w:rFonts w:ascii="Arial" w:eastAsia="Times New Roman" w:hAnsi="Arial" w:cs="Arial"/>
          <w:sz w:val="20"/>
          <w:szCs w:val="20"/>
        </w:rPr>
      </w:pPr>
    </w:p>
    <w:p w14:paraId="7D412E4A" w14:textId="77777777" w:rsidR="00EA2441" w:rsidRDefault="00EA2441" w:rsidP="00EA2441">
      <w:r>
        <w:br w:type="page"/>
      </w:r>
    </w:p>
    <w:tbl>
      <w:tblPr>
        <w:tblW w:w="0" w:type="auto"/>
        <w:tblLook w:val="04A0" w:firstRow="1" w:lastRow="0" w:firstColumn="1" w:lastColumn="0" w:noHBand="0" w:noVBand="1"/>
      </w:tblPr>
      <w:tblGrid>
        <w:gridCol w:w="8600"/>
      </w:tblGrid>
      <w:tr w:rsidR="00EA2441" w:rsidRPr="007C6918" w14:paraId="692AB2F7" w14:textId="77777777" w:rsidTr="00EA2441">
        <w:tc>
          <w:tcPr>
            <w:tcW w:w="8600" w:type="dxa"/>
          </w:tcPr>
          <w:p w14:paraId="4899B63B"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lastRenderedPageBreak/>
              <w:t>IV. OBRAZLOŽITVE</w:t>
            </w:r>
          </w:p>
          <w:p w14:paraId="4BF0DE42" w14:textId="77777777" w:rsidR="00EA2441" w:rsidRPr="007C6918" w:rsidRDefault="00EA2441" w:rsidP="00EA2441">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728B683C" w14:textId="77777777" w:rsidR="00EA2441" w:rsidRPr="007C6918" w:rsidRDefault="00EA2441" w:rsidP="00EA2441">
            <w:pPr>
              <w:pStyle w:val="Odstavekseznama"/>
              <w:numPr>
                <w:ilvl w:val="0"/>
                <w:numId w:val="18"/>
              </w:numPr>
              <w:suppressAutoHyphens/>
              <w:overflowPunct w:val="0"/>
              <w:autoSpaceDE w:val="0"/>
              <w:autoSpaceDN w:val="0"/>
              <w:adjustRightInd w:val="0"/>
              <w:spacing w:line="288" w:lineRule="auto"/>
              <w:textAlignment w:val="baseline"/>
              <w:outlineLvl w:val="3"/>
              <w:rPr>
                <w:rFonts w:cs="Arial"/>
                <w:bCs/>
                <w:szCs w:val="20"/>
                <w:lang w:eastAsia="sl-SI"/>
              </w:rPr>
            </w:pPr>
            <w:r w:rsidRPr="007C6918">
              <w:rPr>
                <w:rFonts w:cs="Arial"/>
                <w:bCs/>
                <w:szCs w:val="20"/>
                <w:lang w:eastAsia="sl-SI"/>
              </w:rPr>
              <w:t>SPLOŠNE DOLOČBE</w:t>
            </w:r>
          </w:p>
        </w:tc>
      </w:tr>
      <w:tr w:rsidR="00EA2441" w:rsidRPr="007C6918" w14:paraId="230A33F5" w14:textId="77777777" w:rsidTr="00EA2441">
        <w:tc>
          <w:tcPr>
            <w:tcW w:w="8600" w:type="dxa"/>
          </w:tcPr>
          <w:p w14:paraId="2620A099" w14:textId="77777777" w:rsidR="00EA2441" w:rsidRPr="007C6918" w:rsidRDefault="00EA2441" w:rsidP="00EA2441">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4CBDD284" w14:textId="77777777" w:rsidR="00EA2441" w:rsidRPr="007C6918" w:rsidRDefault="00EA2441" w:rsidP="00EA2441">
            <w:pPr>
              <w:jc w:val="both"/>
              <w:outlineLvl w:val="1"/>
              <w:rPr>
                <w:rFonts w:ascii="Arial" w:eastAsia="Calibri" w:hAnsi="Arial" w:cs="Arial"/>
                <w:sz w:val="20"/>
                <w:szCs w:val="20"/>
                <w:u w:val="single"/>
              </w:rPr>
            </w:pPr>
            <w:bookmarkStart w:id="23" w:name="_Toc498611761"/>
            <w:r w:rsidRPr="007C6918">
              <w:rPr>
                <w:rFonts w:ascii="Arial" w:eastAsia="Calibri" w:hAnsi="Arial" w:cs="Arial"/>
                <w:sz w:val="20"/>
                <w:szCs w:val="20"/>
                <w:u w:val="single"/>
              </w:rPr>
              <w:t>K 1. (vsebina in namen zakona)</w:t>
            </w:r>
            <w:bookmarkEnd w:id="23"/>
          </w:p>
          <w:p w14:paraId="2941EFFD" w14:textId="11D0C450" w:rsidR="00EA2441" w:rsidRPr="00EE4F1F"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določa vsebino, ki jo zakon ureja. Gre za urejanje </w:t>
            </w:r>
            <w:r w:rsidRPr="00EE4F1F">
              <w:rPr>
                <w:rFonts w:ascii="Arial" w:eastAsia="Calibri" w:hAnsi="Arial" w:cs="Arial"/>
                <w:sz w:val="20"/>
                <w:szCs w:val="20"/>
              </w:rPr>
              <w:t xml:space="preserve">osebne elektronske identitete, </w:t>
            </w:r>
            <w:r>
              <w:rPr>
                <w:rFonts w:ascii="Arial" w:eastAsia="Times New Roman" w:hAnsi="Arial" w:cs="Arial"/>
                <w:sz w:val="20"/>
                <w:szCs w:val="20"/>
              </w:rPr>
              <w:t xml:space="preserve">ki jo dodeljuje Republika Slovenija, in sredstev elektronske identifikacije, s katerimi se dokazuje to elektronsko </w:t>
            </w:r>
            <w:r w:rsidRPr="007C6918">
              <w:rPr>
                <w:rFonts w:ascii="Arial" w:eastAsia="Times New Roman" w:hAnsi="Arial" w:cs="Arial"/>
                <w:sz w:val="20"/>
                <w:szCs w:val="20"/>
              </w:rPr>
              <w:t>identiteto</w:t>
            </w:r>
            <w:r>
              <w:rPr>
                <w:rFonts w:ascii="Arial" w:eastAsia="Times New Roman" w:hAnsi="Arial" w:cs="Arial"/>
                <w:sz w:val="20"/>
                <w:szCs w:val="20"/>
              </w:rPr>
              <w:t xml:space="preserve"> ter na tej elektronski identiteti temelječo shemo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z zahtevami iz Uredbe </w:t>
            </w:r>
            <w:r w:rsidRPr="007C6918">
              <w:rPr>
                <w:rFonts w:ascii="Arial" w:eastAsia="Times New Roman" w:hAnsi="Arial" w:cs="Arial"/>
                <w:sz w:val="20"/>
                <w:szCs w:val="20"/>
              </w:rPr>
              <w:t>(EU) št. 910/2014 Evropskega parlamenta in Sveta z dne 23. julija 2014 o elektronski identifikaciji in storitvah zaupanja za elektronske transakcije na notranjem trgu in razveljavitvi Direktive 1999/93/ES (UL L št. 257 z dne 28. 8. 2014, str. 73</w:t>
            </w:r>
            <w:r>
              <w:rPr>
                <w:rFonts w:ascii="Arial" w:eastAsia="Times New Roman" w:hAnsi="Arial" w:cs="Arial"/>
                <w:sz w:val="20"/>
                <w:szCs w:val="20"/>
              </w:rPr>
              <w:t>,</w:t>
            </w:r>
            <w:r w:rsidRPr="007C6918">
              <w:rPr>
                <w:rFonts w:ascii="Arial" w:eastAsia="Times New Roman" w:hAnsi="Arial" w:cs="Arial"/>
                <w:sz w:val="20"/>
                <w:szCs w:val="20"/>
              </w:rPr>
              <w:t xml:space="preserve"> v nadaljnjem besedilu: Uredba 910/2014/EU)</w:t>
            </w:r>
            <w:r>
              <w:rPr>
                <w:rFonts w:ascii="Arial" w:eastAsia="Times New Roman" w:hAnsi="Arial" w:cs="Arial"/>
                <w:sz w:val="20"/>
                <w:szCs w:val="20"/>
              </w:rPr>
              <w:t xml:space="preserve"> za priglasitev shem elektronske identifikacije. </w:t>
            </w:r>
            <w:r w:rsidRPr="00EE4F1F">
              <w:rPr>
                <w:rFonts w:ascii="Arial" w:eastAsia="Calibri" w:hAnsi="Arial" w:cs="Arial"/>
                <w:sz w:val="20"/>
                <w:szCs w:val="20"/>
              </w:rPr>
              <w:t xml:space="preserve">Pri tem velja poudariti, da je bila v letu </w:t>
            </w:r>
            <w:r>
              <w:rPr>
                <w:rFonts w:ascii="Arial" w:eastAsia="Calibri" w:hAnsi="Arial" w:cs="Arial"/>
                <w:sz w:val="20"/>
                <w:szCs w:val="20"/>
              </w:rPr>
              <w:t xml:space="preserve">2016 </w:t>
            </w:r>
            <w:r w:rsidRPr="00EE4F1F">
              <w:rPr>
                <w:rFonts w:ascii="Arial" w:eastAsia="Calibri" w:hAnsi="Arial" w:cs="Arial"/>
                <w:sz w:val="20"/>
                <w:szCs w:val="20"/>
              </w:rPr>
              <w:t>za izvajanje Uredbe 910/2014/EU že sprejeta Uredba o izvajanju Uredbe 910/2014/EU (Uradni list RS, št. 46/16), ki pa jo bo predlagani zakon nadomestil</w:t>
            </w:r>
            <w:r>
              <w:rPr>
                <w:rFonts w:ascii="Arial" w:eastAsia="Calibri" w:hAnsi="Arial" w:cs="Arial"/>
                <w:sz w:val="20"/>
                <w:szCs w:val="20"/>
              </w:rPr>
              <w:t>.</w:t>
            </w:r>
          </w:p>
          <w:p w14:paraId="61A0952D" w14:textId="1107E9B6" w:rsidR="00EA2441" w:rsidRPr="007C6918" w:rsidRDefault="00EA2441" w:rsidP="00EA2441">
            <w:pPr>
              <w:jc w:val="both"/>
              <w:rPr>
                <w:rFonts w:ascii="Arial" w:eastAsia="Calibri" w:hAnsi="Arial" w:cs="Arial"/>
                <w:sz w:val="20"/>
                <w:szCs w:val="20"/>
              </w:rPr>
            </w:pPr>
            <w:r w:rsidRPr="00EE4F1F">
              <w:rPr>
                <w:rFonts w:ascii="Arial" w:eastAsia="Calibri" w:hAnsi="Arial" w:cs="Arial"/>
                <w:sz w:val="20"/>
                <w:szCs w:val="20"/>
              </w:rPr>
              <w:t>Z zakonom se ureja</w:t>
            </w:r>
            <w:r>
              <w:rPr>
                <w:rFonts w:ascii="Arial" w:eastAsia="Calibri" w:hAnsi="Arial" w:cs="Arial"/>
                <w:sz w:val="20"/>
                <w:szCs w:val="20"/>
              </w:rPr>
              <w:t>jo</w:t>
            </w:r>
            <w:r w:rsidRPr="00EE4F1F">
              <w:rPr>
                <w:rFonts w:ascii="Arial" w:eastAsia="Calibri" w:hAnsi="Arial" w:cs="Arial"/>
                <w:sz w:val="20"/>
                <w:szCs w:val="20"/>
              </w:rPr>
              <w:t xml:space="preserve"> tudi storitve zaupanja v delu, kjer Uredba 910/2014/EU to omogoča, z njim se določijo tudi pristojni organi in kazenske določbe za izvajanje Uredbe 910/2014/EU.</w:t>
            </w:r>
            <w:r>
              <w:rPr>
                <w:rFonts w:ascii="Arial" w:eastAsia="Calibri" w:hAnsi="Arial" w:cs="Arial"/>
                <w:sz w:val="20"/>
                <w:szCs w:val="20"/>
              </w:rPr>
              <w:t xml:space="preserve"> V tem delu zakon ne predvideva različne obravnave storitev zaupanja glede na vrsto izdajatelja.</w:t>
            </w:r>
          </w:p>
          <w:p w14:paraId="6887B82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2</w:t>
            </w:r>
            <w:r w:rsidRPr="007C6918">
              <w:rPr>
                <w:rFonts w:ascii="Arial" w:eastAsia="Calibri" w:hAnsi="Arial" w:cs="Arial"/>
                <w:sz w:val="20"/>
                <w:szCs w:val="20"/>
                <w:u w:val="single"/>
              </w:rPr>
              <w:t>. členu (pomen izrazov)</w:t>
            </w:r>
          </w:p>
          <w:p w14:paraId="39AFF9EC" w14:textId="391F5718" w:rsidR="00EA2441" w:rsidRDefault="00EA2441" w:rsidP="00EA2441">
            <w:pPr>
              <w:jc w:val="both"/>
              <w:rPr>
                <w:rFonts w:ascii="Arial" w:eastAsia="Calibri" w:hAnsi="Arial" w:cs="Arial"/>
                <w:sz w:val="20"/>
                <w:szCs w:val="20"/>
              </w:rPr>
            </w:pPr>
            <w:r w:rsidRPr="000507BF">
              <w:rPr>
                <w:rFonts w:ascii="Arial" w:eastAsia="Calibri" w:hAnsi="Arial" w:cs="Arial"/>
                <w:sz w:val="20"/>
                <w:szCs w:val="20"/>
              </w:rPr>
              <w:t>V predlaganem členu so opredeljeni pomeni izrazov, ki so uporabljeni v tem zakonu. Glede na v slovenskem pravnem redu neposredno uporabljivost Uredbe 910/2014/EU pa izrazi, ki ji</w:t>
            </w:r>
            <w:r>
              <w:rPr>
                <w:rFonts w:ascii="Arial" w:eastAsia="Calibri" w:hAnsi="Arial" w:cs="Arial"/>
                <w:sz w:val="20"/>
                <w:szCs w:val="20"/>
              </w:rPr>
              <w:t>h</w:t>
            </w:r>
            <w:r w:rsidRPr="000507BF">
              <w:rPr>
                <w:rFonts w:ascii="Arial" w:eastAsia="Calibri" w:hAnsi="Arial" w:cs="Arial"/>
                <w:sz w:val="20"/>
                <w:szCs w:val="20"/>
              </w:rPr>
              <w:t xml:space="preserve"> ta opredeljuje (kot n</w:t>
            </w:r>
            <w:r>
              <w:rPr>
                <w:rFonts w:ascii="Arial" w:eastAsia="Calibri" w:hAnsi="Arial" w:cs="Arial"/>
                <w:sz w:val="20"/>
                <w:szCs w:val="20"/>
              </w:rPr>
              <w:t>a primer</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sredstvo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sidRPr="000507BF" w:rsidDel="00175E84">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elektronski dokument</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avtentikacija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elektronska identifikacija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identifikacijski podatki osebe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shema elektronske identifikacije</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kvalificirano potrdilo za elektronski podpis</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zanašajoča se stranka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ponudnik kvalificiranih storitev zaupanja</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w:t>
            </w:r>
            <w:r w:rsidRPr="007C6918">
              <w:rPr>
                <w:rFonts w:ascii="Arial" w:eastAsia="Times New Roman" w:hAnsi="Arial" w:cs="Arial"/>
                <w:bCs/>
                <w:color w:val="000000"/>
                <w:sz w:val="20"/>
                <w:szCs w:val="20"/>
              </w:rPr>
              <w:t>"</w:t>
            </w:r>
            <w:r w:rsidRPr="000507BF">
              <w:rPr>
                <w:rFonts w:ascii="Arial" w:eastAsia="Calibri" w:hAnsi="Arial" w:cs="Arial"/>
                <w:sz w:val="20"/>
                <w:szCs w:val="20"/>
              </w:rPr>
              <w:t>zaprt sistem</w:t>
            </w:r>
            <w:r w:rsidRPr="007C6918">
              <w:rPr>
                <w:rFonts w:ascii="Arial" w:eastAsia="Times New Roman" w:hAnsi="Arial" w:cs="Arial"/>
                <w:bCs/>
                <w:color w:val="000000"/>
                <w:sz w:val="20"/>
                <w:szCs w:val="20"/>
              </w:rPr>
              <w:t>"</w:t>
            </w:r>
            <w:r w:rsidRPr="000507BF">
              <w:rPr>
                <w:rFonts w:ascii="Arial" w:eastAsia="Calibri" w:hAnsi="Arial" w:cs="Arial"/>
                <w:sz w:val="20"/>
                <w:szCs w:val="20"/>
              </w:rPr>
              <w:t xml:space="preserve"> in </w:t>
            </w:r>
            <w:r w:rsidRPr="007C6918">
              <w:rPr>
                <w:rFonts w:ascii="Arial" w:eastAsia="Times New Roman" w:hAnsi="Arial" w:cs="Arial"/>
                <w:bCs/>
                <w:color w:val="000000"/>
                <w:sz w:val="20"/>
                <w:szCs w:val="20"/>
              </w:rPr>
              <w:t>"</w:t>
            </w:r>
            <w:r w:rsidRPr="000507BF">
              <w:rPr>
                <w:rFonts w:ascii="Arial" w:eastAsia="Calibri" w:hAnsi="Arial" w:cs="Arial"/>
                <w:sz w:val="20"/>
                <w:szCs w:val="20"/>
              </w:rPr>
              <w:t>zanesljivi seznam</w:t>
            </w:r>
            <w:r w:rsidRPr="007C6918">
              <w:rPr>
                <w:rFonts w:ascii="Arial" w:eastAsia="Times New Roman" w:hAnsi="Arial" w:cs="Arial"/>
                <w:bCs/>
                <w:color w:val="000000"/>
                <w:sz w:val="20"/>
                <w:szCs w:val="20"/>
              </w:rPr>
              <w:t>"</w:t>
            </w:r>
            <w:r w:rsidRPr="000507BF">
              <w:rPr>
                <w:rFonts w:ascii="Arial" w:eastAsia="Calibri" w:hAnsi="Arial" w:cs="Arial"/>
                <w:sz w:val="20"/>
                <w:szCs w:val="20"/>
              </w:rPr>
              <w:t>)</w:t>
            </w:r>
            <w:r>
              <w:rPr>
                <w:rFonts w:ascii="Arial" w:eastAsia="Calibri" w:hAnsi="Arial" w:cs="Arial"/>
                <w:sz w:val="20"/>
                <w:szCs w:val="20"/>
              </w:rPr>
              <w:t>,</w:t>
            </w:r>
            <w:r w:rsidRPr="000507BF">
              <w:rPr>
                <w:rFonts w:ascii="Arial" w:eastAsia="Calibri" w:hAnsi="Arial" w:cs="Arial"/>
                <w:sz w:val="20"/>
                <w:szCs w:val="20"/>
              </w:rPr>
              <w:t xml:space="preserve"> neposredno veljajo in posledično niso opredeljeni.</w:t>
            </w:r>
          </w:p>
          <w:p w14:paraId="2F13991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3</w:t>
            </w:r>
            <w:r w:rsidRPr="007C6918">
              <w:rPr>
                <w:rFonts w:ascii="Arial" w:eastAsia="Calibri" w:hAnsi="Arial" w:cs="Arial"/>
                <w:sz w:val="20"/>
                <w:szCs w:val="20"/>
                <w:u w:val="single"/>
              </w:rPr>
              <w:t>. členu (enotna številka elektronske identifikacije)</w:t>
            </w:r>
          </w:p>
          <w:p w14:paraId="1DE4F6B4" w14:textId="1A8460A3" w:rsidR="00EA2441" w:rsidRDefault="00EA2441" w:rsidP="00EA2441">
            <w:pPr>
              <w:jc w:val="both"/>
              <w:rPr>
                <w:rFonts w:ascii="Arial" w:eastAsia="Calibri" w:hAnsi="Arial" w:cs="Arial"/>
                <w:sz w:val="20"/>
                <w:szCs w:val="20"/>
              </w:rPr>
            </w:pPr>
            <w:bookmarkStart w:id="24" w:name="_Hlk47284670"/>
            <w:r w:rsidRPr="007C6918">
              <w:rPr>
                <w:rFonts w:ascii="Arial" w:eastAsia="Calibri" w:hAnsi="Arial" w:cs="Arial"/>
                <w:sz w:val="20"/>
                <w:szCs w:val="20"/>
              </w:rPr>
              <w:t>V skladu z Izvedbeno uredbo komisije (EU) 2015/1501 z dne 8. septembra 2015 o interoperabilnostnem okviru v skladu z osmim odstavkom 12. člena Uredbe 910/2014/EU, ki v specifikaciji podatkov za enolično identifikacijo fizične ali pravne osebe za čezmejn</w:t>
            </w:r>
            <w:r>
              <w:rPr>
                <w:rFonts w:ascii="Arial" w:eastAsia="Calibri" w:hAnsi="Arial" w:cs="Arial"/>
                <w:sz w:val="20"/>
                <w:szCs w:val="20"/>
              </w:rPr>
              <w:t>o</w:t>
            </w:r>
            <w:r w:rsidRPr="007C6918">
              <w:rPr>
                <w:rFonts w:ascii="Arial" w:eastAsia="Calibri" w:hAnsi="Arial" w:cs="Arial"/>
                <w:sz w:val="20"/>
                <w:szCs w:val="20"/>
              </w:rPr>
              <w:t xml:space="preserve"> poslovanj</w:t>
            </w:r>
            <w:r>
              <w:rPr>
                <w:rFonts w:ascii="Arial" w:eastAsia="Calibri" w:hAnsi="Arial" w:cs="Arial"/>
                <w:sz w:val="20"/>
                <w:szCs w:val="20"/>
              </w:rPr>
              <w:t>e</w:t>
            </w:r>
            <w:r w:rsidRPr="007C6918">
              <w:rPr>
                <w:rFonts w:ascii="Arial" w:eastAsia="Calibri" w:hAnsi="Arial" w:cs="Arial"/>
                <w:sz w:val="20"/>
                <w:szCs w:val="20"/>
              </w:rPr>
              <w:t xml:space="preserve"> zahteva določitev takega enoličnega identifikatorja, ki ga je ustvarila država članica pošiljateljica v skladu s tehničnimi specifikacijami za čezmejn</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xml:space="preserve"> in je časovno čim bolj obstojen, je na podlagi davčne številke fizične ali pravne osebe predlagan nov identifikator z imenom Enotna številka elektronske identifikacije (v nadaljnjem besedilu: EŠEI). Pri tem je EŠEI za fizično osebo sestavljen iz predpone </w:t>
            </w:r>
            <w:r w:rsidRPr="007C6918">
              <w:rPr>
                <w:rFonts w:ascii="Arial" w:eastAsia="Times New Roman" w:hAnsi="Arial" w:cs="Arial"/>
                <w:bCs/>
                <w:color w:val="000000"/>
                <w:sz w:val="20"/>
                <w:szCs w:val="20"/>
              </w:rPr>
              <w:t>"</w:t>
            </w:r>
            <w:r w:rsidRPr="007C6918">
              <w:rPr>
                <w:rFonts w:ascii="Arial" w:eastAsia="Calibri" w:hAnsi="Arial" w:cs="Arial"/>
                <w:sz w:val="20"/>
                <w:szCs w:val="20"/>
              </w:rPr>
              <w:t>11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in davčne številke, za poslovni subjekt pa iz prepone </w:t>
            </w:r>
            <w:r w:rsidRPr="007C6918">
              <w:rPr>
                <w:rFonts w:ascii="Arial" w:eastAsia="Times New Roman" w:hAnsi="Arial" w:cs="Arial"/>
                <w:bCs/>
                <w:color w:val="000000"/>
                <w:sz w:val="20"/>
                <w:szCs w:val="20"/>
              </w:rPr>
              <w:t>"</w:t>
            </w:r>
            <w:r w:rsidRPr="007C6918">
              <w:rPr>
                <w:rFonts w:ascii="Arial" w:eastAsia="Calibri" w:hAnsi="Arial" w:cs="Arial"/>
                <w:sz w:val="20"/>
                <w:szCs w:val="20"/>
              </w:rPr>
              <w:t>21</w:t>
            </w:r>
            <w:r w:rsidRPr="007C6918">
              <w:rPr>
                <w:rFonts w:ascii="Arial" w:eastAsia="Times New Roman" w:hAnsi="Arial" w:cs="Arial"/>
                <w:bCs/>
                <w:color w:val="000000"/>
                <w:sz w:val="20"/>
                <w:szCs w:val="20"/>
              </w:rPr>
              <w:t>"</w:t>
            </w:r>
            <w:r w:rsidRPr="007C6918">
              <w:rPr>
                <w:rFonts w:ascii="Arial" w:eastAsia="Calibri" w:hAnsi="Arial" w:cs="Arial"/>
                <w:sz w:val="20"/>
                <w:szCs w:val="20"/>
              </w:rPr>
              <w:t xml:space="preserve"> </w:t>
            </w:r>
            <w:r>
              <w:rPr>
                <w:rFonts w:ascii="Arial" w:eastAsia="Calibri" w:hAnsi="Arial" w:cs="Arial"/>
                <w:sz w:val="20"/>
                <w:szCs w:val="20"/>
              </w:rPr>
              <w:t>in</w:t>
            </w:r>
            <w:r w:rsidRPr="007C6918">
              <w:rPr>
                <w:rFonts w:ascii="Arial" w:eastAsia="Calibri" w:hAnsi="Arial" w:cs="Arial"/>
                <w:sz w:val="20"/>
                <w:szCs w:val="20"/>
              </w:rPr>
              <w:t xml:space="preserve"> njegove davčne številke. </w:t>
            </w:r>
            <w:r>
              <w:rPr>
                <w:rFonts w:ascii="Arial" w:eastAsia="Calibri" w:hAnsi="Arial" w:cs="Arial"/>
                <w:sz w:val="20"/>
                <w:szCs w:val="20"/>
              </w:rPr>
              <w:t xml:space="preserve">Pri tem pojasnjujemo, da se izraz </w:t>
            </w:r>
            <w:r w:rsidRPr="007C6918">
              <w:rPr>
                <w:rFonts w:ascii="Arial" w:eastAsia="Times New Roman" w:hAnsi="Arial" w:cs="Arial"/>
                <w:bCs/>
                <w:color w:val="000000"/>
                <w:sz w:val="20"/>
                <w:szCs w:val="20"/>
              </w:rPr>
              <w:t>"</w:t>
            </w:r>
            <w:r>
              <w:rPr>
                <w:rFonts w:ascii="Arial" w:eastAsia="Calibri" w:hAnsi="Arial" w:cs="Arial"/>
                <w:sz w:val="20"/>
                <w:szCs w:val="20"/>
              </w:rPr>
              <w:t>p</w:t>
            </w:r>
            <w:r w:rsidRPr="00CD0898">
              <w:rPr>
                <w:rFonts w:ascii="Arial" w:eastAsia="Calibri" w:hAnsi="Arial" w:cs="Arial"/>
                <w:sz w:val="20"/>
                <w:szCs w:val="20"/>
              </w:rPr>
              <w:t>oslovni subjekt</w:t>
            </w:r>
            <w:r w:rsidRPr="007C6918">
              <w:rPr>
                <w:rFonts w:ascii="Arial" w:eastAsia="Times New Roman" w:hAnsi="Arial" w:cs="Arial"/>
                <w:bCs/>
                <w:color w:val="000000"/>
                <w:sz w:val="20"/>
                <w:szCs w:val="20"/>
              </w:rPr>
              <w:t>"</w:t>
            </w:r>
            <w:r>
              <w:rPr>
                <w:rFonts w:ascii="Arial" w:eastAsia="Calibri" w:hAnsi="Arial" w:cs="Arial"/>
                <w:sz w:val="20"/>
                <w:szCs w:val="20"/>
              </w:rPr>
              <w:t xml:space="preserve"> uporablja, kot je to določeno v davčni zakonodaji, torej vključuje </w:t>
            </w:r>
            <w:r w:rsidRPr="00CD0898">
              <w:rPr>
                <w:rFonts w:ascii="Arial" w:eastAsia="Calibri" w:hAnsi="Arial" w:cs="Arial"/>
                <w:sz w:val="20"/>
                <w:szCs w:val="20"/>
              </w:rPr>
              <w:t>fizične osebe z dejavnostjo in pravne osebe</w:t>
            </w:r>
            <w:r>
              <w:rPr>
                <w:rFonts w:ascii="Arial" w:eastAsia="Calibri" w:hAnsi="Arial" w:cs="Arial"/>
                <w:sz w:val="20"/>
                <w:szCs w:val="20"/>
              </w:rPr>
              <w:t>, saj z vidika elektronskega poslovanja ni potrebe po ločevanju fizične osebe z dejavnostjo in pravne osebe.</w:t>
            </w:r>
            <w:r w:rsidRPr="00CD0898">
              <w:rPr>
                <w:rFonts w:ascii="Arial" w:eastAsia="Calibri" w:hAnsi="Arial" w:cs="Arial"/>
                <w:sz w:val="20"/>
                <w:szCs w:val="20"/>
              </w:rPr>
              <w:t xml:space="preserve"> </w:t>
            </w:r>
          </w:p>
          <w:p w14:paraId="73D907B7" w14:textId="1700804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Njena uporaba se enotno predvideva tako na področju storitev zaupanja kot tudi elektronske identifikacije, s čimer se </w:t>
            </w:r>
            <w:r>
              <w:rPr>
                <w:rFonts w:ascii="Arial" w:eastAsia="Calibri" w:hAnsi="Arial" w:cs="Arial"/>
                <w:sz w:val="20"/>
                <w:szCs w:val="20"/>
              </w:rPr>
              <w:t>kar najbolj</w:t>
            </w:r>
            <w:r w:rsidRPr="007C6918">
              <w:rPr>
                <w:rFonts w:ascii="Arial" w:eastAsia="Calibri" w:hAnsi="Arial" w:cs="Arial"/>
                <w:sz w:val="20"/>
                <w:szCs w:val="20"/>
              </w:rPr>
              <w:t xml:space="preserve"> poenostavlja</w:t>
            </w:r>
            <w:r>
              <w:rPr>
                <w:rFonts w:ascii="Arial" w:eastAsia="Calibri" w:hAnsi="Arial" w:cs="Arial"/>
                <w:sz w:val="20"/>
                <w:szCs w:val="20"/>
              </w:rPr>
              <w:t>jo</w:t>
            </w:r>
            <w:r w:rsidRPr="007C6918">
              <w:rPr>
                <w:rFonts w:ascii="Arial" w:eastAsia="Calibri" w:hAnsi="Arial" w:cs="Arial"/>
                <w:sz w:val="20"/>
                <w:szCs w:val="20"/>
              </w:rPr>
              <w:t xml:space="preserve"> siste</w:t>
            </w:r>
            <w:r>
              <w:rPr>
                <w:rFonts w:ascii="Arial" w:eastAsia="Calibri" w:hAnsi="Arial" w:cs="Arial"/>
                <w:sz w:val="20"/>
                <w:szCs w:val="20"/>
              </w:rPr>
              <w:t>mi</w:t>
            </w:r>
            <w:r w:rsidRPr="007C6918">
              <w:rPr>
                <w:rFonts w:ascii="Arial" w:eastAsia="Calibri" w:hAnsi="Arial" w:cs="Arial"/>
                <w:sz w:val="20"/>
                <w:szCs w:val="20"/>
              </w:rPr>
              <w:t xml:space="preserve">, ki bodo zagotavljali enotno interoperabilno infrastrukturo za čezmejno poslovanje </w:t>
            </w:r>
            <w:r>
              <w:rPr>
                <w:rFonts w:ascii="Arial" w:eastAsia="Calibri" w:hAnsi="Arial" w:cs="Arial"/>
                <w:sz w:val="20"/>
                <w:szCs w:val="20"/>
              </w:rPr>
              <w:t xml:space="preserve">in </w:t>
            </w:r>
            <w:r w:rsidRPr="007C6918">
              <w:rPr>
                <w:rFonts w:ascii="Arial" w:eastAsia="Calibri" w:hAnsi="Arial" w:cs="Arial"/>
                <w:sz w:val="20"/>
                <w:szCs w:val="20"/>
              </w:rPr>
              <w:t>nacionalne storitve. Davčna številka je predlagana ko</w:t>
            </w:r>
            <w:r w:rsidRPr="00A87313">
              <w:rPr>
                <w:rFonts w:ascii="Arial" w:eastAsia="Calibri" w:hAnsi="Arial" w:cs="Arial"/>
                <w:sz w:val="20"/>
                <w:szCs w:val="20"/>
              </w:rPr>
              <w:t>t osnova</w:t>
            </w:r>
            <w:r w:rsidRPr="007C6918">
              <w:rPr>
                <w:rFonts w:ascii="Arial" w:eastAsia="Calibri" w:hAnsi="Arial" w:cs="Arial"/>
                <w:sz w:val="20"/>
                <w:szCs w:val="20"/>
              </w:rPr>
              <w:t xml:space="preserve"> zaradi že obstoječih sistemov izdajanja kvalificiranih potrdil za elektronski podpis, ki je že več kot desetletje v uporabi pri večini ponudnikov storitev zaupanja. </w:t>
            </w:r>
            <w:r>
              <w:rPr>
                <w:rFonts w:ascii="Arial" w:eastAsia="Calibri" w:hAnsi="Arial" w:cs="Arial"/>
                <w:sz w:val="20"/>
                <w:szCs w:val="20"/>
              </w:rPr>
              <w:t>Tako</w:t>
            </w:r>
            <w:r w:rsidRPr="007C6918">
              <w:rPr>
                <w:rFonts w:ascii="Arial" w:eastAsia="Calibri" w:hAnsi="Arial" w:cs="Arial"/>
                <w:sz w:val="20"/>
                <w:szCs w:val="20"/>
              </w:rPr>
              <w:t xml:space="preserve"> se ponudnikom zagotavlja minimalno administrativno breme</w:t>
            </w:r>
            <w:r>
              <w:rPr>
                <w:rFonts w:ascii="Arial" w:eastAsia="Calibri" w:hAnsi="Arial" w:cs="Arial"/>
                <w:sz w:val="20"/>
                <w:szCs w:val="20"/>
              </w:rPr>
              <w:t>, ki je</w:t>
            </w:r>
            <w:r w:rsidRPr="007C6918">
              <w:rPr>
                <w:rFonts w:ascii="Arial" w:eastAsia="Calibri" w:hAnsi="Arial" w:cs="Arial"/>
                <w:sz w:val="20"/>
                <w:szCs w:val="20"/>
              </w:rPr>
              <w:t xml:space="preserve"> potrebno za uskladitev </w:t>
            </w:r>
            <w:r>
              <w:rPr>
                <w:rFonts w:ascii="Arial" w:eastAsia="Calibri" w:hAnsi="Arial" w:cs="Arial"/>
                <w:sz w:val="20"/>
                <w:szCs w:val="20"/>
              </w:rPr>
              <w:t xml:space="preserve">njihovih </w:t>
            </w:r>
            <w:r w:rsidRPr="007C6918">
              <w:rPr>
                <w:rFonts w:ascii="Arial" w:eastAsia="Calibri" w:hAnsi="Arial" w:cs="Arial"/>
                <w:sz w:val="20"/>
                <w:szCs w:val="20"/>
              </w:rPr>
              <w:t>sistemov s predvidenim zakonom.</w:t>
            </w:r>
            <w:r>
              <w:rPr>
                <w:rFonts w:ascii="Arial" w:eastAsia="Calibri" w:hAnsi="Arial" w:cs="Arial"/>
                <w:sz w:val="20"/>
                <w:szCs w:val="20"/>
              </w:rPr>
              <w:t xml:space="preserve"> Pri tem je treba poudariti, da je </w:t>
            </w:r>
            <w:r w:rsidRPr="003838FC">
              <w:rPr>
                <w:rFonts w:ascii="Arial" w:eastAsia="Calibri" w:hAnsi="Arial" w:cs="Arial"/>
                <w:sz w:val="20"/>
                <w:szCs w:val="20"/>
              </w:rPr>
              <w:t xml:space="preserve">davčna številka </w:t>
            </w:r>
            <w:r w:rsidRPr="003838FC">
              <w:rPr>
                <w:rFonts w:ascii="Arial" w:eastAsia="Calibri" w:hAnsi="Arial" w:cs="Arial"/>
                <w:sz w:val="20"/>
                <w:szCs w:val="20"/>
              </w:rPr>
              <w:lastRenderedPageBreak/>
              <w:t>fizičnih oseb v skladu z Zakonom o davčnem postopku davčna tajnost, zato se ta pri čezmejnem elektronskem poslovanju prikazuje v preračunani obliki, kar smo upoštevali.</w:t>
            </w:r>
            <w:r>
              <w:rPr>
                <w:rFonts w:ascii="Arial" w:eastAsia="Calibri" w:hAnsi="Arial" w:cs="Arial"/>
                <w:sz w:val="20"/>
                <w:szCs w:val="20"/>
              </w:rPr>
              <w:t xml:space="preserve"> Ker </w:t>
            </w:r>
            <w:r w:rsidRPr="005C1DBE">
              <w:rPr>
                <w:rFonts w:ascii="Arial" w:eastAsia="Calibri" w:hAnsi="Arial" w:cs="Arial"/>
                <w:sz w:val="20"/>
                <w:szCs w:val="20"/>
              </w:rPr>
              <w:t xml:space="preserve">elektronske identifikacije do </w:t>
            </w:r>
            <w:r>
              <w:rPr>
                <w:rFonts w:ascii="Arial" w:eastAsia="Calibri" w:hAnsi="Arial" w:cs="Arial"/>
                <w:sz w:val="20"/>
                <w:szCs w:val="20"/>
              </w:rPr>
              <w:t>z</w:t>
            </w:r>
            <w:r w:rsidRPr="005C1DBE">
              <w:rPr>
                <w:rFonts w:ascii="Arial" w:eastAsia="Calibri" w:hAnsi="Arial" w:cs="Arial"/>
                <w:sz w:val="20"/>
                <w:szCs w:val="20"/>
              </w:rPr>
              <w:t xml:space="preserve">daj </w:t>
            </w:r>
            <w:r>
              <w:rPr>
                <w:rFonts w:ascii="Arial" w:eastAsia="Calibri" w:hAnsi="Arial" w:cs="Arial"/>
                <w:sz w:val="20"/>
                <w:szCs w:val="20"/>
              </w:rPr>
              <w:t xml:space="preserve">v svojem pravnem redu </w:t>
            </w:r>
            <w:r w:rsidRPr="005C1DBE">
              <w:rPr>
                <w:rFonts w:ascii="Arial" w:eastAsia="Calibri" w:hAnsi="Arial" w:cs="Arial"/>
                <w:sz w:val="20"/>
                <w:szCs w:val="20"/>
              </w:rPr>
              <w:t>nismo imeli</w:t>
            </w:r>
            <w:r>
              <w:rPr>
                <w:rFonts w:ascii="Arial" w:eastAsia="Calibri" w:hAnsi="Arial" w:cs="Arial"/>
                <w:sz w:val="20"/>
                <w:szCs w:val="20"/>
              </w:rPr>
              <w:t>,</w:t>
            </w:r>
            <w:r w:rsidRPr="005C1DBE">
              <w:rPr>
                <w:rFonts w:ascii="Arial" w:eastAsia="Calibri" w:hAnsi="Arial" w:cs="Arial"/>
                <w:sz w:val="20"/>
                <w:szCs w:val="20"/>
              </w:rPr>
              <w:t xml:space="preserve"> davčna številka </w:t>
            </w:r>
            <w:r>
              <w:rPr>
                <w:rFonts w:ascii="Arial" w:eastAsia="Calibri" w:hAnsi="Arial" w:cs="Arial"/>
                <w:sz w:val="20"/>
                <w:szCs w:val="20"/>
              </w:rPr>
              <w:t xml:space="preserve">se je torej v okviru elektronskega poslovanja uporabljala brez pravne podlage, saj je bila </w:t>
            </w:r>
            <w:r w:rsidRPr="005C1DBE">
              <w:rPr>
                <w:rFonts w:ascii="Arial" w:eastAsia="Calibri" w:hAnsi="Arial" w:cs="Arial"/>
                <w:sz w:val="20"/>
                <w:szCs w:val="20"/>
              </w:rPr>
              <w:t>vzpostavljena za druge namene (drugi odstavek 33. člena Zakon o davčnem postopku</w:t>
            </w:r>
            <w:r>
              <w:rPr>
                <w:rFonts w:ascii="Arial" w:eastAsia="Calibri" w:hAnsi="Arial" w:cs="Arial"/>
                <w:sz w:val="20"/>
                <w:szCs w:val="20"/>
              </w:rPr>
              <w:t xml:space="preserve"> navaja, da se</w:t>
            </w:r>
            <w:r w:rsidRPr="005C1DBE">
              <w:rPr>
                <w:rFonts w:ascii="Arial" w:eastAsia="Calibri" w:hAnsi="Arial" w:cs="Arial"/>
                <w:sz w:val="20"/>
                <w:szCs w:val="20"/>
              </w:rPr>
              <w:t xml:space="preserve"> "</w:t>
            </w:r>
            <w:r>
              <w:rPr>
                <w:rFonts w:ascii="Arial" w:eastAsia="Calibri" w:hAnsi="Arial" w:cs="Arial"/>
                <w:sz w:val="20"/>
                <w:szCs w:val="20"/>
              </w:rPr>
              <w:t>d</w:t>
            </w:r>
            <w:r w:rsidRPr="005C1DBE">
              <w:rPr>
                <w:rFonts w:ascii="Arial" w:eastAsia="Calibri" w:hAnsi="Arial" w:cs="Arial"/>
                <w:sz w:val="20"/>
                <w:szCs w:val="20"/>
              </w:rPr>
              <w:t xml:space="preserve">avčna številka uporablja za enotno opredelitev in povezavo podatkov v evidencah, ki jih vodi Finančna uprava Republike Slovenije"), s </w:t>
            </w:r>
            <w:r>
              <w:rPr>
                <w:rFonts w:ascii="Arial" w:eastAsia="Calibri" w:hAnsi="Arial" w:cs="Arial"/>
                <w:sz w:val="20"/>
                <w:szCs w:val="20"/>
              </w:rPr>
              <w:t>predlaganim</w:t>
            </w:r>
            <w:r w:rsidRPr="005C1DBE">
              <w:rPr>
                <w:rFonts w:ascii="Arial" w:eastAsia="Calibri" w:hAnsi="Arial" w:cs="Arial"/>
                <w:sz w:val="20"/>
                <w:szCs w:val="20"/>
              </w:rPr>
              <w:t xml:space="preserve"> zakonom vzpostavljamo </w:t>
            </w:r>
            <w:r>
              <w:rPr>
                <w:rFonts w:ascii="Arial" w:eastAsia="Calibri" w:hAnsi="Arial" w:cs="Arial"/>
                <w:sz w:val="20"/>
                <w:szCs w:val="20"/>
              </w:rPr>
              <w:t xml:space="preserve">pravno podlago za uporabo </w:t>
            </w:r>
            <w:r w:rsidRPr="005C1DBE">
              <w:rPr>
                <w:rFonts w:ascii="Arial" w:eastAsia="Calibri" w:hAnsi="Arial" w:cs="Arial"/>
                <w:sz w:val="20"/>
                <w:szCs w:val="20"/>
              </w:rPr>
              <w:t>te številke za identifikacijo posameznika pri elektronskem poslovanju</w:t>
            </w:r>
            <w:r>
              <w:rPr>
                <w:rFonts w:ascii="Arial" w:eastAsia="Calibri" w:hAnsi="Arial" w:cs="Arial"/>
                <w:sz w:val="20"/>
                <w:szCs w:val="20"/>
              </w:rPr>
              <w:t>.</w:t>
            </w:r>
          </w:p>
          <w:p w14:paraId="6809FDC0" w14:textId="0945083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w:t>
            </w:r>
            <w:r>
              <w:rPr>
                <w:rFonts w:ascii="Arial" w:eastAsia="Calibri" w:hAnsi="Arial" w:cs="Arial"/>
                <w:sz w:val="20"/>
                <w:szCs w:val="20"/>
              </w:rPr>
              <w:t>četrtem</w:t>
            </w:r>
            <w:r w:rsidRPr="007C6918">
              <w:rPr>
                <w:rFonts w:ascii="Arial" w:eastAsia="Calibri" w:hAnsi="Arial" w:cs="Arial"/>
                <w:sz w:val="20"/>
                <w:szCs w:val="20"/>
              </w:rPr>
              <w:t xml:space="preserve"> odstavku pa je dana pravna podlaga za</w:t>
            </w:r>
            <w:r>
              <w:rPr>
                <w:rFonts w:ascii="Arial" w:eastAsia="Calibri" w:hAnsi="Arial" w:cs="Arial"/>
                <w:sz w:val="20"/>
                <w:szCs w:val="20"/>
              </w:rPr>
              <w:t xml:space="preserve"> uredbo</w:t>
            </w:r>
            <w:r w:rsidRPr="007C6918">
              <w:rPr>
                <w:rFonts w:ascii="Arial" w:eastAsia="Calibri" w:hAnsi="Arial" w:cs="Arial"/>
                <w:sz w:val="20"/>
                <w:szCs w:val="20"/>
              </w:rPr>
              <w:t>, v kater</w:t>
            </w:r>
            <w:r>
              <w:rPr>
                <w:rFonts w:ascii="Arial" w:eastAsia="Calibri" w:hAnsi="Arial" w:cs="Arial"/>
                <w:sz w:val="20"/>
                <w:szCs w:val="20"/>
              </w:rPr>
              <w:t>i</w:t>
            </w:r>
            <w:r w:rsidRPr="007C6918">
              <w:rPr>
                <w:rFonts w:ascii="Arial" w:eastAsia="Calibri" w:hAnsi="Arial" w:cs="Arial"/>
                <w:sz w:val="20"/>
                <w:szCs w:val="20"/>
              </w:rPr>
              <w:t xml:space="preserve"> se določi</w:t>
            </w:r>
            <w:r>
              <w:rPr>
                <w:rFonts w:ascii="Arial" w:eastAsia="Calibri" w:hAnsi="Arial" w:cs="Arial"/>
                <w:sz w:val="20"/>
                <w:szCs w:val="20"/>
              </w:rPr>
              <w:t>ta</w:t>
            </w:r>
            <w:r w:rsidRPr="007C6918">
              <w:rPr>
                <w:rFonts w:ascii="Arial" w:eastAsia="Calibri" w:hAnsi="Arial" w:cs="Arial"/>
                <w:sz w:val="20"/>
                <w:szCs w:val="20"/>
              </w:rPr>
              <w:t xml:space="preserve"> oblik</w:t>
            </w:r>
            <w:r>
              <w:rPr>
                <w:rFonts w:ascii="Arial" w:eastAsia="Calibri" w:hAnsi="Arial" w:cs="Arial"/>
                <w:sz w:val="20"/>
                <w:szCs w:val="20"/>
              </w:rPr>
              <w:t>a</w:t>
            </w:r>
            <w:r w:rsidRPr="007C6918">
              <w:rPr>
                <w:rFonts w:ascii="Arial" w:eastAsia="Calibri" w:hAnsi="Arial" w:cs="Arial"/>
                <w:sz w:val="20"/>
                <w:szCs w:val="20"/>
              </w:rPr>
              <w:t xml:space="preserve"> preračunane številke EŠEI in način preračunavanja.</w:t>
            </w:r>
          </w:p>
          <w:bookmarkEnd w:id="24"/>
          <w:p w14:paraId="62589BC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4</w:t>
            </w:r>
            <w:r w:rsidRPr="007C6918">
              <w:rPr>
                <w:rFonts w:ascii="Arial" w:eastAsia="Calibri" w:hAnsi="Arial" w:cs="Arial"/>
                <w:sz w:val="20"/>
                <w:szCs w:val="20"/>
                <w:u w:val="single"/>
              </w:rPr>
              <w:t>. členu (skrbnost ravnanja</w:t>
            </w:r>
            <w:r>
              <w:rPr>
                <w:rFonts w:ascii="Arial" w:eastAsia="Calibri" w:hAnsi="Arial" w:cs="Arial"/>
                <w:sz w:val="20"/>
                <w:szCs w:val="20"/>
                <w:u w:val="single"/>
              </w:rPr>
              <w:t xml:space="preserve"> imetnika</w:t>
            </w:r>
            <w:r w:rsidRPr="007C6918">
              <w:rPr>
                <w:rFonts w:ascii="Arial" w:eastAsia="Calibri" w:hAnsi="Arial" w:cs="Arial"/>
                <w:sz w:val="20"/>
                <w:szCs w:val="20"/>
                <w:u w:val="single"/>
              </w:rPr>
              <w:t>)</w:t>
            </w:r>
            <w:r w:rsidRPr="007C6918">
              <w:rPr>
                <w:rFonts w:ascii="Arial" w:eastAsia="Calibri" w:hAnsi="Arial" w:cs="Arial"/>
                <w:sz w:val="20"/>
                <w:szCs w:val="20"/>
              </w:rPr>
              <w:tab/>
            </w:r>
          </w:p>
          <w:p w14:paraId="7C5CB96B" w14:textId="3AB616B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Z namenom preprečevanja zlorab in kraje identitete predlog člena vzpostavlja obveznost za imetnika sredstva elektronske identifikacije, da ga uporablja osebno in s skrbnostjo dobrega gospodarja, kar </w:t>
            </w:r>
            <w:r>
              <w:rPr>
                <w:rFonts w:ascii="Arial" w:eastAsia="Calibri" w:hAnsi="Arial" w:cs="Times New Roman"/>
                <w:sz w:val="20"/>
                <w:szCs w:val="20"/>
              </w:rPr>
              <w:t>v skladu</w:t>
            </w:r>
            <w:r w:rsidRPr="007C6918">
              <w:rPr>
                <w:rFonts w:ascii="Arial" w:eastAsia="Calibri" w:hAnsi="Arial" w:cs="Times New Roman"/>
                <w:sz w:val="20"/>
                <w:szCs w:val="20"/>
              </w:rPr>
              <w:t xml:space="preserve"> s prvim odstavkom 6. člena Obligacijskega zakonika pomeni, da mora ravnati s skrbnostjo, ki se v pravnem prometu zahteva pri ustrezni vrsti obligacijskih razmerij (skrbnost dobrega gospodarstvenika oziroma skrbnost dobrega gospodarja).</w:t>
            </w:r>
            <w:r w:rsidRPr="007C6918">
              <w:rPr>
                <w:sz w:val="20"/>
                <w:szCs w:val="20"/>
              </w:rPr>
              <w:t xml:space="preserve"> </w:t>
            </w:r>
            <w:r w:rsidRPr="007C6918">
              <w:rPr>
                <w:rFonts w:ascii="Arial" w:eastAsia="Calibri" w:hAnsi="Arial" w:cs="Times New Roman"/>
                <w:sz w:val="20"/>
                <w:szCs w:val="20"/>
              </w:rPr>
              <w:t>Glede na pravno teorijo se ta standard uporablja za subjekte v obligacijskih razmerjih, ki imajo položaj laika, to je neprofesionalne osebe, njihovo ravnanje pa se presoja po najpogostejšem ravnanju subjektov, ki imajo enake značilnosti kot tisti, čigar ravnanje presojamo v enakih okoliščinah. Kot merilo pa je treba upoštevati starost, izobrazbo, pričakovano ravnanje razumnega človeka v dan</w:t>
            </w:r>
            <w:r>
              <w:rPr>
                <w:rFonts w:ascii="Arial" w:eastAsia="Calibri" w:hAnsi="Arial" w:cs="Times New Roman"/>
                <w:sz w:val="20"/>
                <w:szCs w:val="20"/>
              </w:rPr>
              <w:t>em položaju</w:t>
            </w:r>
            <w:r w:rsidRPr="007C6918">
              <w:rPr>
                <w:rFonts w:ascii="Arial" w:eastAsia="Calibri" w:hAnsi="Arial" w:cs="Times New Roman"/>
                <w:sz w:val="20"/>
                <w:szCs w:val="20"/>
              </w:rPr>
              <w:t xml:space="preserve"> in drug</w:t>
            </w:r>
            <w:r>
              <w:rPr>
                <w:rFonts w:ascii="Arial" w:eastAsia="Calibri" w:hAnsi="Arial" w:cs="Times New Roman"/>
                <w:sz w:val="20"/>
                <w:szCs w:val="20"/>
              </w:rPr>
              <w:t>o</w:t>
            </w:r>
            <w:r w:rsidRPr="007C6918">
              <w:rPr>
                <w:rFonts w:ascii="Arial" w:eastAsia="Calibri" w:hAnsi="Arial" w:cs="Times New Roman"/>
                <w:sz w:val="20"/>
                <w:szCs w:val="20"/>
              </w:rPr>
              <w:t xml:space="preserve">. </w:t>
            </w:r>
          </w:p>
          <w:p w14:paraId="0C422A72"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smiselno enakim namenom je v drugem odstavku vzpostavljena enaka obveznost tudi za imetnika</w:t>
            </w:r>
            <w:r>
              <w:rPr>
                <w:rFonts w:ascii="Arial" w:eastAsia="Calibri" w:hAnsi="Arial" w:cs="Times New Roman"/>
                <w:sz w:val="20"/>
                <w:szCs w:val="20"/>
              </w:rPr>
              <w:t xml:space="preserve"> </w:t>
            </w:r>
            <w:r w:rsidRPr="007C6918">
              <w:rPr>
                <w:rFonts w:ascii="Arial" w:eastAsia="Calibri" w:hAnsi="Arial" w:cs="Times New Roman"/>
                <w:sz w:val="20"/>
                <w:szCs w:val="20"/>
              </w:rPr>
              <w:t>kvalificiranega potrdila.</w:t>
            </w:r>
          </w:p>
          <w:p w14:paraId="61631288" w14:textId="77777777" w:rsidR="00EA2441" w:rsidRPr="007C6918" w:rsidRDefault="00EA2441" w:rsidP="00EA2441">
            <w:pPr>
              <w:pStyle w:val="Odstavekseznama"/>
              <w:numPr>
                <w:ilvl w:val="0"/>
                <w:numId w:val="18"/>
              </w:numPr>
              <w:spacing w:before="120" w:after="240"/>
              <w:jc w:val="both"/>
              <w:rPr>
                <w:rFonts w:eastAsia="Calibri"/>
                <w:szCs w:val="20"/>
              </w:rPr>
            </w:pPr>
            <w:r w:rsidRPr="007C6918">
              <w:rPr>
                <w:rFonts w:eastAsia="Calibri"/>
                <w:szCs w:val="20"/>
              </w:rPr>
              <w:t>OSEBNA ELEKTRONSKA IDENTITETA IN SREDSTVA ELEKTRO</w:t>
            </w:r>
            <w:r>
              <w:rPr>
                <w:rFonts w:eastAsia="Calibri"/>
                <w:szCs w:val="20"/>
              </w:rPr>
              <w:t>N</w:t>
            </w:r>
            <w:r w:rsidRPr="007C6918">
              <w:rPr>
                <w:rFonts w:eastAsia="Calibri"/>
                <w:szCs w:val="20"/>
              </w:rPr>
              <w:t xml:space="preserve">SKE IDENTIFIKACIJE </w:t>
            </w:r>
          </w:p>
          <w:p w14:paraId="30CAD14F" w14:textId="58A8CD7B" w:rsidR="00EA2441" w:rsidRPr="007C6918" w:rsidRDefault="00EA2441" w:rsidP="00EA2441">
            <w:pPr>
              <w:spacing w:before="120" w:after="240"/>
              <w:jc w:val="both"/>
              <w:rPr>
                <w:rFonts w:ascii="Arial" w:eastAsia="Calibri" w:hAnsi="Arial" w:cs="Times New Roman"/>
                <w:sz w:val="20"/>
                <w:szCs w:val="20"/>
              </w:rPr>
            </w:pPr>
            <w:r w:rsidRPr="007C6918">
              <w:rPr>
                <w:rFonts w:eastAsia="Calibri"/>
                <w:szCs w:val="20"/>
              </w:rPr>
              <w:t>S</w:t>
            </w:r>
            <w:r w:rsidRPr="007C6918">
              <w:rPr>
                <w:rFonts w:ascii="Arial" w:eastAsia="Calibri" w:hAnsi="Arial" w:cs="Times New Roman"/>
                <w:sz w:val="20"/>
                <w:szCs w:val="20"/>
              </w:rPr>
              <w:t xml:space="preserve"> predlaganim poglavjem se določa osebna elektronska identiteta v Republiki Sloveniji, ki se uporablja za identifikacijo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pri elektronskem poslovanju z organi javnega sektorja. </w:t>
            </w:r>
            <w:r>
              <w:rPr>
                <w:rFonts w:ascii="Arial" w:eastAsia="Calibri" w:hAnsi="Arial" w:cs="Times New Roman"/>
                <w:sz w:val="20"/>
                <w:szCs w:val="20"/>
              </w:rPr>
              <w:t xml:space="preserve">Posameznik ima </w:t>
            </w:r>
            <w:r w:rsidRPr="007C6918">
              <w:rPr>
                <w:rFonts w:ascii="Arial" w:eastAsia="Calibri" w:hAnsi="Arial" w:cs="Times New Roman"/>
                <w:sz w:val="20"/>
                <w:szCs w:val="20"/>
              </w:rPr>
              <w:t>zgolj eno osebno elektronsko identiteto</w:t>
            </w:r>
            <w:r>
              <w:rPr>
                <w:rFonts w:ascii="Arial" w:eastAsia="Calibri" w:hAnsi="Arial" w:cs="Times New Roman"/>
                <w:sz w:val="20"/>
                <w:szCs w:val="20"/>
              </w:rPr>
              <w:t xml:space="preserve">, vendar pa ima lahko več sredstev elektronske identifikacije, s katerimi to identiteto dokazuje, saj </w:t>
            </w:r>
            <w:r w:rsidRPr="007C6918">
              <w:rPr>
                <w:rFonts w:ascii="Arial" w:eastAsia="Calibri" w:hAnsi="Arial" w:cs="Times New Roman"/>
                <w:sz w:val="20"/>
                <w:szCs w:val="20"/>
              </w:rPr>
              <w:t xml:space="preserve">se tudi v </w:t>
            </w:r>
            <w:r>
              <w:rPr>
                <w:rFonts w:ascii="Arial" w:eastAsia="Calibri" w:hAnsi="Arial" w:cs="Times New Roman"/>
                <w:sz w:val="20"/>
                <w:szCs w:val="20"/>
              </w:rPr>
              <w:t xml:space="preserve">prihodnje </w:t>
            </w:r>
            <w:r w:rsidRPr="007C6918">
              <w:rPr>
                <w:rFonts w:ascii="Arial" w:eastAsia="Calibri" w:hAnsi="Arial" w:cs="Times New Roman"/>
                <w:sz w:val="20"/>
                <w:szCs w:val="20"/>
              </w:rPr>
              <w:t>predvideva obstoj različnih tehnoloških rešitev, ki bodo uporabljene v različnih uporabniških scenarijih</w:t>
            </w:r>
            <w:r>
              <w:rPr>
                <w:rFonts w:ascii="Arial" w:eastAsia="Calibri" w:hAnsi="Arial" w:cs="Times New Roman"/>
                <w:sz w:val="20"/>
                <w:szCs w:val="20"/>
              </w:rPr>
              <w:t xml:space="preserve">. Smiselnost več sredstev </w:t>
            </w:r>
            <w:r w:rsidRPr="007C6918">
              <w:rPr>
                <w:rFonts w:ascii="Arial" w:eastAsia="Calibri" w:hAnsi="Arial" w:cs="Times New Roman"/>
                <w:sz w:val="20"/>
                <w:szCs w:val="20"/>
              </w:rPr>
              <w:t xml:space="preserve">elektronske identifikacije </w:t>
            </w:r>
            <w:r>
              <w:rPr>
                <w:rFonts w:ascii="Arial" w:eastAsia="Calibri" w:hAnsi="Arial" w:cs="Times New Roman"/>
                <w:sz w:val="20"/>
                <w:szCs w:val="20"/>
              </w:rPr>
              <w:t xml:space="preserve">je v tem, da so sredstva tehnološko različna, prav tako pa so različnih ravni zanesljivosti, zato se bodo posledično uporabljale pri različnih elektronskih storitvah. </w:t>
            </w:r>
            <w:r w:rsidRPr="007C6918">
              <w:rPr>
                <w:rFonts w:ascii="Arial" w:eastAsia="Calibri" w:hAnsi="Arial" w:cs="Times New Roman"/>
                <w:sz w:val="20"/>
                <w:szCs w:val="20"/>
              </w:rPr>
              <w:t xml:space="preserve">Osebna elektronska identiteta </w:t>
            </w:r>
            <w:r>
              <w:rPr>
                <w:rFonts w:ascii="Arial" w:eastAsia="Calibri" w:hAnsi="Arial" w:cs="Times New Roman"/>
                <w:sz w:val="20"/>
                <w:szCs w:val="20"/>
              </w:rPr>
              <w:t>je preko</w:t>
            </w:r>
            <w:r w:rsidRPr="007C6918">
              <w:rPr>
                <w:rFonts w:ascii="Arial" w:eastAsia="Calibri" w:hAnsi="Arial" w:cs="Times New Roman"/>
                <w:sz w:val="20"/>
                <w:szCs w:val="20"/>
              </w:rPr>
              <w:t xml:space="preserve"> sredstv</w:t>
            </w:r>
            <w:r>
              <w:rPr>
                <w:rFonts w:ascii="Arial" w:eastAsia="Calibri" w:hAnsi="Arial" w:cs="Times New Roman"/>
                <w:sz w:val="20"/>
                <w:szCs w:val="20"/>
              </w:rPr>
              <w:t>a</w:t>
            </w:r>
            <w:r w:rsidRPr="007C6918">
              <w:rPr>
                <w:rFonts w:ascii="Arial" w:eastAsia="Calibri" w:hAnsi="Arial" w:cs="Times New Roman"/>
                <w:sz w:val="20"/>
                <w:szCs w:val="20"/>
              </w:rPr>
              <w:t xml:space="preserve"> elektronske identifikacije uporabna za čezmejno elektronsko poslovanje v skladu z Uredbo 910/2014/EU, kar </w:t>
            </w:r>
            <w:r>
              <w:rPr>
                <w:rFonts w:ascii="Arial" w:eastAsia="Calibri" w:hAnsi="Arial" w:cs="Times New Roman"/>
                <w:sz w:val="20"/>
                <w:szCs w:val="20"/>
              </w:rPr>
              <w:t xml:space="preserve">pa </w:t>
            </w:r>
            <w:r w:rsidRPr="007C6918">
              <w:rPr>
                <w:rFonts w:ascii="Arial" w:eastAsia="Calibri" w:hAnsi="Arial" w:cs="Times New Roman"/>
                <w:sz w:val="20"/>
                <w:szCs w:val="20"/>
              </w:rPr>
              <w:t xml:space="preserve">sicer ni zahteva same uredbe, saj </w:t>
            </w:r>
            <w:r>
              <w:rPr>
                <w:rFonts w:ascii="Arial" w:eastAsia="Calibri" w:hAnsi="Arial" w:cs="Times New Roman"/>
                <w:sz w:val="20"/>
                <w:szCs w:val="20"/>
              </w:rPr>
              <w:t>ta</w:t>
            </w:r>
            <w:r w:rsidRPr="007C6918">
              <w:rPr>
                <w:rFonts w:ascii="Arial" w:eastAsia="Calibri" w:hAnsi="Arial" w:cs="Times New Roman"/>
                <w:sz w:val="20"/>
                <w:szCs w:val="20"/>
              </w:rPr>
              <w:t xml:space="preserve"> formalno ne zahteva</w:t>
            </w:r>
            <w:r>
              <w:rPr>
                <w:rFonts w:ascii="Arial" w:eastAsia="Calibri" w:hAnsi="Arial" w:cs="Times New Roman"/>
                <w:sz w:val="20"/>
                <w:szCs w:val="20"/>
              </w:rPr>
              <w:t>, da države EU</w:t>
            </w:r>
            <w:r w:rsidRPr="007C6918">
              <w:rPr>
                <w:rFonts w:ascii="Arial" w:eastAsia="Calibri" w:hAnsi="Arial" w:cs="Times New Roman"/>
                <w:sz w:val="20"/>
                <w:szCs w:val="20"/>
              </w:rPr>
              <w:t xml:space="preserve"> uvaja</w:t>
            </w:r>
            <w:r>
              <w:rPr>
                <w:rFonts w:ascii="Arial" w:eastAsia="Calibri" w:hAnsi="Arial" w:cs="Times New Roman"/>
                <w:sz w:val="20"/>
                <w:szCs w:val="20"/>
              </w:rPr>
              <w:t>jo</w:t>
            </w:r>
            <w:r w:rsidRPr="007C6918">
              <w:rPr>
                <w:rFonts w:ascii="Arial" w:eastAsia="Calibri" w:hAnsi="Arial" w:cs="Times New Roman"/>
                <w:sz w:val="20"/>
                <w:szCs w:val="20"/>
              </w:rPr>
              <w:t xml:space="preserve"> kakršn</w:t>
            </w:r>
            <w:r>
              <w:rPr>
                <w:rFonts w:ascii="Arial" w:eastAsia="Calibri" w:hAnsi="Arial" w:cs="Times New Roman"/>
                <w:sz w:val="20"/>
                <w:szCs w:val="20"/>
              </w:rPr>
              <w:t>o</w:t>
            </w:r>
            <w:r w:rsidRPr="007C6918">
              <w:rPr>
                <w:rFonts w:ascii="Arial" w:eastAsia="Calibri" w:hAnsi="Arial" w:cs="Times New Roman"/>
                <w:sz w:val="20"/>
                <w:szCs w:val="20"/>
              </w:rPr>
              <w:t xml:space="preserve"> koli izdajanj</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Kljub temu pa v Republiki Sloveniji uvajamo sredstvo elektronske identifikacije, ker želimo slovenskim državljanom in državljankam omogočiti čezmejno poslovanje in dostop do elektronskih storitev javnega sektorja z nacionalno izdanim sredstvom</w:t>
            </w:r>
            <w:r>
              <w:rPr>
                <w:rFonts w:ascii="Arial" w:eastAsia="Calibri" w:hAnsi="Arial" w:cs="Times New Roman"/>
                <w:sz w:val="20"/>
                <w:szCs w:val="20"/>
              </w:rPr>
              <w:t xml:space="preserve"> </w:t>
            </w:r>
            <w:r w:rsidRPr="007C6918">
              <w:rPr>
                <w:rFonts w:ascii="Arial" w:eastAsia="Calibri" w:hAnsi="Arial" w:cs="Times New Roman"/>
                <w:sz w:val="20"/>
                <w:szCs w:val="20"/>
              </w:rPr>
              <w:t>elektronske identifikacije na podlagi nacionalne elektronske identitete</w:t>
            </w:r>
            <w:r>
              <w:rPr>
                <w:rFonts w:ascii="Arial" w:eastAsia="Calibri" w:hAnsi="Arial" w:cs="Times New Roman"/>
                <w:sz w:val="20"/>
                <w:szCs w:val="20"/>
              </w:rPr>
              <w:t xml:space="preserve">. Prizadevamo pa si tudi za </w:t>
            </w:r>
            <w:r w:rsidRPr="007C6918">
              <w:rPr>
                <w:rFonts w:ascii="Arial" w:eastAsia="Calibri" w:hAnsi="Arial" w:cs="Times New Roman"/>
                <w:sz w:val="20"/>
                <w:szCs w:val="20"/>
              </w:rPr>
              <w:t>uporab</w:t>
            </w:r>
            <w:r>
              <w:rPr>
                <w:rFonts w:ascii="Arial" w:eastAsia="Calibri" w:hAnsi="Arial" w:cs="Times New Roman"/>
                <w:sz w:val="20"/>
                <w:szCs w:val="20"/>
              </w:rPr>
              <w:t>o sredstev elektronske identifikacije</w:t>
            </w:r>
            <w:r w:rsidRPr="007C6918">
              <w:rPr>
                <w:rFonts w:ascii="Arial" w:eastAsia="Calibri" w:hAnsi="Arial" w:cs="Times New Roman"/>
                <w:sz w:val="20"/>
                <w:szCs w:val="20"/>
              </w:rPr>
              <w:t xml:space="preserve"> za elektronske storitve zasebnega sektorja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torej </w:t>
            </w:r>
            <w:r w:rsidRPr="007C6918">
              <w:rPr>
                <w:rFonts w:ascii="Arial" w:eastAsia="Calibri" w:hAnsi="Arial" w:cs="Times New Roman"/>
                <w:sz w:val="20"/>
                <w:szCs w:val="20"/>
              </w:rPr>
              <w:t>ponudnikov elektronskih storitev, s č</w:t>
            </w:r>
            <w:r>
              <w:rPr>
                <w:rFonts w:ascii="Arial" w:eastAsia="Calibri" w:hAnsi="Arial" w:cs="Times New Roman"/>
                <w:sz w:val="20"/>
                <w:szCs w:val="20"/>
              </w:rPr>
              <w:t>i</w:t>
            </w:r>
            <w:r w:rsidRPr="007C6918">
              <w:rPr>
                <w:rFonts w:ascii="Arial" w:eastAsia="Calibri" w:hAnsi="Arial" w:cs="Times New Roman"/>
                <w:sz w:val="20"/>
                <w:szCs w:val="20"/>
              </w:rPr>
              <w:t xml:space="preserve">mer država zagotovi izredno pomembno infrastrukturno storitev za celotno </w:t>
            </w:r>
            <w:r>
              <w:rPr>
                <w:rFonts w:ascii="Arial" w:eastAsia="Calibri" w:hAnsi="Arial" w:cs="Times New Roman"/>
                <w:sz w:val="20"/>
                <w:szCs w:val="20"/>
              </w:rPr>
              <w:t>prihodnje</w:t>
            </w:r>
            <w:r w:rsidRPr="007C6918">
              <w:rPr>
                <w:rFonts w:ascii="Arial" w:eastAsia="Calibri" w:hAnsi="Arial" w:cs="Times New Roman"/>
                <w:sz w:val="20"/>
                <w:szCs w:val="20"/>
              </w:rPr>
              <w:t xml:space="preserve"> elektronsko poslovanje. Osebno elektronsko identiteto do</w:t>
            </w:r>
            <w:r>
              <w:rPr>
                <w:rFonts w:ascii="Arial" w:eastAsia="Calibri" w:hAnsi="Arial" w:cs="Times New Roman"/>
                <w:sz w:val="20"/>
                <w:szCs w:val="20"/>
              </w:rPr>
              <w:t>bi</w:t>
            </w:r>
            <w:r w:rsidRPr="007C6918">
              <w:rPr>
                <w:rFonts w:ascii="Arial" w:eastAsia="Calibri" w:hAnsi="Arial" w:cs="Times New Roman"/>
                <w:sz w:val="20"/>
                <w:szCs w:val="20"/>
              </w:rPr>
              <w:t xml:space="preserve"> državljan oz</w:t>
            </w:r>
            <w:r>
              <w:rPr>
                <w:rFonts w:ascii="Arial" w:eastAsia="Calibri" w:hAnsi="Arial" w:cs="Times New Roman"/>
                <w:sz w:val="20"/>
                <w:szCs w:val="20"/>
              </w:rPr>
              <w:t>iroma</w:t>
            </w:r>
            <w:r w:rsidRPr="007C6918">
              <w:rPr>
                <w:rFonts w:ascii="Arial" w:eastAsia="Calibri" w:hAnsi="Arial" w:cs="Times New Roman"/>
                <w:sz w:val="20"/>
                <w:szCs w:val="20"/>
              </w:rPr>
              <w:t xml:space="preserve"> državljanka ter tujec, ki ima v Republiki Sloveniji stalno ali začasno prebivališče, na lastn</w:t>
            </w:r>
            <w:r>
              <w:rPr>
                <w:rFonts w:ascii="Arial" w:eastAsia="Calibri" w:hAnsi="Arial" w:cs="Times New Roman"/>
                <w:sz w:val="20"/>
                <w:szCs w:val="20"/>
              </w:rPr>
              <w:t>o</w:t>
            </w:r>
            <w:r w:rsidRPr="007C6918">
              <w:rPr>
                <w:rFonts w:ascii="Arial" w:eastAsia="Calibri" w:hAnsi="Arial" w:cs="Times New Roman"/>
                <w:sz w:val="20"/>
                <w:szCs w:val="20"/>
              </w:rPr>
              <w:t xml:space="preserve"> pobud</w:t>
            </w:r>
            <w:r>
              <w:rPr>
                <w:rFonts w:ascii="Arial" w:eastAsia="Calibri" w:hAnsi="Arial" w:cs="Times New Roman"/>
                <w:sz w:val="20"/>
                <w:szCs w:val="20"/>
              </w:rPr>
              <w:t>o</w:t>
            </w:r>
            <w:r w:rsidRPr="007C6918">
              <w:rPr>
                <w:rFonts w:ascii="Arial" w:eastAsia="Calibri" w:hAnsi="Arial" w:cs="Times New Roman"/>
                <w:sz w:val="20"/>
                <w:szCs w:val="20"/>
              </w:rPr>
              <w:t xml:space="preserve"> in </w:t>
            </w:r>
            <w:r>
              <w:rPr>
                <w:rFonts w:ascii="Arial" w:eastAsia="Calibri" w:hAnsi="Arial" w:cs="Times New Roman"/>
                <w:sz w:val="20"/>
                <w:szCs w:val="20"/>
              </w:rPr>
              <w:t>torej</w:t>
            </w:r>
            <w:r w:rsidRPr="007C6918">
              <w:rPr>
                <w:rFonts w:ascii="Arial" w:eastAsia="Calibri" w:hAnsi="Arial" w:cs="Times New Roman"/>
                <w:sz w:val="20"/>
                <w:szCs w:val="20"/>
              </w:rPr>
              <w:t xml:space="preserve"> ni obvezna. Zaradi jasnih ciljev na področju informacijske </w:t>
            </w:r>
            <w:r w:rsidRPr="007C6918">
              <w:rPr>
                <w:rFonts w:ascii="Arial" w:eastAsia="Calibri" w:hAnsi="Arial" w:cs="Times New Roman"/>
                <w:sz w:val="20"/>
                <w:szCs w:val="20"/>
              </w:rPr>
              <w:lastRenderedPageBreak/>
              <w:t>družbe</w:t>
            </w:r>
            <w:r>
              <w:rPr>
                <w:rFonts w:ascii="Arial" w:eastAsia="Calibri" w:hAnsi="Arial" w:cs="Times New Roman"/>
                <w:sz w:val="20"/>
                <w:szCs w:val="20"/>
              </w:rPr>
              <w:t>,</w:t>
            </w:r>
            <w:r w:rsidRPr="007C6918">
              <w:rPr>
                <w:rFonts w:ascii="Arial" w:eastAsia="Calibri" w:hAnsi="Arial" w:cs="Times New Roman"/>
                <w:sz w:val="20"/>
                <w:szCs w:val="20"/>
              </w:rPr>
              <w:t xml:space="preserve"> doseganja vse večjega obsega elektronsk</w:t>
            </w:r>
            <w:r>
              <w:rPr>
                <w:rFonts w:ascii="Arial" w:eastAsia="Calibri" w:hAnsi="Arial" w:cs="Times New Roman"/>
                <w:sz w:val="20"/>
                <w:szCs w:val="20"/>
              </w:rPr>
              <w:t>ega</w:t>
            </w:r>
            <w:r w:rsidRPr="007C6918">
              <w:rPr>
                <w:rFonts w:ascii="Arial" w:eastAsia="Calibri" w:hAnsi="Arial" w:cs="Times New Roman"/>
                <w:sz w:val="20"/>
                <w:szCs w:val="20"/>
              </w:rPr>
              <w:t xml:space="preserve"> poslovanja, </w:t>
            </w:r>
            <w:r>
              <w:rPr>
                <w:rFonts w:ascii="Arial" w:eastAsia="Calibri" w:hAnsi="Arial" w:cs="Times New Roman"/>
                <w:sz w:val="20"/>
                <w:szCs w:val="20"/>
              </w:rPr>
              <w:t xml:space="preserve">Ministrstvo za javno upravo stremi k cilju, da </w:t>
            </w:r>
            <w:r w:rsidRPr="007C6918">
              <w:rPr>
                <w:rFonts w:ascii="Arial" w:eastAsia="Calibri" w:hAnsi="Arial" w:cs="Times New Roman"/>
                <w:sz w:val="20"/>
                <w:szCs w:val="20"/>
              </w:rPr>
              <w:t>bi</w:t>
            </w:r>
            <w:r>
              <w:rPr>
                <w:rFonts w:ascii="Arial" w:eastAsia="Calibri" w:hAnsi="Arial" w:cs="Times New Roman"/>
                <w:sz w:val="20"/>
                <w:szCs w:val="20"/>
              </w:rPr>
              <w:t xml:space="preserve"> sredstva elektronske identifikacije imelo </w:t>
            </w:r>
            <w:r w:rsidRPr="007C6918">
              <w:rPr>
                <w:rFonts w:ascii="Arial" w:eastAsia="Calibri" w:hAnsi="Arial" w:cs="Times New Roman"/>
                <w:sz w:val="20"/>
                <w:szCs w:val="20"/>
              </w:rPr>
              <w:t>čim več državljanov in državljank.</w:t>
            </w:r>
          </w:p>
          <w:p w14:paraId="6FCC9EB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5</w:t>
            </w:r>
            <w:r w:rsidRPr="007C6918">
              <w:rPr>
                <w:rFonts w:ascii="Arial" w:eastAsia="Calibri" w:hAnsi="Arial" w:cs="Arial"/>
                <w:sz w:val="20"/>
                <w:szCs w:val="20"/>
                <w:u w:val="single"/>
              </w:rPr>
              <w:t>. členu (osebna elektronska identiteta)</w:t>
            </w:r>
          </w:p>
          <w:p w14:paraId="17F286BD" w14:textId="6E15FEA9"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vpeljuje institut osebne elektronske identitete fizične osebe, katere namen je izkazovanje istovetnosti fizične osebe pri elektronskem poslovanju. Osebno elektronsko identiteto</w:t>
            </w:r>
            <w:r>
              <w:rPr>
                <w:rFonts w:ascii="Arial" w:eastAsia="Calibri" w:hAnsi="Arial" w:cs="Times New Roman"/>
                <w:sz w:val="20"/>
                <w:szCs w:val="20"/>
              </w:rPr>
              <w:t xml:space="preserve">, ki je glede na opredelitev izrazov </w:t>
            </w:r>
            <w:r>
              <w:rPr>
                <w:rFonts w:ascii="Arial" w:eastAsia="Times New Roman" w:hAnsi="Arial" w:cs="Arial"/>
                <w:sz w:val="20"/>
                <w:szCs w:val="20"/>
              </w:rPr>
              <w:t>niz identifikacijskih podatkov fizične osebe, dodeljenih s strani države, za uporabo v elektronskem poslovanju,</w:t>
            </w:r>
            <w:r w:rsidRPr="007C6918">
              <w:rPr>
                <w:rFonts w:ascii="Arial" w:eastAsia="Calibri" w:hAnsi="Arial" w:cs="Times New Roman"/>
                <w:sz w:val="20"/>
                <w:szCs w:val="20"/>
              </w:rPr>
              <w:t xml:space="preserve"> pridobi oseba s pridobitvijo prvega sredstva elektronske identifikacije, pri čemer je </w:t>
            </w:r>
            <w:r>
              <w:rPr>
                <w:rFonts w:ascii="Arial" w:eastAsia="Calibri" w:hAnsi="Arial" w:cs="Times New Roman"/>
                <w:sz w:val="20"/>
                <w:szCs w:val="20"/>
              </w:rPr>
              <w:t>treba</w:t>
            </w:r>
            <w:r w:rsidRPr="007C6918">
              <w:rPr>
                <w:rFonts w:ascii="Arial" w:eastAsia="Calibri" w:hAnsi="Arial" w:cs="Times New Roman"/>
                <w:sz w:val="20"/>
                <w:szCs w:val="20"/>
              </w:rPr>
              <w:t xml:space="preserve"> poudariti, da bodo konkretna sredstva opredeljena ločeno (v uredbi ali drugih zakonih). Trenutno s</w:t>
            </w:r>
            <w:r>
              <w:rPr>
                <w:rFonts w:ascii="Arial" w:eastAsia="Calibri" w:hAnsi="Arial" w:cs="Times New Roman"/>
                <w:sz w:val="20"/>
                <w:szCs w:val="20"/>
              </w:rPr>
              <w:t>o</w:t>
            </w:r>
            <w:r w:rsidRPr="007C6918">
              <w:rPr>
                <w:rFonts w:ascii="Arial" w:eastAsia="Calibri" w:hAnsi="Arial" w:cs="Times New Roman"/>
                <w:sz w:val="20"/>
                <w:szCs w:val="20"/>
              </w:rPr>
              <w:t xml:space="preserve"> operativno predviden</w:t>
            </w:r>
            <w:r>
              <w:rPr>
                <w:rFonts w:ascii="Arial" w:eastAsia="Calibri" w:hAnsi="Arial" w:cs="Times New Roman"/>
                <w:sz w:val="20"/>
                <w:szCs w:val="20"/>
              </w:rPr>
              <w:t>a</w:t>
            </w:r>
            <w:r w:rsidRPr="007C6918">
              <w:rPr>
                <w:rFonts w:ascii="Arial" w:eastAsia="Calibri" w:hAnsi="Arial" w:cs="Times New Roman"/>
                <w:sz w:val="20"/>
                <w:szCs w:val="20"/>
              </w:rPr>
              <w:t xml:space="preserve"> </w:t>
            </w:r>
            <w:r>
              <w:rPr>
                <w:rFonts w:ascii="Arial" w:eastAsia="Calibri" w:hAnsi="Arial" w:cs="Times New Roman"/>
                <w:sz w:val="20"/>
                <w:szCs w:val="20"/>
              </w:rPr>
              <w:t xml:space="preserve">tri </w:t>
            </w:r>
            <w:r w:rsidRPr="007C6918">
              <w:rPr>
                <w:rFonts w:ascii="Arial" w:eastAsia="Calibri" w:hAnsi="Arial" w:cs="Times New Roman"/>
                <w:sz w:val="20"/>
                <w:szCs w:val="20"/>
              </w:rPr>
              <w:t>sredstv</w:t>
            </w:r>
            <w:r>
              <w:rPr>
                <w:rFonts w:ascii="Arial" w:eastAsia="Calibri" w:hAnsi="Arial" w:cs="Times New Roman"/>
                <w:sz w:val="20"/>
                <w:szCs w:val="20"/>
              </w:rPr>
              <w:t>a,</w:t>
            </w:r>
            <w:r w:rsidRPr="007C6918">
              <w:rPr>
                <w:rFonts w:ascii="Arial" w:eastAsia="Calibri" w:hAnsi="Arial" w:cs="Times New Roman"/>
                <w:sz w:val="20"/>
                <w:szCs w:val="20"/>
              </w:rPr>
              <w:t xml:space="preserve"> in sicer digitaln</w:t>
            </w:r>
            <w:r>
              <w:rPr>
                <w:rFonts w:ascii="Arial" w:eastAsia="Calibri" w:hAnsi="Arial" w:cs="Times New Roman"/>
                <w:sz w:val="20"/>
                <w:szCs w:val="20"/>
              </w:rPr>
              <w:t>i</w:t>
            </w:r>
            <w:r w:rsidRPr="007C6918">
              <w:rPr>
                <w:rFonts w:ascii="Arial" w:eastAsia="Calibri" w:hAnsi="Arial" w:cs="Times New Roman"/>
                <w:sz w:val="20"/>
                <w:szCs w:val="20"/>
              </w:rPr>
              <w:t xml:space="preserve"> potrdil</w:t>
            </w:r>
            <w:r>
              <w:rPr>
                <w:rFonts w:ascii="Arial" w:eastAsia="Calibri" w:hAnsi="Arial" w:cs="Times New Roman"/>
                <w:sz w:val="20"/>
                <w:szCs w:val="20"/>
              </w:rPr>
              <w:t>i</w:t>
            </w:r>
            <w:r w:rsidRPr="007C6918">
              <w:rPr>
                <w:rFonts w:ascii="Arial" w:eastAsia="Calibri" w:hAnsi="Arial" w:cs="Times New Roman"/>
                <w:sz w:val="20"/>
                <w:szCs w:val="20"/>
              </w:rPr>
              <w:t xml:space="preserve"> na biometrični osebni izkaznici </w:t>
            </w:r>
            <w:r>
              <w:rPr>
                <w:rFonts w:ascii="Arial" w:eastAsia="Calibri" w:hAnsi="Arial" w:cs="Times New Roman"/>
                <w:sz w:val="20"/>
                <w:szCs w:val="20"/>
              </w:rPr>
              <w:t xml:space="preserve">(visoke in nizke ravni zanesljivosti) </w:t>
            </w:r>
            <w:r w:rsidRPr="007C6918">
              <w:rPr>
                <w:rFonts w:ascii="Arial" w:eastAsia="Calibri" w:hAnsi="Arial" w:cs="Times New Roman"/>
                <w:sz w:val="20"/>
                <w:szCs w:val="20"/>
              </w:rPr>
              <w:t xml:space="preserve">ter </w:t>
            </w:r>
            <w:r>
              <w:rPr>
                <w:rFonts w:ascii="Arial" w:eastAsia="Calibri" w:hAnsi="Arial" w:cs="Times New Roman"/>
                <w:sz w:val="20"/>
                <w:szCs w:val="20"/>
              </w:rPr>
              <w:t xml:space="preserve">virtualna </w:t>
            </w:r>
            <w:r w:rsidRPr="007C6918">
              <w:rPr>
                <w:rFonts w:ascii="Arial" w:eastAsia="Calibri" w:hAnsi="Arial" w:cs="Times New Roman"/>
                <w:sz w:val="20"/>
                <w:szCs w:val="20"/>
              </w:rPr>
              <w:t>elektronska identiteta (</w:t>
            </w:r>
            <w:r>
              <w:rPr>
                <w:rFonts w:ascii="Arial" w:eastAsia="Calibri" w:hAnsi="Arial" w:cs="Times New Roman"/>
                <w:sz w:val="20"/>
                <w:szCs w:val="20"/>
              </w:rPr>
              <w:t xml:space="preserve">to je </w:t>
            </w:r>
            <w:r w:rsidRPr="007C6918">
              <w:rPr>
                <w:rFonts w:ascii="Arial" w:eastAsia="Calibri" w:hAnsi="Arial" w:cs="Times New Roman"/>
                <w:sz w:val="20"/>
                <w:szCs w:val="20"/>
              </w:rPr>
              <w:t xml:space="preserve">na </w:t>
            </w:r>
            <w:r>
              <w:rPr>
                <w:rFonts w:ascii="Arial" w:eastAsia="Calibri" w:hAnsi="Arial" w:cs="Times New Roman"/>
                <w:sz w:val="20"/>
                <w:szCs w:val="20"/>
              </w:rPr>
              <w:t>podlagi</w:t>
            </w:r>
            <w:r w:rsidRPr="007C6918">
              <w:rPr>
                <w:rFonts w:ascii="Arial" w:eastAsia="Calibri" w:hAnsi="Arial" w:cs="Times New Roman"/>
                <w:sz w:val="20"/>
                <w:szCs w:val="20"/>
              </w:rPr>
              <w:t xml:space="preserve"> rešitve SMS-PASS). V </w:t>
            </w:r>
            <w:r>
              <w:rPr>
                <w:rFonts w:ascii="Arial" w:eastAsia="Calibri" w:hAnsi="Arial" w:cs="Times New Roman"/>
                <w:sz w:val="20"/>
                <w:szCs w:val="20"/>
              </w:rPr>
              <w:t>prihodnje</w:t>
            </w:r>
            <w:r w:rsidRPr="007C6918">
              <w:rPr>
                <w:rFonts w:ascii="Arial" w:eastAsia="Calibri" w:hAnsi="Arial" w:cs="Times New Roman"/>
                <w:sz w:val="20"/>
                <w:szCs w:val="20"/>
              </w:rPr>
              <w:t xml:space="preserve"> bo sredstvo elektronske identifikacije lahko izdano na katerem</w:t>
            </w:r>
            <w:r>
              <w:rPr>
                <w:rFonts w:ascii="Arial" w:eastAsia="Calibri" w:hAnsi="Arial" w:cs="Times New Roman"/>
                <w:sz w:val="20"/>
                <w:szCs w:val="20"/>
              </w:rPr>
              <w:t xml:space="preserve"> </w:t>
            </w:r>
            <w:r w:rsidRPr="007C6918">
              <w:rPr>
                <w:rFonts w:ascii="Arial" w:eastAsia="Calibri" w:hAnsi="Arial" w:cs="Times New Roman"/>
                <w:sz w:val="20"/>
                <w:szCs w:val="20"/>
              </w:rPr>
              <w:t>koli dodatnem nosilcu (n</w:t>
            </w:r>
            <w:r>
              <w:rPr>
                <w:rFonts w:ascii="Arial" w:eastAsia="Calibri" w:hAnsi="Arial" w:cs="Times New Roman"/>
                <w:sz w:val="20"/>
                <w:szCs w:val="20"/>
              </w:rPr>
              <w:t>a primer</w:t>
            </w:r>
            <w:r w:rsidRPr="007C6918">
              <w:rPr>
                <w:rFonts w:ascii="Arial" w:eastAsia="Calibri" w:hAnsi="Arial" w:cs="Times New Roman"/>
                <w:sz w:val="20"/>
                <w:szCs w:val="20"/>
              </w:rPr>
              <w:t xml:space="preserve"> mobiln</w:t>
            </w:r>
            <w:r>
              <w:rPr>
                <w:rFonts w:ascii="Arial" w:eastAsia="Calibri" w:hAnsi="Arial" w:cs="Times New Roman"/>
                <w:sz w:val="20"/>
                <w:szCs w:val="20"/>
              </w:rPr>
              <w:t>em</w:t>
            </w:r>
            <w:r w:rsidRPr="007C6918">
              <w:rPr>
                <w:rFonts w:ascii="Arial" w:eastAsia="Calibri" w:hAnsi="Arial" w:cs="Times New Roman"/>
                <w:sz w:val="20"/>
                <w:szCs w:val="20"/>
              </w:rPr>
              <w:t xml:space="preserve"> telefon</w:t>
            </w:r>
            <w:r>
              <w:rPr>
                <w:rFonts w:ascii="Arial" w:eastAsia="Calibri" w:hAnsi="Arial" w:cs="Times New Roman"/>
                <w:sz w:val="20"/>
                <w:szCs w:val="20"/>
              </w:rPr>
              <w:t>u</w:t>
            </w:r>
            <w:r w:rsidRPr="007C6918">
              <w:rPr>
                <w:rFonts w:ascii="Arial" w:eastAsia="Calibri" w:hAnsi="Arial" w:cs="Times New Roman"/>
                <w:sz w:val="20"/>
                <w:szCs w:val="20"/>
              </w:rPr>
              <w:t>, USB</w:t>
            </w:r>
            <w:r>
              <w:rPr>
                <w:rFonts w:ascii="Arial" w:eastAsia="Calibri" w:hAnsi="Arial" w:cs="Times New Roman"/>
                <w:sz w:val="20"/>
                <w:szCs w:val="20"/>
              </w:rPr>
              <w:t>-</w:t>
            </w:r>
            <w:r w:rsidRPr="007C6918">
              <w:rPr>
                <w:rFonts w:ascii="Arial" w:eastAsia="Calibri" w:hAnsi="Arial" w:cs="Times New Roman"/>
                <w:sz w:val="20"/>
                <w:szCs w:val="20"/>
              </w:rPr>
              <w:t>pametn</w:t>
            </w:r>
            <w:r>
              <w:rPr>
                <w:rFonts w:ascii="Arial" w:eastAsia="Calibri" w:hAnsi="Arial" w:cs="Times New Roman"/>
                <w:sz w:val="20"/>
                <w:szCs w:val="20"/>
              </w:rPr>
              <w:t>em</w:t>
            </w:r>
            <w:r w:rsidRPr="007C6918">
              <w:rPr>
                <w:rFonts w:ascii="Arial" w:eastAsia="Calibri" w:hAnsi="Arial" w:cs="Times New Roman"/>
                <w:sz w:val="20"/>
                <w:szCs w:val="20"/>
              </w:rPr>
              <w:t xml:space="preserve"> ključ</w:t>
            </w:r>
            <w:r>
              <w:rPr>
                <w:rFonts w:ascii="Arial" w:eastAsia="Calibri" w:hAnsi="Arial" w:cs="Times New Roman"/>
                <w:sz w:val="20"/>
                <w:szCs w:val="20"/>
              </w:rPr>
              <w:t>ku</w:t>
            </w:r>
            <w:r w:rsidRPr="007C6918">
              <w:rPr>
                <w:rFonts w:ascii="Arial" w:eastAsia="Calibri" w:hAnsi="Arial" w:cs="Times New Roman"/>
                <w:sz w:val="20"/>
                <w:szCs w:val="20"/>
              </w:rPr>
              <w:t>, platform</w:t>
            </w:r>
            <w:r>
              <w:rPr>
                <w:rFonts w:ascii="Arial" w:eastAsia="Calibri" w:hAnsi="Arial" w:cs="Times New Roman"/>
                <w:sz w:val="20"/>
                <w:szCs w:val="20"/>
              </w:rPr>
              <w:t>i</w:t>
            </w:r>
            <w:r w:rsidRPr="007C6918">
              <w:rPr>
                <w:rFonts w:ascii="Arial" w:eastAsia="Calibri" w:hAnsi="Arial" w:cs="Times New Roman"/>
                <w:sz w:val="20"/>
                <w:szCs w:val="20"/>
              </w:rPr>
              <w:t xml:space="preserve"> veriženja blokov i</w:t>
            </w:r>
            <w:r>
              <w:rPr>
                <w:rFonts w:ascii="Arial" w:eastAsia="Calibri" w:hAnsi="Arial" w:cs="Times New Roman"/>
                <w:sz w:val="20"/>
                <w:szCs w:val="20"/>
              </w:rPr>
              <w:t>n podobno</w:t>
            </w:r>
            <w:r w:rsidRPr="007C6918">
              <w:rPr>
                <w:rFonts w:ascii="Arial" w:eastAsia="Calibri" w:hAnsi="Arial" w:cs="Times New Roman"/>
                <w:sz w:val="20"/>
                <w:szCs w:val="20"/>
              </w:rPr>
              <w:t>), tehnologiji ali navsezadnje tudi na že obstoječih dokumentih (n</w:t>
            </w:r>
            <w:r>
              <w:rPr>
                <w:rFonts w:ascii="Arial" w:eastAsia="Calibri" w:hAnsi="Arial" w:cs="Times New Roman"/>
                <w:sz w:val="20"/>
                <w:szCs w:val="20"/>
              </w:rPr>
              <w:t>a primer</w:t>
            </w:r>
            <w:r w:rsidRPr="007C6918">
              <w:rPr>
                <w:rFonts w:ascii="Arial" w:eastAsia="Calibri" w:hAnsi="Arial" w:cs="Times New Roman"/>
                <w:sz w:val="20"/>
                <w:szCs w:val="20"/>
              </w:rPr>
              <w:t xml:space="preserve"> dovoljenj</w:t>
            </w:r>
            <w:r>
              <w:rPr>
                <w:rFonts w:ascii="Arial" w:eastAsia="Calibri" w:hAnsi="Arial" w:cs="Times New Roman"/>
                <w:sz w:val="20"/>
                <w:szCs w:val="20"/>
              </w:rPr>
              <w:t>u</w:t>
            </w:r>
            <w:r w:rsidRPr="007C6918">
              <w:rPr>
                <w:rFonts w:ascii="Arial" w:eastAsia="Calibri" w:hAnsi="Arial" w:cs="Times New Roman"/>
                <w:sz w:val="20"/>
                <w:szCs w:val="20"/>
              </w:rPr>
              <w:t xml:space="preserve"> za bivanje i</w:t>
            </w:r>
            <w:r>
              <w:rPr>
                <w:rFonts w:ascii="Arial" w:eastAsia="Calibri" w:hAnsi="Arial" w:cs="Times New Roman"/>
                <w:sz w:val="20"/>
                <w:szCs w:val="20"/>
              </w:rPr>
              <w:t>n tako dalje</w:t>
            </w:r>
            <w:r w:rsidRPr="007C6918">
              <w:rPr>
                <w:rFonts w:ascii="Arial" w:eastAsia="Calibri" w:hAnsi="Arial" w:cs="Times New Roman"/>
                <w:sz w:val="20"/>
                <w:szCs w:val="20"/>
              </w:rPr>
              <w:t>)</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 xml:space="preserve">če </w:t>
            </w:r>
            <w:r w:rsidRPr="007C6918">
              <w:rPr>
                <w:rFonts w:ascii="Arial" w:eastAsia="Calibri" w:hAnsi="Arial" w:cs="Times New Roman"/>
                <w:sz w:val="20"/>
                <w:szCs w:val="20"/>
              </w:rPr>
              <w:t>se za to ugotovi potreba in zagotovi</w:t>
            </w:r>
            <w:r>
              <w:rPr>
                <w:rFonts w:ascii="Arial" w:eastAsia="Calibri" w:hAnsi="Arial" w:cs="Times New Roman"/>
                <w:sz w:val="20"/>
                <w:szCs w:val="20"/>
              </w:rPr>
              <w:t>jo</w:t>
            </w:r>
            <w:r w:rsidRPr="007C6918">
              <w:rPr>
                <w:rFonts w:ascii="Arial" w:eastAsia="Calibri" w:hAnsi="Arial" w:cs="Times New Roman"/>
                <w:sz w:val="20"/>
                <w:szCs w:val="20"/>
              </w:rPr>
              <w:t xml:space="preserve"> zmožnosti glede na </w:t>
            </w:r>
            <w:r>
              <w:rPr>
                <w:rFonts w:ascii="Arial" w:eastAsia="Calibri" w:hAnsi="Arial" w:cs="Times New Roman"/>
                <w:sz w:val="20"/>
                <w:szCs w:val="20"/>
              </w:rPr>
              <w:t>prihodnji</w:t>
            </w:r>
            <w:r w:rsidRPr="007C6918">
              <w:rPr>
                <w:rFonts w:ascii="Arial" w:eastAsia="Calibri" w:hAnsi="Arial" w:cs="Times New Roman"/>
                <w:sz w:val="20"/>
                <w:szCs w:val="20"/>
              </w:rPr>
              <w:t xml:space="preserve"> razvoj na tem področju</w:t>
            </w:r>
            <w:r>
              <w:rPr>
                <w:rFonts w:ascii="Arial" w:eastAsia="Calibri" w:hAnsi="Arial" w:cs="Times New Roman"/>
                <w:sz w:val="20"/>
                <w:szCs w:val="20"/>
              </w:rPr>
              <w:t xml:space="preserve">. </w:t>
            </w:r>
          </w:p>
          <w:p w14:paraId="4E27BEA0" w14:textId="39E6D460"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tretjim odstavkom ima oseba eno elektronsko identiteto, enako k</w:t>
            </w:r>
            <w:r>
              <w:rPr>
                <w:rFonts w:ascii="Arial" w:eastAsia="Calibri" w:hAnsi="Arial" w:cs="Times New Roman"/>
                <w:sz w:val="20"/>
                <w:szCs w:val="20"/>
              </w:rPr>
              <w:t>akor</w:t>
            </w:r>
            <w:r w:rsidRPr="007C6918">
              <w:rPr>
                <w:rFonts w:ascii="Arial" w:eastAsia="Calibri" w:hAnsi="Arial" w:cs="Times New Roman"/>
                <w:sz w:val="20"/>
                <w:szCs w:val="20"/>
              </w:rPr>
              <w:t xml:space="preserve"> ima v fizičnem svetu eno osebno identitet</w:t>
            </w:r>
            <w:r>
              <w:rPr>
                <w:rFonts w:ascii="Arial" w:eastAsia="Calibri" w:hAnsi="Arial" w:cs="Times New Roman"/>
                <w:sz w:val="20"/>
                <w:szCs w:val="20"/>
              </w:rPr>
              <w:t>o</w:t>
            </w:r>
            <w:r w:rsidRPr="007C6918">
              <w:rPr>
                <w:rFonts w:ascii="Arial" w:eastAsia="Calibri" w:hAnsi="Arial" w:cs="Times New Roman"/>
                <w:sz w:val="20"/>
                <w:szCs w:val="20"/>
              </w:rPr>
              <w:t xml:space="preserve"> (identiteta je tisto, kar človeka določa kot osebo), ki jo lahko dokazuje z enim ali več sredstvi elektronske identifikacije</w:t>
            </w:r>
            <w:r>
              <w:rPr>
                <w:rFonts w:ascii="Arial" w:eastAsia="Calibri" w:hAnsi="Arial" w:cs="Times New Roman"/>
                <w:sz w:val="20"/>
                <w:szCs w:val="20"/>
              </w:rPr>
              <w:t>, ki jih oseba ima ali uporablja hkrati (na primer odvisno od ravni zanesljivosti, tehnološke rešitve, enostavnosti postopka avtentikacije)</w:t>
            </w:r>
            <w:r w:rsidRPr="007C6918">
              <w:rPr>
                <w:rFonts w:ascii="Arial" w:eastAsia="Calibri" w:hAnsi="Arial" w:cs="Times New Roman"/>
                <w:sz w:val="20"/>
                <w:szCs w:val="20"/>
              </w:rPr>
              <w:t>.</w:t>
            </w:r>
            <w:bookmarkStart w:id="25" w:name="_Hlk9938927"/>
            <w:r w:rsidRPr="007C6918" w:rsidDel="00116A13">
              <w:rPr>
                <w:rFonts w:ascii="Arial" w:eastAsia="Calibri" w:hAnsi="Arial" w:cs="Times New Roman"/>
                <w:sz w:val="20"/>
                <w:szCs w:val="20"/>
              </w:rPr>
              <w:t xml:space="preserve"> </w:t>
            </w:r>
            <w:bookmarkEnd w:id="25"/>
            <w:r>
              <w:rPr>
                <w:rFonts w:ascii="Arial" w:eastAsia="Calibri" w:hAnsi="Arial" w:cs="Times New Roman"/>
                <w:sz w:val="20"/>
                <w:szCs w:val="20"/>
              </w:rPr>
              <w:t xml:space="preserve">Pri tem je treba poudariti, da </w:t>
            </w:r>
            <w:r w:rsidRPr="007C6918">
              <w:rPr>
                <w:rFonts w:ascii="Arial" w:eastAsia="Calibri" w:hAnsi="Arial" w:cs="Times New Roman"/>
                <w:sz w:val="20"/>
                <w:szCs w:val="20"/>
              </w:rPr>
              <w:t xml:space="preserve">se </w:t>
            </w:r>
            <w:r>
              <w:rPr>
                <w:rFonts w:ascii="Arial" w:eastAsia="Calibri" w:hAnsi="Arial" w:cs="Times New Roman"/>
                <w:sz w:val="20"/>
                <w:szCs w:val="20"/>
              </w:rPr>
              <w:t xml:space="preserve">elektronska identiteta </w:t>
            </w:r>
            <w:r w:rsidRPr="007C6918">
              <w:rPr>
                <w:rFonts w:ascii="Arial" w:eastAsia="Calibri" w:hAnsi="Arial" w:cs="Times New Roman"/>
                <w:sz w:val="20"/>
                <w:szCs w:val="20"/>
              </w:rPr>
              <w:t xml:space="preserve">uporablja </w:t>
            </w:r>
            <w:r>
              <w:rPr>
                <w:rFonts w:ascii="Arial" w:eastAsia="Calibri" w:hAnsi="Arial" w:cs="Times New Roman"/>
                <w:sz w:val="20"/>
                <w:szCs w:val="20"/>
              </w:rPr>
              <w:t xml:space="preserve">le </w:t>
            </w:r>
            <w:r w:rsidRPr="007C6918">
              <w:rPr>
                <w:rFonts w:ascii="Arial" w:eastAsia="Calibri" w:hAnsi="Arial" w:cs="Times New Roman"/>
                <w:sz w:val="20"/>
                <w:szCs w:val="20"/>
              </w:rPr>
              <w:t>za identifikacijo</w:t>
            </w:r>
            <w:r>
              <w:rPr>
                <w:rFonts w:ascii="Arial" w:eastAsia="Calibri" w:hAnsi="Arial" w:cs="Times New Roman"/>
                <w:sz w:val="20"/>
                <w:szCs w:val="20"/>
              </w:rPr>
              <w:t xml:space="preserve"> </w:t>
            </w:r>
            <w:r w:rsidRPr="007C6918">
              <w:rPr>
                <w:rFonts w:ascii="Arial" w:eastAsia="Calibri" w:hAnsi="Arial" w:cs="Times New Roman"/>
                <w:sz w:val="20"/>
                <w:szCs w:val="20"/>
              </w:rPr>
              <w:t>pri elektronskem poslovanju</w:t>
            </w:r>
            <w:r>
              <w:rPr>
                <w:rFonts w:ascii="Arial" w:eastAsia="Calibri" w:hAnsi="Arial" w:cs="Times New Roman"/>
                <w:sz w:val="20"/>
                <w:szCs w:val="20"/>
              </w:rPr>
              <w:t xml:space="preserve"> in ni namenjena neposrednemu sklepanju pravnih poslov v elektronski obliki, temu je namreč namenjen elektronski podpis. </w:t>
            </w:r>
          </w:p>
          <w:p w14:paraId="65C8E247" w14:textId="676E2E5B"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Četrti odstavek določa, da osebno elektronsko identiteto lahko pridobi oseba, ki dopolni </w:t>
            </w:r>
            <w:r>
              <w:rPr>
                <w:rFonts w:ascii="Arial" w:eastAsia="Calibri" w:hAnsi="Arial" w:cs="Times New Roman"/>
                <w:sz w:val="20"/>
                <w:szCs w:val="20"/>
              </w:rPr>
              <w:t>šest</w:t>
            </w:r>
            <w:r w:rsidRPr="007C6918">
              <w:rPr>
                <w:rFonts w:ascii="Arial" w:eastAsia="Calibri" w:hAnsi="Arial" w:cs="Times New Roman"/>
                <w:sz w:val="20"/>
                <w:szCs w:val="20"/>
              </w:rPr>
              <w:t xml:space="preserve"> let, preneha pa ob smrti osebe ali ob izgubi statusa osebe, ki je podlaga za pridobitev osebne elektronske identitete.</w:t>
            </w:r>
          </w:p>
          <w:p w14:paraId="669DBC0C" w14:textId="43522058" w:rsidR="00EA2441" w:rsidRPr="007C6918" w:rsidRDefault="00EA2441" w:rsidP="00EA2441">
            <w:pPr>
              <w:spacing w:before="120" w:after="240"/>
              <w:jc w:val="both"/>
              <w:rPr>
                <w:rFonts w:ascii="Arial" w:eastAsia="Calibri" w:hAnsi="Arial" w:cs="Times New Roman"/>
              </w:rPr>
            </w:pPr>
            <w:r>
              <w:rPr>
                <w:rFonts w:ascii="Arial" w:eastAsia="Calibri" w:hAnsi="Arial" w:cs="Times New Roman"/>
                <w:sz w:val="20"/>
                <w:szCs w:val="20"/>
              </w:rPr>
              <w:t>V skladu</w:t>
            </w:r>
            <w:r w:rsidRPr="007C6918">
              <w:rPr>
                <w:rFonts w:ascii="Arial" w:eastAsia="Calibri" w:hAnsi="Arial" w:cs="Times New Roman"/>
                <w:sz w:val="20"/>
                <w:szCs w:val="20"/>
              </w:rPr>
              <w:t xml:space="preserve"> s petim in šestim odstavkom pa osebno elektronsko identiteto lahko </w:t>
            </w:r>
            <w:r>
              <w:rPr>
                <w:rFonts w:ascii="Arial" w:eastAsia="Calibri" w:hAnsi="Arial" w:cs="Times New Roman"/>
                <w:sz w:val="20"/>
                <w:szCs w:val="20"/>
              </w:rPr>
              <w:t xml:space="preserve">poleg državljana </w:t>
            </w:r>
            <w:r w:rsidRPr="007C6918">
              <w:rPr>
                <w:rFonts w:ascii="Arial" w:eastAsia="Calibri" w:hAnsi="Arial" w:cs="Times New Roman"/>
                <w:sz w:val="20"/>
                <w:szCs w:val="20"/>
              </w:rPr>
              <w:t xml:space="preserve">Republike Slovenije pridobi </w:t>
            </w:r>
            <w:r>
              <w:rPr>
                <w:rFonts w:ascii="Arial" w:eastAsia="Calibri" w:hAnsi="Arial" w:cs="Times New Roman"/>
                <w:sz w:val="20"/>
                <w:szCs w:val="20"/>
              </w:rPr>
              <w:t xml:space="preserve">tudi </w:t>
            </w:r>
            <w:r w:rsidRPr="007C6918">
              <w:rPr>
                <w:rFonts w:ascii="Arial" w:eastAsia="Calibri" w:hAnsi="Arial" w:cs="Times New Roman"/>
                <w:sz w:val="20"/>
                <w:szCs w:val="20"/>
              </w:rPr>
              <w:t>tujec, ki ima v Republiki Sloveniji prijavljeno stalno ali začasno prebivališče</w:t>
            </w:r>
            <w:r w:rsidRPr="007C6918">
              <w:rPr>
                <w:rFonts w:ascii="Arial" w:eastAsia="Calibri" w:hAnsi="Arial" w:cs="Times New Roman"/>
              </w:rPr>
              <w:t>.</w:t>
            </w:r>
          </w:p>
          <w:p w14:paraId="4C43F4AC" w14:textId="00EB2FFE"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6</w:t>
            </w:r>
            <w:r w:rsidRPr="007C6918">
              <w:rPr>
                <w:rFonts w:ascii="Arial" w:eastAsia="Calibri" w:hAnsi="Arial" w:cs="Arial"/>
                <w:sz w:val="20"/>
                <w:szCs w:val="20"/>
                <w:u w:val="single"/>
              </w:rPr>
              <w:t>. členu (sredstva elektronske</w:t>
            </w:r>
            <w:r>
              <w:rPr>
                <w:rFonts w:ascii="Arial" w:eastAsia="Calibri" w:hAnsi="Arial" w:cs="Arial"/>
                <w:sz w:val="20"/>
                <w:szCs w:val="20"/>
                <w:u w:val="single"/>
              </w:rPr>
              <w:t xml:space="preserve"> </w:t>
            </w:r>
            <w:r w:rsidRPr="007C6918">
              <w:rPr>
                <w:rFonts w:ascii="Arial" w:eastAsia="Calibri" w:hAnsi="Arial" w:cs="Arial"/>
                <w:sz w:val="20"/>
                <w:szCs w:val="20"/>
                <w:u w:val="single"/>
              </w:rPr>
              <w:t>identifikacije</w:t>
            </w:r>
            <w:r>
              <w:rPr>
                <w:rFonts w:ascii="Arial" w:eastAsia="Calibri" w:hAnsi="Arial" w:cs="Arial"/>
                <w:sz w:val="20"/>
                <w:szCs w:val="20"/>
                <w:u w:val="single"/>
              </w:rPr>
              <w:t xml:space="preserve"> za osebno elektronsko identiteto</w:t>
            </w:r>
            <w:r w:rsidRPr="007C6918">
              <w:rPr>
                <w:rFonts w:ascii="Arial" w:eastAsia="Calibri" w:hAnsi="Arial" w:cs="Arial"/>
                <w:sz w:val="20"/>
                <w:szCs w:val="20"/>
                <w:u w:val="single"/>
              </w:rPr>
              <w:t>)</w:t>
            </w:r>
          </w:p>
          <w:p w14:paraId="660E3BEE" w14:textId="5D70950A" w:rsidR="00EA2441" w:rsidRPr="00AF449F" w:rsidRDefault="00EA2441" w:rsidP="00EA2441">
            <w:pPr>
              <w:jc w:val="both"/>
              <w:rPr>
                <w:rFonts w:ascii="Arial" w:eastAsia="Calibri" w:hAnsi="Arial" w:cs="Arial"/>
                <w:sz w:val="20"/>
                <w:szCs w:val="20"/>
              </w:rPr>
            </w:pPr>
            <w:r w:rsidRPr="007C6918">
              <w:rPr>
                <w:rFonts w:ascii="Arial" w:eastAsia="Calibri" w:hAnsi="Arial" w:cs="Arial"/>
                <w:sz w:val="20"/>
                <w:szCs w:val="20"/>
              </w:rPr>
              <w:t>Ker gre za obširnejšo</w:t>
            </w:r>
            <w:r>
              <w:rPr>
                <w:rFonts w:ascii="Arial" w:eastAsia="Calibri" w:hAnsi="Arial" w:cs="Arial"/>
                <w:sz w:val="20"/>
                <w:szCs w:val="20"/>
              </w:rPr>
              <w:t>,</w:t>
            </w:r>
            <w:r w:rsidRPr="007C6918">
              <w:rPr>
                <w:rFonts w:ascii="Arial" w:eastAsia="Calibri" w:hAnsi="Arial" w:cs="Arial"/>
                <w:sz w:val="20"/>
                <w:szCs w:val="20"/>
              </w:rPr>
              <w:t xml:space="preserve"> podrobnejšo in tehnično </w:t>
            </w:r>
            <w:r>
              <w:rPr>
                <w:rFonts w:ascii="Arial" w:eastAsia="Calibri" w:hAnsi="Arial" w:cs="Arial"/>
                <w:sz w:val="20"/>
                <w:szCs w:val="20"/>
              </w:rPr>
              <w:t>tvarino,</w:t>
            </w:r>
            <w:r w:rsidRPr="007C6918">
              <w:rPr>
                <w:rFonts w:ascii="Arial" w:eastAsia="Calibri" w:hAnsi="Arial" w:cs="Arial"/>
                <w:sz w:val="20"/>
                <w:szCs w:val="20"/>
              </w:rPr>
              <w:t xml:space="preserve"> je s predlaganim členom vladi dana pravna podlaga, </w:t>
            </w:r>
            <w:r>
              <w:rPr>
                <w:rFonts w:ascii="Arial" w:eastAsia="Calibri" w:hAnsi="Arial" w:cs="Arial"/>
                <w:sz w:val="20"/>
                <w:szCs w:val="20"/>
              </w:rPr>
              <w:t>da glede na nosilec sredstva elektronske identifikacije in predpise, ki ga določajo, p</w:t>
            </w:r>
            <w:r w:rsidRPr="007C6918">
              <w:rPr>
                <w:rFonts w:ascii="Arial" w:eastAsia="Calibri" w:hAnsi="Arial" w:cs="Arial"/>
                <w:sz w:val="20"/>
                <w:szCs w:val="20"/>
              </w:rPr>
              <w:t xml:space="preserve">redpiše sredstva elektronske identifikacije, ki so izdana z namenom dokazovanja osebne elektronske identitete iz prejšnjega predlaganega člena, </w:t>
            </w:r>
            <w:r>
              <w:rPr>
                <w:rFonts w:ascii="Arial" w:eastAsia="Calibri" w:hAnsi="Arial" w:cs="Arial"/>
                <w:sz w:val="20"/>
                <w:szCs w:val="20"/>
              </w:rPr>
              <w:t xml:space="preserve">prav tako pa predpiše tudi </w:t>
            </w:r>
            <w:r w:rsidRPr="000E3F30">
              <w:rPr>
                <w:rFonts w:ascii="Arial" w:eastAsia="Calibri" w:hAnsi="Arial" w:cs="Arial"/>
                <w:sz w:val="20"/>
                <w:szCs w:val="20"/>
              </w:rPr>
              <w:t xml:space="preserve">njihovo obliko, raven zanesljivosti, </w:t>
            </w:r>
            <w:r>
              <w:rPr>
                <w:rFonts w:ascii="Arial" w:eastAsia="Calibri" w:hAnsi="Arial" w:cs="Arial"/>
                <w:sz w:val="20"/>
                <w:szCs w:val="20"/>
              </w:rPr>
              <w:t>čas</w:t>
            </w:r>
            <w:r w:rsidRPr="000E3F30">
              <w:rPr>
                <w:rFonts w:ascii="Arial" w:eastAsia="Calibri" w:hAnsi="Arial" w:cs="Arial"/>
                <w:sz w:val="20"/>
                <w:szCs w:val="20"/>
              </w:rPr>
              <w:t xml:space="preserve"> veljavnosti, </w:t>
            </w:r>
            <w:r>
              <w:rPr>
                <w:rFonts w:ascii="Arial" w:eastAsia="Times New Roman" w:hAnsi="Arial" w:cs="Arial"/>
                <w:sz w:val="20"/>
                <w:szCs w:val="20"/>
              </w:rPr>
              <w:t>najnižjo starost, pri kateri oseba lahko pridobi sredstvo elektronske identifikacije</w:t>
            </w:r>
            <w:r>
              <w:rPr>
                <w:rFonts w:ascii="Arial" w:eastAsia="Calibri" w:hAnsi="Arial" w:cs="Arial"/>
                <w:sz w:val="20"/>
                <w:szCs w:val="20"/>
              </w:rPr>
              <w:t xml:space="preserve">, </w:t>
            </w:r>
            <w:r w:rsidRPr="000E3F30">
              <w:rPr>
                <w:rFonts w:ascii="Arial" w:eastAsia="Calibri" w:hAnsi="Arial" w:cs="Arial"/>
                <w:sz w:val="20"/>
                <w:szCs w:val="20"/>
              </w:rPr>
              <w:t>organe</w:t>
            </w:r>
            <w:r>
              <w:rPr>
                <w:rFonts w:ascii="Arial" w:eastAsia="Calibri" w:hAnsi="Arial" w:cs="Arial"/>
                <w:sz w:val="20"/>
                <w:szCs w:val="20"/>
              </w:rPr>
              <w:t>,</w:t>
            </w:r>
            <w:r w:rsidRPr="000E3F30">
              <w:rPr>
                <w:rFonts w:ascii="Arial" w:eastAsia="Calibri" w:hAnsi="Arial" w:cs="Arial"/>
                <w:sz w:val="20"/>
                <w:szCs w:val="20"/>
              </w:rPr>
              <w:t xml:space="preserve"> pristojne za sprejem vlog in preverjanje istovetnosti, način izdaje, preklica in začasne razveljavitve ter tehnične specifikacije posameznega sredstva elektronske identifikacije.</w:t>
            </w:r>
            <w:r>
              <w:rPr>
                <w:rFonts w:ascii="Arial" w:eastAsia="Calibri" w:hAnsi="Arial" w:cs="Arial"/>
                <w:sz w:val="20"/>
                <w:szCs w:val="20"/>
              </w:rPr>
              <w:t xml:space="preserve"> Prav tako vlada z uredbo določi, katera posamezna sredstva elektronske identifikacije se uporabljajo tudi za čezmejno poslovanje. Prvi pogoj </w:t>
            </w:r>
            <w:r w:rsidRPr="007C6918">
              <w:rPr>
                <w:rFonts w:ascii="Arial" w:eastAsia="Times New Roman" w:hAnsi="Arial" w:cs="Arial"/>
                <w:bCs/>
                <w:color w:val="000000"/>
                <w:sz w:val="20"/>
                <w:szCs w:val="20"/>
              </w:rPr>
              <w:t>"</w:t>
            </w:r>
            <w:r>
              <w:rPr>
                <w:rFonts w:ascii="Arial" w:eastAsia="Calibri" w:hAnsi="Arial" w:cs="Arial"/>
                <w:sz w:val="20"/>
                <w:szCs w:val="20"/>
              </w:rPr>
              <w:t>glede na nosilec sredstva elektronske identifikacije in predpise, ki slednjega določajo</w:t>
            </w:r>
            <w:r w:rsidRPr="007C6918">
              <w:rPr>
                <w:rFonts w:ascii="Arial" w:eastAsia="Times New Roman" w:hAnsi="Arial" w:cs="Arial"/>
                <w:bCs/>
                <w:color w:val="000000"/>
                <w:sz w:val="20"/>
                <w:szCs w:val="20"/>
              </w:rPr>
              <w:t>"</w:t>
            </w:r>
            <w:r>
              <w:rPr>
                <w:rFonts w:ascii="Arial" w:eastAsia="Calibri" w:hAnsi="Arial" w:cs="Arial"/>
                <w:sz w:val="20"/>
                <w:szCs w:val="20"/>
              </w:rPr>
              <w:t>, je vsebovan iz razloga, ker so d</w:t>
            </w:r>
            <w:r w:rsidRPr="00404E20">
              <w:rPr>
                <w:rFonts w:ascii="Arial" w:eastAsia="Calibri" w:hAnsi="Arial" w:cs="Arial"/>
                <w:sz w:val="20"/>
                <w:szCs w:val="20"/>
              </w:rPr>
              <w:t>oločen</w:t>
            </w:r>
            <w:r>
              <w:rPr>
                <w:rFonts w:ascii="Arial" w:eastAsia="Calibri" w:hAnsi="Arial" w:cs="Arial"/>
                <w:sz w:val="20"/>
                <w:szCs w:val="20"/>
              </w:rPr>
              <w:t>i</w:t>
            </w:r>
            <w:r w:rsidRPr="00404E20">
              <w:rPr>
                <w:rFonts w:ascii="Arial" w:eastAsia="Calibri" w:hAnsi="Arial" w:cs="Arial"/>
                <w:sz w:val="20"/>
                <w:szCs w:val="20"/>
              </w:rPr>
              <w:t xml:space="preserve"> pogoj</w:t>
            </w:r>
            <w:r>
              <w:rPr>
                <w:rFonts w:ascii="Arial" w:eastAsia="Calibri" w:hAnsi="Arial" w:cs="Arial"/>
                <w:sz w:val="20"/>
                <w:szCs w:val="20"/>
              </w:rPr>
              <w:t>i</w:t>
            </w:r>
            <w:r w:rsidRPr="00404E20">
              <w:rPr>
                <w:rFonts w:ascii="Arial" w:eastAsia="Calibri" w:hAnsi="Arial" w:cs="Arial"/>
                <w:sz w:val="20"/>
                <w:szCs w:val="20"/>
              </w:rPr>
              <w:t xml:space="preserve">, ki veljajo za </w:t>
            </w:r>
            <w:r w:rsidRPr="007C6918">
              <w:rPr>
                <w:rFonts w:ascii="Arial" w:eastAsia="Times New Roman" w:hAnsi="Arial" w:cs="Arial"/>
                <w:bCs/>
                <w:color w:val="000000"/>
                <w:sz w:val="20"/>
                <w:szCs w:val="20"/>
              </w:rPr>
              <w:t>"</w:t>
            </w:r>
            <w:r w:rsidRPr="00404E20">
              <w:rPr>
                <w:rFonts w:ascii="Arial" w:eastAsia="Calibri" w:hAnsi="Arial" w:cs="Arial"/>
                <w:sz w:val="20"/>
                <w:szCs w:val="20"/>
              </w:rPr>
              <w:t>nosilca sredstev elektronske identifikacije</w:t>
            </w:r>
            <w:r w:rsidRPr="007C6918">
              <w:rPr>
                <w:rFonts w:ascii="Arial" w:eastAsia="Times New Roman" w:hAnsi="Arial" w:cs="Arial"/>
                <w:bCs/>
                <w:color w:val="000000"/>
                <w:sz w:val="20"/>
                <w:szCs w:val="20"/>
              </w:rPr>
              <w:t>"</w:t>
            </w:r>
            <w:r>
              <w:rPr>
                <w:rFonts w:ascii="Arial" w:eastAsia="Calibri" w:hAnsi="Arial" w:cs="Arial"/>
                <w:sz w:val="20"/>
                <w:szCs w:val="20"/>
              </w:rPr>
              <w:t>,</w:t>
            </w:r>
            <w:r w:rsidRPr="00404E20">
              <w:rPr>
                <w:rFonts w:ascii="Arial" w:eastAsia="Calibri" w:hAnsi="Arial" w:cs="Arial"/>
                <w:sz w:val="20"/>
                <w:szCs w:val="20"/>
              </w:rPr>
              <w:t xml:space="preserve"> </w:t>
            </w:r>
            <w:r>
              <w:rPr>
                <w:rFonts w:ascii="Arial" w:eastAsia="Calibri" w:hAnsi="Arial" w:cs="Arial"/>
                <w:sz w:val="20"/>
                <w:szCs w:val="20"/>
              </w:rPr>
              <w:t xml:space="preserve">namreč </w:t>
            </w:r>
            <w:r w:rsidRPr="00404E20">
              <w:rPr>
                <w:rFonts w:ascii="Arial" w:eastAsia="Calibri" w:hAnsi="Arial" w:cs="Arial"/>
                <w:sz w:val="20"/>
                <w:szCs w:val="20"/>
              </w:rPr>
              <w:t xml:space="preserve">na področju </w:t>
            </w:r>
            <w:r>
              <w:rPr>
                <w:rFonts w:ascii="Arial" w:eastAsia="Calibri" w:hAnsi="Arial" w:cs="Arial"/>
                <w:sz w:val="20"/>
                <w:szCs w:val="20"/>
              </w:rPr>
              <w:t>posameznih nosilcev</w:t>
            </w:r>
            <w:r w:rsidRPr="00404E20">
              <w:rPr>
                <w:rFonts w:ascii="Arial" w:eastAsia="Calibri" w:hAnsi="Arial" w:cs="Arial"/>
                <w:sz w:val="20"/>
                <w:szCs w:val="20"/>
              </w:rPr>
              <w:t xml:space="preserve"> </w:t>
            </w:r>
            <w:r>
              <w:rPr>
                <w:rFonts w:ascii="Arial" w:eastAsia="Calibri" w:hAnsi="Arial" w:cs="Arial"/>
                <w:sz w:val="20"/>
                <w:szCs w:val="20"/>
              </w:rPr>
              <w:t xml:space="preserve">(na primer osebne izkaznice) </w:t>
            </w:r>
            <w:r w:rsidRPr="00404E20">
              <w:rPr>
                <w:rFonts w:ascii="Arial" w:eastAsia="Calibri" w:hAnsi="Arial" w:cs="Arial"/>
                <w:sz w:val="20"/>
                <w:szCs w:val="20"/>
              </w:rPr>
              <w:t>že predpisan</w:t>
            </w:r>
            <w:r>
              <w:rPr>
                <w:rFonts w:ascii="Arial" w:eastAsia="Calibri" w:hAnsi="Arial" w:cs="Arial"/>
                <w:sz w:val="20"/>
                <w:szCs w:val="20"/>
              </w:rPr>
              <w:t>i</w:t>
            </w:r>
            <w:r w:rsidRPr="00404E20">
              <w:rPr>
                <w:rFonts w:ascii="Arial" w:eastAsia="Calibri" w:hAnsi="Arial" w:cs="Arial"/>
                <w:sz w:val="20"/>
                <w:szCs w:val="20"/>
              </w:rPr>
              <w:t xml:space="preserve"> z zakonom ali podzakonskim aktom (</w:t>
            </w:r>
            <w:r>
              <w:rPr>
                <w:rFonts w:ascii="Arial" w:eastAsia="Calibri" w:hAnsi="Arial" w:cs="Arial"/>
                <w:sz w:val="20"/>
                <w:szCs w:val="20"/>
              </w:rPr>
              <w:t xml:space="preserve">tako Zakon o osebni izkaznici določa </w:t>
            </w:r>
            <w:r w:rsidRPr="00404E20">
              <w:rPr>
                <w:rFonts w:ascii="Arial" w:eastAsia="Calibri" w:hAnsi="Arial" w:cs="Arial"/>
                <w:sz w:val="20"/>
                <w:szCs w:val="20"/>
              </w:rPr>
              <w:t>oblik</w:t>
            </w:r>
            <w:r>
              <w:rPr>
                <w:rFonts w:ascii="Arial" w:eastAsia="Calibri" w:hAnsi="Arial" w:cs="Arial"/>
                <w:sz w:val="20"/>
                <w:szCs w:val="20"/>
              </w:rPr>
              <w:t>o</w:t>
            </w:r>
            <w:r w:rsidRPr="00404E20">
              <w:rPr>
                <w:rFonts w:ascii="Arial" w:eastAsia="Calibri" w:hAnsi="Arial" w:cs="Arial"/>
                <w:sz w:val="20"/>
                <w:szCs w:val="20"/>
              </w:rPr>
              <w:t>, veljavnost</w:t>
            </w:r>
            <w:r>
              <w:rPr>
                <w:rFonts w:ascii="Arial" w:eastAsia="Calibri" w:hAnsi="Arial" w:cs="Arial"/>
                <w:sz w:val="20"/>
                <w:szCs w:val="20"/>
              </w:rPr>
              <w:t xml:space="preserve"> in podobno za osebno izkaznico</w:t>
            </w:r>
            <w:r w:rsidRPr="00404E20">
              <w:rPr>
                <w:rFonts w:ascii="Arial" w:eastAsia="Calibri" w:hAnsi="Arial" w:cs="Arial"/>
                <w:sz w:val="20"/>
                <w:szCs w:val="20"/>
              </w:rPr>
              <w:t>), zato ti pogoji ne morejo biti dodatno predmet vladne uredbe.</w:t>
            </w:r>
          </w:p>
          <w:p w14:paraId="4B1E044F" w14:textId="33D2534C" w:rsidR="00EA2441" w:rsidRPr="007C6918" w:rsidRDefault="00EA2441" w:rsidP="00EA2441">
            <w:pPr>
              <w:jc w:val="both"/>
              <w:rPr>
                <w:rFonts w:ascii="Arial" w:eastAsia="Calibri" w:hAnsi="Arial" w:cs="Arial"/>
                <w:sz w:val="20"/>
                <w:szCs w:val="20"/>
              </w:rPr>
            </w:pPr>
            <w:r w:rsidRPr="000E3F30">
              <w:rPr>
                <w:rFonts w:ascii="Arial" w:eastAsia="Calibri" w:hAnsi="Arial" w:cs="Arial"/>
                <w:sz w:val="20"/>
                <w:szCs w:val="20"/>
              </w:rPr>
              <w:lastRenderedPageBreak/>
              <w:t>Trenutno so operativno predviden</w:t>
            </w:r>
            <w:r>
              <w:rPr>
                <w:rFonts w:ascii="Arial" w:eastAsia="Calibri" w:hAnsi="Arial" w:cs="Arial"/>
                <w:sz w:val="20"/>
                <w:szCs w:val="20"/>
              </w:rPr>
              <w:t>a</w:t>
            </w:r>
            <w:r w:rsidRPr="000E3F30">
              <w:rPr>
                <w:rFonts w:ascii="Arial" w:eastAsia="Calibri" w:hAnsi="Arial" w:cs="Arial"/>
                <w:sz w:val="20"/>
                <w:szCs w:val="20"/>
              </w:rPr>
              <w:t xml:space="preserve"> </w:t>
            </w:r>
            <w:r>
              <w:rPr>
                <w:rFonts w:ascii="Arial" w:eastAsia="Calibri" w:hAnsi="Arial" w:cs="Arial"/>
                <w:sz w:val="20"/>
                <w:szCs w:val="20"/>
              </w:rPr>
              <w:t xml:space="preserve">tri </w:t>
            </w:r>
            <w:r w:rsidRPr="000E3F30">
              <w:rPr>
                <w:rFonts w:ascii="Arial" w:eastAsia="Calibri" w:hAnsi="Arial" w:cs="Arial"/>
                <w:sz w:val="20"/>
                <w:szCs w:val="20"/>
              </w:rPr>
              <w:t>sredstv</w:t>
            </w:r>
            <w:r>
              <w:rPr>
                <w:rFonts w:ascii="Arial" w:eastAsia="Calibri" w:hAnsi="Arial" w:cs="Arial"/>
                <w:sz w:val="20"/>
                <w:szCs w:val="20"/>
              </w:rPr>
              <w:t>a,</w:t>
            </w:r>
            <w:r w:rsidRPr="000E3F30">
              <w:rPr>
                <w:rFonts w:ascii="Arial" w:eastAsia="Calibri" w:hAnsi="Arial" w:cs="Arial"/>
                <w:sz w:val="20"/>
                <w:szCs w:val="20"/>
              </w:rPr>
              <w:t xml:space="preserve"> in sicer digitaln</w:t>
            </w:r>
            <w:r>
              <w:rPr>
                <w:rFonts w:ascii="Arial" w:eastAsia="Calibri" w:hAnsi="Arial" w:cs="Arial"/>
                <w:sz w:val="20"/>
                <w:szCs w:val="20"/>
              </w:rPr>
              <w:t>i</w:t>
            </w:r>
            <w:r w:rsidRPr="000E3F30">
              <w:rPr>
                <w:rFonts w:ascii="Arial" w:eastAsia="Calibri" w:hAnsi="Arial" w:cs="Arial"/>
                <w:sz w:val="20"/>
                <w:szCs w:val="20"/>
              </w:rPr>
              <w:t xml:space="preserve"> potrdil</w:t>
            </w:r>
            <w:r>
              <w:rPr>
                <w:rFonts w:ascii="Arial" w:eastAsia="Calibri" w:hAnsi="Arial" w:cs="Arial"/>
                <w:sz w:val="20"/>
                <w:szCs w:val="20"/>
              </w:rPr>
              <w:t>i</w:t>
            </w:r>
            <w:r w:rsidRPr="000E3F30">
              <w:rPr>
                <w:rFonts w:ascii="Arial" w:eastAsia="Calibri" w:hAnsi="Arial" w:cs="Arial"/>
                <w:sz w:val="20"/>
                <w:szCs w:val="20"/>
              </w:rPr>
              <w:t xml:space="preserve"> na biometrični osebni izkaznici </w:t>
            </w:r>
            <w:r>
              <w:rPr>
                <w:rFonts w:ascii="Arial" w:eastAsia="Calibri" w:hAnsi="Arial" w:cs="Arial"/>
                <w:sz w:val="20"/>
                <w:szCs w:val="20"/>
              </w:rPr>
              <w:t xml:space="preserve">(visoke in nizke ravni zanesljivosti) </w:t>
            </w:r>
            <w:r w:rsidRPr="000E3F30">
              <w:rPr>
                <w:rFonts w:ascii="Arial" w:eastAsia="Calibri" w:hAnsi="Arial" w:cs="Arial"/>
                <w:sz w:val="20"/>
                <w:szCs w:val="20"/>
              </w:rPr>
              <w:t>ter virtualna elektronska identiteta (</w:t>
            </w:r>
            <w:r>
              <w:rPr>
                <w:rFonts w:ascii="Arial" w:eastAsia="Calibri" w:hAnsi="Arial" w:cs="Arial"/>
                <w:sz w:val="20"/>
                <w:szCs w:val="20"/>
              </w:rPr>
              <w:t xml:space="preserve">to je </w:t>
            </w:r>
            <w:r w:rsidRPr="000E3F30">
              <w:rPr>
                <w:rFonts w:ascii="Arial" w:eastAsia="Calibri" w:hAnsi="Arial" w:cs="Arial"/>
                <w:sz w:val="20"/>
                <w:szCs w:val="20"/>
              </w:rPr>
              <w:t xml:space="preserve">na </w:t>
            </w:r>
            <w:r>
              <w:rPr>
                <w:rFonts w:ascii="Arial" w:eastAsia="Calibri" w:hAnsi="Arial" w:cs="Arial"/>
                <w:sz w:val="20"/>
                <w:szCs w:val="20"/>
              </w:rPr>
              <w:t>podlagi</w:t>
            </w:r>
            <w:r w:rsidRPr="000E3F30">
              <w:rPr>
                <w:rFonts w:ascii="Arial" w:eastAsia="Calibri" w:hAnsi="Arial" w:cs="Arial"/>
                <w:sz w:val="20"/>
                <w:szCs w:val="20"/>
              </w:rPr>
              <w:t xml:space="preserve"> rešitve SMS-PASS). V </w:t>
            </w:r>
            <w:r>
              <w:rPr>
                <w:rFonts w:ascii="Arial" w:eastAsia="Calibri" w:hAnsi="Arial" w:cs="Arial"/>
                <w:sz w:val="20"/>
                <w:szCs w:val="20"/>
              </w:rPr>
              <w:t>prihodnje</w:t>
            </w:r>
            <w:r w:rsidRPr="000E3F30">
              <w:rPr>
                <w:rFonts w:ascii="Arial" w:eastAsia="Calibri" w:hAnsi="Arial" w:cs="Arial"/>
                <w:sz w:val="20"/>
                <w:szCs w:val="20"/>
              </w:rPr>
              <w:t xml:space="preserve"> bo sredstvo elektronske identifikacije lahko izdano na katerem</w:t>
            </w:r>
            <w:r>
              <w:rPr>
                <w:rFonts w:ascii="Arial" w:eastAsia="Calibri" w:hAnsi="Arial" w:cs="Arial"/>
                <w:sz w:val="20"/>
                <w:szCs w:val="20"/>
              </w:rPr>
              <w:t xml:space="preserve"> </w:t>
            </w:r>
            <w:r w:rsidRPr="000E3F30">
              <w:rPr>
                <w:rFonts w:ascii="Arial" w:eastAsia="Calibri" w:hAnsi="Arial" w:cs="Arial"/>
                <w:sz w:val="20"/>
                <w:szCs w:val="20"/>
              </w:rPr>
              <w:t>koli dodatnem nosilcu (n</w:t>
            </w:r>
            <w:r>
              <w:rPr>
                <w:rFonts w:ascii="Arial" w:eastAsia="Calibri" w:hAnsi="Arial" w:cs="Arial"/>
                <w:sz w:val="20"/>
                <w:szCs w:val="20"/>
              </w:rPr>
              <w:t>a primer</w:t>
            </w:r>
            <w:r w:rsidRPr="000E3F30">
              <w:rPr>
                <w:rFonts w:ascii="Arial" w:eastAsia="Calibri" w:hAnsi="Arial" w:cs="Arial"/>
                <w:sz w:val="20"/>
                <w:szCs w:val="20"/>
              </w:rPr>
              <w:t xml:space="preserve"> mobiln</w:t>
            </w:r>
            <w:r>
              <w:rPr>
                <w:rFonts w:ascii="Arial" w:eastAsia="Calibri" w:hAnsi="Arial" w:cs="Arial"/>
                <w:sz w:val="20"/>
                <w:szCs w:val="20"/>
              </w:rPr>
              <w:t>em</w:t>
            </w:r>
            <w:r w:rsidRPr="000E3F30">
              <w:rPr>
                <w:rFonts w:ascii="Arial" w:eastAsia="Calibri" w:hAnsi="Arial" w:cs="Arial"/>
                <w:sz w:val="20"/>
                <w:szCs w:val="20"/>
              </w:rPr>
              <w:t xml:space="preserve"> telefon</w:t>
            </w:r>
            <w:r>
              <w:rPr>
                <w:rFonts w:ascii="Arial" w:eastAsia="Calibri" w:hAnsi="Arial" w:cs="Arial"/>
                <w:sz w:val="20"/>
                <w:szCs w:val="20"/>
              </w:rPr>
              <w:t>u</w:t>
            </w:r>
            <w:r w:rsidRPr="000E3F30">
              <w:rPr>
                <w:rFonts w:ascii="Arial" w:eastAsia="Calibri" w:hAnsi="Arial" w:cs="Arial"/>
                <w:sz w:val="20"/>
                <w:szCs w:val="20"/>
              </w:rPr>
              <w:t>, USB</w:t>
            </w:r>
            <w:r>
              <w:rPr>
                <w:rFonts w:ascii="Arial" w:eastAsia="Calibri" w:hAnsi="Arial" w:cs="Arial"/>
                <w:sz w:val="20"/>
                <w:szCs w:val="20"/>
              </w:rPr>
              <w:t>-</w:t>
            </w:r>
            <w:r w:rsidRPr="000E3F30">
              <w:rPr>
                <w:rFonts w:ascii="Arial" w:eastAsia="Calibri" w:hAnsi="Arial" w:cs="Arial"/>
                <w:sz w:val="20"/>
                <w:szCs w:val="20"/>
              </w:rPr>
              <w:t>pametn</w:t>
            </w:r>
            <w:r>
              <w:rPr>
                <w:rFonts w:ascii="Arial" w:eastAsia="Calibri" w:hAnsi="Arial" w:cs="Arial"/>
                <w:sz w:val="20"/>
                <w:szCs w:val="20"/>
              </w:rPr>
              <w:t>em</w:t>
            </w:r>
            <w:r w:rsidRPr="000E3F30">
              <w:rPr>
                <w:rFonts w:ascii="Arial" w:eastAsia="Calibri" w:hAnsi="Arial" w:cs="Arial"/>
                <w:sz w:val="20"/>
                <w:szCs w:val="20"/>
              </w:rPr>
              <w:t xml:space="preserve"> ključk</w:t>
            </w:r>
            <w:r>
              <w:rPr>
                <w:rFonts w:ascii="Arial" w:eastAsia="Calibri" w:hAnsi="Arial" w:cs="Arial"/>
                <w:sz w:val="20"/>
                <w:szCs w:val="20"/>
              </w:rPr>
              <w:t>u</w:t>
            </w:r>
            <w:r w:rsidRPr="000E3F30">
              <w:rPr>
                <w:rFonts w:ascii="Arial" w:eastAsia="Calibri" w:hAnsi="Arial" w:cs="Arial"/>
                <w:sz w:val="20"/>
                <w:szCs w:val="20"/>
              </w:rPr>
              <w:t>, platform</w:t>
            </w:r>
            <w:r>
              <w:rPr>
                <w:rFonts w:ascii="Arial" w:eastAsia="Calibri" w:hAnsi="Arial" w:cs="Arial"/>
                <w:sz w:val="20"/>
                <w:szCs w:val="20"/>
              </w:rPr>
              <w:t>i</w:t>
            </w:r>
            <w:r w:rsidRPr="000E3F30">
              <w:rPr>
                <w:rFonts w:ascii="Arial" w:eastAsia="Calibri" w:hAnsi="Arial" w:cs="Arial"/>
                <w:sz w:val="20"/>
                <w:szCs w:val="20"/>
              </w:rPr>
              <w:t xml:space="preserve"> veriženja blokov</w:t>
            </w:r>
            <w:r>
              <w:rPr>
                <w:rFonts w:ascii="Arial" w:eastAsia="Calibri" w:hAnsi="Arial" w:cs="Arial"/>
                <w:sz w:val="20"/>
                <w:szCs w:val="20"/>
              </w:rPr>
              <w:t xml:space="preserve"> in tako dalje</w:t>
            </w:r>
            <w:r w:rsidRPr="000E3F30">
              <w:rPr>
                <w:rFonts w:ascii="Arial" w:eastAsia="Calibri" w:hAnsi="Arial" w:cs="Arial"/>
                <w:sz w:val="20"/>
                <w:szCs w:val="20"/>
              </w:rPr>
              <w:t>), tehnologiji ali navsezadnje tudi na že obstoječih dokumentih (n</w:t>
            </w:r>
            <w:r>
              <w:rPr>
                <w:rFonts w:ascii="Arial" w:eastAsia="Calibri" w:hAnsi="Arial" w:cs="Arial"/>
                <w:sz w:val="20"/>
                <w:szCs w:val="20"/>
              </w:rPr>
              <w:t xml:space="preserve">a </w:t>
            </w:r>
            <w:r w:rsidRPr="000E3F30">
              <w:rPr>
                <w:rFonts w:ascii="Arial" w:eastAsia="Calibri" w:hAnsi="Arial" w:cs="Arial"/>
                <w:sz w:val="20"/>
                <w:szCs w:val="20"/>
              </w:rPr>
              <w:t>pr</w:t>
            </w:r>
            <w:r>
              <w:rPr>
                <w:rFonts w:ascii="Arial" w:eastAsia="Calibri" w:hAnsi="Arial" w:cs="Arial"/>
                <w:sz w:val="20"/>
                <w:szCs w:val="20"/>
              </w:rPr>
              <w:t>imer</w:t>
            </w:r>
            <w:r w:rsidRPr="000E3F30">
              <w:rPr>
                <w:rFonts w:ascii="Arial" w:eastAsia="Calibri" w:hAnsi="Arial" w:cs="Arial"/>
                <w:sz w:val="20"/>
                <w:szCs w:val="20"/>
              </w:rPr>
              <w:t xml:space="preserve"> kartica ZZZS, dovoljenje za bivanje i</w:t>
            </w:r>
            <w:r>
              <w:rPr>
                <w:rFonts w:ascii="Arial" w:eastAsia="Calibri" w:hAnsi="Arial" w:cs="Arial"/>
                <w:sz w:val="20"/>
                <w:szCs w:val="20"/>
              </w:rPr>
              <w:t>n tako dalje</w:t>
            </w:r>
            <w:r w:rsidRPr="000E3F30">
              <w:rPr>
                <w:rFonts w:ascii="Arial" w:eastAsia="Calibri" w:hAnsi="Arial" w:cs="Arial"/>
                <w:sz w:val="20"/>
                <w:szCs w:val="20"/>
              </w:rPr>
              <w:t>), če se za to ugotovi potreba in zagotovi</w:t>
            </w:r>
            <w:r>
              <w:rPr>
                <w:rFonts w:ascii="Arial" w:eastAsia="Calibri" w:hAnsi="Arial" w:cs="Arial"/>
                <w:sz w:val="20"/>
                <w:szCs w:val="20"/>
              </w:rPr>
              <w:t>jo</w:t>
            </w:r>
            <w:r w:rsidRPr="000E3F30">
              <w:rPr>
                <w:rFonts w:ascii="Arial" w:eastAsia="Calibri" w:hAnsi="Arial" w:cs="Arial"/>
                <w:sz w:val="20"/>
                <w:szCs w:val="20"/>
              </w:rPr>
              <w:t xml:space="preserve"> zmožnosti glede na </w:t>
            </w:r>
            <w:r>
              <w:rPr>
                <w:rFonts w:ascii="Arial" w:eastAsia="Calibri" w:hAnsi="Arial" w:cs="Arial"/>
                <w:sz w:val="20"/>
                <w:szCs w:val="20"/>
              </w:rPr>
              <w:t>prihodnji</w:t>
            </w:r>
            <w:r w:rsidRPr="000E3F30">
              <w:rPr>
                <w:rFonts w:ascii="Arial" w:eastAsia="Calibri" w:hAnsi="Arial" w:cs="Arial"/>
                <w:sz w:val="20"/>
                <w:szCs w:val="20"/>
              </w:rPr>
              <w:t xml:space="preserve"> razvoj na tem področju. </w:t>
            </w:r>
          </w:p>
          <w:p w14:paraId="59982549" w14:textId="6BFF24D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Tako Slovenij</w:t>
            </w:r>
            <w:r>
              <w:rPr>
                <w:rFonts w:ascii="Arial" w:eastAsia="Calibri" w:hAnsi="Arial" w:cs="Arial"/>
                <w:sz w:val="20"/>
                <w:szCs w:val="20"/>
              </w:rPr>
              <w:t>a</w:t>
            </w:r>
            <w:r w:rsidRPr="007C6918">
              <w:rPr>
                <w:rFonts w:ascii="Arial" w:eastAsia="Calibri" w:hAnsi="Arial" w:cs="Arial"/>
                <w:sz w:val="20"/>
                <w:szCs w:val="20"/>
              </w:rPr>
              <w:t xml:space="preserve"> kot tudi drugod po EU in v svetu sledi</w:t>
            </w:r>
            <w:r>
              <w:rPr>
                <w:rFonts w:ascii="Arial" w:eastAsia="Calibri" w:hAnsi="Arial" w:cs="Arial"/>
                <w:sz w:val="20"/>
                <w:szCs w:val="20"/>
              </w:rPr>
              <w:t>jo</w:t>
            </w:r>
            <w:r w:rsidRPr="007C6918">
              <w:rPr>
                <w:rFonts w:ascii="Arial" w:eastAsia="Calibri" w:hAnsi="Arial" w:cs="Arial"/>
                <w:sz w:val="20"/>
                <w:szCs w:val="20"/>
              </w:rPr>
              <w:t xml:space="preserve"> najbolj široko uporabljeni tehnologiji infrastrukture javnih ključev (angl. PKI – public key infrastructure). Vendar </w:t>
            </w:r>
            <w:r>
              <w:rPr>
                <w:rFonts w:ascii="Arial" w:eastAsia="Calibri" w:hAnsi="Arial" w:cs="Arial"/>
                <w:sz w:val="20"/>
                <w:szCs w:val="20"/>
              </w:rPr>
              <w:t>v skladu</w:t>
            </w:r>
            <w:r w:rsidRPr="007C6918">
              <w:rPr>
                <w:rFonts w:ascii="Arial" w:eastAsia="Calibri" w:hAnsi="Arial" w:cs="Arial"/>
                <w:sz w:val="20"/>
                <w:szCs w:val="20"/>
              </w:rPr>
              <w:t xml:space="preserve"> z načelom čim večje tehnološke nevtralnosti dopušča tudi druge tehnološke rešitve ob zavedanju, da se elektronska identifikacija uporablja v uradnih postopkih, v katerih se velikokrat izmenjujejo zavezujoče informacije in osebni podatki.</w:t>
            </w:r>
          </w:p>
          <w:p w14:paraId="3CDB52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 xml:space="preserve">K </w:t>
            </w:r>
            <w:r>
              <w:rPr>
                <w:rFonts w:ascii="Arial" w:eastAsia="Calibri" w:hAnsi="Arial" w:cs="Arial"/>
                <w:sz w:val="20"/>
                <w:szCs w:val="20"/>
                <w:u w:val="single"/>
              </w:rPr>
              <w:t>7</w:t>
            </w:r>
            <w:r w:rsidRPr="007C6918">
              <w:rPr>
                <w:rFonts w:ascii="Arial" w:eastAsia="Calibri" w:hAnsi="Arial" w:cs="Arial"/>
                <w:sz w:val="20"/>
                <w:szCs w:val="20"/>
                <w:u w:val="single"/>
              </w:rPr>
              <w:t>. členu (</w:t>
            </w:r>
            <w:bookmarkStart w:id="26" w:name="_Toc33101424"/>
            <w:r w:rsidRPr="007C6918">
              <w:rPr>
                <w:rFonts w:ascii="Arial" w:eastAsia="Calibri" w:hAnsi="Arial" w:cs="Arial"/>
                <w:sz w:val="20"/>
                <w:szCs w:val="20"/>
                <w:u w:val="single"/>
              </w:rPr>
              <w:t>ravni zanesljivosti sredstev elektronske identifikacije)</w:t>
            </w:r>
            <w:bookmarkEnd w:id="26"/>
          </w:p>
          <w:p w14:paraId="44F94222" w14:textId="23A394EC"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se ravni zanesljivosti in zahteve za določanje ravni zanesljivosti, kot so določene v Uredbi 910/2014/EU in njenih izvedbenih aktih (gre za Izvedbeno </w:t>
            </w:r>
            <w:r>
              <w:rPr>
                <w:rFonts w:ascii="Arial" w:eastAsia="Calibri" w:hAnsi="Arial" w:cs="Times New Roman"/>
                <w:sz w:val="20"/>
                <w:szCs w:val="20"/>
              </w:rPr>
              <w:t>u</w:t>
            </w:r>
            <w:r w:rsidRPr="007C6918">
              <w:rPr>
                <w:rFonts w:ascii="Arial" w:eastAsia="Calibri" w:hAnsi="Arial" w:cs="Times New Roman"/>
                <w:sz w:val="20"/>
                <w:szCs w:val="20"/>
              </w:rPr>
              <w:t xml:space="preserve">redbo Komisije (EU) 2015/1501 z dne 8. septembra 2015 o interoperabilnostnem okviru v skladu </w:t>
            </w:r>
            <w:r>
              <w:rPr>
                <w:rFonts w:ascii="Arial" w:eastAsia="Calibri" w:hAnsi="Arial" w:cs="Times New Roman"/>
                <w:sz w:val="20"/>
                <w:szCs w:val="20"/>
              </w:rPr>
              <w:t xml:space="preserve">z osmim odstavkom </w:t>
            </w:r>
            <w:r w:rsidRPr="007C6918">
              <w:rPr>
                <w:rFonts w:ascii="Arial" w:eastAsia="Calibri" w:hAnsi="Arial" w:cs="Times New Roman"/>
                <w:sz w:val="20"/>
                <w:szCs w:val="20"/>
              </w:rPr>
              <w:t>12</w:t>
            </w:r>
            <w:r>
              <w:rPr>
                <w:rFonts w:ascii="Arial" w:eastAsia="Calibri" w:hAnsi="Arial" w:cs="Times New Roman"/>
                <w:sz w:val="20"/>
                <w:szCs w:val="20"/>
              </w:rPr>
              <w:t>. člena</w:t>
            </w:r>
            <w:r w:rsidRPr="007C6918">
              <w:rPr>
                <w:rFonts w:ascii="Arial" w:eastAsia="Calibri" w:hAnsi="Arial" w:cs="Times New Roman"/>
                <w:sz w:val="20"/>
                <w:szCs w:val="20"/>
              </w:rPr>
              <w:t xml:space="preserve"> Uredbe 910/2014/EU in njeno Prilogo), uporabljajo tudi za določanje ravni zanesljivosti sredstev elektronske identifikacije na nacionalni ravni. Naveden</w:t>
            </w:r>
            <w:r>
              <w:rPr>
                <w:rFonts w:ascii="Arial" w:eastAsia="Calibri" w:hAnsi="Arial" w:cs="Times New Roman"/>
                <w:sz w:val="20"/>
                <w:szCs w:val="20"/>
              </w:rPr>
              <w:t>i</w:t>
            </w:r>
            <w:r w:rsidRPr="007C6918">
              <w:rPr>
                <w:rFonts w:ascii="Arial" w:eastAsia="Calibri" w:hAnsi="Arial" w:cs="Times New Roman"/>
                <w:sz w:val="20"/>
                <w:szCs w:val="20"/>
              </w:rPr>
              <w:t xml:space="preserve"> </w:t>
            </w:r>
            <w:r w:rsidRPr="00F7766B">
              <w:rPr>
                <w:rFonts w:ascii="Arial" w:eastAsia="Calibri" w:hAnsi="Arial" w:cs="Times New Roman"/>
                <w:sz w:val="20"/>
                <w:szCs w:val="20"/>
              </w:rPr>
              <w:t>koncept</w:t>
            </w:r>
            <w:r w:rsidRPr="007C6918">
              <w:rPr>
                <w:rFonts w:ascii="Arial" w:eastAsia="Calibri" w:hAnsi="Arial" w:cs="Times New Roman"/>
                <w:sz w:val="20"/>
                <w:szCs w:val="20"/>
              </w:rPr>
              <w:t xml:space="preserve"> je bil vpeljan z namenom uporabe že določenega okvira za določanje ravni zanesljivosti, ki ga določa Uredba </w:t>
            </w:r>
            <w:r>
              <w:rPr>
                <w:rFonts w:ascii="Arial" w:eastAsia="Calibri" w:hAnsi="Arial" w:cs="Times New Roman"/>
                <w:sz w:val="20"/>
                <w:szCs w:val="20"/>
              </w:rPr>
              <w:t>910/2014/EU</w:t>
            </w:r>
            <w:r w:rsidRPr="007C6918">
              <w:rPr>
                <w:rFonts w:ascii="Arial" w:eastAsia="Calibri" w:hAnsi="Arial" w:cs="Times New Roman"/>
                <w:sz w:val="20"/>
                <w:szCs w:val="20"/>
              </w:rPr>
              <w:t>, hkrati pa omogoča poenotenje in interoperabilnost, ki je ključni pogoj za široko uporabo sredstev elektronske identifikacije pri čezmejnem in nacionalnem elektronskem poslovanju. 8. člen Uredbe 910/2014/EU določa, da shema elektronske identifikacije, priglašena v skladu z 9(1) členom te uredbe, določa nizko, srednjo in/ali visoko raven zanesljivosti, dodeljeno sredstvom elektronske identifikacije, izdanim v okviru te sheme. Nizka, srednja in visoka raven zanesljivosti izpolnjujejo naslednja merila:</w:t>
            </w:r>
          </w:p>
          <w:tbl>
            <w:tblPr>
              <w:tblW w:w="5000" w:type="pct"/>
              <w:shd w:val="clear" w:color="auto" w:fill="FFFFFF"/>
              <w:tblCellMar>
                <w:left w:w="0" w:type="dxa"/>
                <w:right w:w="0" w:type="dxa"/>
              </w:tblCellMar>
              <w:tblLook w:val="04A0" w:firstRow="1" w:lastRow="0" w:firstColumn="1" w:lastColumn="0" w:noHBand="0" w:noVBand="1"/>
            </w:tblPr>
            <w:tblGrid>
              <w:gridCol w:w="178"/>
              <w:gridCol w:w="8206"/>
            </w:tblGrid>
            <w:tr w:rsidR="00EA2441" w:rsidRPr="007C6918" w14:paraId="3DD5BDD4" w14:textId="77777777" w:rsidTr="00EA2441">
              <w:tc>
                <w:tcPr>
                  <w:tcW w:w="0" w:type="auto"/>
                  <w:shd w:val="clear" w:color="auto" w:fill="FFFFFF"/>
                  <w:hideMark/>
                </w:tcPr>
                <w:p w14:paraId="296AE453" w14:textId="5594E206"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a)</w:t>
                  </w:r>
                </w:p>
              </w:tc>
              <w:tc>
                <w:tcPr>
                  <w:tcW w:w="0" w:type="auto"/>
                  <w:shd w:val="clear" w:color="auto" w:fill="FFFFFF"/>
                  <w:hideMark/>
                </w:tcPr>
                <w:p w14:paraId="04C6130E" w14:textId="4BAFD42D"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nizka raven zanesljivosti se nanaša na sredstvo elektronske identifikacije v okviru sheme elektronske identifikacije, ki zagotavlja omejeno stopnjo zaupanja v izkazano ali zagotavljano identiteto osebe in za katero je značilno sklicevanje na </w:t>
                  </w:r>
                  <w:r>
                    <w:rPr>
                      <w:rFonts w:ascii="Arial" w:eastAsia="Calibri" w:hAnsi="Arial" w:cs="Times New Roman"/>
                      <w:sz w:val="20"/>
                      <w:szCs w:val="20"/>
                    </w:rPr>
                    <w:t xml:space="preserve">tiste </w:t>
                  </w:r>
                  <w:r w:rsidRPr="007C6918">
                    <w:rPr>
                      <w:rFonts w:ascii="Arial" w:eastAsia="Calibri" w:hAnsi="Arial" w:cs="Times New Roman"/>
                      <w:sz w:val="20"/>
                      <w:szCs w:val="20"/>
                    </w:rPr>
                    <w:t>tehnične specifikacije, standarde in postopke, vključno s tehničnim nadzorom, katerih namen je zmanjšati nevarnost zlorabe ali spreminjanja identitete;</w:t>
                  </w:r>
                </w:p>
              </w:tc>
            </w:tr>
            <w:tr w:rsidR="00EA2441" w:rsidRPr="007C6918" w14:paraId="03292932" w14:textId="77777777" w:rsidTr="00EA2441">
              <w:tc>
                <w:tcPr>
                  <w:tcW w:w="0" w:type="auto"/>
                  <w:shd w:val="clear" w:color="auto" w:fill="FFFFFF"/>
                  <w:hideMark/>
                </w:tcPr>
                <w:p w14:paraId="4BE03B44" w14:textId="336B8D9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b)</w:t>
                  </w:r>
                </w:p>
              </w:tc>
              <w:tc>
                <w:tcPr>
                  <w:tcW w:w="0" w:type="auto"/>
                  <w:shd w:val="clear" w:color="auto" w:fill="FFFFFF"/>
                  <w:hideMark/>
                </w:tcPr>
                <w:p w14:paraId="744E83F4" w14:textId="40232854"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srednja raven zanesljivosti se nanaša na sredstvo elektronske identifikacije v okviru sheme elektronske identifikacije, ki zagotavlja srednjo stopnjo zaupanja v izkazano ali zagotavljano identiteto osebe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znatno zmanjšati nevarnost zlorabe ali spreminjanja identitete;</w:t>
                  </w:r>
                </w:p>
              </w:tc>
            </w:tr>
          </w:tbl>
          <w:p w14:paraId="5D1E18E3" w14:textId="77777777" w:rsidR="00EA2441" w:rsidRPr="007C6918" w:rsidRDefault="00EA2441" w:rsidP="00EA2441">
            <w:pPr>
              <w:jc w:val="both"/>
              <w:rPr>
                <w:rFonts w:ascii="Arial" w:eastAsia="Calibri" w:hAnsi="Arial"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67"/>
              <w:gridCol w:w="8217"/>
            </w:tblGrid>
            <w:tr w:rsidR="00EA2441" w:rsidRPr="007C6918" w14:paraId="6903AB2E" w14:textId="77777777" w:rsidTr="00EA2441">
              <w:tc>
                <w:tcPr>
                  <w:tcW w:w="0" w:type="auto"/>
                  <w:shd w:val="clear" w:color="auto" w:fill="FFFFFF"/>
                  <w:hideMark/>
                </w:tcPr>
                <w:p w14:paraId="66AD9F5F" w14:textId="1FCEF5E2"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c)</w:t>
                  </w:r>
                </w:p>
              </w:tc>
              <w:tc>
                <w:tcPr>
                  <w:tcW w:w="0" w:type="auto"/>
                  <w:shd w:val="clear" w:color="auto" w:fill="FFFFFF"/>
                  <w:hideMark/>
                </w:tcPr>
                <w:p w14:paraId="2DC7E75D" w14:textId="61BBB0FF"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 visoka raven zanesljivosti se nanaša na sredstvo elektronske identifikacije v okviru sheme elektronske identifikacije, ki zagotavlja višjo stopnjo zaupanja v izkazano ali zagotavljano identiteto osebe kot sredstva elektronske identifikacije srednje ravni zanesljivosti in za katero je značilno sklicevanje na </w:t>
                  </w:r>
                  <w:r>
                    <w:rPr>
                      <w:rFonts w:ascii="Arial" w:eastAsia="Calibri" w:hAnsi="Arial" w:cs="Times New Roman"/>
                      <w:sz w:val="20"/>
                      <w:szCs w:val="20"/>
                    </w:rPr>
                    <w:t>tiste</w:t>
                  </w:r>
                  <w:r w:rsidRPr="007C6918">
                    <w:rPr>
                      <w:rFonts w:ascii="Arial" w:eastAsia="Calibri" w:hAnsi="Arial" w:cs="Times New Roman"/>
                      <w:sz w:val="20"/>
                      <w:szCs w:val="20"/>
                    </w:rPr>
                    <w:t xml:space="preserve"> tehnične specifikacije, standarde in postopke, vključno s tehničnim nadzorom, katerih namen je preprečiti nevarnost zlorabe ali spreminjanja identitete.</w:t>
                  </w:r>
                  <w:r>
                    <w:rPr>
                      <w:rFonts w:ascii="Arial" w:eastAsia="Calibri" w:hAnsi="Arial" w:cs="Times New Roman"/>
                      <w:sz w:val="20"/>
                      <w:szCs w:val="20"/>
                    </w:rPr>
                    <w:t xml:space="preserve"> </w:t>
                  </w:r>
                  <w:r w:rsidRPr="007C6918">
                    <w:rPr>
                      <w:rFonts w:ascii="Arial" w:eastAsia="Calibri" w:hAnsi="Arial" w:cs="Times New Roman"/>
                      <w:sz w:val="20"/>
                      <w:szCs w:val="20"/>
                    </w:rPr>
                    <w:t>Podrobnejše minimalne tehnične specifikacije in postopke za ravni zanesljivosti za sredstva elektronske identifikacije določa Izvedbena uredba Komisij</w:t>
                  </w:r>
                  <w:r>
                    <w:rPr>
                      <w:rFonts w:ascii="Arial" w:eastAsia="Calibri" w:hAnsi="Arial" w:cs="Times New Roman"/>
                      <w:sz w:val="20"/>
                      <w:szCs w:val="20"/>
                    </w:rPr>
                    <w:t>e</w:t>
                  </w:r>
                  <w:r w:rsidRPr="007C6918">
                    <w:rPr>
                      <w:rFonts w:ascii="Arial" w:eastAsia="Calibri" w:hAnsi="Arial" w:cs="Times New Roman"/>
                      <w:sz w:val="20"/>
                      <w:szCs w:val="20"/>
                    </w:rPr>
                    <w:t xml:space="preserve"> (EU) 2015/1502.</w:t>
                  </w:r>
                </w:p>
              </w:tc>
            </w:tr>
          </w:tbl>
          <w:p w14:paraId="4CCB0017" w14:textId="77777777" w:rsidR="00EA2441" w:rsidRPr="007C6918" w:rsidRDefault="00EA2441" w:rsidP="00EA2441">
            <w:pPr>
              <w:jc w:val="both"/>
              <w:rPr>
                <w:rFonts w:ascii="Arial" w:eastAsia="Calibri" w:hAnsi="Arial" w:cs="Arial"/>
                <w:sz w:val="20"/>
                <w:szCs w:val="20"/>
                <w:u w:val="single"/>
              </w:rPr>
            </w:pPr>
            <w:bookmarkStart w:id="27" w:name="_Hlk42598181"/>
            <w:r w:rsidRPr="007C6918">
              <w:rPr>
                <w:rFonts w:ascii="Arial" w:eastAsia="Calibri" w:hAnsi="Arial" w:cs="Arial"/>
                <w:sz w:val="20"/>
                <w:szCs w:val="20"/>
                <w:u w:val="single"/>
              </w:rPr>
              <w:t xml:space="preserve">K </w:t>
            </w:r>
            <w:r>
              <w:rPr>
                <w:rFonts w:ascii="Arial" w:eastAsia="Calibri" w:hAnsi="Arial" w:cs="Arial"/>
                <w:sz w:val="20"/>
                <w:szCs w:val="20"/>
                <w:u w:val="single"/>
              </w:rPr>
              <w:t>8</w:t>
            </w:r>
            <w:r w:rsidRPr="007C6918">
              <w:rPr>
                <w:rFonts w:ascii="Arial" w:eastAsia="Calibri" w:hAnsi="Arial" w:cs="Arial"/>
                <w:sz w:val="20"/>
                <w:szCs w:val="20"/>
                <w:u w:val="single"/>
              </w:rPr>
              <w:t>. členu (obdobje veljavnost sredstva elektronske identifikacije)</w:t>
            </w:r>
          </w:p>
          <w:bookmarkEnd w:id="27"/>
          <w:p w14:paraId="22CF6047" w14:textId="6B55A79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na hiter razvoj tehnologije in dejstvo, da je dokazovanje istovetnosti imetnika v elektronskem svetu eden največjih izzivov, predvsem z vidika potencialnih zlorab (kraja identitete), je ključno, da se veljavnost osebnega elektronskega identifikacijskega dokumenta </w:t>
            </w:r>
            <w:r w:rsidRPr="007C6918">
              <w:rPr>
                <w:rFonts w:ascii="Arial" w:eastAsia="Calibri" w:hAnsi="Arial" w:cs="Times New Roman"/>
                <w:sz w:val="20"/>
                <w:szCs w:val="20"/>
              </w:rPr>
              <w:lastRenderedPageBreak/>
              <w:t xml:space="preserve">prilagaja tehnološkim razvojnim ciklom in standardom. Pri slednjem so posebno pomembni varnostni standardi uporabljenih algoritmov in ocena varnostnega tveganja. V predlaganem členu je upoštevaje zgornjo argumentacijo </w:t>
            </w:r>
            <w:r>
              <w:rPr>
                <w:rFonts w:ascii="Arial" w:eastAsia="Calibri" w:hAnsi="Arial" w:cs="Times New Roman"/>
                <w:sz w:val="20"/>
                <w:szCs w:val="20"/>
              </w:rPr>
              <w:t>in</w:t>
            </w:r>
            <w:r w:rsidRPr="007C6918">
              <w:rPr>
                <w:rFonts w:ascii="Arial" w:eastAsia="Calibri" w:hAnsi="Arial" w:cs="Times New Roman"/>
                <w:sz w:val="20"/>
                <w:szCs w:val="20"/>
              </w:rPr>
              <w:t xml:space="preserve"> veljavnost osebnih izkaznic </w:t>
            </w:r>
            <w:r>
              <w:rPr>
                <w:rFonts w:ascii="Arial" w:eastAsia="Calibri" w:hAnsi="Arial" w:cs="Times New Roman"/>
                <w:sz w:val="20"/>
                <w:szCs w:val="20"/>
              </w:rPr>
              <w:t>večine</w:t>
            </w:r>
            <w:r w:rsidRPr="007C6918">
              <w:rPr>
                <w:rFonts w:ascii="Arial" w:eastAsia="Calibri" w:hAnsi="Arial" w:cs="Times New Roman"/>
                <w:sz w:val="20"/>
                <w:szCs w:val="20"/>
              </w:rPr>
              <w:t xml:space="preserve"> populacije (državljani, stari od 18 do 70 let), saj bo eden izmed nosilcev sredstva elektronske identifikacije tudi osebna izkaznica, določen</w:t>
            </w:r>
            <w:r>
              <w:rPr>
                <w:rFonts w:ascii="Arial" w:eastAsia="Calibri" w:hAnsi="Arial" w:cs="Times New Roman"/>
                <w:sz w:val="20"/>
                <w:szCs w:val="20"/>
              </w:rPr>
              <w:t>a</w:t>
            </w:r>
            <w:r w:rsidRPr="007C6918">
              <w:rPr>
                <w:rFonts w:ascii="Arial" w:eastAsia="Calibri" w:hAnsi="Arial" w:cs="Times New Roman"/>
                <w:sz w:val="20"/>
                <w:szCs w:val="20"/>
              </w:rPr>
              <w:t xml:space="preserve"> veljavnost sredstva elektronske identifikacije deset let od dneva njegove izdaje. </w:t>
            </w:r>
          </w:p>
          <w:p w14:paraId="08AD492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9</w:t>
            </w:r>
            <w:r w:rsidRPr="007C6918">
              <w:rPr>
                <w:rFonts w:ascii="Arial" w:eastAsia="Calibri" w:hAnsi="Arial" w:cs="Times New Roman"/>
                <w:sz w:val="20"/>
                <w:szCs w:val="20"/>
                <w:u w:val="single"/>
              </w:rPr>
              <w:t>. členu (izdajatelj sredstva elektronske identifikacije)</w:t>
            </w:r>
          </w:p>
          <w:p w14:paraId="567AB90B" w14:textId="375A24FF" w:rsidR="00640FA6" w:rsidRDefault="00EA2441" w:rsidP="00EA2441">
            <w:pPr>
              <w:jc w:val="both"/>
              <w:rPr>
                <w:rFonts w:ascii="Arial" w:eastAsia="Calibri" w:hAnsi="Arial" w:cs="Arial"/>
                <w:sz w:val="20"/>
                <w:szCs w:val="20"/>
              </w:rPr>
            </w:pPr>
            <w:r w:rsidRPr="00076E8E">
              <w:rPr>
                <w:rFonts w:ascii="Arial" w:eastAsia="Calibri" w:hAnsi="Arial" w:cs="Arial"/>
                <w:sz w:val="20"/>
                <w:szCs w:val="20"/>
              </w:rPr>
              <w:t>1. člen Uredbe 910/2014/EU v točki a določa, da se sredstva elektronske identifikacije v okviru sheme elektronske identifikacije izdajo s strani države članice priglasiteljice</w:t>
            </w:r>
            <w:r>
              <w:rPr>
                <w:rFonts w:ascii="Arial" w:eastAsia="Calibri" w:hAnsi="Arial" w:cs="Arial"/>
                <w:sz w:val="20"/>
                <w:szCs w:val="20"/>
              </w:rPr>
              <w:t>,</w:t>
            </w:r>
            <w:r w:rsidRPr="00076E8E">
              <w:rPr>
                <w:rFonts w:ascii="Arial" w:eastAsia="Calibri" w:hAnsi="Arial" w:cs="Arial"/>
                <w:sz w:val="20"/>
                <w:szCs w:val="20"/>
              </w:rPr>
              <w:t xml:space="preserve"> po pooblastilu države članice priglasiteljice, ali neodvisno od države članice priglasiteljice, vendar jih ta država članica priznava. </w:t>
            </w:r>
            <w:r>
              <w:rPr>
                <w:rFonts w:ascii="Arial" w:eastAsia="Calibri" w:hAnsi="Arial" w:cs="Arial"/>
                <w:sz w:val="20"/>
                <w:szCs w:val="20"/>
              </w:rPr>
              <w:t>Člen določa,</w:t>
            </w:r>
            <w:r w:rsidRPr="00076E8E">
              <w:rPr>
                <w:rFonts w:ascii="Arial" w:eastAsia="Calibri" w:hAnsi="Arial" w:cs="Arial"/>
                <w:sz w:val="20"/>
                <w:szCs w:val="20"/>
              </w:rPr>
              <w:t xml:space="preserve"> da bo izdajatelj sredstva elektronske identifikacije ministrstvo, pristojno za centralno storitev za spletno prijavo in elektronski podpis.</w:t>
            </w:r>
          </w:p>
          <w:p w14:paraId="10DABEEC" w14:textId="30CDC470"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Drugi odstavek določa pravico vpogleda izdajatelja sredstva elektronske identifikacije v</w:t>
            </w:r>
            <w:r w:rsidRPr="00076E8E">
              <w:rPr>
                <w:rFonts w:ascii="Arial" w:eastAsia="Calibri" w:hAnsi="Arial" w:cs="Arial"/>
                <w:sz w:val="20"/>
                <w:szCs w:val="20"/>
              </w:rPr>
              <w:t xml:space="preserve"> dokumentacij</w:t>
            </w:r>
            <w:r>
              <w:rPr>
                <w:rFonts w:ascii="Arial" w:eastAsia="Calibri" w:hAnsi="Arial" w:cs="Arial"/>
                <w:sz w:val="20"/>
                <w:szCs w:val="20"/>
              </w:rPr>
              <w:t>o</w:t>
            </w:r>
            <w:r w:rsidRPr="00076E8E">
              <w:rPr>
                <w:rFonts w:ascii="Arial" w:eastAsia="Calibri" w:hAnsi="Arial" w:cs="Arial"/>
                <w:sz w:val="20"/>
                <w:szCs w:val="20"/>
              </w:rPr>
              <w:t>, ki jo za potrebe izdaje, preklica in začasne razveljavitve sredstva elektronske identifikacije hranijo organi, pristojni za sprejem vlog in preverjanje istovetnosti</w:t>
            </w:r>
            <w:r>
              <w:rPr>
                <w:rFonts w:ascii="Arial" w:eastAsia="Calibri" w:hAnsi="Arial" w:cs="Arial"/>
                <w:sz w:val="20"/>
                <w:szCs w:val="20"/>
              </w:rPr>
              <w:t>, saj je to pogoj za izvajanje nadzora nad ustreznostjo vodenja postopkov sprejema vlog in preverjanje istovetnosti, ki so med najpomembnejšimi v celotnem postopku izdaje sredstva elektronske identifikacije in posledično najpomembnejši za zaupanje v verodostojnost sredstva elektronske identifikacije.</w:t>
            </w:r>
            <w:r>
              <w:t xml:space="preserve"> </w:t>
            </w:r>
            <w:r w:rsidRPr="00AF449F">
              <w:rPr>
                <w:rFonts w:ascii="Arial" w:eastAsia="Calibri" w:hAnsi="Arial" w:cs="Arial"/>
                <w:sz w:val="20"/>
                <w:szCs w:val="20"/>
              </w:rPr>
              <w:t>Mišljen je dostop do dokumentacije, pomembne za izdajatelja sredstva elektronske identifikacije, ki jamči skladnost z zahtevami, ki jih za izdajo elektronske identitete določa</w:t>
            </w:r>
            <w:r>
              <w:rPr>
                <w:rFonts w:ascii="Arial" w:eastAsia="Calibri" w:hAnsi="Arial" w:cs="Arial"/>
                <w:sz w:val="20"/>
                <w:szCs w:val="20"/>
              </w:rPr>
              <w:t>jo</w:t>
            </w:r>
            <w:r w:rsidRPr="00AF449F">
              <w:rPr>
                <w:rFonts w:ascii="Arial" w:eastAsia="Calibri" w:hAnsi="Arial" w:cs="Arial"/>
                <w:sz w:val="20"/>
                <w:szCs w:val="20"/>
              </w:rPr>
              <w:t xml:space="preserve"> Uredba 910/2014/EU in njeni podzakonski akti (Uredba za določitev ravni zanesljivosti). Ne gre za nadzor v smislu inšpekcijskega nadzora, slednje opravlja nadzorni organ – trenutno Uprava RS za informacijsko varnost (kot je določeno v 47. členu), ki je trenutno opredeljen kot nadzorni organ tako za storitve zaupanja kot </w:t>
            </w:r>
            <w:r>
              <w:rPr>
                <w:rFonts w:ascii="Arial" w:eastAsia="Calibri" w:hAnsi="Arial" w:cs="Arial"/>
                <w:sz w:val="20"/>
                <w:szCs w:val="20"/>
              </w:rPr>
              <w:t xml:space="preserve">za </w:t>
            </w:r>
            <w:r w:rsidRPr="00AF449F">
              <w:rPr>
                <w:rFonts w:ascii="Arial" w:eastAsia="Calibri" w:hAnsi="Arial" w:cs="Arial"/>
                <w:sz w:val="20"/>
                <w:szCs w:val="20"/>
              </w:rPr>
              <w:t>elektronsko identifikacijo in bo opravljal nadzor nad postopki upravnih enot</w:t>
            </w:r>
            <w:r>
              <w:rPr>
                <w:rFonts w:ascii="Arial" w:eastAsia="Calibri" w:hAnsi="Arial" w:cs="Arial"/>
                <w:sz w:val="20"/>
                <w:szCs w:val="20"/>
              </w:rPr>
              <w:t xml:space="preserve"> za</w:t>
            </w:r>
            <w:r w:rsidRPr="00AF449F">
              <w:rPr>
                <w:rFonts w:ascii="Arial" w:eastAsia="Calibri" w:hAnsi="Arial" w:cs="Arial"/>
                <w:sz w:val="20"/>
                <w:szCs w:val="20"/>
              </w:rPr>
              <w:t xml:space="preserve"> podeljevanj</w:t>
            </w:r>
            <w:r>
              <w:rPr>
                <w:rFonts w:ascii="Arial" w:eastAsia="Calibri" w:hAnsi="Arial" w:cs="Arial"/>
                <w:sz w:val="20"/>
                <w:szCs w:val="20"/>
              </w:rPr>
              <w:t>e</w:t>
            </w:r>
            <w:r w:rsidRPr="00AF449F">
              <w:rPr>
                <w:rFonts w:ascii="Arial" w:eastAsia="Calibri" w:hAnsi="Arial" w:cs="Arial"/>
                <w:sz w:val="20"/>
                <w:szCs w:val="20"/>
              </w:rPr>
              <w:t xml:space="preserve"> elektronske </w:t>
            </w:r>
            <w:r>
              <w:rPr>
                <w:rFonts w:ascii="Arial" w:eastAsia="Times New Roman" w:hAnsi="Arial" w:cs="Arial"/>
                <w:sz w:val="20"/>
                <w:szCs w:val="20"/>
              </w:rPr>
              <w:t>identitete</w:t>
            </w:r>
            <w:r w:rsidRPr="007C6918">
              <w:rPr>
                <w:rFonts w:ascii="Arial" w:eastAsia="Times New Roman" w:hAnsi="Arial" w:cs="Arial"/>
                <w:sz w:val="20"/>
                <w:szCs w:val="20"/>
              </w:rPr>
              <w:t xml:space="preserve"> </w:t>
            </w:r>
            <w:r w:rsidRPr="00AF449F">
              <w:rPr>
                <w:rFonts w:ascii="Arial" w:eastAsia="Calibri" w:hAnsi="Arial" w:cs="Arial"/>
                <w:sz w:val="20"/>
                <w:szCs w:val="20"/>
              </w:rPr>
              <w:t>z vidika Uredbe 910/2014/EU.</w:t>
            </w:r>
          </w:p>
          <w:p w14:paraId="32DB1869"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Arial"/>
                <w:sz w:val="20"/>
                <w:szCs w:val="20"/>
                <w:u w:val="single"/>
              </w:rPr>
              <w:t>K 1</w:t>
            </w:r>
            <w:r>
              <w:rPr>
                <w:rFonts w:ascii="Arial" w:eastAsia="Calibri" w:hAnsi="Arial" w:cs="Arial"/>
                <w:sz w:val="20"/>
                <w:szCs w:val="20"/>
                <w:u w:val="single"/>
              </w:rPr>
              <w:t>0</w:t>
            </w:r>
            <w:r w:rsidRPr="007C6918">
              <w:rPr>
                <w:rFonts w:ascii="Arial" w:eastAsia="Calibri" w:hAnsi="Arial" w:cs="Arial"/>
                <w:sz w:val="20"/>
                <w:szCs w:val="20"/>
                <w:u w:val="single"/>
              </w:rPr>
              <w:t xml:space="preserve">. </w:t>
            </w:r>
            <w:r w:rsidRPr="007C6918">
              <w:rPr>
                <w:rFonts w:ascii="Arial" w:eastAsia="Calibri" w:hAnsi="Arial" w:cs="Times New Roman"/>
                <w:sz w:val="20"/>
                <w:szCs w:val="20"/>
                <w:u w:val="single"/>
              </w:rPr>
              <w:t>členu (identifikacija fizične osebe ob izdaji sredstva elektronske identifikacije)</w:t>
            </w:r>
          </w:p>
          <w:p w14:paraId="1A444239" w14:textId="599CC11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V predlaganem členu so za izdajanj</w:t>
            </w:r>
            <w:r>
              <w:rPr>
                <w:rFonts w:ascii="Arial" w:eastAsia="Calibri" w:hAnsi="Arial" w:cs="Arial"/>
                <w:sz w:val="20"/>
                <w:szCs w:val="20"/>
              </w:rPr>
              <w:t>e</w:t>
            </w:r>
            <w:r w:rsidRPr="007C6918">
              <w:rPr>
                <w:rFonts w:ascii="Arial" w:eastAsia="Calibri" w:hAnsi="Arial" w:cs="Arial"/>
                <w:sz w:val="20"/>
                <w:szCs w:val="20"/>
              </w:rPr>
              <w:t xml:space="preserve"> sredstva elektronske identifikacije določeni izdajatelj</w:t>
            </w:r>
            <w:r>
              <w:rPr>
                <w:rFonts w:ascii="Arial" w:eastAsia="Calibri" w:hAnsi="Arial" w:cs="Arial"/>
                <w:sz w:val="20"/>
                <w:szCs w:val="20"/>
              </w:rPr>
              <w:t>evi</w:t>
            </w:r>
            <w:r w:rsidRPr="007C6918">
              <w:rPr>
                <w:rFonts w:ascii="Arial" w:eastAsia="Calibri" w:hAnsi="Arial" w:cs="Arial"/>
                <w:sz w:val="20"/>
                <w:szCs w:val="20"/>
              </w:rPr>
              <w:t xml:space="preserve"> postopki preverjanja in avtentikacije za izdajo sredstva elektronske identifikacije za vse tri ravni zanesljivosti (nizka, srednja in visoka). Postopki preverjanja ravni zanesljivosti izhajajo iz Izvedbene uredbe, sprejete na podlagi tretjega odstavka 8. člena Uredbe 910/2014/EU, s katero je Komisija določila minimalne tehnične specifikacije, standarde in postopke, na podlagi katerih se določijo nizka, srednja in visoka raven zanesljivosti za sredstva elektronske identifikacije.</w:t>
            </w:r>
          </w:p>
          <w:p w14:paraId="47AD4286" w14:textId="4D7D704C"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Ob tem še pojasnjujemo, da Uvodna izjava št.</w:t>
            </w:r>
            <w:r>
              <w:rPr>
                <w:rFonts w:ascii="Arial" w:eastAsia="Calibri" w:hAnsi="Arial" w:cs="Arial"/>
                <w:sz w:val="20"/>
                <w:szCs w:val="20"/>
              </w:rPr>
              <w:t xml:space="preserve"> </w:t>
            </w:r>
            <w:r w:rsidRPr="007C6918">
              <w:rPr>
                <w:rFonts w:ascii="Arial" w:eastAsia="Calibri" w:hAnsi="Arial" w:cs="Arial"/>
                <w:sz w:val="20"/>
                <w:szCs w:val="20"/>
              </w:rPr>
              <w:t xml:space="preserve">16 Uredbe 910/2014/EU določa, da bi ravni zanesljivosti morale označevati stopnjo zaupanja, ki jo sredstvo elektronske identifikacije zagotavlja pri ugotavljanju identitete osebe, s čimer se zagotovi, da je oseba, ki izkazuje določeno identiteto, dejansko oseba, ki ji je bila ta identiteta dodeljena. Raven zanesljivosti je odvisna od stopnje zaupanja v izkazano ali zagotavljano identiteto osebe, ki jo zagotavlja sredstvo elektronske identifikacije, pri čemer se upoštevajo tudi </w:t>
            </w:r>
            <w:r w:rsidRPr="00F93F5E">
              <w:rPr>
                <w:rFonts w:ascii="Arial" w:eastAsia="Calibri" w:hAnsi="Arial" w:cs="Arial"/>
                <w:sz w:val="20"/>
                <w:szCs w:val="20"/>
              </w:rPr>
              <w:t>relevantni</w:t>
            </w:r>
            <w:r w:rsidRPr="007C6918">
              <w:rPr>
                <w:rFonts w:ascii="Arial" w:eastAsia="Calibri" w:hAnsi="Arial" w:cs="Arial"/>
                <w:sz w:val="20"/>
                <w:szCs w:val="20"/>
              </w:rPr>
              <w:t xml:space="preserve"> postopki (na primer dokazovanje in preverjanje identitete ob prijavi), upravljanje sredstva elektronske identifikacije, avtentikacija ter upravljanje in organizacija izdajatelja, način avtentikaci</w:t>
            </w:r>
            <w:r>
              <w:rPr>
                <w:rFonts w:ascii="Arial" w:eastAsia="Calibri" w:hAnsi="Arial" w:cs="Arial"/>
                <w:sz w:val="20"/>
                <w:szCs w:val="20"/>
              </w:rPr>
              <w:t>je.</w:t>
            </w:r>
          </w:p>
          <w:p w14:paraId="5CDDE2E6" w14:textId="67832C1F" w:rsidR="00EA2441" w:rsidRDefault="00EA2441" w:rsidP="00EA2441">
            <w:pPr>
              <w:jc w:val="both"/>
              <w:rPr>
                <w:rFonts w:ascii="Arial" w:eastAsia="Calibri" w:hAnsi="Arial" w:cs="Arial"/>
                <w:sz w:val="20"/>
                <w:szCs w:val="20"/>
              </w:rPr>
            </w:pPr>
            <w:r>
              <w:rPr>
                <w:rFonts w:ascii="Arial" w:eastAsia="Calibri" w:hAnsi="Arial" w:cs="Arial"/>
                <w:sz w:val="20"/>
                <w:szCs w:val="20"/>
              </w:rPr>
              <w:t xml:space="preserve">Drugi odstavek dopolnjuje omejene načine identifikacij iz prvega odstavka tako, da omogoča pridobitev sredstva elektronske identifikacije tudi v primerih, ko na primer posameznik nima veljavne javne listine, ki je opremljena s fotografijo, ker jo je izgubil, ker je potekla njena veljavnost ali pa ker je sploh še ni pridobil. Takšen dopolnilni način je sicer mogoč, vendar pa </w:t>
            </w:r>
            <w:r>
              <w:rPr>
                <w:rFonts w:ascii="Arial" w:eastAsia="Calibri" w:hAnsi="Arial" w:cs="Arial"/>
                <w:sz w:val="20"/>
                <w:szCs w:val="20"/>
              </w:rPr>
              <w:lastRenderedPageBreak/>
              <w:t>se zanj zahteva najvišji standard identifikacije posameznika v državi, standard izdajanja javnih listin za prehod meje.</w:t>
            </w:r>
          </w:p>
          <w:p w14:paraId="475671B0"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r w:rsidRPr="00654E76">
              <w:rPr>
                <w:rFonts w:ascii="Arial" w:eastAsia="Calibri" w:hAnsi="Arial" w:cs="Times New Roman"/>
                <w:sz w:val="20"/>
                <w:szCs w:val="20"/>
                <w:u w:val="single"/>
              </w:rPr>
              <w:t xml:space="preserve">evidenca </w:t>
            </w:r>
            <w:r w:rsidRPr="007C6918">
              <w:rPr>
                <w:rFonts w:ascii="Arial" w:eastAsia="Calibri" w:hAnsi="Arial" w:cs="Times New Roman"/>
                <w:sz w:val="20"/>
                <w:szCs w:val="20"/>
                <w:u w:val="single"/>
              </w:rPr>
              <w:t>imetnikov sredstev elektronske identifikacije)</w:t>
            </w:r>
          </w:p>
          <w:p w14:paraId="5A544880" w14:textId="03727AF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Določba je potrebna zaradi </w:t>
            </w:r>
            <w:r>
              <w:rPr>
                <w:rFonts w:ascii="Arial" w:eastAsia="Calibri" w:hAnsi="Arial" w:cs="Arial"/>
                <w:sz w:val="20"/>
                <w:szCs w:val="20"/>
              </w:rPr>
              <w:t>pravne varnosti posameznikov pri obdelavi njihovih podatkov, prav tako pa določitev obdelave osebnih podatkov s strani državnih organov v zakonu predvidevata</w:t>
            </w:r>
            <w:r w:rsidRPr="007C6918">
              <w:rPr>
                <w:rFonts w:ascii="Arial" w:eastAsia="Calibri" w:hAnsi="Arial" w:cs="Arial"/>
                <w:sz w:val="20"/>
                <w:szCs w:val="20"/>
              </w:rPr>
              <w:t xml:space="preserve"> Zakon o varstvu osebnih podatkov (ZVOP-1)</w:t>
            </w:r>
            <w:r>
              <w:rPr>
                <w:rFonts w:ascii="Arial" w:eastAsia="Calibri" w:hAnsi="Arial" w:cs="Arial"/>
                <w:sz w:val="20"/>
                <w:szCs w:val="20"/>
              </w:rPr>
              <w:t xml:space="preserve"> </w:t>
            </w:r>
            <w:r w:rsidRPr="007C6918">
              <w:rPr>
                <w:rFonts w:ascii="Arial" w:eastAsia="Calibri" w:hAnsi="Arial" w:cs="Arial"/>
                <w:sz w:val="20"/>
                <w:szCs w:val="20"/>
              </w:rPr>
              <w:t>in Splošn</w:t>
            </w:r>
            <w:r>
              <w:rPr>
                <w:rFonts w:ascii="Arial" w:eastAsia="Calibri" w:hAnsi="Arial" w:cs="Arial"/>
                <w:sz w:val="20"/>
                <w:szCs w:val="20"/>
              </w:rPr>
              <w:t>a</w:t>
            </w:r>
            <w:r w:rsidRPr="007C6918">
              <w:rPr>
                <w:rFonts w:ascii="Arial" w:eastAsia="Calibri" w:hAnsi="Arial" w:cs="Arial"/>
                <w:sz w:val="20"/>
                <w:szCs w:val="20"/>
              </w:rPr>
              <w:t xml:space="preserve"> uredb</w:t>
            </w:r>
            <w:r>
              <w:rPr>
                <w:rFonts w:ascii="Arial" w:eastAsia="Calibri" w:hAnsi="Arial" w:cs="Arial"/>
                <w:sz w:val="20"/>
                <w:szCs w:val="20"/>
              </w:rPr>
              <w:t>a</w:t>
            </w:r>
            <w:r w:rsidRPr="007C6918">
              <w:rPr>
                <w:rFonts w:ascii="Arial" w:eastAsia="Calibri" w:hAnsi="Arial" w:cs="Arial"/>
                <w:sz w:val="20"/>
                <w:szCs w:val="20"/>
              </w:rPr>
              <w:t xml:space="preserve"> o varstvu podatkov. Predlagan</w:t>
            </w:r>
            <w:r>
              <w:rPr>
                <w:rFonts w:ascii="Arial" w:eastAsia="Calibri" w:hAnsi="Arial" w:cs="Arial"/>
                <w:sz w:val="20"/>
                <w:szCs w:val="20"/>
              </w:rPr>
              <w:t>i</w:t>
            </w:r>
            <w:r w:rsidRPr="007C6918">
              <w:rPr>
                <w:rFonts w:ascii="Arial" w:eastAsia="Calibri" w:hAnsi="Arial" w:cs="Arial"/>
                <w:sz w:val="20"/>
                <w:szCs w:val="20"/>
              </w:rPr>
              <w:t xml:space="preserve"> člen izdajatelju sredstva elektronske identifikacije </w:t>
            </w:r>
            <w:r>
              <w:rPr>
                <w:rFonts w:ascii="Arial" w:eastAsia="Calibri" w:hAnsi="Arial" w:cs="Arial"/>
                <w:sz w:val="20"/>
                <w:szCs w:val="20"/>
              </w:rPr>
              <w:t xml:space="preserve">daje neposredno pravno podlago za </w:t>
            </w:r>
            <w:r w:rsidRPr="007C6918">
              <w:rPr>
                <w:rFonts w:ascii="Arial" w:eastAsia="Calibri" w:hAnsi="Arial" w:cs="Arial"/>
                <w:sz w:val="20"/>
                <w:szCs w:val="20"/>
              </w:rPr>
              <w:t xml:space="preserve">vodenje </w:t>
            </w:r>
            <w:r>
              <w:rPr>
                <w:rFonts w:ascii="Arial" w:eastAsia="Calibri" w:hAnsi="Arial" w:cs="Arial"/>
                <w:sz w:val="20"/>
                <w:szCs w:val="20"/>
              </w:rPr>
              <w:t xml:space="preserve">evidence </w:t>
            </w:r>
            <w:r w:rsidRPr="007C6918">
              <w:rPr>
                <w:rFonts w:ascii="Arial" w:eastAsia="Calibri" w:hAnsi="Arial" w:cs="Arial"/>
                <w:sz w:val="20"/>
                <w:szCs w:val="20"/>
              </w:rPr>
              <w:t>imetnikov sredstev elektronske identifikacije za vsako sredstvo elektronske identifikacije posebej.</w:t>
            </w:r>
            <w:r>
              <w:rPr>
                <w:rFonts w:ascii="Arial" w:eastAsia="Calibri" w:hAnsi="Arial" w:cs="Arial"/>
                <w:sz w:val="20"/>
                <w:szCs w:val="20"/>
              </w:rPr>
              <w:t xml:space="preserve"> Evidenco imetnikov sredstev elektronske identifikacije mora izdajatelj imeti na voljo, če želi zagotavljati delovanje sredstev elektronske identifikacije, člen pa evidenco opredeljuje, da se zagotovi najmanjši obseg podatkov, ki so lahko uvrščeni v takšno evidenco.</w:t>
            </w:r>
          </w:p>
          <w:p w14:paraId="6E6E2EFD" w14:textId="34E3B92F"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z vidika varstva osebnih podatkov ter ob upoštevanju načela sorazmernosti naveden nabor podatkov, ki naj jih ta </w:t>
            </w:r>
            <w:r w:rsidRPr="00D97874">
              <w:rPr>
                <w:rFonts w:ascii="Arial" w:eastAsia="Calibri" w:hAnsi="Arial" w:cs="Arial"/>
                <w:sz w:val="20"/>
                <w:szCs w:val="20"/>
              </w:rPr>
              <w:t xml:space="preserve">evidenca </w:t>
            </w:r>
            <w:r w:rsidRPr="007C6918">
              <w:rPr>
                <w:rFonts w:ascii="Arial" w:eastAsia="Calibri" w:hAnsi="Arial" w:cs="Arial"/>
                <w:sz w:val="20"/>
                <w:szCs w:val="20"/>
              </w:rPr>
              <w:t>vsebuje.</w:t>
            </w:r>
            <w:r>
              <w:rPr>
                <w:rFonts w:ascii="Arial" w:eastAsia="Calibri" w:hAnsi="Arial" w:cs="Arial"/>
                <w:sz w:val="20"/>
                <w:szCs w:val="20"/>
              </w:rPr>
              <w:t xml:space="preserve"> Ker je predlagatelj ob pregledovanju možnosti zmanjšanja števila podatkov, ki jih evidenca vsebuje, ugotovil, da je razlog za razpolaganje z naslovom prebivališča to, da se določena sredstva izdajajo tako, da se potrditvene kode pošljejo na fizični naslov posameznika, se je odločil, da tega podatka ne bo hranil na zalogo in ga bo obdeloval le, če ga bo res potreboval. Smiselno enako velja tudi za naslov elektronske pošte in telefonsko številko, ki pa sta nekoliko specifična, saj se v praksi izkaže, da imetniki mnogokrat pričakujejo, da izdajatelj ima njihov elektronski naslov ali telefonsko številko, in pričakujejo tovrstno komunikacijo oziroma za potrebe posameznih obdelav v času razpolaganja s posameznim sredstvom elektronske identifikacije izdajatelju </w:t>
            </w:r>
            <w:r w:rsidR="0003010F">
              <w:rPr>
                <w:rFonts w:ascii="Arial" w:eastAsia="Calibri" w:hAnsi="Arial" w:cs="Arial"/>
                <w:sz w:val="20"/>
                <w:szCs w:val="20"/>
              </w:rPr>
              <w:t xml:space="preserve">podajo </w:t>
            </w:r>
            <w:r>
              <w:rPr>
                <w:rFonts w:ascii="Arial" w:eastAsia="Calibri" w:hAnsi="Arial" w:cs="Arial"/>
                <w:sz w:val="20"/>
                <w:szCs w:val="20"/>
              </w:rPr>
              <w:t>svoje podatke. Predlog zakona torej predvideva možnost, da če imetnik poda te podatke, izdajatelj podatke lahko vključi v osnovno evidenco imetnikov.</w:t>
            </w:r>
          </w:p>
          <w:p w14:paraId="140D8D9C" w14:textId="446DE172"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Ker vedno hitrejši razvoj elektronskih storitev omogoča različna sredstva elektronske identifikacije, ki imajo različne ravni zanesljivosti, predlagatelj v tretjem odstavku zavezuje vlado k razmisleku o tem, ali bi bilo mogoče posamezno sredstvo elektronske identifikacije zagotoviti tudi z manjšim naborom podatkov. Vključevanje vsakega sredstva elektronske identifikacije v zakon zaradi tehnične narave opredelitve vsakega sredstva ne bi bilo smiselno. Smiselnost je vprašljiva predvsem zaradi dejstva, da se z zakonom omejijo osebni podatki, ki jih je mogoče obdelovati za zagotavljanje sredstev elektronske identifikacije. Tako </w:t>
            </w:r>
            <w:r w:rsidRPr="007C6918">
              <w:rPr>
                <w:rFonts w:ascii="Arial" w:eastAsia="Calibri" w:hAnsi="Arial" w:cs="Arial"/>
                <w:sz w:val="20"/>
                <w:szCs w:val="20"/>
              </w:rPr>
              <w:t xml:space="preserve">je v tretjem odstavku z vidika načela sorazmernosti vladi dana pravna </w:t>
            </w:r>
            <w:r>
              <w:rPr>
                <w:rFonts w:ascii="Arial" w:eastAsia="Calibri" w:hAnsi="Arial" w:cs="Arial"/>
                <w:sz w:val="20"/>
                <w:szCs w:val="20"/>
              </w:rPr>
              <w:t xml:space="preserve">zaveza </w:t>
            </w:r>
            <w:r w:rsidRPr="007C6918">
              <w:rPr>
                <w:rFonts w:ascii="Arial" w:eastAsia="Calibri" w:hAnsi="Arial" w:cs="Arial"/>
                <w:sz w:val="20"/>
                <w:szCs w:val="20"/>
              </w:rPr>
              <w:t xml:space="preserve">za določitev </w:t>
            </w:r>
            <w:r>
              <w:rPr>
                <w:rFonts w:ascii="Arial" w:eastAsia="Calibri" w:hAnsi="Arial" w:cs="Arial"/>
                <w:sz w:val="20"/>
                <w:szCs w:val="20"/>
              </w:rPr>
              <w:t xml:space="preserve">manjšega </w:t>
            </w:r>
            <w:r w:rsidRPr="007C6918">
              <w:rPr>
                <w:rFonts w:ascii="Arial" w:eastAsia="Calibri" w:hAnsi="Arial" w:cs="Arial"/>
                <w:sz w:val="20"/>
                <w:szCs w:val="20"/>
              </w:rPr>
              <w:t xml:space="preserve">nabora podatkov posamezne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 xml:space="preserve">imetnikov sredstev elektronske identifikacije, če </w:t>
            </w:r>
            <w:r>
              <w:rPr>
                <w:rFonts w:ascii="Arial" w:eastAsia="Calibri" w:hAnsi="Arial" w:cs="Arial"/>
                <w:sz w:val="20"/>
                <w:szCs w:val="20"/>
              </w:rPr>
              <w:t>tehnični razlogi omogočajo</w:t>
            </w:r>
            <w:r w:rsidRPr="007C6918">
              <w:rPr>
                <w:rFonts w:ascii="Arial" w:eastAsia="Calibri" w:hAnsi="Arial" w:cs="Arial"/>
                <w:sz w:val="20"/>
                <w:szCs w:val="20"/>
              </w:rPr>
              <w:t xml:space="preserve">, da je nabor lahko manjši, kot je določen v prejšnjem odstavku. S tem se uresničuje načelo </w:t>
            </w:r>
            <w:r w:rsidRPr="007C6918">
              <w:rPr>
                <w:rFonts w:ascii="Arial" w:eastAsia="Calibri" w:hAnsi="Arial" w:cs="Arial"/>
                <w:i/>
                <w:iCs/>
                <w:sz w:val="20"/>
                <w:szCs w:val="20"/>
              </w:rPr>
              <w:t xml:space="preserve">de minimis </w:t>
            </w:r>
            <w:r w:rsidRPr="007C6918">
              <w:rPr>
                <w:rFonts w:ascii="Arial" w:eastAsia="Calibri" w:hAnsi="Arial" w:cs="Arial"/>
                <w:sz w:val="20"/>
                <w:szCs w:val="20"/>
              </w:rPr>
              <w:t>pri zbiranju osebnih podatkov</w:t>
            </w:r>
            <w:r>
              <w:rPr>
                <w:rFonts w:ascii="Arial" w:eastAsia="Calibri" w:hAnsi="Arial" w:cs="Arial"/>
                <w:sz w:val="20"/>
                <w:szCs w:val="20"/>
              </w:rPr>
              <w:t xml:space="preserve"> –</w:t>
            </w:r>
            <w:r w:rsidRPr="007C6918">
              <w:rPr>
                <w:rFonts w:ascii="Arial" w:eastAsia="Calibri" w:hAnsi="Arial" w:cs="Arial"/>
                <w:sz w:val="20"/>
                <w:szCs w:val="20"/>
              </w:rPr>
              <w:t xml:space="preserve"> ne več</w:t>
            </w:r>
            <w:r>
              <w:rPr>
                <w:rFonts w:ascii="Arial" w:eastAsia="Calibri" w:hAnsi="Arial" w:cs="Arial"/>
                <w:sz w:val="20"/>
                <w:szCs w:val="20"/>
              </w:rPr>
              <w:t>,</w:t>
            </w:r>
            <w:r w:rsidRPr="007C6918">
              <w:rPr>
                <w:rFonts w:ascii="Arial" w:eastAsia="Calibri" w:hAnsi="Arial" w:cs="Arial"/>
                <w:sz w:val="20"/>
                <w:szCs w:val="20"/>
              </w:rPr>
              <w:t xml:space="preserve"> kot je </w:t>
            </w:r>
            <w:r>
              <w:rPr>
                <w:rFonts w:ascii="Arial" w:eastAsia="Calibri" w:hAnsi="Arial" w:cs="Times New Roman"/>
                <w:sz w:val="20"/>
                <w:szCs w:val="20"/>
              </w:rPr>
              <w:t>treba</w:t>
            </w:r>
            <w:r w:rsidRPr="007C6918">
              <w:rPr>
                <w:rFonts w:ascii="Arial" w:eastAsia="Calibri" w:hAnsi="Arial" w:cs="Arial"/>
                <w:sz w:val="20"/>
                <w:szCs w:val="20"/>
              </w:rPr>
              <w:t>.</w:t>
            </w:r>
          </w:p>
          <w:p w14:paraId="66FE4A26" w14:textId="466EBDA3"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Nadalje člen določa, da se </w:t>
            </w:r>
            <w:r>
              <w:rPr>
                <w:rFonts w:ascii="Arial" w:eastAsia="Times New Roman" w:hAnsi="Arial" w:cs="Arial"/>
                <w:sz w:val="20"/>
                <w:szCs w:val="20"/>
              </w:rPr>
              <w:t>ev</w:t>
            </w:r>
            <w:r w:rsidRPr="00DD44E6">
              <w:rPr>
                <w:rFonts w:ascii="Arial" w:eastAsia="Times New Roman" w:hAnsi="Arial" w:cs="Arial"/>
                <w:sz w:val="20"/>
                <w:szCs w:val="20"/>
              </w:rPr>
              <w:t xml:space="preserve">idenca imetnikov sredstev elektronske identifikacije na podlagi EMŠO ali davčne številke povezuje s centralnim registrom prebivalstva. Iz centralnega registra prebivalstva se v evidenco sredstev elektronske identifikacije pošljejo podatki o davčni številki ali EMŠO, osebnem imenu, </w:t>
            </w:r>
            <w:r w:rsidRPr="0033494C">
              <w:rPr>
                <w:rFonts w:ascii="Arial" w:eastAsia="Times New Roman" w:hAnsi="Arial" w:cs="Arial"/>
                <w:sz w:val="20"/>
                <w:szCs w:val="20"/>
              </w:rPr>
              <w:t>staln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staln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začasn</w:t>
            </w:r>
            <w:r>
              <w:rPr>
                <w:rFonts w:ascii="Arial" w:eastAsia="Times New Roman" w:hAnsi="Arial" w:cs="Arial"/>
                <w:sz w:val="20"/>
                <w:szCs w:val="20"/>
              </w:rPr>
              <w:t>em</w:t>
            </w:r>
            <w:r w:rsidRPr="0033494C">
              <w:rPr>
                <w:rFonts w:ascii="Arial" w:eastAsia="Times New Roman" w:hAnsi="Arial" w:cs="Arial"/>
                <w:sz w:val="20"/>
                <w:szCs w:val="20"/>
              </w:rPr>
              <w:t xml:space="preserve"> prebivališč</w:t>
            </w:r>
            <w:r>
              <w:rPr>
                <w:rFonts w:ascii="Arial" w:eastAsia="Times New Roman" w:hAnsi="Arial" w:cs="Arial"/>
                <w:sz w:val="20"/>
                <w:szCs w:val="20"/>
              </w:rPr>
              <w:t>u</w:t>
            </w:r>
            <w:r w:rsidRPr="0033494C">
              <w:rPr>
                <w:rFonts w:ascii="Arial" w:eastAsia="Times New Roman" w:hAnsi="Arial" w:cs="Arial"/>
                <w:sz w:val="20"/>
                <w:szCs w:val="20"/>
              </w:rPr>
              <w:t xml:space="preserve"> ali začasn</w:t>
            </w:r>
            <w:r>
              <w:rPr>
                <w:rFonts w:ascii="Arial" w:eastAsia="Times New Roman" w:hAnsi="Arial" w:cs="Arial"/>
                <w:sz w:val="20"/>
                <w:szCs w:val="20"/>
              </w:rPr>
              <w:t>em</w:t>
            </w:r>
            <w:r w:rsidRPr="0033494C">
              <w:rPr>
                <w:rFonts w:ascii="Arial" w:eastAsia="Times New Roman" w:hAnsi="Arial" w:cs="Arial"/>
                <w:sz w:val="20"/>
                <w:szCs w:val="20"/>
              </w:rPr>
              <w:t xml:space="preserve"> naslov</w:t>
            </w:r>
            <w:r>
              <w:rPr>
                <w:rFonts w:ascii="Arial" w:eastAsia="Times New Roman" w:hAnsi="Arial" w:cs="Arial"/>
                <w:sz w:val="20"/>
                <w:szCs w:val="20"/>
              </w:rPr>
              <w:t>u</w:t>
            </w:r>
            <w:r w:rsidRPr="0033494C">
              <w:rPr>
                <w:rFonts w:ascii="Arial" w:eastAsia="Times New Roman" w:hAnsi="Arial" w:cs="Arial"/>
                <w:sz w:val="20"/>
                <w:szCs w:val="20"/>
              </w:rPr>
              <w:t xml:space="preserve"> v tujini in naslov</w:t>
            </w:r>
            <w:r>
              <w:rPr>
                <w:rFonts w:ascii="Arial" w:eastAsia="Times New Roman" w:hAnsi="Arial" w:cs="Arial"/>
                <w:sz w:val="20"/>
                <w:szCs w:val="20"/>
              </w:rPr>
              <w:t>u</w:t>
            </w:r>
            <w:r w:rsidRPr="0033494C">
              <w:rPr>
                <w:rFonts w:ascii="Arial" w:eastAsia="Times New Roman" w:hAnsi="Arial" w:cs="Arial"/>
                <w:sz w:val="20"/>
                <w:szCs w:val="20"/>
              </w:rPr>
              <w:t xml:space="preserve"> za vročanje</w:t>
            </w:r>
            <w:r w:rsidRPr="00DD44E6">
              <w:rPr>
                <w:rFonts w:ascii="Arial" w:eastAsia="Times New Roman" w:hAnsi="Arial" w:cs="Arial"/>
                <w:sz w:val="20"/>
                <w:szCs w:val="20"/>
              </w:rPr>
              <w:t>, državljanstvu ter datumu smrti posameznika.</w:t>
            </w:r>
            <w:r>
              <w:rPr>
                <w:rFonts w:ascii="Arial" w:eastAsia="Times New Roman" w:hAnsi="Arial" w:cs="Arial"/>
                <w:sz w:val="20"/>
                <w:szCs w:val="20"/>
              </w:rPr>
              <w:t xml:space="preserve"> Določeni podatki se iz centralnega registra prebivalstva v evidenco sredstev elektronske identifikacije pošljejo ob sprejemu vloge in ob vsaki spremembi navedenih podatkov v centralnem registru prebivalstva. </w:t>
            </w:r>
            <w:r>
              <w:rPr>
                <w:rFonts w:ascii="Arial" w:eastAsia="Calibri" w:hAnsi="Arial" w:cs="Arial"/>
                <w:sz w:val="20"/>
                <w:szCs w:val="20"/>
              </w:rPr>
              <w:t>Z</w:t>
            </w:r>
            <w:r w:rsidRPr="007C6918">
              <w:rPr>
                <w:rFonts w:ascii="Arial" w:eastAsia="Calibri" w:hAnsi="Arial" w:cs="Arial"/>
                <w:sz w:val="20"/>
                <w:szCs w:val="20"/>
              </w:rPr>
              <w:t xml:space="preserve">a varnost elektronske identifikacije oziroma preverjanje pravilnosti podatkov je namreč nujno uparjanje podatkov z javnimi registri, za kar </w:t>
            </w:r>
            <w:r>
              <w:rPr>
                <w:rFonts w:ascii="Arial" w:eastAsia="Calibri" w:hAnsi="Arial" w:cs="Arial"/>
                <w:sz w:val="20"/>
                <w:szCs w:val="20"/>
              </w:rPr>
              <w:t xml:space="preserve">se na tem mestu zagotavlja </w:t>
            </w:r>
            <w:r w:rsidRPr="007C6918">
              <w:rPr>
                <w:rFonts w:ascii="Arial" w:eastAsia="Calibri" w:hAnsi="Arial" w:cs="Arial"/>
                <w:sz w:val="20"/>
                <w:szCs w:val="20"/>
              </w:rPr>
              <w:t xml:space="preserve">izrecna zakonska podlaga. Podobno ureditev je že do </w:t>
            </w:r>
            <w:r>
              <w:rPr>
                <w:rFonts w:ascii="Arial" w:eastAsia="Calibri" w:hAnsi="Arial" w:cs="Arial"/>
                <w:sz w:val="20"/>
                <w:szCs w:val="20"/>
              </w:rPr>
              <w:t>z</w:t>
            </w:r>
            <w:r w:rsidRPr="007C6918">
              <w:rPr>
                <w:rFonts w:ascii="Arial" w:eastAsia="Calibri" w:hAnsi="Arial" w:cs="Arial"/>
                <w:sz w:val="20"/>
                <w:szCs w:val="20"/>
              </w:rPr>
              <w:t>daj vseboval veljavni ZEPEP.</w:t>
            </w:r>
          </w:p>
          <w:p w14:paraId="446F81A6" w14:textId="77777777"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P</w:t>
            </w:r>
            <w:r w:rsidRPr="007C6918">
              <w:rPr>
                <w:rFonts w:ascii="Arial" w:eastAsia="Calibri" w:hAnsi="Arial" w:cs="Arial"/>
                <w:sz w:val="20"/>
                <w:szCs w:val="20"/>
              </w:rPr>
              <w:t>odatki se hranijo deset let po koncu veljavnosti sredstva elektronske identifikacije.</w:t>
            </w:r>
          </w:p>
          <w:p w14:paraId="04CDA216" w14:textId="2FA50FEA" w:rsidR="00EA2441" w:rsidRDefault="00EA2441" w:rsidP="00EA2441">
            <w:pPr>
              <w:jc w:val="both"/>
              <w:rPr>
                <w:rFonts w:ascii="Arial" w:eastAsia="Calibri" w:hAnsi="Arial" w:cs="Arial"/>
                <w:sz w:val="20"/>
                <w:szCs w:val="20"/>
              </w:rPr>
            </w:pPr>
            <w:r>
              <w:rPr>
                <w:rFonts w:ascii="Arial" w:eastAsia="Calibri" w:hAnsi="Arial" w:cs="Arial"/>
                <w:sz w:val="20"/>
                <w:szCs w:val="20"/>
              </w:rPr>
              <w:lastRenderedPageBreak/>
              <w:t>EMŠO je vključen v povezovanje zaradi dejstva, da se pri izdaji sredstev elektronske identifikacije, ki so izdana na osebni izkaznici, lahko pridobi le EMŠO in ne davčna številka, pri čemer pa je EMŠO potreben za ugotovitev starosti bodočega imetnika sredstva elektronske identifikacije. Ker po izvedeni povezavi z registrom iz četrtega odstavka in po določitvi ustrezne starosti izdajatelj ne potrebuje več EMŠO, ga tudi izbriše.</w:t>
            </w:r>
          </w:p>
          <w:p w14:paraId="5FCFE53B" w14:textId="0A2BCB7A"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 xml:space="preserve">Pri sredstvih elektronske identifikacije visoke ravni zanesljivosti </w:t>
            </w:r>
            <w:r w:rsidRPr="007C6918">
              <w:rPr>
                <w:rFonts w:ascii="Arial" w:eastAsia="Calibri" w:hAnsi="Arial" w:cs="Arial"/>
                <w:sz w:val="20"/>
                <w:szCs w:val="20"/>
              </w:rPr>
              <w:t>Uredb</w:t>
            </w:r>
            <w:r>
              <w:rPr>
                <w:rFonts w:ascii="Arial" w:eastAsia="Calibri" w:hAnsi="Arial" w:cs="Arial"/>
                <w:sz w:val="20"/>
                <w:szCs w:val="20"/>
              </w:rPr>
              <w:t>a</w:t>
            </w:r>
            <w:r w:rsidRPr="007C6918">
              <w:rPr>
                <w:rFonts w:ascii="Arial" w:eastAsia="Calibri" w:hAnsi="Arial" w:cs="Arial"/>
                <w:sz w:val="20"/>
                <w:szCs w:val="20"/>
              </w:rPr>
              <w:t xml:space="preserve"> 910/2014/EU </w:t>
            </w:r>
            <w:r>
              <w:rPr>
                <w:rFonts w:ascii="Arial" w:eastAsia="Calibri" w:hAnsi="Arial" w:cs="Arial"/>
                <w:sz w:val="20"/>
                <w:szCs w:val="20"/>
              </w:rPr>
              <w:t xml:space="preserve">zahteva dokazilo, da je bilo sredstvo izdano osebi, ki se je identificirala z veljavnim dokumentom, zato sedmi </w:t>
            </w:r>
            <w:r w:rsidRPr="007C6918">
              <w:rPr>
                <w:rFonts w:ascii="Arial" w:eastAsia="Calibri" w:hAnsi="Arial" w:cs="Arial"/>
                <w:sz w:val="20"/>
                <w:szCs w:val="20"/>
              </w:rPr>
              <w:t xml:space="preserve">odstavek določa povezljivost </w:t>
            </w:r>
            <w:r w:rsidRPr="00D97874">
              <w:rPr>
                <w:rFonts w:ascii="Arial" w:eastAsia="Calibri" w:hAnsi="Arial" w:cs="Arial"/>
                <w:sz w:val="20"/>
                <w:szCs w:val="20"/>
              </w:rPr>
              <w:t>evidenc</w:t>
            </w:r>
            <w:r>
              <w:rPr>
                <w:rFonts w:ascii="Arial" w:eastAsia="Calibri" w:hAnsi="Arial" w:cs="Arial"/>
                <w:sz w:val="20"/>
                <w:szCs w:val="20"/>
              </w:rPr>
              <w:t>e</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z uradnimi evidencami iz prve alineje točke</w:t>
            </w:r>
            <w:r>
              <w:rPr>
                <w:rFonts w:ascii="Arial" w:eastAsia="Calibri" w:hAnsi="Arial" w:cs="Arial"/>
                <w:sz w:val="20"/>
                <w:szCs w:val="20"/>
              </w:rPr>
              <w:t xml:space="preserve"> c</w:t>
            </w:r>
            <w:r w:rsidRPr="007C6918">
              <w:rPr>
                <w:rFonts w:ascii="Arial" w:eastAsia="Calibri" w:hAnsi="Arial" w:cs="Arial"/>
                <w:sz w:val="20"/>
                <w:szCs w:val="20"/>
              </w:rPr>
              <w:t xml:space="preserve"> prvega odstavka predlaganega 1</w:t>
            </w:r>
            <w:r>
              <w:rPr>
                <w:rFonts w:ascii="Arial" w:eastAsia="Calibri" w:hAnsi="Arial" w:cs="Arial"/>
                <w:sz w:val="20"/>
                <w:szCs w:val="20"/>
              </w:rPr>
              <w:t>0</w:t>
            </w:r>
            <w:r w:rsidRPr="007C6918">
              <w:rPr>
                <w:rFonts w:ascii="Arial" w:eastAsia="Calibri" w:hAnsi="Arial" w:cs="Arial"/>
                <w:sz w:val="20"/>
                <w:szCs w:val="20"/>
              </w:rPr>
              <w:t xml:space="preserve">. člena tega zakona tako, da se na podlagi številke javne listine v </w:t>
            </w:r>
            <w:r w:rsidRPr="00D97874">
              <w:rPr>
                <w:rFonts w:ascii="Arial" w:eastAsia="Calibri" w:hAnsi="Arial" w:cs="Arial"/>
                <w:sz w:val="20"/>
                <w:szCs w:val="20"/>
              </w:rPr>
              <w:t>evidenc</w:t>
            </w:r>
            <w:r>
              <w:rPr>
                <w:rFonts w:ascii="Arial" w:eastAsia="Calibri" w:hAnsi="Arial" w:cs="Arial"/>
                <w:sz w:val="20"/>
                <w:szCs w:val="20"/>
              </w:rPr>
              <w:t>o</w:t>
            </w:r>
            <w:r w:rsidRPr="00D97874">
              <w:rPr>
                <w:rFonts w:ascii="Arial" w:eastAsia="Calibri" w:hAnsi="Arial" w:cs="Arial"/>
                <w:sz w:val="20"/>
                <w:szCs w:val="20"/>
              </w:rPr>
              <w:t xml:space="preserve"> </w:t>
            </w:r>
            <w:r w:rsidRPr="007C6918">
              <w:rPr>
                <w:rFonts w:ascii="Arial" w:eastAsia="Calibri" w:hAnsi="Arial" w:cs="Arial"/>
                <w:sz w:val="20"/>
                <w:szCs w:val="20"/>
              </w:rPr>
              <w:t>imetnikov sredstev elektronske identifikacije na posamezno zahtevo organa za sprejem vloge prenesejo podatki o tem, ali je javna listina veljavna.</w:t>
            </w:r>
            <w:r>
              <w:rPr>
                <w:rFonts w:ascii="Arial" w:eastAsia="Calibri" w:hAnsi="Arial" w:cs="Arial"/>
                <w:sz w:val="20"/>
                <w:szCs w:val="20"/>
              </w:rPr>
              <w:t xml:space="preserve"> Izdajatelj mora namreč ves čas veljavnosti sredstva elektronske identifikacije imeti vsa dokazila, na podlagi katerih je določeno sredstvo izdal. Določila so ne le že predvidena v našem pravnem redu (preko </w:t>
            </w:r>
            <w:r w:rsidRPr="007C6918">
              <w:rPr>
                <w:rFonts w:ascii="Arial" w:eastAsia="Calibri" w:hAnsi="Arial" w:cs="Arial"/>
                <w:sz w:val="20"/>
                <w:szCs w:val="20"/>
              </w:rPr>
              <w:t>Uredbe 910/2014/EU</w:t>
            </w:r>
            <w:r>
              <w:rPr>
                <w:rFonts w:ascii="Arial" w:eastAsia="Calibri" w:hAnsi="Arial" w:cs="Arial"/>
                <w:sz w:val="20"/>
                <w:szCs w:val="20"/>
              </w:rPr>
              <w:t xml:space="preserve">), temveč tudi potrebna, saj gre pri sredstvih elektronske identifikacije visoke ravni zanesljivosti za sredstvo, s katerim je mogoče izvajati z vidika varnosti identitete najbolj potencialno problematične postopke. </w:t>
            </w:r>
          </w:p>
          <w:p w14:paraId="4599EDF6" w14:textId="4D29CE6D"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Pri predlaganem členu tako poskušamo slediti enemu izmed temeljnih načel varstva osebnih podatkov – načelu sorazmernosti. Za vsak osebni podatek, ki se od posameznika zahteva, je </w:t>
            </w:r>
            <w:r>
              <w:rPr>
                <w:rFonts w:ascii="Arial" w:eastAsia="Calibri" w:hAnsi="Arial" w:cs="Times New Roman"/>
                <w:sz w:val="20"/>
                <w:szCs w:val="20"/>
              </w:rPr>
              <w:t>treba</w:t>
            </w:r>
            <w:r w:rsidRPr="007C6918">
              <w:rPr>
                <w:rFonts w:ascii="Arial" w:eastAsia="Calibri" w:hAnsi="Arial" w:cs="Arial"/>
                <w:sz w:val="20"/>
                <w:szCs w:val="20"/>
              </w:rPr>
              <w:t xml:space="preserve"> utemeljeno izkazati potrebnost obdelave podatka za dosego konkretnega (zakonitega) cilja. Nesorazmerno oziroma glede na namen prekomerno zbiranje osebnih podatkov namreč</w:t>
            </w:r>
            <w:r>
              <w:rPr>
                <w:rFonts w:ascii="Arial" w:eastAsia="Calibri" w:hAnsi="Arial" w:cs="Arial"/>
                <w:sz w:val="20"/>
                <w:szCs w:val="20"/>
              </w:rPr>
              <w:t xml:space="preserve"> pomeni</w:t>
            </w:r>
            <w:r w:rsidRPr="007C6918">
              <w:rPr>
                <w:rFonts w:ascii="Arial" w:eastAsia="Calibri" w:hAnsi="Arial" w:cs="Arial"/>
                <w:sz w:val="20"/>
                <w:szCs w:val="20"/>
              </w:rPr>
              <w:t xml:space="preserve"> večje tveganje za kršitve in zlorabe osebnih podatkov, obenem pa na upravljavca nalaga večje breme za pravilno zavarovanje.</w:t>
            </w:r>
          </w:p>
          <w:p w14:paraId="3D4AD4E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2</w:t>
            </w:r>
            <w:r w:rsidRPr="007C6918">
              <w:rPr>
                <w:rFonts w:ascii="Arial" w:eastAsia="Calibri" w:hAnsi="Arial" w:cs="Times New Roman"/>
                <w:sz w:val="20"/>
                <w:szCs w:val="20"/>
                <w:u w:val="single"/>
              </w:rPr>
              <w:t>. členu (podatki na sredstvu elektronske identifikacije)</w:t>
            </w:r>
          </w:p>
          <w:p w14:paraId="7AD76AC6" w14:textId="582B56B5" w:rsidR="00EA2441" w:rsidRPr="007C6918" w:rsidRDefault="00EA2441" w:rsidP="00EA2441">
            <w:pPr>
              <w:jc w:val="both"/>
              <w:rPr>
                <w:rFonts w:ascii="Arial" w:eastAsia="Calibri" w:hAnsi="Arial" w:cs="Arial"/>
                <w:sz w:val="20"/>
                <w:szCs w:val="20"/>
              </w:rPr>
            </w:pPr>
            <w:bookmarkStart w:id="28" w:name="_Hlk47283338"/>
            <w:r w:rsidRPr="007C6918">
              <w:rPr>
                <w:rFonts w:ascii="Arial" w:eastAsia="Calibri" w:hAnsi="Arial" w:cs="Arial"/>
                <w:sz w:val="20"/>
                <w:szCs w:val="20"/>
              </w:rPr>
              <w:t xml:space="preserve">Z vidika varstva osebnih podatkov ter </w:t>
            </w:r>
            <w:r>
              <w:rPr>
                <w:rFonts w:ascii="Arial" w:eastAsia="Calibri" w:hAnsi="Arial" w:cs="Arial"/>
                <w:sz w:val="20"/>
                <w:szCs w:val="20"/>
              </w:rPr>
              <w:t>v skladu</w:t>
            </w:r>
            <w:r w:rsidRPr="007C6918">
              <w:rPr>
                <w:rFonts w:ascii="Arial" w:eastAsia="Calibri" w:hAnsi="Arial" w:cs="Arial"/>
                <w:sz w:val="20"/>
                <w:szCs w:val="20"/>
              </w:rPr>
              <w:t xml:space="preserve"> z načelom sorazmernosti predlagan</w:t>
            </w:r>
            <w:r>
              <w:rPr>
                <w:rFonts w:ascii="Arial" w:eastAsia="Calibri" w:hAnsi="Arial" w:cs="Arial"/>
                <w:sz w:val="20"/>
                <w:szCs w:val="20"/>
              </w:rPr>
              <w:t>i</w:t>
            </w:r>
            <w:r w:rsidRPr="007C6918">
              <w:rPr>
                <w:rFonts w:ascii="Arial" w:eastAsia="Calibri" w:hAnsi="Arial" w:cs="Arial"/>
                <w:sz w:val="20"/>
                <w:szCs w:val="20"/>
              </w:rPr>
              <w:t xml:space="preserve"> člen taksativno našteva podatke, ki jih sredstvo elektronske identifikacije lahko vsebuje.</w:t>
            </w:r>
            <w:r>
              <w:rPr>
                <w:rFonts w:ascii="Arial" w:eastAsia="Calibri" w:hAnsi="Arial" w:cs="Arial"/>
                <w:sz w:val="20"/>
                <w:szCs w:val="20"/>
              </w:rPr>
              <w:t xml:space="preserve"> Predlagatelj je v času priprave zakona poglobljeno razmišljal o možnostih zmanjševanja števila podatkov, ki so na sredstvu elektronske identifikacije, in dosegel res minimalni nabor – izdajatelj, osebno ime imetnika, identifikacijska oznaka sredstva – to kar najbolj zmanjšuje možnost pridobivanja podatkov iz samega sredstva.</w:t>
            </w:r>
          </w:p>
          <w:p w14:paraId="3528369A" w14:textId="0C71826C" w:rsidR="00EA2441" w:rsidRPr="007C6918" w:rsidRDefault="00EA2441" w:rsidP="00EA2441">
            <w:pPr>
              <w:jc w:val="both"/>
              <w:rPr>
                <w:rFonts w:ascii="Arial" w:eastAsia="Calibri" w:hAnsi="Arial" w:cs="Arial"/>
                <w:sz w:val="20"/>
                <w:szCs w:val="20"/>
              </w:rPr>
            </w:pPr>
            <w:r>
              <w:rPr>
                <w:rFonts w:ascii="Arial" w:eastAsia="Calibri" w:hAnsi="Arial" w:cs="Arial"/>
                <w:sz w:val="20"/>
                <w:szCs w:val="20"/>
              </w:rPr>
              <w:t>Z</w:t>
            </w:r>
            <w:r w:rsidRPr="007C6918">
              <w:rPr>
                <w:rFonts w:ascii="Arial" w:eastAsia="Calibri" w:hAnsi="Arial" w:cs="Arial"/>
                <w:sz w:val="20"/>
                <w:szCs w:val="20"/>
              </w:rPr>
              <w:t xml:space="preserve"> vidika načela sorazmernosti </w:t>
            </w:r>
            <w:r>
              <w:rPr>
                <w:rFonts w:ascii="Arial" w:eastAsia="Calibri" w:hAnsi="Arial" w:cs="Arial"/>
                <w:sz w:val="20"/>
                <w:szCs w:val="20"/>
              </w:rPr>
              <w:t xml:space="preserve">je </w:t>
            </w:r>
            <w:r w:rsidRPr="007C6918">
              <w:rPr>
                <w:rFonts w:ascii="Arial" w:eastAsia="Calibri" w:hAnsi="Arial" w:cs="Arial"/>
                <w:sz w:val="20"/>
                <w:szCs w:val="20"/>
              </w:rPr>
              <w:t xml:space="preserve">v primerih, ko je tehnično mogoče izdati sredstvo elektronske identifikacije </w:t>
            </w:r>
            <w:r>
              <w:rPr>
                <w:rFonts w:ascii="Arial" w:eastAsia="Calibri" w:hAnsi="Arial" w:cs="Arial"/>
                <w:sz w:val="20"/>
                <w:szCs w:val="20"/>
              </w:rPr>
              <w:t>tako</w:t>
            </w:r>
            <w:r w:rsidRPr="007C6918">
              <w:rPr>
                <w:rFonts w:ascii="Arial" w:eastAsia="Calibri" w:hAnsi="Arial" w:cs="Arial"/>
                <w:sz w:val="20"/>
                <w:szCs w:val="20"/>
              </w:rPr>
              <w:t>, da t</w:t>
            </w:r>
            <w:r>
              <w:rPr>
                <w:rFonts w:ascii="Arial" w:eastAsia="Calibri" w:hAnsi="Arial" w:cs="Arial"/>
                <w:sz w:val="20"/>
                <w:szCs w:val="20"/>
              </w:rPr>
              <w:t>o</w:t>
            </w:r>
            <w:r w:rsidRPr="007C6918">
              <w:rPr>
                <w:rFonts w:ascii="Arial" w:eastAsia="Calibri" w:hAnsi="Arial" w:cs="Arial"/>
                <w:sz w:val="20"/>
                <w:szCs w:val="20"/>
              </w:rPr>
              <w:t xml:space="preserve"> ne </w:t>
            </w:r>
            <w:r>
              <w:rPr>
                <w:rFonts w:ascii="Arial" w:eastAsia="Calibri" w:hAnsi="Arial" w:cs="Arial"/>
                <w:sz w:val="20"/>
                <w:szCs w:val="20"/>
              </w:rPr>
              <w:t>potrebuje</w:t>
            </w:r>
            <w:r w:rsidRPr="007C6918">
              <w:rPr>
                <w:rFonts w:ascii="Arial" w:eastAsia="Calibri" w:hAnsi="Arial" w:cs="Arial"/>
                <w:sz w:val="20"/>
                <w:szCs w:val="20"/>
              </w:rPr>
              <w:t xml:space="preserve"> določenih podatkov, dodatno dana vladi pravna </w:t>
            </w:r>
            <w:r>
              <w:rPr>
                <w:rFonts w:ascii="Arial" w:eastAsia="Calibri" w:hAnsi="Arial" w:cs="Arial"/>
                <w:sz w:val="20"/>
                <w:szCs w:val="20"/>
              </w:rPr>
              <w:t>zaveza</w:t>
            </w:r>
            <w:r w:rsidRPr="007C6918">
              <w:rPr>
                <w:rFonts w:ascii="Arial" w:eastAsia="Calibri" w:hAnsi="Arial" w:cs="Arial"/>
                <w:sz w:val="20"/>
                <w:szCs w:val="20"/>
              </w:rPr>
              <w:t xml:space="preserve">, da z uredbo predpiše, da posamezno sredstvo elektronske identifikacije nekaterih podatkov ne vsebuje. </w:t>
            </w:r>
          </w:p>
          <w:bookmarkEnd w:id="28"/>
          <w:p w14:paraId="62C37168"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3</w:t>
            </w:r>
            <w:r w:rsidRPr="007C6918">
              <w:rPr>
                <w:rFonts w:ascii="Arial" w:eastAsia="Calibri" w:hAnsi="Arial" w:cs="Times New Roman"/>
                <w:sz w:val="20"/>
                <w:szCs w:val="20"/>
                <w:u w:val="single"/>
              </w:rPr>
              <w:t>. členu (uporaba sredstva elektronske identifikacije)</w:t>
            </w:r>
          </w:p>
          <w:p w14:paraId="7EE29D36" w14:textId="5CB3B3D8" w:rsidR="00EA2441" w:rsidRPr="00F656CA" w:rsidRDefault="00EA2441" w:rsidP="00EA2441">
            <w:pPr>
              <w:jc w:val="both"/>
              <w:rPr>
                <w:rFonts w:ascii="Arial" w:hAnsi="Arial" w:cs="Arial"/>
                <w:sz w:val="20"/>
                <w:szCs w:val="20"/>
                <w:lang w:eastAsia="sl-SI"/>
              </w:rPr>
            </w:pPr>
            <w:r w:rsidRPr="007C6918">
              <w:rPr>
                <w:rFonts w:ascii="Arial" w:eastAsia="Calibri" w:hAnsi="Arial" w:cs="Arial"/>
                <w:sz w:val="20"/>
                <w:szCs w:val="20"/>
              </w:rPr>
              <w:t xml:space="preserve">Predlog člena navaja, da </w:t>
            </w:r>
            <w:r>
              <w:rPr>
                <w:rFonts w:ascii="Arial" w:eastAsia="Calibri" w:hAnsi="Arial" w:cs="Arial"/>
                <w:sz w:val="20"/>
                <w:szCs w:val="20"/>
              </w:rPr>
              <w:t xml:space="preserve">je </w:t>
            </w:r>
            <w:r w:rsidRPr="007C6918">
              <w:rPr>
                <w:rFonts w:ascii="Arial" w:eastAsia="Calibri" w:hAnsi="Arial" w:cs="Arial"/>
                <w:sz w:val="20"/>
                <w:szCs w:val="20"/>
              </w:rPr>
              <w:t xml:space="preserve">informacijska rešitev za uporabo sredstev elektronske identifikacije </w:t>
            </w:r>
            <w:r>
              <w:rPr>
                <w:rFonts w:ascii="Arial" w:eastAsia="Calibri" w:hAnsi="Arial" w:cs="Arial"/>
                <w:sz w:val="20"/>
                <w:szCs w:val="20"/>
              </w:rPr>
              <w:t xml:space="preserve">informacijska rešitev, ki </w:t>
            </w:r>
            <w:r w:rsidRPr="007C6918">
              <w:rPr>
                <w:rFonts w:ascii="Arial" w:eastAsia="Calibri" w:hAnsi="Arial" w:cs="Arial"/>
                <w:sz w:val="20"/>
                <w:szCs w:val="20"/>
              </w:rPr>
              <w:t xml:space="preserve">omogoča avtentikacijo uporabnika in preverjanje veljavnosti sredstev elektronske identifikacije. </w:t>
            </w:r>
            <w:bookmarkStart w:id="29" w:name="_Hlk47272051"/>
            <w:r>
              <w:rPr>
                <w:rFonts w:ascii="Arial" w:eastAsia="Calibri" w:hAnsi="Arial" w:cs="Arial"/>
                <w:sz w:val="20"/>
                <w:szCs w:val="20"/>
              </w:rPr>
              <w:t xml:space="preserve">Storitev bo v skladu z drugim odstavkom </w:t>
            </w:r>
            <w:r w:rsidRPr="007C6918">
              <w:rPr>
                <w:rFonts w:ascii="Arial" w:hAnsi="Arial" w:cs="Arial"/>
                <w:sz w:val="20"/>
                <w:szCs w:val="20"/>
                <w:lang w:eastAsia="sl-SI"/>
              </w:rPr>
              <w:t xml:space="preserve">na voljo tudi zasebnemu sektorju (storitev, ki omogoča, da informacijski sistemi uporabijo </w:t>
            </w:r>
            <w:r>
              <w:rPr>
                <w:rFonts w:ascii="Arial" w:hAnsi="Arial" w:cs="Arial"/>
                <w:sz w:val="20"/>
                <w:szCs w:val="20"/>
                <w:lang w:eastAsia="sl-SI"/>
              </w:rPr>
              <w:t xml:space="preserve">avtenticirajo uporabnika in preverijo veljavnost </w:t>
            </w:r>
            <w:r w:rsidRPr="007C6918">
              <w:rPr>
                <w:rFonts w:ascii="Arial" w:hAnsi="Arial" w:cs="Arial"/>
                <w:sz w:val="20"/>
                <w:szCs w:val="20"/>
                <w:lang w:eastAsia="sl-SI"/>
              </w:rPr>
              <w:t xml:space="preserve">posameznega sredstva </w:t>
            </w:r>
            <w:r>
              <w:rPr>
                <w:rFonts w:ascii="Arial" w:hAnsi="Arial" w:cs="Arial"/>
                <w:sz w:val="20"/>
                <w:szCs w:val="20"/>
                <w:lang w:eastAsia="sl-SI"/>
              </w:rPr>
              <w:t xml:space="preserve">elektronske identifikacije </w:t>
            </w:r>
            <w:r w:rsidRPr="007C6918">
              <w:rPr>
                <w:rFonts w:ascii="Arial" w:hAnsi="Arial" w:cs="Arial"/>
                <w:sz w:val="20"/>
                <w:szCs w:val="20"/>
                <w:lang w:eastAsia="sl-SI"/>
              </w:rPr>
              <w:t>posameznika). S tem se poskuša zagotoviti široka uporaba sredstev elektronske identifikacije, zaradi poenotenja poslovanja posameznikov pa se poskuša dvigniti stopnja digitalizacije. Zasebni sektor bo tako lahko prostovoljno uporabljal informacijske rešitve za uporabo sredstva elektronske identifikacije v okviru priglašene sheme za identifikacij</w:t>
            </w:r>
            <w:r>
              <w:rPr>
                <w:rFonts w:ascii="Arial" w:hAnsi="Arial" w:cs="Arial"/>
                <w:sz w:val="20"/>
                <w:szCs w:val="20"/>
                <w:lang w:eastAsia="sl-SI"/>
              </w:rPr>
              <w:t>o</w:t>
            </w:r>
            <w:r w:rsidRPr="007C6918">
              <w:rPr>
                <w:rFonts w:ascii="Arial" w:hAnsi="Arial" w:cs="Arial"/>
                <w:sz w:val="20"/>
                <w:szCs w:val="20"/>
                <w:lang w:eastAsia="sl-SI"/>
              </w:rPr>
              <w:t xml:space="preserve"> ter </w:t>
            </w:r>
            <w:r>
              <w:rPr>
                <w:rFonts w:ascii="Arial" w:hAnsi="Arial" w:cs="Arial"/>
                <w:sz w:val="20"/>
                <w:szCs w:val="20"/>
                <w:lang w:eastAsia="sl-SI"/>
              </w:rPr>
              <w:t xml:space="preserve">bo </w:t>
            </w:r>
            <w:r w:rsidRPr="007C6918">
              <w:rPr>
                <w:rFonts w:ascii="Arial" w:hAnsi="Arial" w:cs="Arial"/>
                <w:sz w:val="20"/>
                <w:szCs w:val="20"/>
                <w:lang w:eastAsia="sl-SI"/>
              </w:rPr>
              <w:t xml:space="preserve">imel možnost preverjanja EŠEI, kadar je to potrebno za spletne storitve ali elektronske transakcije. </w:t>
            </w:r>
            <w:r>
              <w:rPr>
                <w:rFonts w:ascii="Arial" w:hAnsi="Arial" w:cs="Arial"/>
                <w:sz w:val="20"/>
                <w:szCs w:val="20"/>
                <w:lang w:eastAsia="sl-SI"/>
              </w:rPr>
              <w:t xml:space="preserve">Zasebni sektor bo s to storitvijo lahko preveril EŠEI, če ga bo imel na voljo iz kakšnega drugega pravnega naslova (ali preko soglasja </w:t>
            </w:r>
            <w:r>
              <w:rPr>
                <w:rFonts w:ascii="Arial" w:hAnsi="Arial" w:cs="Arial"/>
                <w:sz w:val="20"/>
                <w:szCs w:val="20"/>
                <w:lang w:eastAsia="sl-SI"/>
              </w:rPr>
              <w:lastRenderedPageBreak/>
              <w:t>ali z drugo zakonsko podlago), javnemu sektorju pa tretji odstavek omogoča pridobitev EŠEI na podlagi identifikacijske oznake sredstva.</w:t>
            </w:r>
          </w:p>
          <w:bookmarkEnd w:id="29"/>
          <w:p w14:paraId="56B6192D"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4</w:t>
            </w:r>
            <w:r w:rsidRPr="007C6918">
              <w:rPr>
                <w:rFonts w:ascii="Arial" w:eastAsia="Calibri" w:hAnsi="Arial" w:cs="Times New Roman"/>
                <w:sz w:val="20"/>
                <w:szCs w:val="20"/>
                <w:u w:val="single"/>
              </w:rPr>
              <w:t>. členu (sredstvo elektronske identifikacije za dostop do elektronskih storitev v javnem sektorju)</w:t>
            </w:r>
          </w:p>
          <w:p w14:paraId="22F0B73B" w14:textId="05EAFB6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določa, da organ javnega sektorja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3. točko </w:t>
            </w:r>
            <w:r>
              <w:rPr>
                <w:rFonts w:ascii="Arial" w:eastAsia="Calibri" w:hAnsi="Arial" w:cs="Arial"/>
                <w:sz w:val="20"/>
                <w:szCs w:val="20"/>
              </w:rPr>
              <w:t>2</w:t>
            </w:r>
            <w:r w:rsidRPr="007C6918">
              <w:rPr>
                <w:rFonts w:ascii="Arial" w:eastAsia="Calibri" w:hAnsi="Arial" w:cs="Arial"/>
                <w:sz w:val="20"/>
                <w:szCs w:val="20"/>
              </w:rPr>
              <w:t>. člena predl</w:t>
            </w:r>
            <w:r>
              <w:rPr>
                <w:rFonts w:ascii="Arial" w:eastAsia="Calibri" w:hAnsi="Arial" w:cs="Arial"/>
                <w:sz w:val="20"/>
                <w:szCs w:val="20"/>
              </w:rPr>
              <w:t>oga</w:t>
            </w:r>
            <w:r w:rsidRPr="007C6918">
              <w:rPr>
                <w:rFonts w:ascii="Arial" w:eastAsia="Calibri" w:hAnsi="Arial" w:cs="Arial"/>
                <w:sz w:val="20"/>
                <w:szCs w:val="20"/>
              </w:rPr>
              <w:t xml:space="preserve"> zakona je to državni organ, organ samoupravne lokalne skupnosti, javna agencija, javni sklad, javni zavod ali druga oseba javnega prava, nosilec javnega pooblastila ali izvajalec javne službe), ki za dostop in uporabo elektronske storitve, ki jo nudi, v skladu s 6. členom Uredbe </w:t>
            </w:r>
            <w:r>
              <w:rPr>
                <w:rFonts w:ascii="Arial" w:eastAsia="Calibri" w:hAnsi="Arial" w:cs="Arial"/>
                <w:sz w:val="20"/>
                <w:szCs w:val="20"/>
              </w:rPr>
              <w:t>910/2014/EU</w:t>
            </w:r>
            <w:r w:rsidRPr="007C6918">
              <w:rPr>
                <w:rFonts w:ascii="Arial" w:eastAsia="Calibri" w:hAnsi="Arial" w:cs="Arial"/>
                <w:sz w:val="20"/>
                <w:szCs w:val="20"/>
              </w:rPr>
              <w:t xml:space="preserve"> zahteva uporabo sredstev elektronske identifikacije srednje ali visoke ravni zanesljivosti, v ta namen prizna tudi sredstva elektronske identifikacije, ki so izdana na podl</w:t>
            </w:r>
            <w:r>
              <w:rPr>
                <w:rFonts w:ascii="Arial" w:eastAsia="Calibri" w:hAnsi="Arial" w:cs="Arial"/>
                <w:sz w:val="20"/>
                <w:szCs w:val="20"/>
              </w:rPr>
              <w:t>a</w:t>
            </w:r>
            <w:r w:rsidRPr="007C6918">
              <w:rPr>
                <w:rFonts w:ascii="Arial" w:eastAsia="Calibri" w:hAnsi="Arial" w:cs="Arial"/>
                <w:sz w:val="20"/>
                <w:szCs w:val="20"/>
              </w:rPr>
              <w:t>gi tega zakona,</w:t>
            </w:r>
            <w:r>
              <w:rPr>
                <w:rFonts w:ascii="Arial" w:eastAsia="Calibri" w:hAnsi="Arial" w:cs="Arial"/>
                <w:sz w:val="20"/>
                <w:szCs w:val="20"/>
              </w:rPr>
              <w:t xml:space="preserve"> </w:t>
            </w:r>
            <w:r w:rsidRPr="007C6918">
              <w:rPr>
                <w:rFonts w:ascii="Arial" w:eastAsia="Calibri" w:hAnsi="Arial" w:cs="Arial"/>
                <w:sz w:val="20"/>
                <w:szCs w:val="20"/>
              </w:rPr>
              <w:t xml:space="preserve">ravni zanesljivosti, ki je enaka ali višja od zahtevane ravni zanesljivosti. </w:t>
            </w:r>
          </w:p>
          <w:p w14:paraId="07B20AC9" w14:textId="257B4244"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tem govori Uvodna izjava št. 15 Uredbe 910/2014/EU, ki določa, da bi obveznost priznavanja sredstev elektronske identifikacije morala zadevati le tista sredstva, katerih raven zanesljivosti identitete ustreza ravni, ki je enaka ali višja od zahtevane ravni za </w:t>
            </w:r>
            <w:r>
              <w:rPr>
                <w:rFonts w:ascii="Arial" w:eastAsia="Calibri" w:hAnsi="Arial" w:cs="Arial"/>
                <w:sz w:val="20"/>
                <w:szCs w:val="20"/>
              </w:rPr>
              <w:t>to</w:t>
            </w:r>
            <w:r w:rsidRPr="007C6918">
              <w:rPr>
                <w:rFonts w:ascii="Arial" w:eastAsia="Calibri" w:hAnsi="Arial" w:cs="Arial"/>
                <w:sz w:val="20"/>
                <w:szCs w:val="20"/>
              </w:rPr>
              <w:t xml:space="preserve"> spletno storitev. Poleg tega bi bilo treba to obveznost uporabljati le, kadar organ javnega sektorja uporablja srednjo ali visoko raven zanesljivosti glede dostopa do te spletne storitve. </w:t>
            </w:r>
          </w:p>
          <w:p w14:paraId="545464E9" w14:textId="4D120C31" w:rsidR="00EA2441"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drugim odstavkom mora pred uporabo sredstva elektronske identifikacije srednje ali visoke ravni zanesljivosti vsak organ javnega sektorja v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preveriti veljavnost sredstva elektronske identifikacije ali drug</w:t>
            </w:r>
            <w:r>
              <w:rPr>
                <w:rFonts w:ascii="Arial" w:eastAsia="Calibri" w:hAnsi="Arial" w:cs="Arial"/>
                <w:sz w:val="20"/>
                <w:szCs w:val="20"/>
              </w:rPr>
              <w:t xml:space="preserve">ače </w:t>
            </w:r>
            <w:r w:rsidRPr="007C6918">
              <w:rPr>
                <w:rFonts w:ascii="Arial" w:eastAsia="Calibri" w:hAnsi="Arial" w:cs="Arial"/>
                <w:sz w:val="20"/>
                <w:szCs w:val="20"/>
              </w:rPr>
              <w:t>zagotoviti, da se uporablja veljavno sredstvo elektronske identifikacije, kar lahko ključno pripomore k dodatni varnosti imetnikov z vidika kraje identitete</w:t>
            </w:r>
            <w:r>
              <w:rPr>
                <w:rFonts w:ascii="Arial" w:eastAsia="Calibri" w:hAnsi="Arial" w:cs="Arial"/>
                <w:sz w:val="20"/>
                <w:szCs w:val="20"/>
              </w:rPr>
              <w:t>.</w:t>
            </w:r>
          </w:p>
          <w:p w14:paraId="44B018B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5</w:t>
            </w:r>
            <w:r w:rsidRPr="007C6918">
              <w:rPr>
                <w:rFonts w:ascii="Arial" w:eastAsia="Calibri" w:hAnsi="Arial" w:cs="Times New Roman"/>
                <w:sz w:val="20"/>
                <w:szCs w:val="20"/>
                <w:u w:val="single"/>
              </w:rPr>
              <w:t>. členu (zahtevana raven zanesljivosti sredstva elektronske identifikacije za dostop do elektronskih storitev v javnem sektorju)</w:t>
            </w:r>
          </w:p>
          <w:p w14:paraId="32B0BE55" w14:textId="76E2D58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Predlog člena sledi določbi 6. člena Uredbe 910/2014/EU, ki zahteva, da vsi organi javnega sektorja za dostop do svojih elektronskih storitev omogočijo uporabo in priznajo vsa priglašena sredstva elektronske identifikacije ter da morajo vsi organi javnega sektorja določiti najnižjo raven zanesljivosti sredstvom elektronske identifikacije za dostop do elektronskih storitev, ki jih nudijo. Glede na Uvodno izjavo št. 16 Uredbe 910/2014/EU bi ravni zanesljivosti morale označevati stopnjo zaupanja, ki jo sredstvo elektronske identifikacije zagotavlja pri ugotavljanju identitete </w:t>
            </w:r>
            <w:r>
              <w:rPr>
                <w:rFonts w:ascii="Arial" w:eastAsia="Calibri" w:hAnsi="Arial" w:cs="Arial"/>
                <w:sz w:val="20"/>
                <w:szCs w:val="20"/>
              </w:rPr>
              <w:t>posameznika</w:t>
            </w:r>
            <w:r w:rsidRPr="007C6918">
              <w:rPr>
                <w:rFonts w:ascii="Arial" w:eastAsia="Calibri" w:hAnsi="Arial" w:cs="Arial"/>
                <w:sz w:val="20"/>
                <w:szCs w:val="20"/>
              </w:rPr>
              <w:t xml:space="preserve">, s čimer se zagotovi, da je </w:t>
            </w:r>
            <w:r>
              <w:rPr>
                <w:rFonts w:ascii="Arial" w:eastAsia="Calibri" w:hAnsi="Arial" w:cs="Arial"/>
                <w:sz w:val="20"/>
                <w:szCs w:val="20"/>
              </w:rPr>
              <w:t>posameznik</w:t>
            </w:r>
            <w:r w:rsidRPr="007C6918">
              <w:rPr>
                <w:rFonts w:ascii="Arial" w:eastAsia="Calibri" w:hAnsi="Arial" w:cs="Arial"/>
                <w:sz w:val="20"/>
                <w:szCs w:val="20"/>
              </w:rPr>
              <w:t xml:space="preserve">, ki izkazuje določeno identiteto, dejansko </w:t>
            </w:r>
            <w:r>
              <w:rPr>
                <w:rFonts w:ascii="Arial" w:eastAsia="Calibri" w:hAnsi="Arial" w:cs="Arial"/>
                <w:sz w:val="20"/>
                <w:szCs w:val="20"/>
              </w:rPr>
              <w:t>posameznik</w:t>
            </w:r>
            <w:r w:rsidRPr="007C6918">
              <w:rPr>
                <w:rFonts w:ascii="Arial" w:eastAsia="Calibri" w:hAnsi="Arial" w:cs="Arial"/>
                <w:sz w:val="20"/>
                <w:szCs w:val="20"/>
              </w:rPr>
              <w:t xml:space="preserve">, ki </w:t>
            </w:r>
            <w:r>
              <w:rPr>
                <w:rFonts w:ascii="Arial" w:eastAsia="Calibri" w:hAnsi="Arial" w:cs="Arial"/>
                <w:sz w:val="20"/>
                <w:szCs w:val="20"/>
              </w:rPr>
              <w:t>mu</w:t>
            </w:r>
            <w:r w:rsidRPr="007C6918">
              <w:rPr>
                <w:rFonts w:ascii="Arial" w:eastAsia="Calibri" w:hAnsi="Arial" w:cs="Arial"/>
                <w:sz w:val="20"/>
                <w:szCs w:val="20"/>
              </w:rPr>
              <w:t xml:space="preserve"> je bila ta identiteta dodeljena. Raven zanesljivosti je odvisna od stopnje zaupanja v izkazano ali zagotavljano identiteto </w:t>
            </w:r>
            <w:r>
              <w:rPr>
                <w:rFonts w:ascii="Arial" w:eastAsia="Calibri" w:hAnsi="Arial" w:cs="Arial"/>
                <w:sz w:val="20"/>
                <w:szCs w:val="20"/>
              </w:rPr>
              <w:t>posameznika</w:t>
            </w:r>
            <w:r w:rsidRPr="007C6918">
              <w:rPr>
                <w:rFonts w:ascii="Arial" w:eastAsia="Calibri" w:hAnsi="Arial" w:cs="Arial"/>
                <w:sz w:val="20"/>
                <w:szCs w:val="20"/>
              </w:rPr>
              <w:t xml:space="preserve">, ki jo zagotavlja sredstvo elektronske identifikacije, pri </w:t>
            </w:r>
            <w:r>
              <w:rPr>
                <w:rFonts w:ascii="Arial" w:eastAsia="Calibri" w:hAnsi="Arial" w:cs="Arial"/>
                <w:sz w:val="20"/>
                <w:szCs w:val="20"/>
              </w:rPr>
              <w:t>č</w:t>
            </w:r>
            <w:r w:rsidRPr="007C6918">
              <w:rPr>
                <w:rFonts w:ascii="Arial" w:eastAsia="Calibri" w:hAnsi="Arial" w:cs="Arial"/>
                <w:sz w:val="20"/>
                <w:szCs w:val="20"/>
              </w:rPr>
              <w:t>emer se upoštevajo vs</w:t>
            </w:r>
            <w:r>
              <w:rPr>
                <w:rFonts w:ascii="Arial" w:eastAsia="Calibri" w:hAnsi="Arial" w:cs="Arial"/>
                <w:sz w:val="20"/>
                <w:szCs w:val="20"/>
              </w:rPr>
              <w:t>a</w:t>
            </w:r>
            <w:r w:rsidRPr="007C6918">
              <w:rPr>
                <w:rFonts w:ascii="Arial" w:eastAsia="Calibri" w:hAnsi="Arial" w:cs="Arial"/>
                <w:sz w:val="20"/>
                <w:szCs w:val="20"/>
              </w:rPr>
              <w:t xml:space="preserve"> merila</w:t>
            </w:r>
            <w:r>
              <w:rPr>
                <w:rFonts w:ascii="Arial" w:eastAsia="Calibri" w:hAnsi="Arial" w:cs="Arial"/>
                <w:sz w:val="20"/>
                <w:szCs w:val="20"/>
              </w:rPr>
              <w:t>,</w:t>
            </w:r>
            <w:r w:rsidRPr="007C6918">
              <w:rPr>
                <w:rFonts w:ascii="Arial" w:eastAsia="Calibri" w:hAnsi="Arial" w:cs="Arial"/>
                <w:sz w:val="20"/>
                <w:szCs w:val="20"/>
              </w:rPr>
              <w:t xml:space="preserve"> določen</w:t>
            </w:r>
            <w:r>
              <w:rPr>
                <w:rFonts w:ascii="Arial" w:eastAsia="Calibri" w:hAnsi="Arial" w:cs="Arial"/>
                <w:sz w:val="20"/>
                <w:szCs w:val="20"/>
              </w:rPr>
              <w:t>a</w:t>
            </w:r>
            <w:r w:rsidRPr="007C6918">
              <w:rPr>
                <w:rFonts w:ascii="Arial" w:eastAsia="Calibri" w:hAnsi="Arial" w:cs="Arial"/>
                <w:sz w:val="20"/>
                <w:szCs w:val="20"/>
              </w:rPr>
              <w:t xml:space="preserve"> z Uredbo </w:t>
            </w:r>
            <w:r>
              <w:rPr>
                <w:rFonts w:ascii="Arial" w:eastAsia="Calibri" w:hAnsi="Arial" w:cs="Arial"/>
                <w:sz w:val="20"/>
                <w:szCs w:val="20"/>
              </w:rPr>
              <w:t>910/2014/EU</w:t>
            </w:r>
            <w:r w:rsidRPr="007C6918">
              <w:rPr>
                <w:rFonts w:ascii="Arial" w:eastAsia="Calibri" w:hAnsi="Arial" w:cs="Arial"/>
                <w:sz w:val="20"/>
                <w:szCs w:val="20"/>
              </w:rPr>
              <w:t xml:space="preserve"> in Izvedbeno uredbo </w:t>
            </w:r>
            <w:r>
              <w:rPr>
                <w:rFonts w:ascii="Arial" w:eastAsia="Calibri" w:hAnsi="Arial" w:cs="Arial"/>
                <w:sz w:val="20"/>
                <w:szCs w:val="20"/>
              </w:rPr>
              <w:t>K</w:t>
            </w:r>
            <w:r w:rsidRPr="007C6918">
              <w:rPr>
                <w:rFonts w:ascii="Arial" w:eastAsia="Calibri" w:hAnsi="Arial" w:cs="Arial"/>
                <w:sz w:val="20"/>
                <w:szCs w:val="20"/>
              </w:rPr>
              <w:t>omisije (EU) 2015/1502.</w:t>
            </w:r>
            <w:r w:rsidRPr="007C6918" w:rsidDel="00511330">
              <w:rPr>
                <w:rFonts w:ascii="Arial" w:eastAsia="Calibri" w:hAnsi="Arial" w:cs="Arial"/>
                <w:sz w:val="20"/>
                <w:szCs w:val="20"/>
              </w:rPr>
              <w:t xml:space="preserve"> </w:t>
            </w:r>
          </w:p>
          <w:p w14:paraId="41828FE8"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Prvi odstavek tako določa, da organ javnega sektorja za dostop in uporabo posamezne elektronske storitve iz prejšnjega člena določi raven zanesljivosti v skladu z Uredbo 910/2014/EU in njenimi izvedbenimi akti.</w:t>
            </w:r>
          </w:p>
          <w:p w14:paraId="48D786A1" w14:textId="0D347AA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Drugi odstavek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z Uredbo 910/2014/EU določa, da se raven zanesljivosti določi na podlagi ocene tveganja, da identiteta uporabnika, ki dostopa </w:t>
            </w:r>
            <w:r>
              <w:rPr>
                <w:rFonts w:ascii="Arial" w:eastAsia="Calibri" w:hAnsi="Arial" w:cs="Arial"/>
                <w:sz w:val="20"/>
                <w:szCs w:val="20"/>
              </w:rPr>
              <w:t xml:space="preserve">do </w:t>
            </w:r>
            <w:r w:rsidRPr="007C6918">
              <w:rPr>
                <w:rFonts w:ascii="Arial" w:eastAsia="Calibri" w:hAnsi="Arial" w:cs="Arial"/>
                <w:sz w:val="20"/>
                <w:szCs w:val="20"/>
              </w:rPr>
              <w:t>elektronsk</w:t>
            </w:r>
            <w:r>
              <w:rPr>
                <w:rFonts w:ascii="Arial" w:eastAsia="Calibri" w:hAnsi="Arial" w:cs="Arial"/>
                <w:sz w:val="20"/>
                <w:szCs w:val="20"/>
              </w:rPr>
              <w:t>e</w:t>
            </w:r>
            <w:r w:rsidRPr="007C6918">
              <w:rPr>
                <w:rFonts w:ascii="Arial" w:eastAsia="Calibri" w:hAnsi="Arial" w:cs="Arial"/>
                <w:sz w:val="20"/>
                <w:szCs w:val="20"/>
              </w:rPr>
              <w:t xml:space="preserve"> storitv</w:t>
            </w:r>
            <w:r>
              <w:rPr>
                <w:rFonts w:ascii="Arial" w:eastAsia="Calibri" w:hAnsi="Arial" w:cs="Arial"/>
                <w:sz w:val="20"/>
                <w:szCs w:val="20"/>
              </w:rPr>
              <w:t>e</w:t>
            </w:r>
            <w:r w:rsidRPr="007C6918">
              <w:rPr>
                <w:rFonts w:ascii="Arial" w:eastAsia="Calibri" w:hAnsi="Arial" w:cs="Arial"/>
                <w:sz w:val="20"/>
                <w:szCs w:val="20"/>
              </w:rPr>
              <w:t xml:space="preserve"> in </w:t>
            </w:r>
            <w:r>
              <w:rPr>
                <w:rFonts w:ascii="Arial" w:eastAsia="Calibri" w:hAnsi="Arial" w:cs="Arial"/>
                <w:sz w:val="20"/>
                <w:szCs w:val="20"/>
              </w:rPr>
              <w:t xml:space="preserve">jo </w:t>
            </w:r>
            <w:r w:rsidRPr="007C6918">
              <w:rPr>
                <w:rFonts w:ascii="Arial" w:eastAsia="Calibri" w:hAnsi="Arial" w:cs="Arial"/>
                <w:sz w:val="20"/>
                <w:szCs w:val="20"/>
              </w:rPr>
              <w:t>uporablja, ni enaka identiteti, ki se izkazuje pri dostopu do storitve</w:t>
            </w:r>
            <w:r>
              <w:rPr>
                <w:rFonts w:ascii="Arial" w:eastAsia="Calibri" w:hAnsi="Arial" w:cs="Arial"/>
                <w:sz w:val="20"/>
                <w:szCs w:val="20"/>
              </w:rPr>
              <w:t>,</w:t>
            </w:r>
            <w:r w:rsidRPr="007C6918">
              <w:rPr>
                <w:rFonts w:ascii="Arial" w:eastAsia="Calibri" w:hAnsi="Arial" w:cs="Arial"/>
                <w:sz w:val="20"/>
                <w:szCs w:val="20"/>
              </w:rPr>
              <w:t xml:space="preserve"> ter določa </w:t>
            </w:r>
            <w:r>
              <w:rPr>
                <w:rFonts w:ascii="Arial" w:eastAsia="Calibri" w:hAnsi="Arial" w:cs="Arial"/>
                <w:sz w:val="20"/>
                <w:szCs w:val="20"/>
              </w:rPr>
              <w:t>merila</w:t>
            </w:r>
            <w:r w:rsidRPr="007C6918">
              <w:rPr>
                <w:rFonts w:ascii="Arial" w:eastAsia="Calibri" w:hAnsi="Arial" w:cs="Arial"/>
                <w:sz w:val="20"/>
                <w:szCs w:val="20"/>
              </w:rPr>
              <w:t xml:space="preserve"> za njeno določitev.</w:t>
            </w:r>
          </w:p>
          <w:p w14:paraId="0F54B60B" w14:textId="33441DA4"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tretjem odstavku so merila za ocenjevanje ocene tveganje, v četrtem odstavku pa je vladi dana pravna podlaga, da v pomoč ocenjevanju tveganja določi podrobnejšo specifikacijo uporabe </w:t>
            </w:r>
            <w:r>
              <w:rPr>
                <w:rFonts w:ascii="Arial" w:eastAsia="Calibri" w:hAnsi="Arial" w:cs="Arial"/>
                <w:sz w:val="20"/>
                <w:szCs w:val="20"/>
              </w:rPr>
              <w:t>meril</w:t>
            </w:r>
            <w:r w:rsidRPr="007C6918">
              <w:rPr>
                <w:rFonts w:ascii="Arial" w:eastAsia="Calibri" w:hAnsi="Arial" w:cs="Arial"/>
                <w:sz w:val="20"/>
                <w:szCs w:val="20"/>
              </w:rPr>
              <w:t xml:space="preserve"> in načina določanja ravni zanesljivosti.</w:t>
            </w:r>
          </w:p>
          <w:p w14:paraId="3FD87885" w14:textId="77777777" w:rsidR="00EA2441" w:rsidRDefault="00EA2441" w:rsidP="00EA2441">
            <w:pPr>
              <w:jc w:val="both"/>
              <w:rPr>
                <w:rFonts w:ascii="Arial" w:eastAsia="Calibri" w:hAnsi="Arial" w:cs="Arial"/>
                <w:sz w:val="20"/>
                <w:szCs w:val="20"/>
              </w:rPr>
            </w:pPr>
          </w:p>
          <w:p w14:paraId="6E946CD1"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6</w:t>
            </w:r>
            <w:r w:rsidRPr="007C6918">
              <w:rPr>
                <w:rFonts w:ascii="Arial" w:eastAsia="Calibri" w:hAnsi="Arial" w:cs="Times New Roman"/>
                <w:sz w:val="20"/>
                <w:szCs w:val="20"/>
                <w:u w:val="single"/>
              </w:rPr>
              <w:t>. členu (obdelava in varstvo podatkov pri elektronskih storitvah v javnem sektorju)</w:t>
            </w:r>
          </w:p>
          <w:p w14:paraId="1518F2DA" w14:textId="5731ECC0" w:rsidR="005D2B48" w:rsidRDefault="005D2B48" w:rsidP="005D2B48">
            <w:pPr>
              <w:jc w:val="both"/>
              <w:rPr>
                <w:rFonts w:ascii="Arial" w:eastAsia="Calibri" w:hAnsi="Arial" w:cs="Arial"/>
                <w:sz w:val="20"/>
                <w:szCs w:val="20"/>
              </w:rPr>
            </w:pPr>
            <w:r w:rsidRPr="007C6918">
              <w:rPr>
                <w:rFonts w:ascii="Arial" w:eastAsia="Calibri" w:hAnsi="Arial" w:cs="Arial"/>
                <w:sz w:val="20"/>
                <w:szCs w:val="20"/>
              </w:rPr>
              <w:t xml:space="preserve">Predlog člena </w:t>
            </w:r>
            <w:r>
              <w:rPr>
                <w:rFonts w:ascii="Arial" w:eastAsia="Calibri" w:hAnsi="Arial" w:cs="Arial"/>
                <w:sz w:val="20"/>
                <w:szCs w:val="20"/>
              </w:rPr>
              <w:t xml:space="preserve">ureja </w:t>
            </w:r>
            <w:r w:rsidRPr="007C6918">
              <w:rPr>
                <w:rFonts w:ascii="Arial" w:eastAsia="Calibri" w:hAnsi="Arial" w:cs="Arial"/>
                <w:sz w:val="20"/>
                <w:szCs w:val="20"/>
              </w:rPr>
              <w:t>obdelav</w:t>
            </w:r>
            <w:r>
              <w:rPr>
                <w:rFonts w:ascii="Arial" w:eastAsia="Calibri" w:hAnsi="Arial" w:cs="Arial"/>
                <w:sz w:val="20"/>
                <w:szCs w:val="20"/>
              </w:rPr>
              <w:t>o</w:t>
            </w:r>
            <w:r w:rsidRPr="007C6918">
              <w:rPr>
                <w:rFonts w:ascii="Arial" w:eastAsia="Calibri" w:hAnsi="Arial" w:cs="Arial"/>
                <w:sz w:val="20"/>
                <w:szCs w:val="20"/>
              </w:rPr>
              <w:t xml:space="preserve"> in varstv</w:t>
            </w:r>
            <w:r>
              <w:rPr>
                <w:rFonts w:ascii="Arial" w:eastAsia="Calibri" w:hAnsi="Arial" w:cs="Arial"/>
                <w:sz w:val="20"/>
                <w:szCs w:val="20"/>
              </w:rPr>
              <w:t>o</w:t>
            </w:r>
            <w:r w:rsidRPr="007C6918">
              <w:rPr>
                <w:rFonts w:ascii="Arial" w:eastAsia="Calibri" w:hAnsi="Arial" w:cs="Arial"/>
                <w:sz w:val="20"/>
                <w:szCs w:val="20"/>
              </w:rPr>
              <w:t xml:space="preserve"> podatkov pri elektronskih storitvah v javnem sektorju.</w:t>
            </w:r>
          </w:p>
          <w:p w14:paraId="14DB724C" w14:textId="79295747" w:rsidR="005D2B48" w:rsidRDefault="005D2B48" w:rsidP="005D2B48">
            <w:pPr>
              <w:jc w:val="both"/>
              <w:rPr>
                <w:rFonts w:ascii="Arial" w:eastAsia="Calibri" w:hAnsi="Arial" w:cs="Arial"/>
                <w:sz w:val="20"/>
                <w:szCs w:val="20"/>
              </w:rPr>
            </w:pPr>
            <w:r>
              <w:rPr>
                <w:rFonts w:ascii="Arial" w:eastAsia="Calibri" w:hAnsi="Arial" w:cs="Arial"/>
                <w:sz w:val="20"/>
                <w:szCs w:val="20"/>
              </w:rPr>
              <w:t xml:space="preserve">Celotno poslovanje ministrstva, pristojnega za </w:t>
            </w:r>
            <w:r>
              <w:rPr>
                <w:rFonts w:ascii="Arial" w:eastAsia="Times New Roman" w:hAnsi="Arial" w:cs="Arial"/>
                <w:sz w:val="20"/>
                <w:szCs w:val="20"/>
              </w:rPr>
              <w:t xml:space="preserve">centralno </w:t>
            </w:r>
            <w:r w:rsidRPr="00A924AC">
              <w:rPr>
                <w:rFonts w:ascii="Arial" w:eastAsia="Times New Roman" w:hAnsi="Arial" w:cs="Arial"/>
                <w:sz w:val="20"/>
                <w:szCs w:val="20"/>
              </w:rPr>
              <w:t>storit</w:t>
            </w:r>
            <w:r>
              <w:rPr>
                <w:rFonts w:ascii="Arial" w:eastAsia="Times New Roman" w:hAnsi="Arial" w:cs="Arial"/>
                <w:sz w:val="20"/>
                <w:szCs w:val="20"/>
              </w:rPr>
              <w:t>e</w:t>
            </w:r>
            <w:r w:rsidRPr="00A924AC">
              <w:rPr>
                <w:rFonts w:ascii="Arial" w:eastAsia="Times New Roman" w:hAnsi="Arial" w:cs="Arial"/>
                <w:sz w:val="20"/>
                <w:szCs w:val="20"/>
              </w:rPr>
              <w:t>v za spletno prijavo in elektronski podpis</w:t>
            </w:r>
            <w:r>
              <w:rPr>
                <w:rFonts w:ascii="Arial" w:eastAsia="Times New Roman" w:hAnsi="Arial" w:cs="Arial"/>
                <w:sz w:val="20"/>
                <w:szCs w:val="20"/>
              </w:rPr>
              <w:t>,</w:t>
            </w:r>
            <w:r>
              <w:rPr>
                <w:rFonts w:ascii="Arial" w:eastAsia="Calibri" w:hAnsi="Arial" w:cs="Arial"/>
                <w:sz w:val="20"/>
                <w:szCs w:val="20"/>
              </w:rPr>
              <w:t xml:space="preserve"> stremi k spodbujanju uporabe centralne storitve </w:t>
            </w:r>
            <w:r w:rsidRPr="00A924AC">
              <w:rPr>
                <w:rFonts w:ascii="Arial" w:eastAsia="Times New Roman" w:hAnsi="Arial" w:cs="Arial"/>
                <w:sz w:val="20"/>
                <w:szCs w:val="20"/>
              </w:rPr>
              <w:t>za spletno prijavo in elektronski podpis</w:t>
            </w:r>
            <w:r>
              <w:rPr>
                <w:rFonts w:ascii="Arial" w:eastAsia="Times New Roman" w:hAnsi="Arial" w:cs="Arial"/>
                <w:sz w:val="20"/>
                <w:szCs w:val="20"/>
              </w:rPr>
              <w:t xml:space="preserve">, je pa treba vedeti, da se nekateri ponudniki kompleksnejših elektronskih storitev trudijo svoje storitve zagotavljati tudi z uporabo svojih storitev, ki jih želijo optimizirati na način, da zagotavljajo identifikacijo in avtentikacijo posameznika neposredno v svojih informacijskih sistemih zaradi boljše uporabniške izkušnje ali pa zaradi večje zanesljivosti sistema. Takšna avtentikacija ni mogoča brez povezave med imetnikom sredstva elektronske identifikacije in samim sredstvom, zato se v tem členu določi izrecna zakonska podlaga za obdelavo osebnih podatkov, ki so za to potrebni. Konkretno se v prvem odstavku vzpostavi pravna podlaga za hrambo in obdelavo </w:t>
            </w:r>
            <w:r w:rsidRPr="00975CC6">
              <w:rPr>
                <w:rFonts w:ascii="Arial" w:eastAsia="Times New Roman" w:hAnsi="Arial" w:cs="Arial"/>
                <w:sz w:val="20"/>
                <w:szCs w:val="20"/>
              </w:rPr>
              <w:t>identifikacijsk</w:t>
            </w:r>
            <w:r>
              <w:rPr>
                <w:rFonts w:ascii="Arial" w:eastAsia="Times New Roman" w:hAnsi="Arial" w:cs="Arial"/>
                <w:sz w:val="20"/>
                <w:szCs w:val="20"/>
              </w:rPr>
              <w:t>e</w:t>
            </w:r>
            <w:r w:rsidRPr="00975CC6">
              <w:rPr>
                <w:rFonts w:ascii="Arial" w:eastAsia="Times New Roman" w:hAnsi="Arial" w:cs="Arial"/>
                <w:sz w:val="20"/>
                <w:szCs w:val="20"/>
              </w:rPr>
              <w:t xml:space="preserve"> oznak</w:t>
            </w:r>
            <w:r>
              <w:rPr>
                <w:rFonts w:ascii="Arial" w:eastAsia="Times New Roman" w:hAnsi="Arial" w:cs="Arial"/>
                <w:sz w:val="20"/>
                <w:szCs w:val="20"/>
              </w:rPr>
              <w:t>e</w:t>
            </w:r>
            <w:r w:rsidRPr="00975CC6">
              <w:rPr>
                <w:rFonts w:ascii="Arial" w:eastAsia="Times New Roman" w:hAnsi="Arial" w:cs="Arial"/>
                <w:sz w:val="20"/>
                <w:szCs w:val="20"/>
              </w:rPr>
              <w:t xml:space="preserve"> sredstva elektronske identifikacije</w:t>
            </w:r>
            <w:r>
              <w:rPr>
                <w:rFonts w:ascii="Arial" w:eastAsia="Times New Roman" w:hAnsi="Arial" w:cs="Arial"/>
                <w:sz w:val="20"/>
                <w:szCs w:val="20"/>
              </w:rPr>
              <w:t xml:space="preserve">, z omejitvijo, da je to mogoče le za namene </w:t>
            </w:r>
            <w:r w:rsidRPr="007C6918">
              <w:rPr>
                <w:rFonts w:ascii="Arial" w:eastAsia="Times New Roman" w:hAnsi="Arial" w:cs="Arial"/>
                <w:sz w:val="20"/>
                <w:szCs w:val="20"/>
              </w:rPr>
              <w:t>identifikacij</w:t>
            </w:r>
            <w:r>
              <w:rPr>
                <w:rFonts w:ascii="Arial" w:eastAsia="Times New Roman" w:hAnsi="Arial" w:cs="Arial"/>
                <w:sz w:val="20"/>
                <w:szCs w:val="20"/>
              </w:rPr>
              <w:t>e,</w:t>
            </w:r>
            <w:r w:rsidRPr="007C6918">
              <w:rPr>
                <w:rFonts w:ascii="Arial" w:eastAsia="Times New Roman" w:hAnsi="Arial" w:cs="Arial"/>
                <w:sz w:val="20"/>
                <w:szCs w:val="20"/>
              </w:rPr>
              <w:t xml:space="preserve"> avtentikacij</w:t>
            </w:r>
            <w:r>
              <w:rPr>
                <w:rFonts w:ascii="Arial" w:eastAsia="Times New Roman" w:hAnsi="Arial" w:cs="Arial"/>
                <w:sz w:val="20"/>
                <w:szCs w:val="20"/>
              </w:rPr>
              <w:t>e</w:t>
            </w:r>
            <w:r w:rsidRPr="007C6918">
              <w:rPr>
                <w:rFonts w:ascii="Arial" w:eastAsia="Times New Roman" w:hAnsi="Arial" w:cs="Arial"/>
                <w:sz w:val="20"/>
                <w:szCs w:val="20"/>
              </w:rPr>
              <w:t xml:space="preserve"> ali preverjanj</w:t>
            </w:r>
            <w:r>
              <w:rPr>
                <w:rFonts w:ascii="Arial" w:eastAsia="Times New Roman" w:hAnsi="Arial" w:cs="Arial"/>
                <w:sz w:val="20"/>
                <w:szCs w:val="20"/>
              </w:rPr>
              <w:t>a</w:t>
            </w:r>
            <w:r w:rsidRPr="007C6918">
              <w:rPr>
                <w:rFonts w:ascii="Arial" w:eastAsia="Times New Roman" w:hAnsi="Arial" w:cs="Arial"/>
                <w:sz w:val="20"/>
                <w:szCs w:val="20"/>
              </w:rPr>
              <w:t xml:space="preserve"> identifikacijskih podatkov fizične osebe</w:t>
            </w:r>
            <w:r>
              <w:rPr>
                <w:rFonts w:ascii="Arial" w:eastAsia="Times New Roman" w:hAnsi="Arial" w:cs="Arial"/>
                <w:sz w:val="20"/>
                <w:szCs w:val="20"/>
              </w:rPr>
              <w:t>.</w:t>
            </w:r>
          </w:p>
          <w:p w14:paraId="1CCB2864" w14:textId="07673989" w:rsidR="00157566"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Organ javnega sektorja, ki ima za zagotavljanje elektronskih storitev pravico hraniti </w:t>
            </w:r>
            <w:r>
              <w:rPr>
                <w:rFonts w:ascii="Arial" w:eastAsia="Calibri" w:hAnsi="Arial" w:cs="Arial"/>
                <w:sz w:val="20"/>
                <w:szCs w:val="20"/>
              </w:rPr>
              <w:t xml:space="preserve">in obdelovati </w:t>
            </w:r>
            <w:r w:rsidRPr="007C6918">
              <w:rPr>
                <w:rFonts w:ascii="Arial" w:eastAsia="Calibri" w:hAnsi="Arial" w:cs="Arial"/>
                <w:sz w:val="20"/>
                <w:szCs w:val="20"/>
              </w:rPr>
              <w:t xml:space="preserve">osebno ime fizične osebe, lahko </w:t>
            </w:r>
            <w:r>
              <w:rPr>
                <w:rFonts w:ascii="Arial" w:eastAsia="Calibri" w:hAnsi="Arial" w:cs="Arial"/>
                <w:sz w:val="20"/>
                <w:szCs w:val="20"/>
              </w:rPr>
              <w:t>v skladu</w:t>
            </w:r>
            <w:r w:rsidRPr="007C6918">
              <w:rPr>
                <w:rFonts w:ascii="Arial" w:eastAsia="Calibri" w:hAnsi="Arial" w:cs="Arial"/>
                <w:sz w:val="20"/>
                <w:szCs w:val="20"/>
              </w:rPr>
              <w:t xml:space="preserve"> s predlaganim členom hrani </w:t>
            </w:r>
            <w:r>
              <w:rPr>
                <w:rFonts w:ascii="Arial" w:eastAsia="Calibri" w:hAnsi="Arial" w:cs="Arial"/>
                <w:sz w:val="20"/>
                <w:szCs w:val="20"/>
              </w:rPr>
              <w:t xml:space="preserve">in obdeluje </w:t>
            </w:r>
            <w:r w:rsidRPr="007C6918">
              <w:rPr>
                <w:rFonts w:ascii="Arial" w:eastAsia="Calibri" w:hAnsi="Arial" w:cs="Arial"/>
                <w:sz w:val="20"/>
                <w:szCs w:val="20"/>
              </w:rPr>
              <w:t>tudi EŠEI fizične osebe, če ga potrebuje za elektronsk</w:t>
            </w:r>
            <w:r>
              <w:rPr>
                <w:rFonts w:ascii="Arial" w:eastAsia="Calibri" w:hAnsi="Arial" w:cs="Arial"/>
                <w:sz w:val="20"/>
                <w:szCs w:val="20"/>
              </w:rPr>
              <w:t>o</w:t>
            </w:r>
            <w:r w:rsidRPr="007C6918">
              <w:rPr>
                <w:rFonts w:ascii="Arial" w:eastAsia="Calibri" w:hAnsi="Arial" w:cs="Arial"/>
                <w:sz w:val="20"/>
                <w:szCs w:val="20"/>
              </w:rPr>
              <w:t xml:space="preserve"> identifikacij</w:t>
            </w:r>
            <w:r>
              <w:rPr>
                <w:rFonts w:ascii="Arial" w:eastAsia="Calibri" w:hAnsi="Arial" w:cs="Arial"/>
                <w:sz w:val="20"/>
                <w:szCs w:val="20"/>
              </w:rPr>
              <w:t>o</w:t>
            </w:r>
            <w:r w:rsidRPr="007C6918">
              <w:rPr>
                <w:rFonts w:ascii="Arial" w:eastAsia="Calibri" w:hAnsi="Arial" w:cs="Arial"/>
                <w:sz w:val="20"/>
                <w:szCs w:val="20"/>
              </w:rPr>
              <w:t>, avtentikacij</w:t>
            </w:r>
            <w:r w:rsidR="005D2B48">
              <w:rPr>
                <w:rFonts w:ascii="Arial" w:eastAsia="Calibri" w:hAnsi="Arial" w:cs="Arial"/>
                <w:sz w:val="20"/>
                <w:szCs w:val="20"/>
              </w:rPr>
              <w:t>o</w:t>
            </w:r>
            <w:r w:rsidRPr="007C6918">
              <w:rPr>
                <w:rFonts w:ascii="Arial" w:eastAsia="Calibri" w:hAnsi="Arial" w:cs="Arial"/>
                <w:sz w:val="20"/>
                <w:szCs w:val="20"/>
              </w:rPr>
              <w:t xml:space="preserve"> ali preverjanj</w:t>
            </w:r>
            <w:r>
              <w:rPr>
                <w:rFonts w:ascii="Arial" w:eastAsia="Calibri" w:hAnsi="Arial" w:cs="Arial"/>
                <w:sz w:val="20"/>
                <w:szCs w:val="20"/>
              </w:rPr>
              <w:t>e</w:t>
            </w:r>
            <w:r w:rsidRPr="007C6918">
              <w:rPr>
                <w:rFonts w:ascii="Arial" w:eastAsia="Calibri" w:hAnsi="Arial" w:cs="Arial"/>
                <w:sz w:val="20"/>
                <w:szCs w:val="20"/>
              </w:rPr>
              <w:t xml:space="preserve"> identifikacijskih podatkov fizične osebe. </w:t>
            </w:r>
          </w:p>
          <w:p w14:paraId="4F1F7A59" w14:textId="1E17027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Če fizična oseba </w:t>
            </w:r>
            <w:r>
              <w:rPr>
                <w:rFonts w:ascii="Arial" w:eastAsia="Calibri" w:hAnsi="Arial" w:cs="Arial"/>
                <w:sz w:val="20"/>
                <w:szCs w:val="20"/>
              </w:rPr>
              <w:t>nima</w:t>
            </w:r>
            <w:r w:rsidRPr="007C6918">
              <w:rPr>
                <w:rFonts w:ascii="Arial" w:eastAsia="Calibri" w:hAnsi="Arial" w:cs="Arial"/>
                <w:sz w:val="20"/>
                <w:szCs w:val="20"/>
              </w:rPr>
              <w:t xml:space="preserve"> EŠEI, lahko organ uporabi </w:t>
            </w:r>
            <w:r w:rsidRPr="004127A2">
              <w:rPr>
                <w:rFonts w:ascii="Arial" w:eastAsia="Calibri" w:hAnsi="Arial" w:cs="Arial"/>
                <w:sz w:val="20"/>
                <w:szCs w:val="20"/>
              </w:rPr>
              <w:t xml:space="preserve">za namene iz </w:t>
            </w:r>
            <w:r>
              <w:rPr>
                <w:rFonts w:ascii="Arial" w:eastAsia="Calibri" w:hAnsi="Arial" w:cs="Arial"/>
                <w:sz w:val="20"/>
                <w:szCs w:val="20"/>
              </w:rPr>
              <w:t>prvega</w:t>
            </w:r>
            <w:r w:rsidRPr="004127A2">
              <w:rPr>
                <w:rFonts w:ascii="Arial" w:eastAsia="Calibri" w:hAnsi="Arial" w:cs="Arial"/>
                <w:sz w:val="20"/>
                <w:szCs w:val="20"/>
              </w:rPr>
              <w:t xml:space="preserve"> odstavka najmanjši nabor drugih identifikacijskih podatkov iz minimalnega nabora podatkov za fizično osebo, kot jih določa Izvedbena uredba Komisije (EU) 2015/1501 z dne 8. septembra 2015 o interoperabilnostnem</w:t>
            </w:r>
            <w:r>
              <w:rPr>
                <w:rFonts w:ascii="Arial" w:eastAsia="Calibri" w:hAnsi="Arial" w:cs="Arial"/>
                <w:sz w:val="20"/>
                <w:szCs w:val="20"/>
              </w:rPr>
              <w:t xml:space="preserve"> </w:t>
            </w:r>
            <w:r w:rsidRPr="004127A2">
              <w:rPr>
                <w:rFonts w:ascii="Arial" w:eastAsia="Calibri" w:hAnsi="Arial" w:cs="Arial"/>
                <w:sz w:val="20"/>
                <w:szCs w:val="20"/>
              </w:rPr>
              <w:t>okviru</w:t>
            </w:r>
            <w:r>
              <w:rPr>
                <w:rFonts w:ascii="Arial" w:eastAsia="Calibri" w:hAnsi="Arial" w:cs="Arial"/>
                <w:sz w:val="20"/>
                <w:szCs w:val="20"/>
              </w:rPr>
              <w:t xml:space="preserve"> </w:t>
            </w:r>
            <w:r w:rsidRPr="004127A2">
              <w:rPr>
                <w:rFonts w:ascii="Arial" w:eastAsia="Calibri" w:hAnsi="Arial" w:cs="Arial"/>
                <w:sz w:val="20"/>
                <w:szCs w:val="20"/>
              </w:rPr>
              <w:t>v</w:t>
            </w:r>
            <w:r>
              <w:rPr>
                <w:rFonts w:ascii="Arial" w:eastAsia="Calibri" w:hAnsi="Arial" w:cs="Arial"/>
                <w:sz w:val="20"/>
                <w:szCs w:val="20"/>
              </w:rPr>
              <w:t xml:space="preserve"> </w:t>
            </w:r>
            <w:r w:rsidRPr="004127A2">
              <w:rPr>
                <w:rFonts w:ascii="Arial" w:eastAsia="Calibri" w:hAnsi="Arial" w:cs="Arial"/>
                <w:sz w:val="20"/>
                <w:szCs w:val="20"/>
              </w:rPr>
              <w:t>skladu s</w:t>
            </w:r>
            <w:r>
              <w:rPr>
                <w:rFonts w:ascii="Arial" w:eastAsia="Calibri" w:hAnsi="Arial" w:cs="Arial"/>
                <w:sz w:val="20"/>
                <w:szCs w:val="20"/>
              </w:rPr>
              <w:t xml:space="preserve"> </w:t>
            </w:r>
            <w:r w:rsidRPr="004127A2">
              <w:rPr>
                <w:rFonts w:ascii="Arial" w:eastAsia="Calibri" w:hAnsi="Arial" w:cs="Arial"/>
                <w:sz w:val="20"/>
                <w:szCs w:val="20"/>
              </w:rPr>
              <w:t>členom 12(8)</w:t>
            </w:r>
            <w:r>
              <w:rPr>
                <w:rFonts w:ascii="Arial" w:eastAsia="Calibri" w:hAnsi="Arial" w:cs="Arial"/>
                <w:sz w:val="20"/>
                <w:szCs w:val="20"/>
              </w:rPr>
              <w:t xml:space="preserve"> </w:t>
            </w:r>
            <w:r w:rsidRPr="004127A2">
              <w:rPr>
                <w:rFonts w:ascii="Arial" w:eastAsia="Calibri" w:hAnsi="Arial" w:cs="Arial"/>
                <w:sz w:val="20"/>
                <w:szCs w:val="20"/>
              </w:rPr>
              <w:t>Uredbe 910/2014/EU, ki še vedno omogočajo doseganje istega</w:t>
            </w:r>
            <w:r>
              <w:rPr>
                <w:rFonts w:ascii="Arial" w:eastAsia="Calibri" w:hAnsi="Arial" w:cs="Arial"/>
                <w:sz w:val="20"/>
                <w:szCs w:val="20"/>
              </w:rPr>
              <w:t xml:space="preserve"> namena</w:t>
            </w:r>
            <w:r w:rsidRPr="007C6918">
              <w:rPr>
                <w:rFonts w:ascii="Arial" w:eastAsia="Calibri" w:hAnsi="Arial" w:cs="Arial"/>
                <w:sz w:val="20"/>
                <w:szCs w:val="20"/>
              </w:rPr>
              <w:t>.</w:t>
            </w:r>
          </w:p>
          <w:p w14:paraId="05A57BE2" w14:textId="73C5F32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Z navedenim členom se tako </w:t>
            </w:r>
            <w:r>
              <w:rPr>
                <w:rFonts w:ascii="Arial" w:eastAsia="Calibri" w:hAnsi="Arial" w:cs="Arial"/>
                <w:sz w:val="20"/>
                <w:szCs w:val="20"/>
              </w:rPr>
              <w:t>v skladu</w:t>
            </w:r>
            <w:r w:rsidRPr="007C6918">
              <w:rPr>
                <w:rFonts w:ascii="Arial" w:eastAsia="Calibri" w:hAnsi="Arial" w:cs="Arial"/>
                <w:sz w:val="20"/>
                <w:szCs w:val="20"/>
              </w:rPr>
              <w:t xml:space="preserve"> s predpisi s področja varstva osebnih podatkov daje javnemu sek</w:t>
            </w:r>
            <w:r>
              <w:rPr>
                <w:rFonts w:ascii="Arial" w:eastAsia="Calibri" w:hAnsi="Arial" w:cs="Arial"/>
                <w:sz w:val="20"/>
                <w:szCs w:val="20"/>
              </w:rPr>
              <w:t>t</w:t>
            </w:r>
            <w:r w:rsidRPr="007C6918">
              <w:rPr>
                <w:rFonts w:ascii="Arial" w:eastAsia="Calibri" w:hAnsi="Arial" w:cs="Arial"/>
                <w:sz w:val="20"/>
                <w:szCs w:val="20"/>
              </w:rPr>
              <w:t xml:space="preserve">orju pravna podlaga za obdelavo osebnih podatkov. </w:t>
            </w:r>
          </w:p>
          <w:p w14:paraId="388E2E85" w14:textId="77777777" w:rsidR="00EA2441" w:rsidRPr="007C6918" w:rsidRDefault="00EA2441" w:rsidP="00EA2441">
            <w:pPr>
              <w:jc w:val="both"/>
              <w:rPr>
                <w:rFonts w:ascii="Arial" w:eastAsia="Calibri" w:hAnsi="Arial" w:cs="Arial"/>
                <w:sz w:val="20"/>
                <w:szCs w:val="20"/>
              </w:rPr>
            </w:pPr>
          </w:p>
          <w:p w14:paraId="419B7E9B"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7</w:t>
            </w:r>
            <w:r w:rsidRPr="007C6918">
              <w:rPr>
                <w:rFonts w:ascii="Arial" w:eastAsia="Calibri" w:hAnsi="Arial" w:cs="Times New Roman"/>
                <w:sz w:val="20"/>
                <w:szCs w:val="20"/>
                <w:u w:val="single"/>
              </w:rPr>
              <w:t>. členu (preklic sredstva elektronske identifikacije)</w:t>
            </w:r>
          </w:p>
          <w:p w14:paraId="0554D56E" w14:textId="02DAC554" w:rsidR="00EA2441" w:rsidRPr="007C6918" w:rsidRDefault="00EA2441" w:rsidP="00EA2441">
            <w:pPr>
              <w:jc w:val="both"/>
              <w:rPr>
                <w:rFonts w:ascii="Arial" w:eastAsia="Calibri" w:hAnsi="Arial" w:cs="Arial"/>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točko g prvega odstavka 9. člena Uredbe 910/2014/EU mora država članica priglasiteljica priglasiti Komisiji informacije glede ureditve začasne razveljavitve ali preklica priglašene elektronske identifikacijske sheme, avtentikacije ali </w:t>
            </w:r>
            <w:r w:rsidRPr="002542D3">
              <w:rPr>
                <w:rFonts w:ascii="Arial" w:eastAsia="Calibri" w:hAnsi="Arial" w:cs="Arial"/>
                <w:sz w:val="20"/>
                <w:szCs w:val="20"/>
              </w:rPr>
              <w:t>zadevnih</w:t>
            </w:r>
            <w:r w:rsidRPr="007C6918">
              <w:rPr>
                <w:rFonts w:ascii="Arial" w:eastAsia="Calibri" w:hAnsi="Arial" w:cs="Arial"/>
                <w:sz w:val="20"/>
                <w:szCs w:val="20"/>
              </w:rPr>
              <w:t xml:space="preserve"> ogroženih delov.</w:t>
            </w:r>
          </w:p>
          <w:p w14:paraId="228C9DA0" w14:textId="373BF4B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izdajatelju sredstva elektronske identifikacije preklic sredstva elektronske identifikacije </w:t>
            </w:r>
            <w:r>
              <w:rPr>
                <w:rFonts w:ascii="Arial" w:eastAsia="Calibri" w:hAnsi="Arial" w:cs="Arial"/>
                <w:sz w:val="20"/>
                <w:szCs w:val="20"/>
              </w:rPr>
              <w:t>takoj</w:t>
            </w:r>
            <w:r w:rsidRPr="007C6918">
              <w:rPr>
                <w:rFonts w:ascii="Arial" w:eastAsia="Calibri" w:hAnsi="Arial" w:cs="Arial"/>
                <w:sz w:val="20"/>
                <w:szCs w:val="20"/>
              </w:rPr>
              <w:t xml:space="preserve"> oziroma naj</w:t>
            </w:r>
            <w:r>
              <w:rPr>
                <w:rFonts w:ascii="Arial" w:eastAsia="Calibri" w:hAnsi="Arial" w:cs="Arial"/>
                <w:sz w:val="20"/>
                <w:szCs w:val="20"/>
              </w:rPr>
              <w:t>pozneje</w:t>
            </w:r>
            <w:r w:rsidRPr="007C6918">
              <w:rPr>
                <w:rFonts w:ascii="Arial" w:eastAsia="Calibri" w:hAnsi="Arial" w:cs="Arial"/>
                <w:sz w:val="20"/>
                <w:szCs w:val="20"/>
              </w:rPr>
              <w:t xml:space="preserve"> v 24 urah v primerih</w:t>
            </w:r>
            <w:r>
              <w:rPr>
                <w:rFonts w:ascii="Arial" w:eastAsia="Calibri" w:hAnsi="Arial" w:cs="Arial"/>
                <w:sz w:val="20"/>
                <w:szCs w:val="20"/>
              </w:rPr>
              <w:t>,</w:t>
            </w:r>
            <w:r w:rsidRPr="007C6918">
              <w:rPr>
                <w:rFonts w:ascii="Arial" w:eastAsia="Calibri" w:hAnsi="Arial" w:cs="Arial"/>
                <w:sz w:val="20"/>
                <w:szCs w:val="20"/>
              </w:rPr>
              <w:t xml:space="preserve"> taksativno navedenih</w:t>
            </w:r>
            <w:r>
              <w:rPr>
                <w:rFonts w:ascii="Arial" w:eastAsia="Calibri" w:hAnsi="Arial" w:cs="Arial"/>
                <w:sz w:val="20"/>
                <w:szCs w:val="20"/>
              </w:rPr>
              <w:t xml:space="preserve"> v </w:t>
            </w:r>
            <w:r w:rsidRPr="007C6918">
              <w:rPr>
                <w:rFonts w:ascii="Arial" w:eastAsia="Calibri" w:hAnsi="Arial" w:cs="Arial"/>
                <w:sz w:val="20"/>
                <w:szCs w:val="20"/>
              </w:rPr>
              <w:t xml:space="preserve">prvem odstavku </w:t>
            </w:r>
          </w:p>
          <w:p w14:paraId="0787D39A" w14:textId="12290002"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V drugem odstavku je določeno, da po preklicu izdajatelj </w:t>
            </w:r>
            <w:r>
              <w:rPr>
                <w:rFonts w:ascii="Arial" w:eastAsia="Calibri" w:hAnsi="Arial" w:cs="Arial"/>
                <w:sz w:val="20"/>
                <w:szCs w:val="20"/>
              </w:rPr>
              <w:t xml:space="preserve">sredstva elektronske identifikacije </w:t>
            </w:r>
            <w:r w:rsidRPr="007C6918">
              <w:rPr>
                <w:rFonts w:ascii="Arial" w:eastAsia="Calibri" w:hAnsi="Arial" w:cs="Arial"/>
                <w:sz w:val="20"/>
                <w:szCs w:val="20"/>
              </w:rPr>
              <w:t xml:space="preserve">onemogoči nadaljnjo uporabo sredstva elektronske identifikacije oziroma zagotovi informacijo o preklicu v svojem sistemu za </w:t>
            </w:r>
            <w:r>
              <w:rPr>
                <w:rFonts w:ascii="Arial" w:eastAsia="Calibri" w:hAnsi="Arial" w:cs="Arial"/>
                <w:sz w:val="20"/>
                <w:szCs w:val="20"/>
              </w:rPr>
              <w:t>samodejno</w:t>
            </w:r>
            <w:r w:rsidRPr="007C6918">
              <w:rPr>
                <w:rFonts w:ascii="Arial" w:eastAsia="Calibri" w:hAnsi="Arial" w:cs="Arial"/>
                <w:sz w:val="20"/>
                <w:szCs w:val="20"/>
              </w:rPr>
              <w:t xml:space="preserve"> strojno preverjanje veljavnosti sredstva elektronske identifikacije.</w:t>
            </w:r>
          </w:p>
          <w:p w14:paraId="00CD7192" w14:textId="63B1000D"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Izdajatelj sredstva elektronske identifikacije mora </w:t>
            </w:r>
            <w:r>
              <w:rPr>
                <w:rFonts w:ascii="Arial" w:eastAsia="Calibri" w:hAnsi="Arial" w:cs="Arial"/>
                <w:sz w:val="20"/>
                <w:szCs w:val="20"/>
              </w:rPr>
              <w:t>najpozneje</w:t>
            </w:r>
            <w:r w:rsidRPr="007C6918">
              <w:rPr>
                <w:rFonts w:ascii="Arial" w:eastAsia="Calibri" w:hAnsi="Arial" w:cs="Arial"/>
                <w:sz w:val="20"/>
                <w:szCs w:val="20"/>
              </w:rPr>
              <w:t xml:space="preserve"> v 24 urah obvestiti imetnika preklicanega sredstva elektronske identifikacije</w:t>
            </w:r>
            <w:r>
              <w:rPr>
                <w:rFonts w:ascii="Arial" w:eastAsia="Calibri" w:hAnsi="Arial" w:cs="Arial"/>
                <w:sz w:val="20"/>
                <w:szCs w:val="20"/>
              </w:rPr>
              <w:t xml:space="preserve"> (razen v primeru, ko je imetnik umrl)</w:t>
            </w:r>
            <w:r w:rsidRPr="007C6918">
              <w:rPr>
                <w:rFonts w:ascii="Arial" w:eastAsia="Calibri" w:hAnsi="Arial" w:cs="Arial"/>
                <w:sz w:val="20"/>
                <w:szCs w:val="20"/>
              </w:rPr>
              <w:t>. Podatke o preklicu p</w:t>
            </w:r>
            <w:r>
              <w:rPr>
                <w:rFonts w:ascii="Arial" w:eastAsia="Calibri" w:hAnsi="Arial" w:cs="Arial"/>
                <w:sz w:val="20"/>
                <w:szCs w:val="20"/>
              </w:rPr>
              <w:t>reda</w:t>
            </w:r>
            <w:r w:rsidRPr="007C6918">
              <w:rPr>
                <w:rFonts w:ascii="Arial" w:eastAsia="Calibri" w:hAnsi="Arial" w:cs="Arial"/>
                <w:sz w:val="20"/>
                <w:szCs w:val="20"/>
              </w:rPr>
              <w:t xml:space="preserve"> </w:t>
            </w:r>
            <w:r>
              <w:rPr>
                <w:rFonts w:ascii="Arial" w:eastAsia="Calibri" w:hAnsi="Arial" w:cs="Arial"/>
                <w:sz w:val="20"/>
                <w:szCs w:val="20"/>
              </w:rPr>
              <w:t>tretji</w:t>
            </w:r>
            <w:r w:rsidRPr="007C6918">
              <w:rPr>
                <w:rFonts w:ascii="Arial" w:eastAsia="Calibri" w:hAnsi="Arial" w:cs="Arial"/>
                <w:sz w:val="20"/>
                <w:szCs w:val="20"/>
              </w:rPr>
              <w:t xml:space="preserve"> osebi, ki jih zahteva, ali jih javno objavi.</w:t>
            </w:r>
          </w:p>
          <w:p w14:paraId="648AB179" w14:textId="185BEEA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Naveden</w:t>
            </w:r>
            <w:r>
              <w:rPr>
                <w:rFonts w:ascii="Arial" w:eastAsia="Calibri" w:hAnsi="Arial" w:cs="Arial"/>
                <w:sz w:val="20"/>
                <w:szCs w:val="20"/>
              </w:rPr>
              <w:t>i</w:t>
            </w:r>
            <w:r w:rsidRPr="007C6918">
              <w:rPr>
                <w:rFonts w:ascii="Arial" w:eastAsia="Calibri" w:hAnsi="Arial" w:cs="Arial"/>
                <w:sz w:val="20"/>
                <w:szCs w:val="20"/>
              </w:rPr>
              <w:t xml:space="preserve"> člen je z nalaganjem obveznosti preklica v primeru </w:t>
            </w:r>
            <w:r>
              <w:rPr>
                <w:rFonts w:ascii="Arial" w:eastAsia="Calibri" w:hAnsi="Arial" w:cs="Arial"/>
                <w:sz w:val="20"/>
                <w:szCs w:val="20"/>
              </w:rPr>
              <w:t>nastanka</w:t>
            </w:r>
            <w:r w:rsidRPr="007C6918">
              <w:rPr>
                <w:rFonts w:ascii="Arial" w:eastAsia="Calibri" w:hAnsi="Arial" w:cs="Arial"/>
                <w:sz w:val="20"/>
                <w:szCs w:val="20"/>
              </w:rPr>
              <w:t xml:space="preserve"> tvegane</w:t>
            </w:r>
            <w:r>
              <w:rPr>
                <w:rFonts w:ascii="Arial" w:eastAsia="Calibri" w:hAnsi="Arial" w:cs="Arial"/>
                <w:sz w:val="20"/>
                <w:szCs w:val="20"/>
              </w:rPr>
              <w:t>ga položaja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zlorab</w:t>
            </w:r>
            <w:r>
              <w:rPr>
                <w:rFonts w:ascii="Arial" w:eastAsia="Calibri" w:hAnsi="Arial" w:cs="Arial"/>
                <w:sz w:val="20"/>
                <w:szCs w:val="20"/>
              </w:rPr>
              <w:t>o</w:t>
            </w:r>
            <w:r w:rsidRPr="007C6918">
              <w:rPr>
                <w:rFonts w:ascii="Arial" w:eastAsia="Calibri" w:hAnsi="Arial" w:cs="Arial"/>
                <w:sz w:val="20"/>
                <w:szCs w:val="20"/>
              </w:rPr>
              <w:t xml:space="preserve"> identitete, ki po podatkih narašča, posledice pa so lahko zelo hude.</w:t>
            </w:r>
          </w:p>
          <w:p w14:paraId="37C75B15" w14:textId="77777777" w:rsidR="00EA2441" w:rsidRPr="007C6918" w:rsidRDefault="00EA2441" w:rsidP="00EA2441">
            <w:pPr>
              <w:jc w:val="both"/>
              <w:rPr>
                <w:rFonts w:ascii="Arial" w:eastAsia="Calibri" w:hAnsi="Arial" w:cs="Times New Roman"/>
                <w:sz w:val="20"/>
                <w:szCs w:val="20"/>
                <w:u w:val="single"/>
              </w:rPr>
            </w:pPr>
            <w:r w:rsidRPr="007C6918">
              <w:rPr>
                <w:rFonts w:ascii="Arial" w:eastAsia="Calibri" w:hAnsi="Arial" w:cs="Times New Roman"/>
                <w:sz w:val="20"/>
                <w:szCs w:val="20"/>
                <w:u w:val="single"/>
              </w:rPr>
              <w:t>K 1</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30" w:name="_Toc534971632"/>
            <w:bookmarkStart w:id="31" w:name="_Toc33101435"/>
            <w:r w:rsidRPr="007C6918">
              <w:rPr>
                <w:rFonts w:ascii="Arial" w:eastAsia="Times New Roman" w:hAnsi="Arial" w:cs="Times New Roman"/>
                <w:sz w:val="20"/>
                <w:szCs w:val="20"/>
                <w:u w:val="single"/>
              </w:rPr>
              <w:t>(dolžnosti imetnikov pri preklicu sredstev elektronske identifikacije)</w:t>
            </w:r>
            <w:bookmarkEnd w:id="30"/>
            <w:bookmarkEnd w:id="31"/>
          </w:p>
          <w:p w14:paraId="75FDF7B0" w14:textId="2A84AE3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imetniku sredstva elektronske identifikacije nalaga, da zahteva preklic svojega sredstva elektronske identifikacije, če so bili </w:t>
            </w:r>
            <w:r w:rsidRPr="00985B17">
              <w:rPr>
                <w:rFonts w:ascii="Arial" w:eastAsia="Calibri" w:hAnsi="Arial" w:cs="Times New Roman"/>
                <w:sz w:val="20"/>
                <w:szCs w:val="20"/>
              </w:rPr>
              <w:t xml:space="preserve">podatki, nosilec sredstva elektronske identifikacije ali naprave ali informacijski sistem imetnika sredstva elektronske identifikacije spremenjeni, izgubljeni, odtujeni ali ogroženi </w:t>
            </w:r>
            <w:r>
              <w:rPr>
                <w:rFonts w:ascii="Arial" w:eastAsia="Calibri" w:hAnsi="Arial" w:cs="Times New Roman"/>
                <w:sz w:val="20"/>
                <w:szCs w:val="20"/>
              </w:rPr>
              <w:t>tako</w:t>
            </w:r>
            <w:r w:rsidRPr="00985B17">
              <w:rPr>
                <w:rFonts w:ascii="Arial" w:eastAsia="Calibri" w:hAnsi="Arial" w:cs="Times New Roman"/>
                <w:sz w:val="20"/>
                <w:szCs w:val="20"/>
              </w:rPr>
              <w:t xml:space="preserve">, </w:t>
            </w:r>
            <w:r>
              <w:rPr>
                <w:rFonts w:ascii="Arial" w:eastAsia="Calibri" w:hAnsi="Arial" w:cs="Times New Roman"/>
                <w:sz w:val="20"/>
                <w:szCs w:val="20"/>
              </w:rPr>
              <w:t>da to</w:t>
            </w:r>
            <w:r w:rsidRPr="00985B17">
              <w:rPr>
                <w:rFonts w:ascii="Arial" w:eastAsia="Calibri" w:hAnsi="Arial" w:cs="Times New Roman"/>
                <w:sz w:val="20"/>
                <w:szCs w:val="20"/>
              </w:rPr>
              <w:t xml:space="preserve"> vpliva na veljavnost oziroma raven zanesljivosti sredstva elektronske identifikacije, ali če obstaja nevarnost zlorabe, ali če so se spremenili podatki, ki so navedeni v sredstvu elektronske identifikacije ali v evidenci sredstev elektronske identifikacije, ki vplivajo na veljavnost oziroma raven zanesljivosti sredstva elektronske identifikacije.</w:t>
            </w:r>
          </w:p>
          <w:p w14:paraId="2B140A95" w14:textId="1C3300C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Tudi ta člen je enako kot prejšnji</w:t>
            </w:r>
            <w:r w:rsidRPr="007C6918">
              <w:rPr>
                <w:rFonts w:ascii="Arial" w:eastAsia="Calibri" w:hAnsi="Arial" w:cs="Arial"/>
                <w:sz w:val="20"/>
                <w:szCs w:val="20"/>
              </w:rPr>
              <w:t xml:space="preserve"> z nalaganjem obveznosti preklica v primeru nastopa tvegane</w:t>
            </w:r>
            <w:r>
              <w:rPr>
                <w:rFonts w:ascii="Arial" w:eastAsia="Calibri" w:hAnsi="Arial" w:cs="Arial"/>
                <w:sz w:val="20"/>
                <w:szCs w:val="20"/>
              </w:rPr>
              <w:t>ga stanja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identitete, ki po podatkih narašča, posledice pa so lahko zelo hude.</w:t>
            </w:r>
          </w:p>
          <w:p w14:paraId="3AE6C27B"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19</w:t>
            </w:r>
            <w:r w:rsidRPr="007C6918">
              <w:rPr>
                <w:rFonts w:ascii="Arial" w:eastAsia="Calibri" w:hAnsi="Arial" w:cs="Times New Roman"/>
                <w:sz w:val="20"/>
                <w:szCs w:val="20"/>
                <w:u w:val="single"/>
              </w:rPr>
              <w:t xml:space="preserve">. členu </w:t>
            </w:r>
            <w:bookmarkStart w:id="32" w:name="_Toc534971633"/>
            <w:bookmarkStart w:id="33" w:name="_Toc33101436"/>
            <w:r w:rsidRPr="007C6918">
              <w:rPr>
                <w:rFonts w:ascii="Arial" w:eastAsia="Times New Roman" w:hAnsi="Arial" w:cs="Times New Roman"/>
                <w:sz w:val="20"/>
                <w:szCs w:val="20"/>
                <w:u w:val="single"/>
              </w:rPr>
              <w:t>(učinek preklica sredstva elektronske identifikacije)</w:t>
            </w:r>
            <w:bookmarkEnd w:id="32"/>
            <w:bookmarkEnd w:id="33"/>
          </w:p>
          <w:p w14:paraId="41BFC60B" w14:textId="6E74BD3A"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S</w:t>
            </w:r>
            <w:r w:rsidRPr="007C6918">
              <w:rPr>
                <w:rFonts w:ascii="Arial" w:eastAsia="Calibri" w:hAnsi="Arial" w:cs="Times New Roman"/>
                <w:sz w:val="20"/>
                <w:szCs w:val="20"/>
              </w:rPr>
              <w:t xml:space="preserve"> predlaganima prejšn</w:t>
            </w:r>
            <w:r>
              <w:rPr>
                <w:rFonts w:ascii="Arial" w:eastAsia="Calibri" w:hAnsi="Arial" w:cs="Times New Roman"/>
                <w:sz w:val="20"/>
                <w:szCs w:val="20"/>
              </w:rPr>
              <w:t>j</w:t>
            </w:r>
            <w:r w:rsidRPr="007C6918">
              <w:rPr>
                <w:rFonts w:ascii="Arial" w:eastAsia="Calibri" w:hAnsi="Arial" w:cs="Times New Roman"/>
                <w:sz w:val="20"/>
                <w:szCs w:val="20"/>
              </w:rPr>
              <w:t xml:space="preserve">ima členoma </w:t>
            </w:r>
            <w:r>
              <w:rPr>
                <w:rFonts w:ascii="Arial" w:eastAsia="Calibri" w:hAnsi="Arial" w:cs="Times New Roman"/>
                <w:sz w:val="20"/>
                <w:szCs w:val="20"/>
              </w:rPr>
              <w:t xml:space="preserve">se je </w:t>
            </w:r>
            <w:r w:rsidRPr="007C6918">
              <w:rPr>
                <w:rFonts w:ascii="Arial" w:eastAsia="Calibri" w:hAnsi="Arial" w:cs="Times New Roman"/>
                <w:sz w:val="20"/>
                <w:szCs w:val="20"/>
              </w:rPr>
              <w:t>vpeljal preklic sredstev elektronske identifikacije</w:t>
            </w:r>
            <w:r>
              <w:rPr>
                <w:rFonts w:ascii="Arial" w:eastAsia="Calibri" w:hAnsi="Arial" w:cs="Times New Roman"/>
                <w:sz w:val="20"/>
                <w:szCs w:val="20"/>
              </w:rPr>
              <w:t>,</w:t>
            </w:r>
            <w:r w:rsidRPr="007C6918">
              <w:rPr>
                <w:rFonts w:ascii="Arial" w:eastAsia="Calibri" w:hAnsi="Arial" w:cs="Times New Roman"/>
                <w:sz w:val="20"/>
                <w:szCs w:val="20"/>
              </w:rPr>
              <w:t xml:space="preserve"> s tem predlaganim členom </w:t>
            </w:r>
            <w:r>
              <w:rPr>
                <w:rFonts w:ascii="Arial" w:eastAsia="Calibri" w:hAnsi="Arial" w:cs="Times New Roman"/>
                <w:sz w:val="20"/>
                <w:szCs w:val="20"/>
              </w:rPr>
              <w:t xml:space="preserve">pa se </w:t>
            </w:r>
            <w:r w:rsidRPr="007C6918">
              <w:rPr>
                <w:rFonts w:ascii="Arial" w:eastAsia="Calibri" w:hAnsi="Arial" w:cs="Times New Roman"/>
                <w:sz w:val="20"/>
                <w:szCs w:val="20"/>
              </w:rPr>
              <w:t>ureja njegov učinek. Preklic sredstva elektronske identifikacije učinkuje med imetnikom sredstva elektronske identifikacije in izdajateljem</w:t>
            </w:r>
            <w:r>
              <w:rPr>
                <w:rFonts w:ascii="Arial" w:eastAsia="Calibri" w:hAnsi="Arial" w:cs="Times New Roman"/>
                <w:sz w:val="20"/>
                <w:szCs w:val="20"/>
              </w:rPr>
              <w:t xml:space="preserve"> tega</w:t>
            </w:r>
            <w:r w:rsidRPr="007C6918">
              <w:rPr>
                <w:rFonts w:ascii="Arial" w:eastAsia="Calibri" w:hAnsi="Arial" w:cs="Times New Roman"/>
                <w:sz w:val="20"/>
                <w:szCs w:val="20"/>
              </w:rPr>
              <w:t xml:space="preserve"> sredstva od trenutka preklica dalje. Preklic sredstva elektronske identifikacije učinkuje med tretjimi osebami in izdajateljem sredstva elektronske identifikacije od trenutka objave</w:t>
            </w:r>
            <w:r>
              <w:rPr>
                <w:rFonts w:ascii="Arial" w:eastAsia="Calibri" w:hAnsi="Arial" w:cs="Times New Roman"/>
                <w:sz w:val="20"/>
                <w:szCs w:val="20"/>
              </w:rPr>
              <w:t>,</w:t>
            </w:r>
            <w:r w:rsidRPr="007C6918">
              <w:rPr>
                <w:rFonts w:ascii="Arial" w:eastAsia="Calibri" w:hAnsi="Arial" w:cs="Times New Roman"/>
                <w:sz w:val="20"/>
                <w:szCs w:val="20"/>
              </w:rPr>
              <w:t xml:space="preserve"> ali če preklic </w:t>
            </w:r>
            <w:r>
              <w:rPr>
                <w:rFonts w:ascii="Arial" w:eastAsia="Calibri" w:hAnsi="Arial" w:cs="Times New Roman"/>
                <w:sz w:val="20"/>
                <w:szCs w:val="20"/>
              </w:rPr>
              <w:t xml:space="preserve">še </w:t>
            </w:r>
            <w:r w:rsidRPr="007C6918">
              <w:rPr>
                <w:rFonts w:ascii="Arial" w:eastAsia="Calibri" w:hAnsi="Arial" w:cs="Times New Roman"/>
                <w:sz w:val="20"/>
                <w:szCs w:val="20"/>
              </w:rPr>
              <w:t>ni javno objavljen, od trenutka, ko tretje osebe zanj zvedo. Čas preklica se evidentira v evidenci sredstev elektronske identifikacije.</w:t>
            </w:r>
          </w:p>
          <w:p w14:paraId="751D7A45"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0</w:t>
            </w:r>
            <w:r w:rsidRPr="007C6918">
              <w:rPr>
                <w:rFonts w:ascii="Arial" w:eastAsia="Calibri" w:hAnsi="Arial" w:cs="Times New Roman"/>
                <w:sz w:val="20"/>
                <w:szCs w:val="20"/>
                <w:u w:val="single"/>
              </w:rPr>
              <w:t xml:space="preserve">. členu </w:t>
            </w:r>
            <w:bookmarkStart w:id="34" w:name="_Toc33101437"/>
            <w:r w:rsidRPr="007C6918">
              <w:rPr>
                <w:rFonts w:ascii="Arial" w:eastAsia="Times New Roman" w:hAnsi="Arial" w:cs="Times New Roman"/>
                <w:sz w:val="20"/>
                <w:szCs w:val="20"/>
                <w:u w:val="single"/>
              </w:rPr>
              <w:t>(začasna razveljavitev sredstva elektronske identifikacije)</w:t>
            </w:r>
            <w:bookmarkEnd w:id="34"/>
          </w:p>
          <w:p w14:paraId="06E8A6F3" w14:textId="6D9F636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določa možnost začasne razveljavitv</w:t>
            </w:r>
            <w:r>
              <w:rPr>
                <w:rFonts w:ascii="Arial" w:eastAsia="Calibri" w:hAnsi="Arial" w:cs="Times New Roman"/>
                <w:sz w:val="20"/>
                <w:szCs w:val="20"/>
              </w:rPr>
              <w:t>e</w:t>
            </w:r>
            <w:r w:rsidRPr="007C6918">
              <w:rPr>
                <w:rFonts w:ascii="Arial" w:eastAsia="Calibri" w:hAnsi="Arial" w:cs="Times New Roman"/>
                <w:sz w:val="20"/>
                <w:szCs w:val="20"/>
              </w:rPr>
              <w:t xml:space="preserve"> sredstva elektronske identifikacije, ki pomeni neveljavnost sredstva elektronske identifikacije v </w:t>
            </w:r>
            <w:r>
              <w:rPr>
                <w:rFonts w:ascii="Arial" w:eastAsia="Calibri" w:hAnsi="Arial" w:cs="Times New Roman"/>
                <w:sz w:val="20"/>
                <w:szCs w:val="20"/>
              </w:rPr>
              <w:t>času</w:t>
            </w:r>
            <w:r w:rsidRPr="007C6918">
              <w:rPr>
                <w:rFonts w:ascii="Arial" w:eastAsia="Calibri" w:hAnsi="Arial" w:cs="Times New Roman"/>
                <w:sz w:val="20"/>
                <w:szCs w:val="20"/>
              </w:rPr>
              <w:t xml:space="preserve"> njegove razveljavitve. Navedeno </w:t>
            </w:r>
            <w:r>
              <w:rPr>
                <w:rFonts w:ascii="Arial" w:eastAsia="Calibri" w:hAnsi="Arial" w:cs="Times New Roman"/>
                <w:sz w:val="20"/>
                <w:szCs w:val="20"/>
              </w:rPr>
              <w:t>je na primer</w:t>
            </w:r>
            <w:r w:rsidRPr="007C6918">
              <w:rPr>
                <w:rFonts w:ascii="Arial" w:eastAsia="Calibri" w:hAnsi="Arial" w:cs="Times New Roman"/>
                <w:sz w:val="20"/>
                <w:szCs w:val="20"/>
              </w:rPr>
              <w:t xml:space="preserve"> zaradi primerov, ko imetnik založi ozi</w:t>
            </w:r>
            <w:r>
              <w:rPr>
                <w:rFonts w:ascii="Arial" w:eastAsia="Calibri" w:hAnsi="Arial" w:cs="Times New Roman"/>
                <w:sz w:val="20"/>
                <w:szCs w:val="20"/>
              </w:rPr>
              <w:t>r</w:t>
            </w:r>
            <w:r w:rsidRPr="007C6918">
              <w:rPr>
                <w:rFonts w:ascii="Arial" w:eastAsia="Calibri" w:hAnsi="Arial" w:cs="Times New Roman"/>
                <w:sz w:val="20"/>
                <w:szCs w:val="20"/>
              </w:rPr>
              <w:t>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sredstvo elektronske identifikacije oziroma njegov nosilec, vendar ni prepričan, </w:t>
            </w:r>
            <w:r>
              <w:rPr>
                <w:rFonts w:ascii="Arial" w:eastAsia="Calibri" w:hAnsi="Arial" w:cs="Times New Roman"/>
                <w:sz w:val="20"/>
                <w:szCs w:val="20"/>
              </w:rPr>
              <w:t xml:space="preserve">ali ga </w:t>
            </w:r>
            <w:r w:rsidRPr="007C6918">
              <w:rPr>
                <w:rFonts w:ascii="Arial" w:eastAsia="Calibri" w:hAnsi="Arial" w:cs="Times New Roman"/>
                <w:sz w:val="20"/>
                <w:szCs w:val="20"/>
              </w:rPr>
              <w:t>je trajno izg</w:t>
            </w:r>
            <w:r>
              <w:rPr>
                <w:rFonts w:ascii="Arial" w:eastAsia="Calibri" w:hAnsi="Arial" w:cs="Times New Roman"/>
                <w:sz w:val="20"/>
                <w:szCs w:val="20"/>
              </w:rPr>
              <w:t>ubil</w:t>
            </w:r>
            <w:r w:rsidRPr="007C6918">
              <w:rPr>
                <w:rFonts w:ascii="Arial" w:eastAsia="Calibri" w:hAnsi="Arial" w:cs="Times New Roman"/>
                <w:sz w:val="20"/>
                <w:szCs w:val="20"/>
              </w:rPr>
              <w:t xml:space="preserve">. Možnost začasne razveljavitve sredstva elektronske identifikacije izhaja iz </w:t>
            </w:r>
            <w:r w:rsidRPr="007C6918">
              <w:rPr>
                <w:rFonts w:ascii="Arial" w:eastAsia="Calibri" w:hAnsi="Arial" w:cs="Arial"/>
                <w:sz w:val="20"/>
                <w:szCs w:val="20"/>
              </w:rPr>
              <w:t>točke g prvega odstavka 9. člena Uredbe 910/2014/EU</w:t>
            </w:r>
            <w:r>
              <w:rPr>
                <w:rFonts w:ascii="Arial" w:eastAsia="Calibri" w:hAnsi="Arial" w:cs="Arial"/>
                <w:sz w:val="20"/>
                <w:szCs w:val="20"/>
              </w:rPr>
              <w:t>.</w:t>
            </w:r>
          </w:p>
          <w:p w14:paraId="265971C0"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Pri predlaganem členu smo se zgledovali po 28. členu Uredbe 910/2014/EU, ki se sicer nanaša na kvalificirano potrdilo za elektronski podpis. Ta v petem odstavku določa, da države članice lahko določijo nacionalna pravila o začasni razveljavitvi kvalificiranega potrdila za elektronski podpis, pri čemer morata biti izpolnjena naslednja pogoja: </w:t>
            </w:r>
          </w:p>
          <w:p w14:paraId="506D9270" w14:textId="49B5A1E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a) če je kvalificirano potrdilo za elektronski podpis začasno razveljavljeno, to potrdilo za </w:t>
            </w:r>
            <w:r>
              <w:rPr>
                <w:rFonts w:ascii="Arial" w:eastAsia="Calibri" w:hAnsi="Arial" w:cs="Times New Roman"/>
                <w:sz w:val="20"/>
                <w:szCs w:val="20"/>
              </w:rPr>
              <w:t>čas</w:t>
            </w:r>
            <w:r w:rsidRPr="007C6918">
              <w:rPr>
                <w:rFonts w:ascii="Arial" w:eastAsia="Calibri" w:hAnsi="Arial" w:cs="Times New Roman"/>
                <w:sz w:val="20"/>
                <w:szCs w:val="20"/>
              </w:rPr>
              <w:t xml:space="preserve"> začasne razveljavitve preneha veljati ter </w:t>
            </w:r>
          </w:p>
          <w:p w14:paraId="1697BBAA" w14:textId="5811A3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 </w:t>
            </w:r>
          </w:p>
          <w:p w14:paraId="56072E97" w14:textId="37C27A2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O tem tudi Uvodna izjava št. 53 Uredbe 910/2014/EU (ki sicer govori o začasn</w:t>
            </w:r>
            <w:r>
              <w:rPr>
                <w:rFonts w:ascii="Arial" w:eastAsia="Calibri" w:hAnsi="Arial" w:cs="Times New Roman"/>
                <w:sz w:val="20"/>
                <w:szCs w:val="20"/>
              </w:rPr>
              <w:t>i</w:t>
            </w:r>
            <w:r w:rsidRPr="007C6918">
              <w:rPr>
                <w:rFonts w:ascii="Arial" w:eastAsia="Calibri" w:hAnsi="Arial" w:cs="Times New Roman"/>
                <w:sz w:val="20"/>
                <w:szCs w:val="20"/>
              </w:rPr>
              <w:t xml:space="preserve"> razveljavitvi kvalificiranih potrdil), ki navaja, da je začasna razveljavitev kvalificiranih potrdil uveljavljena </w:t>
            </w:r>
            <w:r w:rsidRPr="007C6918">
              <w:rPr>
                <w:rFonts w:ascii="Arial" w:eastAsia="Calibri" w:hAnsi="Arial" w:cs="Times New Roman"/>
                <w:sz w:val="20"/>
                <w:szCs w:val="20"/>
              </w:rPr>
              <w:lastRenderedPageBreak/>
              <w:t xml:space="preserve">operativna praksa ponudnikov storitev zaupanja v več državah članicah, ki se razlikuje od preklica potrdila in pomeni začasno prenehanje njegove veljavnosti. Zaradi pravne varnosti </w:t>
            </w:r>
            <w:r>
              <w:rPr>
                <w:rFonts w:ascii="Arial" w:eastAsia="Calibri" w:hAnsi="Arial" w:cs="Times New Roman"/>
                <w:sz w:val="20"/>
                <w:szCs w:val="20"/>
              </w:rPr>
              <w:t>mora biti</w:t>
            </w:r>
            <w:r w:rsidRPr="007C6918">
              <w:rPr>
                <w:rFonts w:ascii="Arial" w:eastAsia="Calibri" w:hAnsi="Arial" w:cs="Times New Roman"/>
                <w:sz w:val="20"/>
                <w:szCs w:val="20"/>
              </w:rPr>
              <w:t xml:space="preserve"> 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članicam ne bi smela nalagati uporabe začasne razveljavitve, morala pa bi zagotavljati pravila o preglednosti, kadar in kjer je taka praksa na voljo.</w:t>
            </w:r>
          </w:p>
          <w:p w14:paraId="6C933BC8" w14:textId="36AF1CDA"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Naveden</w:t>
            </w:r>
            <w:r>
              <w:rPr>
                <w:rFonts w:ascii="Arial" w:eastAsia="Calibri" w:hAnsi="Arial" w:cs="Times New Roman"/>
                <w:sz w:val="20"/>
                <w:szCs w:val="20"/>
              </w:rPr>
              <w:t>i</w:t>
            </w:r>
            <w:r w:rsidRPr="007C6918">
              <w:rPr>
                <w:rFonts w:ascii="Arial" w:eastAsia="Calibri" w:hAnsi="Arial" w:cs="Times New Roman"/>
                <w:sz w:val="20"/>
                <w:szCs w:val="20"/>
              </w:rPr>
              <w:t xml:space="preserve"> člen skupaj z uvodno izjavo je bil torej zgled za oblikovanje predlaganega člena. Tako </w:t>
            </w:r>
            <w:r>
              <w:rPr>
                <w:rFonts w:ascii="Arial" w:eastAsia="Calibri" w:hAnsi="Arial" w:cs="Times New Roman"/>
                <w:sz w:val="20"/>
                <w:szCs w:val="20"/>
              </w:rPr>
              <w:t>drugi</w:t>
            </w:r>
            <w:r w:rsidRPr="007C6918">
              <w:rPr>
                <w:rFonts w:ascii="Arial" w:eastAsia="Calibri" w:hAnsi="Arial" w:cs="Times New Roman"/>
                <w:sz w:val="20"/>
                <w:szCs w:val="20"/>
              </w:rPr>
              <w:t xml:space="preserve"> odstavek določa, da se začasna razveljavitev izvede le na podlagi izrecne zahteve imetnika sredstva elektronske identifikacije.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tretjim</w:t>
            </w:r>
            <w:r w:rsidRPr="007C6918">
              <w:rPr>
                <w:rFonts w:ascii="Arial" w:eastAsia="Calibri" w:hAnsi="Arial" w:cs="Times New Roman"/>
                <w:sz w:val="20"/>
                <w:szCs w:val="20"/>
              </w:rPr>
              <w:t xml:space="preserve"> odstavkom lahko</w:t>
            </w:r>
            <w:r>
              <w:rPr>
                <w:rFonts w:ascii="Arial" w:eastAsia="Calibri" w:hAnsi="Arial" w:cs="Times New Roman"/>
                <w:sz w:val="20"/>
                <w:szCs w:val="20"/>
              </w:rPr>
              <w:t xml:space="preserve"> </w:t>
            </w:r>
            <w:r w:rsidRPr="007C6918">
              <w:rPr>
                <w:rFonts w:ascii="Arial" w:eastAsia="Calibri" w:hAnsi="Arial" w:cs="Times New Roman"/>
                <w:sz w:val="20"/>
                <w:szCs w:val="20"/>
              </w:rPr>
              <w:t xml:space="preserve">začasna razveljavitev traja največ 48 ur. Če imetnik v tem roku ne zahteva vzpostavitve veljavnosti sredstva elektronske identifikacije, izdajatelj prekliče </w:t>
            </w:r>
            <w:r>
              <w:rPr>
                <w:rFonts w:ascii="Arial" w:eastAsia="Calibri" w:hAnsi="Arial" w:cs="Times New Roman"/>
                <w:sz w:val="20"/>
                <w:szCs w:val="20"/>
              </w:rPr>
              <w:t xml:space="preserve">to </w:t>
            </w:r>
            <w:r w:rsidRPr="007C6918">
              <w:rPr>
                <w:rFonts w:ascii="Arial" w:eastAsia="Calibri" w:hAnsi="Arial" w:cs="Times New Roman"/>
                <w:sz w:val="20"/>
                <w:szCs w:val="20"/>
              </w:rPr>
              <w:t>sredstvo</w:t>
            </w:r>
            <w:r>
              <w:rPr>
                <w:rFonts w:ascii="Arial" w:eastAsia="Calibri" w:hAnsi="Arial" w:cs="Times New Roman"/>
                <w:sz w:val="20"/>
                <w:szCs w:val="20"/>
              </w:rPr>
              <w:t>.</w:t>
            </w:r>
          </w:p>
          <w:p w14:paraId="67695B32" w14:textId="76F295A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Izdajatelj sredstva elektronske identifikacije </w:t>
            </w:r>
            <w:r>
              <w:rPr>
                <w:rFonts w:ascii="Arial" w:eastAsia="Calibri" w:hAnsi="Arial" w:cs="Times New Roman"/>
                <w:sz w:val="20"/>
                <w:szCs w:val="20"/>
              </w:rPr>
              <w:t xml:space="preserve">pošlje </w:t>
            </w:r>
            <w:r w:rsidRPr="007C6918">
              <w:rPr>
                <w:rFonts w:ascii="Arial" w:eastAsia="Calibri" w:hAnsi="Arial" w:cs="Times New Roman"/>
                <w:sz w:val="20"/>
                <w:szCs w:val="20"/>
              </w:rPr>
              <w:t xml:space="preserve">podatke o začasni razveljavitvi </w:t>
            </w:r>
            <w:r>
              <w:rPr>
                <w:rFonts w:ascii="Arial" w:eastAsia="Calibri" w:hAnsi="Arial" w:cs="Times New Roman"/>
                <w:sz w:val="20"/>
                <w:szCs w:val="20"/>
              </w:rPr>
              <w:t>tretji</w:t>
            </w:r>
            <w:r w:rsidRPr="007C6918">
              <w:rPr>
                <w:rFonts w:ascii="Arial" w:eastAsia="Calibri" w:hAnsi="Arial" w:cs="Times New Roman"/>
                <w:sz w:val="20"/>
                <w:szCs w:val="20"/>
              </w:rPr>
              <w:t xml:space="preserve"> osebi, ki jih zahteva, ali jih javno objavi. Pri tem mora biti jasno razvidno, da gre za začasno razveljavitev.</w:t>
            </w:r>
          </w:p>
          <w:p w14:paraId="4FDC6A99"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Izdajatelj sredstva elektronske identifikacije pri ureditvi začasne razveljavitve smiselno upošteva določila tega zakona, ki se nanašajo na preklic sredstva elektronske identifikacije.</w:t>
            </w:r>
          </w:p>
          <w:p w14:paraId="55F25CD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1</w:t>
            </w:r>
            <w:r w:rsidRPr="007C6918">
              <w:rPr>
                <w:rFonts w:ascii="Arial" w:eastAsia="Calibri" w:hAnsi="Arial" w:cs="Times New Roman"/>
                <w:sz w:val="20"/>
                <w:szCs w:val="20"/>
                <w:u w:val="single"/>
              </w:rPr>
              <w:t>. členu (</w:t>
            </w:r>
            <w:bookmarkStart w:id="35" w:name="_Toc534971620"/>
            <w:bookmarkStart w:id="36" w:name="_Toc33101438"/>
            <w:r w:rsidRPr="007C6918">
              <w:rPr>
                <w:rFonts w:ascii="Arial" w:eastAsia="Times New Roman" w:hAnsi="Arial" w:cs="Times New Roman"/>
                <w:sz w:val="20"/>
                <w:szCs w:val="20"/>
                <w:u w:val="single"/>
              </w:rPr>
              <w:t>priglasitev sheme elektronske identifikacije)</w:t>
            </w:r>
            <w:bookmarkEnd w:id="35"/>
            <w:bookmarkEnd w:id="36"/>
          </w:p>
          <w:p w14:paraId="4DE00469"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pristojni organ (ki je ministrstvo, pristojno za informacijsko družbo) kot sheme elektronske identifikacije priglasi tista sredstva elektronske identifikacije, ki imajo v Uredbi 910/2014/EU določen namen čezmejne uporabe.</w:t>
            </w:r>
          </w:p>
          <w:p w14:paraId="2616105B" w14:textId="77777777" w:rsidR="00EA2441" w:rsidRPr="007C6918" w:rsidRDefault="00EA2441" w:rsidP="00EA2441">
            <w:pPr>
              <w:pStyle w:val="Odstavekseznama"/>
              <w:numPr>
                <w:ilvl w:val="0"/>
                <w:numId w:val="18"/>
              </w:numPr>
              <w:jc w:val="both"/>
              <w:rPr>
                <w:rFonts w:eastAsia="Calibri"/>
              </w:rPr>
            </w:pPr>
            <w:r w:rsidRPr="007C6918">
              <w:rPr>
                <w:rFonts w:eastAsia="Calibri"/>
              </w:rPr>
              <w:t>STORITVE ZAUPANJA</w:t>
            </w:r>
          </w:p>
          <w:p w14:paraId="377E2F3A" w14:textId="77777777" w:rsidR="00EA2441" w:rsidRPr="007C6918" w:rsidRDefault="00EA2441" w:rsidP="00EA2441">
            <w:pPr>
              <w:pStyle w:val="Odstavekseznama"/>
              <w:ind w:left="720"/>
              <w:jc w:val="both"/>
              <w:rPr>
                <w:rFonts w:eastAsia="Calibri"/>
              </w:rPr>
            </w:pPr>
          </w:p>
          <w:p w14:paraId="7EE6987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2</w:t>
            </w:r>
            <w:r>
              <w:rPr>
                <w:rFonts w:ascii="Arial" w:eastAsia="Calibri" w:hAnsi="Arial" w:cs="Arial"/>
                <w:sz w:val="20"/>
                <w:szCs w:val="20"/>
                <w:u w:val="single"/>
              </w:rPr>
              <w:t>2</w:t>
            </w:r>
            <w:r w:rsidRPr="007C6918">
              <w:rPr>
                <w:rFonts w:ascii="Arial" w:eastAsia="Calibri" w:hAnsi="Arial" w:cs="Arial"/>
                <w:sz w:val="20"/>
                <w:szCs w:val="20"/>
                <w:u w:val="single"/>
              </w:rPr>
              <w:t xml:space="preserve">. členu </w:t>
            </w:r>
            <w:bookmarkStart w:id="37" w:name="_Toc33101440"/>
            <w:r w:rsidRPr="007C6918">
              <w:rPr>
                <w:rFonts w:ascii="Arial" w:hAnsi="Arial" w:cs="Arial"/>
                <w:sz w:val="20"/>
                <w:szCs w:val="20"/>
                <w:u w:val="single"/>
              </w:rPr>
              <w:t>(začetek zagotavljanja nekvalificirane storitve zaupanja)</w:t>
            </w:r>
            <w:bookmarkEnd w:id="37"/>
          </w:p>
          <w:p w14:paraId="6F72EEC1" w14:textId="5365472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Čeprav Uredba 910/2014/EU tega ne zahteva, </w:t>
            </w:r>
            <w:r>
              <w:rPr>
                <w:rFonts w:ascii="Arial" w:eastAsia="Calibri" w:hAnsi="Arial" w:cs="Times New Roman"/>
                <w:sz w:val="20"/>
                <w:szCs w:val="20"/>
              </w:rPr>
              <w:t xml:space="preserve">pa </w:t>
            </w:r>
            <w:r w:rsidRPr="007C6918">
              <w:rPr>
                <w:rFonts w:ascii="Arial" w:eastAsia="Calibri" w:hAnsi="Arial" w:cs="Times New Roman"/>
                <w:sz w:val="20"/>
                <w:szCs w:val="20"/>
              </w:rPr>
              <w:t>zgolj z vidika preglednosti stanja na trgu in obveščenosti o dejanskem stanju ponudbe</w:t>
            </w:r>
            <w:r>
              <w:rPr>
                <w:rFonts w:ascii="Arial" w:eastAsia="Calibri" w:hAnsi="Arial" w:cs="Times New Roman"/>
                <w:sz w:val="20"/>
                <w:szCs w:val="20"/>
              </w:rPr>
              <w:t xml:space="preserve"> </w:t>
            </w:r>
            <w:r w:rsidRPr="007C6918">
              <w:rPr>
                <w:rFonts w:ascii="Arial" w:eastAsia="Calibri" w:hAnsi="Arial" w:cs="Times New Roman"/>
                <w:sz w:val="20"/>
                <w:szCs w:val="20"/>
              </w:rPr>
              <w:t>predlog člena določa, da ponudniki kvalificiranih storitev zaupanja pred začetkom zagotavljanja nekvalificirane storitve zaupanja obvestijo nadzorni organ za storitve zaupanja najmanj osem dni pred začetkom izvajanja te storitve, ki uvrsti storitev zaupanja na seznam nekvalificiranih storitev zaupanja</w:t>
            </w:r>
            <w:r w:rsidRPr="007C6918">
              <w:rPr>
                <w:rFonts w:ascii="Arial" w:eastAsia="Calibri" w:hAnsi="Arial" w:cs="Times New Roman"/>
              </w:rPr>
              <w:t>.</w:t>
            </w:r>
          </w:p>
          <w:p w14:paraId="273E5BE0"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3</w:t>
            </w:r>
            <w:r w:rsidRPr="007C6918">
              <w:rPr>
                <w:rFonts w:ascii="Arial" w:eastAsia="Calibri" w:hAnsi="Arial" w:cs="Times New Roman"/>
                <w:sz w:val="20"/>
                <w:szCs w:val="20"/>
                <w:u w:val="single"/>
              </w:rPr>
              <w:t xml:space="preserve">. členu </w:t>
            </w:r>
            <w:bookmarkStart w:id="38" w:name="_Toc33101441"/>
            <w:r w:rsidRPr="007C6918">
              <w:rPr>
                <w:rFonts w:ascii="Arial" w:eastAsia="Times New Roman" w:hAnsi="Arial" w:cs="Times New Roman"/>
                <w:sz w:val="20"/>
                <w:szCs w:val="20"/>
                <w:u w:val="single"/>
              </w:rPr>
              <w:t>(oprema za zagotavljanje nekvalificirane storitve zaupanja)</w:t>
            </w:r>
            <w:bookmarkEnd w:id="38"/>
          </w:p>
          <w:p w14:paraId="1E575A4C" w14:textId="6F6737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Z namenom zagotavljanja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boljše </w:t>
            </w:r>
            <w:r>
              <w:rPr>
                <w:rFonts w:ascii="Arial" w:eastAsia="Calibri" w:hAnsi="Arial" w:cs="Times New Roman"/>
                <w:sz w:val="20"/>
                <w:szCs w:val="20"/>
              </w:rPr>
              <w:t>kakovosti</w:t>
            </w:r>
            <w:r w:rsidRPr="007C6918">
              <w:rPr>
                <w:rFonts w:ascii="Arial" w:eastAsia="Calibri" w:hAnsi="Arial" w:cs="Times New Roman"/>
                <w:sz w:val="20"/>
                <w:szCs w:val="20"/>
              </w:rPr>
              <w:t>, varnosti in transparentnosti izvajanja nekvalificiranih storitev zaupanja, predvsem za vse uporabnike storitev zaupanja in zanaš</w:t>
            </w:r>
            <w:r>
              <w:rPr>
                <w:rFonts w:ascii="Arial" w:eastAsia="Calibri" w:hAnsi="Arial" w:cs="Times New Roman"/>
                <w:sz w:val="20"/>
                <w:szCs w:val="20"/>
              </w:rPr>
              <w:t>a</w:t>
            </w:r>
            <w:r w:rsidRPr="007C6918">
              <w:rPr>
                <w:rFonts w:ascii="Arial" w:eastAsia="Calibri" w:hAnsi="Arial" w:cs="Times New Roman"/>
                <w:sz w:val="20"/>
                <w:szCs w:val="20"/>
              </w:rPr>
              <w:t>joče se stranke</w:t>
            </w:r>
            <w:r>
              <w:rPr>
                <w:rFonts w:ascii="Arial" w:eastAsia="Calibri" w:hAnsi="Arial" w:cs="Times New Roman"/>
                <w:sz w:val="20"/>
                <w:szCs w:val="20"/>
              </w:rPr>
              <w:t>,</w:t>
            </w:r>
            <w:r w:rsidRPr="007C6918">
              <w:rPr>
                <w:rFonts w:ascii="Arial" w:eastAsia="Calibri" w:hAnsi="Arial" w:cs="Times New Roman"/>
                <w:sz w:val="20"/>
                <w:szCs w:val="20"/>
              </w:rPr>
              <w:t xml:space="preserve"> je s predlogom člena določena obveznost, da če ponudnik kvalificiranih storitev zaupanja za izvajanje nekvalificiranih storitev zaupanja uporablja strojno oziroma programsko opremo, ki se uporablja tudi za izvajanje kvalificiranih storitev zaupanja, mora ponudnik na tej strojni oziroma programski opremi izvajati postopke v skladu z zahtevami za kvalificirano storitev zaupanja.</w:t>
            </w:r>
          </w:p>
          <w:p w14:paraId="182FD8BF"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4</w:t>
            </w:r>
            <w:r w:rsidRPr="007C6918">
              <w:rPr>
                <w:rFonts w:ascii="Arial" w:eastAsia="Calibri" w:hAnsi="Arial" w:cs="Times New Roman"/>
                <w:sz w:val="20"/>
                <w:szCs w:val="20"/>
                <w:u w:val="single"/>
              </w:rPr>
              <w:t xml:space="preserve">. členu </w:t>
            </w:r>
            <w:bookmarkStart w:id="39" w:name="_Toc23851397"/>
            <w:bookmarkStart w:id="40" w:name="_Toc33101442"/>
            <w:r w:rsidRPr="007C6918">
              <w:rPr>
                <w:rFonts w:ascii="Arial" w:eastAsia="Times New Roman" w:hAnsi="Arial" w:cs="Times New Roman"/>
                <w:sz w:val="20"/>
                <w:szCs w:val="20"/>
                <w:u w:val="single"/>
              </w:rPr>
              <w:t>(uporaba EŠEI pri kvalificiranih potrdilih)</w:t>
            </w:r>
            <w:bookmarkEnd w:id="39"/>
            <w:bookmarkEnd w:id="40"/>
          </w:p>
          <w:p w14:paraId="7E9AE7A2" w14:textId="65D93EA3" w:rsidR="00EA2441" w:rsidRPr="007C6918" w:rsidRDefault="00EA2441" w:rsidP="00EA2441">
            <w:pPr>
              <w:spacing w:before="120" w:after="240"/>
              <w:jc w:val="both"/>
              <w:rPr>
                <w:rFonts w:ascii="Arial" w:hAnsi="Arial" w:cs="Arial"/>
                <w:sz w:val="20"/>
                <w:szCs w:val="20"/>
              </w:rPr>
            </w:pPr>
            <w:r w:rsidRPr="007C6918">
              <w:rPr>
                <w:rFonts w:ascii="Arial" w:eastAsia="Calibri" w:hAnsi="Arial" w:cs="Arial"/>
                <w:sz w:val="20"/>
                <w:szCs w:val="20"/>
              </w:rPr>
              <w:t xml:space="preserve">Predlog člena opredeljuje uporabo EŠEI pri kvalificiranih potrdilih, ki tako poenoti identifikacijo fizične in pravne osebe v vseh kvalificiranih potrdilih. Glede EŠEI glej tudi obrazložitev k </w:t>
            </w:r>
            <w:r>
              <w:rPr>
                <w:rFonts w:ascii="Arial" w:eastAsia="Calibri" w:hAnsi="Arial" w:cs="Arial"/>
                <w:sz w:val="20"/>
                <w:szCs w:val="20"/>
              </w:rPr>
              <w:t>3</w:t>
            </w:r>
            <w:r w:rsidRPr="007C6918">
              <w:rPr>
                <w:rFonts w:ascii="Arial" w:eastAsia="Calibri" w:hAnsi="Arial" w:cs="Arial"/>
                <w:sz w:val="20"/>
                <w:szCs w:val="20"/>
              </w:rPr>
              <w:t xml:space="preserve">. členu. </w:t>
            </w:r>
            <w:r w:rsidRPr="007C6918">
              <w:rPr>
                <w:rFonts w:ascii="Arial" w:eastAsia="Calibri" w:hAnsi="Arial" w:cs="Arial"/>
                <w:sz w:val="20"/>
                <w:szCs w:val="20"/>
              </w:rPr>
              <w:lastRenderedPageBreak/>
              <w:t xml:space="preserve">Tako je </w:t>
            </w:r>
            <w:r w:rsidRPr="007C6918">
              <w:rPr>
                <w:rFonts w:ascii="Arial" w:hAnsi="Arial" w:cs="Arial"/>
                <w:sz w:val="20"/>
                <w:szCs w:val="20"/>
              </w:rPr>
              <w:t>v prvem odstavku določeno, katere podatke še vsebuje kvalificirano potrdilo za elektronski podpis, če je fizični osebi mogoče določiti EŠEI.</w:t>
            </w:r>
          </w:p>
          <w:p w14:paraId="17B5204C"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drugem odstavku je določeno, katere podatke kvalificirano potrdilo za elektronski podpis, ki se izdaja za fizično osebo pri poslovnem subjektu, še vsebuje, če je poslovnemu subjektu mogoče določiti EŠEI.</w:t>
            </w:r>
          </w:p>
          <w:p w14:paraId="1AA4D38F"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tretjem odstavku je določeno, katere podatke kvalificirano potrdilo za elektronski žig še vsebuje, če je poslovnemu subjektu mogoče določiti EŠEI.</w:t>
            </w:r>
          </w:p>
          <w:p w14:paraId="4054E785"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V četrtem odstavku je določeno, katere podatke kvalificirano potrdilo za avtentikacijo spletišč še vsebuje, če je fizični osebi ali poslovnemu subjektu mogoče določiti EŠEI.</w:t>
            </w:r>
          </w:p>
          <w:p w14:paraId="1442B99A" w14:textId="77777777" w:rsidR="00EA2441" w:rsidRPr="007C6918" w:rsidRDefault="00EA2441" w:rsidP="00EA2441">
            <w:pPr>
              <w:jc w:val="both"/>
              <w:rPr>
                <w:rFonts w:ascii="Arial" w:hAnsi="Arial" w:cs="Arial"/>
                <w:sz w:val="20"/>
                <w:szCs w:val="20"/>
              </w:rPr>
            </w:pPr>
            <w:r w:rsidRPr="007C6918">
              <w:rPr>
                <w:rFonts w:ascii="Arial" w:hAnsi="Arial" w:cs="Arial"/>
                <w:sz w:val="20"/>
                <w:szCs w:val="20"/>
              </w:rPr>
              <w:t xml:space="preserve">V petem odstavku je </w:t>
            </w:r>
            <w:r w:rsidRPr="007C6918">
              <w:rPr>
                <w:rFonts w:ascii="Arial" w:eastAsia="Times New Roman" w:hAnsi="Arial" w:cs="Arial"/>
                <w:sz w:val="20"/>
                <w:szCs w:val="20"/>
              </w:rPr>
              <w:t>vladi dana pravna podlaga, da določi tehnične specifikacije za zapis EŠEI v kvalificirano potrdilo ter za dostop do storitve za pridobivanje oziroma preverjanje EŠEI na podlagi identifikacijskih podatkov kvalificiranega potrdila iz tega člena.</w:t>
            </w:r>
          </w:p>
          <w:p w14:paraId="5ED70C14"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5</w:t>
            </w:r>
            <w:r w:rsidRPr="007C6918">
              <w:rPr>
                <w:rFonts w:ascii="Arial" w:eastAsia="Calibri" w:hAnsi="Arial" w:cs="Times New Roman"/>
                <w:sz w:val="20"/>
                <w:szCs w:val="20"/>
                <w:u w:val="single"/>
              </w:rPr>
              <w:t>. členu</w:t>
            </w:r>
            <w:bookmarkStart w:id="41" w:name="_Toc33101443"/>
            <w:r w:rsidRPr="007C6918">
              <w:rPr>
                <w:rFonts w:ascii="Arial" w:eastAsia="Calibri" w:hAnsi="Arial" w:cs="Times New Roman"/>
                <w:sz w:val="20"/>
                <w:szCs w:val="20"/>
                <w:u w:val="single"/>
              </w:rPr>
              <w:t xml:space="preserve"> </w:t>
            </w:r>
            <w:r w:rsidRPr="007C6918">
              <w:rPr>
                <w:rFonts w:ascii="Arial" w:eastAsia="Times New Roman" w:hAnsi="Arial" w:cs="Times New Roman"/>
                <w:sz w:val="20"/>
                <w:szCs w:val="20"/>
                <w:u w:val="single"/>
              </w:rPr>
              <w:t>(</w:t>
            </w:r>
            <w:r w:rsidRPr="00A43F8A">
              <w:rPr>
                <w:rFonts w:ascii="Arial" w:eastAsia="Times New Roman" w:hAnsi="Arial" w:cs="Times New Roman"/>
                <w:sz w:val="20"/>
                <w:szCs w:val="20"/>
                <w:u w:val="single"/>
              </w:rPr>
              <w:t>evidenca imetnikov kvalificiranih potrdil za elektronski podpis</w:t>
            </w:r>
            <w:r w:rsidRPr="007C6918">
              <w:rPr>
                <w:rFonts w:ascii="Arial" w:eastAsia="Times New Roman" w:hAnsi="Arial" w:cs="Times New Roman"/>
                <w:sz w:val="20"/>
                <w:szCs w:val="20"/>
                <w:u w:val="single"/>
              </w:rPr>
              <w:t>)</w:t>
            </w:r>
            <w:bookmarkEnd w:id="41"/>
          </w:p>
          <w:p w14:paraId="7AF751E0" w14:textId="63CDCF08" w:rsidR="00EA2441" w:rsidRDefault="00EA2441" w:rsidP="00EA2441">
            <w:pPr>
              <w:jc w:val="both"/>
              <w:rPr>
                <w:rFonts w:ascii="Arial" w:hAnsi="Arial" w:cs="Arial"/>
                <w:sz w:val="20"/>
                <w:szCs w:val="20"/>
              </w:rPr>
            </w:pPr>
            <w:r w:rsidRPr="009D658A">
              <w:rPr>
                <w:rFonts w:ascii="Arial" w:hAnsi="Arial" w:cs="Arial"/>
                <w:sz w:val="20"/>
                <w:szCs w:val="20"/>
              </w:rPr>
              <w:t xml:space="preserve">Določba je potrebna zaradi pravne varnosti posameznikov pri obdelavi njihovih podatkov, prav tako pa določitev obdelave osebnih podatkov </w:t>
            </w:r>
            <w:r>
              <w:rPr>
                <w:rFonts w:ascii="Arial" w:hAnsi="Arial" w:cs="Arial"/>
                <w:sz w:val="20"/>
                <w:szCs w:val="20"/>
              </w:rPr>
              <w:t>v</w:t>
            </w:r>
            <w:r w:rsidRPr="009D658A">
              <w:rPr>
                <w:rFonts w:ascii="Arial" w:hAnsi="Arial" w:cs="Arial"/>
                <w:sz w:val="20"/>
                <w:szCs w:val="20"/>
              </w:rPr>
              <w:t xml:space="preserve"> državnih organ</w:t>
            </w:r>
            <w:r>
              <w:rPr>
                <w:rFonts w:ascii="Arial" w:hAnsi="Arial" w:cs="Arial"/>
                <w:sz w:val="20"/>
                <w:szCs w:val="20"/>
              </w:rPr>
              <w:t>ih</w:t>
            </w:r>
            <w:r w:rsidRPr="009D658A">
              <w:rPr>
                <w:rFonts w:ascii="Arial" w:hAnsi="Arial" w:cs="Arial"/>
                <w:sz w:val="20"/>
                <w:szCs w:val="20"/>
              </w:rPr>
              <w:t xml:space="preserve"> v zakonu predvidevata Zakon o varstvu osebnih podatkov (ZVOP-1) in Splošna uredba o varstvu podatkov. Predlagan</w:t>
            </w:r>
            <w:r>
              <w:rPr>
                <w:rFonts w:ascii="Arial" w:hAnsi="Arial" w:cs="Arial"/>
                <w:sz w:val="20"/>
                <w:szCs w:val="20"/>
              </w:rPr>
              <w:t>i</w:t>
            </w:r>
            <w:r w:rsidRPr="009D658A">
              <w:rPr>
                <w:rFonts w:ascii="Arial" w:hAnsi="Arial" w:cs="Arial"/>
                <w:sz w:val="20"/>
                <w:szCs w:val="20"/>
              </w:rPr>
              <w:t xml:space="preserve"> člen z namenom varovanja osebnih podatkov imetnika ob upoštevanju načela sor</w:t>
            </w:r>
            <w:r>
              <w:rPr>
                <w:rFonts w:ascii="Arial" w:hAnsi="Arial" w:cs="Arial"/>
                <w:sz w:val="20"/>
                <w:szCs w:val="20"/>
              </w:rPr>
              <w:t>a</w:t>
            </w:r>
            <w:r w:rsidRPr="009D658A">
              <w:rPr>
                <w:rFonts w:ascii="Arial" w:hAnsi="Arial" w:cs="Arial"/>
                <w:sz w:val="20"/>
                <w:szCs w:val="20"/>
              </w:rPr>
              <w:t xml:space="preserve">zmernosti taksativno našteva, katere podatke naj vsebuje </w:t>
            </w:r>
            <w:r>
              <w:rPr>
                <w:rFonts w:ascii="Arial" w:hAnsi="Arial" w:cs="Arial"/>
                <w:sz w:val="20"/>
                <w:szCs w:val="20"/>
              </w:rPr>
              <w:t xml:space="preserve">evidenca </w:t>
            </w:r>
            <w:r w:rsidRPr="009D658A">
              <w:rPr>
                <w:rFonts w:ascii="Arial" w:hAnsi="Arial" w:cs="Arial"/>
                <w:sz w:val="20"/>
                <w:szCs w:val="20"/>
              </w:rPr>
              <w:t>imetnik</w:t>
            </w:r>
            <w:r>
              <w:rPr>
                <w:rFonts w:ascii="Arial" w:hAnsi="Arial" w:cs="Arial"/>
                <w:sz w:val="20"/>
                <w:szCs w:val="20"/>
              </w:rPr>
              <w:t>ov</w:t>
            </w:r>
            <w:r w:rsidRPr="009D658A">
              <w:rPr>
                <w:rFonts w:ascii="Arial" w:hAnsi="Arial" w:cs="Arial"/>
                <w:sz w:val="20"/>
                <w:szCs w:val="20"/>
              </w:rPr>
              <w:t xml:space="preserve"> kvalificiran</w:t>
            </w:r>
            <w:r>
              <w:rPr>
                <w:rFonts w:ascii="Arial" w:hAnsi="Arial" w:cs="Arial"/>
                <w:sz w:val="20"/>
                <w:szCs w:val="20"/>
              </w:rPr>
              <w:t>ih</w:t>
            </w:r>
            <w:r w:rsidRPr="009D658A">
              <w:rPr>
                <w:rFonts w:ascii="Arial" w:hAnsi="Arial" w:cs="Arial"/>
                <w:sz w:val="20"/>
                <w:szCs w:val="20"/>
              </w:rPr>
              <w:t xml:space="preserve"> potrdil za elektronski podpis, ki jo vodi ponudnik kvalificiranih storitev zaupanja, registriran v Republiki Sloveniji za identifikacij</w:t>
            </w:r>
            <w:r>
              <w:rPr>
                <w:rFonts w:ascii="Arial" w:hAnsi="Arial" w:cs="Arial"/>
                <w:sz w:val="20"/>
                <w:szCs w:val="20"/>
              </w:rPr>
              <w:t>o</w:t>
            </w:r>
            <w:r w:rsidRPr="009D658A">
              <w:rPr>
                <w:rFonts w:ascii="Arial" w:hAnsi="Arial" w:cs="Arial"/>
                <w:sz w:val="20"/>
                <w:szCs w:val="20"/>
              </w:rPr>
              <w:t xml:space="preserve"> in preverjanj</w:t>
            </w:r>
            <w:r>
              <w:rPr>
                <w:rFonts w:ascii="Arial" w:hAnsi="Arial" w:cs="Arial"/>
                <w:sz w:val="20"/>
                <w:szCs w:val="20"/>
              </w:rPr>
              <w:t>e</w:t>
            </w:r>
            <w:r w:rsidRPr="009D658A">
              <w:rPr>
                <w:rFonts w:ascii="Arial" w:hAnsi="Arial" w:cs="Arial"/>
                <w:sz w:val="20"/>
                <w:szCs w:val="20"/>
              </w:rPr>
              <w:t xml:space="preserve"> identifikacijskih podatkov fizične osebe, za katero se izdaja kvalificirano potrdilo za elektronski podpis, ter za izdaj</w:t>
            </w:r>
            <w:r>
              <w:rPr>
                <w:rFonts w:ascii="Arial" w:hAnsi="Arial" w:cs="Arial"/>
                <w:sz w:val="20"/>
                <w:szCs w:val="20"/>
              </w:rPr>
              <w:t>o</w:t>
            </w:r>
            <w:r w:rsidRPr="009D658A">
              <w:rPr>
                <w:rFonts w:ascii="Arial" w:hAnsi="Arial" w:cs="Arial"/>
                <w:sz w:val="20"/>
                <w:szCs w:val="20"/>
              </w:rPr>
              <w:t xml:space="preserve"> kvalificiranega potrdila za elektronski podpis in zagotavljanje njegove uporabe.</w:t>
            </w:r>
          </w:p>
          <w:p w14:paraId="7D0CECD1" w14:textId="77777777" w:rsidR="00EA2441" w:rsidRPr="009D658A" w:rsidRDefault="00EA2441" w:rsidP="00EA2441">
            <w:pPr>
              <w:jc w:val="both"/>
              <w:rPr>
                <w:rFonts w:ascii="Arial" w:hAnsi="Arial" w:cs="Arial"/>
                <w:sz w:val="20"/>
                <w:szCs w:val="20"/>
              </w:rPr>
            </w:pPr>
            <w:r>
              <w:rPr>
                <w:rFonts w:ascii="Arial" w:hAnsi="Arial" w:cs="Arial"/>
                <w:sz w:val="20"/>
                <w:szCs w:val="20"/>
              </w:rPr>
              <w:t>Predlagatelj je podatke pregledal in ugotovil, v katerih delih bi lahko določene podatke hranil. Odločitev je smiselno enaka, kot je bila za podatke o imetnikih sredstva elektronske identifikacije iz 11. člena.</w:t>
            </w:r>
          </w:p>
          <w:p w14:paraId="73E6043C" w14:textId="44B87116"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V tretjem odstavku </w:t>
            </w:r>
            <w:r>
              <w:rPr>
                <w:rFonts w:ascii="Arial" w:hAnsi="Arial" w:cs="Arial"/>
                <w:sz w:val="20"/>
                <w:szCs w:val="20"/>
              </w:rPr>
              <w:t xml:space="preserve">je </w:t>
            </w:r>
            <w:r w:rsidRPr="009D658A">
              <w:rPr>
                <w:rFonts w:ascii="Arial" w:hAnsi="Arial" w:cs="Arial"/>
                <w:sz w:val="20"/>
                <w:szCs w:val="20"/>
              </w:rPr>
              <w:t>določ</w:t>
            </w:r>
            <w:r>
              <w:rPr>
                <w:rFonts w:ascii="Arial" w:hAnsi="Arial" w:cs="Arial"/>
                <w:sz w:val="20"/>
                <w:szCs w:val="20"/>
              </w:rPr>
              <w:t>eno</w:t>
            </w:r>
            <w:r w:rsidRPr="009D658A">
              <w:rPr>
                <w:rFonts w:ascii="Arial" w:hAnsi="Arial" w:cs="Arial"/>
                <w:sz w:val="20"/>
                <w:szCs w:val="20"/>
              </w:rPr>
              <w:t>, kater</w:t>
            </w:r>
            <w:r>
              <w:rPr>
                <w:rFonts w:ascii="Arial" w:hAnsi="Arial" w:cs="Arial"/>
                <w:sz w:val="20"/>
                <w:szCs w:val="20"/>
              </w:rPr>
              <w:t>i</w:t>
            </w:r>
            <w:r w:rsidRPr="009D658A">
              <w:rPr>
                <w:rFonts w:ascii="Arial" w:hAnsi="Arial" w:cs="Arial"/>
                <w:sz w:val="20"/>
                <w:szCs w:val="20"/>
              </w:rPr>
              <w:t xml:space="preserve"> podatk</w:t>
            </w:r>
            <w:r>
              <w:rPr>
                <w:rFonts w:ascii="Arial" w:hAnsi="Arial" w:cs="Arial"/>
                <w:sz w:val="20"/>
                <w:szCs w:val="20"/>
              </w:rPr>
              <w:t>i</w:t>
            </w:r>
            <w:r w:rsidRPr="009D658A">
              <w:rPr>
                <w:rFonts w:ascii="Arial" w:hAnsi="Arial" w:cs="Arial"/>
                <w:sz w:val="20"/>
                <w:szCs w:val="20"/>
              </w:rPr>
              <w:t xml:space="preserve"> se še vodi</w:t>
            </w:r>
            <w:r>
              <w:rPr>
                <w:rFonts w:ascii="Arial" w:hAnsi="Arial" w:cs="Arial"/>
                <w:sz w:val="20"/>
                <w:szCs w:val="20"/>
              </w:rPr>
              <w:t>jo</w:t>
            </w:r>
            <w:r w:rsidRPr="009D658A">
              <w:rPr>
                <w:rFonts w:ascii="Arial" w:hAnsi="Arial" w:cs="Arial"/>
                <w:sz w:val="20"/>
                <w:szCs w:val="20"/>
              </w:rPr>
              <w:t xml:space="preserve"> v </w:t>
            </w:r>
            <w:r>
              <w:rPr>
                <w:rFonts w:ascii="Arial" w:hAnsi="Arial" w:cs="Arial"/>
                <w:sz w:val="20"/>
                <w:szCs w:val="20"/>
              </w:rPr>
              <w:t xml:space="preserve">evidenci imetnikov </w:t>
            </w:r>
            <w:r w:rsidRPr="009D658A">
              <w:rPr>
                <w:rFonts w:ascii="Arial" w:hAnsi="Arial" w:cs="Arial"/>
                <w:sz w:val="20"/>
                <w:szCs w:val="20"/>
              </w:rPr>
              <w:t>kvalificiran</w:t>
            </w:r>
            <w:r>
              <w:rPr>
                <w:rFonts w:ascii="Arial" w:hAnsi="Arial" w:cs="Arial"/>
                <w:sz w:val="20"/>
                <w:szCs w:val="20"/>
              </w:rPr>
              <w:t>ih</w:t>
            </w:r>
            <w:r w:rsidRPr="009D658A">
              <w:rPr>
                <w:rFonts w:ascii="Arial" w:hAnsi="Arial" w:cs="Arial"/>
                <w:sz w:val="20"/>
                <w:szCs w:val="20"/>
              </w:rPr>
              <w:t xml:space="preserve"> potrdil za elektronski podpis fizične osebe pri poslovnem subjektu, za katero se izdaja kvalificirano potrdilo za elektronski podpis.</w:t>
            </w:r>
          </w:p>
          <w:p w14:paraId="5A3D6ACE" w14:textId="77777777" w:rsidR="00EA2441" w:rsidRPr="009D658A" w:rsidRDefault="00EA2441" w:rsidP="00EA2441">
            <w:pPr>
              <w:jc w:val="both"/>
              <w:rPr>
                <w:rFonts w:ascii="Arial" w:hAnsi="Arial" w:cs="Arial"/>
                <w:sz w:val="20"/>
                <w:szCs w:val="20"/>
              </w:rPr>
            </w:pPr>
            <w:r w:rsidRPr="009D658A">
              <w:rPr>
                <w:rFonts w:ascii="Arial" w:hAnsi="Arial" w:cs="Arial"/>
                <w:sz w:val="20"/>
                <w:szCs w:val="20"/>
              </w:rPr>
              <w:t>Četrti odstavek določa, da določila tega člena smiselno veljajo tudi v primeru izdaje kvalificiranega potrdila za avtentikacijo spletišč, če je imetnik fizična oseba.</w:t>
            </w:r>
          </w:p>
          <w:p w14:paraId="0137482B" w14:textId="72D72052" w:rsidR="00EA2441" w:rsidRPr="009D658A" w:rsidRDefault="00EA2441" w:rsidP="00EA2441">
            <w:pPr>
              <w:jc w:val="both"/>
              <w:rPr>
                <w:rFonts w:ascii="Arial" w:hAnsi="Arial" w:cs="Arial"/>
                <w:sz w:val="20"/>
                <w:szCs w:val="20"/>
              </w:rPr>
            </w:pPr>
            <w:r w:rsidRPr="009D658A">
              <w:rPr>
                <w:rFonts w:ascii="Arial" w:hAnsi="Arial" w:cs="Arial"/>
                <w:sz w:val="20"/>
                <w:szCs w:val="20"/>
              </w:rPr>
              <w:t xml:space="preserve">Tudi pri tem predlaganem členu se poskuša slediti enemu izmed temeljnih načel varstva osebnih podatkov – načelu sorazmernosti. Za vsak osebni podatek, ki se od posameznika zahteva, je treba utemeljeno izkazati potrebnost obdelave podatka za dosego konkretnega (zakonitega) cilja. Nesorazmerno oziroma glede na namen prekomerno zbiranje osebnih podatkov namreč </w:t>
            </w:r>
            <w:r>
              <w:rPr>
                <w:rFonts w:ascii="Arial" w:hAnsi="Arial" w:cs="Arial"/>
                <w:sz w:val="20"/>
                <w:szCs w:val="20"/>
              </w:rPr>
              <w:t>pomeni</w:t>
            </w:r>
            <w:r w:rsidRPr="009D658A">
              <w:rPr>
                <w:rFonts w:ascii="Arial" w:hAnsi="Arial" w:cs="Arial"/>
                <w:sz w:val="20"/>
                <w:szCs w:val="20"/>
              </w:rPr>
              <w:t xml:space="preserve"> večje tveganje za kršitve in zlorabe osebnih podatkov, obenem pa na upravljavca nalaga večje breme za pravilno zavarovanje.</w:t>
            </w:r>
          </w:p>
          <w:p w14:paraId="40D8393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6</w:t>
            </w:r>
            <w:r w:rsidRPr="007C6918">
              <w:rPr>
                <w:rFonts w:ascii="Arial" w:eastAsia="Calibri" w:hAnsi="Arial" w:cs="Times New Roman"/>
                <w:sz w:val="20"/>
                <w:szCs w:val="20"/>
                <w:u w:val="single"/>
              </w:rPr>
              <w:t xml:space="preserve">. členu </w:t>
            </w:r>
            <w:bookmarkStart w:id="42" w:name="_Toc33101444"/>
            <w:r w:rsidRPr="007C6918">
              <w:rPr>
                <w:rFonts w:ascii="Arial" w:eastAsia="Times New Roman" w:hAnsi="Arial" w:cs="Times New Roman"/>
                <w:sz w:val="20"/>
                <w:szCs w:val="20"/>
                <w:u w:val="single"/>
              </w:rPr>
              <w:t>(</w:t>
            </w:r>
            <w:r w:rsidRPr="00F73B1E">
              <w:rPr>
                <w:rFonts w:ascii="Arial" w:eastAsia="Times New Roman" w:hAnsi="Arial" w:cs="Times New Roman"/>
                <w:sz w:val="20"/>
                <w:szCs w:val="20"/>
                <w:u w:val="single"/>
              </w:rPr>
              <w:t>evidenca imetnikov kvalificiranih potrdil za elektronski žig</w:t>
            </w:r>
            <w:r w:rsidRPr="007C6918">
              <w:rPr>
                <w:rFonts w:ascii="Arial" w:eastAsia="Times New Roman" w:hAnsi="Arial" w:cs="Times New Roman"/>
                <w:sz w:val="20"/>
                <w:szCs w:val="20"/>
                <w:u w:val="single"/>
              </w:rPr>
              <w:t>)</w:t>
            </w:r>
            <w:bookmarkEnd w:id="42"/>
          </w:p>
          <w:p w14:paraId="4218CC07" w14:textId="41FFE6FF"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z</w:t>
            </w:r>
            <w:r>
              <w:rPr>
                <w:rFonts w:ascii="Arial" w:eastAsia="Calibri" w:hAnsi="Arial" w:cs="Times New Roman"/>
                <w:sz w:val="20"/>
                <w:szCs w:val="20"/>
              </w:rPr>
              <w:t xml:space="preserve"> </w:t>
            </w:r>
            <w:r w:rsidRPr="007C6918">
              <w:rPr>
                <w:rFonts w:ascii="Arial" w:eastAsia="Calibri" w:hAnsi="Arial" w:cs="Times New Roman"/>
                <w:sz w:val="20"/>
                <w:szCs w:val="20"/>
              </w:rPr>
              <w:t>namenom varovanja osebnih podatkov ob upoštevanju načela sorazmernosti taksativno našteva</w:t>
            </w:r>
            <w:r>
              <w:rPr>
                <w:rFonts w:ascii="Arial" w:eastAsia="Calibri" w:hAnsi="Arial" w:cs="Times New Roman"/>
                <w:sz w:val="20"/>
                <w:szCs w:val="20"/>
              </w:rPr>
              <w:t>,</w:t>
            </w:r>
            <w:r w:rsidRPr="007C6918">
              <w:rPr>
                <w:rFonts w:ascii="Arial" w:eastAsia="Calibri" w:hAnsi="Arial" w:cs="Times New Roman"/>
                <w:sz w:val="20"/>
                <w:szCs w:val="20"/>
              </w:rPr>
              <w:t xml:space="preserve"> katere podatke naj vsebuje </w:t>
            </w:r>
            <w:r>
              <w:rPr>
                <w:rFonts w:ascii="Arial" w:eastAsia="Calibri" w:hAnsi="Arial" w:cs="Times New Roman"/>
                <w:sz w:val="20"/>
                <w:szCs w:val="20"/>
              </w:rPr>
              <w:t>evidenca</w:t>
            </w:r>
            <w:r w:rsidRPr="007C6918">
              <w:rPr>
                <w:rFonts w:ascii="Arial" w:eastAsia="Calibri" w:hAnsi="Arial" w:cs="Times New Roman"/>
                <w:sz w:val="20"/>
                <w:szCs w:val="20"/>
              </w:rPr>
              <w:t>, ki jo vodi ponudnik kvalificiranih storitev zaupanja, registriran v Republiki Sloveniji, za identifikacij</w:t>
            </w:r>
            <w:r>
              <w:rPr>
                <w:rFonts w:ascii="Arial" w:eastAsia="Calibri" w:hAnsi="Arial" w:cs="Times New Roman"/>
                <w:sz w:val="20"/>
                <w:szCs w:val="20"/>
              </w:rPr>
              <w:t>o</w:t>
            </w:r>
            <w:r w:rsidRPr="007C6918">
              <w:rPr>
                <w:rFonts w:ascii="Arial" w:eastAsia="Calibri" w:hAnsi="Arial" w:cs="Times New Roman"/>
                <w:sz w:val="20"/>
                <w:szCs w:val="20"/>
              </w:rPr>
              <w:t xml:space="preserve"> in preverjanj</w:t>
            </w:r>
            <w:r>
              <w:rPr>
                <w:rFonts w:ascii="Arial" w:eastAsia="Calibri" w:hAnsi="Arial" w:cs="Times New Roman"/>
                <w:sz w:val="20"/>
                <w:szCs w:val="20"/>
              </w:rPr>
              <w:t>e</w:t>
            </w:r>
            <w:r w:rsidRPr="007C6918">
              <w:rPr>
                <w:rFonts w:ascii="Arial" w:eastAsia="Calibri" w:hAnsi="Arial" w:cs="Times New Roman"/>
                <w:sz w:val="20"/>
                <w:szCs w:val="20"/>
              </w:rPr>
              <w:t xml:space="preserve"> identifikacijskih podatkov poslovnega subjekta in pooblaščenega predstavnika poslovnega subjekta, za katerega se izdaja kvalificirano potrdilo za elektronski žig.</w:t>
            </w:r>
          </w:p>
          <w:p w14:paraId="4C57F8F1" w14:textId="77777777"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Podatki iz drugega odstavka se v večini nanašajo na poslovni subjekt, njegova šesta točka pa vsebuje osebne podatke pooblaščenega predstavnika poslovnega subjekta, ki je tudi oseba, ki kvalificirano potrdilo prevzame in je zanj odgovorna. Posledično se tudi potrebujejo osnovni podatki, potrebni za njeno identifikacijo.</w:t>
            </w:r>
          </w:p>
          <w:p w14:paraId="65F60B91"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Tretji</w:t>
            </w:r>
            <w:r w:rsidRPr="007C6918">
              <w:rPr>
                <w:rFonts w:ascii="Arial" w:eastAsia="Calibri" w:hAnsi="Arial" w:cs="Times New Roman"/>
                <w:sz w:val="20"/>
                <w:szCs w:val="20"/>
              </w:rPr>
              <w:t xml:space="preserve"> odstavek določa, da določila tega člena, ki veljajo za kvalificirana potrdila za elektronski žig, smiselno veljajo tudi v primeru izdaje kvalificiranega potrdila za avtentikacijo spletišč, če je imetnik poslovni subjekt. </w:t>
            </w:r>
          </w:p>
          <w:p w14:paraId="2B26A799"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7</w:t>
            </w:r>
            <w:r w:rsidRPr="007C6918">
              <w:rPr>
                <w:rFonts w:ascii="Arial" w:eastAsia="Calibri" w:hAnsi="Arial" w:cs="Times New Roman"/>
                <w:sz w:val="20"/>
                <w:szCs w:val="20"/>
                <w:u w:val="single"/>
              </w:rPr>
              <w:t xml:space="preserve">. členu </w:t>
            </w:r>
            <w:bookmarkStart w:id="43" w:name="_Toc33101445"/>
            <w:r w:rsidRPr="007C6918">
              <w:rPr>
                <w:rFonts w:ascii="Arial" w:eastAsia="Times New Roman" w:hAnsi="Arial" w:cs="Times New Roman"/>
                <w:sz w:val="20"/>
                <w:szCs w:val="20"/>
                <w:u w:val="single"/>
              </w:rPr>
              <w:t>(hramba podatkov o imetniku kvalificiranega potrdila)</w:t>
            </w:r>
            <w:bookmarkEnd w:id="43"/>
          </w:p>
          <w:p w14:paraId="04F85DF8" w14:textId="67081F8C" w:rsidR="00EA2441" w:rsidRPr="007C6918" w:rsidRDefault="00EA2441" w:rsidP="00EA2441">
            <w:pPr>
              <w:spacing w:before="120" w:after="240"/>
              <w:jc w:val="both"/>
              <w:rPr>
                <w:rFonts w:ascii="Arial" w:eastAsia="Calibri" w:hAnsi="Arial" w:cs="Times New Roman"/>
                <w:sz w:val="20"/>
                <w:szCs w:val="20"/>
              </w:rPr>
            </w:pPr>
            <w:r w:rsidRPr="008475A3">
              <w:rPr>
                <w:rFonts w:ascii="Arial" w:eastAsia="Calibri" w:hAnsi="Arial" w:cs="Times New Roman"/>
                <w:sz w:val="20"/>
                <w:szCs w:val="20"/>
              </w:rPr>
              <w:t>Predlagan</w:t>
            </w:r>
            <w:r>
              <w:rPr>
                <w:rFonts w:ascii="Arial" w:eastAsia="Calibri" w:hAnsi="Arial" w:cs="Times New Roman"/>
                <w:sz w:val="20"/>
                <w:szCs w:val="20"/>
              </w:rPr>
              <w:t>i</w:t>
            </w:r>
            <w:r w:rsidRPr="008475A3">
              <w:rPr>
                <w:rFonts w:ascii="Arial" w:eastAsia="Calibri" w:hAnsi="Arial" w:cs="Times New Roman"/>
                <w:sz w:val="20"/>
                <w:szCs w:val="20"/>
              </w:rPr>
              <w:t xml:space="preserve"> člen ureja hrambo podatkov o imetniku kvalificiranega potrdila</w:t>
            </w:r>
            <w:r>
              <w:rPr>
                <w:rFonts w:ascii="Arial" w:eastAsia="Calibri" w:hAnsi="Arial" w:cs="Times New Roman"/>
                <w:sz w:val="20"/>
                <w:szCs w:val="20"/>
              </w:rPr>
              <w:t>. Ta</w:t>
            </w:r>
            <w:r w:rsidRPr="008475A3">
              <w:rPr>
                <w:rFonts w:ascii="Arial" w:eastAsia="Calibri" w:hAnsi="Arial" w:cs="Times New Roman"/>
                <w:sz w:val="20"/>
                <w:szCs w:val="20"/>
              </w:rPr>
              <w:t xml:space="preserve"> je določena na deset let po prenehanju veljavnosti izdanega kvalificiranega potrdila ali deset let po </w:t>
            </w:r>
            <w:r>
              <w:rPr>
                <w:rFonts w:ascii="Arial" w:eastAsia="Calibri" w:hAnsi="Arial" w:cs="Times New Roman"/>
                <w:sz w:val="20"/>
                <w:szCs w:val="20"/>
              </w:rPr>
              <w:t>koncu</w:t>
            </w:r>
            <w:r w:rsidRPr="008475A3">
              <w:rPr>
                <w:rFonts w:ascii="Arial" w:eastAsia="Calibri" w:hAnsi="Arial" w:cs="Times New Roman"/>
                <w:sz w:val="20"/>
                <w:szCs w:val="20"/>
              </w:rPr>
              <w:t xml:space="preserve"> postopka, če se postopek ni končal z izdajo kvalificiranega potrdila.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4739AE36"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2</w:t>
            </w:r>
            <w:r>
              <w:rPr>
                <w:rFonts w:ascii="Arial" w:eastAsia="Calibri" w:hAnsi="Arial" w:cs="Times New Roman"/>
                <w:sz w:val="20"/>
                <w:szCs w:val="20"/>
                <w:u w:val="single"/>
              </w:rPr>
              <w:t>8</w:t>
            </w:r>
            <w:r w:rsidRPr="007C6918">
              <w:rPr>
                <w:rFonts w:ascii="Arial" w:eastAsia="Calibri" w:hAnsi="Arial" w:cs="Times New Roman"/>
                <w:sz w:val="20"/>
                <w:szCs w:val="20"/>
                <w:u w:val="single"/>
              </w:rPr>
              <w:t xml:space="preserve">. členu </w:t>
            </w:r>
            <w:bookmarkStart w:id="44" w:name="_Toc534971594"/>
            <w:bookmarkStart w:id="45" w:name="_Toc33101446"/>
            <w:bookmarkStart w:id="46" w:name="_Hlk531101527"/>
            <w:r w:rsidRPr="007C6918">
              <w:rPr>
                <w:rFonts w:ascii="Arial" w:eastAsia="Times New Roman" w:hAnsi="Arial" w:cs="Times New Roman"/>
                <w:sz w:val="20"/>
                <w:szCs w:val="20"/>
                <w:u w:val="single"/>
              </w:rPr>
              <w:t>(hramba podatkov za potrjevanje veljavnosti elektronskega podpisa, elektronskega žiga in elektronskega časovnega žiga)</w:t>
            </w:r>
            <w:bookmarkEnd w:id="44"/>
            <w:bookmarkEnd w:id="45"/>
          </w:p>
          <w:p w14:paraId="0ADD3386" w14:textId="2668804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Predlagan</w:t>
            </w:r>
            <w:r>
              <w:rPr>
                <w:rFonts w:ascii="Arial" w:eastAsia="Calibri" w:hAnsi="Arial" w:cs="Times New Roman"/>
                <w:sz w:val="20"/>
                <w:szCs w:val="20"/>
              </w:rPr>
              <w:t>i</w:t>
            </w:r>
            <w:r w:rsidRPr="007C6918">
              <w:rPr>
                <w:rFonts w:ascii="Arial" w:eastAsia="Calibri" w:hAnsi="Arial" w:cs="Times New Roman"/>
                <w:sz w:val="20"/>
                <w:szCs w:val="20"/>
              </w:rPr>
              <w:t xml:space="preserve"> člen določa hrambo podatkov za potrjevanje veljavnosti elektronskega podpisa, elektronskega žiga in elektronskega časovnega žiga. </w:t>
            </w:r>
            <w:r w:rsidRPr="00983B0C">
              <w:rPr>
                <w:rFonts w:ascii="Arial" w:eastAsia="Calibri" w:hAnsi="Arial" w:cs="Times New Roman"/>
                <w:sz w:val="20"/>
                <w:szCs w:val="20"/>
              </w:rPr>
              <w:t>Če predpis določa, da se hrani elektronski dokument, zapis ali podatek, ki je elektronsko podpisan, elektronsko žigosan ali elektronsko časovno žigosan,</w:t>
            </w:r>
            <w:r>
              <w:rPr>
                <w:rFonts w:ascii="Arial" w:eastAsia="Calibri" w:hAnsi="Arial" w:cs="Times New Roman"/>
                <w:sz w:val="20"/>
                <w:szCs w:val="20"/>
              </w:rPr>
              <w:t xml:space="preserve"> </w:t>
            </w:r>
            <w:r w:rsidRPr="00983B0C">
              <w:rPr>
                <w:rFonts w:ascii="Arial" w:eastAsia="Calibri" w:hAnsi="Arial" w:cs="Times New Roman"/>
                <w:sz w:val="20"/>
                <w:szCs w:val="20"/>
              </w:rPr>
              <w:t>mora tisti, ki mora dokument, zapis ali podatek hraniti, hraniti tudi podatke za potrjevanje veljavnosti elektronskega podpisa, elektronskega žiga ali elektronskega časovnega žiga.</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Podatki za potrjevanje veljavnosti se hranijo enako dolgo kot </w:t>
            </w:r>
            <w:r>
              <w:rPr>
                <w:rFonts w:ascii="Arial" w:eastAsia="Calibri" w:hAnsi="Arial" w:cs="Times New Roman"/>
                <w:sz w:val="20"/>
                <w:szCs w:val="20"/>
              </w:rPr>
              <w:t xml:space="preserve">navedeni </w:t>
            </w:r>
            <w:r w:rsidRPr="007C6918">
              <w:rPr>
                <w:rFonts w:ascii="Arial" w:eastAsia="Calibri" w:hAnsi="Arial" w:cs="Times New Roman"/>
                <w:sz w:val="20"/>
                <w:szCs w:val="20"/>
              </w:rPr>
              <w:t>elektronski dokumenti, zapisi ali podatki. S tem se sledi Uvodni izjavi št. 61 Uredbe 910/2014/EU, ki navaja, da bi ta uredba morala zagotoviti dolgoročno hrambo informacij, da se zagotovi pravna veljavnost elektronskih podpisov in elektronskih žigov v daljšem časovnem obdobju ter da se jih lahko potrdi ne glede na prihodnje tehnološke spremembe.</w:t>
            </w:r>
          </w:p>
          <w:p w14:paraId="630E505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29</w:t>
            </w:r>
            <w:r w:rsidRPr="007C6918">
              <w:rPr>
                <w:rFonts w:ascii="Arial" w:eastAsia="Calibri" w:hAnsi="Arial" w:cs="Times New Roman"/>
                <w:sz w:val="20"/>
                <w:szCs w:val="20"/>
                <w:u w:val="single"/>
              </w:rPr>
              <w:t xml:space="preserve">. členu </w:t>
            </w:r>
            <w:bookmarkStart w:id="47" w:name="_Toc534971639"/>
            <w:bookmarkStart w:id="48" w:name="_Toc33101447"/>
            <w:bookmarkEnd w:id="46"/>
            <w:r w:rsidRPr="007C6918">
              <w:rPr>
                <w:rFonts w:ascii="Arial" w:eastAsia="Times New Roman" w:hAnsi="Arial" w:cs="Times New Roman"/>
                <w:sz w:val="20"/>
                <w:szCs w:val="20"/>
                <w:u w:val="single"/>
              </w:rPr>
              <w:t>(identifikacija ob izdaji kvalificiranih potrdil)</w:t>
            </w:r>
            <w:bookmarkEnd w:id="47"/>
            <w:bookmarkEnd w:id="48"/>
          </w:p>
          <w:p w14:paraId="372D8122" w14:textId="52E070A5" w:rsidR="00EA2441" w:rsidRPr="007C6918" w:rsidRDefault="00EA2441" w:rsidP="00EA2441">
            <w:pPr>
              <w:spacing w:after="0"/>
              <w:jc w:val="both"/>
              <w:rPr>
                <w:rFonts w:ascii="Arial" w:eastAsia="Calibri" w:hAnsi="Arial" w:cs="Times New Roman"/>
                <w:sz w:val="20"/>
                <w:szCs w:val="20"/>
              </w:rPr>
            </w:pPr>
            <w:r w:rsidRPr="007C6918">
              <w:rPr>
                <w:rFonts w:ascii="Arial" w:eastAsia="Calibri" w:hAnsi="Arial" w:cs="Times New Roman"/>
                <w:sz w:val="20"/>
                <w:szCs w:val="20"/>
              </w:rPr>
              <w:t xml:space="preserve">V predlaganem členu je urejen način preverjanja istovetnosti </w:t>
            </w:r>
            <w:r>
              <w:rPr>
                <w:rFonts w:ascii="Arial" w:eastAsia="Calibri" w:hAnsi="Arial" w:cs="Times New Roman"/>
                <w:sz w:val="20"/>
                <w:szCs w:val="20"/>
              </w:rPr>
              <w:t>in</w:t>
            </w:r>
            <w:r w:rsidRPr="007C6918">
              <w:rPr>
                <w:rFonts w:ascii="Arial" w:eastAsia="Calibri" w:hAnsi="Arial" w:cs="Times New Roman"/>
                <w:sz w:val="20"/>
                <w:szCs w:val="20"/>
              </w:rPr>
              <w:t xml:space="preserve"> preverjanja pravilnosti podatkov, potrebnih za izdajo kvalificiranega potrdila. Določba je namenjena določitvi ureditve po Uredbi 910/2014/EU, ki se glede teh vprašanj sklicuje na posebnosti nacionalne zakonodaje. </w:t>
            </w:r>
          </w:p>
          <w:p w14:paraId="67BFD987" w14:textId="6162B7A0"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V predlogu člena je predvsem iz razloga čim</w:t>
            </w:r>
            <w:r>
              <w:rPr>
                <w:rFonts w:ascii="Arial" w:eastAsia="Calibri" w:hAnsi="Arial" w:cs="Times New Roman"/>
                <w:sz w:val="20"/>
                <w:szCs w:val="20"/>
              </w:rPr>
              <w:t xml:space="preserve"> </w:t>
            </w:r>
            <w:r w:rsidRPr="007C6918">
              <w:rPr>
                <w:rFonts w:ascii="Arial" w:eastAsia="Calibri" w:hAnsi="Arial" w:cs="Times New Roman"/>
                <w:sz w:val="20"/>
                <w:szCs w:val="20"/>
              </w:rPr>
              <w:t xml:space="preserve">večje gotovosti o istovetnosti prave identitete izbrana možnost, ki jo opredeljuje točka a prvega odstavka 24. člena Uredbe 910/2014/EU. </w:t>
            </w:r>
            <w:r>
              <w:rPr>
                <w:rFonts w:ascii="Arial" w:eastAsia="Calibri" w:hAnsi="Arial" w:cs="Times New Roman"/>
                <w:sz w:val="20"/>
                <w:szCs w:val="20"/>
              </w:rPr>
              <w:t>V skladu</w:t>
            </w:r>
            <w:r w:rsidRPr="007C6918">
              <w:rPr>
                <w:rFonts w:ascii="Arial" w:eastAsia="Calibri" w:hAnsi="Arial" w:cs="Times New Roman"/>
                <w:sz w:val="20"/>
                <w:szCs w:val="20"/>
              </w:rPr>
              <w:t xml:space="preserve"> z navedenim ponudnik kvalificirane storitve zaupanja za namene izdaje kvalificiranega potrdila za elektronski podpis ali avtentikacijo spletišč fizični osebi izvede preverjanje istovetnosti fizične osebe </w:t>
            </w:r>
            <w:r w:rsidRPr="00852ED4">
              <w:rPr>
                <w:rFonts w:ascii="Arial" w:eastAsia="Calibri" w:hAnsi="Arial" w:cs="Times New Roman"/>
                <w:sz w:val="20"/>
                <w:szCs w:val="20"/>
              </w:rPr>
              <w:t>v skladu s prvo alinejo točke</w:t>
            </w:r>
            <w:r>
              <w:rPr>
                <w:rFonts w:ascii="Arial" w:eastAsia="Calibri" w:hAnsi="Arial" w:cs="Times New Roman"/>
                <w:sz w:val="20"/>
                <w:szCs w:val="20"/>
              </w:rPr>
              <w:t xml:space="preserve"> b</w:t>
            </w:r>
            <w:r w:rsidRPr="00852ED4">
              <w:rPr>
                <w:rFonts w:ascii="Arial" w:eastAsia="Calibri" w:hAnsi="Arial" w:cs="Times New Roman"/>
                <w:sz w:val="20"/>
                <w:szCs w:val="20"/>
              </w:rPr>
              <w:t xml:space="preserve"> prvega odstavka 1</w:t>
            </w:r>
            <w:r>
              <w:rPr>
                <w:rFonts w:ascii="Arial" w:eastAsia="Calibri" w:hAnsi="Arial" w:cs="Times New Roman"/>
                <w:sz w:val="20"/>
                <w:szCs w:val="20"/>
              </w:rPr>
              <w:t>0</w:t>
            </w:r>
            <w:r w:rsidRPr="00852ED4">
              <w:rPr>
                <w:rFonts w:ascii="Arial" w:eastAsia="Calibri" w:hAnsi="Arial" w:cs="Times New Roman"/>
                <w:sz w:val="20"/>
                <w:szCs w:val="20"/>
              </w:rPr>
              <w:t>. člena tega zakona</w:t>
            </w:r>
            <w:r>
              <w:rPr>
                <w:rFonts w:ascii="Arial" w:eastAsia="Calibri" w:hAnsi="Arial" w:cs="Times New Roman"/>
                <w:sz w:val="20"/>
                <w:szCs w:val="20"/>
              </w:rPr>
              <w:t>, torej identifikacijo, ki je potrebna za pridobitev sredstva elektronske identifikacije srednje ravni zanesljivosti, kar vključuje posledično tudi drugi odstavek 10. člena, ki določa posebne vrste identifikacije. Glej obrazložitev 10. člena.</w:t>
            </w:r>
          </w:p>
          <w:p w14:paraId="46090AA0" w14:textId="232B72B5"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Drugi odstavek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podpis fizične osebe pri poslovnem subjektu</w:t>
            </w:r>
            <w:r>
              <w:rPr>
                <w:rFonts w:ascii="Arial" w:eastAsia="Calibri" w:hAnsi="Arial" w:cs="Times New Roman"/>
                <w:sz w:val="20"/>
                <w:szCs w:val="20"/>
              </w:rPr>
              <w:t xml:space="preserve">, </w:t>
            </w:r>
            <w:r w:rsidRPr="007C6918">
              <w:rPr>
                <w:rFonts w:ascii="Arial" w:eastAsia="Calibri" w:hAnsi="Arial" w:cs="Times New Roman"/>
                <w:sz w:val="20"/>
                <w:szCs w:val="20"/>
              </w:rPr>
              <w:t xml:space="preserve">tudi v skladu s točko a prvega odstavka 24. člena Uredbe 910/2014/EU. </w:t>
            </w:r>
          </w:p>
          <w:p w14:paraId="63E97C42" w14:textId="54DC4DB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lastRenderedPageBreak/>
              <w:t>V tretjem odstavku pa se določa postopek preverjanja za izdaj</w:t>
            </w:r>
            <w:r>
              <w:rPr>
                <w:rFonts w:ascii="Arial" w:eastAsia="Calibri" w:hAnsi="Arial" w:cs="Times New Roman"/>
                <w:sz w:val="20"/>
                <w:szCs w:val="20"/>
              </w:rPr>
              <w:t>o</w:t>
            </w:r>
            <w:r w:rsidRPr="007C6918">
              <w:rPr>
                <w:rFonts w:ascii="Arial" w:eastAsia="Calibri" w:hAnsi="Arial" w:cs="Times New Roman"/>
                <w:sz w:val="20"/>
                <w:szCs w:val="20"/>
              </w:rPr>
              <w:t xml:space="preserve"> kvalificiranega potrdila za elektronski žig ali avtentikacijo spletišč poslovnemu subjektu</w:t>
            </w:r>
            <w:r>
              <w:rPr>
                <w:rFonts w:ascii="Arial" w:eastAsia="Calibri" w:hAnsi="Arial" w:cs="Times New Roman"/>
                <w:sz w:val="20"/>
                <w:szCs w:val="20"/>
              </w:rPr>
              <w:t>,</w:t>
            </w:r>
            <w:r w:rsidRPr="007C6918">
              <w:rPr>
                <w:rFonts w:ascii="Arial" w:eastAsia="Calibri" w:hAnsi="Arial" w:cs="Times New Roman"/>
                <w:sz w:val="20"/>
                <w:szCs w:val="20"/>
              </w:rPr>
              <w:t xml:space="preserve"> tudi v skladu s točko a prvega odstavka 24. člena Uredbe 910/2014/EU.</w:t>
            </w:r>
          </w:p>
          <w:p w14:paraId="0F50CB8B"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Četrti odstavek opredeli delo prijavne službe.</w:t>
            </w:r>
          </w:p>
          <w:p w14:paraId="299D45A0"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Times New Roman"/>
                <w:sz w:val="20"/>
                <w:szCs w:val="20"/>
                <w:u w:val="single"/>
              </w:rPr>
              <w:t xml:space="preserve">K </w:t>
            </w:r>
            <w:r w:rsidRPr="007C6918">
              <w:rPr>
                <w:rFonts w:ascii="Arial" w:eastAsia="Calibri" w:hAnsi="Arial" w:cs="Arial"/>
                <w:sz w:val="20"/>
                <w:szCs w:val="20"/>
                <w:u w:val="single"/>
              </w:rPr>
              <w:t>3</w:t>
            </w:r>
            <w:r>
              <w:rPr>
                <w:rFonts w:ascii="Arial" w:eastAsia="Calibri" w:hAnsi="Arial" w:cs="Arial"/>
                <w:sz w:val="20"/>
                <w:szCs w:val="20"/>
                <w:u w:val="single"/>
              </w:rPr>
              <w:t>0</w:t>
            </w:r>
            <w:r w:rsidRPr="007C6918">
              <w:rPr>
                <w:rFonts w:ascii="Arial" w:eastAsia="Calibri" w:hAnsi="Arial" w:cs="Arial"/>
                <w:sz w:val="20"/>
                <w:szCs w:val="20"/>
                <w:u w:val="single"/>
              </w:rPr>
              <w:t>. členu (</w:t>
            </w:r>
            <w:r w:rsidRPr="00852ED4">
              <w:rPr>
                <w:rFonts w:ascii="Arial" w:eastAsia="Calibri" w:hAnsi="Arial" w:cs="Arial"/>
                <w:sz w:val="20"/>
                <w:szCs w:val="20"/>
                <w:u w:val="single"/>
              </w:rPr>
              <w:t>preverjanje podatkov v verodostojnih virih v Republiki Sloveniji</w:t>
            </w:r>
            <w:r w:rsidRPr="007C6918">
              <w:rPr>
                <w:rFonts w:ascii="Arial" w:eastAsia="Calibri" w:hAnsi="Arial" w:cs="Arial"/>
                <w:sz w:val="20"/>
                <w:szCs w:val="20"/>
                <w:u w:val="single"/>
              </w:rPr>
              <w:t>)</w:t>
            </w:r>
          </w:p>
          <w:p w14:paraId="1184D276" w14:textId="229E35A8"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Ponudniki kvalificiranih storitev zaupanja imajo za namene iz </w:t>
            </w:r>
            <w:r>
              <w:rPr>
                <w:rFonts w:ascii="Arial" w:eastAsia="Calibri" w:hAnsi="Arial" w:cs="Arial"/>
                <w:sz w:val="20"/>
                <w:szCs w:val="20"/>
              </w:rPr>
              <w:t>29</w:t>
            </w:r>
            <w:r w:rsidRPr="007C6918">
              <w:rPr>
                <w:rFonts w:ascii="Arial" w:eastAsia="Calibri" w:hAnsi="Arial" w:cs="Arial"/>
                <w:sz w:val="20"/>
                <w:szCs w:val="20"/>
              </w:rPr>
              <w:t>. člena po predlaganem členu pravico brezplačno pridobiti ali preveriti podatke v verodostojnem viru, kar bo znižalo njihova administrativna bremena, povečalo varnost in zmanjšalo tveganja kraje identitete ter posledično zagotovilo večj</w:t>
            </w:r>
            <w:r>
              <w:rPr>
                <w:rFonts w:ascii="Arial" w:eastAsia="Calibri" w:hAnsi="Arial" w:cs="Arial"/>
                <w:sz w:val="20"/>
                <w:szCs w:val="20"/>
              </w:rPr>
              <w:t>e</w:t>
            </w:r>
            <w:r w:rsidRPr="007C6918">
              <w:rPr>
                <w:rFonts w:ascii="Arial" w:eastAsia="Calibri" w:hAnsi="Arial" w:cs="Arial"/>
                <w:sz w:val="20"/>
                <w:szCs w:val="20"/>
              </w:rPr>
              <w:t xml:space="preserve"> zaupanje javnosti v elektronsko poslovanje. Glede verodostojnih virov glej obrazložitev k 3</w:t>
            </w:r>
            <w:r>
              <w:rPr>
                <w:rFonts w:ascii="Arial" w:eastAsia="Calibri" w:hAnsi="Arial" w:cs="Arial"/>
                <w:sz w:val="20"/>
                <w:szCs w:val="20"/>
              </w:rPr>
              <w:t>1</w:t>
            </w:r>
            <w:r w:rsidRPr="007C6918">
              <w:rPr>
                <w:rFonts w:ascii="Arial" w:eastAsia="Calibri" w:hAnsi="Arial" w:cs="Arial"/>
                <w:sz w:val="20"/>
                <w:szCs w:val="20"/>
              </w:rPr>
              <w:t>. členu.</w:t>
            </w:r>
          </w:p>
          <w:p w14:paraId="2F8AA959"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1</w:t>
            </w:r>
            <w:r w:rsidRPr="007C6918">
              <w:rPr>
                <w:rFonts w:ascii="Arial" w:eastAsia="Calibri" w:hAnsi="Arial" w:cs="Arial"/>
                <w:sz w:val="20"/>
                <w:szCs w:val="20"/>
                <w:u w:val="single"/>
              </w:rPr>
              <w:t>. členu (verodostojni vir v Republiki Sloveniji)</w:t>
            </w:r>
          </w:p>
          <w:p w14:paraId="758F82D0" w14:textId="2A7D2F25"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verodostojne vire podatkov v Republiki Sloveniji.</w:t>
            </w:r>
            <w:r>
              <w:rPr>
                <w:rFonts w:ascii="Arial" w:eastAsia="Calibri" w:hAnsi="Arial" w:cs="Arial"/>
                <w:sz w:val="20"/>
                <w:szCs w:val="20"/>
              </w:rPr>
              <w:t xml:space="preserve"> </w:t>
            </w:r>
            <w:r w:rsidRPr="007C6918">
              <w:rPr>
                <w:rFonts w:ascii="Arial" w:eastAsia="Calibri" w:hAnsi="Arial" w:cs="Arial"/>
                <w:sz w:val="20"/>
                <w:szCs w:val="20"/>
              </w:rPr>
              <w:t xml:space="preserve">O državljanih Republike Slovenije je to </w:t>
            </w:r>
            <w:r>
              <w:rPr>
                <w:rFonts w:ascii="Arial" w:eastAsia="Calibri" w:hAnsi="Arial" w:cs="Arial"/>
                <w:sz w:val="20"/>
                <w:szCs w:val="20"/>
              </w:rPr>
              <w:t>c</w:t>
            </w:r>
            <w:r w:rsidRPr="007C6918">
              <w:rPr>
                <w:rFonts w:ascii="Arial" w:eastAsia="Calibri" w:hAnsi="Arial" w:cs="Arial"/>
                <w:sz w:val="20"/>
                <w:szCs w:val="20"/>
              </w:rPr>
              <w:t xml:space="preserve">entralni register prebivalstva, o tujcih v Republiki Sloveniji </w:t>
            </w:r>
            <w:r>
              <w:rPr>
                <w:rFonts w:ascii="Arial" w:eastAsia="Calibri" w:hAnsi="Arial" w:cs="Arial"/>
                <w:sz w:val="20"/>
                <w:szCs w:val="20"/>
              </w:rPr>
              <w:t xml:space="preserve">sta </w:t>
            </w:r>
            <w:r w:rsidRPr="007C6918">
              <w:rPr>
                <w:rFonts w:ascii="Arial" w:eastAsia="Calibri" w:hAnsi="Arial" w:cs="Arial"/>
                <w:sz w:val="20"/>
                <w:szCs w:val="20"/>
              </w:rPr>
              <w:t xml:space="preserve">to </w:t>
            </w:r>
            <w:r>
              <w:rPr>
                <w:rFonts w:ascii="Arial" w:eastAsia="Calibri" w:hAnsi="Arial" w:cs="Arial"/>
                <w:sz w:val="20"/>
                <w:szCs w:val="20"/>
              </w:rPr>
              <w:t xml:space="preserve">centralni register prebivalstva in davčni register </w:t>
            </w:r>
            <w:r w:rsidRPr="007C6918">
              <w:rPr>
                <w:rFonts w:ascii="Arial" w:eastAsia="Calibri" w:hAnsi="Arial" w:cs="Arial"/>
                <w:sz w:val="20"/>
                <w:szCs w:val="20"/>
              </w:rPr>
              <w:t xml:space="preserve">ter o poslovnih subjektih, registriranih v Republiki Sloveniji, je to </w:t>
            </w:r>
            <w:r>
              <w:rPr>
                <w:rFonts w:ascii="Arial" w:eastAsia="Calibri" w:hAnsi="Arial" w:cs="Arial"/>
                <w:sz w:val="20"/>
                <w:szCs w:val="20"/>
              </w:rPr>
              <w:t>p</w:t>
            </w:r>
            <w:r w:rsidRPr="007C6918">
              <w:rPr>
                <w:rFonts w:ascii="Arial" w:eastAsia="Calibri" w:hAnsi="Arial" w:cs="Arial"/>
                <w:sz w:val="20"/>
                <w:szCs w:val="20"/>
              </w:rPr>
              <w:t>oslovni register Slovenije.</w:t>
            </w:r>
          </w:p>
          <w:p w14:paraId="1D9A4A58"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2</w:t>
            </w:r>
            <w:r w:rsidRPr="007C6918">
              <w:rPr>
                <w:rFonts w:ascii="Arial" w:eastAsia="Calibri" w:hAnsi="Arial" w:cs="Arial"/>
                <w:sz w:val="20"/>
                <w:szCs w:val="20"/>
                <w:u w:val="single"/>
              </w:rPr>
              <w:t xml:space="preserve">. členu (povezovanje </w:t>
            </w:r>
            <w:r w:rsidRPr="00852ED4">
              <w:rPr>
                <w:rFonts w:ascii="Arial" w:eastAsia="Calibri" w:hAnsi="Arial" w:cs="Arial"/>
                <w:sz w:val="20"/>
                <w:szCs w:val="20"/>
                <w:u w:val="single"/>
              </w:rPr>
              <w:t xml:space="preserve">evidenc </w:t>
            </w:r>
            <w:r w:rsidRPr="007C6918">
              <w:rPr>
                <w:rFonts w:ascii="Arial" w:eastAsia="Calibri" w:hAnsi="Arial" w:cs="Arial"/>
                <w:sz w:val="20"/>
                <w:szCs w:val="20"/>
                <w:u w:val="single"/>
              </w:rPr>
              <w:t xml:space="preserve">imetnikov kvalificiranih potrdil) </w:t>
            </w:r>
          </w:p>
          <w:p w14:paraId="4322D149" w14:textId="7B33780A" w:rsidR="00EA2441" w:rsidRDefault="00EA2441" w:rsidP="00EA2441">
            <w:pPr>
              <w:jc w:val="both"/>
              <w:rPr>
                <w:rFonts w:ascii="Arial" w:eastAsia="Calibri" w:hAnsi="Arial" w:cs="Arial"/>
                <w:sz w:val="20"/>
                <w:szCs w:val="20"/>
              </w:rPr>
            </w:pPr>
            <w:bookmarkStart w:id="49" w:name="_Hlk47283623"/>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w:t>
            </w:r>
            <w:r>
              <w:rPr>
                <w:rFonts w:ascii="Arial" w:eastAsia="Calibri" w:hAnsi="Arial" w:cs="Arial"/>
                <w:sz w:val="20"/>
                <w:szCs w:val="20"/>
              </w:rPr>
              <w:t xml:space="preserve">predvideva </w:t>
            </w:r>
            <w:r w:rsidRPr="007C6918">
              <w:rPr>
                <w:rFonts w:ascii="Arial" w:eastAsia="Calibri" w:hAnsi="Arial" w:cs="Arial"/>
                <w:sz w:val="20"/>
                <w:szCs w:val="20"/>
              </w:rPr>
              <w:t>povezovanj</w:t>
            </w:r>
            <w:r>
              <w:rPr>
                <w:rFonts w:ascii="Arial" w:eastAsia="Calibri" w:hAnsi="Arial" w:cs="Arial"/>
                <w:sz w:val="20"/>
                <w:szCs w:val="20"/>
              </w:rPr>
              <w:t>e</w:t>
            </w:r>
            <w:r w:rsidRPr="007C6918">
              <w:rPr>
                <w:rFonts w:ascii="Arial" w:eastAsia="Calibri" w:hAnsi="Arial" w:cs="Arial"/>
                <w:sz w:val="20"/>
                <w:szCs w:val="20"/>
              </w:rPr>
              <w:t xml:space="preserve"> </w:t>
            </w:r>
            <w:r w:rsidRPr="00852ED4">
              <w:rPr>
                <w:rFonts w:ascii="Arial" w:eastAsia="Calibri" w:hAnsi="Arial" w:cs="Arial"/>
                <w:sz w:val="20"/>
                <w:szCs w:val="20"/>
              </w:rPr>
              <w:t xml:space="preserve">evidenc </w:t>
            </w:r>
            <w:r w:rsidRPr="007C6918">
              <w:rPr>
                <w:rFonts w:ascii="Arial" w:eastAsia="Calibri" w:hAnsi="Arial" w:cs="Arial"/>
                <w:sz w:val="20"/>
                <w:szCs w:val="20"/>
              </w:rPr>
              <w:t>imetnikov kvalificiranih potrdil</w:t>
            </w:r>
            <w:r>
              <w:rPr>
                <w:rFonts w:ascii="Arial" w:eastAsia="Calibri" w:hAnsi="Arial" w:cs="Arial"/>
                <w:sz w:val="20"/>
                <w:szCs w:val="20"/>
              </w:rPr>
              <w:t>,</w:t>
            </w:r>
            <w:r w:rsidRPr="007C6918">
              <w:rPr>
                <w:rFonts w:ascii="Arial" w:eastAsia="Calibri" w:hAnsi="Arial" w:cs="Arial"/>
                <w:sz w:val="20"/>
                <w:szCs w:val="20"/>
              </w:rPr>
              <w:t xml:space="preserve"> in sicer je v njem podrobneje opredeljen postopek </w:t>
            </w:r>
            <w:r>
              <w:rPr>
                <w:rFonts w:ascii="Arial" w:eastAsia="Calibri" w:hAnsi="Arial" w:cs="Arial"/>
                <w:sz w:val="20"/>
                <w:szCs w:val="20"/>
              </w:rPr>
              <w:t xml:space="preserve">njihovega </w:t>
            </w:r>
            <w:r w:rsidRPr="007C6918">
              <w:rPr>
                <w:rFonts w:ascii="Arial" w:eastAsia="Calibri" w:hAnsi="Arial" w:cs="Arial"/>
                <w:sz w:val="20"/>
                <w:szCs w:val="20"/>
              </w:rPr>
              <w:t>povezovanja s centralni</w:t>
            </w:r>
            <w:r>
              <w:rPr>
                <w:rFonts w:ascii="Arial" w:eastAsia="Calibri" w:hAnsi="Arial" w:cs="Arial"/>
                <w:sz w:val="20"/>
                <w:szCs w:val="20"/>
              </w:rPr>
              <w:t>m</w:t>
            </w:r>
            <w:r w:rsidRPr="007C6918">
              <w:rPr>
                <w:rFonts w:ascii="Arial" w:eastAsia="Calibri" w:hAnsi="Arial" w:cs="Arial"/>
                <w:sz w:val="20"/>
                <w:szCs w:val="20"/>
              </w:rPr>
              <w:t xml:space="preserve"> registrom prebivalstva</w:t>
            </w:r>
            <w:r>
              <w:rPr>
                <w:rFonts w:ascii="Arial" w:eastAsia="Calibri" w:hAnsi="Arial" w:cs="Arial"/>
                <w:sz w:val="20"/>
                <w:szCs w:val="20"/>
              </w:rPr>
              <w:t>, davčnim registrom in poslovnim registrom</w:t>
            </w:r>
            <w:r w:rsidRPr="007C6918">
              <w:rPr>
                <w:rFonts w:ascii="Arial" w:eastAsia="Calibri" w:hAnsi="Arial" w:cs="Arial"/>
                <w:sz w:val="20"/>
                <w:szCs w:val="20"/>
              </w:rPr>
              <w:t>. Za preverjanje pravilnosti podatkov je namreč nujno uparjanje podatkov z javnimi registri, za kar je potrebna izrecna zakonska podlaga.</w:t>
            </w:r>
          </w:p>
          <w:p w14:paraId="29C3A3A7" w14:textId="764402CD" w:rsidR="00EA2441" w:rsidRDefault="00EA2441" w:rsidP="00EA2441">
            <w:pPr>
              <w:jc w:val="both"/>
              <w:rPr>
                <w:rFonts w:ascii="Arial" w:eastAsia="Calibri" w:hAnsi="Arial" w:cs="Arial"/>
                <w:sz w:val="20"/>
                <w:szCs w:val="20"/>
              </w:rPr>
            </w:pPr>
            <w:r>
              <w:rPr>
                <w:rFonts w:ascii="Arial" w:eastAsia="Calibri" w:hAnsi="Arial" w:cs="Arial"/>
                <w:sz w:val="20"/>
                <w:szCs w:val="20"/>
              </w:rPr>
              <w:t>Zaradi varstva osebnih podatkov se povezovanje lahko izvede le, če ponudnik kvalificiranih potrdil že ima na voljo ali davčno številko ali EMŠO, kar je podatek, ki ga za izmenjavo podatkov obravnava drugi odstavek. Zaradi minimalne obdelave podatkov je drugi odstavek potreben že v primeru izdaje kvalificiranega potrdila za elektronski podpis, ki ga bo vsebovala osebna izkaznica, ko gre za postopek, ko prijavna služba nima na voljo davčne številke, ima pa EMŠO. Po pridobitvi podatkov se EMŠO izbriše.</w:t>
            </w:r>
            <w:bookmarkEnd w:id="49"/>
          </w:p>
          <w:p w14:paraId="516A181B"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w:t>
            </w:r>
            <w:r>
              <w:rPr>
                <w:rFonts w:ascii="Arial" w:eastAsia="Calibri" w:hAnsi="Arial" w:cs="Arial"/>
                <w:sz w:val="20"/>
                <w:szCs w:val="20"/>
                <w:u w:val="single"/>
              </w:rPr>
              <w:t>3</w:t>
            </w:r>
            <w:r w:rsidRPr="007C6918">
              <w:rPr>
                <w:rFonts w:ascii="Arial" w:eastAsia="Calibri" w:hAnsi="Arial" w:cs="Arial"/>
                <w:sz w:val="20"/>
                <w:szCs w:val="20"/>
                <w:u w:val="single"/>
              </w:rPr>
              <w:t>. členu (</w:t>
            </w:r>
            <w:r>
              <w:rPr>
                <w:rFonts w:ascii="Arial" w:eastAsia="Calibri" w:hAnsi="Arial" w:cs="Arial"/>
                <w:sz w:val="20"/>
                <w:szCs w:val="20"/>
                <w:u w:val="single"/>
              </w:rPr>
              <w:t>notranja pravila</w:t>
            </w:r>
            <w:r w:rsidRPr="007C6918">
              <w:rPr>
                <w:rFonts w:ascii="Arial" w:eastAsia="Calibri" w:hAnsi="Arial" w:cs="Arial"/>
                <w:sz w:val="20"/>
                <w:szCs w:val="20"/>
                <w:u w:val="single"/>
              </w:rPr>
              <w:t>)</w:t>
            </w:r>
          </w:p>
          <w:p w14:paraId="6E2BA6DC" w14:textId="32A1FABF"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S predlaganim členom se določa obveznost ponudnika kvalificiranih storitev zaupanja, da posluje v skladu s svojimi notranjimi pravili, ki morajo vsebovati javni in zaupni del in ki jih ta opredeli v skladu z zahtevami </w:t>
            </w:r>
            <w:r w:rsidRPr="00A924AC">
              <w:rPr>
                <w:rFonts w:ascii="Arial" w:eastAsia="Times New Roman" w:hAnsi="Arial" w:cs="Arial"/>
                <w:sz w:val="20"/>
                <w:szCs w:val="20"/>
              </w:rPr>
              <w:t>Uredbe 910/2014/EU</w:t>
            </w:r>
            <w:r>
              <w:rPr>
                <w:rFonts w:ascii="Arial" w:eastAsia="Times New Roman" w:hAnsi="Arial" w:cs="Arial"/>
                <w:sz w:val="20"/>
                <w:szCs w:val="20"/>
              </w:rPr>
              <w:t xml:space="preserve"> za ponudnike kvalificiranih storitev zaupanja in standardov, na podlagi katerih je skladnost njegovega poslovanja certificiral organ za ugotavljanje skladnosti.</w:t>
            </w:r>
          </w:p>
          <w:p w14:paraId="1BAD4B12" w14:textId="77777777" w:rsidR="00EA2441" w:rsidRDefault="00EA2441" w:rsidP="00EA2441">
            <w:pPr>
              <w:jc w:val="both"/>
              <w:rPr>
                <w:rFonts w:ascii="Arial" w:eastAsia="Calibri" w:hAnsi="Arial" w:cs="Arial"/>
                <w:sz w:val="20"/>
                <w:szCs w:val="20"/>
              </w:rPr>
            </w:pPr>
          </w:p>
          <w:p w14:paraId="6225C2D6"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34. členu (preklic kvalificiranih potrdil)</w:t>
            </w:r>
          </w:p>
          <w:p w14:paraId="5DB068A7" w14:textId="7CB6DFC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tako nalaga ponudniku kvalificiranih storitev zaupanja preklic kvalificiranega potrdila za elektronski podpis, elektronski žig ali avtentikacijo spletišč (v nadaljnjem besedilu: kvalificirano potrdilo)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svojimi notranjimi pravili, ki urejajo preklice potrdil </w:t>
            </w:r>
            <w:r>
              <w:rPr>
                <w:rFonts w:ascii="Arial" w:eastAsia="Calibri" w:hAnsi="Arial" w:cs="Arial"/>
                <w:sz w:val="20"/>
                <w:szCs w:val="20"/>
              </w:rPr>
              <w:t>takoj</w:t>
            </w:r>
            <w:r w:rsidRPr="007C6918">
              <w:rPr>
                <w:rFonts w:ascii="Arial" w:eastAsia="Calibri" w:hAnsi="Arial" w:cs="Arial"/>
                <w:sz w:val="20"/>
                <w:szCs w:val="20"/>
              </w:rPr>
              <w:t xml:space="preserve"> oziroma v skladu s tretjim odstavkom </w:t>
            </w:r>
            <w:r>
              <w:rPr>
                <w:rFonts w:ascii="Arial" w:eastAsia="Calibri" w:hAnsi="Arial" w:cs="Arial"/>
                <w:sz w:val="20"/>
                <w:szCs w:val="20"/>
              </w:rPr>
              <w:t xml:space="preserve">24. </w:t>
            </w:r>
            <w:r w:rsidRPr="007C6918">
              <w:rPr>
                <w:rFonts w:ascii="Arial" w:eastAsia="Calibri" w:hAnsi="Arial" w:cs="Arial"/>
                <w:sz w:val="20"/>
                <w:szCs w:val="20"/>
              </w:rPr>
              <w:t xml:space="preserve">člena Uredbe 910/2014/EU. </w:t>
            </w:r>
            <w:r>
              <w:rPr>
                <w:rFonts w:ascii="Arial" w:eastAsia="Calibri" w:hAnsi="Arial" w:cs="Arial"/>
                <w:sz w:val="20"/>
                <w:szCs w:val="20"/>
              </w:rPr>
              <w:t>Da bi se izognili</w:t>
            </w:r>
            <w:r w:rsidRPr="007C6918">
              <w:rPr>
                <w:rFonts w:ascii="Arial" w:eastAsia="Calibri" w:hAnsi="Arial" w:cs="Arial"/>
                <w:sz w:val="20"/>
                <w:szCs w:val="20"/>
              </w:rPr>
              <w:t xml:space="preserve"> nezaželeni uporabi oziroma morebitni</w:t>
            </w:r>
            <w:r>
              <w:rPr>
                <w:rFonts w:ascii="Arial" w:eastAsia="Calibri" w:hAnsi="Arial" w:cs="Arial"/>
                <w:sz w:val="20"/>
                <w:szCs w:val="20"/>
              </w:rPr>
              <w:t xml:space="preserve">m </w:t>
            </w:r>
            <w:r w:rsidRPr="007C6918">
              <w:rPr>
                <w:rFonts w:ascii="Arial" w:eastAsia="Calibri" w:hAnsi="Arial" w:cs="Arial"/>
                <w:sz w:val="20"/>
                <w:szCs w:val="20"/>
              </w:rPr>
              <w:t>zlorabam uporabe</w:t>
            </w:r>
            <w:r>
              <w:rPr>
                <w:rFonts w:ascii="Arial" w:eastAsia="Calibri" w:hAnsi="Arial" w:cs="Arial"/>
                <w:sz w:val="20"/>
                <w:szCs w:val="20"/>
              </w:rPr>
              <w:t>,</w:t>
            </w:r>
            <w:r w:rsidRPr="007C6918">
              <w:rPr>
                <w:rFonts w:ascii="Arial" w:eastAsia="Calibri" w:hAnsi="Arial" w:cs="Arial"/>
                <w:sz w:val="20"/>
                <w:szCs w:val="20"/>
              </w:rPr>
              <w:t xml:space="preserve"> predlagan</w:t>
            </w:r>
            <w:r>
              <w:rPr>
                <w:rFonts w:ascii="Arial" w:eastAsia="Calibri" w:hAnsi="Arial" w:cs="Arial"/>
                <w:sz w:val="20"/>
                <w:szCs w:val="20"/>
              </w:rPr>
              <w:t>i</w:t>
            </w:r>
            <w:r w:rsidRPr="007C6918">
              <w:rPr>
                <w:rFonts w:ascii="Arial" w:eastAsia="Calibri" w:hAnsi="Arial" w:cs="Arial"/>
                <w:sz w:val="20"/>
                <w:szCs w:val="20"/>
              </w:rPr>
              <w:t xml:space="preserve"> člen tako v prvem odstavku taksativno našteva </w:t>
            </w:r>
            <w:r>
              <w:rPr>
                <w:rFonts w:ascii="Arial" w:eastAsia="Calibri" w:hAnsi="Arial" w:cs="Arial"/>
                <w:sz w:val="20"/>
                <w:szCs w:val="20"/>
              </w:rPr>
              <w:t>stanja,</w:t>
            </w:r>
            <w:r w:rsidRPr="007C6918">
              <w:rPr>
                <w:rFonts w:ascii="Arial" w:eastAsia="Calibri" w:hAnsi="Arial" w:cs="Arial"/>
                <w:sz w:val="20"/>
                <w:szCs w:val="20"/>
              </w:rPr>
              <w:t xml:space="preserve"> v katerih ponudnik kvalificiranih storitev zaupanja opravi preklic. </w:t>
            </w:r>
          </w:p>
          <w:p w14:paraId="53ABB17F"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lastRenderedPageBreak/>
              <w:t>Drugi odstavek določa obveznost imetnika kvalificiranega potrdila</w:t>
            </w:r>
            <w:r>
              <w:rPr>
                <w:rFonts w:ascii="Arial" w:eastAsia="Calibri" w:hAnsi="Arial" w:cs="Arial"/>
                <w:sz w:val="20"/>
                <w:szCs w:val="20"/>
              </w:rPr>
              <w:t>,</w:t>
            </w:r>
            <w:r w:rsidRPr="007C6918">
              <w:rPr>
                <w:rFonts w:ascii="Arial" w:eastAsia="Calibri" w:hAnsi="Arial" w:cs="Arial"/>
                <w:sz w:val="20"/>
                <w:szCs w:val="20"/>
              </w:rPr>
              <w:t xml:space="preserve"> kdaj mora zahtevati preklic svojega kvalificiranega potrdila.</w:t>
            </w:r>
          </w:p>
          <w:p w14:paraId="7CC54560" w14:textId="7EAB499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Prav tako mora </w:t>
            </w:r>
            <w:r>
              <w:rPr>
                <w:rFonts w:ascii="Arial" w:eastAsia="Calibri" w:hAnsi="Arial" w:cs="Arial"/>
                <w:sz w:val="20"/>
                <w:szCs w:val="20"/>
              </w:rPr>
              <w:t xml:space="preserve">ponudnik kvalificiranih storitev zaupanja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sidRPr="007C6918">
              <w:rPr>
                <w:rFonts w:ascii="Arial" w:eastAsia="Calibri" w:hAnsi="Arial" w:cs="Arial"/>
                <w:sz w:val="20"/>
                <w:szCs w:val="20"/>
              </w:rPr>
              <w:t xml:space="preserve">s tretjim odstavkom v svojih notranjih pravilih določiti, kdaj in </w:t>
            </w:r>
            <w:r>
              <w:rPr>
                <w:rFonts w:ascii="Arial" w:eastAsia="Calibri" w:hAnsi="Arial" w:cs="Arial"/>
                <w:sz w:val="20"/>
                <w:szCs w:val="20"/>
              </w:rPr>
              <w:t>kako</w:t>
            </w:r>
            <w:r w:rsidRPr="007C6918">
              <w:rPr>
                <w:rFonts w:ascii="Arial" w:eastAsia="Calibri" w:hAnsi="Arial" w:cs="Arial"/>
                <w:sz w:val="20"/>
                <w:szCs w:val="20"/>
              </w:rPr>
              <w:t xml:space="preserve"> se obvešča o izdaji oziroma preklicu kvalificiranega potrdila. </w:t>
            </w:r>
          </w:p>
          <w:p w14:paraId="370377D3" w14:textId="0C331ECB" w:rsidR="00EA2441" w:rsidRDefault="00EA2441" w:rsidP="00EA2441">
            <w:pPr>
              <w:jc w:val="both"/>
              <w:rPr>
                <w:rFonts w:ascii="Arial" w:eastAsia="Calibri" w:hAnsi="Arial" w:cs="Arial"/>
                <w:sz w:val="20"/>
                <w:szCs w:val="20"/>
              </w:rPr>
            </w:pPr>
            <w:r>
              <w:rPr>
                <w:rFonts w:ascii="Arial" w:eastAsia="Calibri" w:hAnsi="Arial" w:cs="Arial"/>
                <w:sz w:val="20"/>
                <w:szCs w:val="20"/>
              </w:rPr>
              <w:t>Predlagani</w:t>
            </w:r>
            <w:r w:rsidRPr="007C6918">
              <w:rPr>
                <w:rFonts w:ascii="Arial" w:eastAsia="Calibri" w:hAnsi="Arial" w:cs="Arial"/>
                <w:sz w:val="20"/>
                <w:szCs w:val="20"/>
              </w:rPr>
              <w:t xml:space="preserve"> člen je z nalaganjem obveznosti preklica v primeru nastopa tvegane</w:t>
            </w:r>
            <w:r>
              <w:rPr>
                <w:rFonts w:ascii="Arial" w:eastAsia="Calibri" w:hAnsi="Arial" w:cs="Arial"/>
                <w:sz w:val="20"/>
                <w:szCs w:val="20"/>
              </w:rPr>
              <w:t>ga</w:t>
            </w:r>
            <w:r w:rsidRPr="007C6918">
              <w:rPr>
                <w:rFonts w:ascii="Arial" w:eastAsia="Calibri" w:hAnsi="Arial" w:cs="Arial"/>
                <w:sz w:val="20"/>
                <w:szCs w:val="20"/>
              </w:rPr>
              <w:t xml:space="preserve"> st</w:t>
            </w:r>
            <w:r>
              <w:rPr>
                <w:rFonts w:ascii="Arial" w:eastAsia="Calibri" w:hAnsi="Arial" w:cs="Arial"/>
                <w:sz w:val="20"/>
                <w:szCs w:val="20"/>
              </w:rPr>
              <w:t>anja</w:t>
            </w:r>
            <w:r w:rsidRPr="007C6918">
              <w:rPr>
                <w:rFonts w:ascii="Arial" w:eastAsia="Calibri" w:hAnsi="Arial" w:cs="Arial"/>
                <w:sz w:val="20"/>
                <w:szCs w:val="20"/>
              </w:rPr>
              <w:t xml:space="preserve"> namenjen čim</w:t>
            </w:r>
            <w:r>
              <w:rPr>
                <w:rFonts w:ascii="Arial" w:eastAsia="Calibri" w:hAnsi="Arial" w:cs="Arial"/>
                <w:sz w:val="20"/>
                <w:szCs w:val="20"/>
              </w:rPr>
              <w:t xml:space="preserve"> </w:t>
            </w:r>
            <w:r w:rsidRPr="007C6918">
              <w:rPr>
                <w:rFonts w:ascii="Arial" w:eastAsia="Calibri" w:hAnsi="Arial" w:cs="Arial"/>
                <w:sz w:val="20"/>
                <w:szCs w:val="20"/>
              </w:rPr>
              <w:t>večji omejitvi tveganja za pojav zlorabe kvalificiranih potrdil.</w:t>
            </w:r>
          </w:p>
          <w:p w14:paraId="1B18AE8C"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35. členu (učinek preklica kvalificiranih potrdil)</w:t>
            </w:r>
          </w:p>
          <w:p w14:paraId="1CED02FC" w14:textId="20310BD1"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glede preklica kvalificiranega potrdila določa, da učinkuje med imetnikom kvalificiranega potrdila in ponudnikom kvalificiranih storitev zaupanja od trenutka preklica. Preklic potrdila učinkuje med tretjimi osebami in ponudnikom kvalificiranih storitev zaupanja od trenutka objave</w:t>
            </w:r>
            <w:r>
              <w:rPr>
                <w:rFonts w:ascii="Arial" w:eastAsia="Calibri" w:hAnsi="Arial" w:cs="Arial"/>
                <w:sz w:val="20"/>
                <w:szCs w:val="20"/>
              </w:rPr>
              <w:t>,</w:t>
            </w:r>
            <w:r w:rsidRPr="007C6918">
              <w:rPr>
                <w:rFonts w:ascii="Arial" w:eastAsia="Calibri" w:hAnsi="Arial" w:cs="Arial"/>
                <w:sz w:val="20"/>
                <w:szCs w:val="20"/>
              </w:rPr>
              <w:t xml:space="preserve"> ali če preklic </w:t>
            </w:r>
            <w:r>
              <w:rPr>
                <w:rFonts w:ascii="Arial" w:eastAsia="Calibri" w:hAnsi="Arial" w:cs="Arial"/>
                <w:sz w:val="20"/>
                <w:szCs w:val="20"/>
              </w:rPr>
              <w:t xml:space="preserve">še </w:t>
            </w:r>
            <w:r w:rsidRPr="007C6918">
              <w:rPr>
                <w:rFonts w:ascii="Arial" w:eastAsia="Calibri" w:hAnsi="Arial" w:cs="Arial"/>
                <w:sz w:val="20"/>
                <w:szCs w:val="20"/>
              </w:rPr>
              <w:t>ni javno objavljen, od trenutka, ko tretje osebe zanj zvedo. Čas preklica se evidentira v evidenci kvalificiranih potrdil.</w:t>
            </w:r>
          </w:p>
          <w:p w14:paraId="4B983405"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36. členu (začasna razveljavitev kvalificiranih potrdil za elektronski podpis in elektronski žig)</w:t>
            </w:r>
          </w:p>
          <w:p w14:paraId="29107FAE" w14:textId="149F2200"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S predlaganim členom </w:t>
            </w:r>
            <w:r w:rsidRPr="007C6918">
              <w:rPr>
                <w:rFonts w:ascii="Arial" w:eastAsia="Calibri" w:hAnsi="Arial" w:cs="Times New Roman"/>
                <w:sz w:val="20"/>
                <w:szCs w:val="20"/>
              </w:rPr>
              <w:t xml:space="preserve">se vpeljuje možnost, ki jo omogoča 28. člen Uredbe 910/2014/EU. Ta v petem odstavku določa, da države članice lahko določijo nacionalna pravila o začasni razveljavitvi kvalificiranega potrdila za elektronski podpis, pri čemer morata biti izpolnjena naslednja pogoja: a) če je kvalificirano potrdilo za elektronski podpis začasno razveljavljeno, to potrdilo za obdobje začasne razveljavitve preneha veljati ter (b) obdobje začasne razveljavitve se jasno navede v podatkovni zbirki potrdil, v tem </w:t>
            </w:r>
            <w:r>
              <w:rPr>
                <w:rFonts w:ascii="Arial" w:eastAsia="Calibri" w:hAnsi="Arial" w:cs="Times New Roman"/>
                <w:sz w:val="20"/>
                <w:szCs w:val="20"/>
              </w:rPr>
              <w:t>času</w:t>
            </w:r>
            <w:r w:rsidRPr="007C6918">
              <w:rPr>
                <w:rFonts w:ascii="Arial" w:eastAsia="Calibri" w:hAnsi="Arial" w:cs="Times New Roman"/>
                <w:sz w:val="20"/>
                <w:szCs w:val="20"/>
              </w:rPr>
              <w:t xml:space="preserve"> pa mora biti iz storitve, ki zagotavlja informacije o statusu potrdila, razvidno, da je kvalificirano potrdilo začasno razveljavljeno</w:t>
            </w:r>
            <w:r>
              <w:rPr>
                <w:rFonts w:ascii="Arial" w:eastAsia="Calibri" w:hAnsi="Arial" w:cs="Times New Roman"/>
                <w:sz w:val="20"/>
                <w:szCs w:val="20"/>
              </w:rPr>
              <w:t>.</w:t>
            </w:r>
          </w:p>
          <w:p w14:paraId="78FF0435" w14:textId="5F6D6F8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Tako se vpeljuje možnost začasne razveljavitve kvalificiranega potrdila za elektronski podpis in elektronski žig in pomeni neveljavnost kvalificiranega potrdila samo v določenem obdobju.</w:t>
            </w:r>
            <w:r w:rsidRPr="007C6918">
              <w:rPr>
                <w:sz w:val="20"/>
                <w:szCs w:val="20"/>
              </w:rPr>
              <w:t xml:space="preserve"> </w:t>
            </w:r>
            <w:r w:rsidRPr="007C6918">
              <w:rPr>
                <w:rFonts w:ascii="Arial" w:eastAsia="Calibri" w:hAnsi="Arial" w:cs="Times New Roman"/>
                <w:sz w:val="20"/>
                <w:szCs w:val="20"/>
              </w:rPr>
              <w:t>Navedeno n</w:t>
            </w:r>
            <w:r>
              <w:rPr>
                <w:rFonts w:ascii="Arial" w:eastAsia="Calibri" w:hAnsi="Arial" w:cs="Times New Roman"/>
                <w:sz w:val="20"/>
                <w:szCs w:val="20"/>
              </w:rPr>
              <w:t>a primer</w:t>
            </w:r>
            <w:r w:rsidRPr="007C6918">
              <w:rPr>
                <w:rFonts w:ascii="Arial" w:eastAsia="Calibri" w:hAnsi="Arial" w:cs="Times New Roman"/>
                <w:sz w:val="20"/>
                <w:szCs w:val="20"/>
              </w:rPr>
              <w:t xml:space="preserve"> zaradi primerov, ko imetnik založi oziroma se trenutno ne spomni</w:t>
            </w:r>
            <w:r>
              <w:rPr>
                <w:rFonts w:ascii="Arial" w:eastAsia="Calibri" w:hAnsi="Arial" w:cs="Times New Roman"/>
                <w:sz w:val="20"/>
                <w:szCs w:val="20"/>
              </w:rPr>
              <w:t>,</w:t>
            </w:r>
            <w:r w:rsidRPr="007C6918">
              <w:rPr>
                <w:rFonts w:ascii="Arial" w:eastAsia="Calibri" w:hAnsi="Arial" w:cs="Times New Roman"/>
                <w:sz w:val="20"/>
                <w:szCs w:val="20"/>
              </w:rPr>
              <w:t xml:space="preserve"> kje je navedeno kvalificirano potrdilo, vendar ni prepričan, </w:t>
            </w:r>
            <w:r>
              <w:rPr>
                <w:rFonts w:ascii="Arial" w:eastAsia="Calibri" w:hAnsi="Arial" w:cs="Times New Roman"/>
                <w:sz w:val="20"/>
                <w:szCs w:val="20"/>
              </w:rPr>
              <w:t>ali</w:t>
            </w:r>
            <w:r w:rsidRPr="007C6918">
              <w:rPr>
                <w:rFonts w:ascii="Arial" w:eastAsia="Calibri" w:hAnsi="Arial" w:cs="Times New Roman"/>
                <w:sz w:val="20"/>
                <w:szCs w:val="20"/>
              </w:rPr>
              <w:t xml:space="preserve"> je trajno izginil</w:t>
            </w:r>
            <w:r>
              <w:rPr>
                <w:rFonts w:ascii="Arial" w:eastAsia="Calibri" w:hAnsi="Arial" w:cs="Times New Roman"/>
                <w:sz w:val="20"/>
                <w:szCs w:val="20"/>
              </w:rPr>
              <w:t>o</w:t>
            </w:r>
            <w:r w:rsidRPr="007C6918">
              <w:rPr>
                <w:rFonts w:ascii="Arial" w:eastAsia="Calibri" w:hAnsi="Arial" w:cs="Times New Roman"/>
                <w:sz w:val="20"/>
                <w:szCs w:val="20"/>
              </w:rPr>
              <w:t>.</w:t>
            </w:r>
            <w:r w:rsidRPr="007C6918">
              <w:rPr>
                <w:rFonts w:ascii="Arial" w:eastAsia="Calibri" w:hAnsi="Arial" w:cs="Arial"/>
                <w:sz w:val="20"/>
                <w:szCs w:val="20"/>
              </w:rPr>
              <w:t xml:space="preserve"> Izvede se le na podlagi izrecne zahteve imetnika kvalificiranega potrdila.</w:t>
            </w:r>
          </w:p>
          <w:p w14:paraId="6A5168D3" w14:textId="77777777"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Ponudnik kvalificiranih storitev zaupanja mora</w:t>
            </w:r>
            <w:r>
              <w:rPr>
                <w:rFonts w:ascii="Arial" w:eastAsia="Calibri" w:hAnsi="Arial" w:cs="Arial"/>
                <w:sz w:val="20"/>
                <w:szCs w:val="20"/>
              </w:rPr>
              <w:t xml:space="preserve">, če </w:t>
            </w:r>
            <w:r w:rsidRPr="007C6918">
              <w:rPr>
                <w:rFonts w:ascii="Arial" w:eastAsia="Calibri" w:hAnsi="Arial" w:cs="Arial"/>
                <w:sz w:val="20"/>
                <w:szCs w:val="20"/>
              </w:rPr>
              <w:t>omogoča začasno razveljavitev kvalificiranega potrdila, pogoje in postopke v zvezi z začasno razveljavitvijo urediti v svojih notranjih pravilih, kot to določa drugi odstavek.</w:t>
            </w:r>
          </w:p>
          <w:p w14:paraId="502F655B" w14:textId="045D89B5"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Četrti odstavek opredeljuje trajanj</w:t>
            </w:r>
            <w:r>
              <w:rPr>
                <w:rFonts w:ascii="Arial" w:eastAsia="Calibri" w:hAnsi="Arial" w:cs="Arial"/>
                <w:sz w:val="20"/>
                <w:szCs w:val="20"/>
              </w:rPr>
              <w:t>e</w:t>
            </w:r>
            <w:r w:rsidRPr="007C6918">
              <w:rPr>
                <w:rFonts w:ascii="Arial" w:eastAsia="Calibri" w:hAnsi="Arial" w:cs="Arial"/>
                <w:sz w:val="20"/>
                <w:szCs w:val="20"/>
              </w:rPr>
              <w:t xml:space="preserve"> začasne razveljavitve, ki lahko traja največ 48 ur. Če imetnik v tem roku ne zahteva vzpostavitve veljavnosti kvalificiranega potrdila, ponudnik storitve prekliče kvalificirano potrdilo.</w:t>
            </w:r>
          </w:p>
          <w:p w14:paraId="455033D1" w14:textId="1699E86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Ponudnik kvalificiranih storitev zaupanja mora </w:t>
            </w:r>
            <w:r>
              <w:rPr>
                <w:rFonts w:ascii="Arial" w:eastAsia="Calibri" w:hAnsi="Arial" w:cs="Times New Roman"/>
                <w:sz w:val="20"/>
                <w:szCs w:val="20"/>
              </w:rPr>
              <w:t>v skladu</w:t>
            </w:r>
            <w:r w:rsidRPr="007C6918">
              <w:rPr>
                <w:rFonts w:ascii="Arial" w:eastAsia="Calibri" w:hAnsi="Arial" w:cs="Arial"/>
                <w:sz w:val="20"/>
                <w:szCs w:val="20"/>
              </w:rPr>
              <w:t xml:space="preserve"> s </w:t>
            </w:r>
            <w:r>
              <w:rPr>
                <w:rFonts w:ascii="Arial" w:eastAsia="Calibri" w:hAnsi="Arial" w:cs="Arial"/>
                <w:sz w:val="20"/>
                <w:szCs w:val="20"/>
              </w:rPr>
              <w:t>petim</w:t>
            </w:r>
            <w:r w:rsidRPr="007C6918">
              <w:rPr>
                <w:rFonts w:ascii="Arial" w:eastAsia="Calibri" w:hAnsi="Arial" w:cs="Arial"/>
                <w:sz w:val="20"/>
                <w:szCs w:val="20"/>
              </w:rPr>
              <w:t xml:space="preserve"> odstavkom pri ureditvi začasne razveljavitve smiselno upoštevati določila tega zakona</w:t>
            </w:r>
            <w:r>
              <w:rPr>
                <w:rFonts w:ascii="Arial" w:eastAsia="Calibri" w:hAnsi="Arial" w:cs="Arial"/>
                <w:sz w:val="20"/>
                <w:szCs w:val="20"/>
              </w:rPr>
              <w:t xml:space="preserve"> </w:t>
            </w:r>
            <w:r>
              <w:rPr>
                <w:rFonts w:ascii="Arial" w:eastAsia="Times New Roman" w:hAnsi="Arial" w:cs="Arial"/>
                <w:sz w:val="20"/>
                <w:szCs w:val="20"/>
              </w:rPr>
              <w:t xml:space="preserve">in </w:t>
            </w:r>
            <w:r w:rsidRPr="00A924AC">
              <w:rPr>
                <w:rFonts w:ascii="Arial" w:eastAsia="Times New Roman" w:hAnsi="Arial" w:cs="Arial"/>
                <w:sz w:val="20"/>
                <w:szCs w:val="20"/>
              </w:rPr>
              <w:t>Uredbe 910/2014/EU</w:t>
            </w:r>
            <w:r w:rsidRPr="007C6918">
              <w:rPr>
                <w:rFonts w:ascii="Arial" w:eastAsia="Calibri" w:hAnsi="Arial" w:cs="Arial"/>
                <w:sz w:val="20"/>
                <w:szCs w:val="20"/>
              </w:rPr>
              <w:t>, ki se nanašajo na preklic kvalificiranih potrdil.</w:t>
            </w:r>
          </w:p>
          <w:p w14:paraId="30E0B803" w14:textId="2975A35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 xml:space="preserve">O začasni razveljavitvi kvalificiranih potrdil tudi Uvodna izjava št. 53 Uredbe 910/2014/EU navaja, da je začasna razveljavitev kvalificiranih potrdil uveljavljena operativna praksa ponudnikov storitev zaupanja v več državah članicah, ki se razlikuje od preklica potrdila in pomeni začasno prenehanje njegove veljavnosti. Zaradi pravne varnosti </w:t>
            </w:r>
            <w:r>
              <w:rPr>
                <w:rFonts w:ascii="Arial" w:eastAsia="Calibri" w:hAnsi="Arial" w:cs="Arial"/>
                <w:sz w:val="20"/>
                <w:szCs w:val="20"/>
              </w:rPr>
              <w:t xml:space="preserve">mora biti </w:t>
            </w:r>
            <w:r w:rsidRPr="007C6918">
              <w:rPr>
                <w:rFonts w:ascii="Arial" w:eastAsia="Calibri" w:hAnsi="Arial" w:cs="Arial"/>
                <w:sz w:val="20"/>
                <w:szCs w:val="20"/>
              </w:rPr>
              <w:t xml:space="preserve">vedno jasno navedeno, da je potrdilo začasno razveljavljeno. Ponudniki storitev zaupanja bi zato morali jasno navesti status potrdila, v primeru njegove začasne razveljavitve pa tudi natančno obdobje, za katero je potrdilo začasno razveljavljeno. Ta uredba ponudnikom storitev zaupanja ali državam </w:t>
            </w:r>
            <w:r w:rsidRPr="007C6918">
              <w:rPr>
                <w:rFonts w:ascii="Arial" w:eastAsia="Calibri" w:hAnsi="Arial" w:cs="Arial"/>
                <w:sz w:val="20"/>
                <w:szCs w:val="20"/>
              </w:rPr>
              <w:lastRenderedPageBreak/>
              <w:t>članicam ne bi smela nalagati uporabe začasne razveljavitve, morala pa bi zagotavljati pravila o preglednosti, kadar in kjer je taka praksa na voljo.</w:t>
            </w:r>
          </w:p>
          <w:p w14:paraId="380011D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37. členu (zaposleni pri ponudniku kvalificiranih storitev zaupanja)</w:t>
            </w:r>
          </w:p>
          <w:p w14:paraId="75B8911C" w14:textId="29E90358"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Ker točka b drugega odstavka 24. člena Uredbe 910/2014/EU določa, da ponudniki kvalificiranih storitev zaupanja zaposluje</w:t>
            </w:r>
            <w:r>
              <w:rPr>
                <w:rFonts w:ascii="Arial" w:eastAsia="Calibri" w:hAnsi="Arial" w:cs="Arial"/>
                <w:sz w:val="20"/>
                <w:szCs w:val="20"/>
              </w:rPr>
              <w:t>jo</w:t>
            </w:r>
            <w:r w:rsidRPr="007C6918">
              <w:rPr>
                <w:rFonts w:ascii="Arial" w:eastAsia="Calibri" w:hAnsi="Arial" w:cs="Arial"/>
                <w:sz w:val="20"/>
                <w:szCs w:val="20"/>
              </w:rPr>
              <w:t xml:space="preserve"> osebje in po potrebi podizvajalce, ki imajo potrebno strokovno znanje, izkušnje in kvalifikacije ter so zanesljivi in ki so se udeležili ustreznega usposabljanja v zvezi z varnostjo in pravili o varstvu osebnih podatkov ter uporabljajo upravne in upravljavske postopke, ki so v skladu z evropskimi ali mednarodnimi standardi, se s predlogom tega člena </w:t>
            </w:r>
            <w:r>
              <w:rPr>
                <w:rFonts w:ascii="Arial" w:eastAsia="Calibri" w:hAnsi="Arial" w:cs="Arial"/>
                <w:sz w:val="20"/>
                <w:szCs w:val="20"/>
              </w:rPr>
              <w:t>nadrobneje predstavi</w:t>
            </w:r>
            <w:r w:rsidRPr="007C6918">
              <w:rPr>
                <w:rFonts w:ascii="Arial" w:eastAsia="Calibri" w:hAnsi="Arial" w:cs="Arial"/>
                <w:sz w:val="20"/>
                <w:szCs w:val="20"/>
              </w:rPr>
              <w:t xml:space="preserve"> naveden</w:t>
            </w:r>
            <w:r>
              <w:rPr>
                <w:rFonts w:ascii="Arial" w:eastAsia="Calibri" w:hAnsi="Arial" w:cs="Arial"/>
                <w:sz w:val="20"/>
                <w:szCs w:val="20"/>
              </w:rPr>
              <w:t>a</w:t>
            </w:r>
            <w:r w:rsidRPr="007C6918">
              <w:rPr>
                <w:rFonts w:ascii="Arial" w:eastAsia="Calibri" w:hAnsi="Arial" w:cs="Arial"/>
                <w:sz w:val="20"/>
                <w:szCs w:val="20"/>
              </w:rPr>
              <w:t xml:space="preserve"> zahtev</w:t>
            </w:r>
            <w:r>
              <w:rPr>
                <w:rFonts w:ascii="Arial" w:eastAsia="Calibri" w:hAnsi="Arial" w:cs="Arial"/>
                <w:sz w:val="20"/>
                <w:szCs w:val="20"/>
              </w:rPr>
              <w:t>a</w:t>
            </w:r>
            <w:r w:rsidRPr="007C6918">
              <w:rPr>
                <w:rFonts w:ascii="Arial" w:eastAsia="Calibri" w:hAnsi="Arial" w:cs="Arial"/>
                <w:sz w:val="20"/>
                <w:szCs w:val="20"/>
              </w:rPr>
              <w:t>.</w:t>
            </w:r>
          </w:p>
          <w:p w14:paraId="44A3C79F" w14:textId="77777777" w:rsidR="00EA2441" w:rsidRPr="007C6918" w:rsidRDefault="00EA2441" w:rsidP="00EA2441">
            <w:pPr>
              <w:widowControl w:val="0"/>
              <w:overflowPunct w:val="0"/>
              <w:autoSpaceDE w:val="0"/>
              <w:autoSpaceDN w:val="0"/>
              <w:adjustRightInd w:val="0"/>
              <w:jc w:val="both"/>
              <w:textAlignment w:val="baseline"/>
              <w:rPr>
                <w:rFonts w:ascii="Arial" w:hAnsi="Arial" w:cs="Arial"/>
                <w:sz w:val="20"/>
                <w:szCs w:val="20"/>
                <w:lang w:bidi="sl-SI"/>
              </w:rPr>
            </w:pPr>
            <w:r w:rsidRPr="007C6918">
              <w:rPr>
                <w:rFonts w:ascii="Arial" w:hAnsi="Arial" w:cs="Arial"/>
                <w:sz w:val="20"/>
                <w:szCs w:val="20"/>
                <w:lang w:bidi="sl-SI"/>
              </w:rPr>
              <w:t>Podobno določbo glede izobrazbe je vsebovala že na podlagi ZEPEP sprejeta Uredba o pogojih za elektronsko poslovanje in elektronsko podpisovanje, po kateri smo se tudi zgledovali pri konkretizaciji člena o ustreznosti izobrazbe Uredbe 910/2014/EU. Glede na kompleksnost področja je zahteva glede izobrazbe potrebna in smiselna.</w:t>
            </w:r>
          </w:p>
          <w:p w14:paraId="5A2E00B1"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38. členu (uporaba podatkov za ustvarjanje kvalificiranega elektronskega podpisa)</w:t>
            </w:r>
          </w:p>
          <w:p w14:paraId="31DD6FA7" w14:textId="2C26BCFE"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Predlog člena vzpostavlja pogoje za ustvarjanje kvalificiranega elektronskega podpisa. Vsaka uporaba podatkov za ustvarjanje kvalificiranega elektronskega podpisa mora z vidika varnosti oziroma zagotovitve, da ima podpisnik izključni nadzor nad uporabo svojih podatkov za ustvarjanje elektronskega podpisa (</w:t>
            </w:r>
            <w:r>
              <w:rPr>
                <w:rFonts w:ascii="Arial" w:eastAsia="Calibri" w:hAnsi="Arial" w:cs="Times New Roman"/>
                <w:sz w:val="20"/>
                <w:szCs w:val="20"/>
              </w:rPr>
              <w:t>v skladu</w:t>
            </w:r>
            <w:r w:rsidRPr="007C6918">
              <w:rPr>
                <w:rFonts w:ascii="Arial" w:eastAsia="Calibri" w:hAnsi="Arial" w:cs="Arial"/>
                <w:sz w:val="20"/>
                <w:szCs w:val="20"/>
              </w:rPr>
              <w:t xml:space="preserve"> z Uvodno izjavo št. 51 Uredbe 910/2014/EU ter </w:t>
            </w:r>
            <w:r>
              <w:rPr>
                <w:rFonts w:ascii="Arial" w:eastAsia="Calibri" w:hAnsi="Arial" w:cs="Arial"/>
                <w:sz w:val="20"/>
                <w:szCs w:val="20"/>
              </w:rPr>
              <w:t xml:space="preserve">točko </w:t>
            </w:r>
            <w:r w:rsidRPr="007C6918">
              <w:rPr>
                <w:rFonts w:ascii="Arial" w:eastAsia="Calibri" w:hAnsi="Arial" w:cs="Arial"/>
                <w:sz w:val="20"/>
                <w:szCs w:val="20"/>
              </w:rPr>
              <w:t xml:space="preserve">c </w:t>
            </w:r>
            <w:r>
              <w:rPr>
                <w:rFonts w:ascii="Arial" w:eastAsia="Calibri" w:hAnsi="Arial" w:cs="Arial"/>
                <w:sz w:val="20"/>
                <w:szCs w:val="20"/>
              </w:rPr>
              <w:t xml:space="preserve">26. </w:t>
            </w:r>
            <w:r w:rsidRPr="007C6918">
              <w:rPr>
                <w:rFonts w:ascii="Arial" w:eastAsia="Calibri" w:hAnsi="Arial" w:cs="Arial"/>
                <w:sz w:val="20"/>
                <w:szCs w:val="20"/>
              </w:rPr>
              <w:t>člen</w:t>
            </w:r>
            <w:r>
              <w:rPr>
                <w:rFonts w:ascii="Arial" w:eastAsia="Calibri" w:hAnsi="Arial" w:cs="Arial"/>
                <w:sz w:val="20"/>
                <w:szCs w:val="20"/>
              </w:rPr>
              <w:t>a</w:t>
            </w:r>
            <w:r w:rsidRPr="007C6918">
              <w:rPr>
                <w:rFonts w:ascii="Arial" w:eastAsia="Calibri" w:hAnsi="Arial" w:cs="Arial"/>
                <w:sz w:val="20"/>
                <w:szCs w:val="20"/>
              </w:rPr>
              <w:t xml:space="preserve"> </w:t>
            </w:r>
            <w:r>
              <w:rPr>
                <w:rFonts w:ascii="Arial" w:eastAsia="Calibri" w:hAnsi="Arial" w:cs="Arial"/>
                <w:sz w:val="20"/>
                <w:szCs w:val="20"/>
              </w:rPr>
              <w:t>910/2014/EU</w:t>
            </w:r>
            <w:r w:rsidRPr="007C6918">
              <w:rPr>
                <w:rFonts w:ascii="Arial" w:eastAsia="Calibri" w:hAnsi="Arial" w:cs="Arial"/>
                <w:sz w:val="20"/>
                <w:szCs w:val="20"/>
              </w:rPr>
              <w:t>), od podpisnika zahtevati prostovoljno, specifično, ozaveščeno, razumljivo, nedvoumno in zanesljivo dejanje za predstavitev napravi za ustvarjanje kvalificiranega elektronskega podpisa (n</w:t>
            </w:r>
            <w:r>
              <w:rPr>
                <w:rFonts w:ascii="Arial" w:eastAsia="Calibri" w:hAnsi="Arial" w:cs="Arial"/>
                <w:sz w:val="20"/>
                <w:szCs w:val="20"/>
              </w:rPr>
              <w:t xml:space="preserve">a </w:t>
            </w:r>
            <w:r w:rsidRPr="007C6918">
              <w:rPr>
                <w:rFonts w:ascii="Arial" w:eastAsia="Calibri" w:hAnsi="Arial" w:cs="Arial"/>
                <w:sz w:val="20"/>
                <w:szCs w:val="20"/>
              </w:rPr>
              <w:t>pr</w:t>
            </w:r>
            <w:r>
              <w:rPr>
                <w:rFonts w:ascii="Arial" w:eastAsia="Calibri" w:hAnsi="Arial" w:cs="Arial"/>
                <w:sz w:val="20"/>
                <w:szCs w:val="20"/>
              </w:rPr>
              <w:t>imer</w:t>
            </w:r>
            <w:r w:rsidRPr="007C6918">
              <w:rPr>
                <w:rFonts w:ascii="Arial" w:eastAsia="Calibri" w:hAnsi="Arial" w:cs="Arial"/>
                <w:sz w:val="20"/>
                <w:szCs w:val="20"/>
              </w:rPr>
              <w:t xml:space="preserve"> vnos gesla, prstni odtis).</w:t>
            </w:r>
          </w:p>
          <w:p w14:paraId="17111BFB" w14:textId="51E526C1" w:rsidR="00EA2441" w:rsidRDefault="00EA2441" w:rsidP="00EA2441">
            <w:pPr>
              <w:jc w:val="both"/>
              <w:rPr>
                <w:rFonts w:ascii="Arial" w:eastAsia="Calibri" w:hAnsi="Arial" w:cs="Arial"/>
                <w:sz w:val="20"/>
                <w:szCs w:val="20"/>
              </w:rPr>
            </w:pPr>
            <w:r w:rsidRPr="007C6918">
              <w:rPr>
                <w:rFonts w:ascii="Arial" w:eastAsia="Calibri" w:hAnsi="Arial" w:cs="Arial"/>
                <w:sz w:val="20"/>
                <w:szCs w:val="20"/>
              </w:rPr>
              <w:t>Če dejanje za predstavitev vključuje tudi voljo podpisnika za več podpisov, se podatk</w:t>
            </w:r>
            <w:r>
              <w:rPr>
                <w:rFonts w:ascii="Arial" w:eastAsia="Calibri" w:hAnsi="Arial" w:cs="Arial"/>
                <w:sz w:val="20"/>
                <w:szCs w:val="20"/>
              </w:rPr>
              <w:t>i</w:t>
            </w:r>
            <w:r w:rsidRPr="007C6918">
              <w:rPr>
                <w:rFonts w:ascii="Arial" w:eastAsia="Calibri" w:hAnsi="Arial" w:cs="Arial"/>
                <w:sz w:val="20"/>
                <w:szCs w:val="20"/>
              </w:rPr>
              <w:t xml:space="preserve"> za ustvarjanje kvalificiranega elektronskega podpisa uporabi</w:t>
            </w:r>
            <w:r>
              <w:rPr>
                <w:rFonts w:ascii="Arial" w:eastAsia="Calibri" w:hAnsi="Arial" w:cs="Arial"/>
                <w:sz w:val="20"/>
                <w:szCs w:val="20"/>
              </w:rPr>
              <w:t>jo</w:t>
            </w:r>
            <w:r w:rsidRPr="007C6918">
              <w:rPr>
                <w:rFonts w:ascii="Arial" w:eastAsia="Calibri" w:hAnsi="Arial" w:cs="Arial"/>
                <w:sz w:val="20"/>
                <w:szCs w:val="20"/>
              </w:rPr>
              <w:t xml:space="preserve"> tudi za te konkretne podpise.</w:t>
            </w:r>
            <w:r>
              <w:rPr>
                <w:rFonts w:ascii="Arial" w:eastAsia="Calibri" w:hAnsi="Arial" w:cs="Arial"/>
                <w:sz w:val="20"/>
                <w:szCs w:val="20"/>
              </w:rPr>
              <w:t xml:space="preserve"> Predlagatelj predlaga konkretizacijo, da se informacijski sistemi razvijejo tako, da lahko posameznik opredeli, katere dokumente želi podpisati, potem pa to stori s pomočjo informacijskega sistema, ne da bi moral za vsak posamezni podpis vnašati geslo – svojo voljo izrazi še s tem, ko dokument predhodno izbere.</w:t>
            </w:r>
          </w:p>
          <w:p w14:paraId="066B3C83" w14:textId="77777777" w:rsidR="00EA2441" w:rsidRPr="007C6918" w:rsidRDefault="00EA2441" w:rsidP="00EA2441">
            <w:pPr>
              <w:jc w:val="both"/>
              <w:rPr>
                <w:rFonts w:ascii="Arial" w:eastAsia="Calibri" w:hAnsi="Arial" w:cs="Arial"/>
                <w:sz w:val="20"/>
                <w:szCs w:val="20"/>
                <w:u w:val="single"/>
              </w:rPr>
            </w:pPr>
            <w:r w:rsidRPr="007C6918">
              <w:rPr>
                <w:rFonts w:ascii="Arial" w:eastAsia="Calibri" w:hAnsi="Arial" w:cs="Arial"/>
                <w:sz w:val="20"/>
                <w:szCs w:val="20"/>
                <w:u w:val="single"/>
              </w:rPr>
              <w:t>K 39. členu (časovna veljavnost kvalificiranega potrdila)</w:t>
            </w:r>
          </w:p>
          <w:p w14:paraId="5AFD1646" w14:textId="0B38AA96" w:rsidR="00EA2441" w:rsidRPr="007C6918" w:rsidRDefault="00EA2441" w:rsidP="00EA2441">
            <w:pPr>
              <w:jc w:val="both"/>
              <w:rPr>
                <w:rFonts w:ascii="Arial" w:eastAsia="Calibri" w:hAnsi="Arial" w:cs="Arial"/>
                <w:sz w:val="20"/>
                <w:szCs w:val="20"/>
              </w:rPr>
            </w:pPr>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 najdaljšo veljavnost kvalificiranega potrdila, ki je največ deset let od dneva njegove izdaje. S tem sledimo stanju tehnike na področju kriptiranja in varnosti različnih danes znanih algoritmov</w:t>
            </w:r>
            <w:r>
              <w:rPr>
                <w:rFonts w:ascii="Arial" w:eastAsia="Calibri" w:hAnsi="Arial" w:cs="Arial"/>
                <w:sz w:val="20"/>
                <w:szCs w:val="20"/>
              </w:rPr>
              <w:t>,</w:t>
            </w:r>
            <w:r w:rsidRPr="007C6918">
              <w:rPr>
                <w:rFonts w:ascii="Arial" w:eastAsia="Calibri" w:hAnsi="Arial" w:cs="Arial"/>
                <w:sz w:val="20"/>
                <w:szCs w:val="20"/>
              </w:rPr>
              <w:t xml:space="preserve"> s katerimi zagotavljamo, da se elektronsk</w:t>
            </w:r>
            <w:r>
              <w:rPr>
                <w:rFonts w:ascii="Arial" w:eastAsia="Calibri" w:hAnsi="Arial" w:cs="Arial"/>
                <w:sz w:val="20"/>
                <w:szCs w:val="20"/>
              </w:rPr>
              <w:t>i</w:t>
            </w:r>
            <w:r w:rsidRPr="007C6918">
              <w:rPr>
                <w:rFonts w:ascii="Arial" w:eastAsia="Calibri" w:hAnsi="Arial" w:cs="Arial"/>
                <w:sz w:val="20"/>
                <w:szCs w:val="20"/>
              </w:rPr>
              <w:t xml:space="preserve"> podpis</w:t>
            </w:r>
            <w:r>
              <w:rPr>
                <w:rFonts w:ascii="Arial" w:eastAsia="Calibri" w:hAnsi="Arial" w:cs="Arial"/>
                <w:sz w:val="20"/>
                <w:szCs w:val="20"/>
              </w:rPr>
              <w:t>i</w:t>
            </w:r>
            <w:r w:rsidRPr="007C6918">
              <w:rPr>
                <w:rFonts w:ascii="Arial" w:eastAsia="Calibri" w:hAnsi="Arial" w:cs="Arial"/>
                <w:sz w:val="20"/>
                <w:szCs w:val="20"/>
              </w:rPr>
              <w:t xml:space="preserve"> ne more</w:t>
            </w:r>
            <w:r>
              <w:rPr>
                <w:rFonts w:ascii="Arial" w:eastAsia="Calibri" w:hAnsi="Arial" w:cs="Arial"/>
                <w:sz w:val="20"/>
                <w:szCs w:val="20"/>
              </w:rPr>
              <w:t>jo</w:t>
            </w:r>
            <w:r w:rsidRPr="007C6918">
              <w:rPr>
                <w:rFonts w:ascii="Arial" w:eastAsia="Calibri" w:hAnsi="Arial" w:cs="Arial"/>
                <w:sz w:val="20"/>
                <w:szCs w:val="20"/>
              </w:rPr>
              <w:t xml:space="preserve"> potvoriti</w:t>
            </w:r>
            <w:r>
              <w:rPr>
                <w:rFonts w:ascii="Arial" w:eastAsia="Calibri" w:hAnsi="Arial" w:cs="Arial"/>
                <w:sz w:val="20"/>
                <w:szCs w:val="20"/>
              </w:rPr>
              <w:t>, hkrati pa omogočamo imetnikom čim daljšo uporabo konkretnega sredstva.</w:t>
            </w:r>
          </w:p>
          <w:p w14:paraId="3A4C6D79" w14:textId="77777777" w:rsidR="00EA2441" w:rsidRPr="007C6918" w:rsidRDefault="00EA2441" w:rsidP="00EA2441">
            <w:pPr>
              <w:keepNext/>
              <w:keepLines/>
              <w:spacing w:before="120" w:after="240"/>
              <w:jc w:val="both"/>
              <w:outlineLvl w:val="1"/>
              <w:rPr>
                <w:rFonts w:ascii="Arial" w:eastAsia="Times New Roman" w:hAnsi="Arial" w:cs="Times New Roman"/>
                <w:sz w:val="20"/>
                <w:szCs w:val="20"/>
                <w:u w:val="single"/>
              </w:rPr>
            </w:pPr>
            <w:bookmarkStart w:id="50" w:name="_Toc534971649"/>
            <w:bookmarkStart w:id="51" w:name="_Toc33101457"/>
            <w:bookmarkStart w:id="52" w:name="_Hlk498602092"/>
            <w:bookmarkStart w:id="53" w:name="_Toc498611775"/>
            <w:r w:rsidRPr="007C6918">
              <w:rPr>
                <w:rFonts w:ascii="Arial" w:eastAsia="Calibri" w:hAnsi="Arial" w:cs="Arial"/>
                <w:sz w:val="20"/>
                <w:szCs w:val="20"/>
                <w:u w:val="single"/>
              </w:rPr>
              <w:t xml:space="preserve">K 40. členu </w:t>
            </w:r>
            <w:r w:rsidRPr="007C6918">
              <w:rPr>
                <w:rFonts w:ascii="Arial" w:eastAsia="Times New Roman" w:hAnsi="Arial" w:cs="Times New Roman"/>
                <w:sz w:val="20"/>
                <w:szCs w:val="20"/>
                <w:u w:val="single"/>
              </w:rPr>
              <w:t>(ponudnik kvalificiranih storitev zaupanja v državnih organih)</w:t>
            </w:r>
            <w:bookmarkEnd w:id="50"/>
            <w:bookmarkEnd w:id="51"/>
          </w:p>
          <w:p w14:paraId="21107FF8" w14:textId="17F4F41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Po predlogu člena ponudnik kvalificiranih storitev zaupanja Republika Slovenija (t</w:t>
            </w:r>
            <w:r>
              <w:rPr>
                <w:rFonts w:ascii="Arial" w:eastAsia="Calibri" w:hAnsi="Arial" w:cs="Times New Roman"/>
                <w:sz w:val="20"/>
                <w:szCs w:val="20"/>
              </w:rPr>
              <w:t>ako imenovani</w:t>
            </w:r>
            <w:r w:rsidRPr="007C6918">
              <w:rPr>
                <w:rFonts w:ascii="Arial" w:eastAsia="Calibri" w:hAnsi="Arial" w:cs="Times New Roman"/>
                <w:sz w:val="20"/>
                <w:szCs w:val="20"/>
              </w:rPr>
              <w:t xml:space="preserve"> SI-TRUST), ki deluje v okviru ministrstva, pristojnega za centralno storitev za spletno prijavo in elektronski podpis, izvaja kvalificirane storitve zaupanja za potrebe državnih organov. Informacijske rešitve za elektronsko poslovanje v podporo poslovanju državnih organov, ki vključujejo tudi uporabo kvalificiranih storitev zaupanja, uporabljajo kvalificirane storitve zaupanja ponudnika kvalificiranih storitev zaupanja Republika Slovenija in njemu podrejenih ali od njega potrjenih drugih ponudnikov kvalificiranih storitev zaupanja. S tem zagotavljamo enotno podporo elektronskemu poslovanju državnih organov.</w:t>
            </w:r>
          </w:p>
          <w:p w14:paraId="110A0BBD"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4" w:name="_Toc534971650"/>
            <w:bookmarkStart w:id="55" w:name="_Toc33101458"/>
            <w:r w:rsidRPr="007C6918">
              <w:rPr>
                <w:rFonts w:ascii="Arial" w:eastAsia="Times New Roman" w:hAnsi="Arial" w:cs="Times New Roman"/>
                <w:bCs/>
                <w:sz w:val="20"/>
                <w:szCs w:val="20"/>
                <w:u w:val="single"/>
              </w:rPr>
              <w:lastRenderedPageBreak/>
              <w:t>K 41. členu (prijavna služba ponudnika kvalificiranih storitev zaupanja Republika Slovenija)</w:t>
            </w:r>
            <w:bookmarkEnd w:id="54"/>
            <w:bookmarkEnd w:id="55"/>
          </w:p>
          <w:p w14:paraId="4970FF71" w14:textId="0BE09D75"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v prvem odstavku določa, da naloge v zvezi s prijavo in preverjanjem istovetnosti imetnikov v postopkih izdaje in upravljanja kvalificiranih potrdil ponudnika kvalificiranih storitev zaupanja Republika Slovenija lahko opravljajo državni organi.</w:t>
            </w:r>
            <w:r w:rsidRPr="007C6918">
              <w:t xml:space="preserve"> </w:t>
            </w:r>
            <w:r>
              <w:t>D</w:t>
            </w:r>
            <w:r w:rsidRPr="007C6918">
              <w:rPr>
                <w:rFonts w:ascii="Arial" w:hAnsi="Arial" w:cs="Arial"/>
                <w:sz w:val="20"/>
                <w:szCs w:val="20"/>
              </w:rPr>
              <w:t xml:space="preserve">ržavni center za storitve zaupanja </w:t>
            </w:r>
            <w:r w:rsidRPr="007C6918">
              <w:rPr>
                <w:rFonts w:ascii="Arial" w:eastAsia="Calibri" w:hAnsi="Arial" w:cs="Arial"/>
                <w:sz w:val="20"/>
                <w:szCs w:val="20"/>
              </w:rPr>
              <w:t>SI-TRUST, ki deluje v okviru Ministrstva za javno uprav</w:t>
            </w:r>
            <w:r w:rsidRPr="007C6918">
              <w:rPr>
                <w:rFonts w:ascii="Arial" w:eastAsia="Calibri" w:hAnsi="Arial" w:cs="Times New Roman"/>
                <w:sz w:val="20"/>
                <w:szCs w:val="20"/>
              </w:rPr>
              <w:t>o Republike Slovenije ter izdaja kvalificirana digitalna potrdila za posameznike, poslovne subjekte in državne organe</w:t>
            </w:r>
            <w:r>
              <w:rPr>
                <w:rFonts w:ascii="Arial" w:eastAsia="Calibri" w:hAnsi="Arial" w:cs="Times New Roman"/>
                <w:sz w:val="20"/>
                <w:szCs w:val="20"/>
              </w:rPr>
              <w:t xml:space="preserve">, bo tako v </w:t>
            </w:r>
            <w:r w:rsidRPr="007C6918">
              <w:rPr>
                <w:rFonts w:ascii="Arial" w:eastAsia="Calibri" w:hAnsi="Arial" w:cs="Times New Roman"/>
                <w:sz w:val="20"/>
                <w:szCs w:val="20"/>
              </w:rPr>
              <w:t>svojih notranjih pravilih določi</w:t>
            </w:r>
            <w:r>
              <w:rPr>
                <w:rFonts w:ascii="Arial" w:eastAsia="Calibri" w:hAnsi="Arial" w:cs="Times New Roman"/>
                <w:sz w:val="20"/>
                <w:szCs w:val="20"/>
              </w:rPr>
              <w:t>l</w:t>
            </w:r>
            <w:r w:rsidRPr="007C6918">
              <w:rPr>
                <w:rFonts w:ascii="Arial" w:eastAsia="Calibri" w:hAnsi="Arial" w:cs="Times New Roman"/>
                <w:sz w:val="20"/>
                <w:szCs w:val="20"/>
              </w:rPr>
              <w:t xml:space="preserve"> pogoje in način izvajanja nalog prijavne službe. Člen omogoča </w:t>
            </w:r>
            <w:r>
              <w:rPr>
                <w:rFonts w:ascii="Arial" w:eastAsia="Calibri" w:hAnsi="Arial" w:cs="Times New Roman"/>
                <w:sz w:val="20"/>
                <w:szCs w:val="20"/>
              </w:rPr>
              <w:t xml:space="preserve">široko mrežo </w:t>
            </w:r>
            <w:r w:rsidRPr="007C6918">
              <w:rPr>
                <w:rFonts w:ascii="Arial" w:eastAsia="Calibri" w:hAnsi="Arial" w:cs="Times New Roman"/>
                <w:sz w:val="20"/>
                <w:szCs w:val="20"/>
              </w:rPr>
              <w:t>prijavn</w:t>
            </w:r>
            <w:r>
              <w:rPr>
                <w:rFonts w:ascii="Arial" w:eastAsia="Calibri" w:hAnsi="Arial" w:cs="Times New Roman"/>
                <w:sz w:val="20"/>
                <w:szCs w:val="20"/>
              </w:rPr>
              <w:t>ih</w:t>
            </w:r>
            <w:r w:rsidRPr="007C6918">
              <w:rPr>
                <w:rFonts w:ascii="Arial" w:eastAsia="Calibri" w:hAnsi="Arial" w:cs="Times New Roman"/>
                <w:sz w:val="20"/>
                <w:szCs w:val="20"/>
              </w:rPr>
              <w:t xml:space="preserve"> služb </w:t>
            </w:r>
            <w:r>
              <w:rPr>
                <w:rFonts w:ascii="Arial" w:eastAsia="Calibri" w:hAnsi="Arial" w:cs="Times New Roman"/>
                <w:sz w:val="20"/>
                <w:szCs w:val="20"/>
              </w:rPr>
              <w:t>v</w:t>
            </w:r>
            <w:r w:rsidRPr="007C6918">
              <w:rPr>
                <w:rFonts w:ascii="Arial" w:eastAsia="Calibri" w:hAnsi="Arial" w:cs="Times New Roman"/>
                <w:sz w:val="20"/>
                <w:szCs w:val="20"/>
              </w:rPr>
              <w:t xml:space="preserve"> različnih državnih organih</w:t>
            </w:r>
            <w:r>
              <w:rPr>
                <w:rFonts w:ascii="Arial" w:eastAsia="Calibri" w:hAnsi="Arial" w:cs="Times New Roman"/>
                <w:sz w:val="20"/>
                <w:szCs w:val="20"/>
              </w:rPr>
              <w:t>, kar bo omogočilo</w:t>
            </w:r>
            <w:r w:rsidRPr="007C6918">
              <w:rPr>
                <w:rFonts w:ascii="Arial" w:eastAsia="Calibri" w:hAnsi="Arial" w:cs="Times New Roman"/>
                <w:sz w:val="20"/>
                <w:szCs w:val="20"/>
              </w:rPr>
              <w:t xml:space="preserve"> čim večj</w:t>
            </w:r>
            <w:r>
              <w:rPr>
                <w:rFonts w:ascii="Arial" w:eastAsia="Calibri" w:hAnsi="Arial" w:cs="Times New Roman"/>
                <w:sz w:val="20"/>
                <w:szCs w:val="20"/>
              </w:rPr>
              <w:t>o</w:t>
            </w:r>
            <w:r w:rsidRPr="007C6918">
              <w:rPr>
                <w:rFonts w:ascii="Arial" w:eastAsia="Calibri" w:hAnsi="Arial" w:cs="Times New Roman"/>
                <w:sz w:val="20"/>
                <w:szCs w:val="20"/>
              </w:rPr>
              <w:t xml:space="preserve"> predvsem geografsk</w:t>
            </w:r>
            <w:r>
              <w:rPr>
                <w:rFonts w:ascii="Arial" w:eastAsia="Calibri" w:hAnsi="Arial" w:cs="Times New Roman"/>
                <w:sz w:val="20"/>
                <w:szCs w:val="20"/>
              </w:rPr>
              <w:t>o</w:t>
            </w:r>
            <w:r w:rsidRPr="007C6918">
              <w:rPr>
                <w:rFonts w:ascii="Arial" w:eastAsia="Calibri" w:hAnsi="Arial" w:cs="Times New Roman"/>
                <w:sz w:val="20"/>
                <w:szCs w:val="20"/>
              </w:rPr>
              <w:t xml:space="preserve"> dostopnost do storitev zaupanja.</w:t>
            </w:r>
          </w:p>
          <w:p w14:paraId="0F046B38" w14:textId="43053FF6" w:rsidR="00EA2441" w:rsidRPr="00076E8E" w:rsidRDefault="00EA2441" w:rsidP="00EA2441">
            <w:pPr>
              <w:jc w:val="both"/>
              <w:rPr>
                <w:rFonts w:ascii="Arial" w:eastAsia="Calibri" w:hAnsi="Arial" w:cs="Arial"/>
                <w:sz w:val="20"/>
                <w:szCs w:val="20"/>
              </w:rPr>
            </w:pPr>
            <w:r>
              <w:rPr>
                <w:rFonts w:ascii="Arial" w:eastAsia="Calibri" w:hAnsi="Arial" w:cs="Arial"/>
                <w:sz w:val="20"/>
                <w:szCs w:val="20"/>
              </w:rPr>
              <w:t>Tretji odstavek določa pravico p</w:t>
            </w:r>
            <w:r w:rsidRPr="003A4F71">
              <w:rPr>
                <w:rFonts w:ascii="Arial" w:eastAsia="Calibri" w:hAnsi="Arial" w:cs="Arial"/>
                <w:sz w:val="20"/>
                <w:szCs w:val="20"/>
              </w:rPr>
              <w:t>onudnik</w:t>
            </w:r>
            <w:r>
              <w:rPr>
                <w:rFonts w:ascii="Arial" w:eastAsia="Calibri" w:hAnsi="Arial" w:cs="Arial"/>
                <w:sz w:val="20"/>
                <w:szCs w:val="20"/>
              </w:rPr>
              <w:t>a</w:t>
            </w:r>
            <w:r w:rsidRPr="003A4F71">
              <w:rPr>
                <w:rFonts w:ascii="Arial" w:eastAsia="Calibri" w:hAnsi="Arial" w:cs="Arial"/>
                <w:sz w:val="20"/>
                <w:szCs w:val="20"/>
              </w:rPr>
              <w:t xml:space="preserve"> kvalificiranih storitev zaupanja Republika Slovenija </w:t>
            </w:r>
            <w:r>
              <w:rPr>
                <w:rFonts w:ascii="Arial" w:eastAsia="Calibri" w:hAnsi="Arial" w:cs="Arial"/>
                <w:sz w:val="20"/>
                <w:szCs w:val="20"/>
              </w:rPr>
              <w:t>vpogleda v dokumentacijo</w:t>
            </w:r>
            <w:r w:rsidRPr="00076E8E">
              <w:rPr>
                <w:rFonts w:ascii="Arial" w:eastAsia="Calibri" w:hAnsi="Arial" w:cs="Arial"/>
                <w:sz w:val="20"/>
                <w:szCs w:val="20"/>
              </w:rPr>
              <w:t xml:space="preserve">, ki jo </w:t>
            </w:r>
            <w:r>
              <w:rPr>
                <w:rFonts w:ascii="Arial" w:eastAsia="Calibri" w:hAnsi="Arial" w:cs="Arial"/>
                <w:sz w:val="20"/>
                <w:szCs w:val="20"/>
              </w:rPr>
              <w:t>v postopkih izdaje in upravljanja kvalificiranih potrdil hranijo prijavne službe. To je pogoj za izvajanje nadzora nad ustreznostjo vodenja postopkov sprejema vlog in preverjanjem istovetnosti, ki so med najpomembnejšimi v celotnem postopku izdaje kvalificiranih potrdil in posledično najpomembnejši za zaupanje v verodostojnost kvalificiranih potrdil.</w:t>
            </w:r>
          </w:p>
          <w:p w14:paraId="3791FCAA"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56" w:name="_Toc534971651"/>
            <w:bookmarkStart w:id="57" w:name="_Toc33101459"/>
            <w:bookmarkEnd w:id="52"/>
            <w:r w:rsidRPr="007C6918">
              <w:rPr>
                <w:rFonts w:ascii="Arial" w:eastAsia="Calibri" w:hAnsi="Arial" w:cs="Times New Roman"/>
                <w:bCs/>
                <w:sz w:val="20"/>
                <w:szCs w:val="20"/>
                <w:u w:val="single"/>
              </w:rPr>
              <w:t xml:space="preserve">K 42. členu </w:t>
            </w:r>
            <w:r w:rsidRPr="007C6918">
              <w:rPr>
                <w:rFonts w:ascii="Arial" w:eastAsia="Times New Roman" w:hAnsi="Arial" w:cs="Times New Roman"/>
                <w:bCs/>
                <w:sz w:val="20"/>
                <w:szCs w:val="20"/>
                <w:u w:val="single"/>
              </w:rPr>
              <w:t>(preverjanje interesa za certificiranje kvalificiranih naprav za ustvarjanje kvalificiranega elektronskega podpisa)</w:t>
            </w:r>
            <w:bookmarkEnd w:id="56"/>
            <w:bookmarkEnd w:id="57"/>
          </w:p>
          <w:p w14:paraId="7696DDDF" w14:textId="0513AEEC"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ministrstvo, pristojno za informacijsko družbo</w:t>
            </w:r>
            <w:r>
              <w:rPr>
                <w:rFonts w:ascii="Arial" w:eastAsia="Calibri" w:hAnsi="Arial" w:cs="Times New Roman"/>
                <w:sz w:val="20"/>
                <w:szCs w:val="20"/>
              </w:rPr>
              <w:t>,</w:t>
            </w:r>
            <w:r w:rsidRPr="007C6918">
              <w:rPr>
                <w:rFonts w:ascii="Arial" w:eastAsia="Calibri" w:hAnsi="Arial" w:cs="Times New Roman"/>
                <w:sz w:val="20"/>
                <w:szCs w:val="20"/>
              </w:rPr>
              <w:t xml:space="preserve"> z javnim pozivom </w:t>
            </w:r>
            <w:r>
              <w:rPr>
                <w:rFonts w:ascii="Arial" w:eastAsia="Calibri" w:hAnsi="Arial" w:cs="Times New Roman"/>
                <w:sz w:val="20"/>
                <w:szCs w:val="20"/>
              </w:rPr>
              <w:t xml:space="preserve">vsaj </w:t>
            </w:r>
            <w:r w:rsidRPr="007C6918">
              <w:rPr>
                <w:rFonts w:ascii="Arial" w:eastAsia="Calibri" w:hAnsi="Arial" w:cs="Times New Roman"/>
                <w:sz w:val="20"/>
                <w:szCs w:val="20"/>
              </w:rPr>
              <w:t xml:space="preserve">vsaki dve leti pozove javnost k priglasitvi interesa za certificiranje kvalificiranih naprav za ustvarjanje kvalificiranega elektronskega podpisa. Uredba </w:t>
            </w:r>
            <w:r>
              <w:rPr>
                <w:rFonts w:ascii="Arial" w:eastAsia="Calibri" w:hAnsi="Arial" w:cs="Times New Roman"/>
                <w:sz w:val="20"/>
                <w:szCs w:val="20"/>
              </w:rPr>
              <w:t>910/2014/EU</w:t>
            </w:r>
            <w:r w:rsidRPr="007C6918">
              <w:rPr>
                <w:rFonts w:ascii="Arial" w:eastAsia="Calibri" w:hAnsi="Arial" w:cs="Times New Roman"/>
                <w:sz w:val="20"/>
                <w:szCs w:val="20"/>
              </w:rPr>
              <w:t xml:space="preserve"> zahteva za kvalificiran</w:t>
            </w:r>
            <w:r>
              <w:rPr>
                <w:rFonts w:ascii="Arial" w:eastAsia="Calibri" w:hAnsi="Arial" w:cs="Times New Roman"/>
                <w:sz w:val="20"/>
                <w:szCs w:val="20"/>
              </w:rPr>
              <w:t>i</w:t>
            </w:r>
            <w:r w:rsidRPr="007C6918">
              <w:rPr>
                <w:rFonts w:ascii="Arial" w:eastAsia="Calibri" w:hAnsi="Arial" w:cs="Times New Roman"/>
                <w:sz w:val="20"/>
                <w:szCs w:val="20"/>
              </w:rPr>
              <w:t xml:space="preserve"> elektronski podpis uporabo naprave za ustvarjanje kvalificiranega elektronskega podpisa, ki izpolnjuje zahteve iz Priloge II. Te naprave morajo biti ustrezno certificirane v skladu s 30. členom </w:t>
            </w:r>
            <w:r>
              <w:rPr>
                <w:rFonts w:ascii="Arial" w:eastAsia="Calibri" w:hAnsi="Arial" w:cs="Times New Roman"/>
                <w:sz w:val="20"/>
                <w:szCs w:val="20"/>
              </w:rPr>
              <w:t>910/2014/EU</w:t>
            </w:r>
            <w:r w:rsidRPr="007C6918">
              <w:rPr>
                <w:rFonts w:ascii="Arial" w:eastAsia="Calibri" w:hAnsi="Arial" w:cs="Times New Roman"/>
                <w:sz w:val="20"/>
                <w:szCs w:val="20"/>
              </w:rPr>
              <w:t xml:space="preserve">, pri čemer mora država zagotoviti ustrezno pravno okolje in imenovati ustrezne organe za certificiranje. Glede na to, da v Sloveniji do </w:t>
            </w:r>
            <w:r>
              <w:rPr>
                <w:rFonts w:ascii="Arial" w:eastAsia="Calibri" w:hAnsi="Arial" w:cs="Times New Roman"/>
                <w:sz w:val="20"/>
                <w:szCs w:val="20"/>
              </w:rPr>
              <w:t>z</w:t>
            </w:r>
            <w:r w:rsidRPr="007C6918">
              <w:rPr>
                <w:rFonts w:ascii="Arial" w:eastAsia="Calibri" w:hAnsi="Arial" w:cs="Times New Roman"/>
                <w:sz w:val="20"/>
                <w:szCs w:val="20"/>
              </w:rPr>
              <w:t>daj nismo imeli ponudnika naprav, ki bi bil zainteresiran za certifikacijo, država</w:t>
            </w:r>
            <w:r>
              <w:rPr>
                <w:rFonts w:ascii="Arial" w:eastAsia="Calibri" w:hAnsi="Arial" w:cs="Times New Roman"/>
                <w:sz w:val="20"/>
                <w:szCs w:val="20"/>
              </w:rPr>
              <w:t>,</w:t>
            </w:r>
            <w:r w:rsidRPr="007C6918">
              <w:rPr>
                <w:rFonts w:ascii="Arial" w:eastAsia="Calibri" w:hAnsi="Arial" w:cs="Times New Roman"/>
                <w:sz w:val="20"/>
                <w:szCs w:val="20"/>
              </w:rPr>
              <w:t xml:space="preserve"> </w:t>
            </w:r>
            <w:r>
              <w:rPr>
                <w:rFonts w:ascii="Arial" w:eastAsia="Calibri" w:hAnsi="Arial" w:cs="Times New Roman"/>
                <w:sz w:val="20"/>
                <w:szCs w:val="20"/>
              </w:rPr>
              <w:t>da bi se izognila</w:t>
            </w:r>
            <w:r w:rsidRPr="007C6918">
              <w:rPr>
                <w:rFonts w:ascii="Arial" w:eastAsia="Calibri" w:hAnsi="Arial" w:cs="Times New Roman"/>
                <w:sz w:val="20"/>
                <w:szCs w:val="20"/>
              </w:rPr>
              <w:t xml:space="preserve"> nepotrebnim stroškom</w:t>
            </w:r>
            <w:r>
              <w:rPr>
                <w:rFonts w:ascii="Arial" w:eastAsia="Calibri" w:hAnsi="Arial" w:cs="Times New Roman"/>
                <w:sz w:val="20"/>
                <w:szCs w:val="20"/>
              </w:rPr>
              <w:t>,</w:t>
            </w:r>
            <w:r w:rsidRPr="007C6918">
              <w:rPr>
                <w:rFonts w:ascii="Arial" w:eastAsia="Calibri" w:hAnsi="Arial" w:cs="Times New Roman"/>
                <w:sz w:val="20"/>
                <w:szCs w:val="20"/>
              </w:rPr>
              <w:t xml:space="preserve"> ni vzpostavila okvira in imenovala ustreznega organa za certifikacijo. Ta člen zagotavlja, da država preverja interes in po potrebi vzpostavi okvir za certificiranje naprav.</w:t>
            </w:r>
          </w:p>
          <w:p w14:paraId="14CAA53B"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58" w:name="_Toc33101460"/>
            <w:r w:rsidRPr="007C6918">
              <w:rPr>
                <w:rFonts w:ascii="Arial" w:eastAsia="Calibri" w:hAnsi="Arial" w:cs="Times New Roman"/>
                <w:bCs/>
                <w:sz w:val="20"/>
                <w:szCs w:val="20"/>
                <w:u w:val="single"/>
              </w:rPr>
              <w:t xml:space="preserve">K 43. členu </w:t>
            </w:r>
            <w:r w:rsidRPr="007C6918">
              <w:rPr>
                <w:rFonts w:ascii="Arial" w:eastAsia="Times New Roman" w:hAnsi="Arial" w:cs="Times New Roman"/>
                <w:bCs/>
                <w:sz w:val="20"/>
                <w:szCs w:val="20"/>
                <w:u w:val="single"/>
              </w:rPr>
              <w:t>(vpis v nacionalni zanesljivi seznam)</w:t>
            </w:r>
            <w:bookmarkEnd w:id="58"/>
          </w:p>
          <w:p w14:paraId="3D318D98" w14:textId="72BBA2A4"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Glede vpisa v nacionalni zanesljivi seznam predlog člena določa, da </w:t>
            </w:r>
            <w:r>
              <w:rPr>
                <w:rFonts w:ascii="Arial" w:eastAsia="Calibri" w:hAnsi="Arial" w:cs="Times New Roman"/>
                <w:sz w:val="20"/>
                <w:szCs w:val="20"/>
              </w:rPr>
              <w:t>p</w:t>
            </w:r>
            <w:r w:rsidRPr="00BB61C5">
              <w:rPr>
                <w:rFonts w:ascii="Arial" w:eastAsia="Calibri" w:hAnsi="Arial" w:cs="Times New Roman"/>
                <w:sz w:val="20"/>
                <w:szCs w:val="20"/>
              </w:rPr>
              <w:t>ristojni organ ponudnika storitev zaupanja in kvalificirane storitve zaupanja, ki jih želi zagotavljati, vpiše v nacionalni zanesljivi seznam, če so za to izpolnjeni vsi pogoji iz tega zakona in Uredbe 910/2014/EU</w:t>
            </w:r>
            <w:r w:rsidRPr="007C6918" w:rsidDel="000A6B4B">
              <w:rPr>
                <w:rFonts w:ascii="Arial" w:eastAsia="Calibri" w:hAnsi="Arial" w:cs="Times New Roman"/>
                <w:sz w:val="20"/>
                <w:szCs w:val="20"/>
              </w:rPr>
              <w:t xml:space="preserve"> </w:t>
            </w:r>
            <w:r>
              <w:rPr>
                <w:rFonts w:ascii="Arial" w:eastAsia="Times New Roman" w:hAnsi="Arial" w:cs="Arial"/>
                <w:sz w:val="20"/>
                <w:szCs w:val="20"/>
              </w:rPr>
              <w:t>‒</w:t>
            </w:r>
            <w:r w:rsidRPr="007C6918">
              <w:rPr>
                <w:rFonts w:ascii="Arial" w:eastAsia="Calibri" w:hAnsi="Arial" w:cs="Times New Roman"/>
                <w:sz w:val="20"/>
                <w:szCs w:val="20"/>
              </w:rPr>
              <w:t xml:space="preserve"> o zanesljivih seznamih podrobneje njen 22. člen. O tem tudi Uvodna izjava št. 45 Uredbe 910/2014/EU, ki v interesu omogočanja učinkovitega postopka za vključitev ponudnikov kvalificiranih storitev zaupanja in kvalificiranih storitev zaupanja, ki jih ti zagotavljajo, na zanesljive sezname navaja, da bi bilo treba v ta namen spodbujati predhodno sodelovanje med bodočimi ponudniki kvalificiranih storitev zaupanja in pristojnim nadzornim organom, da se spodbudi ustrezna skrbnost, potrebna za začetek zagotavljanja kvalificiranih storitev zaupanja. Uvodna izjava št. 46 nadalje tudi, da so zanesljivi seznami bistveni elementi za krepitev zaupanja med udeleženci na trgu, saj je iz njih razvidno, da je imel ponudnik storitev v trenutku nadzora kvalificiran status.</w:t>
            </w:r>
          </w:p>
          <w:p w14:paraId="3111CCCC" w14:textId="76D7631B"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Drugi odstavek določa, da pristojni organ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predlogom</w:t>
            </w:r>
            <w:r w:rsidRPr="007C6918">
              <w:rPr>
                <w:rFonts w:ascii="Arial" w:eastAsia="Calibri" w:hAnsi="Arial" w:cs="Times New Roman"/>
                <w:sz w:val="20"/>
                <w:szCs w:val="20"/>
              </w:rPr>
              <w:t xml:space="preserve"> 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w:t>
            </w:r>
            <w:r>
              <w:rPr>
                <w:rFonts w:ascii="Arial" w:eastAsia="Calibri" w:hAnsi="Arial" w:cs="Times New Roman"/>
                <w:sz w:val="20"/>
                <w:szCs w:val="20"/>
              </w:rPr>
              <w:t>s potrdilom</w:t>
            </w:r>
            <w:r w:rsidRPr="007C6918">
              <w:rPr>
                <w:rFonts w:ascii="Arial" w:eastAsia="Calibri" w:hAnsi="Arial" w:cs="Times New Roman"/>
                <w:sz w:val="20"/>
                <w:szCs w:val="20"/>
              </w:rPr>
              <w:t xml:space="preserve"> obvesti</w:t>
            </w:r>
            <w:r>
              <w:rPr>
                <w:rFonts w:ascii="Arial" w:eastAsia="Calibri" w:hAnsi="Arial" w:cs="Times New Roman"/>
                <w:sz w:val="20"/>
                <w:szCs w:val="20"/>
              </w:rPr>
              <w:t xml:space="preserve"> </w:t>
            </w:r>
            <w:r w:rsidRPr="007C6918">
              <w:rPr>
                <w:rFonts w:ascii="Arial" w:eastAsia="Calibri" w:hAnsi="Arial" w:cs="Times New Roman"/>
                <w:sz w:val="20"/>
                <w:szCs w:val="20"/>
              </w:rPr>
              <w:t xml:space="preserve">ponudnika </w:t>
            </w:r>
            <w:r>
              <w:rPr>
                <w:rFonts w:ascii="Arial" w:eastAsia="Calibri" w:hAnsi="Arial" w:cs="Times New Roman"/>
                <w:sz w:val="20"/>
                <w:szCs w:val="20"/>
              </w:rPr>
              <w:t xml:space="preserve">kvalificiranih </w:t>
            </w:r>
            <w:r w:rsidRPr="007C6918">
              <w:rPr>
                <w:rFonts w:ascii="Arial" w:eastAsia="Calibri" w:hAnsi="Arial" w:cs="Times New Roman"/>
                <w:sz w:val="20"/>
                <w:szCs w:val="20"/>
              </w:rPr>
              <w:t>storitev</w:t>
            </w:r>
            <w:r>
              <w:rPr>
                <w:rFonts w:ascii="Arial" w:eastAsia="Calibri" w:hAnsi="Arial" w:cs="Times New Roman"/>
                <w:sz w:val="20"/>
                <w:szCs w:val="20"/>
              </w:rPr>
              <w:t xml:space="preserve"> o </w:t>
            </w:r>
            <w:r w:rsidRPr="007C6918">
              <w:rPr>
                <w:rFonts w:ascii="Arial" w:eastAsia="Calibri" w:hAnsi="Arial" w:cs="Times New Roman"/>
                <w:sz w:val="20"/>
                <w:szCs w:val="20"/>
              </w:rPr>
              <w:t xml:space="preserve">vpisu </w:t>
            </w:r>
            <w:r>
              <w:rPr>
                <w:rFonts w:ascii="Arial" w:eastAsia="Calibri" w:hAnsi="Arial" w:cs="Times New Roman"/>
                <w:sz w:val="20"/>
                <w:szCs w:val="20"/>
              </w:rPr>
              <w:t>iz prvega odstavka.</w:t>
            </w:r>
          </w:p>
          <w:p w14:paraId="12EA7A04" w14:textId="77777777"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lastRenderedPageBreak/>
              <w:t xml:space="preserve">V tretjem odstavku je določena </w:t>
            </w:r>
            <w:r w:rsidRPr="007C6918">
              <w:rPr>
                <w:rFonts w:ascii="Arial" w:eastAsia="Calibri" w:hAnsi="Arial" w:cs="Times New Roman"/>
                <w:sz w:val="20"/>
                <w:szCs w:val="20"/>
              </w:rPr>
              <w:t xml:space="preserve">pristojnost navedenega organa, da </w:t>
            </w:r>
            <w:r>
              <w:rPr>
                <w:rFonts w:ascii="Arial" w:eastAsia="Calibri" w:hAnsi="Arial" w:cs="Times New Roman"/>
                <w:sz w:val="20"/>
                <w:szCs w:val="20"/>
              </w:rPr>
              <w:t xml:space="preserve">v primeru, ko </w:t>
            </w:r>
            <w:r w:rsidRPr="007C6918">
              <w:rPr>
                <w:rFonts w:ascii="Arial" w:eastAsia="Calibri" w:hAnsi="Arial" w:cs="Times New Roman"/>
                <w:sz w:val="20"/>
                <w:szCs w:val="20"/>
              </w:rPr>
              <w:t>ponudnik storitve zaupanja</w:t>
            </w:r>
            <w:r>
              <w:rPr>
                <w:rFonts w:ascii="Arial" w:eastAsia="Calibri" w:hAnsi="Arial" w:cs="Times New Roman"/>
                <w:sz w:val="20"/>
                <w:szCs w:val="20"/>
              </w:rPr>
              <w:t xml:space="preserve"> ali kvalificirane storitve zaupanja</w:t>
            </w:r>
            <w:r w:rsidRPr="007C6918">
              <w:rPr>
                <w:rFonts w:ascii="Arial" w:eastAsia="Calibri" w:hAnsi="Arial" w:cs="Times New Roman"/>
                <w:sz w:val="20"/>
                <w:szCs w:val="20"/>
              </w:rPr>
              <w:t xml:space="preserve">, </w:t>
            </w:r>
            <w:r>
              <w:rPr>
                <w:rFonts w:ascii="Arial" w:eastAsia="Calibri" w:hAnsi="Arial" w:cs="Times New Roman"/>
                <w:sz w:val="20"/>
                <w:szCs w:val="20"/>
              </w:rPr>
              <w:t xml:space="preserve">ki jih želi zagotavljati, </w:t>
            </w:r>
            <w:r w:rsidRPr="007C6918">
              <w:rPr>
                <w:rFonts w:ascii="Arial" w:eastAsia="Calibri" w:hAnsi="Arial" w:cs="Times New Roman"/>
                <w:sz w:val="20"/>
                <w:szCs w:val="20"/>
              </w:rPr>
              <w:t>ne izpolnjuje</w:t>
            </w:r>
            <w:r>
              <w:rPr>
                <w:rFonts w:ascii="Arial" w:eastAsia="Calibri" w:hAnsi="Arial" w:cs="Times New Roman"/>
                <w:sz w:val="20"/>
                <w:szCs w:val="20"/>
              </w:rPr>
              <w:t>jo</w:t>
            </w:r>
            <w:r w:rsidRPr="007C6918">
              <w:rPr>
                <w:rFonts w:ascii="Arial" w:eastAsia="Calibri" w:hAnsi="Arial" w:cs="Times New Roman"/>
                <w:sz w:val="20"/>
                <w:szCs w:val="20"/>
              </w:rPr>
              <w:t xml:space="preserve"> vseh pogojev, o tem izda odločbo. </w:t>
            </w:r>
          </w:p>
          <w:p w14:paraId="48579F01" w14:textId="25BD978A" w:rsidR="00EA2441" w:rsidRDefault="00EA2441" w:rsidP="00EA2441">
            <w:pPr>
              <w:spacing w:before="120" w:after="240"/>
              <w:jc w:val="both"/>
              <w:rPr>
                <w:rFonts w:ascii="Arial" w:eastAsia="Calibri" w:hAnsi="Arial" w:cs="Times New Roman"/>
                <w:sz w:val="20"/>
                <w:szCs w:val="20"/>
              </w:rPr>
            </w:pPr>
            <w:r w:rsidRPr="007F4820">
              <w:rPr>
                <w:rFonts w:ascii="Arial" w:hAnsi="Arial" w:cs="Arial"/>
                <w:color w:val="000000"/>
                <w:sz w:val="20"/>
                <w:szCs w:val="20"/>
                <w:shd w:val="clear" w:color="auto" w:fill="FFFFFF"/>
              </w:rPr>
              <w:t xml:space="preserve">Zoper odločbo iz prejšnjega odstavka </w:t>
            </w:r>
            <w:r w:rsidRPr="00FE7026">
              <w:rPr>
                <w:rFonts w:ascii="Arial" w:hAnsi="Arial" w:cs="Arial"/>
                <w:color w:val="000000"/>
                <w:sz w:val="20"/>
                <w:szCs w:val="20"/>
                <w:shd w:val="clear" w:color="auto" w:fill="FFFFFF"/>
              </w:rPr>
              <w:t>ni pritožbe, zagotovljeno pa je sodno varstvo v upravnem sporu.</w:t>
            </w:r>
            <w: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7C45E3">
              <w:rPr>
                <w:rFonts w:ascii="Arial" w:hAnsi="Arial" w:cs="Arial"/>
                <w:color w:val="000000"/>
                <w:sz w:val="20"/>
                <w:szCs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(peti odst</w:t>
            </w:r>
            <w:r>
              <w:rPr>
                <w:rFonts w:ascii="Arial" w:hAnsi="Arial" w:cs="Arial"/>
                <w:color w:val="000000"/>
                <w:sz w:val="20"/>
                <w:szCs w:val="20"/>
                <w:shd w:val="clear" w:color="auto" w:fill="FFFFFF"/>
              </w:rPr>
              <w:t>avek</w:t>
            </w:r>
            <w:r w:rsidRPr="007C45E3">
              <w:rPr>
                <w:rFonts w:ascii="Arial" w:hAnsi="Arial" w:cs="Arial"/>
                <w:color w:val="000000"/>
                <w:sz w:val="20"/>
                <w:szCs w:val="20"/>
                <w:shd w:val="clear" w:color="auto" w:fill="FFFFFF"/>
              </w:rPr>
              <w:t xml:space="preserve"> 41. člena)</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p w14:paraId="647BC200"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59" w:name="_Toc33101461"/>
            <w:r w:rsidRPr="007C6918">
              <w:rPr>
                <w:rFonts w:ascii="Arial" w:eastAsia="Times New Roman" w:hAnsi="Arial" w:cs="Times New Roman"/>
                <w:bCs/>
                <w:sz w:val="20"/>
                <w:szCs w:val="20"/>
                <w:u w:val="single"/>
              </w:rPr>
              <w:t>K 44. členu (</w:t>
            </w:r>
            <w:r w:rsidRPr="00786CDC">
              <w:rPr>
                <w:rFonts w:ascii="Arial" w:eastAsia="Times New Roman" w:hAnsi="Arial" w:cs="Times New Roman"/>
                <w:bCs/>
                <w:sz w:val="20"/>
                <w:szCs w:val="20"/>
                <w:u w:val="single"/>
              </w:rPr>
              <w:t>sprememba ali odvzem kvalificiranega statusa v</w:t>
            </w:r>
            <w:r>
              <w:rPr>
                <w:rFonts w:ascii="Arial" w:eastAsia="Times New Roman" w:hAnsi="Arial" w:cs="Times New Roman"/>
                <w:bCs/>
                <w:sz w:val="20"/>
                <w:szCs w:val="20"/>
                <w:u w:val="single"/>
              </w:rPr>
              <w:t xml:space="preserve"> </w:t>
            </w:r>
            <w:r w:rsidRPr="00786CDC">
              <w:rPr>
                <w:rFonts w:ascii="Arial" w:eastAsia="Times New Roman" w:hAnsi="Arial" w:cs="Times New Roman"/>
                <w:bCs/>
                <w:sz w:val="20"/>
                <w:szCs w:val="20"/>
                <w:u w:val="single"/>
              </w:rPr>
              <w:t>na</w:t>
            </w:r>
            <w:r>
              <w:rPr>
                <w:rFonts w:ascii="Arial" w:eastAsia="Times New Roman" w:hAnsi="Arial" w:cs="Times New Roman"/>
                <w:bCs/>
                <w:sz w:val="20"/>
                <w:szCs w:val="20"/>
                <w:u w:val="single"/>
              </w:rPr>
              <w:t xml:space="preserve">cionalnem </w:t>
            </w:r>
            <w:r w:rsidRPr="00786CDC">
              <w:rPr>
                <w:rFonts w:ascii="Arial" w:eastAsia="Times New Roman" w:hAnsi="Arial" w:cs="Times New Roman"/>
                <w:bCs/>
                <w:sz w:val="20"/>
                <w:szCs w:val="20"/>
                <w:u w:val="single"/>
              </w:rPr>
              <w:t>zanesljive</w:t>
            </w:r>
            <w:r>
              <w:rPr>
                <w:rFonts w:ascii="Arial" w:eastAsia="Times New Roman" w:hAnsi="Arial" w:cs="Times New Roman"/>
                <w:bCs/>
                <w:sz w:val="20"/>
                <w:szCs w:val="20"/>
                <w:u w:val="single"/>
              </w:rPr>
              <w:t xml:space="preserve">m </w:t>
            </w:r>
            <w:r w:rsidRPr="00786CDC">
              <w:rPr>
                <w:rFonts w:ascii="Arial" w:eastAsia="Times New Roman" w:hAnsi="Arial" w:cs="Times New Roman"/>
                <w:bCs/>
                <w:sz w:val="20"/>
                <w:szCs w:val="20"/>
                <w:u w:val="single"/>
              </w:rPr>
              <w:t>seznamu</w:t>
            </w:r>
            <w:r w:rsidRPr="007C6918">
              <w:rPr>
                <w:rFonts w:ascii="Arial" w:eastAsia="Times New Roman" w:hAnsi="Arial" w:cs="Times New Roman"/>
                <w:bCs/>
                <w:sz w:val="20"/>
                <w:szCs w:val="20"/>
                <w:u w:val="single"/>
              </w:rPr>
              <w:t>)</w:t>
            </w:r>
            <w:bookmarkEnd w:id="59"/>
          </w:p>
          <w:p w14:paraId="7ACE75A1" w14:textId="756B5542"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pristojnemu organu (to je </w:t>
            </w:r>
            <w:r>
              <w:rPr>
                <w:rFonts w:ascii="Arial" w:eastAsia="Calibri" w:hAnsi="Arial" w:cs="Times New Roman"/>
                <w:sz w:val="20"/>
                <w:szCs w:val="20"/>
              </w:rPr>
              <w:t>v skladu</w:t>
            </w:r>
            <w:r w:rsidRPr="007C6918">
              <w:rPr>
                <w:rFonts w:ascii="Arial" w:eastAsia="Calibri" w:hAnsi="Arial" w:cs="Times New Roman"/>
                <w:sz w:val="20"/>
                <w:szCs w:val="20"/>
              </w:rPr>
              <w:t xml:space="preserve"> s </w:t>
            </w:r>
            <w:r>
              <w:rPr>
                <w:rFonts w:ascii="Arial" w:eastAsia="Calibri" w:hAnsi="Arial" w:cs="Times New Roman"/>
                <w:sz w:val="20"/>
                <w:szCs w:val="20"/>
              </w:rPr>
              <w:t xml:space="preserve">predlogom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organ, pristojen za informacijsko varnost) daje pristojnost odločanja </w:t>
            </w:r>
            <w:r>
              <w:rPr>
                <w:rFonts w:ascii="Arial" w:eastAsia="Calibri" w:hAnsi="Arial" w:cs="Times New Roman"/>
                <w:sz w:val="20"/>
                <w:szCs w:val="20"/>
              </w:rPr>
              <w:t xml:space="preserve">o spremembi ali odvzemu kvalificiranega statusa </w:t>
            </w:r>
            <w:r w:rsidRPr="00B84E3A">
              <w:rPr>
                <w:rFonts w:ascii="Arial" w:eastAsia="Calibri" w:hAnsi="Arial" w:cs="Times New Roman"/>
                <w:sz w:val="20"/>
                <w:szCs w:val="20"/>
              </w:rPr>
              <w:t>ponudnika kvalificiranih storitev zaupanja ali kvalificiranih storitev zaupanja, ki jih ta zagotavlja,</w:t>
            </w:r>
            <w:r>
              <w:rPr>
                <w:rFonts w:ascii="Arial" w:eastAsia="Calibri" w:hAnsi="Arial" w:cs="Times New Roman"/>
                <w:sz w:val="20"/>
                <w:szCs w:val="20"/>
              </w:rPr>
              <w:t xml:space="preserve"> </w:t>
            </w:r>
            <w:r w:rsidRPr="007C6918">
              <w:rPr>
                <w:rFonts w:ascii="Arial" w:eastAsia="Calibri" w:hAnsi="Arial" w:cs="Times New Roman"/>
                <w:sz w:val="20"/>
                <w:szCs w:val="20"/>
              </w:rPr>
              <w:t xml:space="preserve">iz nacionalnega zanesljivega seznama. </w:t>
            </w:r>
          </w:p>
          <w:p w14:paraId="5D839673" w14:textId="6A493D3A" w:rsidR="00EA2441" w:rsidRPr="007C6918" w:rsidRDefault="00EA2441" w:rsidP="00EA2441">
            <w:pPr>
              <w:spacing w:before="120" w:after="240"/>
              <w:jc w:val="both"/>
              <w:rPr>
                <w:rFonts w:ascii="Arial" w:eastAsia="Calibri" w:hAnsi="Arial" w:cs="Times New Roman"/>
                <w:sz w:val="20"/>
                <w:szCs w:val="20"/>
              </w:rPr>
            </w:pPr>
            <w:r>
              <w:rPr>
                <w:rFonts w:ascii="Arial" w:eastAsia="Times New Roman" w:hAnsi="Arial" w:cs="Arial"/>
                <w:sz w:val="20"/>
                <w:szCs w:val="20"/>
              </w:rPr>
              <w:t>Z</w:t>
            </w:r>
            <w:r w:rsidRPr="007A0B10">
              <w:rPr>
                <w:rFonts w:ascii="Arial" w:hAnsi="Arial" w:cs="Arial"/>
                <w:color w:val="000000"/>
                <w:sz w:val="20"/>
                <w:szCs w:val="20"/>
                <w:shd w:val="clear" w:color="auto" w:fill="FFFFFF"/>
              </w:rPr>
              <w:t xml:space="preserve">oper odločbo </w:t>
            </w:r>
            <w:r>
              <w:rPr>
                <w:rFonts w:ascii="Arial" w:hAnsi="Arial" w:cs="Arial"/>
                <w:color w:val="000000"/>
                <w:sz w:val="20"/>
                <w:szCs w:val="20"/>
                <w:shd w:val="clear" w:color="auto" w:fill="FFFFFF"/>
              </w:rPr>
              <w:t xml:space="preserve">pristojnega organa </w:t>
            </w:r>
            <w:r w:rsidRPr="00FE7026">
              <w:rPr>
                <w:rFonts w:ascii="Arial" w:hAnsi="Arial" w:cs="Arial"/>
                <w:color w:val="000000"/>
                <w:sz w:val="20"/>
                <w:szCs w:val="20"/>
                <w:shd w:val="clear" w:color="auto" w:fill="FFFFFF"/>
              </w:rPr>
              <w:t>ni pritožbe, zagotovljeno pa je sodno varstvo v upravnem sporu</w:t>
            </w:r>
            <w:r w:rsidRPr="007A0B10">
              <w:rPr>
                <w:rFonts w:ascii="Arial" w:hAnsi="Arial" w:cs="Arial"/>
                <w:color w:val="000000"/>
                <w:sz w:val="20"/>
                <w:szCs w:val="20"/>
                <w:shd w:val="clear" w:color="auto" w:fill="FFFFFF"/>
              </w:rPr>
              <w:t>.</w:t>
            </w:r>
          </w:p>
          <w:p w14:paraId="1C2FA873" w14:textId="77777777" w:rsidR="00EA2441" w:rsidRPr="007C6918" w:rsidRDefault="00EA2441" w:rsidP="00EA2441">
            <w:pPr>
              <w:pStyle w:val="Odstavekseznama"/>
              <w:spacing w:before="120" w:after="240"/>
              <w:ind w:left="720"/>
              <w:jc w:val="both"/>
              <w:rPr>
                <w:rFonts w:eastAsia="Calibri"/>
                <w:szCs w:val="20"/>
              </w:rPr>
            </w:pPr>
            <w:r w:rsidRPr="007C6918">
              <w:rPr>
                <w:rFonts w:eastAsia="Calibri"/>
                <w:szCs w:val="20"/>
              </w:rPr>
              <w:t>4. CENTRALNA STORITEV ZA SPLETNO PRIJAVO IN ELEKTRONSKI PODPIS</w:t>
            </w:r>
          </w:p>
          <w:p w14:paraId="6B5E021E"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0" w:name="_Toc33101463"/>
            <w:r w:rsidRPr="007C6918">
              <w:rPr>
                <w:rFonts w:ascii="Arial" w:eastAsia="Times New Roman" w:hAnsi="Arial" w:cs="Times New Roman"/>
                <w:bCs/>
                <w:sz w:val="20"/>
                <w:szCs w:val="20"/>
                <w:u w:val="single"/>
              </w:rPr>
              <w:t xml:space="preserve">K 45. členu (centralna </w:t>
            </w:r>
            <w:bookmarkStart w:id="61" w:name="_Hlk24380112"/>
            <w:r w:rsidRPr="007C6918">
              <w:rPr>
                <w:rFonts w:ascii="Arial" w:eastAsia="Times New Roman" w:hAnsi="Arial" w:cs="Times New Roman"/>
                <w:bCs/>
                <w:sz w:val="20"/>
                <w:szCs w:val="20"/>
                <w:u w:val="single"/>
              </w:rPr>
              <w:t>storitev za spletno prijavo in elektronski podpis</w:t>
            </w:r>
            <w:bookmarkEnd w:id="61"/>
            <w:r w:rsidRPr="007C6918">
              <w:rPr>
                <w:rFonts w:ascii="Arial" w:eastAsia="Times New Roman" w:hAnsi="Arial" w:cs="Times New Roman"/>
                <w:bCs/>
                <w:sz w:val="20"/>
                <w:szCs w:val="20"/>
                <w:u w:val="single"/>
              </w:rPr>
              <w:t>)</w:t>
            </w:r>
            <w:bookmarkEnd w:id="60"/>
          </w:p>
          <w:p w14:paraId="10841789" w14:textId="2EE5EDDA" w:rsidR="00EA2441" w:rsidRDefault="00EA2441" w:rsidP="00EA2441">
            <w:pPr>
              <w:spacing w:after="0" w:line="288" w:lineRule="auto"/>
              <w:jc w:val="both"/>
              <w:rPr>
                <w:rFonts w:ascii="Arial" w:eastAsia="Times New Roman" w:hAnsi="Arial" w:cs="Arial"/>
                <w:sz w:val="20"/>
                <w:szCs w:val="20"/>
              </w:rPr>
            </w:pPr>
            <w:r w:rsidRPr="007C6918">
              <w:rPr>
                <w:rFonts w:ascii="Arial" w:eastAsia="Calibri" w:hAnsi="Arial" w:cs="Times New Roman"/>
                <w:sz w:val="20"/>
                <w:szCs w:val="20"/>
              </w:rPr>
              <w:t xml:space="preserve">Predlog člena opredeljuje centralno storitev za spletno prijavo in elektronski podpis, ki je informacijska rešitev, preko katere se posameznik </w:t>
            </w:r>
            <w:r>
              <w:rPr>
                <w:rFonts w:ascii="Arial" w:eastAsia="Calibri" w:hAnsi="Arial" w:cs="Times New Roman"/>
                <w:sz w:val="20"/>
                <w:szCs w:val="20"/>
              </w:rPr>
              <w:t xml:space="preserve">lahko </w:t>
            </w:r>
            <w:r w:rsidRPr="007C6918">
              <w:rPr>
                <w:rFonts w:ascii="Arial" w:eastAsia="Calibri" w:hAnsi="Arial" w:cs="Times New Roman"/>
                <w:sz w:val="20"/>
                <w:szCs w:val="20"/>
              </w:rPr>
              <w:t xml:space="preserve">identificira </w:t>
            </w:r>
            <w:r>
              <w:rPr>
                <w:rFonts w:ascii="Arial" w:eastAsia="Calibri" w:hAnsi="Arial" w:cs="Times New Roman"/>
                <w:sz w:val="20"/>
                <w:szCs w:val="20"/>
              </w:rPr>
              <w:t xml:space="preserve">in avtenticira </w:t>
            </w:r>
            <w:r w:rsidRPr="007C6918">
              <w:rPr>
                <w:rFonts w:ascii="Arial" w:eastAsia="Calibri" w:hAnsi="Arial" w:cs="Times New Roman"/>
                <w:sz w:val="20"/>
                <w:szCs w:val="20"/>
              </w:rPr>
              <w:t>z uporabo sredstev elektronske identifikacije</w:t>
            </w:r>
            <w:r>
              <w:rPr>
                <w:rFonts w:ascii="Arial" w:eastAsia="Calibri" w:hAnsi="Arial" w:cs="Times New Roman"/>
                <w:sz w:val="20"/>
                <w:szCs w:val="20"/>
              </w:rPr>
              <w:t xml:space="preserve">; preko katere </w:t>
            </w:r>
            <w:r w:rsidRPr="007C6918">
              <w:rPr>
                <w:rFonts w:ascii="Arial" w:eastAsia="Calibri" w:hAnsi="Arial" w:cs="Times New Roman"/>
                <w:sz w:val="20"/>
                <w:szCs w:val="20"/>
              </w:rPr>
              <w:t>lahko elektronsko podpiše dokument z uporabo potrdila za elektronski podpis</w:t>
            </w:r>
            <w:r>
              <w:rPr>
                <w:rFonts w:ascii="Arial" w:eastAsia="Calibri" w:hAnsi="Arial" w:cs="Times New Roman"/>
                <w:sz w:val="20"/>
                <w:szCs w:val="20"/>
              </w:rPr>
              <w:t xml:space="preserve">; ki zagotavlja funkcionalnost čezmejne avtentikacije </w:t>
            </w:r>
            <w:r w:rsidRPr="00CC5807">
              <w:rPr>
                <w:rFonts w:ascii="Arial" w:eastAsia="Calibri" w:hAnsi="Arial" w:cs="Times New Roman"/>
                <w:sz w:val="20"/>
                <w:szCs w:val="20"/>
              </w:rPr>
              <w:t xml:space="preserve">in </w:t>
            </w:r>
            <w:r w:rsidRPr="000414B7">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0414B7">
              <w:rPr>
                <w:rFonts w:ascii="Arial" w:eastAsia="Times New Roman" w:hAnsi="Arial" w:cs="Arial"/>
                <w:sz w:val="20"/>
                <w:szCs w:val="20"/>
              </w:rPr>
              <w:t xml:space="preserve"> in avtentikacije pooblaščenca in njihovo uporabo v pravnem prometu</w:t>
            </w:r>
            <w:r w:rsidRPr="00CC5807">
              <w:rPr>
                <w:rFonts w:ascii="Arial" w:eastAsia="Times New Roman" w:hAnsi="Arial" w:cs="Arial"/>
                <w:sz w:val="20"/>
                <w:szCs w:val="20"/>
              </w:rPr>
              <w:t>.</w:t>
            </w:r>
          </w:p>
          <w:p w14:paraId="3687A622" w14:textId="77777777" w:rsidR="00EA2441" w:rsidRDefault="00EA2441" w:rsidP="00EA2441">
            <w:pPr>
              <w:spacing w:after="0" w:line="288" w:lineRule="auto"/>
              <w:jc w:val="both"/>
              <w:rPr>
                <w:rFonts w:ascii="Arial" w:eastAsia="Times New Roman" w:hAnsi="Arial" w:cs="Arial"/>
                <w:sz w:val="20"/>
                <w:szCs w:val="20"/>
              </w:rPr>
            </w:pPr>
          </w:p>
          <w:p w14:paraId="0CFD2525" w14:textId="77777777" w:rsidR="00EA2441" w:rsidRPr="00EC0B12" w:rsidRDefault="00EA2441" w:rsidP="00EA2441">
            <w:pPr>
              <w:spacing w:after="0" w:line="288" w:lineRule="auto"/>
              <w:jc w:val="both"/>
              <w:rPr>
                <w:rFonts w:ascii="Arial" w:eastAsia="Times New Roman" w:hAnsi="Arial" w:cs="Arial"/>
                <w:sz w:val="20"/>
                <w:szCs w:val="20"/>
              </w:rPr>
            </w:pPr>
            <w:r w:rsidRPr="00EC0B12">
              <w:rPr>
                <w:rFonts w:ascii="Arial" w:eastAsia="Times New Roman" w:hAnsi="Arial" w:cs="Arial"/>
                <w:sz w:val="20"/>
                <w:szCs w:val="20"/>
              </w:rPr>
              <w:t xml:space="preserve">V skladu s 34.a členom Zakona o državni upravi (Uradni list RS, št. 113/05 – uradno prečiščeno besedilo, 89/07 – odl. US, 126/07 – ZUP-E, 48/09, 8/10 – ZUP-G, 8/12 – ZVRS-F, 21/12, 47/13, 12/14, 90/14 in 51/16) je za zagotavljanje </w:t>
            </w:r>
            <w:r w:rsidRPr="00EC0B12">
              <w:rPr>
                <w:rFonts w:ascii="Arial" w:eastAsia="Times New Roman" w:hAnsi="Arial" w:cs="Times New Roman"/>
                <w:bCs/>
                <w:sz w:val="20"/>
                <w:szCs w:val="20"/>
              </w:rPr>
              <w:t>centralne storitve za spletno prijavo in elektronski podpis pristojno ministrstvo za javno upravo.</w:t>
            </w:r>
          </w:p>
          <w:p w14:paraId="6686B828" w14:textId="77777777" w:rsidR="00EA2441" w:rsidRPr="000414B7" w:rsidRDefault="00EA2441" w:rsidP="00EA2441">
            <w:pPr>
              <w:spacing w:after="0" w:line="288" w:lineRule="auto"/>
              <w:jc w:val="both"/>
              <w:rPr>
                <w:rFonts w:ascii="Arial" w:eastAsia="Times New Roman" w:hAnsi="Arial" w:cs="Arial"/>
                <w:sz w:val="20"/>
                <w:szCs w:val="20"/>
              </w:rPr>
            </w:pPr>
          </w:p>
          <w:p w14:paraId="5953CDD1" w14:textId="77777777" w:rsidR="00EA2441" w:rsidRDefault="00EA2441" w:rsidP="00EA2441">
            <w:pPr>
              <w:spacing w:before="120" w:after="240"/>
              <w:jc w:val="both"/>
              <w:rPr>
                <w:rFonts w:ascii="Arial" w:eastAsia="Calibri" w:hAnsi="Arial" w:cs="Times New Roman"/>
                <w:sz w:val="20"/>
                <w:szCs w:val="20"/>
              </w:rPr>
            </w:pPr>
            <w:r w:rsidRPr="00C70029">
              <w:rPr>
                <w:rFonts w:ascii="Arial" w:eastAsia="Calibri" w:hAnsi="Arial" w:cs="Times New Roman"/>
                <w:sz w:val="20"/>
                <w:szCs w:val="20"/>
              </w:rPr>
              <w:t>Drugi</w:t>
            </w:r>
            <w:r>
              <w:rPr>
                <w:rFonts w:ascii="Arial" w:eastAsia="Calibri" w:hAnsi="Arial" w:cs="Times New Roman"/>
                <w:sz w:val="20"/>
                <w:szCs w:val="20"/>
              </w:rPr>
              <w:t>, tretji in četrti odstavek določajo, kdo in pod kakšnimi pogoji lahko uporablja centralno storitev za spletno prijavo in elektronski podpis.</w:t>
            </w:r>
            <w:r w:rsidRPr="00C70029">
              <w:rPr>
                <w:rFonts w:ascii="Arial" w:eastAsia="Calibri" w:hAnsi="Arial" w:cs="Times New Roman"/>
                <w:sz w:val="20"/>
                <w:szCs w:val="20"/>
              </w:rPr>
              <w:t xml:space="preserve"> </w:t>
            </w:r>
          </w:p>
          <w:p w14:paraId="7F0BAB5B" w14:textId="77777777" w:rsidR="00EA2441" w:rsidRPr="00C70029"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V petem odstavku je </w:t>
            </w:r>
            <w:r>
              <w:rPr>
                <w:rFonts w:ascii="Arial" w:eastAsia="Times New Roman" w:hAnsi="Arial" w:cs="Arial"/>
                <w:sz w:val="20"/>
                <w:szCs w:val="20"/>
              </w:rPr>
              <w:t>v</w:t>
            </w:r>
            <w:r w:rsidRPr="001B380D">
              <w:rPr>
                <w:rFonts w:ascii="Arial" w:eastAsia="Times New Roman" w:hAnsi="Arial" w:cs="Arial"/>
                <w:sz w:val="20"/>
                <w:szCs w:val="20"/>
              </w:rPr>
              <w:t>lad</w:t>
            </w:r>
            <w:r>
              <w:rPr>
                <w:rFonts w:ascii="Arial" w:eastAsia="Times New Roman" w:hAnsi="Arial" w:cs="Arial"/>
                <w:sz w:val="20"/>
                <w:szCs w:val="20"/>
              </w:rPr>
              <w:t>i dana pravna podlaga, da</w:t>
            </w:r>
            <w:r w:rsidRPr="001B380D">
              <w:rPr>
                <w:rFonts w:ascii="Arial" w:eastAsia="Times New Roman" w:hAnsi="Arial" w:cs="Arial"/>
                <w:sz w:val="20"/>
                <w:szCs w:val="20"/>
              </w:rPr>
              <w:t xml:space="preserve"> </w:t>
            </w:r>
            <w:r>
              <w:rPr>
                <w:rFonts w:ascii="Arial" w:eastAsia="Times New Roman" w:hAnsi="Arial" w:cs="Arial"/>
                <w:sz w:val="20"/>
                <w:szCs w:val="20"/>
              </w:rPr>
              <w:t>določi pogoje in tehnične specifikacije za izvajanje prejšnjih odstavkov. Vlada z uredbo določi tudi cenik storitev za ponudnike elektronskih storitev.</w:t>
            </w:r>
          </w:p>
          <w:p w14:paraId="7DB9B97E" w14:textId="45E27DAA" w:rsidR="00EA2441"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Člen med drugim konkretizira </w:t>
            </w:r>
            <w:r w:rsidRPr="007C6918">
              <w:rPr>
                <w:rFonts w:ascii="Arial" w:eastAsia="Calibri" w:hAnsi="Arial" w:cs="Times New Roman"/>
                <w:sz w:val="20"/>
                <w:szCs w:val="20"/>
              </w:rPr>
              <w:t>storitev SI-PASS, ki je enotna točka za preverjanje identitete različnih uporabnikov (državljanov, poslovnih subjektov, javnih uslužbencev) ter elektronsko podpisovanje vlog in ostalih dokumentov. SI-PASS se praviloma uporablja v okviru opravljanja posameznih elektronskih storitev (n</w:t>
            </w:r>
            <w:r>
              <w:rPr>
                <w:rFonts w:ascii="Arial" w:eastAsia="Calibri" w:hAnsi="Arial" w:cs="Times New Roman"/>
                <w:sz w:val="20"/>
                <w:szCs w:val="20"/>
              </w:rPr>
              <w:t>a primer</w:t>
            </w:r>
            <w:r w:rsidRPr="007C6918">
              <w:rPr>
                <w:rFonts w:ascii="Arial" w:eastAsia="Calibri" w:hAnsi="Arial" w:cs="Times New Roman"/>
                <w:sz w:val="20"/>
                <w:szCs w:val="20"/>
              </w:rPr>
              <w:t xml:space="preserve"> eUprava, eVem).</w:t>
            </w:r>
          </w:p>
          <w:p w14:paraId="590E054B" w14:textId="0DC918CE" w:rsidR="00EA2441" w:rsidRDefault="00EA2441" w:rsidP="00EA2441">
            <w:pPr>
              <w:spacing w:after="0" w:line="288" w:lineRule="auto"/>
              <w:jc w:val="both"/>
              <w:rPr>
                <w:rFonts w:ascii="Arial" w:eastAsia="Times New Roman" w:hAnsi="Arial" w:cs="Arial"/>
                <w:sz w:val="20"/>
                <w:szCs w:val="20"/>
              </w:rPr>
            </w:pPr>
            <w:r>
              <w:rPr>
                <w:rFonts w:ascii="Arial" w:eastAsia="Times New Roman" w:hAnsi="Arial" w:cs="Arial"/>
                <w:bCs/>
                <w:sz w:val="20"/>
                <w:szCs w:val="20"/>
              </w:rPr>
              <w:lastRenderedPageBreak/>
              <w:t>Predlagani člen v šestem in sedmem odstavku vzpostavlja tudi pravila za pooblastilo v elektronski obliki preko centralne storitve za spletno prijavo in elektronski podpis,</w:t>
            </w:r>
            <w:r w:rsidRPr="00A650EB">
              <w:rPr>
                <w:rFonts w:ascii="Arial" w:eastAsia="Times New Roman" w:hAnsi="Arial" w:cs="Arial"/>
                <w:sz w:val="20"/>
                <w:szCs w:val="20"/>
              </w:rPr>
              <w:t xml:space="preserve"> ki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Times New Roman" w:hAnsi="Arial" w:cs="Arial"/>
                <w:sz w:val="20"/>
                <w:szCs w:val="20"/>
              </w:rPr>
              <w:t xml:space="preserve">s četrto alinejo prvega odstavka </w:t>
            </w:r>
            <w:r w:rsidRPr="00A650EB">
              <w:rPr>
                <w:rFonts w:ascii="Arial" w:eastAsia="Times New Roman" w:hAnsi="Arial" w:cs="Arial"/>
                <w:sz w:val="20"/>
                <w:szCs w:val="20"/>
              </w:rPr>
              <w:t>zagotavlja ustvarjanje pooblastil v elektronski obliki za identifikacij</w:t>
            </w:r>
            <w:r>
              <w:rPr>
                <w:rFonts w:ascii="Arial" w:eastAsia="Times New Roman" w:hAnsi="Arial" w:cs="Arial"/>
                <w:sz w:val="20"/>
                <w:szCs w:val="20"/>
              </w:rPr>
              <w:t>o</w:t>
            </w:r>
            <w:r w:rsidRPr="00A650EB">
              <w:rPr>
                <w:rFonts w:ascii="Arial" w:eastAsia="Times New Roman" w:hAnsi="Arial" w:cs="Arial"/>
                <w:sz w:val="20"/>
                <w:szCs w:val="20"/>
              </w:rPr>
              <w:t xml:space="preserve"> in avtentikacije pooblaščenca in njihovo uporabo v pravnem prometu</w:t>
            </w:r>
            <w:r w:rsidRPr="00CC5807">
              <w:rPr>
                <w:rFonts w:ascii="Arial" w:eastAsia="Times New Roman" w:hAnsi="Arial" w:cs="Arial"/>
                <w:sz w:val="20"/>
                <w:szCs w:val="20"/>
              </w:rPr>
              <w:t>.</w:t>
            </w:r>
            <w:r>
              <w:rPr>
                <w:rFonts w:ascii="Arial" w:eastAsia="Times New Roman" w:hAnsi="Arial" w:cs="Arial"/>
                <w:sz w:val="20"/>
                <w:szCs w:val="20"/>
              </w:rPr>
              <w:t xml:space="preserve"> Sedmi odstavek omogoča vzpostavitev vezi med fizično in elektronsko obliko poslovanja za tiste, ki elektronske oblike niso vešči ali je zaradi katerega koli razloga ne uporabijo.</w:t>
            </w:r>
          </w:p>
          <w:p w14:paraId="09EDE517" w14:textId="77777777" w:rsidR="00EA2441" w:rsidRPr="000414B7" w:rsidRDefault="00EA2441" w:rsidP="00EA2441">
            <w:pPr>
              <w:spacing w:after="0" w:line="288" w:lineRule="auto"/>
              <w:jc w:val="both"/>
              <w:rPr>
                <w:rFonts w:ascii="Arial" w:eastAsia="Times New Roman" w:hAnsi="Arial" w:cs="Arial"/>
                <w:sz w:val="20"/>
                <w:szCs w:val="20"/>
              </w:rPr>
            </w:pPr>
          </w:p>
          <w:p w14:paraId="067A6AD7" w14:textId="77777777" w:rsidR="00EA2441" w:rsidRPr="007C6918" w:rsidRDefault="00EA2441" w:rsidP="00EA2441">
            <w:pPr>
              <w:keepNext/>
              <w:keepLines/>
              <w:spacing w:before="120" w:after="240"/>
              <w:jc w:val="both"/>
              <w:outlineLvl w:val="1"/>
              <w:rPr>
                <w:rFonts w:ascii="Arial" w:eastAsia="Times New Roman" w:hAnsi="Arial" w:cs="Times New Roman"/>
                <w:bCs/>
                <w:sz w:val="20"/>
                <w:szCs w:val="20"/>
                <w:u w:val="single"/>
              </w:rPr>
            </w:pPr>
            <w:bookmarkStart w:id="62" w:name="_Toc33101464"/>
            <w:r w:rsidRPr="007C6918">
              <w:rPr>
                <w:rFonts w:ascii="Arial" w:eastAsia="Times New Roman" w:hAnsi="Arial" w:cs="Times New Roman"/>
                <w:bCs/>
                <w:sz w:val="20"/>
                <w:szCs w:val="20"/>
                <w:u w:val="single"/>
              </w:rPr>
              <w:t>K 46. členu (obdelava osebnih podatkov in povezovanje centralne storitve za spletno prijavo in elektronski podpis)</w:t>
            </w:r>
            <w:bookmarkEnd w:id="62"/>
          </w:p>
          <w:p w14:paraId="21617886" w14:textId="53370CDA" w:rsidR="00EA2441" w:rsidRDefault="00EA2441" w:rsidP="00EA2441">
            <w:pPr>
              <w:spacing w:after="0" w:line="288" w:lineRule="auto"/>
              <w:jc w:val="both"/>
              <w:rPr>
                <w:rFonts w:ascii="Arial" w:eastAsia="Times New Roman" w:hAnsi="Arial" w:cs="Arial"/>
                <w:sz w:val="20"/>
                <w:szCs w:val="20"/>
              </w:rPr>
            </w:pPr>
            <w:bookmarkStart w:id="63" w:name="_Hlk47283808"/>
            <w:r w:rsidRPr="007C6918">
              <w:rPr>
                <w:rFonts w:ascii="Arial" w:eastAsia="Calibri" w:hAnsi="Arial" w:cs="Times New Roman"/>
                <w:sz w:val="20"/>
                <w:szCs w:val="20"/>
              </w:rPr>
              <w:t>Člen z vidika varstva osebnih podatkov in v skladu z načelom sorazmernosti taksativno našteva podatke, ki se lahko hranijo</w:t>
            </w:r>
            <w:r>
              <w:rPr>
                <w:rFonts w:ascii="Arial" w:eastAsia="Calibri" w:hAnsi="Arial" w:cs="Times New Roman"/>
                <w:sz w:val="20"/>
                <w:szCs w:val="20"/>
              </w:rPr>
              <w:t xml:space="preserve"> </w:t>
            </w:r>
            <w:r w:rsidRPr="007C6918">
              <w:rPr>
                <w:rFonts w:ascii="Arial" w:eastAsia="Calibri" w:hAnsi="Arial" w:cs="Times New Roman"/>
                <w:sz w:val="20"/>
                <w:szCs w:val="20"/>
              </w:rPr>
              <w:t xml:space="preserve">v okviru centralne storitve za spletno prijavo in elektronski podpis za namene njene uporabe </w:t>
            </w:r>
            <w:r>
              <w:rPr>
                <w:rFonts w:ascii="Arial" w:eastAsia="Calibri" w:hAnsi="Arial" w:cs="Times New Roman"/>
                <w:sz w:val="20"/>
                <w:szCs w:val="20"/>
              </w:rPr>
              <w:t>in koliko časa se lahko hranijo</w:t>
            </w:r>
            <w:r w:rsidRPr="007C6918">
              <w:rPr>
                <w:rFonts w:ascii="Arial" w:eastAsia="Calibri" w:hAnsi="Arial" w:cs="Times New Roman"/>
                <w:sz w:val="20"/>
                <w:szCs w:val="20"/>
              </w:rPr>
              <w:t>.</w:t>
            </w:r>
            <w:r>
              <w:rPr>
                <w:rFonts w:ascii="Arial" w:eastAsia="Calibri" w:hAnsi="Arial" w:cs="Times New Roman"/>
                <w:sz w:val="20"/>
                <w:szCs w:val="20"/>
              </w:rPr>
              <w:t xml:space="preserve"> Pri tem razlikuje </w:t>
            </w:r>
            <w:r>
              <w:rPr>
                <w:rFonts w:ascii="Arial" w:eastAsia="Times New Roman" w:hAnsi="Arial" w:cs="Arial"/>
                <w:sz w:val="20"/>
                <w:szCs w:val="20"/>
              </w:rPr>
              <w:t>storitev</w:t>
            </w:r>
            <w:r w:rsidRPr="00142B09">
              <w:rPr>
                <w:rFonts w:ascii="Arial" w:eastAsia="Times New Roman" w:hAnsi="Arial" w:cs="Arial"/>
                <w:sz w:val="20"/>
                <w:szCs w:val="20"/>
              </w:rPr>
              <w:t xml:space="preserve"> zagotavlja</w:t>
            </w:r>
            <w:r>
              <w:rPr>
                <w:rFonts w:ascii="Arial" w:eastAsia="Times New Roman" w:hAnsi="Arial" w:cs="Arial"/>
                <w:sz w:val="20"/>
                <w:szCs w:val="20"/>
              </w:rPr>
              <w:t>nja</w:t>
            </w:r>
            <w:r w:rsidRPr="00142B09">
              <w:rPr>
                <w:rFonts w:ascii="Arial" w:eastAsia="Times New Roman" w:hAnsi="Arial" w:cs="Arial"/>
                <w:sz w:val="20"/>
                <w:szCs w:val="20"/>
              </w:rPr>
              <w:t xml:space="preserve"> ustvarjanj</w:t>
            </w:r>
            <w:r>
              <w:rPr>
                <w:rFonts w:ascii="Arial" w:eastAsia="Times New Roman" w:hAnsi="Arial" w:cs="Arial"/>
                <w:sz w:val="20"/>
                <w:szCs w:val="20"/>
              </w:rPr>
              <w:t>a</w:t>
            </w:r>
            <w:r w:rsidRPr="00142B09">
              <w:rPr>
                <w:rFonts w:ascii="Arial" w:eastAsia="Times New Roman" w:hAnsi="Arial" w:cs="Arial"/>
                <w:sz w:val="20"/>
                <w:szCs w:val="20"/>
              </w:rPr>
              <w:t xml:space="preserve"> pooblastil v elektronski obliki za identifikacij</w:t>
            </w:r>
            <w:r>
              <w:rPr>
                <w:rFonts w:ascii="Arial" w:eastAsia="Times New Roman" w:hAnsi="Arial" w:cs="Arial"/>
                <w:sz w:val="20"/>
                <w:szCs w:val="20"/>
              </w:rPr>
              <w:t>o</w:t>
            </w:r>
            <w:r w:rsidRPr="00142B09">
              <w:rPr>
                <w:rFonts w:ascii="Arial" w:eastAsia="Times New Roman" w:hAnsi="Arial" w:cs="Arial"/>
                <w:sz w:val="20"/>
                <w:szCs w:val="20"/>
              </w:rPr>
              <w:t xml:space="preserve"> in avtentikacij</w:t>
            </w:r>
            <w:r>
              <w:rPr>
                <w:rFonts w:ascii="Arial" w:eastAsia="Times New Roman" w:hAnsi="Arial" w:cs="Arial"/>
                <w:sz w:val="20"/>
                <w:szCs w:val="20"/>
              </w:rPr>
              <w:t>o</w:t>
            </w:r>
            <w:r w:rsidRPr="00142B09">
              <w:rPr>
                <w:rFonts w:ascii="Arial" w:eastAsia="Times New Roman" w:hAnsi="Arial" w:cs="Arial"/>
                <w:sz w:val="20"/>
                <w:szCs w:val="20"/>
              </w:rPr>
              <w:t xml:space="preserve"> pooblaščenca in njihovo uporabo v pravnem prometu</w:t>
            </w:r>
            <w:r>
              <w:rPr>
                <w:rFonts w:ascii="Arial" w:eastAsia="Times New Roman" w:hAnsi="Arial" w:cs="Arial"/>
                <w:sz w:val="20"/>
                <w:szCs w:val="20"/>
              </w:rPr>
              <w:t xml:space="preserve"> od preostalih treh storitev.</w:t>
            </w:r>
          </w:p>
          <w:p w14:paraId="33596BEC" w14:textId="77777777" w:rsidR="00EA2441" w:rsidRDefault="00EA2441" w:rsidP="00EA2441">
            <w:pPr>
              <w:spacing w:after="0" w:line="288" w:lineRule="auto"/>
              <w:jc w:val="both"/>
              <w:rPr>
                <w:rFonts w:ascii="Arial" w:eastAsia="Times New Roman" w:hAnsi="Arial" w:cs="Arial"/>
                <w:sz w:val="20"/>
                <w:szCs w:val="20"/>
              </w:rPr>
            </w:pPr>
          </w:p>
          <w:p w14:paraId="088DFBE7" w14:textId="01F4F01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 xml:space="preserve">Za uporabo storitve člen konkretizira minimalni </w:t>
            </w:r>
            <w:r w:rsidRPr="000414B7">
              <w:rPr>
                <w:rFonts w:ascii="Arial" w:eastAsia="Calibri" w:hAnsi="Arial" w:cs="Times New Roman"/>
                <w:sz w:val="20"/>
                <w:szCs w:val="20"/>
              </w:rPr>
              <w:t xml:space="preserve">nabor podatkov, ki </w:t>
            </w:r>
            <w:r>
              <w:rPr>
                <w:rFonts w:ascii="Arial" w:eastAsia="Calibri" w:hAnsi="Arial" w:cs="Times New Roman"/>
                <w:sz w:val="20"/>
                <w:szCs w:val="20"/>
              </w:rPr>
              <w:t>je potreben za izvajanje posamezne storitve, in sicer v prvem odstavku za storitve prvih treh alinej prvega odstavka 45. člena tega zakona in v tretjem odstavku za storitve pooblaščanja, torej četrte alineje prvega odstavka 45. člena tega zakona.</w:t>
            </w:r>
          </w:p>
          <w:p w14:paraId="4A05851D" w14:textId="7CD27D1C" w:rsidR="00EA2441" w:rsidRDefault="00EA2441" w:rsidP="00EA2441">
            <w:pPr>
              <w:spacing w:after="0" w:line="288" w:lineRule="auto"/>
              <w:jc w:val="both"/>
              <w:rPr>
                <w:rFonts w:ascii="Arial" w:eastAsia="Calibri" w:hAnsi="Arial" w:cs="Times New Roman"/>
                <w:sz w:val="20"/>
                <w:szCs w:val="20"/>
              </w:rPr>
            </w:pPr>
          </w:p>
          <w:p w14:paraId="283C84A8" w14:textId="77777777" w:rsidR="000741EC" w:rsidRDefault="000741EC" w:rsidP="000741EC">
            <w:pPr>
              <w:spacing w:after="0" w:line="288" w:lineRule="auto"/>
              <w:jc w:val="both"/>
              <w:rPr>
                <w:rFonts w:ascii="Arial" w:eastAsia="Calibri" w:hAnsi="Arial" w:cs="Times New Roman"/>
                <w:sz w:val="20"/>
                <w:szCs w:val="20"/>
              </w:rPr>
            </w:pPr>
            <w:r>
              <w:rPr>
                <w:rFonts w:ascii="Arial" w:eastAsia="Calibri" w:hAnsi="Arial" w:cs="Times New Roman"/>
                <w:sz w:val="20"/>
                <w:szCs w:val="20"/>
              </w:rPr>
              <w:t>I</w:t>
            </w:r>
            <w:r w:rsidRPr="005C60EF">
              <w:rPr>
                <w:rFonts w:ascii="Arial" w:eastAsia="Calibri" w:hAnsi="Arial" w:cs="Times New Roman"/>
                <w:sz w:val="20"/>
                <w:szCs w:val="20"/>
              </w:rPr>
              <w:t xml:space="preserve">dentifikator </w:t>
            </w:r>
            <w:r>
              <w:rPr>
                <w:rFonts w:ascii="Arial" w:eastAsia="Times New Roman" w:hAnsi="Arial" w:cs="Arial"/>
                <w:sz w:val="20"/>
                <w:szCs w:val="20"/>
              </w:rPr>
              <w:t xml:space="preserve">uporabniškega računa </w:t>
            </w:r>
            <w:r w:rsidRPr="005C60EF">
              <w:rPr>
                <w:rFonts w:ascii="Arial" w:eastAsia="Calibri" w:hAnsi="Arial" w:cs="Times New Roman"/>
                <w:sz w:val="20"/>
                <w:szCs w:val="20"/>
              </w:rPr>
              <w:t>posameznika, ki je storitev uporabil</w:t>
            </w:r>
            <w:r>
              <w:rPr>
                <w:rFonts w:ascii="Arial" w:eastAsia="Calibri" w:hAnsi="Arial" w:cs="Times New Roman"/>
                <w:sz w:val="20"/>
                <w:szCs w:val="20"/>
              </w:rPr>
              <w:t>, je identifikator, ki ga centralna storitev za spletno prijavo in elektronski podpis določi posamezniku, da posameznik lahko uporablja centralno storitev (številka uporabniškega računa oziroma profila).</w:t>
            </w:r>
          </w:p>
          <w:p w14:paraId="32169AC7" w14:textId="77777777" w:rsidR="000741EC" w:rsidRDefault="000741EC" w:rsidP="00EA2441">
            <w:pPr>
              <w:spacing w:after="0" w:line="288" w:lineRule="auto"/>
              <w:jc w:val="both"/>
              <w:rPr>
                <w:rFonts w:ascii="Arial" w:eastAsia="Calibri" w:hAnsi="Arial" w:cs="Times New Roman"/>
                <w:sz w:val="20"/>
                <w:szCs w:val="20"/>
              </w:rPr>
            </w:pPr>
          </w:p>
          <w:p w14:paraId="242F2E6F" w14:textId="58BC0086" w:rsidR="00DD44E8" w:rsidRDefault="00DD44E8" w:rsidP="00EA2441">
            <w:pPr>
              <w:spacing w:after="0" w:line="288" w:lineRule="auto"/>
              <w:jc w:val="both"/>
              <w:rPr>
                <w:rFonts w:ascii="Arial" w:eastAsia="Calibri" w:hAnsi="Arial" w:cs="Times New Roman"/>
                <w:sz w:val="20"/>
                <w:szCs w:val="20"/>
              </w:rPr>
            </w:pPr>
            <w:r>
              <w:t xml:space="preserve">Zaradi dejstva, da se povezovanje centralne </w:t>
            </w:r>
            <w:r w:rsidRPr="00954DD4">
              <w:rPr>
                <w:rFonts w:ascii="Arial" w:eastAsia="Times New Roman" w:hAnsi="Arial" w:cs="Arial"/>
                <w:sz w:val="20"/>
                <w:szCs w:val="20"/>
              </w:rPr>
              <w:t>storitv</w:t>
            </w:r>
            <w:r>
              <w:rPr>
                <w:rFonts w:ascii="Arial" w:eastAsia="Times New Roman" w:hAnsi="Arial" w:cs="Arial"/>
                <w:sz w:val="20"/>
                <w:szCs w:val="20"/>
              </w:rPr>
              <w:t>e</w:t>
            </w:r>
            <w:r w:rsidRPr="00954DD4">
              <w:rPr>
                <w:rFonts w:ascii="Arial" w:eastAsia="Times New Roman" w:hAnsi="Arial" w:cs="Arial"/>
                <w:sz w:val="20"/>
                <w:szCs w:val="20"/>
              </w:rPr>
              <w:t xml:space="preserve"> za spletno prijavo in elektronski podpis</w:t>
            </w:r>
            <w:r w:rsidRPr="005C4497">
              <w:rPr>
                <w:rFonts w:ascii="Arial" w:eastAsia="Times New Roman" w:hAnsi="Arial" w:cs="Arial"/>
                <w:sz w:val="20"/>
                <w:szCs w:val="20"/>
              </w:rPr>
              <w:t xml:space="preserve"> </w:t>
            </w:r>
            <w:r>
              <w:rPr>
                <w:rFonts w:ascii="Arial" w:eastAsia="Times New Roman" w:hAnsi="Arial" w:cs="Arial"/>
                <w:sz w:val="20"/>
                <w:szCs w:val="20"/>
              </w:rPr>
              <w:t>s c</w:t>
            </w:r>
            <w:r w:rsidRPr="005C4497">
              <w:rPr>
                <w:rFonts w:ascii="Arial" w:eastAsia="Times New Roman" w:hAnsi="Arial" w:cs="Arial"/>
                <w:sz w:val="20"/>
                <w:szCs w:val="20"/>
              </w:rPr>
              <w:t xml:space="preserve">entralnim registrom prebivalstva </w:t>
            </w:r>
            <w:r>
              <w:rPr>
                <w:rFonts w:ascii="Arial" w:eastAsia="Times New Roman" w:hAnsi="Arial" w:cs="Arial"/>
                <w:sz w:val="20"/>
                <w:szCs w:val="20"/>
              </w:rPr>
              <w:t xml:space="preserve">zagotavlja na podlagi davčne številke, člen predvidi tudi </w:t>
            </w:r>
            <w:r w:rsidR="00D84AED">
              <w:rPr>
                <w:rFonts w:ascii="Arial" w:eastAsia="Times New Roman" w:hAnsi="Arial" w:cs="Arial"/>
                <w:sz w:val="20"/>
                <w:szCs w:val="20"/>
              </w:rPr>
              <w:t>izrecen izvzem davčne številke iz EŠEI in nje</w:t>
            </w:r>
            <w:r w:rsidR="00EE064B">
              <w:rPr>
                <w:rFonts w:ascii="Arial" w:eastAsia="Times New Roman" w:hAnsi="Arial" w:cs="Arial"/>
                <w:sz w:val="20"/>
                <w:szCs w:val="20"/>
              </w:rPr>
              <w:t>n</w:t>
            </w:r>
            <w:r w:rsidR="00D84AED">
              <w:rPr>
                <w:rFonts w:ascii="Arial" w:eastAsia="Times New Roman" w:hAnsi="Arial" w:cs="Arial"/>
                <w:sz w:val="20"/>
                <w:szCs w:val="20"/>
              </w:rPr>
              <w:t>o uporabo v okviru centralne storitve za spletno prijavo in elektronski podpis</w:t>
            </w:r>
            <w:r>
              <w:t>.</w:t>
            </w:r>
          </w:p>
          <w:p w14:paraId="623B6912" w14:textId="77777777" w:rsidR="00DD44E8" w:rsidRDefault="00DD44E8" w:rsidP="00EA2441">
            <w:pPr>
              <w:spacing w:after="0" w:line="288" w:lineRule="auto"/>
              <w:jc w:val="both"/>
              <w:rPr>
                <w:rFonts w:ascii="Arial" w:eastAsia="Calibri" w:hAnsi="Arial" w:cs="Times New Roman"/>
                <w:sz w:val="20"/>
                <w:szCs w:val="20"/>
              </w:rPr>
            </w:pPr>
          </w:p>
          <w:p w14:paraId="50D08C37" w14:textId="513D05F7" w:rsidR="00EA2441" w:rsidRPr="000414B7" w:rsidRDefault="00EA2441" w:rsidP="00EA2441">
            <w:pPr>
              <w:spacing w:after="0" w:line="288" w:lineRule="auto"/>
              <w:jc w:val="both"/>
              <w:rPr>
                <w:rFonts w:ascii="Arial" w:eastAsia="Calibri" w:hAnsi="Arial" w:cs="Times New Roman"/>
                <w:sz w:val="20"/>
                <w:szCs w:val="20"/>
              </w:rPr>
            </w:pPr>
            <w:r w:rsidRPr="000414B7">
              <w:rPr>
                <w:rFonts w:ascii="Arial" w:eastAsia="Calibri" w:hAnsi="Arial" w:cs="Times New Roman"/>
                <w:sz w:val="20"/>
                <w:szCs w:val="20"/>
              </w:rPr>
              <w:t>V okviru pooblastila je vedno naveden obseg pooblastila, ki po svoji vsebini zajema tudi morebitne omejitve uporabe pooblastila in čas veljavnosti pooblastila</w:t>
            </w:r>
            <w:r>
              <w:rPr>
                <w:rFonts w:ascii="Arial" w:eastAsia="Calibri" w:hAnsi="Arial" w:cs="Times New Roman"/>
                <w:sz w:val="20"/>
                <w:szCs w:val="20"/>
              </w:rPr>
              <w:t xml:space="preserve"> (poleg identifikatorja ter podpisa)</w:t>
            </w:r>
            <w:r w:rsidRPr="000414B7">
              <w:rPr>
                <w:rFonts w:ascii="Arial" w:eastAsia="Calibri" w:hAnsi="Arial" w:cs="Times New Roman"/>
                <w:sz w:val="20"/>
                <w:szCs w:val="20"/>
              </w:rPr>
              <w:t xml:space="preserve">. </w:t>
            </w:r>
            <w:r>
              <w:rPr>
                <w:rFonts w:ascii="Arial" w:eastAsia="Calibri" w:hAnsi="Arial" w:cs="Times New Roman"/>
                <w:sz w:val="20"/>
                <w:szCs w:val="20"/>
              </w:rPr>
              <w:t>Če pooblaščenec za izvajanja upravnih postopkov v elektronski obliki potrebuje tudi pooblastilo za pridobivanje podatkov o pooblastitelju, mora biti to v pooblastilu posebej navedeno.</w:t>
            </w:r>
            <w:r w:rsidRPr="00272C86" w:rsidDel="00272C86">
              <w:rPr>
                <w:rFonts w:ascii="Arial" w:eastAsia="Calibri" w:hAnsi="Arial" w:cs="Times New Roman"/>
                <w:sz w:val="20"/>
                <w:szCs w:val="20"/>
              </w:rPr>
              <w:t xml:space="preserve"> </w:t>
            </w:r>
          </w:p>
          <w:p w14:paraId="6B9FFC49" w14:textId="77777777" w:rsidR="00EA2441" w:rsidRDefault="00EA2441" w:rsidP="00EA2441">
            <w:pPr>
              <w:spacing w:after="0" w:line="288" w:lineRule="auto"/>
              <w:jc w:val="both"/>
              <w:rPr>
                <w:rFonts w:ascii="Arial" w:eastAsia="Calibri" w:hAnsi="Arial" w:cs="Times New Roman"/>
                <w:sz w:val="20"/>
                <w:szCs w:val="20"/>
              </w:rPr>
            </w:pPr>
          </w:p>
          <w:p w14:paraId="739E6258" w14:textId="77777777" w:rsidR="00EA2441" w:rsidRPr="00003B57" w:rsidRDefault="00EA2441" w:rsidP="00EA2441">
            <w:pPr>
              <w:spacing w:after="0" w:line="288" w:lineRule="auto"/>
              <w:jc w:val="both"/>
              <w:rPr>
                <w:rFonts w:ascii="Arial" w:eastAsia="Times New Roman" w:hAnsi="Arial" w:cs="Arial"/>
                <w:sz w:val="20"/>
                <w:szCs w:val="20"/>
              </w:rPr>
            </w:pPr>
            <w:r>
              <w:rPr>
                <w:rFonts w:ascii="Arial" w:eastAsia="Times New Roman" w:hAnsi="Arial" w:cs="Arial"/>
                <w:sz w:val="20"/>
                <w:szCs w:val="20"/>
              </w:rPr>
              <w:t xml:space="preserve">Četrti odstavek določa omejitve centralne storitve </w:t>
            </w:r>
            <w:r w:rsidRPr="00003B57">
              <w:rPr>
                <w:rFonts w:ascii="Arial" w:eastAsia="Times New Roman" w:hAnsi="Arial" w:cs="Arial"/>
                <w:sz w:val="20"/>
                <w:szCs w:val="20"/>
              </w:rPr>
              <w:t>za spletno prijavo in elektronski podpis v delu, ki omogoča ustvarjanje in hrambo pooblastil</w:t>
            </w:r>
            <w:r>
              <w:rPr>
                <w:rFonts w:ascii="Arial" w:eastAsia="Times New Roman" w:hAnsi="Arial" w:cs="Arial"/>
                <w:sz w:val="20"/>
                <w:szCs w:val="20"/>
              </w:rPr>
              <w:t xml:space="preserve">. </w:t>
            </w:r>
            <w:r>
              <w:rPr>
                <w:rFonts w:ascii="Arial" w:eastAsia="Times New Roman" w:hAnsi="Arial" w:cs="Arial"/>
                <w:bCs/>
                <w:sz w:val="20"/>
                <w:szCs w:val="20"/>
              </w:rPr>
              <w:t xml:space="preserve">Da ne bi bilo mogoče razumeti določil tega zakona na način, da bi morali organi v smislu 139. člena Zakona o splošnem upravnem postopku pridobivati podatke od centralne storitve za spletno prijavo in elektronski podpis, pa člen tudi izrecno določa, da </w:t>
            </w:r>
            <w:r>
              <w:rPr>
                <w:rFonts w:ascii="Arial" w:eastAsia="Times New Roman" w:hAnsi="Arial" w:cs="Arial"/>
                <w:sz w:val="20"/>
                <w:szCs w:val="20"/>
              </w:rPr>
              <w:t>c</w:t>
            </w:r>
            <w:r w:rsidRPr="00003B57">
              <w:rPr>
                <w:rFonts w:ascii="Arial" w:eastAsia="Times New Roman" w:hAnsi="Arial" w:cs="Arial"/>
                <w:sz w:val="20"/>
                <w:szCs w:val="20"/>
              </w:rPr>
              <w:t>entralna storitev za spletno prijavo in elektronski podpis v delu, ki omogoča ustvarjanje in hrambo pooblastil, ni uradna evidenca</w:t>
            </w:r>
            <w:r>
              <w:rPr>
                <w:rFonts w:ascii="Arial" w:eastAsia="Times New Roman" w:hAnsi="Arial" w:cs="Arial"/>
                <w:sz w:val="20"/>
                <w:szCs w:val="20"/>
              </w:rPr>
              <w:t>. Nadalje člen tudi določa, da sta p</w:t>
            </w:r>
            <w:r w:rsidRPr="00003B57">
              <w:rPr>
                <w:rFonts w:ascii="Arial" w:eastAsia="Times New Roman" w:hAnsi="Arial" w:cs="Arial"/>
                <w:sz w:val="20"/>
                <w:szCs w:val="20"/>
              </w:rPr>
              <w:t>ooblastitelj ali pooblaščenec dolž</w:t>
            </w:r>
            <w:r>
              <w:rPr>
                <w:rFonts w:ascii="Arial" w:eastAsia="Times New Roman" w:hAnsi="Arial" w:cs="Arial"/>
                <w:sz w:val="20"/>
                <w:szCs w:val="20"/>
              </w:rPr>
              <w:t>na</w:t>
            </w:r>
            <w:r w:rsidRPr="00003B57">
              <w:rPr>
                <w:rFonts w:ascii="Arial" w:eastAsia="Times New Roman" w:hAnsi="Arial" w:cs="Arial"/>
                <w:sz w:val="20"/>
                <w:szCs w:val="20"/>
              </w:rPr>
              <w:t xml:space="preserve"> zagotoviti, da organ</w:t>
            </w:r>
            <w:r>
              <w:rPr>
                <w:rFonts w:ascii="Arial" w:eastAsia="Times New Roman" w:hAnsi="Arial" w:cs="Arial"/>
                <w:sz w:val="20"/>
                <w:szCs w:val="20"/>
              </w:rPr>
              <w:t>,</w:t>
            </w:r>
            <w:r w:rsidRPr="00003B57">
              <w:rPr>
                <w:rFonts w:ascii="Arial" w:eastAsia="Times New Roman" w:hAnsi="Arial" w:cs="Arial"/>
                <w:sz w:val="20"/>
                <w:szCs w:val="20"/>
              </w:rPr>
              <w:t xml:space="preserve"> pred katerim se izvaja zastopanje</w:t>
            </w:r>
            <w:r>
              <w:rPr>
                <w:rFonts w:ascii="Arial" w:eastAsia="Times New Roman" w:hAnsi="Arial" w:cs="Arial"/>
                <w:sz w:val="20"/>
                <w:szCs w:val="20"/>
              </w:rPr>
              <w:t>,</w:t>
            </w:r>
            <w:r w:rsidRPr="00003B57">
              <w:rPr>
                <w:rFonts w:ascii="Arial" w:eastAsia="Times New Roman" w:hAnsi="Arial" w:cs="Arial"/>
                <w:sz w:val="20"/>
                <w:szCs w:val="20"/>
              </w:rPr>
              <w:t xml:space="preserve"> dobi pooblastilo iz centralne storitve in </w:t>
            </w:r>
            <w:r>
              <w:rPr>
                <w:rFonts w:ascii="Arial" w:eastAsia="Times New Roman" w:hAnsi="Arial" w:cs="Arial"/>
                <w:sz w:val="20"/>
                <w:szCs w:val="20"/>
              </w:rPr>
              <w:t xml:space="preserve">prav tako ne moreta </w:t>
            </w:r>
            <w:r w:rsidRPr="00003B57">
              <w:rPr>
                <w:rFonts w:ascii="Arial" w:eastAsia="Times New Roman" w:hAnsi="Arial" w:cs="Arial"/>
                <w:sz w:val="20"/>
                <w:szCs w:val="20"/>
              </w:rPr>
              <w:t>zahtevati, da ga pridobi organ po uradni dolžnosti.</w:t>
            </w:r>
          </w:p>
          <w:p w14:paraId="1E2FC47B" w14:textId="77777777" w:rsidR="00EA2441" w:rsidRPr="000414B7" w:rsidRDefault="00EA2441" w:rsidP="00EA2441">
            <w:pPr>
              <w:spacing w:after="0" w:line="288" w:lineRule="auto"/>
              <w:jc w:val="both"/>
              <w:rPr>
                <w:rFonts w:ascii="Arial" w:eastAsia="Calibri" w:hAnsi="Arial" w:cs="Times New Roman"/>
                <w:sz w:val="20"/>
                <w:szCs w:val="20"/>
              </w:rPr>
            </w:pPr>
          </w:p>
          <w:p w14:paraId="29915590" w14:textId="77777777"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lastRenderedPageBreak/>
              <w:t xml:space="preserve">Peti </w:t>
            </w:r>
            <w:r w:rsidRPr="000414B7">
              <w:rPr>
                <w:rFonts w:ascii="Arial" w:eastAsia="Calibri" w:hAnsi="Arial" w:cs="Times New Roman"/>
                <w:sz w:val="20"/>
                <w:szCs w:val="20"/>
              </w:rPr>
              <w:t>odstavek določa roke hrambe pooblastila</w:t>
            </w:r>
            <w:r>
              <w:rPr>
                <w:rFonts w:ascii="Arial" w:eastAsia="Calibri" w:hAnsi="Arial" w:cs="Times New Roman"/>
                <w:sz w:val="20"/>
                <w:szCs w:val="20"/>
              </w:rPr>
              <w:t xml:space="preserve"> in podatkov iz tretjega odstavka, vendar se omejuje na čas neodzivnosti uporabnika storitve.</w:t>
            </w:r>
          </w:p>
          <w:p w14:paraId="478C359A" w14:textId="77777777" w:rsidR="00EA2441" w:rsidRDefault="00EA2441" w:rsidP="00EA2441">
            <w:pPr>
              <w:spacing w:after="0" w:line="288" w:lineRule="auto"/>
              <w:jc w:val="both"/>
              <w:rPr>
                <w:rFonts w:ascii="Arial" w:eastAsia="Calibri" w:hAnsi="Arial" w:cs="Times New Roman"/>
                <w:sz w:val="20"/>
                <w:szCs w:val="20"/>
              </w:rPr>
            </w:pPr>
          </w:p>
          <w:p w14:paraId="68F128F0" w14:textId="2B91C439" w:rsidR="00EA2441" w:rsidRDefault="00EA2441" w:rsidP="00EA2441">
            <w:pPr>
              <w:spacing w:after="0" w:line="288" w:lineRule="auto"/>
              <w:jc w:val="both"/>
              <w:rPr>
                <w:rFonts w:ascii="Arial" w:eastAsia="Calibri" w:hAnsi="Arial" w:cs="Times New Roman"/>
                <w:sz w:val="20"/>
                <w:szCs w:val="20"/>
              </w:rPr>
            </w:pPr>
            <w:r>
              <w:rPr>
                <w:rFonts w:ascii="Arial" w:eastAsia="Calibri" w:hAnsi="Arial" w:cs="Times New Roman"/>
                <w:sz w:val="20"/>
                <w:szCs w:val="20"/>
              </w:rPr>
              <w:t>V</w:t>
            </w:r>
            <w:r w:rsidRPr="007C6918">
              <w:rPr>
                <w:rFonts w:ascii="Arial" w:eastAsia="Calibri" w:hAnsi="Arial" w:cs="Times New Roman"/>
                <w:sz w:val="20"/>
                <w:szCs w:val="20"/>
              </w:rPr>
              <w:t xml:space="preserve"> </w:t>
            </w:r>
            <w:r>
              <w:rPr>
                <w:rFonts w:ascii="Arial" w:eastAsia="Calibri" w:hAnsi="Arial" w:cs="Times New Roman"/>
                <w:sz w:val="20"/>
                <w:szCs w:val="20"/>
              </w:rPr>
              <w:t>šestem</w:t>
            </w:r>
            <w:r w:rsidRPr="007C6918">
              <w:rPr>
                <w:rFonts w:ascii="Arial" w:eastAsia="Calibri" w:hAnsi="Arial" w:cs="Times New Roman"/>
                <w:sz w:val="20"/>
                <w:szCs w:val="20"/>
              </w:rPr>
              <w:t xml:space="preserve"> odstavku </w:t>
            </w:r>
            <w:r>
              <w:rPr>
                <w:rFonts w:ascii="Arial" w:eastAsia="Calibri" w:hAnsi="Arial" w:cs="Times New Roman"/>
                <w:sz w:val="20"/>
                <w:szCs w:val="20"/>
              </w:rPr>
              <w:t xml:space="preserve">predlog člena </w:t>
            </w:r>
            <w:r w:rsidRPr="007C6918">
              <w:rPr>
                <w:rFonts w:ascii="Arial" w:eastAsia="Calibri" w:hAnsi="Arial" w:cs="Times New Roman"/>
                <w:sz w:val="20"/>
                <w:szCs w:val="20"/>
              </w:rPr>
              <w:t>vsebuje izjemo</w:t>
            </w:r>
            <w:r>
              <w:rPr>
                <w:rFonts w:ascii="Arial" w:eastAsia="Calibri" w:hAnsi="Arial" w:cs="Times New Roman"/>
                <w:sz w:val="20"/>
                <w:szCs w:val="20"/>
              </w:rPr>
              <w:t>,</w:t>
            </w:r>
            <w:r w:rsidRPr="007C6918">
              <w:rPr>
                <w:rFonts w:ascii="Arial" w:eastAsia="Calibri" w:hAnsi="Arial" w:cs="Times New Roman"/>
                <w:sz w:val="20"/>
                <w:szCs w:val="20"/>
              </w:rPr>
              <w:t xml:space="preserve"> in sicer da lahko </w:t>
            </w:r>
            <w:r>
              <w:rPr>
                <w:rFonts w:ascii="Arial" w:eastAsia="Calibri" w:hAnsi="Arial" w:cs="Times New Roman"/>
                <w:sz w:val="20"/>
                <w:szCs w:val="20"/>
              </w:rPr>
              <w:t>c</w:t>
            </w:r>
            <w:r w:rsidRPr="007C6918">
              <w:rPr>
                <w:rFonts w:ascii="Arial" w:eastAsia="Calibri" w:hAnsi="Arial" w:cs="Times New Roman"/>
                <w:sz w:val="20"/>
                <w:szCs w:val="20"/>
              </w:rPr>
              <w:t>entralna storitev za spletno prijavo in elektronski podpis</w:t>
            </w:r>
            <w:r>
              <w:rPr>
                <w:rFonts w:ascii="Arial" w:eastAsia="Calibri" w:hAnsi="Arial" w:cs="Times New Roman"/>
                <w:sz w:val="20"/>
                <w:szCs w:val="20"/>
              </w:rPr>
              <w:t xml:space="preserve"> </w:t>
            </w:r>
            <w:r>
              <w:rPr>
                <w:rFonts w:ascii="Arial" w:eastAsia="Times New Roman" w:hAnsi="Arial" w:cs="Arial"/>
                <w:sz w:val="20"/>
                <w:szCs w:val="20"/>
              </w:rPr>
              <w:t>pri zagotavljanju storitev iz prvih treh alinej prvega odstavka prejšnjega člena</w:t>
            </w:r>
            <w:r w:rsidRPr="007C6918">
              <w:rPr>
                <w:rFonts w:ascii="Arial" w:eastAsia="Calibri" w:hAnsi="Arial" w:cs="Times New Roman"/>
                <w:sz w:val="20"/>
                <w:szCs w:val="20"/>
              </w:rPr>
              <w:t xml:space="preserve"> obdeluje tudi druge podatke za njihov</w:t>
            </w:r>
            <w:r>
              <w:rPr>
                <w:rFonts w:ascii="Arial" w:eastAsia="Calibri" w:hAnsi="Arial" w:cs="Times New Roman"/>
                <w:sz w:val="20"/>
                <w:szCs w:val="20"/>
              </w:rPr>
              <w:t>o</w:t>
            </w:r>
            <w:r w:rsidRPr="007C6918">
              <w:rPr>
                <w:rFonts w:ascii="Arial" w:eastAsia="Calibri" w:hAnsi="Arial" w:cs="Times New Roman"/>
                <w:sz w:val="20"/>
                <w:szCs w:val="20"/>
              </w:rPr>
              <w:t xml:space="preserve"> </w:t>
            </w:r>
            <w:r>
              <w:rPr>
                <w:rFonts w:ascii="Arial" w:eastAsia="Calibri" w:hAnsi="Arial" w:cs="Times New Roman"/>
                <w:sz w:val="20"/>
                <w:szCs w:val="20"/>
              </w:rPr>
              <w:t>pošiljanje</w:t>
            </w:r>
            <w:r w:rsidRPr="007C6918">
              <w:rPr>
                <w:rFonts w:ascii="Arial" w:eastAsia="Calibri" w:hAnsi="Arial" w:cs="Times New Roman"/>
                <w:sz w:val="20"/>
                <w:szCs w:val="20"/>
              </w:rPr>
              <w:t xml:space="preserve"> ponudnikom elektronskih storitev, vendar izključno na zahtevo posameznika, ki storitev uporablja. Določeno je tudi, </w:t>
            </w:r>
            <w:r>
              <w:rPr>
                <w:rFonts w:ascii="Arial" w:eastAsia="Calibri" w:hAnsi="Arial" w:cs="Times New Roman"/>
                <w:sz w:val="20"/>
                <w:szCs w:val="20"/>
              </w:rPr>
              <w:t>kako</w:t>
            </w:r>
            <w:r w:rsidRPr="007C6918">
              <w:rPr>
                <w:rFonts w:ascii="Arial" w:eastAsia="Calibri" w:hAnsi="Arial" w:cs="Times New Roman"/>
                <w:sz w:val="20"/>
                <w:szCs w:val="20"/>
              </w:rPr>
              <w:t xml:space="preserve"> se za te namene centralna storitev za spletno prijavo in elektronski podpis povezuje s </w:t>
            </w:r>
            <w:r>
              <w:rPr>
                <w:rFonts w:ascii="Arial" w:eastAsia="Calibri" w:hAnsi="Arial" w:cs="Times New Roman"/>
                <w:sz w:val="20"/>
                <w:szCs w:val="20"/>
              </w:rPr>
              <w:t>c</w:t>
            </w:r>
            <w:r w:rsidRPr="007C6918">
              <w:rPr>
                <w:rFonts w:ascii="Arial" w:eastAsia="Calibri" w:hAnsi="Arial" w:cs="Times New Roman"/>
                <w:sz w:val="20"/>
                <w:szCs w:val="20"/>
              </w:rPr>
              <w:t xml:space="preserve">entralnim registrom prebivalstva, </w:t>
            </w:r>
            <w:r>
              <w:rPr>
                <w:rFonts w:ascii="Arial" w:eastAsia="Calibri" w:hAnsi="Arial" w:cs="Times New Roman"/>
                <w:sz w:val="20"/>
                <w:szCs w:val="20"/>
              </w:rPr>
              <w:t>davčnim registrom in</w:t>
            </w:r>
            <w:r w:rsidRPr="007C6918">
              <w:rPr>
                <w:rFonts w:ascii="Arial" w:eastAsia="Calibri" w:hAnsi="Arial" w:cs="Times New Roman"/>
                <w:sz w:val="20"/>
                <w:szCs w:val="20"/>
              </w:rPr>
              <w:t xml:space="preserve"> </w:t>
            </w:r>
            <w:r>
              <w:rPr>
                <w:rFonts w:ascii="Arial" w:eastAsia="Calibri" w:hAnsi="Arial" w:cs="Times New Roman"/>
                <w:sz w:val="20"/>
                <w:szCs w:val="20"/>
              </w:rPr>
              <w:t>p</w:t>
            </w:r>
            <w:r w:rsidRPr="007C6918">
              <w:rPr>
                <w:rFonts w:ascii="Arial" w:eastAsia="Calibri" w:hAnsi="Arial" w:cs="Times New Roman"/>
                <w:sz w:val="20"/>
                <w:szCs w:val="20"/>
              </w:rPr>
              <w:t>oslovnim registrom.</w:t>
            </w:r>
          </w:p>
          <w:p w14:paraId="06BC70C8" w14:textId="2B190A0B"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 xml:space="preserve">V sedmem odstavku je določen režim povezovanja </w:t>
            </w:r>
            <w:r w:rsidRPr="00142B09">
              <w:rPr>
                <w:rFonts w:ascii="Arial" w:eastAsia="Times New Roman" w:hAnsi="Arial" w:cs="Arial"/>
                <w:sz w:val="20"/>
                <w:szCs w:val="20"/>
              </w:rPr>
              <w:t>centraln</w:t>
            </w:r>
            <w:r>
              <w:rPr>
                <w:rFonts w:ascii="Arial" w:eastAsia="Times New Roman" w:hAnsi="Arial" w:cs="Arial"/>
                <w:sz w:val="20"/>
                <w:szCs w:val="20"/>
              </w:rPr>
              <w:t>e</w:t>
            </w:r>
            <w:r w:rsidRPr="00142B09">
              <w:rPr>
                <w:rFonts w:ascii="Arial" w:eastAsia="Times New Roman" w:hAnsi="Arial" w:cs="Arial"/>
                <w:sz w:val="20"/>
                <w:szCs w:val="20"/>
              </w:rPr>
              <w:t xml:space="preserve"> storit</w:t>
            </w:r>
            <w:r>
              <w:rPr>
                <w:rFonts w:ascii="Arial" w:eastAsia="Times New Roman" w:hAnsi="Arial" w:cs="Arial"/>
                <w:sz w:val="20"/>
                <w:szCs w:val="20"/>
              </w:rPr>
              <w:t>ve</w:t>
            </w:r>
            <w:r w:rsidRPr="00142B09">
              <w:rPr>
                <w:rFonts w:ascii="Arial" w:eastAsia="Times New Roman" w:hAnsi="Arial" w:cs="Arial"/>
                <w:sz w:val="20"/>
                <w:szCs w:val="20"/>
              </w:rPr>
              <w:t xml:space="preserve"> za spletno prijavo in elektronski podpis s </w:t>
            </w:r>
            <w:r>
              <w:rPr>
                <w:rFonts w:ascii="Arial" w:eastAsia="Times New Roman" w:hAnsi="Arial" w:cs="Arial"/>
                <w:sz w:val="20"/>
                <w:szCs w:val="20"/>
              </w:rPr>
              <w:t>c</w:t>
            </w:r>
            <w:r w:rsidRPr="00142B09">
              <w:rPr>
                <w:rFonts w:ascii="Arial" w:eastAsia="Times New Roman" w:hAnsi="Arial" w:cs="Arial"/>
                <w:sz w:val="20"/>
                <w:szCs w:val="20"/>
              </w:rPr>
              <w:t xml:space="preserve">entralnim registrom prebivalstva oziroma </w:t>
            </w:r>
            <w:r>
              <w:rPr>
                <w:rFonts w:ascii="Arial" w:eastAsia="Times New Roman" w:hAnsi="Arial" w:cs="Arial"/>
                <w:sz w:val="20"/>
                <w:szCs w:val="20"/>
              </w:rPr>
              <w:t>p</w:t>
            </w:r>
            <w:r w:rsidRPr="00142B09">
              <w:rPr>
                <w:rFonts w:ascii="Arial" w:eastAsia="Times New Roman" w:hAnsi="Arial" w:cs="Arial"/>
                <w:sz w:val="20"/>
                <w:szCs w:val="20"/>
              </w:rPr>
              <w:t xml:space="preserve">oslovnim registrom </w:t>
            </w:r>
            <w:r>
              <w:rPr>
                <w:rFonts w:ascii="Arial" w:eastAsia="Calibri" w:hAnsi="Arial" w:cs="Times New Roman"/>
                <w:sz w:val="20"/>
                <w:szCs w:val="20"/>
              </w:rPr>
              <w:t xml:space="preserve">v primeru oblikovanja </w:t>
            </w:r>
            <w:r w:rsidRPr="00142B09">
              <w:rPr>
                <w:rFonts w:ascii="Arial" w:eastAsia="Times New Roman" w:hAnsi="Arial" w:cs="Arial"/>
                <w:sz w:val="20"/>
                <w:szCs w:val="20"/>
              </w:rPr>
              <w:t>pooblastila v elektronski obliki</w:t>
            </w:r>
            <w:r>
              <w:rPr>
                <w:rFonts w:ascii="Arial" w:eastAsia="Times New Roman" w:hAnsi="Arial" w:cs="Arial"/>
                <w:sz w:val="20"/>
                <w:szCs w:val="20"/>
              </w:rPr>
              <w:t xml:space="preserve">, ki je omejen na </w:t>
            </w:r>
            <w:r w:rsidRPr="00142B09">
              <w:rPr>
                <w:rFonts w:ascii="Arial" w:eastAsia="Times New Roman" w:hAnsi="Arial" w:cs="Arial"/>
                <w:sz w:val="20"/>
                <w:szCs w:val="20"/>
              </w:rPr>
              <w:t>preverjanj</w:t>
            </w:r>
            <w:r>
              <w:rPr>
                <w:rFonts w:ascii="Arial" w:eastAsia="Times New Roman" w:hAnsi="Arial" w:cs="Arial"/>
                <w:sz w:val="20"/>
                <w:szCs w:val="20"/>
              </w:rPr>
              <w:t>e</w:t>
            </w:r>
            <w:r w:rsidRPr="00142B09">
              <w:rPr>
                <w:rFonts w:ascii="Arial" w:eastAsia="Times New Roman" w:hAnsi="Arial" w:cs="Arial"/>
                <w:sz w:val="20"/>
                <w:szCs w:val="20"/>
              </w:rPr>
              <w:t xml:space="preserve"> ustreznosti vnesenih podatkov </w:t>
            </w:r>
            <w:r>
              <w:rPr>
                <w:rFonts w:ascii="Arial" w:eastAsia="Times New Roman" w:hAnsi="Arial" w:cs="Arial"/>
                <w:sz w:val="20"/>
                <w:szCs w:val="20"/>
              </w:rPr>
              <w:t xml:space="preserve">s strani </w:t>
            </w:r>
            <w:r w:rsidRPr="00142B09">
              <w:rPr>
                <w:rFonts w:ascii="Arial" w:eastAsia="Times New Roman" w:hAnsi="Arial" w:cs="Arial"/>
                <w:sz w:val="20"/>
                <w:szCs w:val="20"/>
              </w:rPr>
              <w:t>pooblastitelja</w:t>
            </w:r>
            <w:r>
              <w:rPr>
                <w:rFonts w:ascii="Arial" w:eastAsia="Times New Roman" w:hAnsi="Arial" w:cs="Arial"/>
                <w:sz w:val="20"/>
                <w:szCs w:val="20"/>
              </w:rPr>
              <w:t xml:space="preserve"> ali pooblaščenca.</w:t>
            </w:r>
            <w:r w:rsidRPr="00142B09">
              <w:rPr>
                <w:rFonts w:ascii="Arial" w:eastAsia="Times New Roman" w:hAnsi="Arial" w:cs="Arial"/>
                <w:sz w:val="20"/>
                <w:szCs w:val="20"/>
              </w:rPr>
              <w:t xml:space="preserve"> </w:t>
            </w:r>
          </w:p>
          <w:p w14:paraId="063F6A39" w14:textId="77777777" w:rsidR="00EA2441" w:rsidRPr="007C6918" w:rsidRDefault="00EA2441" w:rsidP="00EA2441">
            <w:pPr>
              <w:pStyle w:val="Odstavekseznama"/>
              <w:keepNext/>
              <w:numPr>
                <w:ilvl w:val="0"/>
                <w:numId w:val="19"/>
              </w:numPr>
              <w:suppressAutoHyphens/>
              <w:overflowPunct w:val="0"/>
              <w:autoSpaceDE w:val="0"/>
              <w:autoSpaceDN w:val="0"/>
              <w:adjustRightInd w:val="0"/>
              <w:spacing w:before="360" w:after="120" w:line="240" w:lineRule="auto"/>
              <w:textAlignment w:val="baseline"/>
              <w:outlineLvl w:val="0"/>
              <w:rPr>
                <w:rFonts w:cs="Arial"/>
                <w:bCs/>
                <w:lang w:eastAsia="sl-SI"/>
              </w:rPr>
            </w:pPr>
            <w:bookmarkStart w:id="64" w:name="_Toc534971656"/>
            <w:bookmarkStart w:id="65" w:name="_Toc33101465"/>
            <w:bookmarkEnd w:id="63"/>
            <w:r w:rsidRPr="007C6918">
              <w:rPr>
                <w:rFonts w:cs="Arial"/>
                <w:bCs/>
                <w:lang w:eastAsia="sl-SI"/>
              </w:rPr>
              <w:t>PRISTOJNOSTI ORGANO</w:t>
            </w:r>
            <w:bookmarkEnd w:id="64"/>
            <w:bookmarkEnd w:id="65"/>
            <w:r w:rsidRPr="007C6918">
              <w:rPr>
                <w:rFonts w:cs="Arial"/>
                <w:bCs/>
                <w:lang w:eastAsia="sl-SI"/>
              </w:rPr>
              <w:t>V</w:t>
            </w:r>
          </w:p>
          <w:p w14:paraId="49DABDB6"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6" w:name="_Toc33101466"/>
            <w:r w:rsidRPr="007C6918">
              <w:rPr>
                <w:rFonts w:ascii="Arial" w:eastAsia="Times New Roman" w:hAnsi="Arial" w:cs="Times New Roman"/>
                <w:bCs/>
                <w:sz w:val="20"/>
                <w:szCs w:val="20"/>
                <w:u w:val="single"/>
              </w:rPr>
              <w:t>K 47. členu (pristojni organi za elektronsko identifikacijo)</w:t>
            </w:r>
            <w:bookmarkEnd w:id="66"/>
          </w:p>
          <w:p w14:paraId="67ACC103"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za posamezne naloge, povezane z elektronsko identifikacijo, določijo pristojni organi; in sicer so to ministrstvo, pristojno za informacijsko varnost; organ, pristojen za informacijsko varnost; ministrstvo, pristojno za centralno storitev za spletno prijavo in elektronski podpis</w:t>
            </w:r>
            <w:bookmarkStart w:id="67" w:name="_Toc534971657"/>
            <w:bookmarkStart w:id="68" w:name="_Toc33101467"/>
            <w:r>
              <w:rPr>
                <w:rFonts w:ascii="Arial" w:eastAsia="Calibri" w:hAnsi="Arial" w:cs="Times New Roman"/>
                <w:sz w:val="20"/>
                <w:szCs w:val="20"/>
              </w:rPr>
              <w:t xml:space="preserve">. </w:t>
            </w:r>
          </w:p>
          <w:p w14:paraId="69757E62"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t>K 48. členu (pristojnosti nadzornega organa za elektronsko identifikacijo)</w:t>
            </w:r>
            <w:bookmarkEnd w:id="67"/>
            <w:bookmarkEnd w:id="68"/>
          </w:p>
          <w:p w14:paraId="5B7E5DD3" w14:textId="5AC3F50C"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se določijo pristojnosti nadzornega organa za elektronsko identifikacijo, ki je </w:t>
            </w:r>
            <w:r>
              <w:rPr>
                <w:rFonts w:ascii="Arial" w:eastAsia="Calibri" w:hAnsi="Arial" w:cs="Times New Roman"/>
                <w:sz w:val="20"/>
                <w:szCs w:val="20"/>
              </w:rPr>
              <w:t>v skladu</w:t>
            </w:r>
            <w:r w:rsidRPr="007C6918">
              <w:rPr>
                <w:rFonts w:ascii="Arial" w:eastAsia="Calibri" w:hAnsi="Arial" w:cs="Times New Roman"/>
                <w:sz w:val="20"/>
                <w:szCs w:val="20"/>
              </w:rPr>
              <w:t xml:space="preserve"> </w:t>
            </w:r>
            <w:r>
              <w:rPr>
                <w:rFonts w:ascii="Arial" w:eastAsia="Calibri" w:hAnsi="Arial" w:cs="Times New Roman"/>
                <w:sz w:val="20"/>
                <w:szCs w:val="20"/>
              </w:rPr>
              <w:t xml:space="preserve">s </w:t>
            </w:r>
            <w:r w:rsidRPr="007C6918">
              <w:rPr>
                <w:rFonts w:ascii="Arial" w:eastAsia="Calibri" w:hAnsi="Arial" w:cs="Times New Roman"/>
                <w:sz w:val="20"/>
                <w:szCs w:val="20"/>
              </w:rPr>
              <w:t>47. členom tega zakona organ, pristojen za informacijsko varnost</w:t>
            </w:r>
            <w:r>
              <w:rPr>
                <w:rFonts w:ascii="Arial" w:eastAsia="Calibri" w:hAnsi="Arial" w:cs="Times New Roman"/>
                <w:sz w:val="20"/>
                <w:szCs w:val="20"/>
              </w:rPr>
              <w:t xml:space="preserve"> </w:t>
            </w:r>
            <w:r>
              <w:rPr>
                <w:rFonts w:ascii="Arial" w:eastAsia="Calibri" w:hAnsi="Arial" w:cs="Arial"/>
                <w:sz w:val="20"/>
                <w:szCs w:val="20"/>
              </w:rPr>
              <w:t>‒</w:t>
            </w:r>
            <w:r w:rsidRPr="007C6918">
              <w:rPr>
                <w:rFonts w:ascii="Arial" w:eastAsia="Calibri" w:hAnsi="Arial" w:cs="Times New Roman"/>
                <w:sz w:val="20"/>
                <w:szCs w:val="20"/>
              </w:rPr>
              <w:t xml:space="preserve"> po trenutni ureditvi je to Uprava RS za informacijsko varnost. Nadzorni organ tako </w:t>
            </w:r>
            <w:r w:rsidRPr="007C6918">
              <w:rPr>
                <w:rFonts w:ascii="Arial" w:eastAsia="Times New Roman" w:hAnsi="Arial" w:cs="Arial"/>
                <w:sz w:val="20"/>
                <w:szCs w:val="20"/>
                <w:lang w:eastAsia="sl-SI"/>
              </w:rPr>
              <w:t>preverja skladnost delovanja izdajatelja sredstev elektronske identifikacije s predpisi ter v okviru inšpekcijskega nadzorstva inšpektor preverja</w:t>
            </w:r>
            <w:r>
              <w:rPr>
                <w:rFonts w:ascii="Arial" w:eastAsia="Times New Roman" w:hAnsi="Arial" w:cs="Arial"/>
                <w:sz w:val="20"/>
                <w:szCs w:val="20"/>
                <w:lang w:eastAsia="sl-SI"/>
              </w:rPr>
              <w:t>,</w:t>
            </w:r>
            <w:r w:rsidRPr="007C6918">
              <w:rPr>
                <w:rFonts w:ascii="Arial" w:eastAsia="Times New Roman" w:hAnsi="Arial" w:cs="Arial"/>
                <w:sz w:val="20"/>
                <w:szCs w:val="20"/>
                <w:lang w:eastAsia="sl-SI"/>
              </w:rPr>
              <w:t xml:space="preserve"> ali organi javnega sektorja, ki so ponudniki elektronskih storitev v skladu s </w:t>
            </w:r>
            <w:r>
              <w:rPr>
                <w:rFonts w:ascii="Arial" w:eastAsia="Times New Roman" w:hAnsi="Arial" w:cs="Arial"/>
                <w:sz w:val="20"/>
                <w:szCs w:val="20"/>
                <w:lang w:eastAsia="sl-SI"/>
              </w:rPr>
              <w:t xml:space="preserve">6. </w:t>
            </w:r>
            <w:r w:rsidRPr="007C6918">
              <w:rPr>
                <w:rFonts w:ascii="Arial" w:eastAsia="Times New Roman" w:hAnsi="Arial" w:cs="Arial"/>
                <w:sz w:val="20"/>
                <w:szCs w:val="20"/>
                <w:lang w:eastAsia="sl-SI"/>
              </w:rPr>
              <w:t>členom Uredbe 910/2014/EU, ves čas izvajanja dejavnosti izpolnjujejo zahteve Uredbe 910/2014/EU, tega</w:t>
            </w:r>
            <w:r w:rsidRPr="007C6918">
              <w:rPr>
                <w:rFonts w:ascii="Arial" w:eastAsia="Times New Roman" w:hAnsi="Arial" w:cs="Arial"/>
                <w:sz w:val="20"/>
                <w:szCs w:val="20"/>
                <w:lang w:eastAsia="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C6918">
              <w:rPr>
                <w:rFonts w:ascii="Arial" w:eastAsia="Times New Roman" w:hAnsi="Arial" w:cs="Arial"/>
                <w:sz w:val="20"/>
                <w:szCs w:val="20"/>
                <w:lang w:eastAsia="sl-SI"/>
              </w:rPr>
              <w:t>zakona in na njegovi podlagi izdanih podzakonskih predpisov.</w:t>
            </w:r>
            <w:r>
              <w:rPr>
                <w:rFonts w:ascii="Arial" w:eastAsia="Calibri" w:hAnsi="Arial" w:cs="Times New Roman"/>
                <w:sz w:val="20"/>
                <w:szCs w:val="20"/>
              </w:rPr>
              <w:t xml:space="preserve"> </w:t>
            </w:r>
            <w:r w:rsidRPr="00A924AC">
              <w:rPr>
                <w:rFonts w:ascii="Arial" w:eastAsia="Times New Roman" w:hAnsi="Arial" w:cs="Arial"/>
                <w:sz w:val="20"/>
                <w:szCs w:val="20"/>
              </w:rPr>
              <w:t xml:space="preserve">Nadzorni organ za </w:t>
            </w:r>
            <w:r w:rsidRPr="00E173ED">
              <w:rPr>
                <w:rFonts w:ascii="Arial" w:eastAsia="Times New Roman" w:hAnsi="Arial" w:cs="Arial"/>
                <w:sz w:val="20"/>
                <w:szCs w:val="20"/>
              </w:rPr>
              <w:t>elektronsko identifikacijo</w:t>
            </w:r>
            <w:r w:rsidRPr="00A924AC">
              <w:rPr>
                <w:rFonts w:ascii="Arial" w:eastAsia="Times New Roman" w:hAnsi="Arial" w:cs="Arial"/>
                <w:sz w:val="20"/>
                <w:szCs w:val="20"/>
              </w:rPr>
              <w:t xml:space="preserve"> je</w:t>
            </w:r>
            <w:r>
              <w:rPr>
                <w:rFonts w:ascii="Arial" w:eastAsia="Times New Roman" w:hAnsi="Arial" w:cs="Arial"/>
                <w:sz w:val="20"/>
                <w:szCs w:val="20"/>
              </w:rPr>
              <w:t xml:space="preserve"> hkrati prekrškovni organ s področja elektronske identifikacije.</w:t>
            </w:r>
          </w:p>
          <w:p w14:paraId="19E25AE5"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69" w:name="_Toc33101468"/>
            <w:r w:rsidRPr="007C6918">
              <w:rPr>
                <w:rFonts w:ascii="Arial" w:eastAsia="Times New Roman" w:hAnsi="Arial" w:cs="Times New Roman"/>
                <w:bCs/>
                <w:sz w:val="20"/>
                <w:szCs w:val="20"/>
                <w:u w:val="single"/>
              </w:rPr>
              <w:t>K 49. členu (pristojn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organ</w:t>
            </w:r>
            <w:r>
              <w:rPr>
                <w:rFonts w:ascii="Arial" w:eastAsia="Times New Roman" w:hAnsi="Arial" w:cs="Times New Roman"/>
                <w:bCs/>
                <w:sz w:val="20"/>
                <w:szCs w:val="20"/>
                <w:u w:val="single"/>
              </w:rPr>
              <w:t>i</w:t>
            </w:r>
            <w:r w:rsidRPr="007C6918">
              <w:rPr>
                <w:rFonts w:ascii="Arial" w:eastAsia="Times New Roman" w:hAnsi="Arial" w:cs="Times New Roman"/>
                <w:bCs/>
                <w:sz w:val="20"/>
                <w:szCs w:val="20"/>
                <w:u w:val="single"/>
              </w:rPr>
              <w:t xml:space="preserve"> za storitve zaupanja)</w:t>
            </w:r>
            <w:bookmarkEnd w:id="69"/>
          </w:p>
          <w:p w14:paraId="1BC5C49B" w14:textId="77777777"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w:t>
            </w:r>
            <w:r>
              <w:rPr>
                <w:rFonts w:ascii="Arial" w:eastAsia="Calibri" w:hAnsi="Arial" w:cs="Times New Roman"/>
                <w:sz w:val="20"/>
                <w:szCs w:val="20"/>
              </w:rPr>
              <w:t xml:space="preserve">jo nadzorni organ za storitve zaupanja, organ, pristojen za vodenje nacionalnega zanesljivega seznama, in organ, ki je </w:t>
            </w:r>
            <w:r w:rsidRPr="007C6918">
              <w:rPr>
                <w:rFonts w:ascii="Arial" w:eastAsia="Calibri" w:hAnsi="Arial" w:cs="Times New Roman"/>
                <w:sz w:val="20"/>
                <w:szCs w:val="20"/>
              </w:rPr>
              <w:t>pristoj</w:t>
            </w:r>
            <w:r>
              <w:rPr>
                <w:rFonts w:ascii="Arial" w:eastAsia="Calibri" w:hAnsi="Arial" w:cs="Times New Roman"/>
                <w:sz w:val="20"/>
                <w:szCs w:val="20"/>
              </w:rPr>
              <w:t>e</w:t>
            </w:r>
            <w:r w:rsidRPr="007C6918">
              <w:rPr>
                <w:rFonts w:ascii="Arial" w:eastAsia="Calibri" w:hAnsi="Arial" w:cs="Times New Roman"/>
                <w:sz w:val="20"/>
                <w:szCs w:val="20"/>
              </w:rPr>
              <w:t xml:space="preserve">n za akreditacijo organov za ugotavljanje skladnosti. </w:t>
            </w:r>
          </w:p>
          <w:p w14:paraId="0D1437BE" w14:textId="7C700B1D" w:rsidR="00EA2441" w:rsidRPr="007C6918" w:rsidRDefault="00EA2441" w:rsidP="00EA2441">
            <w:pPr>
              <w:spacing w:before="120" w:after="240"/>
              <w:jc w:val="both"/>
              <w:rPr>
                <w:rFonts w:ascii="Arial" w:eastAsia="Calibri" w:hAnsi="Arial" w:cs="Times New Roman"/>
                <w:sz w:val="20"/>
                <w:szCs w:val="20"/>
              </w:rPr>
            </w:pPr>
            <w:r>
              <w:rPr>
                <w:rFonts w:ascii="Arial" w:eastAsia="Calibri" w:hAnsi="Arial" w:cs="Times New Roman"/>
                <w:sz w:val="20"/>
                <w:szCs w:val="20"/>
              </w:rPr>
              <w:t>V skladu</w:t>
            </w:r>
            <w:r w:rsidRPr="007C6918">
              <w:rPr>
                <w:rFonts w:ascii="Arial" w:eastAsia="Calibri" w:hAnsi="Arial" w:cs="Times New Roman"/>
                <w:sz w:val="20"/>
                <w:szCs w:val="20"/>
              </w:rPr>
              <w:t xml:space="preserve"> s predlogom tega zakona</w:t>
            </w:r>
            <w:r>
              <w:rPr>
                <w:rFonts w:ascii="Arial" w:eastAsia="Calibri" w:hAnsi="Arial" w:cs="Times New Roman"/>
                <w:sz w:val="20"/>
                <w:szCs w:val="20"/>
              </w:rPr>
              <w:t xml:space="preserve"> je nadzorni organ tisti organ, ki je </w:t>
            </w:r>
            <w:r w:rsidRPr="007C6918">
              <w:rPr>
                <w:rFonts w:ascii="Arial" w:eastAsia="Calibri" w:hAnsi="Arial" w:cs="Times New Roman"/>
                <w:sz w:val="20"/>
                <w:szCs w:val="20"/>
              </w:rPr>
              <w:t>pristojen za informacijsko varnost (po trenutni ureditvi je to Uprava RS za informacijsko varnost</w:t>
            </w:r>
            <w:r>
              <w:rPr>
                <w:rFonts w:ascii="Arial" w:eastAsia="Calibri" w:hAnsi="Arial" w:cs="Times New Roman"/>
                <w:sz w:val="20"/>
                <w:szCs w:val="20"/>
              </w:rPr>
              <w:t xml:space="preserve">) in </w:t>
            </w:r>
            <w:r w:rsidRPr="007C6918">
              <w:rPr>
                <w:rFonts w:ascii="Arial" w:eastAsia="Calibri" w:hAnsi="Arial" w:cs="Times New Roman"/>
                <w:sz w:val="20"/>
                <w:szCs w:val="20"/>
              </w:rPr>
              <w:t xml:space="preserve">izvaja nadzorne naloge v skladu s </w:t>
            </w:r>
            <w:r>
              <w:rPr>
                <w:rFonts w:ascii="Arial" w:eastAsia="Calibri" w:hAnsi="Arial" w:cs="Times New Roman"/>
                <w:sz w:val="20"/>
                <w:szCs w:val="20"/>
              </w:rPr>
              <w:t xml:space="preserve">17. </w:t>
            </w:r>
            <w:r w:rsidRPr="007C6918">
              <w:rPr>
                <w:rFonts w:ascii="Arial" w:eastAsia="Calibri" w:hAnsi="Arial" w:cs="Times New Roman"/>
                <w:sz w:val="20"/>
                <w:szCs w:val="20"/>
              </w:rPr>
              <w:t>členom Uredbe 910/2014/EU</w:t>
            </w:r>
            <w:r>
              <w:rPr>
                <w:rFonts w:ascii="Arial" w:eastAsia="Calibri" w:hAnsi="Arial" w:cs="Times New Roman"/>
                <w:sz w:val="20"/>
                <w:szCs w:val="20"/>
              </w:rPr>
              <w:t xml:space="preserve">. Prav tako je isti organ </w:t>
            </w:r>
            <w:r w:rsidRPr="007C6918">
              <w:rPr>
                <w:rFonts w:ascii="Arial" w:eastAsia="Calibri" w:hAnsi="Arial" w:cs="Times New Roman"/>
                <w:sz w:val="20"/>
                <w:szCs w:val="20"/>
              </w:rPr>
              <w:t>pristojen za vodenje nacionalnega zanesljivega seznama v skladu z 22. členom Uredbe 910/2014/EU.</w:t>
            </w:r>
            <w:r>
              <w:rPr>
                <w:rFonts w:ascii="Arial" w:eastAsia="Calibri" w:hAnsi="Arial" w:cs="Times New Roman"/>
                <w:sz w:val="20"/>
                <w:szCs w:val="20"/>
              </w:rPr>
              <w:t xml:space="preserve"> </w:t>
            </w:r>
            <w:r w:rsidRPr="00A924AC">
              <w:rPr>
                <w:rFonts w:ascii="Arial" w:eastAsia="Times New Roman" w:hAnsi="Arial" w:cs="Arial"/>
                <w:sz w:val="20"/>
                <w:szCs w:val="20"/>
              </w:rPr>
              <w:t>Za akreditacijo organov za ugotavljanje skladnosti je pristojna Slovenska akreditacija.</w:t>
            </w:r>
          </w:p>
          <w:p w14:paraId="5BAB27CC"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r w:rsidRPr="007C6918">
              <w:rPr>
                <w:rFonts w:ascii="Arial" w:eastAsia="Times New Roman" w:hAnsi="Arial" w:cs="Times New Roman"/>
                <w:bCs/>
                <w:sz w:val="20"/>
                <w:szCs w:val="20"/>
                <w:u w:val="single"/>
              </w:rPr>
              <w:lastRenderedPageBreak/>
              <w:t xml:space="preserve">K </w:t>
            </w:r>
            <w:r>
              <w:rPr>
                <w:rFonts w:ascii="Arial" w:eastAsia="Times New Roman" w:hAnsi="Arial" w:cs="Times New Roman"/>
                <w:bCs/>
                <w:sz w:val="20"/>
                <w:szCs w:val="20"/>
                <w:u w:val="single"/>
              </w:rPr>
              <w:t>50</w:t>
            </w:r>
            <w:r w:rsidRPr="007C6918">
              <w:rPr>
                <w:rFonts w:ascii="Arial" w:eastAsia="Times New Roman" w:hAnsi="Arial" w:cs="Times New Roman"/>
                <w:bCs/>
                <w:sz w:val="20"/>
                <w:szCs w:val="20"/>
                <w:u w:val="single"/>
              </w:rPr>
              <w:t>. členu (</w:t>
            </w:r>
            <w:r w:rsidRPr="00DA1BE4">
              <w:rPr>
                <w:rFonts w:ascii="Arial" w:eastAsia="Times New Roman" w:hAnsi="Arial" w:cs="Times New Roman"/>
                <w:bCs/>
                <w:sz w:val="20"/>
                <w:szCs w:val="20"/>
                <w:u w:val="single"/>
              </w:rPr>
              <w:t>pristojnosti nadzornega organa za storitve zaupanja</w:t>
            </w:r>
            <w:r w:rsidRPr="007C6918">
              <w:rPr>
                <w:rFonts w:ascii="Arial" w:eastAsia="Times New Roman" w:hAnsi="Arial" w:cs="Times New Roman"/>
                <w:bCs/>
                <w:sz w:val="20"/>
                <w:szCs w:val="20"/>
                <w:u w:val="single"/>
              </w:rPr>
              <w:t>)</w:t>
            </w:r>
          </w:p>
          <w:p w14:paraId="5022AAA7" w14:textId="26108EA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S predlaganim členom se določijo pristojnosti nadzornega organa za storitve zaupanja</w:t>
            </w:r>
            <w:r>
              <w:rPr>
                <w:rFonts w:ascii="Arial" w:eastAsia="Calibri" w:hAnsi="Arial" w:cs="Times New Roman"/>
                <w:sz w:val="20"/>
                <w:szCs w:val="20"/>
              </w:rPr>
              <w:t>, ki je hkrati prekrškovni organ s področja storitev zaupanja.</w:t>
            </w:r>
          </w:p>
          <w:p w14:paraId="5CF9B7EF" w14:textId="77777777" w:rsidR="00EA2441" w:rsidRPr="007C6918" w:rsidRDefault="00EA2441" w:rsidP="00EA2441">
            <w:pPr>
              <w:keepNext/>
              <w:keepLines/>
              <w:spacing w:before="120" w:after="240"/>
              <w:outlineLvl w:val="1"/>
              <w:rPr>
                <w:rFonts w:ascii="Arial" w:eastAsia="Times New Roman" w:hAnsi="Arial" w:cs="Times New Roman"/>
                <w:bCs/>
                <w:sz w:val="20"/>
                <w:szCs w:val="20"/>
                <w:u w:val="single"/>
              </w:rPr>
            </w:pPr>
            <w:bookmarkStart w:id="70" w:name="BX"/>
            <w:bookmarkStart w:id="71" w:name="_Toc534971658"/>
            <w:bookmarkStart w:id="72" w:name="_Toc33101469"/>
            <w:bookmarkEnd w:id="70"/>
            <w:r w:rsidRPr="007C6918">
              <w:rPr>
                <w:rFonts w:ascii="Arial" w:eastAsia="Times New Roman" w:hAnsi="Arial" w:cs="Times New Roman"/>
                <w:bCs/>
                <w:sz w:val="20"/>
                <w:szCs w:val="20"/>
                <w:u w:val="single"/>
              </w:rPr>
              <w:t>K 5</w:t>
            </w:r>
            <w:r>
              <w:rPr>
                <w:rFonts w:ascii="Arial" w:eastAsia="Times New Roman" w:hAnsi="Arial" w:cs="Times New Roman"/>
                <w:bCs/>
                <w:sz w:val="20"/>
                <w:szCs w:val="20"/>
                <w:u w:val="single"/>
              </w:rPr>
              <w:t>1</w:t>
            </w:r>
            <w:r w:rsidRPr="007C6918">
              <w:rPr>
                <w:rFonts w:ascii="Arial" w:eastAsia="Times New Roman" w:hAnsi="Arial" w:cs="Times New Roman"/>
                <w:bCs/>
                <w:sz w:val="20"/>
                <w:szCs w:val="20"/>
                <w:u w:val="single"/>
              </w:rPr>
              <w:t>. členu (ukrepi nadzornih organov</w:t>
            </w:r>
            <w:r>
              <w:rPr>
                <w:rFonts w:ascii="Arial" w:eastAsia="Times New Roman" w:hAnsi="Arial" w:cs="Times New Roman"/>
                <w:bCs/>
                <w:sz w:val="20"/>
                <w:szCs w:val="20"/>
                <w:u w:val="single"/>
              </w:rPr>
              <w:t xml:space="preserve"> in pravna sredstva</w:t>
            </w:r>
            <w:r w:rsidRPr="007C6918">
              <w:rPr>
                <w:rFonts w:ascii="Arial" w:eastAsia="Times New Roman" w:hAnsi="Arial" w:cs="Times New Roman"/>
                <w:bCs/>
                <w:sz w:val="20"/>
                <w:szCs w:val="20"/>
                <w:u w:val="single"/>
              </w:rPr>
              <w:t>)</w:t>
            </w:r>
            <w:bookmarkEnd w:id="71"/>
            <w:bookmarkEnd w:id="72"/>
          </w:p>
          <w:p w14:paraId="731241E9" w14:textId="5B682C63" w:rsidR="00EA2441" w:rsidRPr="007C6918" w:rsidRDefault="00EA2441" w:rsidP="00EA2441">
            <w:pPr>
              <w:spacing w:before="120" w:after="240"/>
              <w:jc w:val="both"/>
              <w:rPr>
                <w:rFonts w:ascii="Arial" w:eastAsia="Calibri" w:hAnsi="Arial" w:cs="Arial"/>
                <w:sz w:val="20"/>
                <w:szCs w:val="20"/>
              </w:rPr>
            </w:pPr>
            <w:bookmarkStart w:id="73" w:name="_Hlk61613546"/>
            <w:r w:rsidRPr="007C6918">
              <w:rPr>
                <w:rFonts w:ascii="Arial" w:eastAsia="Calibri" w:hAnsi="Arial" w:cs="Arial"/>
                <w:sz w:val="20"/>
                <w:szCs w:val="20"/>
              </w:rPr>
              <w:t>Predlagan</w:t>
            </w:r>
            <w:r>
              <w:rPr>
                <w:rFonts w:ascii="Arial" w:eastAsia="Calibri" w:hAnsi="Arial" w:cs="Arial"/>
                <w:sz w:val="20"/>
                <w:szCs w:val="20"/>
              </w:rPr>
              <w:t>i</w:t>
            </w:r>
            <w:r w:rsidRPr="007C6918">
              <w:rPr>
                <w:rFonts w:ascii="Arial" w:eastAsia="Calibri" w:hAnsi="Arial" w:cs="Arial"/>
                <w:sz w:val="20"/>
                <w:szCs w:val="20"/>
              </w:rPr>
              <w:t xml:space="preserve"> člen določa</w:t>
            </w:r>
            <w:r>
              <w:rPr>
                <w:rFonts w:ascii="Arial" w:eastAsia="Calibri" w:hAnsi="Arial" w:cs="Arial"/>
                <w:sz w:val="20"/>
                <w:szCs w:val="20"/>
              </w:rPr>
              <w:t xml:space="preserve"> ukrepe nadzornih organov in pravna sredstva. Pri tem je treba omeniti,</w:t>
            </w:r>
            <w:r w:rsidRPr="007C6918">
              <w:rPr>
                <w:rFonts w:ascii="Arial" w:eastAsia="Calibri" w:hAnsi="Arial" w:cs="Arial"/>
                <w:sz w:val="20"/>
                <w:szCs w:val="20"/>
              </w:rPr>
              <w:t xml:space="preserve"> </w:t>
            </w:r>
            <w:r>
              <w:rPr>
                <w:rFonts w:ascii="Arial" w:eastAsia="Calibri" w:hAnsi="Arial" w:cs="Arial"/>
                <w:sz w:val="20"/>
                <w:szCs w:val="20"/>
              </w:rPr>
              <w:t>da z</w:t>
            </w:r>
            <w:r w:rsidRPr="00B84E3A">
              <w:rPr>
                <w:rFonts w:ascii="Arial" w:eastAsia="Calibri" w:hAnsi="Arial" w:cs="Arial"/>
                <w:sz w:val="20"/>
                <w:szCs w:val="20"/>
              </w:rPr>
              <w:t xml:space="preserve">oper odločbo inšpektorja </w:t>
            </w:r>
            <w:r w:rsidRPr="00FE7026">
              <w:rPr>
                <w:rFonts w:ascii="Arial" w:hAnsi="Arial" w:cs="Arial"/>
                <w:color w:val="000000"/>
                <w:sz w:val="20"/>
                <w:szCs w:val="20"/>
                <w:shd w:val="clear" w:color="auto" w:fill="FFFFFF"/>
              </w:rPr>
              <w:t>ni pritožbe, zagotovljeno pa je sodno varstvo v upravnem sporu.</w:t>
            </w:r>
            <w:r>
              <w:rPr>
                <w:rFonts w:ascii="Arial" w:hAnsi="Arial" w:cs="Arial"/>
                <w:color w:val="000000"/>
                <w:sz w:val="20"/>
                <w:szCs w:val="20"/>
                <w:shd w:val="clear" w:color="auto" w:fill="FFFFFF"/>
              </w:rPr>
              <w:t xml:space="preserve"> </w:t>
            </w:r>
            <w:r w:rsidRPr="007C45E3">
              <w:rPr>
                <w:rFonts w:ascii="Arial" w:hAnsi="Arial" w:cs="Arial"/>
                <w:color w:val="000000"/>
                <w:sz w:val="20"/>
                <w:szCs w:val="20"/>
                <w:shd w:val="clear" w:color="auto" w:fill="FFFFFF"/>
              </w:rPr>
              <w:t xml:space="preserve">ZEPEP </w:t>
            </w:r>
            <w:r>
              <w:rPr>
                <w:rFonts w:ascii="Arial" w:hAnsi="Arial" w:cs="Arial"/>
                <w:color w:val="000000"/>
                <w:sz w:val="20"/>
                <w:szCs w:val="20"/>
                <w:shd w:val="clear" w:color="auto" w:fill="FFFFFF"/>
              </w:rPr>
              <w:t>je do sedaj sicer določal p</w:t>
            </w:r>
            <w:r w:rsidRPr="007C45E3">
              <w:rPr>
                <w:rFonts w:ascii="Arial" w:hAnsi="Arial" w:cs="Arial"/>
                <w:color w:val="000000"/>
                <w:sz w:val="20"/>
                <w:szCs w:val="20"/>
                <w:shd w:val="clear" w:color="auto" w:fill="FFFFFF"/>
              </w:rPr>
              <w:t>ritožben</w:t>
            </w:r>
            <w:r>
              <w:rPr>
                <w:rFonts w:ascii="Arial" w:hAnsi="Arial" w:cs="Arial"/>
                <w:color w:val="000000"/>
                <w:sz w:val="20"/>
                <w:szCs w:val="20"/>
                <w:shd w:val="clear" w:color="auto" w:fill="FFFFFF"/>
              </w:rPr>
              <w:t>i</w:t>
            </w:r>
            <w:r w:rsidRPr="004E4E6E">
              <w:rPr>
                <w:rFonts w:ascii="Arial" w:hAnsi="Arial"/>
                <w:color w:val="000000"/>
                <w:sz w:val="20"/>
                <w:shd w:val="clear" w:color="auto" w:fill="FFFFFF"/>
              </w:rPr>
              <w:t xml:space="preserve"> postopek </w:t>
            </w:r>
            <w:r>
              <w:rPr>
                <w:rFonts w:ascii="Arial" w:hAnsi="Arial" w:cs="Arial"/>
                <w:color w:val="000000"/>
                <w:sz w:val="20"/>
                <w:szCs w:val="20"/>
                <w:shd w:val="clear" w:color="auto" w:fill="FFFFFF"/>
              </w:rPr>
              <w:t>na način, da v njem odloča vlada</w:t>
            </w:r>
            <w:r w:rsidRPr="007C45E3">
              <w:rPr>
                <w:rFonts w:ascii="Arial" w:hAnsi="Arial" w:cs="Arial"/>
                <w:color w:val="000000"/>
                <w:sz w:val="20"/>
                <w:szCs w:val="20"/>
                <w:shd w:val="clear" w:color="auto" w:fill="FFFFFF"/>
              </w:rPr>
              <w:t xml:space="preserve"> </w:t>
            </w:r>
            <w:r w:rsidRPr="004E4E6E">
              <w:rPr>
                <w:rFonts w:ascii="Arial" w:hAnsi="Arial"/>
                <w:color w:val="000000"/>
                <w:sz w:val="20"/>
                <w:shd w:val="clear" w:color="auto" w:fill="FFFFFF"/>
              </w:rPr>
              <w:t>(peti odstavek 41. člena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vendar je bila sprememba določena zaradi sistemskega ukinjanja vlade kot pritožbenega organa</w:t>
            </w:r>
            <w:r w:rsidRPr="007C45E3">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bookmarkEnd w:id="73"/>
          <w:p w14:paraId="1E776BAD" w14:textId="77777777"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KAZENSKE DOLOČBE</w:t>
            </w:r>
          </w:p>
          <w:p w14:paraId="666A9234" w14:textId="50875B58"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2</w:t>
            </w:r>
            <w:r w:rsidRPr="007C6918">
              <w:rPr>
                <w:rFonts w:ascii="Arial" w:eastAsia="Calibri" w:hAnsi="Arial" w:cs="Times New Roman"/>
                <w:sz w:val="20"/>
                <w:szCs w:val="20"/>
                <w:u w:val="single"/>
              </w:rPr>
              <w:t>. členu (prekrški ponudnika storitev zaupanja) in 5</w:t>
            </w:r>
            <w:r>
              <w:rPr>
                <w:rFonts w:ascii="Arial" w:eastAsia="Calibri" w:hAnsi="Arial" w:cs="Times New Roman"/>
                <w:sz w:val="20"/>
                <w:szCs w:val="20"/>
                <w:u w:val="single"/>
              </w:rPr>
              <w:t>3</w:t>
            </w:r>
            <w:r w:rsidRPr="007C6918">
              <w:rPr>
                <w:rFonts w:ascii="Arial" w:eastAsia="Calibri" w:hAnsi="Arial" w:cs="Times New Roman"/>
                <w:sz w:val="20"/>
                <w:szCs w:val="20"/>
                <w:u w:val="single"/>
              </w:rPr>
              <w:t>. člen</w:t>
            </w:r>
            <w:r>
              <w:rPr>
                <w:rFonts w:ascii="Arial" w:eastAsia="Calibri" w:hAnsi="Arial" w:cs="Times New Roman"/>
                <w:sz w:val="20"/>
                <w:szCs w:val="20"/>
                <w:u w:val="single"/>
              </w:rPr>
              <w:t>u</w:t>
            </w:r>
            <w:r w:rsidRPr="007C6918">
              <w:rPr>
                <w:rFonts w:ascii="Arial" w:eastAsia="Calibri" w:hAnsi="Arial" w:cs="Times New Roman"/>
                <w:sz w:val="20"/>
                <w:szCs w:val="20"/>
                <w:u w:val="single"/>
              </w:rPr>
              <w:t xml:space="preserve"> (prekrški</w:t>
            </w:r>
            <w:r>
              <w:rPr>
                <w:rFonts w:ascii="Arial" w:eastAsia="Calibri" w:hAnsi="Arial" w:cs="Times New Roman"/>
                <w:sz w:val="20"/>
                <w:szCs w:val="20"/>
                <w:u w:val="single"/>
              </w:rPr>
              <w:t xml:space="preserve"> v javnem sektorju</w:t>
            </w:r>
            <w:r w:rsidRPr="007C6918">
              <w:rPr>
                <w:rFonts w:ascii="Arial" w:eastAsia="Calibri" w:hAnsi="Arial" w:cs="Times New Roman"/>
                <w:sz w:val="20"/>
                <w:szCs w:val="20"/>
                <w:u w:val="single"/>
              </w:rPr>
              <w:t>)</w:t>
            </w:r>
          </w:p>
          <w:p w14:paraId="2177C43C"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Pomemben del obvezujočih pravnih norm je tudi ustrezno sankcioniranje kršitev. Predlagane kazenske določbe inkriminirajo kot prekrške vse bistvene kršitve zakona. Pri tem sledijo tudi obveznostim, ki izhajajo iz Uredbe 910/2014/EU. Glede razpona kazni predlagane določbe sledijo razponom za sorodne prekrške v Zakonu o varstvu potrošnikov. </w:t>
            </w:r>
          </w:p>
          <w:p w14:paraId="0AB0087E" w14:textId="2F85B186" w:rsidR="00EA2441"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Prav tako predlog zakona določa prekrške za odgovorne osebe organov v javnem sektorju (kot je ta opredeljen v 3. točki </w:t>
            </w:r>
            <w:r>
              <w:rPr>
                <w:rFonts w:ascii="Arial" w:eastAsia="Calibri" w:hAnsi="Arial" w:cs="Times New Roman"/>
                <w:sz w:val="20"/>
                <w:szCs w:val="20"/>
              </w:rPr>
              <w:t>2</w:t>
            </w:r>
            <w:r w:rsidRPr="007C6918">
              <w:rPr>
                <w:rFonts w:ascii="Arial" w:eastAsia="Calibri" w:hAnsi="Arial" w:cs="Times New Roman"/>
                <w:sz w:val="20"/>
                <w:szCs w:val="20"/>
              </w:rPr>
              <w:t xml:space="preserve">. člena </w:t>
            </w:r>
            <w:r>
              <w:rPr>
                <w:rFonts w:ascii="Arial" w:eastAsia="Calibri" w:hAnsi="Arial" w:cs="Times New Roman"/>
                <w:sz w:val="20"/>
                <w:szCs w:val="20"/>
              </w:rPr>
              <w:t>predloga</w:t>
            </w:r>
            <w:r w:rsidRPr="007C6918">
              <w:rPr>
                <w:rFonts w:ascii="Arial" w:eastAsia="Calibri" w:hAnsi="Arial" w:cs="Times New Roman"/>
                <w:sz w:val="20"/>
                <w:szCs w:val="20"/>
              </w:rPr>
              <w:t xml:space="preserve"> zakona). Pomembn</w:t>
            </w:r>
            <w:r>
              <w:rPr>
                <w:rFonts w:ascii="Arial" w:eastAsia="Calibri" w:hAnsi="Arial" w:cs="Times New Roman"/>
                <w:sz w:val="20"/>
                <w:szCs w:val="20"/>
              </w:rPr>
              <w:t>a</w:t>
            </w:r>
            <w:r w:rsidRPr="007C6918">
              <w:rPr>
                <w:rFonts w:ascii="Arial" w:eastAsia="Calibri" w:hAnsi="Arial" w:cs="Times New Roman"/>
                <w:sz w:val="20"/>
                <w:szCs w:val="20"/>
              </w:rPr>
              <w:t xml:space="preserve"> vidik</w:t>
            </w:r>
            <w:r>
              <w:rPr>
                <w:rFonts w:ascii="Arial" w:eastAsia="Calibri" w:hAnsi="Arial" w:cs="Times New Roman"/>
                <w:sz w:val="20"/>
                <w:szCs w:val="20"/>
              </w:rPr>
              <w:t>a</w:t>
            </w:r>
            <w:r w:rsidRPr="007C6918">
              <w:rPr>
                <w:rFonts w:ascii="Arial" w:eastAsia="Calibri" w:hAnsi="Arial" w:cs="Times New Roman"/>
                <w:sz w:val="20"/>
                <w:szCs w:val="20"/>
              </w:rPr>
              <w:t xml:space="preserve"> izvajanja </w:t>
            </w:r>
            <w:r>
              <w:rPr>
                <w:rFonts w:ascii="Arial" w:eastAsia="Calibri" w:hAnsi="Arial" w:cs="Times New Roman"/>
                <w:sz w:val="20"/>
                <w:szCs w:val="20"/>
              </w:rPr>
              <w:t>predloga</w:t>
            </w:r>
            <w:r w:rsidRPr="007C6918">
              <w:rPr>
                <w:rFonts w:ascii="Arial" w:eastAsia="Calibri" w:hAnsi="Arial" w:cs="Times New Roman"/>
                <w:sz w:val="20"/>
                <w:szCs w:val="20"/>
              </w:rPr>
              <w:t xml:space="preserve"> zakona in Uredbe 910/2014/EU </w:t>
            </w:r>
            <w:r>
              <w:rPr>
                <w:rFonts w:ascii="Arial" w:eastAsia="Calibri" w:hAnsi="Arial" w:cs="Times New Roman"/>
                <w:sz w:val="20"/>
                <w:szCs w:val="20"/>
              </w:rPr>
              <w:t>sta</w:t>
            </w:r>
            <w:r w:rsidRPr="007C6918">
              <w:rPr>
                <w:rFonts w:ascii="Arial" w:eastAsia="Calibri" w:hAnsi="Arial" w:cs="Times New Roman"/>
                <w:sz w:val="20"/>
                <w:szCs w:val="20"/>
              </w:rPr>
              <w:t xml:space="preserve"> namreč preglednost in odprtost poslovanja javnega sektorja do uporabnikov. Kot je pokazala praksa, je tovrstna kazenska določba v Zakonu o dostopu do informacij javnega značaja </w:t>
            </w:r>
            <w:r>
              <w:rPr>
                <w:rFonts w:ascii="Arial" w:eastAsia="Calibri" w:hAnsi="Arial" w:cs="Times New Roman"/>
                <w:sz w:val="20"/>
                <w:szCs w:val="20"/>
              </w:rPr>
              <w:t>močno pripomogla</w:t>
            </w:r>
            <w:r w:rsidRPr="007C6918">
              <w:rPr>
                <w:rFonts w:ascii="Arial" w:eastAsia="Calibri" w:hAnsi="Arial" w:cs="Times New Roman"/>
                <w:sz w:val="20"/>
                <w:szCs w:val="20"/>
              </w:rPr>
              <w:t xml:space="preserve"> k hitrejši in širši uveljavitvi določb. Prav tako je določba pomembna zaradi zagotavljanja enakosti vseh ponudnikov. Ker kot ponudnik</w:t>
            </w:r>
            <w:r>
              <w:rPr>
                <w:rFonts w:ascii="Arial" w:eastAsia="Calibri" w:hAnsi="Arial" w:cs="Times New Roman"/>
                <w:sz w:val="20"/>
                <w:szCs w:val="20"/>
              </w:rPr>
              <w:t>i</w:t>
            </w:r>
            <w:r w:rsidRPr="007C6918">
              <w:rPr>
                <w:rFonts w:ascii="Arial" w:eastAsia="Calibri" w:hAnsi="Arial" w:cs="Times New Roman"/>
                <w:sz w:val="20"/>
                <w:szCs w:val="20"/>
              </w:rPr>
              <w:t xml:space="preserve"> storitev nastopajo tudi organi </w:t>
            </w:r>
            <w:r>
              <w:rPr>
                <w:rFonts w:ascii="Arial" w:eastAsia="Calibri" w:hAnsi="Arial" w:cs="Times New Roman"/>
                <w:sz w:val="20"/>
                <w:szCs w:val="20"/>
              </w:rPr>
              <w:t>javnega sektorja</w:t>
            </w:r>
            <w:r w:rsidRPr="007C6918">
              <w:rPr>
                <w:rFonts w:ascii="Arial" w:eastAsia="Calibri" w:hAnsi="Arial" w:cs="Times New Roman"/>
                <w:sz w:val="20"/>
                <w:szCs w:val="20"/>
              </w:rPr>
              <w:t>, bi bilo namreč diskriminatorno in v nasprotju z enakostjo pred zakonom, da bi bile za povsem enake kršitve prekrškovnim sankcijam izpostavljene samo odgovorne osebe zasebnih ponudnikov, ne pa tudi ponudnikov iz javnega sektorja.</w:t>
            </w:r>
          </w:p>
          <w:p w14:paraId="1E428352" w14:textId="77777777" w:rsidR="00EA2441" w:rsidRDefault="00EA2441" w:rsidP="00EA2441">
            <w:pPr>
              <w:spacing w:before="120" w:after="240"/>
              <w:jc w:val="both"/>
              <w:rPr>
                <w:rFonts w:ascii="Arial" w:eastAsia="Calibri" w:hAnsi="Arial" w:cs="Times New Roman"/>
                <w:sz w:val="20"/>
                <w:szCs w:val="20"/>
                <w:u w:val="single"/>
              </w:rPr>
            </w:pPr>
            <w:r w:rsidRPr="009613E5">
              <w:rPr>
                <w:rFonts w:ascii="Arial" w:eastAsia="Calibri" w:hAnsi="Arial" w:cs="Times New Roman"/>
                <w:sz w:val="20"/>
                <w:szCs w:val="20"/>
                <w:u w:val="single"/>
              </w:rPr>
              <w:t xml:space="preserve">K </w:t>
            </w:r>
            <w:r>
              <w:rPr>
                <w:rFonts w:ascii="Arial" w:eastAsia="Calibri" w:hAnsi="Arial" w:cs="Times New Roman"/>
                <w:sz w:val="20"/>
                <w:szCs w:val="20"/>
                <w:u w:val="single"/>
              </w:rPr>
              <w:t>54</w:t>
            </w:r>
            <w:r w:rsidRPr="009613E5">
              <w:rPr>
                <w:rFonts w:ascii="Arial" w:eastAsia="Calibri" w:hAnsi="Arial" w:cs="Times New Roman"/>
                <w:sz w:val="20"/>
                <w:szCs w:val="20"/>
                <w:u w:val="single"/>
              </w:rPr>
              <w:t xml:space="preserve">. členu (nezakonita uporaba sredstva elektronske identifikacije in </w:t>
            </w:r>
            <w:r>
              <w:rPr>
                <w:rFonts w:ascii="Arial" w:eastAsia="Calibri" w:hAnsi="Arial" w:cs="Times New Roman"/>
                <w:sz w:val="20"/>
                <w:szCs w:val="20"/>
                <w:u w:val="single"/>
              </w:rPr>
              <w:t xml:space="preserve">nezakonita uporaba </w:t>
            </w:r>
            <w:r w:rsidRPr="009613E5">
              <w:rPr>
                <w:rFonts w:ascii="Arial" w:eastAsia="Calibri" w:hAnsi="Arial" w:cs="Times New Roman"/>
                <w:sz w:val="20"/>
                <w:szCs w:val="20"/>
                <w:u w:val="single"/>
              </w:rPr>
              <w:t>kvalificiranega potrdila)</w:t>
            </w:r>
          </w:p>
          <w:p w14:paraId="78B4A771" w14:textId="07FC2D52" w:rsidR="00EA2441" w:rsidRDefault="00EA2441" w:rsidP="00EA2441">
            <w:pPr>
              <w:spacing w:after="0" w:line="288" w:lineRule="auto"/>
              <w:jc w:val="both"/>
              <w:rPr>
                <w:rFonts w:ascii="Arial" w:hAnsi="Arial" w:cs="Arial"/>
                <w:sz w:val="20"/>
                <w:szCs w:val="20"/>
              </w:rPr>
            </w:pPr>
            <w:r w:rsidRPr="00F7783E">
              <w:rPr>
                <w:rFonts w:ascii="Arial" w:eastAsia="Calibri" w:hAnsi="Arial" w:cs="Times New Roman"/>
                <w:sz w:val="20"/>
                <w:szCs w:val="20"/>
              </w:rPr>
              <w:t xml:space="preserve">Zaradi v predlaganem 4. členu zakona vsebovane obveznosti skrbnosti ravnanja imetnika sredstva elektronske identifikacije </w:t>
            </w:r>
            <w:r>
              <w:rPr>
                <w:rFonts w:ascii="Arial" w:eastAsia="Calibri" w:hAnsi="Arial" w:cs="Times New Roman"/>
                <w:sz w:val="20"/>
                <w:szCs w:val="20"/>
              </w:rPr>
              <w:t>in</w:t>
            </w:r>
            <w:r w:rsidRPr="00F7783E">
              <w:rPr>
                <w:rFonts w:ascii="Arial" w:eastAsia="Calibri" w:hAnsi="Arial" w:cs="Times New Roman"/>
                <w:sz w:val="20"/>
                <w:szCs w:val="20"/>
              </w:rPr>
              <w:t xml:space="preserve"> imetnika kvalificiranega potrdila se s predlaganim členom kaznuje</w:t>
            </w:r>
            <w:r>
              <w:rPr>
                <w:rFonts w:ascii="Arial" w:eastAsia="Calibri" w:hAnsi="Arial" w:cs="Times New Roman"/>
                <w:sz w:val="20"/>
                <w:szCs w:val="20"/>
              </w:rPr>
              <w:t>ta</w:t>
            </w:r>
            <w:r w:rsidRPr="00F7783E">
              <w:rPr>
                <w:rFonts w:ascii="Arial" w:eastAsia="Calibri" w:hAnsi="Arial" w:cs="Times New Roman"/>
                <w:sz w:val="20"/>
                <w:szCs w:val="20"/>
              </w:rPr>
              <w:t xml:space="preserve"> </w:t>
            </w:r>
            <w:r w:rsidRPr="00F7783E">
              <w:rPr>
                <w:rFonts w:ascii="Arial" w:hAnsi="Arial" w:cs="Arial"/>
                <w:sz w:val="20"/>
                <w:szCs w:val="20"/>
              </w:rPr>
              <w:t>imetnik</w:t>
            </w:r>
            <w:r w:rsidRPr="007F4820">
              <w:rPr>
                <w:rFonts w:ascii="Arial" w:hAnsi="Arial" w:cs="Arial"/>
                <w:sz w:val="20"/>
                <w:szCs w:val="20"/>
              </w:rPr>
              <w:t xml:space="preserve"> sredstva elektronske identifikacije v primeru nezakonite uporabe izdanega sredstva</w:t>
            </w:r>
            <w:r>
              <w:rPr>
                <w:rFonts w:ascii="Arial" w:hAnsi="Arial" w:cs="Arial"/>
                <w:sz w:val="20"/>
                <w:szCs w:val="20"/>
              </w:rPr>
              <w:t xml:space="preserve"> elektronske identifikacije v nasprotju s prvim odstavkom 4. člena tega zakona ter </w:t>
            </w:r>
            <w:r>
              <w:rPr>
                <w:rFonts w:ascii="Arial" w:eastAsia="Times New Roman" w:hAnsi="Arial" w:cs="Arial"/>
                <w:sz w:val="20"/>
                <w:szCs w:val="20"/>
              </w:rPr>
              <w:t>i</w:t>
            </w:r>
            <w:r w:rsidRPr="007C6918">
              <w:rPr>
                <w:rFonts w:ascii="Arial" w:eastAsia="Times New Roman" w:hAnsi="Arial" w:cs="Arial"/>
                <w:sz w:val="20"/>
                <w:szCs w:val="20"/>
              </w:rPr>
              <w:t xml:space="preserve">metnik kvalificiranega potrdila </w:t>
            </w:r>
            <w:r w:rsidRPr="007A0B10">
              <w:rPr>
                <w:rFonts w:ascii="Arial" w:hAnsi="Arial" w:cs="Arial"/>
                <w:sz w:val="20"/>
                <w:szCs w:val="20"/>
              </w:rPr>
              <w:t xml:space="preserve">v primeru nezakonite uporabe izdanega </w:t>
            </w:r>
            <w:r>
              <w:rPr>
                <w:rFonts w:ascii="Arial" w:hAnsi="Arial" w:cs="Arial"/>
                <w:sz w:val="20"/>
                <w:szCs w:val="20"/>
              </w:rPr>
              <w:t>kvalificiranega potrdila v nasprotju z drugim odstavkom 4. člena tega zakona.</w:t>
            </w:r>
          </w:p>
          <w:p w14:paraId="4588A544" w14:textId="77777777" w:rsidR="00EA2441" w:rsidRDefault="00EA2441" w:rsidP="00EA2441">
            <w:pPr>
              <w:spacing w:after="0" w:line="288" w:lineRule="auto"/>
              <w:jc w:val="both"/>
              <w:rPr>
                <w:rFonts w:ascii="Arial" w:eastAsia="Calibri" w:hAnsi="Arial" w:cs="Times New Roman"/>
                <w:sz w:val="20"/>
                <w:szCs w:val="20"/>
                <w:u w:val="single"/>
              </w:rPr>
            </w:pPr>
          </w:p>
          <w:p w14:paraId="26390E6D" w14:textId="77777777" w:rsidR="00EA2441" w:rsidRPr="00B84E3A" w:rsidRDefault="00EA2441" w:rsidP="00EA2441">
            <w:pPr>
              <w:spacing w:before="120" w:after="240"/>
              <w:jc w:val="both"/>
              <w:rPr>
                <w:rFonts w:ascii="Arial" w:eastAsia="Calibri" w:hAnsi="Arial" w:cs="Times New Roman"/>
                <w:sz w:val="20"/>
                <w:szCs w:val="20"/>
                <w:u w:val="single"/>
              </w:rPr>
            </w:pPr>
            <w:r w:rsidRPr="00B84E3A">
              <w:rPr>
                <w:rFonts w:ascii="Arial" w:eastAsia="Calibri" w:hAnsi="Arial" w:cs="Times New Roman"/>
                <w:sz w:val="20"/>
                <w:szCs w:val="20"/>
                <w:u w:val="single"/>
              </w:rPr>
              <w:t xml:space="preserve">K </w:t>
            </w:r>
            <w:r>
              <w:rPr>
                <w:rFonts w:ascii="Arial" w:eastAsia="Calibri" w:hAnsi="Arial" w:cs="Times New Roman"/>
                <w:sz w:val="20"/>
                <w:szCs w:val="20"/>
                <w:u w:val="single"/>
              </w:rPr>
              <w:t>55</w:t>
            </w:r>
            <w:r w:rsidRPr="00B84E3A">
              <w:rPr>
                <w:rFonts w:ascii="Arial" w:eastAsia="Calibri" w:hAnsi="Arial" w:cs="Times New Roman"/>
                <w:sz w:val="20"/>
                <w:szCs w:val="20"/>
                <w:u w:val="single"/>
              </w:rPr>
              <w:t>. člen (višina globe v hitrem prekrškovnem postopku)</w:t>
            </w:r>
          </w:p>
          <w:p w14:paraId="75EB3493" w14:textId="77777777" w:rsidR="00EA2441" w:rsidRPr="007C6918" w:rsidRDefault="00EA2441" w:rsidP="00EA2441">
            <w:pPr>
              <w:spacing w:before="120" w:after="240"/>
              <w:jc w:val="both"/>
              <w:rPr>
                <w:rFonts w:ascii="Arial" w:eastAsia="Calibri" w:hAnsi="Arial" w:cs="Times New Roman"/>
                <w:sz w:val="20"/>
                <w:szCs w:val="20"/>
              </w:rPr>
            </w:pPr>
            <w:r w:rsidRPr="00F7783E">
              <w:rPr>
                <w:rFonts w:ascii="Arial" w:eastAsia="Calibri" w:hAnsi="Arial" w:cs="Times New Roman"/>
                <w:sz w:val="20"/>
                <w:szCs w:val="20"/>
              </w:rPr>
              <w:t>V predlaganem členu je dana pravna podlaga, da se za prekrške iz tega zakona sme v hitrem postopku izreči globa tudi v znesku, ki je višji od najnižje prepisane globe, določene s tem zakonom.</w:t>
            </w:r>
          </w:p>
          <w:p w14:paraId="5B4CE875" w14:textId="77777777"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PREHODNA DOLOČBA</w:t>
            </w:r>
          </w:p>
          <w:p w14:paraId="307EB07D"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lastRenderedPageBreak/>
              <w:t>K 5</w:t>
            </w:r>
            <w:r>
              <w:rPr>
                <w:rFonts w:ascii="Arial" w:eastAsia="Calibri" w:hAnsi="Arial" w:cs="Times New Roman"/>
                <w:sz w:val="20"/>
                <w:szCs w:val="20"/>
                <w:u w:val="single"/>
              </w:rPr>
              <w:t>6</w:t>
            </w:r>
            <w:r w:rsidRPr="007C6918">
              <w:rPr>
                <w:rFonts w:ascii="Arial" w:eastAsia="Calibri" w:hAnsi="Arial" w:cs="Times New Roman"/>
                <w:sz w:val="20"/>
                <w:szCs w:val="20"/>
                <w:u w:val="single"/>
              </w:rPr>
              <w:t>. členu (uporaba kvalificiranih potrdil za elektronski podpis, ki so izdana tudi za namen avtentikacije)</w:t>
            </w:r>
          </w:p>
          <w:p w14:paraId="0745790A"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Predlog člena določa, da lahko fizična oseba za namene elektronske identifikacije in avtentikacije za dostop do elektronskih storitev v javnem sektorju iz 1</w:t>
            </w:r>
            <w:r>
              <w:rPr>
                <w:rFonts w:ascii="Arial" w:eastAsia="Calibri" w:hAnsi="Arial" w:cs="Times New Roman"/>
                <w:sz w:val="20"/>
                <w:szCs w:val="20"/>
              </w:rPr>
              <w:t>4</w:t>
            </w:r>
            <w:r w:rsidRPr="007C6918">
              <w:rPr>
                <w:rFonts w:ascii="Arial" w:eastAsia="Calibri" w:hAnsi="Arial" w:cs="Times New Roman"/>
                <w:sz w:val="20"/>
                <w:szCs w:val="20"/>
              </w:rPr>
              <w:t xml:space="preserve">. člena </w:t>
            </w:r>
            <w:r>
              <w:rPr>
                <w:rFonts w:ascii="Arial" w:eastAsia="Calibri" w:hAnsi="Arial" w:cs="Times New Roman"/>
                <w:sz w:val="20"/>
                <w:szCs w:val="20"/>
              </w:rPr>
              <w:t xml:space="preserve">predloga </w:t>
            </w:r>
            <w:r w:rsidRPr="007C6918">
              <w:rPr>
                <w:rFonts w:ascii="Arial" w:eastAsia="Calibri" w:hAnsi="Arial" w:cs="Times New Roman"/>
                <w:sz w:val="20"/>
                <w:szCs w:val="20"/>
              </w:rPr>
              <w:t>zakona pod taksativno navedenimi tremi pogoji uporablja kvalificirano potrdilo za elektronski podpis še pet let po uveljavitvi tega zakona.</w:t>
            </w:r>
          </w:p>
          <w:p w14:paraId="0F412F01" w14:textId="2CE30C88"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Trenutno to </w:t>
            </w:r>
            <w:r>
              <w:rPr>
                <w:rFonts w:ascii="Arial" w:eastAsia="Calibri" w:hAnsi="Arial" w:cs="Times New Roman"/>
                <w:sz w:val="20"/>
                <w:szCs w:val="20"/>
              </w:rPr>
              <w:t>vprašanje</w:t>
            </w:r>
            <w:r w:rsidRPr="007C6918">
              <w:rPr>
                <w:rFonts w:ascii="Arial" w:eastAsia="Calibri" w:hAnsi="Arial" w:cs="Times New Roman"/>
                <w:sz w:val="20"/>
                <w:szCs w:val="20"/>
              </w:rPr>
              <w:t xml:space="preserve"> ureja Uredba o izvajanju Uredbe 910/2014/EU, ki v svojem 2. členu vsebuje določbo o uporabi kvalificiranih potrdil za elektronski podpis in </w:t>
            </w:r>
            <w:r>
              <w:rPr>
                <w:rFonts w:ascii="Arial" w:eastAsia="Calibri" w:hAnsi="Arial" w:cs="Times New Roman"/>
                <w:sz w:val="20"/>
                <w:szCs w:val="20"/>
              </w:rPr>
              <w:t xml:space="preserve">da se </w:t>
            </w:r>
            <w:r w:rsidRPr="007C6918">
              <w:rPr>
                <w:rFonts w:ascii="Arial" w:eastAsia="Calibri" w:hAnsi="Arial" w:cs="Times New Roman"/>
                <w:sz w:val="20"/>
                <w:szCs w:val="20"/>
              </w:rPr>
              <w:t>posledično kot sredstvo elektronske identifikacije lahko uporabi tudi kvalificirano potrdilo za elektronski podpis, ki je izdano tudi za namen avtentikacije</w:t>
            </w:r>
            <w:r>
              <w:rPr>
                <w:rFonts w:ascii="Arial" w:eastAsia="Calibri" w:hAnsi="Arial" w:cs="Times New Roman"/>
                <w:sz w:val="20"/>
                <w:szCs w:val="20"/>
              </w:rPr>
              <w:t>, i</w:t>
            </w:r>
            <w:r w:rsidRPr="007C6918">
              <w:rPr>
                <w:rFonts w:ascii="Arial" w:eastAsia="Calibri" w:hAnsi="Arial" w:cs="Times New Roman"/>
                <w:sz w:val="20"/>
                <w:szCs w:val="20"/>
              </w:rPr>
              <w:t>n sicer brez časovne zamejitve</w:t>
            </w:r>
            <w:r>
              <w:rPr>
                <w:rFonts w:ascii="Arial" w:eastAsia="Calibri" w:hAnsi="Arial" w:cs="Times New Roman"/>
                <w:sz w:val="20"/>
                <w:szCs w:val="20"/>
              </w:rPr>
              <w:t>,</w:t>
            </w:r>
            <w:r w:rsidRPr="007C6918">
              <w:rPr>
                <w:rFonts w:ascii="Arial" w:eastAsia="Calibri" w:hAnsi="Arial" w:cs="Times New Roman"/>
                <w:sz w:val="20"/>
                <w:szCs w:val="20"/>
              </w:rPr>
              <w:t xml:space="preserve"> do kdaj se ta potrdila za namen elektronske identifikacije lahko uporabljajo. S sprejetjem </w:t>
            </w:r>
            <w:r>
              <w:rPr>
                <w:rFonts w:ascii="Arial" w:eastAsia="Calibri" w:hAnsi="Arial" w:cs="Times New Roman"/>
                <w:sz w:val="20"/>
                <w:szCs w:val="20"/>
              </w:rPr>
              <w:t xml:space="preserve">predloga </w:t>
            </w:r>
            <w:r w:rsidRPr="007C6918">
              <w:rPr>
                <w:rFonts w:ascii="Arial" w:eastAsia="Calibri" w:hAnsi="Arial" w:cs="Times New Roman"/>
                <w:sz w:val="20"/>
                <w:szCs w:val="20"/>
              </w:rPr>
              <w:t>zakona se bodo ta potrdila lahko uporabljala le še pet let po njegovi uveljavitvi.</w:t>
            </w:r>
          </w:p>
          <w:p w14:paraId="52B4FFF2" w14:textId="77777777" w:rsidR="00EA2441" w:rsidRPr="007C6918" w:rsidRDefault="00EA2441" w:rsidP="00EA2441">
            <w:pPr>
              <w:pStyle w:val="Odstavekseznama"/>
              <w:numPr>
                <w:ilvl w:val="0"/>
                <w:numId w:val="19"/>
              </w:numPr>
              <w:spacing w:before="120" w:after="240"/>
              <w:jc w:val="both"/>
              <w:rPr>
                <w:rFonts w:eastAsia="Calibri"/>
                <w:szCs w:val="20"/>
              </w:rPr>
            </w:pPr>
            <w:r w:rsidRPr="007C6918">
              <w:rPr>
                <w:rFonts w:eastAsia="Calibri"/>
                <w:szCs w:val="20"/>
              </w:rPr>
              <w:t>KONČNE DOLOČBE</w:t>
            </w:r>
          </w:p>
          <w:p w14:paraId="04CBC4CE" w14:textId="1D649A8B"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7</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preverjanja interesa za certificiranje kvalificiranih naprav za ustvarjanje kvalificiranega elektronskega podpisa)</w:t>
            </w:r>
          </w:p>
          <w:p w14:paraId="1849B6CE" w14:textId="2D5830C1"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da z dnem uveljavitve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w:t>
            </w:r>
            <w:r>
              <w:rPr>
                <w:rFonts w:ascii="Arial" w:eastAsia="Calibri" w:hAnsi="Arial" w:cs="Times New Roman"/>
                <w:sz w:val="20"/>
                <w:szCs w:val="20"/>
              </w:rPr>
              <w:t>za</w:t>
            </w:r>
            <w:r w:rsidRPr="007C6918">
              <w:rPr>
                <w:rFonts w:ascii="Arial" w:eastAsia="Calibri" w:hAnsi="Arial" w:cs="Times New Roman"/>
                <w:sz w:val="20"/>
                <w:szCs w:val="20"/>
              </w:rPr>
              <w:t xml:space="preserve">čne teči </w:t>
            </w:r>
            <w:r>
              <w:rPr>
                <w:rFonts w:ascii="Arial" w:eastAsia="Calibri" w:hAnsi="Arial" w:cs="Times New Roman"/>
                <w:sz w:val="20"/>
                <w:szCs w:val="20"/>
              </w:rPr>
              <w:t>dve</w:t>
            </w:r>
            <w:r w:rsidRPr="007C6918">
              <w:rPr>
                <w:rFonts w:ascii="Arial" w:eastAsia="Calibri" w:hAnsi="Arial" w:cs="Times New Roman"/>
                <w:sz w:val="20"/>
                <w:szCs w:val="20"/>
              </w:rPr>
              <w:t>letni rok za poziv javnosti k priglasitvi interesa za certificiranje kvalificiranih naprav za ustvarjanje kvalificiranega elektronskega podpisa. S tem se sledi zahtevi 30. člena Direktive 910/2014/EU, ki določa, da skladnost naprav za ustvarjanje kvalificiranega elektronskega podpisa z zahtevami iz Priloge II certificirajo ustrezni javni ali zasebni organi, ki jih imenujejo države članice.</w:t>
            </w:r>
          </w:p>
          <w:p w14:paraId="5EF6B781" w14:textId="2B53265E"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8</w:t>
            </w:r>
            <w:r w:rsidRPr="007C6918">
              <w:rPr>
                <w:rFonts w:ascii="Arial" w:eastAsia="Calibri" w:hAnsi="Arial" w:cs="Times New Roman"/>
                <w:sz w:val="20"/>
                <w:szCs w:val="20"/>
                <w:u w:val="single"/>
              </w:rPr>
              <w:t>. členu (</w:t>
            </w:r>
            <w:r>
              <w:rPr>
                <w:rFonts w:ascii="Arial" w:eastAsia="Calibri" w:hAnsi="Arial" w:cs="Times New Roman"/>
                <w:sz w:val="20"/>
                <w:szCs w:val="20"/>
                <w:u w:val="single"/>
              </w:rPr>
              <w:t>za</w:t>
            </w:r>
            <w:r w:rsidRPr="007C6918">
              <w:rPr>
                <w:rFonts w:ascii="Arial" w:eastAsia="Calibri" w:hAnsi="Arial" w:cs="Times New Roman"/>
                <w:sz w:val="20"/>
                <w:szCs w:val="20"/>
                <w:u w:val="single"/>
              </w:rPr>
              <w:t>četek uporabe EŠEI v kvalificiranih potrdilih)</w:t>
            </w:r>
          </w:p>
          <w:p w14:paraId="39EAB252" w14:textId="2FF3BE3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S predlaganim členom je določen rok za </w:t>
            </w:r>
            <w:r>
              <w:rPr>
                <w:rFonts w:ascii="Arial" w:eastAsia="Calibri" w:hAnsi="Arial" w:cs="Times New Roman"/>
                <w:sz w:val="20"/>
                <w:szCs w:val="20"/>
              </w:rPr>
              <w:t>za</w:t>
            </w:r>
            <w:r w:rsidRPr="007C6918">
              <w:rPr>
                <w:rFonts w:ascii="Arial" w:eastAsia="Calibri" w:hAnsi="Arial" w:cs="Times New Roman"/>
                <w:sz w:val="20"/>
                <w:szCs w:val="20"/>
              </w:rPr>
              <w:t>četek izdajanja kvalificiranih potrdil z uporabo EŠEI (v skladu z 2</w:t>
            </w:r>
            <w:r>
              <w:rPr>
                <w:rFonts w:ascii="Arial" w:eastAsia="Calibri" w:hAnsi="Arial" w:cs="Times New Roman"/>
                <w:sz w:val="20"/>
                <w:szCs w:val="20"/>
              </w:rPr>
              <w:t>1</w:t>
            </w:r>
            <w:r w:rsidRPr="007C6918">
              <w:rPr>
                <w:rFonts w:ascii="Arial" w:eastAsia="Calibri" w:hAnsi="Arial" w:cs="Times New Roman"/>
                <w:sz w:val="20"/>
                <w:szCs w:val="20"/>
              </w:rPr>
              <w:t xml:space="preserve">. členom </w:t>
            </w:r>
            <w:r>
              <w:rPr>
                <w:rFonts w:ascii="Arial" w:eastAsia="Calibri" w:hAnsi="Arial" w:cs="Times New Roman"/>
                <w:sz w:val="20"/>
                <w:szCs w:val="20"/>
              </w:rPr>
              <w:t xml:space="preserve">predloga </w:t>
            </w:r>
            <w:r w:rsidRPr="007C6918">
              <w:rPr>
                <w:rFonts w:ascii="Arial" w:eastAsia="Calibri" w:hAnsi="Arial" w:cs="Times New Roman"/>
                <w:sz w:val="20"/>
                <w:szCs w:val="20"/>
              </w:rPr>
              <w:t xml:space="preserve">zakona), ki je dve leti po uveljavitvi </w:t>
            </w:r>
            <w:r>
              <w:rPr>
                <w:rFonts w:ascii="Arial" w:eastAsia="Calibri" w:hAnsi="Arial" w:cs="Times New Roman"/>
                <w:sz w:val="20"/>
                <w:szCs w:val="20"/>
              </w:rPr>
              <w:t xml:space="preserve">podzakonskih aktov iz 61. člena </w:t>
            </w:r>
            <w:r w:rsidRPr="007C6918">
              <w:rPr>
                <w:rFonts w:ascii="Arial" w:eastAsia="Calibri" w:hAnsi="Arial" w:cs="Times New Roman"/>
                <w:sz w:val="20"/>
                <w:szCs w:val="20"/>
              </w:rPr>
              <w:t>tega zakona.</w:t>
            </w:r>
          </w:p>
          <w:p w14:paraId="7BC7C130" w14:textId="34D50432"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K 5</w:t>
            </w:r>
            <w:r>
              <w:rPr>
                <w:rFonts w:ascii="Arial" w:eastAsia="Calibri" w:hAnsi="Arial" w:cs="Times New Roman"/>
                <w:sz w:val="20"/>
                <w:szCs w:val="20"/>
                <w:u w:val="single"/>
              </w:rPr>
              <w:t>9</w:t>
            </w:r>
            <w:r w:rsidRPr="007C6918">
              <w:rPr>
                <w:rFonts w:ascii="Arial" w:eastAsia="Calibri" w:hAnsi="Arial" w:cs="Times New Roman"/>
                <w:sz w:val="20"/>
                <w:szCs w:val="20"/>
                <w:u w:val="single"/>
              </w:rPr>
              <w:t>. členu (</w:t>
            </w:r>
            <w:r w:rsidRPr="00B06C74">
              <w:rPr>
                <w:rFonts w:ascii="Arial" w:eastAsia="Calibri" w:hAnsi="Arial" w:cs="Times New Roman"/>
                <w:sz w:val="20"/>
                <w:szCs w:val="20"/>
                <w:u w:val="single"/>
              </w:rPr>
              <w:t>sprememba zakona in razveljavitev predpisa)</w:t>
            </w:r>
          </w:p>
          <w:p w14:paraId="394B40A1" w14:textId="6B0EBF30" w:rsidR="00EA2441" w:rsidRPr="007C6918" w:rsidRDefault="00EA2441" w:rsidP="00EA2441">
            <w:pPr>
              <w:jc w:val="both"/>
              <w:rPr>
                <w:rFonts w:ascii="Arial" w:eastAsia="Calibri" w:hAnsi="Arial" w:cs="Times New Roman"/>
                <w:sz w:val="20"/>
                <w:szCs w:val="20"/>
              </w:rPr>
            </w:pPr>
            <w:r>
              <w:rPr>
                <w:rFonts w:ascii="Arial" w:eastAsia="Calibri" w:hAnsi="Arial" w:cs="Times New Roman"/>
                <w:sz w:val="20"/>
                <w:szCs w:val="20"/>
              </w:rPr>
              <w:t xml:space="preserve">Predlog </w:t>
            </w:r>
            <w:r w:rsidRPr="007C6918">
              <w:rPr>
                <w:rFonts w:ascii="Arial" w:eastAsia="Calibri" w:hAnsi="Arial" w:cs="Times New Roman"/>
                <w:sz w:val="20"/>
                <w:szCs w:val="20"/>
              </w:rPr>
              <w:t>zakon</w:t>
            </w:r>
            <w:r>
              <w:rPr>
                <w:rFonts w:ascii="Arial" w:eastAsia="Calibri" w:hAnsi="Arial" w:cs="Times New Roman"/>
                <w:sz w:val="20"/>
                <w:szCs w:val="20"/>
              </w:rPr>
              <w:t>a</w:t>
            </w:r>
            <w:r w:rsidRPr="007C6918">
              <w:rPr>
                <w:rFonts w:ascii="Arial" w:eastAsia="Calibri" w:hAnsi="Arial" w:cs="Times New Roman"/>
                <w:sz w:val="20"/>
                <w:szCs w:val="20"/>
              </w:rPr>
              <w:t xml:space="preserve"> razveljav</w:t>
            </w:r>
            <w:r>
              <w:rPr>
                <w:rFonts w:ascii="Arial" w:eastAsia="Calibri" w:hAnsi="Arial" w:cs="Times New Roman"/>
                <w:sz w:val="20"/>
                <w:szCs w:val="20"/>
              </w:rPr>
              <w:t>lja</w:t>
            </w:r>
            <w:r w:rsidRPr="007C6918">
              <w:rPr>
                <w:rFonts w:ascii="Arial" w:eastAsia="Calibri" w:hAnsi="Arial" w:cs="Times New Roman"/>
                <w:sz w:val="20"/>
                <w:szCs w:val="20"/>
              </w:rPr>
              <w:t xml:space="preserve"> zastarele vsebine predpisov in hkrati </w:t>
            </w:r>
            <w:r>
              <w:rPr>
                <w:rFonts w:ascii="Arial" w:eastAsia="Calibri" w:hAnsi="Arial" w:cs="Times New Roman"/>
                <w:sz w:val="20"/>
                <w:szCs w:val="20"/>
              </w:rPr>
              <w:t>ustrezne</w:t>
            </w:r>
            <w:r w:rsidRPr="007C6918">
              <w:rPr>
                <w:rFonts w:ascii="Arial" w:eastAsia="Calibri" w:hAnsi="Arial" w:cs="Times New Roman"/>
                <w:sz w:val="20"/>
                <w:szCs w:val="20"/>
              </w:rPr>
              <w:t xml:space="preserve"> prilagod</w:t>
            </w:r>
            <w:r>
              <w:rPr>
                <w:rFonts w:ascii="Arial" w:eastAsia="Calibri" w:hAnsi="Arial" w:cs="Times New Roman"/>
                <w:sz w:val="20"/>
                <w:szCs w:val="20"/>
              </w:rPr>
              <w:t>i</w:t>
            </w:r>
            <w:r w:rsidRPr="007C6918">
              <w:rPr>
                <w:rFonts w:ascii="Arial" w:eastAsia="Calibri" w:hAnsi="Arial" w:cs="Times New Roman"/>
                <w:sz w:val="20"/>
                <w:szCs w:val="20"/>
              </w:rPr>
              <w:t xml:space="preserve"> evropskim predpisom in obstoječemu stanju na trgu. Predlagan</w:t>
            </w:r>
            <w:r>
              <w:rPr>
                <w:rFonts w:ascii="Arial" w:eastAsia="Calibri" w:hAnsi="Arial" w:cs="Times New Roman"/>
                <w:sz w:val="20"/>
                <w:szCs w:val="20"/>
              </w:rPr>
              <w:t>i</w:t>
            </w:r>
            <w:r w:rsidRPr="007C6918">
              <w:rPr>
                <w:rFonts w:ascii="Arial" w:eastAsia="Calibri" w:hAnsi="Arial" w:cs="Times New Roman"/>
                <w:sz w:val="20"/>
                <w:szCs w:val="20"/>
              </w:rPr>
              <w:t xml:space="preserve"> zakon bo torej razveljavil del Zakona o elektronskem poslovanju in elektronskem podpisu (Uradni list RS, št. 98/04 – uradno prečiščeno besedilo, 61/06 – ZEPT in 46/14; v nadaljnjem besedilu: ZEPEP), ki je do sprejetja Uredbe 910/2014/EU na podlagi evropske Direktive za elektronski podpis 1999/93/ES med drugim urejal področje elektronskega podpisa in elektronskega časovnega žiga. Z začetkom veljavnosti Uredbe 910/2014/EU, ki omenjeni vsebini ureja, pa so te določbe ZEPEP postale obsoletne.</w:t>
            </w:r>
          </w:p>
          <w:p w14:paraId="16FB3370" w14:textId="77777777" w:rsidR="00EA2441" w:rsidRPr="007C6918" w:rsidRDefault="00EA2441" w:rsidP="00EA2441">
            <w:pPr>
              <w:jc w:val="both"/>
              <w:rPr>
                <w:rFonts w:ascii="Arial" w:eastAsia="Calibri" w:hAnsi="Arial" w:cs="Times New Roman"/>
                <w:sz w:val="20"/>
                <w:szCs w:val="20"/>
              </w:rPr>
            </w:pPr>
            <w:r w:rsidRPr="007C6918">
              <w:rPr>
                <w:rFonts w:ascii="Arial" w:eastAsia="Calibri" w:hAnsi="Arial" w:cs="Times New Roman"/>
                <w:sz w:val="20"/>
                <w:szCs w:val="20"/>
              </w:rPr>
              <w:t xml:space="preserve">Hkrati pa se z drugim odstavkom določa, da preneha veljati Uredba o izvajanju Uredbe 910/2014/EU, s katero je bila Uredba 910/2014/EU vključena v slovenski pravni red. </w:t>
            </w:r>
          </w:p>
          <w:p w14:paraId="3DF10616"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60</w:t>
            </w:r>
            <w:r w:rsidRPr="007C6918">
              <w:rPr>
                <w:rFonts w:ascii="Arial" w:eastAsia="Calibri" w:hAnsi="Arial" w:cs="Times New Roman"/>
                <w:sz w:val="20"/>
                <w:szCs w:val="20"/>
                <w:u w:val="single"/>
              </w:rPr>
              <w:t>. členu (uskladitev področnih predpisov)</w:t>
            </w:r>
          </w:p>
          <w:p w14:paraId="62834EE2" w14:textId="61C5BB6E"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nalaga rok za uskladitev predpisov, ki določajo uporabo storitev zaupanja, z Uredbo 910/2014/EU, </w:t>
            </w:r>
            <w:r>
              <w:rPr>
                <w:rFonts w:ascii="Arial" w:eastAsia="Calibri" w:hAnsi="Arial" w:cs="Times New Roman"/>
                <w:sz w:val="20"/>
                <w:szCs w:val="20"/>
              </w:rPr>
              <w:t xml:space="preserve">predlogom </w:t>
            </w:r>
            <w:r w:rsidRPr="007C6918">
              <w:rPr>
                <w:rFonts w:ascii="Arial" w:eastAsia="Calibri" w:hAnsi="Arial" w:cs="Times New Roman"/>
                <w:sz w:val="20"/>
                <w:szCs w:val="20"/>
              </w:rPr>
              <w:t xml:space="preserve">zakonom in podzakonskimi akti, </w:t>
            </w:r>
            <w:r>
              <w:rPr>
                <w:rFonts w:ascii="Arial" w:eastAsia="Calibri" w:hAnsi="Arial" w:cs="Times New Roman"/>
                <w:sz w:val="20"/>
                <w:szCs w:val="20"/>
              </w:rPr>
              <w:t>in sicer je rok</w:t>
            </w:r>
            <w:r w:rsidRPr="007C6918">
              <w:rPr>
                <w:rFonts w:ascii="Arial" w:eastAsia="Calibri" w:hAnsi="Arial" w:cs="Times New Roman"/>
                <w:sz w:val="20"/>
                <w:szCs w:val="20"/>
              </w:rPr>
              <w:t xml:space="preserve"> pet let po uveljavitvi zakona.</w:t>
            </w:r>
          </w:p>
          <w:p w14:paraId="62762C96" w14:textId="6FCF636F"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lastRenderedPageBreak/>
              <w:t>V drugem odstavku je določeno, da če predpis določa obveznost uporabe varnega elektronskega podpisa, overjenega s kvalificiranim digitalnim potrdilom, se šteje, da se zahteva kvalificirani elektronski podpis</w:t>
            </w:r>
            <w:r>
              <w:rPr>
                <w:rFonts w:ascii="Arial" w:eastAsia="Calibri" w:hAnsi="Arial" w:cs="Times New Roman"/>
                <w:sz w:val="20"/>
                <w:szCs w:val="20"/>
              </w:rPr>
              <w:t xml:space="preserve">, kar je določeno z namenom konkretizacije podpisa v primerih, ko pristojnim organom ne bo uspelo spremeniti svojih predpisov, z vidika pravne varnosti pa je treba vedeti, za kateri podpis gre. Brez tega določila namreč pravno gledano </w:t>
            </w:r>
            <w:r w:rsidRPr="007C6918">
              <w:rPr>
                <w:rFonts w:ascii="Arial" w:eastAsia="Times New Roman" w:hAnsi="Arial" w:cs="Arial"/>
                <w:bCs/>
                <w:color w:val="000000"/>
                <w:sz w:val="20"/>
                <w:szCs w:val="20"/>
              </w:rPr>
              <w:t>"</w:t>
            </w:r>
            <w:r w:rsidRPr="007C6918">
              <w:rPr>
                <w:rFonts w:ascii="Arial" w:eastAsia="Calibri" w:hAnsi="Arial" w:cs="Times New Roman"/>
                <w:sz w:val="20"/>
                <w:szCs w:val="20"/>
              </w:rPr>
              <w:t>varnega elektronskega podpisa, overjenega s kvalificiranim digitalnim potrdilom</w:t>
            </w:r>
            <w:r w:rsidRPr="007C6918">
              <w:rPr>
                <w:rFonts w:ascii="Arial" w:eastAsia="Times New Roman" w:hAnsi="Arial" w:cs="Arial"/>
                <w:bCs/>
                <w:color w:val="000000"/>
                <w:sz w:val="20"/>
                <w:szCs w:val="20"/>
              </w:rPr>
              <w:t>"</w:t>
            </w:r>
            <w:r>
              <w:rPr>
                <w:rFonts w:ascii="Arial" w:eastAsia="Calibri" w:hAnsi="Arial" w:cs="Times New Roman"/>
                <w:sz w:val="20"/>
                <w:szCs w:val="20"/>
              </w:rPr>
              <w:t xml:space="preserve"> ni mogoče opredeliti kot katerega od obstoječih. S takšno dikcijo pa je bilo opredeljenih mnogo elektronskih podpisov v našem pravnem redu.</w:t>
            </w:r>
          </w:p>
          <w:p w14:paraId="6A995353" w14:textId="77777777" w:rsidR="00EA2441" w:rsidRPr="00A06D4B" w:rsidRDefault="00EA2441" w:rsidP="00EA2441">
            <w:pPr>
              <w:spacing w:before="120" w:after="240"/>
              <w:jc w:val="both"/>
              <w:rPr>
                <w:rFonts w:ascii="Arial" w:eastAsia="Calibri" w:hAnsi="Arial" w:cs="Times New Roman"/>
                <w:sz w:val="20"/>
                <w:szCs w:val="20"/>
                <w:u w:val="single"/>
              </w:rPr>
            </w:pPr>
            <w:r w:rsidRPr="00A06D4B">
              <w:rPr>
                <w:rFonts w:ascii="Arial" w:eastAsia="Calibri" w:hAnsi="Arial" w:cs="Times New Roman"/>
                <w:sz w:val="20"/>
                <w:szCs w:val="20"/>
                <w:u w:val="single"/>
              </w:rPr>
              <w:t>K 61. členu (izdaja podzakonskih aktov)</w:t>
            </w:r>
          </w:p>
          <w:p w14:paraId="171E9961" w14:textId="022679FC" w:rsidR="00EA2441" w:rsidRPr="007C6918" w:rsidRDefault="00EA2441" w:rsidP="00EA2441">
            <w:pPr>
              <w:spacing w:before="120" w:after="240"/>
              <w:jc w:val="both"/>
              <w:rPr>
                <w:rFonts w:ascii="Arial" w:eastAsia="Calibri" w:hAnsi="Arial" w:cs="Times New Roman"/>
                <w:sz w:val="20"/>
                <w:szCs w:val="20"/>
              </w:rPr>
            </w:pPr>
            <w:r w:rsidRPr="00A06D4B">
              <w:rPr>
                <w:rFonts w:ascii="Arial" w:eastAsia="Calibri" w:hAnsi="Arial" w:cs="Times New Roman"/>
                <w:sz w:val="20"/>
                <w:szCs w:val="20"/>
              </w:rPr>
              <w:t>Predlog člena nalaga Vladi Republike Slovenije pristojnost, da podrobneje določi način vodenja nacionalnega zanesljivega seznama po 22. členu Uredbe 910/2014/EU ter določi rok za izdajo podzakonskih predpisov, ki je šest mesecev po uveljavitvi tega zakona.</w:t>
            </w:r>
            <w:r w:rsidRPr="007C6918">
              <w:rPr>
                <w:rFonts w:ascii="Arial" w:eastAsia="Calibri" w:hAnsi="Arial" w:cs="Times New Roman"/>
                <w:sz w:val="20"/>
                <w:szCs w:val="20"/>
              </w:rPr>
              <w:t xml:space="preserve"> </w:t>
            </w:r>
          </w:p>
          <w:p w14:paraId="0BEEEC3E" w14:textId="77777777" w:rsidR="00EA2441" w:rsidRPr="007C6918" w:rsidRDefault="00EA2441" w:rsidP="00EA2441">
            <w:pPr>
              <w:spacing w:before="120" w:after="240"/>
              <w:jc w:val="both"/>
              <w:rPr>
                <w:rFonts w:ascii="Arial" w:eastAsia="Calibri" w:hAnsi="Arial" w:cs="Times New Roman"/>
                <w:sz w:val="20"/>
                <w:szCs w:val="20"/>
                <w:u w:val="single"/>
              </w:rPr>
            </w:pPr>
            <w:r w:rsidRPr="007C6918">
              <w:rPr>
                <w:rFonts w:ascii="Arial" w:eastAsia="Calibri" w:hAnsi="Arial" w:cs="Times New Roman"/>
                <w:sz w:val="20"/>
                <w:szCs w:val="20"/>
                <w:u w:val="single"/>
              </w:rPr>
              <w:t xml:space="preserve">K </w:t>
            </w:r>
            <w:r>
              <w:rPr>
                <w:rFonts w:ascii="Arial" w:eastAsia="Calibri" w:hAnsi="Arial" w:cs="Times New Roman"/>
                <w:sz w:val="20"/>
                <w:szCs w:val="20"/>
                <w:u w:val="single"/>
              </w:rPr>
              <w:t>62</w:t>
            </w:r>
            <w:r w:rsidRPr="007C6918">
              <w:rPr>
                <w:rFonts w:ascii="Arial" w:eastAsia="Calibri" w:hAnsi="Arial" w:cs="Times New Roman"/>
                <w:sz w:val="20"/>
                <w:szCs w:val="20"/>
                <w:u w:val="single"/>
              </w:rPr>
              <w:t>. členu (začetek veljavnosti)</w:t>
            </w:r>
          </w:p>
          <w:p w14:paraId="67E9BD5E" w14:textId="77777777" w:rsidR="00EA2441" w:rsidRPr="007C6918" w:rsidRDefault="00EA2441" w:rsidP="00EA2441">
            <w:pPr>
              <w:spacing w:before="120" w:after="240"/>
              <w:jc w:val="both"/>
              <w:rPr>
                <w:rFonts w:ascii="Arial" w:eastAsia="Calibri" w:hAnsi="Arial" w:cs="Times New Roman"/>
                <w:sz w:val="20"/>
                <w:szCs w:val="20"/>
              </w:rPr>
            </w:pPr>
            <w:r w:rsidRPr="007C6918">
              <w:rPr>
                <w:rFonts w:ascii="Arial" w:eastAsia="Calibri" w:hAnsi="Arial" w:cs="Times New Roman"/>
                <w:sz w:val="20"/>
                <w:szCs w:val="20"/>
              </w:rPr>
              <w:t xml:space="preserve">Predlog člena določa začetek veljavnosti zakona, ki začne veljati v običajnem roku petnajsti dan po objavi v Uradnem listu Republike Slovenije. </w:t>
            </w:r>
          </w:p>
          <w:bookmarkEnd w:id="53"/>
          <w:p w14:paraId="0D12BDDB" w14:textId="77777777" w:rsidR="00EA2441" w:rsidRPr="007C6918" w:rsidRDefault="00EA2441" w:rsidP="00EA2441">
            <w:pPr>
              <w:rPr>
                <w:rFonts w:ascii="Arial" w:eastAsia="Times New Roman" w:hAnsi="Arial" w:cs="Arial"/>
                <w:sz w:val="20"/>
                <w:szCs w:val="20"/>
                <w:lang w:eastAsia="sl-SI"/>
              </w:rPr>
            </w:pPr>
          </w:p>
        </w:tc>
      </w:tr>
      <w:tr w:rsidR="00EA2441" w:rsidRPr="007C6918" w14:paraId="75EE9FFD" w14:textId="77777777" w:rsidTr="00EA2441">
        <w:tc>
          <w:tcPr>
            <w:tcW w:w="8600" w:type="dxa"/>
          </w:tcPr>
          <w:p w14:paraId="5977F6B9"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Pr>
                <w:rFonts w:ascii="Arial" w:hAnsi="Arial" w:cs="Arial"/>
                <w:b/>
                <w:bCs/>
                <w:sz w:val="20"/>
                <w:szCs w:val="20"/>
              </w:rPr>
              <w:lastRenderedPageBreak/>
              <w:t>V. PREDLOG ZAKONA RAZVELJAVLJA DOLOČBE VELJAVNIH ZAKONOV</w:t>
            </w:r>
          </w:p>
          <w:p w14:paraId="6A41044D"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5B4EE9CB"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hAnsi="Arial" w:cs="Arial"/>
                <w:sz w:val="20"/>
                <w:szCs w:val="20"/>
              </w:rPr>
            </w:pPr>
            <w:r>
              <w:rPr>
                <w:rFonts w:ascii="Arial" w:hAnsi="Arial" w:cs="Arial"/>
                <w:sz w:val="20"/>
                <w:szCs w:val="20"/>
              </w:rPr>
              <w:t>Zakon o elektronskem poslovanju in elektronskem podpisu (</w:t>
            </w:r>
            <w:r w:rsidRPr="009017B0">
              <w:rPr>
                <w:rFonts w:ascii="Arial" w:hAnsi="Arial" w:cs="Arial"/>
                <w:sz w:val="20"/>
                <w:szCs w:val="20"/>
              </w:rPr>
              <w:t>Uradni list RS, št. 98/04 – uradno prečiščeno besedilo, 61/06 – ZEPT in 46/14</w:t>
            </w:r>
            <w:r>
              <w:rPr>
                <w:rFonts w:ascii="Arial" w:hAnsi="Arial" w:cs="Arial"/>
                <w:sz w:val="20"/>
                <w:szCs w:val="20"/>
              </w:rPr>
              <w:t>)</w:t>
            </w:r>
          </w:p>
          <w:p w14:paraId="7D6BF931"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43D4F2"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člen</w:t>
            </w:r>
          </w:p>
          <w:p w14:paraId="6F4D2366"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53F7F0"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(1) Ta zakon ureja elektronsko poslovanje, ki zajema poslovanje v elektronski obliki z uporabo informacijske in komunikacijske tehnologije in uporabo elektronskega podpisa v pravnem prometu, kar vključuje tudi elektronsko poslovanje v sodnih, upravnih in drugih podobnih postopkih, če zakon ne določa drugače.</w:t>
            </w:r>
          </w:p>
          <w:p w14:paraId="195BA402" w14:textId="77777777" w:rsidR="00EA2441" w:rsidRPr="00FE49C4" w:rsidRDefault="00EA2441" w:rsidP="004E4E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AF90E7"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FE49C4">
              <w:rPr>
                <w:rFonts w:ascii="Arial" w:eastAsia="Times New Roman" w:hAnsi="Arial" w:cs="Arial"/>
                <w:bCs/>
                <w:sz w:val="20"/>
                <w:szCs w:val="20"/>
                <w:lang w:eastAsia="sl-SI"/>
              </w:rPr>
              <w:t>(2) Če ni dogovorjeno drugače, določbe tega zakona, z izjemo določb 4. in 14. člena, ne veljajo v zaprtih sistemih, ki so v celoti urejeni s pogodbami med znanim številom pogodbenih strank.</w:t>
            </w:r>
          </w:p>
          <w:p w14:paraId="4956E641"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CC1A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 člen</w:t>
            </w:r>
          </w:p>
          <w:p w14:paraId="2227B77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508B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Posamezni izrazi, uporabljeni v tem zakonu, imajo naslednji pomen:</w:t>
            </w:r>
          </w:p>
          <w:p w14:paraId="041B79A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176944" w14:textId="6337759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 podatki v elektronski obliki so podatki, ki so oblikovani, shranjeni poslani, prejeti ali izmenljivi na elektronski način;</w:t>
            </w:r>
          </w:p>
          <w:p w14:paraId="762E2ED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8DA54" w14:textId="1FC0C3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w:t>
            </w:r>
            <w:r w:rsidR="008A0032">
              <w:rPr>
                <w:rFonts w:ascii="Arial" w:eastAsia="Times New Roman" w:hAnsi="Arial" w:cs="Arial"/>
                <w:bCs/>
                <w:sz w:val="20"/>
                <w:szCs w:val="20"/>
                <w:lang w:eastAsia="sl-SI"/>
              </w:rPr>
              <w:t xml:space="preserve"> e</w:t>
            </w:r>
            <w:r w:rsidRPr="009A1743">
              <w:rPr>
                <w:rFonts w:ascii="Arial" w:eastAsia="Times New Roman" w:hAnsi="Arial" w:cs="Arial"/>
                <w:bCs/>
                <w:sz w:val="20"/>
                <w:szCs w:val="20"/>
                <w:lang w:eastAsia="sl-SI"/>
              </w:rPr>
              <w:t>lektronsko sporočilo je niz podatkov, ki so poslani ali prejeti na elektronski način, kar vključuje predvsem elektronsko izmenjavo podatkov in elektronsko pošto;</w:t>
            </w:r>
          </w:p>
          <w:p w14:paraId="086CC7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01DCF5C" w14:textId="2D7D6A1B"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lastRenderedPageBreak/>
              <w:t>3.</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elektronski podpis je niz podatkov v elektronski obliki, ki je vsebovan, dodan ali logično povezan z drugimi podatki, in je namenjen preverjanju pristnosti teh podatkov in identifikaciji podpisnika;</w:t>
            </w:r>
          </w:p>
          <w:p w14:paraId="22A8E3C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3602BC" w14:textId="420B47E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4.</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varen elektronski podpis je elektronski podpis, ki izpolnjuje naslednje zahteve:</w:t>
            </w:r>
          </w:p>
          <w:p w14:paraId="6713B2C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BF276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izključno s podpisnikom;</w:t>
            </w:r>
          </w:p>
          <w:p w14:paraId="35579ED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4904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iz njega mogoče zanesljivo ugotoviti podpisnika;</w:t>
            </w:r>
          </w:p>
          <w:p w14:paraId="7BCF607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B46E19"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ustvarjen s sredstvi za varno elektronsko podpisovanje, ki so izključno pod podpisnikovim nadzorom;</w:t>
            </w:r>
          </w:p>
          <w:p w14:paraId="6DF0B03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A40BF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da je povezan s podatki, na katere se nanaša, tako da je opazna vsaka kasnejša sprememba teh podatkov ali povezave z njimi;</w:t>
            </w:r>
          </w:p>
          <w:p w14:paraId="416CA7C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6D3FFC" w14:textId="5F399C1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5.</w:t>
            </w:r>
            <w:r w:rsidR="008A0032">
              <w:rPr>
                <w:rFonts w:ascii="Arial" w:eastAsia="Times New Roman" w:hAnsi="Arial" w:cs="Arial"/>
                <w:bCs/>
                <w:sz w:val="20"/>
                <w:szCs w:val="20"/>
                <w:lang w:eastAsia="sl-SI"/>
              </w:rPr>
              <w:t xml:space="preserve"> </w:t>
            </w:r>
            <w:r w:rsidRPr="009A1743">
              <w:rPr>
                <w:rFonts w:ascii="Arial" w:eastAsia="Times New Roman" w:hAnsi="Arial" w:cs="Arial"/>
                <w:bCs/>
                <w:sz w:val="20"/>
                <w:szCs w:val="20"/>
                <w:lang w:eastAsia="sl-SI"/>
              </w:rPr>
              <w:t>časovni žig je elektronsko podpisano potrdilo overitelja, ki potrjuje vsebino podatkov, na katere se nanaša, v navedenem času; varni časovni žig pa elektronsko podpisano potrdilo overitelja, ki izpolnjuje pogoje iz prejšnje točke;</w:t>
            </w:r>
          </w:p>
          <w:p w14:paraId="7A3C4CF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62405A" w14:textId="71C13098"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6. pošiljatelj elektronskega sporočila je oseba, ki je sama poslala elektronsko sporočilo ali pa je bilo sporočilo poslano v njenem imenu in v skladu z njeno voljo; posrednik elektronskega sporočila se ne šteje za pošiljatelja tega elektronskega sporočila;</w:t>
            </w:r>
          </w:p>
          <w:p w14:paraId="324BBC2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7DD699" w14:textId="500C6A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7. naslovnik elektronskega sporočila je oseba, ki ji je pošiljatelj namenil elektronsko sporočilo;</w:t>
            </w:r>
          </w:p>
          <w:p w14:paraId="5C9E686C"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18E3F5" w14:textId="04EE3BE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8. prejemnik elektronskega sporočila je oseba, ki je prejela elektronsko sporočilo; posrednik elektronskega sporočila se ne šteje za prejemnika tega elektronskega sporočila;</w:t>
            </w:r>
          </w:p>
          <w:p w14:paraId="09EDF6FD"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928F83E" w14:textId="21546D7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9. posrednik elektronskega sporočila je oseba, ki za drugo osebo pošlje, prejme, shrani elektronsko sporočilo ali nudi druge storitve v zvezi z elektronskim sporočilom;</w:t>
            </w:r>
          </w:p>
          <w:p w14:paraId="03C81C13"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A533" w14:textId="7A8BDED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10. podpisnik je oseba, ki ustvari ali je v njenem imenu in v skladu z njeno voljo ustvarjen elektronski podpis;</w:t>
            </w:r>
          </w:p>
          <w:p w14:paraId="54735404"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6B0A06" w14:textId="6E8AF73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 xml:space="preserve">11. </w:t>
            </w:r>
            <w:r w:rsidR="008A0032">
              <w:rPr>
                <w:rFonts w:ascii="Arial" w:eastAsia="Times New Roman" w:hAnsi="Arial" w:cs="Arial"/>
                <w:bCs/>
                <w:sz w:val="20"/>
                <w:szCs w:val="20"/>
                <w:lang w:eastAsia="sl-SI"/>
              </w:rPr>
              <w:t>i</w:t>
            </w:r>
            <w:r w:rsidRPr="009A1743">
              <w:rPr>
                <w:rFonts w:ascii="Arial" w:eastAsia="Times New Roman" w:hAnsi="Arial" w:cs="Arial"/>
                <w:bCs/>
                <w:sz w:val="20"/>
                <w:szCs w:val="20"/>
                <w:lang w:eastAsia="sl-SI"/>
              </w:rPr>
              <w:t>nformacijski sistem je programska, strojna, komunikacijska in druga oprema, ki deluje samostojno ali v omrežju in je namenjena zbiranju, procesiranju, distribuciji, uporabi in drugi obdelavi podatkov v elektronski obliki;</w:t>
            </w:r>
          </w:p>
          <w:p w14:paraId="106C6997"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1B7E6E" w14:textId="39B7991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12. podatki za elektronsko podpisovanje so edinstveni podatki, kot so šifre ali zasebni šifrirni ključi, ki jih podpisnik uporablja za oblikovanje elektronskega podpisa;</w:t>
            </w:r>
          </w:p>
          <w:p w14:paraId="7BCDFAC1"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19B22E" w14:textId="68348750"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13. sredstvo za elektronsko podpisovanje je nastavljena programska ali strojna oprema, ki jo podpisnik uporablja za oblikovanje elektronskega podpisa;</w:t>
            </w:r>
          </w:p>
          <w:p w14:paraId="7CD5501F"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E6FA50F" w14:textId="78B0A0B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lastRenderedPageBreak/>
              <w:t>14. sredstvo za varno elektronsko podpisovanje je sredstvo za elektronsko podpisovanje, ki izpolnjuje zahteve iz 37. člena tega zakona;</w:t>
            </w:r>
          </w:p>
          <w:p w14:paraId="3C1BE43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0F4C41" w14:textId="2D3451DA"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15. podatki za preverjanje elektronskega podpisa so edinstveni podatki, kot so šifre ali javni šifrirni ključi, ki se uporabljajo za preverjanje elektronskega podpisa;</w:t>
            </w:r>
          </w:p>
          <w:p w14:paraId="06ED2286"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180A" w14:textId="466A5525"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16. sredstvo za preverjanje elektronskega podpisa je nastavljena programska ali strojna oprema, ki se uporablja za preverjanje elektronskega podpisa;</w:t>
            </w:r>
          </w:p>
          <w:p w14:paraId="32711BAA"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83F0F0B" w14:textId="5F7DFB49"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17. oprema za elektronsko podpisovanje je strojna ali programska oprema ali njune specifične sestavine, ki jih overitelj uporablja za storitve v zvezi z elektronskim podpisovanjem ali ki se uporabljajo za oblikovanje ali preverjanje elektronskih podpisov;</w:t>
            </w:r>
          </w:p>
          <w:p w14:paraId="6630DB02"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4EB689" w14:textId="3305DC02"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18. potrdilo je potrdilo v elektronski obliki, ki povezuje podatke za preverjanje elektronskega podpisa z določeno osebo (imetnikom potrdila) ter potrjuje njeno identiteto;</w:t>
            </w:r>
          </w:p>
          <w:p w14:paraId="15BDABA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6F8960" w14:textId="6593C463"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19. kvalificirano potrdilo je potrdilo iz prejšnje točke, ki izpolnjuje zahteve iz 28. člena tega zakona in ki ga izda overitelj, ki deluje v skladu z zahtevami iz 29. do 36. člena tega zakona;</w:t>
            </w:r>
          </w:p>
          <w:p w14:paraId="59F601F0"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B53AC4" w14:textId="26406F41"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20. overitelj je fizična ali pravna oseba, ki izdaja potrdila ali opravlja druge storitve v zvezi z overjanjem ali elektronskimi podpisi;</w:t>
            </w:r>
          </w:p>
          <w:p w14:paraId="3C9C3E3B"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0C2CC8" w14:textId="4D15098F"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21. (prenehala veljati)</w:t>
            </w:r>
          </w:p>
          <w:p w14:paraId="5B1EDC35" w14:textId="77777777"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B824" w14:textId="3246D68E" w:rsidR="00EA2441" w:rsidRPr="009A1743"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9A1743">
              <w:rPr>
                <w:rFonts w:ascii="Arial" w:eastAsia="Times New Roman" w:hAnsi="Arial" w:cs="Arial"/>
                <w:bCs/>
                <w:sz w:val="20"/>
                <w:szCs w:val="20"/>
                <w:lang w:eastAsia="sl-SI"/>
              </w:rPr>
              <w:t>22. (prenehala veljati)</w:t>
            </w:r>
          </w:p>
          <w:p w14:paraId="7F8F2394"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154D13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DE9F1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Tretje poglavje</w:t>
            </w:r>
          </w:p>
          <w:p w14:paraId="32F518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ELEKTRONSKI PODPIS</w:t>
            </w:r>
          </w:p>
          <w:p w14:paraId="7FB328C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313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oddelek</w:t>
            </w:r>
          </w:p>
          <w:p w14:paraId="56D5E6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Splošne določbe</w:t>
            </w:r>
          </w:p>
          <w:p w14:paraId="66FEFE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79EA3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14. člen</w:t>
            </w:r>
          </w:p>
          <w:p w14:paraId="631AB6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DF6A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Elektronskemu podpisu se ne sme odreči veljavnosti ali dokazne vrednosti samo zaradi elektronske oblike, ali ker ne temelji na kvalificiranem potrdilu ali potrdilu akreditiranega overitelja, ali ker ni oblikovan s sredstvom za varno elektronsko podpisovanje.</w:t>
            </w:r>
          </w:p>
          <w:p w14:paraId="1FF49F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450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15. člen</w:t>
            </w:r>
          </w:p>
          <w:p w14:paraId="02DEDB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A94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Varen elektronski podpis, overjen s kvalificiranim potrdilom, je glede podatkov v elektronski obliki enakovreden lastnoročnemu podpisu ter ima zato enako veljavnost in dokazno vrednost.</w:t>
            </w:r>
          </w:p>
          <w:p w14:paraId="0C50216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1E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16. člen</w:t>
            </w:r>
          </w:p>
          <w:p w14:paraId="233C13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BBE3C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Osebe, ki hranijo dokumente, ki so elektronsko podpisani z uporabo podatkov in sredstev za podpisovanje, morajo hraniti komplementarne podatke in sredstva za preverjanje elektronskega podpisa enako dolgo, kot se hranijo dokumenti.</w:t>
            </w:r>
          </w:p>
          <w:p w14:paraId="0D1D4A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D1B62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17. člen</w:t>
            </w:r>
          </w:p>
          <w:p w14:paraId="0344E60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38A2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Uporaba podatkov za elektronsko podpisovanje brez vednosti podpisnika ali imetnika potrdila, ki se nanaša na te podatke, je prepovedana.</w:t>
            </w:r>
          </w:p>
          <w:p w14:paraId="68B68FE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BB89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oddelek</w:t>
            </w:r>
          </w:p>
          <w:p w14:paraId="3B92B5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Potrdila in overitelji, ki jih izdajajo</w:t>
            </w:r>
          </w:p>
          <w:p w14:paraId="063FE5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C129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18. člen</w:t>
            </w:r>
          </w:p>
          <w:p w14:paraId="6D71E20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80E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za opravljanje svoje dejavnosti ne potrebuje posebnega dovoljenja.</w:t>
            </w:r>
          </w:p>
          <w:p w14:paraId="7B4623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6351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začetek opravljanja dejavnosti prijaviti ministrstvu, pristojnemu za informacijsko družbo (v nadaljnjem besedilu: ministrstvo), najmanj osem dni pred začetkom. Ob začetku opravljanja dejavnosti ali ob spremembi dejavnosti mora overitelj ministrstvo seznaniti s svojimi notranjimi pravili glede elektronskega podpisovanja in overjanja ter s svojimi postopki in infrastrukturo.</w:t>
            </w:r>
          </w:p>
          <w:p w14:paraId="6AEEA8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B814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opravlja storitve varnega elektronskega podpisovanja, mora v svojih notranjih pravilih upoštevati varnostne zahteve, določene s tem zakonom in na njegovi podlagi izdanimi podzakonskimi predpisi.</w:t>
            </w:r>
          </w:p>
          <w:p w14:paraId="10E641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6861A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izpolnjevati zahteve iz svojih notranjih pravil tako ob začetku kot tudi neprekinjeno ves čas izvajanja dejavnosti.</w:t>
            </w:r>
          </w:p>
          <w:p w14:paraId="7B778EA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A852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19. člen</w:t>
            </w:r>
          </w:p>
          <w:p w14:paraId="387928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1EBB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nemudoma obvestiti ministrstvo o vseh okoliščinah, ki ga ovirajo ali mu onemogočajo izvajanje dejavnosti v skladu z veljavnimi predpisi ali njegovimi notranjimi pravili.</w:t>
            </w:r>
          </w:p>
          <w:p w14:paraId="04FBC5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C58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nemudoma obvestiti ministrstvo o možnem začetku stečaja ali prisilne poravnave.</w:t>
            </w:r>
          </w:p>
          <w:p w14:paraId="3A650D7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C1B4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20. člen</w:t>
            </w:r>
          </w:p>
          <w:p w14:paraId="0F23E2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C795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preklicati potrdilo iz 18. točke 2. člena tega zakona v času njegove veljavnosti v skladu s svojimi notranjimi pravili, ki urejajo preklice potrdil, vendar vedno nemudoma:</w:t>
            </w:r>
          </w:p>
          <w:p w14:paraId="79C87C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64E7C6" w14:textId="509E8E4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potrdila zahteva imetnik potrdila ali njegov pooblaščenec, ali</w:t>
            </w:r>
          </w:p>
          <w:p w14:paraId="091C5D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9689B" w14:textId="33A14A0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ko overitelj izve, da je imetnik potrdila izgubil poslovno sposobnost, umrl, prenehal obstajati ali da so se spremenile okoliščine, ki bistveno vplivajo na veljavnost potrdila, ali</w:t>
            </w:r>
          </w:p>
          <w:p w14:paraId="556ED0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4B8323" w14:textId="63C9FEB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je podatek v potrdilu napačen ali je bilo potrdilo izdano na podlagi napačnih podatkov, ali</w:t>
            </w:r>
          </w:p>
          <w:p w14:paraId="46F2955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3579985" w14:textId="1A65B53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preverjanje elektronskega podpisa ali informacijski sistem overitelja ogroženi na način, ki vpliva na zanesljivost potrdila, ali</w:t>
            </w:r>
          </w:p>
          <w:p w14:paraId="32A973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C5F268" w14:textId="246D912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so bili podatki za elektronsko podpisovanje ali informacijski sistem imetnika potrdila ogroženi na način, ki vpliva na zanesljivost oblikovanja elektronskega podpisa in je overitelj s tem seznanjen, ali</w:t>
            </w:r>
          </w:p>
          <w:p w14:paraId="29F1507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9A94A37" w14:textId="0C7F933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overitelj preneha z delovanjem ali mu je delovanje prepovedano in njegove dejavnosti ni prevzel drug overitelj, ali</w:t>
            </w:r>
          </w:p>
          <w:p w14:paraId="5E90D7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596FAF7" w14:textId="5AAA952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če preklic odredi pristojno sodišče, sodnik za prekrške ali upravni organ.</w:t>
            </w:r>
          </w:p>
          <w:p w14:paraId="3C26CF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F2CE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v svojih notranjih pravilih določiti, kdaj in na kakšen način se obvešča o izdaji oziroma preklicu potrdila.</w:t>
            </w:r>
          </w:p>
          <w:p w14:paraId="78F045C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4B299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Ne glede na notranja pravila mora overitelj vedno nemudoma obvestiti imetnika preklicanega potrdila. Podatke o preklicu mora posredovati vsaki osebi, ki jih zahteva, ali jih javno objaviti, če overitelj vodi register preklicanih potrdil.</w:t>
            </w:r>
          </w:p>
          <w:p w14:paraId="42C0165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6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21. člen</w:t>
            </w:r>
          </w:p>
          <w:p w14:paraId="104F3C1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C173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Ministrstvo mora nemudoma zagotoviti preklic potrdil overitelja, če overitelj preneha z delovanjem ali je njegovo delovanje prepovedano in njegove dejavnosti ni prevzel drug overitelj, če overitelj potrdila ne prekliče.</w:t>
            </w:r>
          </w:p>
          <w:p w14:paraId="7A8B49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8C2A3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22. člen</w:t>
            </w:r>
          </w:p>
          <w:p w14:paraId="383B8D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FA1804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Imetnik potrdila mora podatke za elektronsko podpisovanje hraniti s skrbnostjo dobrega gospodarja ali dobrega gospodarstvenika in jih uporabljati v skladu z zahtevami tega zakona in na njegovi podlagi izdanih podzakonskih predpisov ter preprečiti nepooblaščen dostop do teh podatkov.</w:t>
            </w:r>
          </w:p>
          <w:p w14:paraId="51C30F7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522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Imetnik potrdila mora zahtevati preklic svojega potrdila, če so bili podatki za elektronsko podpisovanje ali informacijski sistem imetnika potrdila izgubljeni ali ogroženi na način, ki vpliva na zanesljivost oblikovanja elektronskega podpisa, ali če obstaja nevarnost zlorabe, ali če so se spremenili podatki, ki so navedeni v potrdilu.</w:t>
            </w:r>
          </w:p>
          <w:p w14:paraId="6882BD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9B500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23. člen</w:t>
            </w:r>
          </w:p>
          <w:p w14:paraId="3359C7C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51EFC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Če potrdilo vsebuje podatke o tretji osebi, ki ni imetnik potrdila, je tudi ta upravičena zahtevati preklic potrdila iz razlogov, določenih v drugem odstavku prejšnjega člena.</w:t>
            </w:r>
          </w:p>
          <w:p w14:paraId="6068F1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50D274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24. člen</w:t>
            </w:r>
          </w:p>
          <w:p w14:paraId="54A8EB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5B4D4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Preklic potrdila učinkuje med imetnikom potrdila in overiteljem od trenutka preklica. Preklic potrdila učinkuje med tretjimi osebami in overiteljem od trenutka objave ali, če preklic ni javno objavljen, od trenutka, ko tretje osebe zanj zvedo.</w:t>
            </w:r>
          </w:p>
          <w:p w14:paraId="1CB11AA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583B6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preklicu potrdila mora biti naveden čas preklica.</w:t>
            </w:r>
          </w:p>
          <w:p w14:paraId="40ECBE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5DE89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Preklic vedno velja od trenutka preklica naprej. Preklic za nazaj ni dovoljen.</w:t>
            </w:r>
          </w:p>
          <w:p w14:paraId="0EB1E9B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5EDB2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25. člen</w:t>
            </w:r>
          </w:p>
          <w:p w14:paraId="040B5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10F87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Za časovni žig in storitve, povezane z njim, se smiselno uporabljajo določbe tega zakona, ki urejajo potrdilo, za varen časovni žig in storitve, povezane z njim, pa določbe tega zakona, ki urejajo kvalificirano potrdilo.</w:t>
            </w:r>
          </w:p>
          <w:p w14:paraId="0BC903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1DE7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26. člen</w:t>
            </w:r>
          </w:p>
          <w:p w14:paraId="11DFCB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9772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mora voditi dokumentacijo o varnostnih ukrepih v skladu s tem zakonom in predpisi, izdanimi na njegovi podlagi, ter o vseh izdanih in preklicanih potrdilih tako, da bodo podatki vedno dostopni ter njihova verodostojnost in nespremenljivost vedno preverljiva, in sicer najmanj pet let od posameznega dogodka ali dejanja.</w:t>
            </w:r>
          </w:p>
          <w:p w14:paraId="3A07706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70B1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27. člen</w:t>
            </w:r>
          </w:p>
          <w:p w14:paraId="604DED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8ADF2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pred prenehanjem delovanja o tem nemudoma obvestiti ministrstvo in imetnike od njega izdanih potrdil, ter zagotoviti, da vse njegove pravice in obveznosti glede izdanih potrdil prevzame drug overitelj ali da prekliče veljavna potrdila.</w:t>
            </w:r>
          </w:p>
          <w:p w14:paraId="72A01B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5A8D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Vso dokumentacijo, ki jo je doslej vodil, mora predati drugemu overitelju, ki bo prevzel vse pravice in obveznosti prejšnjega overitelja glede izdanih potrdil, oziroma ministrstvu, če takega overitelja ni.</w:t>
            </w:r>
          </w:p>
          <w:p w14:paraId="44001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A85A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oddelek</w:t>
            </w:r>
          </w:p>
          <w:p w14:paraId="42B462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Kvalificirana potrdila in overitelji, ki jih izdajajo</w:t>
            </w:r>
          </w:p>
          <w:p w14:paraId="1D41269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72C0E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28. člen</w:t>
            </w:r>
          </w:p>
          <w:p w14:paraId="385E56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38834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Iz kvalificiranega potrdila mora biti ugotovljivo:</w:t>
            </w:r>
          </w:p>
          <w:p w14:paraId="11103C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E6B1E3" w14:textId="3E43D45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navedba, da gre za kvalificirano potrdilo;</w:t>
            </w:r>
          </w:p>
          <w:p w14:paraId="4B432F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8AB960" w14:textId="702D492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ali firma in država stalnega prebivališča ali sedeža overitelja;</w:t>
            </w:r>
          </w:p>
          <w:p w14:paraId="43F68AA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28016" w14:textId="0797519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ime oziroma psevdonim imetnika potrdila z obvezno navedbo, da gre za psevdonim</w:t>
            </w:r>
          </w:p>
          <w:p w14:paraId="0068AE2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DBFB2" w14:textId="53F40C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dodatni podatki o imetniku potrdila, ki so predpisani za namen, za katerega se bo potrdilo uporabljalo ki pa ne smejo biti v nasprotju z namenom uporabe psevdonima.</w:t>
            </w:r>
          </w:p>
          <w:p w14:paraId="1DDFEBF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6CB5A8" w14:textId="1918C6D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podatki za preverjanje elektronskega podpisa, ki ustrezajo podatkom za elektronsko podpisovanje pod nadzorom imetnika potrdila;</w:t>
            </w:r>
          </w:p>
          <w:p w14:paraId="0F81AD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F254D1" w14:textId="50739ED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začetek in konec veljavnosti potrdila;</w:t>
            </w:r>
          </w:p>
          <w:p w14:paraId="77ACC21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A00431" w14:textId="18A3791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identifikacijska oznaka potrdila;</w:t>
            </w:r>
          </w:p>
          <w:p w14:paraId="4ACD99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756BFA" w14:textId="13466BD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varen elektronski podpis overitelja, ki je potrdilo izdal;</w:t>
            </w:r>
          </w:p>
          <w:p w14:paraId="4FBC31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0F5BE" w14:textId="74726F5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v zvezi z uporabo potrdila;</w:t>
            </w:r>
          </w:p>
          <w:p w14:paraId="7CD02F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BED58D" w14:textId="1B0ECE4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morebitne omejitve transakcijskih vrednosti, za katere se potrdilo lahko uporablja.</w:t>
            </w:r>
          </w:p>
          <w:p w14:paraId="0913726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183CF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Če ni drugače dogovorjeno, potrdilo ne sme vsebovati podatkov, ki jih varuje poseben zakon.</w:t>
            </w:r>
          </w:p>
          <w:p w14:paraId="1EE6E8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7FE45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Kvalificirana potrdila, izdana za potrebe osebnih dokumentov, vsebujejo poleg podatkov iz prvega odstavka tega člena tudi osebno identifikacijsko oznako, ki se lahko v ta namen sklicuje ali poveže s Centralnim registrom prebivalstva. Vlada Republike Slovenije podrobneje določi način določanja osebne identifikacijske oznake, vzpostavitev in vodenje registra osebnih identifikacijskih oznak ter pogoje in način sklicevanja ali povezovanja s Centralnim registrom prebivalstva v skladu s predpisi, ki urejajo varstvo osebnih podatkov.</w:t>
            </w:r>
          </w:p>
          <w:p w14:paraId="14679B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CDD1E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29. člen</w:t>
            </w:r>
          </w:p>
          <w:p w14:paraId="23FBB3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2EF5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zagotavljati storitve v zvezi z elektronskim podpisovanjem s skrbnostjo dobrega strokovnjaka.</w:t>
            </w:r>
          </w:p>
          <w:p w14:paraId="4698AA3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C7CE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30. člen</w:t>
            </w:r>
          </w:p>
          <w:p w14:paraId="313CD9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667A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zagotoviti vodenje registra preklicanih potrdil, ki mora vsebovati zlasti identifikacijsko oznako preklicanega potrdila, da se ga da natančno identificirati. Register ne sme vsebovati podatkov o vzrokih za preklic ali kakršnih koli podatkov, ki niso vsebovani v potrdilu, razen datuma in časa preklica. Register mora biti varno elektronsko podpisan in podpis overjen s kvalificiranim potrdilom z najmanj enako zanesljivostjo kot potrdila, ki se preklicujejo v registru.</w:t>
            </w:r>
          </w:p>
          <w:p w14:paraId="246B31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670F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zagotoviti možnost takojšnjega in varnega preklica kvalificiranega potrdila, kot tudi možnost natančne določitve trenutka izdaje in preklica kvalificiranega potrdila.</w:t>
            </w:r>
          </w:p>
          <w:p w14:paraId="6FC81A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AA6A5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izdaja kvalificirana potrdila in preneha z delovanjem, mora zagotoviti, da drug overitelj, ki izdaja kvalificirana potrdila, vodi preklicana kvalificirana potrdila v svojem registru.</w:t>
            </w:r>
          </w:p>
          <w:p w14:paraId="1625980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B45EBF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(4) Če overitelj, ki preneha z delovanjem, ne zagotovi hrambe dokumentacije in vodenja preklicanih kvalificiranih potrdil pri drugem overitelju, to zagotovi na njegove stroške ministrstvo.</w:t>
            </w:r>
          </w:p>
          <w:p w14:paraId="0479DE5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52616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31. člen</w:t>
            </w:r>
          </w:p>
          <w:p w14:paraId="3D6F8B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365B5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s pomočjo uradnega osebnega dokumenta s fotografijo za fizične osebe ali z uradno potrjenimi dokumenti za pravne osebe zanesljivo ugotoviti identiteto in druge pomembne lastnosti osebe, ki zahteva potrdilo.</w:t>
            </w:r>
          </w:p>
          <w:p w14:paraId="6F5C29B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B877F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iz prejšnjega odstavka lahko ugotovi in preveri identiteto in druge pomembne lastnosti osebe, ki zahteva izdajo kvalificiranega potrdila, tudi na podlagi veljavnega kvalificiranega potrdila, ki ga je izdal overitelj, uvrščen na zanesljivi seznam nadzorovanih overiteljev v skladu z Odločbo Komisije 2009/767/ES z dne 16. oktobra 2009 o vzpostavitvi ukrepov za pospeševanje uporabe postopkov po elektronski poti s pomočjo »enotnih kontaktnih točk« po Direktivi 2006/123/ES Evropskega parlamenta in Sveta o storitvah na notranjem trgu (UL L št. 274 z dne 20. 10. 2009, str. 36), zadnjič spremenjeno z Izvedbenim sklepom Komisije z dne 14. oktobra 2013 o spremembi Odločbe 2009/767/ES v zvezi z vzpostavitvijo, vzdrževanjem in objavo zanesljivih seznamov overiteljev, ki jih nadzorujejo/akreditirajo države članice (UL L št. 306 z dne 16. 11. 2013, str. 21).</w:t>
            </w:r>
          </w:p>
          <w:p w14:paraId="68DE3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EE9BBE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ki izdaja kvalificirano potrdilo po postopku iz prejšnjega odstavka, mora pri državnih organih, ki dodeljujejo uradno dodeljene identifikacijske oznake, preveriti naslednje podatke o osebi, ki zahteva izdajo kvalificiranega potrdila: identifikacijsko oznako, ime in priimek imetnika potrdila oziroma firmo in sedež pravne osebe.</w:t>
            </w:r>
          </w:p>
          <w:p w14:paraId="57D988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5CF1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podatkov iz prejšnjega odstavka overitelj ne more preveriti, se na ta način izdano kvalificirano potrdilo uporablja le v sistemu, v okviru katerega je bilo izdano.</w:t>
            </w:r>
          </w:p>
          <w:p w14:paraId="3BA8714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0E34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32. člen</w:t>
            </w:r>
          </w:p>
          <w:p w14:paraId="63FCAF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FE0E7E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zaposlovati osebje s potrebnim strokovnim znanjem, izkušnjami in usposobljenostjo na področju opravljanih storitev, še posebej na področju upravljanja ter poznavanja tehnologije elektronskega poslovanja in ustreznih varnostnih postopkov, da zagotovi izpolnjevanje vseh določb tega zakona.</w:t>
            </w:r>
          </w:p>
          <w:p w14:paraId="222DE7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12595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Osebje se mora ravnati po administrativnih in upravljavskih postopkih in predpisih, skladnih z uveljavljenimi pravili stroke.</w:t>
            </w:r>
          </w:p>
          <w:p w14:paraId="18F953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06AA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Vlada Republike Slovenije s podzakonskim predpisom določi vrsto in stopnjo zahtevane strokovne izobrazbe, leta izkušenj ter morebitna dodatna opravljena usposabljanja za izpolnjevanje zahtev iz prvega odstavka tega člena.</w:t>
            </w:r>
          </w:p>
          <w:p w14:paraId="0ABB60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16E4A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33. člen</w:t>
            </w:r>
          </w:p>
          <w:p w14:paraId="0F2821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997F5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mora uporabljati zanesljive sisteme in opremo, ki so zaščiteni pred spreminjanjem in ki zagotavljajo tehnično in kriptografsko varnost postopkov, v katerih se uporabljajo.</w:t>
            </w:r>
          </w:p>
          <w:p w14:paraId="48B8138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164A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mora izvajati varnostne ukrepe zoper ponarejanje potrdil ter v primerih, ko overitelj oblikuje podatke za elektronsko podpisovanje, zagotavljati zaupnost podatkov ves čas postopka oblikovanja takih podatkov.</w:t>
            </w:r>
          </w:p>
          <w:p w14:paraId="741023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A3873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ne sme shranjevati podatkov za elektronsko podpisovanje imetnika potrdila.</w:t>
            </w:r>
          </w:p>
          <w:p w14:paraId="52C57DE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7C09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 mora za shranjevanje potrdil uporabljati zanesljive sisteme, ki omogočajo enostavno odkrivanje sprememb ter hkrati omogočajo, da:</w:t>
            </w:r>
          </w:p>
          <w:p w14:paraId="1A831DE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1FD9E6" w14:textId="2A027C0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lahko samo pooblaščene osebe vnašajo nove podatke in spreminjajo obstoječe;</w:t>
            </w:r>
          </w:p>
          <w:p w14:paraId="67F72D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0941657" w14:textId="7EDF2AF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je omogočeno preverjanje pristnosti podatkov;</w:t>
            </w:r>
          </w:p>
          <w:p w14:paraId="1C29BB0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F8066F" w14:textId="50AF59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so potrdila javno dostopna samo, če je overitelj predhodno dobil dovoljenje imetnika potrdila;</w:t>
            </w:r>
          </w:p>
          <w:p w14:paraId="511B87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8FACF" w14:textId="7E2D0F1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uporabnik lahko enostavno opazi kakršnekoli tehnične spremembe, ki bi ogrozile izpolnjevanje teh varnostnih zahtev.</w:t>
            </w:r>
          </w:p>
          <w:p w14:paraId="472AA67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41508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Vlada Republike Slovenije s podzakonskim predpisom predpiše podrobnejša merila za izpolnjevanje zahtev iz tega člena.</w:t>
            </w:r>
          </w:p>
          <w:p w14:paraId="46BB9D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8854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34. člen</w:t>
            </w:r>
          </w:p>
          <w:p w14:paraId="57133ED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85E597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Overitelj, ki izdaja kvalificirana potrdila, mora zavarovati svojo škodno odgovornost. Najnižji znesek zavarovalne vsote predpiše Vlada Republike Slovenije z uredbo.</w:t>
            </w:r>
          </w:p>
          <w:p w14:paraId="769A9C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708B1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35. člen</w:t>
            </w:r>
          </w:p>
          <w:p w14:paraId="0C93FA4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3F5F7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shranjevati vse pomembne podatke o kvalificiranih potrdilih, še posebej zaradi dokazovanja overitev v sodnih, upravnih in drugih postopkih, vsaj toliko časa, kot bodo hranjeni podatki, podpisani z elektronskim podpisom, na katerega se nanaša kvalificirano potrdilo, najmanj pa pet let od izdaje potrdila.</w:t>
            </w:r>
          </w:p>
          <w:p w14:paraId="2E20C9F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F0CE4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Za pomembne podatke o kvalificiranih potrdilih se štejejo zlasti podatki o načinu ugotovitve istovetnosti imetnika potrdila, času in načinu izdaje potrdila, vzroku, času in načinu morebitnega preklica potrdila, roku veljavnosti potrdila ter vseh sporočilih, ki se nanašajo na veljavnost potrdila, izmenjanih med overiteljem in imetnikom.</w:t>
            </w:r>
          </w:p>
          <w:p w14:paraId="4325CF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023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Podatki iz prvega in drugega odstavka tega člena se lahko shranjujejo v elektronski obliki.</w:t>
            </w:r>
          </w:p>
          <w:p w14:paraId="4670D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12208E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36. člen</w:t>
            </w:r>
          </w:p>
          <w:p w14:paraId="41BC1A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525E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ki izdaja kvalificirana potrdila, mora osebo, ki zahteva potrdilo, pred izdajo potrdila obvestiti o vseh pomembnih okoliščinah uporabe potrdila.</w:t>
            </w:r>
          </w:p>
          <w:p w14:paraId="3B08A31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6598E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(2) Obvestilo mora vsebovati:</w:t>
            </w:r>
          </w:p>
          <w:p w14:paraId="35A88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766D6D" w14:textId="31D403D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podroben povzetek vsebine veljavnih predpisov ter notranjih pravil in drugih pogojev, ki se nanašajo na uporabo potrdila;</w:t>
            </w:r>
          </w:p>
          <w:p w14:paraId="0650B6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718186" w14:textId="6DCE3D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podatke o morebitnih omejitvah uporabe potrdila;</w:t>
            </w:r>
          </w:p>
          <w:p w14:paraId="5A82ED2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BD124EB" w14:textId="162F508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obstoju prostovoljne akreditacije;</w:t>
            </w:r>
          </w:p>
          <w:p w14:paraId="5182423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32C865" w14:textId="119ECBE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podatke o postopkih za reševanje pritožb in mirno razreševanje sporov;</w:t>
            </w:r>
          </w:p>
          <w:p w14:paraId="703E75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73637E9" w14:textId="7C62AA8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podatke o ukrepih imetnika potrdila, potrebnih za varnost elektronskega podpisovanja in preverjanja elektronskih podpisov, ter o ustrezni tehnologiji;</w:t>
            </w:r>
          </w:p>
          <w:p w14:paraId="660B9E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BBC365" w14:textId="41C5C09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opozorilo, da bo morda potrebno elektronsko podpisane podatke ponovno elektronsko podpisati, in sicer preden bo varnost obstoječega elektronskega podpisa s časom zmanjšana;</w:t>
            </w:r>
          </w:p>
          <w:p w14:paraId="4C43F5F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411E96" w14:textId="419CDF3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opozorilo, da mora imetnik kvalificiranega potrdila sam sporočiti spremembe obveznih podatkov kvalificiranega potrdila iz 28. člena tega zakona.</w:t>
            </w:r>
          </w:p>
          <w:p w14:paraId="6B3F50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FA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Obvestilo mora biti napisano v lahko razumljivem jeziku ter v pisni obliki.</w:t>
            </w:r>
          </w:p>
          <w:p w14:paraId="0BD2B67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DAEE2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Ustrezni deli obvestila morajo biti na njihovo zahtevo dostopni tudi tretjim osebam, ki se zanašajo na potrdilo.</w:t>
            </w:r>
          </w:p>
          <w:p w14:paraId="294557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38A21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oddelek</w:t>
            </w:r>
          </w:p>
          <w:p w14:paraId="6BAEC8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Tehnične zahteve za varno elektronsko podpisovanje</w:t>
            </w:r>
          </w:p>
          <w:p w14:paraId="2B41A02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A9576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37. člen</w:t>
            </w:r>
          </w:p>
          <w:p w14:paraId="6E8BBB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B7355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Sredstva za varno elektronsko podpisovanje morajo z uporabo ustreznih postopkov in infrastrukture zagotavljati naslednje:</w:t>
            </w:r>
          </w:p>
          <w:p w14:paraId="6C8559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DA1887" w14:textId="724D4B8D"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za elektronsko podpisovanje morajo biti edinstveni in njihova zaupnost zagotovljena;</w:t>
            </w:r>
          </w:p>
          <w:p w14:paraId="13EBC6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39D61E" w14:textId="1AC0A8C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podatkov za elektronsko podpisovanje ni mogoče v razumnem času ali z razumnimi sredstvi ugotoviti iz podatkov za preverjanje elektronskega podpisa, elektronski podpis pa je učinkovito zaščiten pred poneverjanjem z uporabo trenutno dostopne tehnologije;</w:t>
            </w:r>
          </w:p>
          <w:p w14:paraId="60D82D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45BBCB" w14:textId="729E82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podpisnik lahko zanesljivo varuje svoje podatke za elektronsko podpisovanje pred nepooblaščenim dostopom.</w:t>
            </w:r>
          </w:p>
          <w:p w14:paraId="6E4233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C5B1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Sredstvo za varno elektronsko podpisovanje ne sme spremeniti podatkov, ki se podpisujejo ali preprečiti prikaza podatkov podpisniku pred podpisom.</w:t>
            </w:r>
          </w:p>
          <w:p w14:paraId="473F9E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A16F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(3) Vlada Republike Slovenije s podzakonskim predpisom predpiše podrobnejša merila za izpolnjevanje zahtev glede sredstev za varno elektronsko podpisovanje iz tega člena.</w:t>
            </w:r>
          </w:p>
          <w:p w14:paraId="424F32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CB37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38. člen</w:t>
            </w:r>
          </w:p>
          <w:p w14:paraId="608CC7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D6DD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Med postopkom preverjanja varnega elektronskega podpisa mora biti z uporabo ustreznih postopkov in infrastrukture zagotovljeno naslednje:</w:t>
            </w:r>
          </w:p>
          <w:p w14:paraId="3505C4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5218BC" w14:textId="21FA296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podatki, ki se uporabljajo za preverjanje elektronskega podpisa, morajo biti enaki podatkom, ki so prikazani uporabniku;</w:t>
            </w:r>
          </w:p>
          <w:p w14:paraId="1D8BB1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130D06" w14:textId="2372ED8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podpis mora biti zanesljivo preverjen in rezultati preverjanja ter identiteta podpisnika pravilno prikazani uporabniku;</w:t>
            </w:r>
          </w:p>
          <w:p w14:paraId="5CE74A7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02176CD" w14:textId="0054F59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uporabnik lahko zanesljivo ugotovi vsebino podpisanih podatkov;</w:t>
            </w:r>
          </w:p>
          <w:p w14:paraId="0ED764B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3EF2C7" w14:textId="64AFF88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pristnost in veljavnost potrdila morata biti preverjeni v času preverjanja podpisa;</w:t>
            </w:r>
          </w:p>
          <w:p w14:paraId="21F4AEA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DC5DE2" w14:textId="241108C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raba psevdonima mora biti jasno označena;</w:t>
            </w:r>
          </w:p>
          <w:p w14:paraId="1B0A89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E4C0059" w14:textId="4AB8CEA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vse spremembe, ki kakorkoli vplivajo na varnost elektronskega podpisa, morajo biti ugotovljene.</w:t>
            </w:r>
          </w:p>
          <w:p w14:paraId="44B6488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090FA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Vlada Republike Slovenije s podzakonskim predpisom predpiše podrobnejša merila za izpolnjevanje zahtev glede postopkov in infrastrukture iz prejšnjega odstavka.</w:t>
            </w:r>
          </w:p>
          <w:p w14:paraId="16A949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7845E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oddelek</w:t>
            </w:r>
          </w:p>
          <w:p w14:paraId="2C24C18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Odgovornost overiteljev</w:t>
            </w:r>
          </w:p>
          <w:p w14:paraId="1921CE5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0F56EB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39. člen</w:t>
            </w:r>
          </w:p>
          <w:p w14:paraId="22A63D0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7FEC6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 odgovarja vsaki osebi, ki se upravičeno zanaša na kvalificirano potrdilo, ki ga je overitelj izdal, za:</w:t>
            </w:r>
          </w:p>
          <w:p w14:paraId="6C9C90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D66CFE1" w14:textId="28E032E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točnost podatkov v potrdilu v trenutku izdaje potrdila ter da potrdilo vsebuje vse predpisane podatke za kvalificirano potrdilo;</w:t>
            </w:r>
          </w:p>
          <w:p w14:paraId="7C41C9F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EE2A21" w14:textId="66E8EDF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je imel imetnik potrdila, naveden v potrdilu, v času izdaje potrdila podatke za elektronsko podpisovanje ustrezne podatkom za preverjanje elektronskega podpisa, navedenim ali označenim v potrdilu;</w:t>
            </w:r>
          </w:p>
          <w:p w14:paraId="05D2F15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88200D6" w14:textId="63D8A7EA"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zagotovilo, da delujejo podatki za elektronsko podpisovanje in podatki za preverjanje elektronskega podpisa komplementarno v primeru, če overitelj oblikuje oboje podatke;</w:t>
            </w:r>
          </w:p>
          <w:p w14:paraId="7E66D4D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013001" w14:textId="65AEB4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takojšen preklic potrdila in objavo preklica, če za preklic obstajajo razlogi;</w:t>
            </w:r>
          </w:p>
          <w:p w14:paraId="2A9B63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4F2208" w14:textId="7D2E086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izpolnjevanje zahtev tega zakona in na njegovi podlagi izdanih podzakonskih predpisov glede varnih elektronskih podpisov in kvalificiranih potrdil.</w:t>
            </w:r>
          </w:p>
          <w:p w14:paraId="44D95F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23F0AF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Overitelj lahko v kvalificiranem potrdilu označi meje uporabnosti ali najvišje transakcijske vrednosti določenega potrdila in ne odgovarja za posledice uporabe potrdila izven tako določenih meja, če so omejitve prepoznavne tretjim osebam.</w:t>
            </w:r>
          </w:p>
          <w:p w14:paraId="27942DE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AB1A2A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 je odgovoren, če ne dokaže, da je škoda nastala brez njegove krivde.</w:t>
            </w:r>
          </w:p>
          <w:p w14:paraId="0BBAA3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64C8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oddelek</w:t>
            </w:r>
          </w:p>
          <w:p w14:paraId="625212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Nadzor</w:t>
            </w:r>
          </w:p>
          <w:p w14:paraId="019ED10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C6455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40. člen</w:t>
            </w:r>
          </w:p>
          <w:p w14:paraId="055F439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2B00DF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Inšpekcijsko nadzorstvo nad izvajanjem določb tega zakona opravlja ministrstvo.</w:t>
            </w:r>
          </w:p>
          <w:p w14:paraId="27153D2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7313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okviru inšpekcijskega nadzorstva ministrstvo:</w:t>
            </w:r>
          </w:p>
          <w:p w14:paraId="7E88127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538AF34" w14:textId="7AA9648B"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overiteljev;</w:t>
            </w:r>
          </w:p>
          <w:p w14:paraId="2AA6273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3C6F0F" w14:textId="722835F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w:t>
            </w:r>
            <w:r w:rsidR="00797FD0">
              <w:rPr>
                <w:rFonts w:ascii="Arial" w:eastAsia="Times New Roman" w:hAnsi="Arial" w:cs="Arial"/>
                <w:bCs/>
                <w:sz w:val="20"/>
                <w:szCs w:val="20"/>
                <w:lang w:eastAsia="sl-SI"/>
              </w:rPr>
              <w:t xml:space="preserve"> </w:t>
            </w:r>
            <w:r w:rsidRPr="00571A91">
              <w:rPr>
                <w:rFonts w:ascii="Arial" w:eastAsia="Times New Roman" w:hAnsi="Arial" w:cs="Arial"/>
                <w:bCs/>
                <w:sz w:val="20"/>
                <w:szCs w:val="20"/>
                <w:lang w:eastAsia="sl-SI"/>
              </w:rPr>
              <w:t>preverja, ali overitelj ves čas izvajanja dejavnosti izpolnjuje zahteve iz tega zakona in na njegovi podlagi izdanih podzakonskih predpisov ter svojih notranjih pravil;</w:t>
            </w:r>
          </w:p>
          <w:p w14:paraId="007D5DC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827DA4" w14:textId="78055B76"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xml:space="preserve">- </w:t>
            </w:r>
            <w:r w:rsidR="00797FD0">
              <w:rPr>
                <w:rFonts w:ascii="Arial" w:eastAsia="Times New Roman" w:hAnsi="Arial" w:cs="Arial"/>
                <w:bCs/>
                <w:sz w:val="20"/>
                <w:szCs w:val="20"/>
                <w:lang w:eastAsia="sl-SI"/>
              </w:rPr>
              <w:t>v</w:t>
            </w:r>
            <w:r w:rsidRPr="00571A91">
              <w:rPr>
                <w:rFonts w:ascii="Arial" w:eastAsia="Times New Roman" w:hAnsi="Arial" w:cs="Arial"/>
                <w:bCs/>
                <w:sz w:val="20"/>
                <w:szCs w:val="20"/>
                <w:lang w:eastAsia="sl-SI"/>
              </w:rPr>
              <w:t xml:space="preserve"> primeru zagotavljanja kvalificiranih potrdil nadzoruje uporabo ustreznih postopkov in potrebne infrastrukture;</w:t>
            </w:r>
          </w:p>
          <w:p w14:paraId="7D1AF62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636D2D" w14:textId="0092A3E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w:t>
            </w:r>
          </w:p>
          <w:p w14:paraId="176013D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BE502CE" w14:textId="14A75780"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overiteljev.</w:t>
            </w:r>
          </w:p>
          <w:p w14:paraId="7BA9766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30E20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Ministrstvo vodi elektronski javni register overiteljev v Republiki Sloveniji. V register overiteljev se vpišejo overitelji, če izpolnjujejo pogoje iz tega zakona. V register overiteljev se na njihovo zahtevo vpišejo tudi tuji overitelji, če izpolnjujejo pogoje iz tega zakona za veljavnost njihovih potrdil v Republiki Sloveniji.</w:t>
            </w:r>
          </w:p>
          <w:p w14:paraId="015CFE3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924B1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Register overiteljev varno elektronsko podpiše ministrstvo. Podatki za preverjanje kvalificiranega potrdila ministrstva se objavijo na spletnih straneh ministrstva skupaj z registrom overiteljev.</w:t>
            </w:r>
          </w:p>
          <w:p w14:paraId="7258996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0147F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41. člen</w:t>
            </w:r>
          </w:p>
          <w:p w14:paraId="68321F2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E1E7E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Pri opravljanju inšpekcijskega nadzorstva je inšpektor upravičen:</w:t>
            </w:r>
          </w:p>
          <w:p w14:paraId="268A160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A7C0295" w14:textId="72D476E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pregledovati dokumentacijo in akte, ki se nanašajo na poslovanje overiteljev;</w:t>
            </w:r>
          </w:p>
          <w:p w14:paraId="227BC12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0ADE9C3" w14:textId="5BE28A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 pregledovati prostore, v katerih se opravljajo storitve overjanja, ter informacijsko tehnologijo, infrastrukturo in drugo opremo ter tehnično dokumentacijo overiteljev;</w:t>
            </w:r>
          </w:p>
          <w:p w14:paraId="2AED833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4D03A69" w14:textId="1CE6FA4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preverjati ukrepe in postopke overitelja.</w:t>
            </w:r>
          </w:p>
          <w:p w14:paraId="735DBA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9B05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Inšpektor ima pravico za največ petnajst dni zaseči dokumentacijo, če je to potrebno za zavarovanje dokazov ali za natančno ugotovitev nepravilnosti. O tem mora izdati potrdilo.</w:t>
            </w:r>
          </w:p>
          <w:p w14:paraId="6D7E2D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CA66C7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Podatke o potrdilih, osebne podatke in podatke, ki so varovani po posebnem zakonu, s katerimi se inšpektor seznani pri izvajanju inšpekcijskega nadzorstva, je dolžan varovati kot tajne.</w:t>
            </w:r>
          </w:p>
          <w:p w14:paraId="379CD16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1A15A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Inšpektor z odločbo:</w:t>
            </w:r>
          </w:p>
          <w:p w14:paraId="01BDEB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0FF241" w14:textId="641C6A1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uporabo neprimernih postopkov in infrastrukture;</w:t>
            </w:r>
          </w:p>
          <w:p w14:paraId="74CD92A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814A13" w14:textId="311E7DD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začasno prepove delovanje overitelja, delno ali v celoti;</w:t>
            </w:r>
          </w:p>
          <w:p w14:paraId="3403702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34DCF" w14:textId="79CFB07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prepove delovanje overitelja, če overitelj ne izpolnjuje zahtev tega zakona in na njegovi podlagi izdanih predpisov in če milejši ukrepi niso ali ne bi bili uspešni;</w:t>
            </w:r>
          </w:p>
          <w:p w14:paraId="4AFCC16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94B05D" w14:textId="2FB1F158"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naloži preklic potrdil, če je verjetno, da so bila potrdila ponarejena.</w:t>
            </w:r>
          </w:p>
          <w:p w14:paraId="2C3EBAC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8F1E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Zoper odločbo iz prejšnjega odstavka je dovoljena pritožba, o kateri odloči Vlada Republike Slovenije. Pritožba zoper odločbo iz druge alinee prejšnjega odstavka ne zadrži njene izvršitve.</w:t>
            </w:r>
          </w:p>
          <w:p w14:paraId="769F9FD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4C48EC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Prepoved delovanja ne vpliva na veljavnost pred tem izdanih potrdil.</w:t>
            </w:r>
          </w:p>
          <w:p w14:paraId="63A5D8E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80199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7. oddelek</w:t>
            </w:r>
          </w:p>
          <w:p w14:paraId="0962D51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Prostovoljna akreditacija</w:t>
            </w:r>
          </w:p>
          <w:p w14:paraId="2F9539A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D1B04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42. člen</w:t>
            </w:r>
          </w:p>
          <w:p w14:paraId="29639FB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F394E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Overitelji, ki dokažejo, da izpolnjujejo vse z zakonom in na njegovi podlagi izdanimi podzakonskimi predpisi predpisane pogoje za svoje delovanje, lahko zahtevajo, da jih akreditacijski organ vpiše v register akreditiranih overiteljev.</w:t>
            </w:r>
          </w:p>
          <w:p w14:paraId="34A48F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230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V register akreditiranih overiteljev se na njihovo zahtevo vpišejo tudi tuji overitelji, če izpolnjujejo pogoje iz tega zakona za veljavnost njihovih potrdil v Republiki Sloveniji.</w:t>
            </w:r>
          </w:p>
          <w:p w14:paraId="622903D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84A2F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Overitelji, ki so vpisani v register akreditiranih overiteljev (akreditirani overitelji), lahko poslujejo z navedbo svoje akreditiranosti.</w:t>
            </w:r>
          </w:p>
          <w:p w14:paraId="2D6D04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5EC86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Overitelji, ki so vpisani v register akreditiranih overiteljev, lahko označijo to dejstvo v izdanih potrdilih.</w:t>
            </w:r>
          </w:p>
          <w:p w14:paraId="3139EDC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663E28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lastRenderedPageBreak/>
              <w:t>43. člen</w:t>
            </w:r>
          </w:p>
          <w:p w14:paraId="10F548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E493B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Akreditacijski organ vodi javni elektronski register pri njem prostovoljno akreditiranih overiteljev.</w:t>
            </w:r>
          </w:p>
          <w:p w14:paraId="580374B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A2B61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Register akreditiranih overiteljev varno elektronsko podpiše akreditacijski organ. Podatki za preverjanje kvalificiranega potrdila akreditacijskega organa se objavijo na spletnih straneh akreditacijskega organa skupaj z registrom akreditiranih overiteljev.</w:t>
            </w:r>
          </w:p>
          <w:p w14:paraId="5830E0C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2D251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44. člen</w:t>
            </w:r>
          </w:p>
          <w:p w14:paraId="6CF5A10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6304F8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Akreditacijski organ izvaja nadzor in ukrepe glede akreditiranih overiteljev.</w:t>
            </w:r>
          </w:p>
          <w:p w14:paraId="2668E0B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81961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Akreditacijski organ:</w:t>
            </w:r>
          </w:p>
          <w:p w14:paraId="2666A58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AE8EAFB" w14:textId="58847949"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izdaja splošna priporočila za delovanje overiteljev ter priporočila in standarde za delovanje akreditiranih overiteljev v skladu z zakonom in na njegovi podlagi izdanimi podzakonskimi predpisi;</w:t>
            </w:r>
          </w:p>
          <w:p w14:paraId="648B8F3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018692" w14:textId="6D2DC7D3"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so zahteve zakona in na njegovi podlagi izdanih podzakonskih predpisov ustrezno prenesene v notranja pravila akreditiranih overiteljev;</w:t>
            </w:r>
          </w:p>
          <w:p w14:paraId="2A94703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BA204BD" w14:textId="1057CF7C"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preverja, ali overitelj ves čas izvajanja dejavnosti izpolnjuje zahteve tega zakona in na njegovi podlagi izdanih podzakonskih predpisov ter svojih notranjih pravil;</w:t>
            </w:r>
          </w:p>
          <w:p w14:paraId="319C8BD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DACC3DD" w14:textId="13BF75D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uporabo ustreznih postopkov in infrastrukture pri akreditiranih overiteljih;</w:t>
            </w:r>
          </w:p>
          <w:p w14:paraId="47E2E78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6D9E622" w14:textId="33181F2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izdajanja, hranjenja in preklica potrdil akreditiranih overiteljev;</w:t>
            </w:r>
          </w:p>
          <w:p w14:paraId="505EA55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FA6953" w14:textId="3F710765"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nadzoruje zakonitost izvajanja drugih storitev akreditiranih overiteljev.</w:t>
            </w:r>
          </w:p>
          <w:p w14:paraId="76A78A1D"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46A692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Akreditacijski organ lahko priporoči:</w:t>
            </w:r>
          </w:p>
          <w:p w14:paraId="514FF4B9"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36C3FF7" w14:textId="6E3585C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spremembo notranjih pravil akreditiranega overitelja;</w:t>
            </w:r>
          </w:p>
          <w:p w14:paraId="6ADEA9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B1EDA48" w14:textId="165B210E"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 akreditiranemu overitelju prenehanje nadaljnje uporabe neprimernih postopkov in infrastrukture.</w:t>
            </w:r>
          </w:p>
          <w:p w14:paraId="69A8F6F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17307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overitelj ne upošteva priporočil akreditacijskega organa, ga akreditacijski organ z odločbo izbriše iz registra akreditiranih overiteljev.</w:t>
            </w:r>
          </w:p>
          <w:p w14:paraId="1EABB4D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C45E4B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(5) Zoper odločbo iz prejšnjega odstavka je v petnajstih dneh po prejemu odločbe dovoljena pritožba, o kateri odloči minister, pristojen za informacijsko družbo.</w:t>
            </w:r>
          </w:p>
          <w:p w14:paraId="6063177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872C4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(6) Odločbo o pritožbi je minister dolžen izdati v tridesetih dneh po prejemu pritožbe. Odločba o pritožbi je dokončna.</w:t>
            </w:r>
          </w:p>
          <w:p w14:paraId="60BAA50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5962A4"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45. člen</w:t>
            </w:r>
          </w:p>
          <w:p w14:paraId="472A25C3"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6F7912B"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Za opravljanje nalog akreditacijskega organa Vlada Republike Slovenije, na predlog ministra, pristojnega za informacijsko družbo, določi pristojni organ za opravljanje nalog akreditacijskega organa ali za opravljanje teh nalog podeli javno pooblastilo, oziroma koncesijo.</w:t>
            </w:r>
          </w:p>
          <w:p w14:paraId="5288E49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B6DAC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Organ iz prejšnjega odstavka ne sme biti overitelj.</w:t>
            </w:r>
          </w:p>
          <w:p w14:paraId="49F5227F"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39402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8. oddelek</w:t>
            </w:r>
          </w:p>
          <w:p w14:paraId="1B5FB041"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Veljavnost tujih potrdil</w:t>
            </w:r>
          </w:p>
          <w:p w14:paraId="40F9600A"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9E642D7"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46. člen</w:t>
            </w:r>
          </w:p>
          <w:p w14:paraId="519EF87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AEB636"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Kvalificirana potrdila overitelja s sedežem v Evropski uniji so enakovredna domačim kvalificiranim potrdilom.</w:t>
            </w:r>
          </w:p>
          <w:p w14:paraId="7B910C4E"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2129C"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Kvalificirana potrdila overiteljev s sedežem v tretjih državah so enakovredna domačim:</w:t>
            </w:r>
          </w:p>
          <w:p w14:paraId="2CE0B155"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FFC85F" w14:textId="410FDB3F"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1. če overitelj izpolnjuje pogoje iz 29. do 36. člena tega zakona in je prostovoljno akreditiran v Republiki Sloveniji ali eni izmed držav članic Evropske unije;</w:t>
            </w:r>
          </w:p>
          <w:p w14:paraId="69B6AAB8"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C03641" w14:textId="185ACC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2. če domači overitelj, ki izpolnjuje pogoje iz 29. do 36. člena tega zakona, jamči za taka potrdila enako, kot bi bila njegova;</w:t>
            </w:r>
          </w:p>
          <w:p w14:paraId="2BEE143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892E3B" w14:textId="6E62BD21"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če tako določa dvostranski ali večstranski sporazum med Republiko Slovenijo in drugimi državami ali mednarodnimi organizacijami;</w:t>
            </w:r>
          </w:p>
          <w:p w14:paraId="14BF8180"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D7CCD7" w14:textId="5CFE9B44"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4. če tako določa dvostranski ali večstranski sporazum med Evropsko unijo in tretjimi državami ali mednarodnimi organizacijami.</w:t>
            </w:r>
          </w:p>
          <w:p w14:paraId="1EDA1692" w14:textId="77777777" w:rsidR="00EA2441" w:rsidRPr="00571A9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FA096F0" w14:textId="77777777" w:rsidR="00EA2441"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571A91">
              <w:rPr>
                <w:rFonts w:ascii="Arial" w:eastAsia="Times New Roman" w:hAnsi="Arial" w:cs="Arial"/>
                <w:bCs/>
                <w:sz w:val="20"/>
                <w:szCs w:val="20"/>
                <w:lang w:eastAsia="sl-SI"/>
              </w:rPr>
              <w:t>(3) Potrdila overiteljev s sedežem v Evropski uniji, ki jih po tem zakonu ni mogoče opredeliti kot kvalificirana, se obravnavajo enako kot domača v skladu z določbami tega zakona.</w:t>
            </w:r>
          </w:p>
          <w:p w14:paraId="3ECB3BFF" w14:textId="77777777" w:rsidR="00EA2441" w:rsidRPr="00FE49C4"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188F1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Četrto poglavje</w:t>
            </w:r>
          </w:p>
          <w:p w14:paraId="2735EDD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KAZENSKE DOLOČBE</w:t>
            </w:r>
          </w:p>
          <w:p w14:paraId="5AF17F5B"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DAFBFB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47. člen</w:t>
            </w:r>
          </w:p>
          <w:p w14:paraId="5A5BB54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B45B212"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2.000 do 20.000 eurov se za prekršek kaznuje overitelj, ki je pravna oseba, samostojni podjetnik posameznik ali posameznik, ki samostojno opravlja dejavnost, če:</w:t>
            </w:r>
          </w:p>
          <w:p w14:paraId="0BCD112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517592F" w14:textId="2E97585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ugotovi zanesljivo identitete ali drugih pomembnih lastnosti osebe, ki zaprosi za kvalificirano potrdilo (31. člen);</w:t>
            </w:r>
          </w:p>
          <w:p w14:paraId="7BC5485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765EB8" w14:textId="7F24FD3C"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2. izda kvalificirano potrdilo, ki ne vsebuje vseh zahtevanih podatkov oziroma vsebuje podatke, ki jih ne bi smelo vsebovati (28. člen);</w:t>
            </w:r>
          </w:p>
          <w:p w14:paraId="0A1C9C94"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AF842E" w14:textId="4913DBC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ne prekliče potrdila ali kvalificiranega potrdila v primerih, ko to zahteva zakon ali njegova notranja pravila (20. in 23. člen);</w:t>
            </w:r>
          </w:p>
          <w:p w14:paraId="166E84D9"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EB2BC9" w14:textId="19E29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v preklicu ne navede časa preklica potrdila ali kvalificiranega potrdila ali če potrdilo ali kvalificirano potrdilo prekliče za nazaj (20. in 24. člen);</w:t>
            </w:r>
          </w:p>
          <w:p w14:paraId="60FB854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C34C4AB" w14:textId="23C0C026"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prosilca za potrdilo ali kvalificirano potrdilo ne obvesti o vseh predpisanih podatkih (36. člen);</w:t>
            </w:r>
          </w:p>
          <w:p w14:paraId="7F699FB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21609D" w14:textId="34982A14"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pred prenehanjem delovanja ne obvesti ministrstva in ne zagotovi, da skrb za vsa veljavna potrdila ali kvalificirana potrdila prevzame drug overitelj ali jih ne prekliče (27. člen);</w:t>
            </w:r>
          </w:p>
          <w:p w14:paraId="258429C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A444AE1" w14:textId="4C93048D"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ne preda vse dokumentacije drugemu overitelju oziroma ministrstvu (27. člen);</w:t>
            </w:r>
          </w:p>
          <w:p w14:paraId="08F9766E"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5410185" w14:textId="3F227368"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ne obvesti ministrstva o možnem začetku stečaja ali prisilne poravnave ali o drugih okoliščinah, ki mu preprečujejo izpolnjevanje predpisanih zahtev (19. člen);</w:t>
            </w:r>
          </w:p>
          <w:p w14:paraId="09E447E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A80533" w14:textId="7CC08E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ne vodi predpisane dokumentacije (26. člen);</w:t>
            </w:r>
          </w:p>
          <w:p w14:paraId="69DC2E8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F29377" w14:textId="7091364F"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ne omogoči inšpektorju vpogleda ali zasega svoje dokumentacije ali ne posreduje potrebnih informacij in pojasnil (41. člen);</w:t>
            </w:r>
          </w:p>
          <w:p w14:paraId="7B10179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364FFA0" w14:textId="0DDD6F23"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ne prijavi začetka opravljanja dejavnosti ali ne predloži notranjih pravil (18. člen);</w:t>
            </w:r>
          </w:p>
          <w:p w14:paraId="44AF70F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8DBDC0" w14:textId="7BFD42D2"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izdaja kvalificirana potrdila in ne vodi ali pomanjkljivo vodi register preklicanih potrdil (30. člen);</w:t>
            </w:r>
          </w:p>
          <w:p w14:paraId="6DB5388D"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C477634" w14:textId="2770491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w:t>
            </w:r>
            <w:r w:rsidR="00797FD0">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izdaja kvalificirana potrdila in ne izvaja ustreznih varnostnih ukrepov za preprečitev nepooblaščenega zbiranja ali kopiranja podatkov za elektronsko podpisovanje s svoje strani ali s strani tretjega (33. člen);</w:t>
            </w:r>
          </w:p>
          <w:p w14:paraId="3C8E81D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2179328" w14:textId="55998E0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14. navkljub prepovedi opravljanja dejavnosti s strani ministrstva dejavnost še naprej opravlja (41. člen);</w:t>
            </w:r>
          </w:p>
          <w:p w14:paraId="1D754A03"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A51ED2" w14:textId="03BE3845"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15. neupravičeno uporablja označbo akreditiranega overitelja (42. člen).</w:t>
            </w:r>
          </w:p>
          <w:p w14:paraId="549C2DF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69B2D41"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 eurov do 400 eurov se kaznuje tudi odgovorna oseba pravne osebe, samostojnega podjetnika posameznika ali posameznika, ki samostojno opravlja dejavnost, če stori prekršek iz prejšnjega odstavka.</w:t>
            </w:r>
          </w:p>
          <w:p w14:paraId="0A23BAA8"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7BC80A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Če je overitelj posameznik, se za prekršek iz prvega odstavka tega člena kaznuje z globo od 400 eurov do 1.200 eurov.</w:t>
            </w:r>
          </w:p>
          <w:p w14:paraId="35A0FE7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4E9C4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48. člen</w:t>
            </w:r>
          </w:p>
          <w:p w14:paraId="6ECE3E76"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93F19A5"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imetnik potrdila, če:</w:t>
            </w:r>
          </w:p>
          <w:p w14:paraId="04C7B49F"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C68FDF7" w14:textId="3381673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zahteva preklica potrdila ali kvalificiranega potrdila (22. člen);</w:t>
            </w:r>
          </w:p>
          <w:p w14:paraId="62E3F48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E27B16F" w14:textId="0660782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podatke za elektronsko podpisovanje v nasprotju z zahtevami tega zakona in na njegovi podlagi izdanih podzakonskih predpisov (22. člen).</w:t>
            </w:r>
          </w:p>
          <w:p w14:paraId="33CECE7C"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D438C0"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49. člen</w:t>
            </w:r>
          </w:p>
          <w:p w14:paraId="2B91DF17" w14:textId="77777777"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C97211" w14:textId="1FF22B30" w:rsidR="00EA2441"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 globo od 200 eurov do 600 eurov se kaznuje za prekršek posameznik, ki brez vednosti podpisnika ali imetnika potrdila uporabi njegove podatke za elektronsko podpisovanje (17. člen).</w:t>
            </w:r>
          </w:p>
          <w:p w14:paraId="286F973F" w14:textId="5C0A1850" w:rsidR="000A646E" w:rsidRPr="007B3ED5"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A539965" w14:textId="77901A0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427220" w14:textId="78CF1CC6" w:rsid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Pr>
                <w:rFonts w:ascii="Arial" w:eastAsia="Times New Roman" w:hAnsi="Arial" w:cs="Arial"/>
                <w:bCs/>
                <w:sz w:val="20"/>
                <w:szCs w:val="20"/>
                <w:lang w:eastAsia="sl-SI"/>
              </w:rPr>
              <w:t>******************************</w:t>
            </w:r>
          </w:p>
          <w:p w14:paraId="40DBF1A1" w14:textId="77777777" w:rsidR="007B3ED5" w:rsidRPr="007B3ED5" w:rsidRDefault="007B3ED5"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8D6FC1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Na podlagi sedmega odstavka 21. člena Zakona o Vladi Republike Slovenije (Uradni list RS, št. 24/05 – uradno prečiščeno besedilo, 109/08, 38/10 – ZUKN, 8/12, 21/13, 47/13 – ZDU-1G in 65/14) izdaja Vlada Republike Slovenije</w:t>
            </w:r>
          </w:p>
          <w:p w14:paraId="4A9144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CCC23B5" w14:textId="1E5F535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UREDBO</w:t>
            </w:r>
            <w:r>
              <w:rPr>
                <w:rFonts w:ascii="Arial" w:eastAsia="Times New Roman" w:hAnsi="Arial" w:cs="Arial"/>
                <w:bCs/>
                <w:sz w:val="20"/>
                <w:szCs w:val="20"/>
                <w:lang w:eastAsia="sl-SI"/>
              </w:rPr>
              <w:t xml:space="preserve"> </w:t>
            </w:r>
            <w:r w:rsidRPr="007B3ED5">
              <w:rPr>
                <w:rFonts w:ascii="Arial" w:eastAsia="Times New Roman" w:hAnsi="Arial" w:cs="Arial"/>
                <w:bCs/>
                <w:sz w:val="20"/>
                <w:szCs w:val="20"/>
                <w:lang w:eastAsia="sl-SI"/>
              </w:rPr>
              <w:t>o izvajanju Uredbe (EU) o elektronski identifikaciji in storitvah zaupanja za elektronske transakcije na notranjem trgu in razveljavitvi Direktive 1999/93/ES</w:t>
            </w:r>
          </w:p>
          <w:p w14:paraId="4E82B50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767214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člen</w:t>
            </w:r>
          </w:p>
          <w:p w14:paraId="1A73D3C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88FEA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(vsebina)</w:t>
            </w:r>
          </w:p>
          <w:p w14:paraId="742545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4EA7D3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S to uredbo se določajo pristojni organi in kazenske določbe za izvajanje Uredbe (EU) št. 910/2014 Evropskega parlamenta in Sveta z dne 23. julija 2014 o elektronski identifikaciji in storitvah zaupanja za elektronske transakcije na notranjem trgu in razveljavitvi Direktive 1999/93/ES (UL L št. 257 z dne 28. 8. 2014, str. 73; v nadaljnjem besedilu: Uredba 910/2014/EU), uporaba kvalificiranih potrdil za elektronski podpis ter delovanje komisije za elektronsko identifikacijo in storitve zaupanja.</w:t>
            </w:r>
          </w:p>
          <w:p w14:paraId="42D2104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FC74C3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člen</w:t>
            </w:r>
          </w:p>
          <w:p w14:paraId="6BC373F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453F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(uporaba kvalificiranih potrdil za elektronski podpis)</w:t>
            </w:r>
          </w:p>
          <w:p w14:paraId="2F945C1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9CA1A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Kot sredstvo elektronske identifikacije se lahko uporabi tudi kvalificirano potrdilo za elektronski podpis, ki je izdano tudi za namen avtentikacije.</w:t>
            </w:r>
          </w:p>
          <w:p w14:paraId="38F3A8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6959A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člen</w:t>
            </w:r>
          </w:p>
          <w:p w14:paraId="645662E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11CBF0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(pristojni organi)</w:t>
            </w:r>
          </w:p>
          <w:p w14:paraId="26D99FE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5D910E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(1) Pristojni organ za izvajanje Uredbe 910/2014/EU in te uredbe je ministrstvo, pristojno za informacijsko družbo, ki je odgovorno tudi za izvajanje nadzornih nalog v skladu s 17. členom Uredbe 910/2014/EU.</w:t>
            </w:r>
          </w:p>
          <w:p w14:paraId="736A44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D414B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Pristojni organ za zagotovitev čezmejne avtentikacije prek spleta po točki f) 7. člena Uredbe 910/2014/EU je ministrstvo, pristojno za javno upravo.</w:t>
            </w:r>
          </w:p>
          <w:p w14:paraId="392B54F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E67998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Pristojni organ za akreditacijo organov za ugotavljanje skladnosti je Slovenska akreditacija.</w:t>
            </w:r>
          </w:p>
          <w:p w14:paraId="777A2F1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56DEED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člen</w:t>
            </w:r>
          </w:p>
          <w:p w14:paraId="05703AE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D91258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(komisija za elektronsko identifikacijo in storitve zaupanja)</w:t>
            </w:r>
          </w:p>
          <w:p w14:paraId="0459BC4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198E2E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Za obravnavo strokovnih vprašanj v zvezi z Uredbo 910/2014/EU ter pripravo strokovnih mnenj in stališč minister, pristojen za informacijsko družbo, imenuje komisijo za elektronsko identifikacijo in storitve zaupanja, ki jo sestavljajo predstavniki pristojnih organov iz prejšnjega člena ter zunanji strokovnjaki, predvsem s področja prava, informatike in elektronskih komunikacij. Komisija o svojem delu javnost obvešča z objavo svojih načelnih mnenj in stališč na spletni strani ministrstva, pristojnega za informacijsko družbo.</w:t>
            </w:r>
          </w:p>
          <w:p w14:paraId="6144D1F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36DC3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člen</w:t>
            </w:r>
          </w:p>
          <w:p w14:paraId="5BAB5B8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7E46985"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(prekrški)</w:t>
            </w:r>
          </w:p>
          <w:p w14:paraId="70B0F4B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FA93C2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Z globo od 5.000 do 30.000 eurov se za prekršek kaznuje pravna oseba, samostojni podjetnik posameznik ali posameznik, ki samostojno opravlja dejavnost, če:</w:t>
            </w:r>
          </w:p>
          <w:p w14:paraId="2A7510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7FFA1BB" w14:textId="3DEE303B"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izpolnjuje varnostnih zahtev za ponudnike storitev v skladu z 19. členom Uredbe 910/2014/EU;</w:t>
            </w:r>
          </w:p>
          <w:p w14:paraId="54EC668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C2598CB" w14:textId="75BD2CE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uporablja znak zaupanja EU za kvalificirane storitve zaupanja v nasprotju s 23. členom Uredbe 910/2014/EU;</w:t>
            </w:r>
          </w:p>
          <w:p w14:paraId="1963582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33875D4" w14:textId="756FD80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začne zagotavljati kvalificirane storitve zaupanja, ne da bi bil njegov kvalificirani status naveden na zanesljivem seznamu (tretji odstavek 21. člena Uredbe 910/2014/EU).</w:t>
            </w:r>
          </w:p>
          <w:p w14:paraId="780D145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8D13A2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Z globo od 2.000 do 15.000 eurov se za prekršek kaznuje pravna oseba, samostojni podjetnik posameznik ali posameznik, ki samostojno opravlja dejavnost, če kot ponudnik kvalificiranih storitev zaupanja:</w:t>
            </w:r>
          </w:p>
          <w:p w14:paraId="7DB08B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8EAB3A6" w14:textId="5EC077F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ne preveri identitete in drugih posebnih lastnosti osebe, za katero izdaja kvalificirano potrdilo, kakor to določa prvi odstavek 24. člena Uredbe 910/2014/EU;</w:t>
            </w:r>
          </w:p>
          <w:p w14:paraId="5EFADED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942C6F9" w14:textId="18C70158"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pri zagotavljanju kvalificiranih storitev zaupanja ne izpolnjuje zahtev iz točk (a) do (k) drugega odstavka 24. člena Uredbe 910/2014/EU;</w:t>
            </w:r>
          </w:p>
          <w:p w14:paraId="71D8307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DC96383" w14:textId="258B52C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lastRenderedPageBreak/>
              <w:t>3. pri izdajanju kvalificiranih potrdil ne zabeleži in objavi preklica potrdila ali ne zagotovi informacij o veljavnosti ali preklicu izdanih kvalificiranih potrdil v skladu s tretjim in četrtim odstavkom 24. člena Uredbe 910/2014/EU;</w:t>
            </w:r>
          </w:p>
          <w:p w14:paraId="01FB574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2512673" w14:textId="6CF46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4. pri izdajanju kvalificiranih potrdil izda kvalificirano potrdilo za elektronske podpise, ki ne vsebuje vseh obveznih podatkov v skladu z 28. členom Uredbe 910/2014/EU;</w:t>
            </w:r>
          </w:p>
          <w:p w14:paraId="1E3CDED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03D155A" w14:textId="772FA79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5. omogoči ustvarjanje kvalificiranega elektronskega podpisa z napravo, ki ne izpolnjuje zahtev iz 29. člena Uredbe 910/2014/EU;</w:t>
            </w:r>
          </w:p>
          <w:p w14:paraId="6268E93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DC80D24" w14:textId="7A3D4FA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omogoči ustvarjanje kvalificiranega elektronskega žiga z napravo, ki ne izpolnjuje zahtev iz 39. člena Uredbe 910/2014/EU;</w:t>
            </w:r>
          </w:p>
          <w:p w14:paraId="2EAD0B5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F9842B3" w14:textId="1D25A6FE"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zagotavlja potrjevanje veljavnosti kvalificiranih elektronskih podpisov, ne da bi izpolnjeval zahteve iz 32. člena Uredbe 910/2014/EU;</w:t>
            </w:r>
          </w:p>
          <w:p w14:paraId="4F4394C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EB0A37C" w14:textId="0DC0C364"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zagotavlja kvalificirano storitev potrjevanja veljavnosti kvalificiranih elektronskih podpisov, ne da bi izpolnjeval zahteve iz 33. člena Uredbe 910/2014/EU;</w:t>
            </w:r>
          </w:p>
          <w:p w14:paraId="097CC78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2FF6D13" w14:textId="37148BC0"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zagotavlja kvalificirano storitev hrambe kvalificiranih elektronskih podpisov, ne da bi izpolnjeval zahteve iz 34. člena Uredbe 910/2014/EU;</w:t>
            </w:r>
          </w:p>
          <w:p w14:paraId="6C081C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277C14" w14:textId="4451C766"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10. izda kvalificirano potrdilo za elektronski žig, ki ne vsebuje vseh obveznih podatkov v skladu z 38. členom Uredbe 910/2014/EU;</w:t>
            </w:r>
          </w:p>
          <w:p w14:paraId="1BCFCE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3C7506" w14:textId="105B7B0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11. zagotavlja potrjevanje veljavnosti in hrambo kvalificiranih elektronskih žigov, ne da bi izpolnjeval zahteve iz 40. člena Uredbe 910/2014/EU;</w:t>
            </w:r>
          </w:p>
          <w:p w14:paraId="40621A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EA570B5" w14:textId="208AC53C"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12. izda kvalificirani elektronski časovni žig v nasprotju z zahtevami iz 42. člena Uredbe 910/2014/EU;</w:t>
            </w:r>
          </w:p>
          <w:p w14:paraId="7BE182C7"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56300E2" w14:textId="26BB1C8F"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13. zagotavlja kvalificirane storitve elektronske priporočene dostave v nasprotju z zahtevami iz 44. člena Uredbe 910/2014/EU;</w:t>
            </w:r>
          </w:p>
          <w:p w14:paraId="1225A9DB"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9F20289" w14:textId="7B429AA2"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14. izda kvalificirano potrdilo za avtentikacijo spletišč, ki ne izpolnjuje zahtev iz 45. člena Uredbe 910/2014/EU.</w:t>
            </w:r>
          </w:p>
          <w:p w14:paraId="645822A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24363530"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Z globo od 400 do 5.000 eurov se kaznuje odgovorna oseba pravne osebe, odgovorna oseba samostojnega podjetnika posameznika ali odgovorna oseba posameznika, ki samostojno opravlja dejavnost, ki stori prekršek iz prvega ali drugega odstavka tega člena.</w:t>
            </w:r>
          </w:p>
          <w:p w14:paraId="4EA3481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91118B4"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PREHODNE IN KONČNA DOLOČBA</w:t>
            </w:r>
          </w:p>
          <w:p w14:paraId="4FEDB1B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C8A5A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6. člen</w:t>
            </w:r>
          </w:p>
          <w:p w14:paraId="688708F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F71140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(prenehanje veljavnosti)</w:t>
            </w:r>
          </w:p>
          <w:p w14:paraId="501B02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737EE6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Uredba o pogojih za elektronsko poslovanje in elektronsko podpisovanje (Uradni list RS, št. 77/00, 2/01 in 86/06) in Pravilnik o prijavi overiteljev in vodenju registra overiteljev v Republiki Sloveniji (Uradni list RS, št. 99/01 in 42/07) prenehata veljati 30. junija 2016.</w:t>
            </w:r>
          </w:p>
          <w:p w14:paraId="77C2B09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02FDD81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7. člen</w:t>
            </w:r>
          </w:p>
          <w:p w14:paraId="5F57C39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4F784DF"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(roki)</w:t>
            </w:r>
          </w:p>
          <w:p w14:paraId="66B14A0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A71174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(1) Ministrstvo, pristojno za informacijsko družbo, v skladu s tretjim odstavkom 51. člena Uredbe 910/2014/EU do 1. avgusta 2016 po uradni dolžnosti izda odločbe, s katerimi overitelje, ki do 30. junija 2016 izdajajo kvalificirana potrdila na podlagi Zakona o elektronskem poslovanju in elektronskem podpisu (Uradni list RS, št. 98/04 – uradno prečiščeno besedilo, 61/06 – ZEPT in 46/14), kot ponudnike kvalificiranih storitev zaupanja vpiše v zanesljivi seznam.</w:t>
            </w:r>
          </w:p>
          <w:p w14:paraId="1F95DB01"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2FF664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(2) Slovenska akreditacija do 30. marca 2017 vzpostavi postopek akreditacije na področju iz tretjega odstavka 3. člena te uredbe.</w:t>
            </w:r>
          </w:p>
          <w:p w14:paraId="2B04162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56D3886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(3) Minister, pristojen za informacijsko družbo, do 30. decembra 2016 imenuje komisijo iz 4. člena te uredbe.</w:t>
            </w:r>
          </w:p>
          <w:p w14:paraId="0C2498E9"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0ACCAD"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8. člen</w:t>
            </w:r>
          </w:p>
          <w:p w14:paraId="005B053C"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3EE46FF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(prehodni ukrep)</w:t>
            </w:r>
          </w:p>
          <w:p w14:paraId="5CA928A8"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089A4E6"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Kvalificiranim potrdilom pravnih oseb, ki so jih do 30. junija 2016 na podlagi Zakona o elektronskem poslovanju in elektronskem podpisu izdali registrirani overitelji in se uporabljajo za elektronski podpis pravnih oseb, se do izteka njihove veljavnosti, vendar ne dlje kot do 1. julija 2017, ne sme odreči veljavnost in dokazna vrednost.</w:t>
            </w:r>
          </w:p>
          <w:p w14:paraId="1B87ECAA"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88EF8D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9. člen</w:t>
            </w:r>
          </w:p>
          <w:p w14:paraId="2FEC5992"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935023E"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(uveljavitev)</w:t>
            </w:r>
          </w:p>
          <w:p w14:paraId="21A3D3F3" w14:textId="77777777" w:rsidR="007B3ED5"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11CB33F1" w14:textId="2506D96F" w:rsidR="000A646E" w:rsidRPr="007B3ED5" w:rsidRDefault="007B3ED5" w:rsidP="007B3ED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7B3ED5">
              <w:rPr>
                <w:rFonts w:ascii="Arial" w:eastAsia="Times New Roman" w:hAnsi="Arial" w:cs="Arial"/>
                <w:bCs/>
                <w:sz w:val="20"/>
                <w:szCs w:val="20"/>
                <w:lang w:eastAsia="sl-SI"/>
              </w:rPr>
              <w:t>Ta uredba začne veljati naslednji dan po objavi v Uradnem listu Republike Slovenije, uporabljati pa se začne 1. julija 2016.</w:t>
            </w:r>
          </w:p>
          <w:p w14:paraId="4560B1F2" w14:textId="72DDD420" w:rsidR="000A646E" w:rsidRDefault="000A646E"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431FB2E8" w14:textId="321F3BAF" w:rsidR="00EE064B"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73417466" w14:textId="77777777" w:rsidR="00EE064B" w:rsidRPr="007B3ED5" w:rsidRDefault="00EE064B" w:rsidP="000A646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p>
          <w:p w14:paraId="6C29B424" w14:textId="6020F5B3"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r w:rsidRPr="007C6918">
              <w:rPr>
                <w:rFonts w:ascii="Arial" w:eastAsia="Times New Roman" w:hAnsi="Arial" w:cs="Arial"/>
                <w:b/>
                <w:sz w:val="20"/>
                <w:szCs w:val="20"/>
                <w:lang w:eastAsia="sl-SI"/>
              </w:rPr>
              <w:t>VI. PRILOGE</w:t>
            </w:r>
          </w:p>
          <w:p w14:paraId="16F0AB3D" w14:textId="77777777" w:rsidR="00EA2441" w:rsidRPr="007C6918"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lang w:eastAsia="sl-SI"/>
              </w:rPr>
            </w:pPr>
          </w:p>
          <w:p w14:paraId="29E5F4D7" w14:textId="77777777" w:rsidR="00EA2441" w:rsidRPr="00336D55" w:rsidRDefault="00EA2441" w:rsidP="00EA2441">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Cs/>
                <w:sz w:val="20"/>
                <w:szCs w:val="20"/>
                <w:lang w:eastAsia="sl-SI"/>
              </w:rPr>
            </w:pPr>
            <w:r w:rsidRPr="00336D55">
              <w:rPr>
                <w:rFonts w:ascii="Arial" w:eastAsia="Times New Roman" w:hAnsi="Arial" w:cs="Arial"/>
                <w:bCs/>
                <w:sz w:val="20"/>
                <w:szCs w:val="20"/>
                <w:lang w:eastAsia="sl-SI"/>
              </w:rPr>
              <w:t xml:space="preserve">Predlagatelj prilaga </w:t>
            </w:r>
            <w:r>
              <w:rPr>
                <w:rFonts w:ascii="Arial" w:eastAsia="Times New Roman" w:hAnsi="Arial" w:cs="Arial"/>
                <w:bCs/>
                <w:sz w:val="20"/>
                <w:szCs w:val="20"/>
                <w:lang w:eastAsia="sl-SI"/>
              </w:rPr>
              <w:t>osnutek</w:t>
            </w:r>
            <w:r w:rsidRPr="00336D55">
              <w:rPr>
                <w:rFonts w:ascii="Arial" w:eastAsia="Times New Roman" w:hAnsi="Arial" w:cs="Arial"/>
                <w:bCs/>
                <w:sz w:val="20"/>
                <w:szCs w:val="20"/>
                <w:lang w:eastAsia="sl-SI"/>
              </w:rPr>
              <w:t xml:space="preserve"> Uredbe o določitvi sredstev elektronske identifikacije in uporabi centralne storitve za spletno prijavo in elektronski podpis.</w:t>
            </w:r>
          </w:p>
        </w:tc>
      </w:tr>
    </w:tbl>
    <w:p w14:paraId="5E7C9C7A" w14:textId="77777777" w:rsidR="00EA2441" w:rsidRDefault="00EA2441" w:rsidP="004E4E6E">
      <w:pPr>
        <w:rPr>
          <w:rFonts w:ascii="Arial" w:eastAsia="Times New Roman" w:hAnsi="Arial" w:cs="Arial"/>
          <w:lang w:eastAsia="sl-SI"/>
        </w:rPr>
      </w:pPr>
    </w:p>
    <w:p w14:paraId="6D8BDFFD" w14:textId="77777777" w:rsidR="00EA2441" w:rsidRDefault="00EA2441" w:rsidP="00EA2441">
      <w:pPr>
        <w:rPr>
          <w:rFonts w:ascii="Arial" w:eastAsia="Times New Roman" w:hAnsi="Arial" w:cs="Arial"/>
          <w:lang w:eastAsia="sl-SI"/>
        </w:rPr>
      </w:pPr>
      <w:r>
        <w:rPr>
          <w:rFonts w:ascii="Arial" w:eastAsia="Times New Roman" w:hAnsi="Arial" w:cs="Arial"/>
          <w:lang w:eastAsia="sl-SI"/>
        </w:rPr>
        <w:br w:type="page"/>
      </w:r>
    </w:p>
    <w:p w14:paraId="2A1CEDCA" w14:textId="77777777" w:rsidR="00EA2441" w:rsidRDefault="00EA2441" w:rsidP="00EA2441">
      <w:pPr>
        <w:rPr>
          <w:rFonts w:ascii="Arial" w:hAnsi="Arial" w:cs="Arial"/>
          <w:b/>
          <w:bCs/>
          <w:sz w:val="20"/>
          <w:szCs w:val="20"/>
        </w:rPr>
      </w:pPr>
    </w:p>
    <w:p w14:paraId="32DB220B" w14:textId="77777777" w:rsidR="00EA2441" w:rsidRPr="0036677F" w:rsidRDefault="00EA2441" w:rsidP="00EA2441">
      <w:pPr>
        <w:rPr>
          <w:rFonts w:ascii="Arial" w:hAnsi="Arial" w:cs="Arial"/>
          <w:b/>
          <w:bCs/>
          <w:sz w:val="20"/>
          <w:szCs w:val="20"/>
        </w:rPr>
      </w:pPr>
      <w:r w:rsidRPr="0036677F">
        <w:rPr>
          <w:rFonts w:ascii="Arial" w:hAnsi="Arial" w:cs="Arial"/>
          <w:b/>
          <w:bCs/>
          <w:sz w:val="20"/>
          <w:szCs w:val="20"/>
        </w:rPr>
        <w:t>OSNUTEK</w:t>
      </w:r>
    </w:p>
    <w:p w14:paraId="1BB5DAA9" w14:textId="77777777" w:rsidR="00EA2441" w:rsidRDefault="00EA2441" w:rsidP="00EA2441">
      <w:pPr>
        <w:rPr>
          <w:rFonts w:ascii="Arial" w:hAnsi="Arial" w:cs="Arial"/>
          <w:sz w:val="20"/>
          <w:szCs w:val="20"/>
        </w:rPr>
      </w:pPr>
    </w:p>
    <w:p w14:paraId="2A9256FE" w14:textId="77777777" w:rsidR="00EA2441" w:rsidRPr="00857164" w:rsidRDefault="00EA2441" w:rsidP="00EA2441">
      <w:pPr>
        <w:rPr>
          <w:rFonts w:ascii="Arial" w:hAnsi="Arial" w:cs="Arial"/>
          <w:sz w:val="20"/>
          <w:szCs w:val="20"/>
        </w:rPr>
      </w:pPr>
      <w:r w:rsidRPr="00857164">
        <w:rPr>
          <w:rFonts w:ascii="Arial" w:hAnsi="Arial" w:cs="Arial"/>
          <w:sz w:val="20"/>
          <w:szCs w:val="20"/>
        </w:rPr>
        <w:t>Na podlagi 3., 6., 11., 12., 15., 24. in 45. člena Zakona o elektronski identifikaciji in storitvah zaupanja (Uradni list RS, št. xx/21) izdaja Vlada Republike Slovenije</w:t>
      </w:r>
    </w:p>
    <w:p w14:paraId="4B2020B2" w14:textId="77777777" w:rsidR="00EA2441" w:rsidRPr="00857164" w:rsidRDefault="00EA2441" w:rsidP="00EA2441">
      <w:pPr>
        <w:rPr>
          <w:rFonts w:ascii="Arial" w:hAnsi="Arial" w:cs="Arial"/>
          <w:sz w:val="20"/>
          <w:szCs w:val="20"/>
        </w:rPr>
      </w:pPr>
    </w:p>
    <w:p w14:paraId="2A931F03"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U R E D B O</w:t>
      </w:r>
    </w:p>
    <w:p w14:paraId="69198177" w14:textId="77777777" w:rsidR="00EA2441" w:rsidRPr="0036677F" w:rsidRDefault="00EA2441" w:rsidP="00EA2441">
      <w:pPr>
        <w:jc w:val="center"/>
        <w:rPr>
          <w:rFonts w:ascii="Arial" w:hAnsi="Arial" w:cs="Arial"/>
          <w:sz w:val="20"/>
          <w:szCs w:val="20"/>
        </w:rPr>
      </w:pPr>
      <w:r w:rsidRPr="0036677F">
        <w:rPr>
          <w:rFonts w:ascii="Arial" w:hAnsi="Arial" w:cs="Arial"/>
          <w:sz w:val="20"/>
          <w:szCs w:val="20"/>
        </w:rPr>
        <w:t>o določitvi sredstev elektronske identifikacije in uporabi centralne storitve za spletno prijavo in elektronski podpis</w:t>
      </w:r>
    </w:p>
    <w:p w14:paraId="1288A819" w14:textId="77777777" w:rsidR="00EA2441" w:rsidRPr="00857164" w:rsidRDefault="00EA2441" w:rsidP="00EA2441">
      <w:pPr>
        <w:rPr>
          <w:rFonts w:ascii="Arial" w:hAnsi="Arial" w:cs="Arial"/>
          <w:sz w:val="20"/>
          <w:szCs w:val="20"/>
        </w:rPr>
      </w:pPr>
    </w:p>
    <w:p w14:paraId="1FA56FD8" w14:textId="77777777" w:rsidR="00EA2441" w:rsidRPr="00CE02D0" w:rsidRDefault="00103D8B" w:rsidP="00CE02D0">
      <w:pPr>
        <w:jc w:val="center"/>
        <w:rPr>
          <w:rFonts w:ascii="Arial" w:hAnsi="Arial" w:cs="Arial"/>
          <w:sz w:val="20"/>
          <w:szCs w:val="20"/>
        </w:rPr>
      </w:pPr>
      <w:hyperlink r:id="rId9" w:anchor="I. SPLOŠNE DOLOČBE" w:history="1">
        <w:r w:rsidR="00EA2441" w:rsidRPr="00CE02D0">
          <w:rPr>
            <w:rFonts w:ascii="Arial" w:hAnsi="Arial" w:cs="Arial"/>
            <w:sz w:val="20"/>
            <w:szCs w:val="20"/>
          </w:rPr>
          <w:t>SPLOŠNE DOLOČBE</w:t>
        </w:r>
      </w:hyperlink>
    </w:p>
    <w:p w14:paraId="28C0841E" w14:textId="77777777" w:rsidR="00EA2441" w:rsidRPr="00857164" w:rsidRDefault="00EA2441" w:rsidP="00EA2441">
      <w:pPr>
        <w:rPr>
          <w:rFonts w:ascii="Arial" w:hAnsi="Arial" w:cs="Arial"/>
          <w:sz w:val="20"/>
          <w:szCs w:val="20"/>
        </w:rPr>
      </w:pPr>
    </w:p>
    <w:p w14:paraId="7C9933C8" w14:textId="77777777" w:rsidR="00EA2441" w:rsidRPr="00857164" w:rsidRDefault="00EA2441" w:rsidP="00EA2441">
      <w:pPr>
        <w:pStyle w:val="lent0"/>
        <w:rPr>
          <w:rFonts w:cs="Arial"/>
          <w:szCs w:val="20"/>
          <w:u w:val="single"/>
        </w:rPr>
      </w:pPr>
    </w:p>
    <w:p w14:paraId="1C648B66" w14:textId="77777777" w:rsidR="00EA2441" w:rsidRPr="00857164" w:rsidRDefault="00EA2441" w:rsidP="00EA2441">
      <w:pPr>
        <w:pStyle w:val="lennaslov2"/>
        <w:rPr>
          <w:rFonts w:cs="Arial"/>
          <w:szCs w:val="20"/>
        </w:rPr>
      </w:pPr>
      <w:r w:rsidRPr="00857164">
        <w:rPr>
          <w:rFonts w:cs="Arial"/>
          <w:szCs w:val="20"/>
        </w:rPr>
        <w:t>(predmet uredbe)</w:t>
      </w:r>
    </w:p>
    <w:p w14:paraId="584498C0"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Ta uredba ureja obliko preračunavanja enoličnega identifikatorja iz EŠEI.</w:t>
      </w:r>
    </w:p>
    <w:p w14:paraId="5AA4EFA4"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Ta uredba ureja poslovanje in zagotavljanje javnosti dela, upravljanje dokumentarnega gradiva, posebne primere krajevne pristojnosti, uradna dejanja, uradne zgradbe, prostore in opremo ter zagotavljanje varnosti in nadzor nad izvajanjem uredbe.</w:t>
      </w:r>
    </w:p>
    <w:p w14:paraId="048A4405" w14:textId="77777777" w:rsidR="00EA2441" w:rsidRPr="00857164" w:rsidRDefault="00EA2441" w:rsidP="00EA2441">
      <w:pPr>
        <w:rPr>
          <w:rFonts w:ascii="Arial" w:hAnsi="Arial" w:cs="Arial"/>
          <w:sz w:val="20"/>
          <w:szCs w:val="20"/>
        </w:rPr>
      </w:pPr>
    </w:p>
    <w:p w14:paraId="47601456" w14:textId="77777777" w:rsidR="00EA2441" w:rsidRPr="00857164" w:rsidRDefault="00EA2441" w:rsidP="00EA2441">
      <w:pPr>
        <w:pStyle w:val="lent0"/>
        <w:rPr>
          <w:rFonts w:cs="Arial"/>
          <w:szCs w:val="20"/>
        </w:rPr>
      </w:pPr>
    </w:p>
    <w:p w14:paraId="4BF8FAA3" w14:textId="77777777" w:rsidR="00EA2441" w:rsidRPr="00857164" w:rsidRDefault="00EA2441" w:rsidP="00EA2441">
      <w:pPr>
        <w:pStyle w:val="lennaslov2"/>
        <w:rPr>
          <w:rFonts w:cs="Arial"/>
          <w:szCs w:val="20"/>
        </w:rPr>
      </w:pPr>
      <w:r w:rsidRPr="00857164">
        <w:rPr>
          <w:rFonts w:cs="Arial"/>
          <w:szCs w:val="20"/>
        </w:rPr>
        <w:t>(pomen izrazov)</w:t>
      </w:r>
    </w:p>
    <w:p w14:paraId="29B41F6D" w14:textId="77777777" w:rsidR="00EA2441" w:rsidRPr="00857164" w:rsidRDefault="00EA2441" w:rsidP="00EA2441">
      <w:pPr>
        <w:rPr>
          <w:rFonts w:ascii="Arial" w:hAnsi="Arial" w:cs="Arial"/>
          <w:sz w:val="20"/>
          <w:szCs w:val="20"/>
        </w:rPr>
      </w:pPr>
      <w:r w:rsidRPr="00857164">
        <w:rPr>
          <w:rFonts w:ascii="Arial" w:hAnsi="Arial" w:cs="Arial"/>
          <w:sz w:val="20"/>
          <w:szCs w:val="20"/>
        </w:rPr>
        <w:t>Izrazi, uporabljeni v tej uredbi, pomenijo:</w:t>
      </w:r>
    </w:p>
    <w:p w14:paraId="7E2654C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dokument je izviren ali reproduciran (pisan, risan, tiskan, fotografiran, fotokopiran, fonografski, v elektronski obliki ali kako drugače zapisan) zapis, ki je bil prejet ali je nastal pri delu organa in je pomemben za njegovo poslovanje;</w:t>
      </w:r>
    </w:p>
    <w:p w14:paraId="1F8EB793" w14:textId="77777777" w:rsidR="00EA2441" w:rsidRPr="00857164" w:rsidRDefault="00EA2441" w:rsidP="00EA2441">
      <w:pPr>
        <w:pStyle w:val="Odstavekseznama"/>
        <w:numPr>
          <w:ilvl w:val="0"/>
          <w:numId w:val="31"/>
        </w:numPr>
        <w:spacing w:after="160" w:line="259" w:lineRule="auto"/>
        <w:contextualSpacing/>
        <w:jc w:val="both"/>
        <w:rPr>
          <w:rFonts w:cs="Arial"/>
          <w:szCs w:val="20"/>
        </w:rPr>
      </w:pPr>
      <w:r w:rsidRPr="00857164">
        <w:rPr>
          <w:rFonts w:cs="Arial"/>
          <w:szCs w:val="20"/>
        </w:rPr>
        <w:t>izdajatelj sredstev elektronske identifikacije je ministrstvo, pristojno za centralno storitev za spletno prijavo in elektronski podpis (v nadaljnjem besedilu: izdajatelj).</w:t>
      </w:r>
    </w:p>
    <w:p w14:paraId="41254A42" w14:textId="77777777" w:rsidR="00EA2441" w:rsidRPr="00857164" w:rsidRDefault="00EA2441" w:rsidP="00EA2441">
      <w:pPr>
        <w:rPr>
          <w:rFonts w:ascii="Arial" w:hAnsi="Arial" w:cs="Arial"/>
          <w:sz w:val="20"/>
          <w:szCs w:val="20"/>
        </w:rPr>
      </w:pPr>
    </w:p>
    <w:p w14:paraId="4E9EA73C" w14:textId="77777777" w:rsidR="00EA2441" w:rsidRPr="00CE02D0" w:rsidRDefault="00EA2441" w:rsidP="00CE02D0">
      <w:pPr>
        <w:jc w:val="center"/>
        <w:rPr>
          <w:rFonts w:ascii="Arial" w:hAnsi="Arial" w:cs="Arial"/>
          <w:sz w:val="20"/>
          <w:szCs w:val="20"/>
        </w:rPr>
      </w:pPr>
      <w:r w:rsidRPr="00CE02D0">
        <w:rPr>
          <w:rFonts w:ascii="Arial" w:hAnsi="Arial" w:cs="Arial"/>
          <w:sz w:val="20"/>
          <w:szCs w:val="20"/>
        </w:rPr>
        <w:t>ELEKTRONSKA OSEBNA IZKAZNICA VISOKE RAVNI</w:t>
      </w:r>
    </w:p>
    <w:p w14:paraId="23874826" w14:textId="77777777" w:rsidR="00EA2441" w:rsidRPr="00857164" w:rsidRDefault="00EA2441" w:rsidP="00EA2441">
      <w:pPr>
        <w:pStyle w:val="lent0"/>
        <w:rPr>
          <w:rFonts w:cs="Arial"/>
          <w:szCs w:val="20"/>
        </w:rPr>
      </w:pPr>
    </w:p>
    <w:p w14:paraId="17E7A6C2"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2CF528DC"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Izdajatelj </w:t>
      </w:r>
      <w:r w:rsidRPr="00857164">
        <w:rPr>
          <w:rFonts w:ascii="Arial" w:eastAsia="Times New Roman" w:hAnsi="Arial" w:cs="Arial"/>
          <w:sz w:val="20"/>
          <w:szCs w:val="20"/>
        </w:rPr>
        <w:t xml:space="preserve">zagotovi izdajo sredstva elektronske identifikacije visoke ravni zanesljivosti na osebni izkaznici (v nadaljnjem besedilu: elektronska osebna izkaznica visoke ravni). </w:t>
      </w:r>
    </w:p>
    <w:p w14:paraId="542D453B" w14:textId="77777777" w:rsidR="00EA2441" w:rsidRPr="00857164" w:rsidRDefault="00EA2441" w:rsidP="00EA2441">
      <w:pPr>
        <w:rPr>
          <w:rFonts w:ascii="Arial" w:eastAsia="Times New Roman" w:hAnsi="Arial" w:cs="Arial"/>
          <w:sz w:val="20"/>
          <w:szCs w:val="20"/>
        </w:rPr>
      </w:pPr>
    </w:p>
    <w:p w14:paraId="67C5C2F2" w14:textId="77777777" w:rsidR="00EA2441" w:rsidRPr="00857164" w:rsidRDefault="00EA2441" w:rsidP="00EA2441">
      <w:pPr>
        <w:pStyle w:val="lent0"/>
        <w:rPr>
          <w:rFonts w:cs="Arial"/>
          <w:szCs w:val="20"/>
        </w:rPr>
      </w:pPr>
    </w:p>
    <w:p w14:paraId="28D4A7F0" w14:textId="77777777" w:rsidR="00EA2441" w:rsidRPr="00857164" w:rsidRDefault="00EA2441" w:rsidP="00EA2441">
      <w:pPr>
        <w:pStyle w:val="lennaslov2"/>
        <w:rPr>
          <w:rFonts w:cs="Arial"/>
          <w:szCs w:val="20"/>
        </w:rPr>
      </w:pPr>
      <w:r w:rsidRPr="00857164">
        <w:rPr>
          <w:rFonts w:cs="Arial"/>
          <w:szCs w:val="20"/>
        </w:rPr>
        <w:t>(tehnične specifikacije)</w:t>
      </w:r>
    </w:p>
    <w:p w14:paraId="013B7CDB" w14:textId="2985E145"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Elektronska osebna izkaznica visoke ravni je izdana v obliki digitalnega potrdila, shranjenega na čipu osebne izkaznice. Dostop d</w:t>
      </w:r>
      <w:r>
        <w:rPr>
          <w:rFonts w:ascii="Arial" w:eastAsia="Times New Roman" w:hAnsi="Arial" w:cs="Arial"/>
          <w:sz w:val="20"/>
          <w:szCs w:val="20"/>
        </w:rPr>
        <w:t>o</w:t>
      </w:r>
      <w:r w:rsidRPr="00857164">
        <w:rPr>
          <w:rFonts w:ascii="Arial" w:eastAsia="Times New Roman" w:hAnsi="Arial" w:cs="Arial"/>
          <w:sz w:val="20"/>
          <w:szCs w:val="20"/>
        </w:rPr>
        <w:t xml:space="preserve"> pripadajočega zasebnega ključa je zaščiten, tako da se za uporabo elektronske osebne izkaznice visoke ravni uporabljajo naslednji varnostni mehanizmi:</w:t>
      </w:r>
    </w:p>
    <w:p w14:paraId="623188C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začetno geslo,</w:t>
      </w:r>
    </w:p>
    <w:p w14:paraId="2159A62C"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07489D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koda za ponastavitev uporabniškega gesla.</w:t>
      </w:r>
    </w:p>
    <w:p w14:paraId="07CC6EB0" w14:textId="101FDE8C"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visoke ravni so določene v pravilih upravljanja elektronske osebne izkaznice visoke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48BF14BA" w14:textId="77777777" w:rsidR="00EA2441" w:rsidRPr="00857164" w:rsidRDefault="00EA2441" w:rsidP="00EA2441">
      <w:pPr>
        <w:pStyle w:val="Odstavekseznama"/>
        <w:rPr>
          <w:rFonts w:cs="Arial"/>
          <w:szCs w:val="20"/>
        </w:rPr>
      </w:pPr>
    </w:p>
    <w:p w14:paraId="658B05A6" w14:textId="77777777" w:rsidR="00EA2441" w:rsidRPr="00857164" w:rsidRDefault="00EA2441" w:rsidP="00EA2441">
      <w:pPr>
        <w:pStyle w:val="lent0"/>
        <w:rPr>
          <w:rFonts w:cs="Arial"/>
          <w:szCs w:val="20"/>
        </w:rPr>
      </w:pPr>
    </w:p>
    <w:p w14:paraId="2164A898" w14:textId="77777777" w:rsidR="00EA2441" w:rsidRPr="00857164" w:rsidRDefault="00EA2441" w:rsidP="00EA2441">
      <w:pPr>
        <w:pStyle w:val="lennaslov2"/>
        <w:rPr>
          <w:rFonts w:cs="Arial"/>
          <w:szCs w:val="20"/>
        </w:rPr>
      </w:pPr>
      <w:r w:rsidRPr="00857164">
        <w:rPr>
          <w:rFonts w:cs="Arial"/>
          <w:szCs w:val="20"/>
        </w:rPr>
        <w:t>(raven zanesljivosti)</w:t>
      </w:r>
    </w:p>
    <w:p w14:paraId="2DA4894A" w14:textId="4B3FD472"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visoke ravni zanesljivosti.</w:t>
      </w:r>
    </w:p>
    <w:p w14:paraId="1C33ACF5" w14:textId="77777777" w:rsidR="00EA2441" w:rsidRPr="00857164" w:rsidRDefault="00EA2441" w:rsidP="00EA2441">
      <w:pPr>
        <w:rPr>
          <w:rFonts w:ascii="Arial" w:eastAsia="Times New Roman" w:hAnsi="Arial" w:cs="Arial"/>
          <w:sz w:val="20"/>
          <w:szCs w:val="20"/>
        </w:rPr>
      </w:pPr>
    </w:p>
    <w:p w14:paraId="057EFB04" w14:textId="77777777" w:rsidR="00EA2441" w:rsidRPr="00857164" w:rsidRDefault="00EA2441" w:rsidP="00EA2441">
      <w:pPr>
        <w:pStyle w:val="lent0"/>
        <w:rPr>
          <w:rFonts w:cs="Arial"/>
          <w:szCs w:val="20"/>
        </w:rPr>
      </w:pPr>
    </w:p>
    <w:p w14:paraId="73706AEB" w14:textId="77777777" w:rsidR="00EA2441" w:rsidRPr="00857164" w:rsidRDefault="00EA2441" w:rsidP="00EA2441">
      <w:pPr>
        <w:pStyle w:val="lennaslov2"/>
        <w:rPr>
          <w:rFonts w:cs="Arial"/>
          <w:szCs w:val="20"/>
        </w:rPr>
      </w:pPr>
      <w:r w:rsidRPr="00857164">
        <w:rPr>
          <w:rFonts w:cs="Arial"/>
          <w:szCs w:val="20"/>
        </w:rPr>
        <w:t>(obdobje veljavnosti)</w:t>
      </w:r>
    </w:p>
    <w:p w14:paraId="3AC2A87E" w14:textId="6AC5E790"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se izdaja za čas veljavnosti osebne izkaznice in največ za 10 let</w:t>
      </w:r>
      <w:r w:rsidRPr="00857164">
        <w:rPr>
          <w:rFonts w:ascii="Arial" w:eastAsia="Times New Roman" w:hAnsi="Arial" w:cs="Arial"/>
          <w:sz w:val="20"/>
          <w:szCs w:val="20"/>
        </w:rPr>
        <w:t>.</w:t>
      </w:r>
    </w:p>
    <w:p w14:paraId="58C6ABA2" w14:textId="77777777" w:rsidR="00EA2441" w:rsidRPr="00857164" w:rsidRDefault="00EA2441" w:rsidP="00EA2441">
      <w:pPr>
        <w:pStyle w:val="lent0"/>
        <w:rPr>
          <w:rFonts w:cs="Arial"/>
          <w:szCs w:val="20"/>
        </w:rPr>
      </w:pPr>
    </w:p>
    <w:p w14:paraId="58B35917" w14:textId="77777777" w:rsidR="00EA2441" w:rsidRPr="00857164" w:rsidRDefault="00EA2441" w:rsidP="00EA2441">
      <w:pPr>
        <w:pStyle w:val="lennaslov2"/>
        <w:rPr>
          <w:rFonts w:cs="Arial"/>
          <w:szCs w:val="20"/>
        </w:rPr>
      </w:pPr>
      <w:r w:rsidRPr="00857164">
        <w:rPr>
          <w:rFonts w:cs="Arial"/>
          <w:szCs w:val="20"/>
        </w:rPr>
        <w:t>(starost ob izdaji)</w:t>
      </w:r>
    </w:p>
    <w:p w14:paraId="736DAF21"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lahko pridobi oseba, ki je dopolnila 12 let.</w:t>
      </w:r>
    </w:p>
    <w:p w14:paraId="51E474C8" w14:textId="77777777" w:rsidR="00EA2441" w:rsidRPr="00857164" w:rsidRDefault="00EA2441" w:rsidP="00EA2441">
      <w:pPr>
        <w:rPr>
          <w:rFonts w:ascii="Arial" w:eastAsia="Times New Roman" w:hAnsi="Arial" w:cs="Arial"/>
          <w:sz w:val="20"/>
          <w:szCs w:val="20"/>
        </w:rPr>
      </w:pPr>
    </w:p>
    <w:p w14:paraId="4460F6CC" w14:textId="77777777" w:rsidR="00EA2441" w:rsidRPr="00857164" w:rsidRDefault="00EA2441" w:rsidP="00EA2441">
      <w:pPr>
        <w:pStyle w:val="lent0"/>
        <w:rPr>
          <w:rFonts w:cs="Arial"/>
          <w:szCs w:val="20"/>
        </w:rPr>
      </w:pPr>
    </w:p>
    <w:p w14:paraId="56E8B74A" w14:textId="45516A76" w:rsidR="00EA2441" w:rsidRPr="00857164" w:rsidRDefault="00EA2441" w:rsidP="00EA2441">
      <w:pPr>
        <w:pStyle w:val="lennaslov2"/>
        <w:rPr>
          <w:rFonts w:cs="Arial"/>
          <w:szCs w:val="20"/>
        </w:rPr>
      </w:pPr>
      <w:r w:rsidRPr="00857164">
        <w:rPr>
          <w:rFonts w:cs="Arial"/>
          <w:szCs w:val="20"/>
        </w:rPr>
        <w:t>(pristojn</w:t>
      </w:r>
      <w:r>
        <w:rPr>
          <w:rFonts w:cs="Arial"/>
          <w:szCs w:val="20"/>
        </w:rPr>
        <w:t>i</w:t>
      </w:r>
      <w:r w:rsidRPr="00190E8B">
        <w:rPr>
          <w:rFonts w:cs="Arial"/>
          <w:szCs w:val="20"/>
        </w:rPr>
        <w:t xml:space="preserve"> </w:t>
      </w:r>
      <w:r w:rsidRPr="00857164">
        <w:rPr>
          <w:rFonts w:cs="Arial"/>
          <w:szCs w:val="20"/>
        </w:rPr>
        <w:t>organ za sprejem vlog)</w:t>
      </w:r>
    </w:p>
    <w:p w14:paraId="38CC8127"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visoke ravni sprejemajo upravne enote in diplomatsko-konzularna predstavništva Republike Slovenije.</w:t>
      </w:r>
    </w:p>
    <w:p w14:paraId="188384E5" w14:textId="5F6E011D"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088E02DC" w14:textId="63F8A3FB"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xml:space="preserve">, </w:t>
      </w:r>
      <w:r>
        <w:rPr>
          <w:rFonts w:ascii="Arial" w:eastAsia="Times New Roman" w:hAnsi="Arial" w:cs="Arial"/>
          <w:sz w:val="20"/>
          <w:szCs w:val="20"/>
        </w:rPr>
        <w:t>kot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4B107834" w14:textId="77777777" w:rsidR="00EA2441" w:rsidRPr="00857164" w:rsidRDefault="00EA2441" w:rsidP="00EA2441">
      <w:pPr>
        <w:rPr>
          <w:rFonts w:ascii="Arial" w:eastAsia="Times New Roman" w:hAnsi="Arial" w:cs="Arial"/>
          <w:sz w:val="20"/>
          <w:szCs w:val="20"/>
        </w:rPr>
      </w:pPr>
    </w:p>
    <w:p w14:paraId="51E04B44" w14:textId="77777777" w:rsidR="00EA2441" w:rsidRPr="00857164" w:rsidRDefault="00EA2441" w:rsidP="00EA2441">
      <w:pPr>
        <w:pStyle w:val="lent0"/>
        <w:rPr>
          <w:rFonts w:cs="Arial"/>
          <w:szCs w:val="20"/>
        </w:rPr>
      </w:pPr>
    </w:p>
    <w:p w14:paraId="24B44A85" w14:textId="77777777" w:rsidR="00EA2441" w:rsidRPr="00857164" w:rsidRDefault="00EA2441" w:rsidP="00EA2441">
      <w:pPr>
        <w:pStyle w:val="lennaslov2"/>
        <w:rPr>
          <w:rFonts w:cs="Arial"/>
          <w:szCs w:val="20"/>
        </w:rPr>
      </w:pPr>
      <w:r w:rsidRPr="00857164">
        <w:rPr>
          <w:rFonts w:cs="Arial"/>
          <w:szCs w:val="20"/>
        </w:rPr>
        <w:t>(postopek izdaje)</w:t>
      </w:r>
    </w:p>
    <w:p w14:paraId="339B897D" w14:textId="54B7BF2E" w:rsidR="00EA2441" w:rsidRPr="00857164" w:rsidRDefault="00EA2441" w:rsidP="00EA2441">
      <w:pPr>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70F64A96"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po naslednjem postopku:</w:t>
      </w:r>
    </w:p>
    <w:p w14:paraId="339855F4"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w:t>
      </w:r>
      <w:r w:rsidRPr="00857164" w:rsidDel="00A46442">
        <w:rPr>
          <w:rFonts w:cs="Arial"/>
          <w:szCs w:val="20"/>
        </w:rPr>
        <w:t xml:space="preserve"> </w:t>
      </w:r>
      <w:r w:rsidRPr="00857164">
        <w:rPr>
          <w:rFonts w:cs="Arial"/>
          <w:szCs w:val="20"/>
        </w:rPr>
        <w:t>pripravi podatke za izdelavo digitalnega potrdila in jih pošlje v evidenco osebnih izkaznic;</w:t>
      </w:r>
    </w:p>
    <w:p w14:paraId="7626360C" w14:textId="282E303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v postopku izdelave osebne izkaznice iz evidence osebnih izkaznic pridobi podatke za izdelavo digitalnega potrdila ter jih p</w:t>
      </w:r>
      <w:r>
        <w:rPr>
          <w:rFonts w:cs="Arial"/>
          <w:szCs w:val="20"/>
        </w:rPr>
        <w:t>reda</w:t>
      </w:r>
      <w:r w:rsidRPr="00857164">
        <w:rPr>
          <w:rFonts w:cs="Arial"/>
          <w:szCs w:val="20"/>
        </w:rPr>
        <w:t xml:space="preserve"> izdajatelju;</w:t>
      </w:r>
    </w:p>
    <w:p w14:paraId="32F4645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64BA52B7" w14:textId="0EFD568D"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visoke ravni (obliko in vrednost začetnega gesla, obliko uporabniškega gesla, obliko in vrednost kode za ponastavitev uporabniškega gesla, dovoljeno število napačnih vnosov uporabniškega gesla</w:t>
      </w:r>
      <w:r>
        <w:rPr>
          <w:rFonts w:cs="Arial"/>
          <w:szCs w:val="20"/>
        </w:rPr>
        <w:t xml:space="preserve"> </w:t>
      </w:r>
      <w:r w:rsidRPr="00857164">
        <w:rPr>
          <w:rFonts w:cs="Arial"/>
          <w:szCs w:val="20"/>
        </w:rPr>
        <w:t>…);</w:t>
      </w:r>
    </w:p>
    <w:p w14:paraId="5B04330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4B25CF9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ovojnico z začetnim geslom imetniku pošlje:</w:t>
      </w:r>
    </w:p>
    <w:p w14:paraId="04996AA3"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njegov naslov kot navadno poštno pošiljko</w:t>
      </w:r>
      <w:r>
        <w:rPr>
          <w:rFonts w:cs="Arial"/>
          <w:szCs w:val="20"/>
        </w:rPr>
        <w:t>,</w:t>
      </w:r>
      <w:r w:rsidRPr="00857164">
        <w:rPr>
          <w:rFonts w:cs="Arial"/>
          <w:szCs w:val="20"/>
        </w:rPr>
        <w:t xml:space="preserve"> in sicer naslednji delovni dan po oddaji osebne izkaznice na pošto, če je imetnik izbral vročitev osebne izkaznice po pošti; </w:t>
      </w:r>
    </w:p>
    <w:p w14:paraId="0C9CAB16" w14:textId="77777777" w:rsidR="00EA2441" w:rsidRPr="00857164" w:rsidRDefault="00EA2441" w:rsidP="00EA2441">
      <w:pPr>
        <w:pStyle w:val="Odstavekseznama"/>
        <w:numPr>
          <w:ilvl w:val="1"/>
          <w:numId w:val="33"/>
        </w:numPr>
        <w:spacing w:after="160" w:line="259" w:lineRule="auto"/>
        <w:contextualSpacing/>
        <w:jc w:val="both"/>
        <w:rPr>
          <w:rFonts w:cs="Arial"/>
          <w:szCs w:val="20"/>
        </w:rPr>
      </w:pPr>
      <w:r w:rsidRPr="00857164">
        <w:rPr>
          <w:rFonts w:cs="Arial"/>
          <w:szCs w:val="20"/>
        </w:rPr>
        <w:t>na naslov upravne enote v ovojnici z osebno izkaznico, če je imetnik izbral vročitev osebne izkaznice na upravni enoti.</w:t>
      </w:r>
    </w:p>
    <w:p w14:paraId="715C237C"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visoke ravni</w:t>
      </w:r>
      <w:r w:rsidRPr="00857164">
        <w:rPr>
          <w:rFonts w:ascii="Arial" w:hAnsi="Arial" w:cs="Arial"/>
          <w:sz w:val="20"/>
          <w:szCs w:val="20"/>
        </w:rPr>
        <w:t xml:space="preserve"> postane aktivna, ko imetnik po vnosu začetnega gesla določi uporabniško geslo.</w:t>
      </w:r>
    </w:p>
    <w:p w14:paraId="76CA4A99" w14:textId="77777777" w:rsidR="00EA2441" w:rsidRPr="00857164" w:rsidRDefault="00EA2441" w:rsidP="00EA2441">
      <w:pPr>
        <w:rPr>
          <w:rFonts w:ascii="Arial" w:hAnsi="Arial" w:cs="Arial"/>
          <w:sz w:val="20"/>
          <w:szCs w:val="20"/>
        </w:rPr>
      </w:pPr>
    </w:p>
    <w:p w14:paraId="499CC7D7" w14:textId="77777777" w:rsidR="00EA2441" w:rsidRPr="00857164" w:rsidRDefault="00EA2441" w:rsidP="00EA2441">
      <w:pPr>
        <w:pStyle w:val="lent0"/>
        <w:rPr>
          <w:rFonts w:cs="Arial"/>
          <w:szCs w:val="20"/>
        </w:rPr>
      </w:pPr>
    </w:p>
    <w:p w14:paraId="1EAB717A" w14:textId="77777777" w:rsidR="00EA2441" w:rsidRPr="00857164" w:rsidRDefault="00EA2441" w:rsidP="00EA2441">
      <w:pPr>
        <w:pStyle w:val="lennaslov2"/>
        <w:rPr>
          <w:rFonts w:cs="Arial"/>
          <w:szCs w:val="20"/>
        </w:rPr>
      </w:pPr>
      <w:r w:rsidRPr="00857164">
        <w:rPr>
          <w:rFonts w:cs="Arial"/>
          <w:szCs w:val="20"/>
        </w:rPr>
        <w:t>(preklic)</w:t>
      </w:r>
    </w:p>
    <w:p w14:paraId="322D1E27"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visoke ravni</w:t>
      </w:r>
      <w:r w:rsidRPr="00857164">
        <w:rPr>
          <w:rFonts w:ascii="Arial" w:hAnsi="Arial" w:cs="Arial"/>
          <w:sz w:val="20"/>
          <w:szCs w:val="20"/>
        </w:rPr>
        <w:t xml:space="preserve"> izdajatelj prekliče, če:</w:t>
      </w:r>
    </w:p>
    <w:p w14:paraId="07EA86ED" w14:textId="72EE731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 xml:space="preserve">, </w:t>
      </w:r>
      <w:r>
        <w:rPr>
          <w:rFonts w:cs="Arial"/>
          <w:szCs w:val="20"/>
        </w:rPr>
        <w:t xml:space="preserve">kot je </w:t>
      </w:r>
      <w:r w:rsidRPr="00857164">
        <w:rPr>
          <w:rFonts w:cs="Arial"/>
          <w:szCs w:val="20"/>
        </w:rPr>
        <w:t>določen</w:t>
      </w:r>
      <w:r>
        <w:rPr>
          <w:rFonts w:cs="Arial"/>
          <w:szCs w:val="20"/>
        </w:rPr>
        <w:t>o</w:t>
      </w:r>
      <w:r w:rsidRPr="00857164">
        <w:rPr>
          <w:rFonts w:cs="Arial"/>
          <w:szCs w:val="20"/>
        </w:rPr>
        <w:t xml:space="preserve"> v zakonu o osebni izkaznici;</w:t>
      </w:r>
    </w:p>
    <w:p w14:paraId="4B46F3E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7C07115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visoke ravni vloži pri organu, pristojnem za sprejem vlog;</w:t>
      </w:r>
    </w:p>
    <w:p w14:paraId="36325569" w14:textId="79D5CA46"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visoke ravni vloge ne umakne;</w:t>
      </w:r>
    </w:p>
    <w:p w14:paraId="44036633" w14:textId="19BDDD2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visoke ravni. </w:t>
      </w:r>
    </w:p>
    <w:p w14:paraId="51749030" w14:textId="77777777" w:rsidR="00EA2441" w:rsidRPr="00857164" w:rsidRDefault="00EA2441" w:rsidP="00EA2441">
      <w:pPr>
        <w:rPr>
          <w:rFonts w:ascii="Arial" w:hAnsi="Arial" w:cs="Arial"/>
          <w:sz w:val="20"/>
          <w:szCs w:val="20"/>
        </w:rPr>
      </w:pPr>
    </w:p>
    <w:p w14:paraId="7FCC5D39" w14:textId="77777777" w:rsidR="00EA2441" w:rsidRPr="00857164" w:rsidRDefault="00EA2441" w:rsidP="00EA2441">
      <w:pPr>
        <w:pStyle w:val="lent0"/>
        <w:rPr>
          <w:rFonts w:cs="Arial"/>
          <w:szCs w:val="20"/>
        </w:rPr>
      </w:pPr>
    </w:p>
    <w:p w14:paraId="5E21411A" w14:textId="77777777" w:rsidR="00EA2441" w:rsidRPr="00857164" w:rsidRDefault="00EA2441" w:rsidP="00EA2441">
      <w:pPr>
        <w:pStyle w:val="lennaslov2"/>
        <w:rPr>
          <w:rFonts w:cs="Arial"/>
          <w:szCs w:val="20"/>
        </w:rPr>
      </w:pPr>
      <w:r w:rsidRPr="00857164">
        <w:rPr>
          <w:rFonts w:cs="Arial"/>
          <w:szCs w:val="20"/>
        </w:rPr>
        <w:t>(začasna razveljavitev)</w:t>
      </w:r>
    </w:p>
    <w:p w14:paraId="3CCB63C7" w14:textId="23DA3FF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visoke ravni </w:t>
      </w:r>
      <w:r w:rsidRPr="00857164">
        <w:rPr>
          <w:rFonts w:ascii="Arial" w:hAnsi="Arial" w:cs="Arial"/>
          <w:sz w:val="20"/>
          <w:szCs w:val="20"/>
        </w:rPr>
        <w:t>izdajatelj začasno razveljavi, če imetnik potrdila izdajatelju po elektronski poti po</w:t>
      </w:r>
      <w:r>
        <w:rPr>
          <w:rFonts w:ascii="Arial" w:hAnsi="Arial" w:cs="Arial"/>
          <w:sz w:val="20"/>
          <w:szCs w:val="20"/>
        </w:rPr>
        <w:t>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visoke ravni</w:t>
      </w:r>
      <w:r w:rsidRPr="00857164">
        <w:rPr>
          <w:rFonts w:ascii="Arial" w:hAnsi="Arial" w:cs="Arial"/>
          <w:sz w:val="20"/>
          <w:szCs w:val="20"/>
        </w:rPr>
        <w:t>. V zahtevku mora imetnik navesti naslednje podatke:</w:t>
      </w:r>
    </w:p>
    <w:p w14:paraId="61BFA142" w14:textId="06D3D66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0F9A4443" w14:textId="07D5A6DC"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2C39654E" w14:textId="2A6EED3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30F02632"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07F6233C"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08B26AD3"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(2) Izdajatelj izvede začasno razveljavitev e</w:t>
      </w:r>
      <w:r w:rsidRPr="00857164">
        <w:rPr>
          <w:rFonts w:ascii="Arial" w:eastAsia="Times New Roman" w:hAnsi="Arial" w:cs="Arial"/>
          <w:sz w:val="20"/>
          <w:szCs w:val="20"/>
        </w:rPr>
        <w:t>lektronske osebne izkaznice visoke ravni.</w:t>
      </w:r>
    </w:p>
    <w:p w14:paraId="3FB8D2B4" w14:textId="22A293A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 xml:space="preserve">(3) Če imetnik </w:t>
      </w:r>
      <w:r w:rsidRPr="00857164">
        <w:rPr>
          <w:rFonts w:ascii="Arial" w:hAnsi="Arial" w:cs="Arial"/>
          <w:sz w:val="20"/>
          <w:szCs w:val="20"/>
        </w:rPr>
        <w:t>pri organu, pristojnem za sprejem vlog,</w:t>
      </w:r>
      <w:r w:rsidRPr="00857164">
        <w:rPr>
          <w:rFonts w:ascii="Arial" w:eastAsia="Times New Roman" w:hAnsi="Arial" w:cs="Arial"/>
          <w:sz w:val="20"/>
          <w:szCs w:val="20"/>
        </w:rPr>
        <w:t xml:space="preserve"> v sedmih dn</w:t>
      </w:r>
      <w:r>
        <w:rPr>
          <w:rFonts w:ascii="Arial" w:eastAsia="Times New Roman" w:hAnsi="Arial" w:cs="Arial"/>
          <w:sz w:val="20"/>
          <w:szCs w:val="20"/>
        </w:rPr>
        <w:t>eh</w:t>
      </w:r>
      <w:r w:rsidRPr="00857164">
        <w:rPr>
          <w:rFonts w:ascii="Arial" w:hAnsi="Arial" w:cs="Arial"/>
          <w:sz w:val="20"/>
          <w:szCs w:val="20"/>
        </w:rPr>
        <w:t xml:space="preserve"> </w:t>
      </w:r>
      <w:r w:rsidRPr="00857164">
        <w:rPr>
          <w:rFonts w:ascii="Arial" w:eastAsia="Times New Roman" w:hAnsi="Arial" w:cs="Arial"/>
          <w:sz w:val="20"/>
          <w:szCs w:val="20"/>
        </w:rPr>
        <w:t>ne umakne zahtevka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visoke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visoke ravni</w:t>
      </w:r>
      <w:r w:rsidRPr="00857164">
        <w:rPr>
          <w:rFonts w:ascii="Arial" w:hAnsi="Arial" w:cs="Arial"/>
          <w:sz w:val="20"/>
          <w:szCs w:val="20"/>
        </w:rPr>
        <w:t xml:space="preserve"> prekliče.</w:t>
      </w:r>
    </w:p>
    <w:p w14:paraId="30782A1E" w14:textId="77777777" w:rsidR="00EA2441" w:rsidRPr="00857164" w:rsidRDefault="00EA2441" w:rsidP="00EA2441">
      <w:pPr>
        <w:rPr>
          <w:rFonts w:ascii="Arial" w:hAnsi="Arial" w:cs="Arial"/>
          <w:sz w:val="20"/>
          <w:szCs w:val="20"/>
        </w:rPr>
      </w:pPr>
    </w:p>
    <w:p w14:paraId="0CF49BDD" w14:textId="77777777" w:rsidR="00EA2441" w:rsidRPr="00857164" w:rsidRDefault="00EA2441" w:rsidP="00EA2441">
      <w:pPr>
        <w:pStyle w:val="lent0"/>
        <w:rPr>
          <w:rFonts w:cs="Arial"/>
          <w:szCs w:val="20"/>
        </w:rPr>
      </w:pPr>
    </w:p>
    <w:p w14:paraId="1F0C3465" w14:textId="77777777" w:rsidR="00EA2441" w:rsidRPr="00857164" w:rsidRDefault="00EA2441" w:rsidP="00EA2441">
      <w:pPr>
        <w:pStyle w:val="lennaslov2"/>
        <w:rPr>
          <w:rFonts w:cs="Arial"/>
          <w:szCs w:val="20"/>
        </w:rPr>
      </w:pPr>
      <w:r w:rsidRPr="00857164">
        <w:rPr>
          <w:rFonts w:cs="Arial"/>
          <w:szCs w:val="20"/>
        </w:rPr>
        <w:t>(čezmejna uporaba)</w:t>
      </w:r>
    </w:p>
    <w:p w14:paraId="3242C8A1" w14:textId="6BF2F453"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visoke ravni </w:t>
      </w:r>
      <w:r w:rsidRPr="00857164">
        <w:rPr>
          <w:rFonts w:ascii="Arial" w:hAnsi="Arial" w:cs="Arial"/>
          <w:sz w:val="20"/>
          <w:szCs w:val="20"/>
        </w:rPr>
        <w:t>se lahko brez omejitev uporablja za čezmejne elektronske storitve.</w:t>
      </w:r>
    </w:p>
    <w:p w14:paraId="47179C55" w14:textId="77777777" w:rsidR="00EA2441" w:rsidRPr="00857164" w:rsidRDefault="00EA2441" w:rsidP="00EA2441">
      <w:pPr>
        <w:pStyle w:val="lennaslov2"/>
        <w:jc w:val="both"/>
        <w:rPr>
          <w:rFonts w:cs="Arial"/>
          <w:szCs w:val="20"/>
        </w:rPr>
      </w:pPr>
    </w:p>
    <w:p w14:paraId="6FD54C8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ELEKTRONSKA OSEBNA IZKAZNICA NIZKE RAVNI</w:t>
      </w:r>
    </w:p>
    <w:p w14:paraId="63D7F718" w14:textId="77777777" w:rsidR="00EA2441" w:rsidRPr="00857164" w:rsidRDefault="00EA2441" w:rsidP="00EA2441">
      <w:pPr>
        <w:pStyle w:val="lent0"/>
        <w:rPr>
          <w:rFonts w:cs="Arial"/>
          <w:szCs w:val="20"/>
        </w:rPr>
      </w:pPr>
    </w:p>
    <w:p w14:paraId="6F2F33A0"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00DC6E26"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Izdajatelj zagotovi izdajo sredstva elektronske identifikacije nizke ravni zanesljivosti na osebni izkaznici (v nadaljnjem besedilu: elektronska osebna izkaznica nizke ravni). </w:t>
      </w:r>
    </w:p>
    <w:p w14:paraId="237A665F" w14:textId="77777777" w:rsidR="00EA2441" w:rsidRPr="00857164" w:rsidRDefault="00EA2441" w:rsidP="00EA2441">
      <w:pPr>
        <w:pStyle w:val="lent0"/>
        <w:rPr>
          <w:rFonts w:cs="Arial"/>
          <w:szCs w:val="20"/>
        </w:rPr>
      </w:pPr>
    </w:p>
    <w:p w14:paraId="29B617B1" w14:textId="77777777" w:rsidR="00EA2441" w:rsidRPr="00857164" w:rsidRDefault="00EA2441" w:rsidP="00EA2441">
      <w:pPr>
        <w:pStyle w:val="lennaslov2"/>
        <w:rPr>
          <w:rFonts w:cs="Arial"/>
          <w:szCs w:val="20"/>
        </w:rPr>
      </w:pPr>
      <w:r w:rsidRPr="00857164">
        <w:rPr>
          <w:rFonts w:cs="Arial"/>
          <w:szCs w:val="20"/>
        </w:rPr>
        <w:t>(tehnične specifikacije)</w:t>
      </w:r>
    </w:p>
    <w:p w14:paraId="49B7A3B9" w14:textId="6294013F"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(1) Elektronska osebna izkaznica nizke ravni je izdana v obliki digitalnega potrdila, shranjenega na čipu osebne izkaznice. Dostop </w:t>
      </w:r>
      <w:r>
        <w:rPr>
          <w:rFonts w:ascii="Arial" w:eastAsia="Times New Roman" w:hAnsi="Arial" w:cs="Arial"/>
          <w:sz w:val="20"/>
          <w:szCs w:val="20"/>
        </w:rPr>
        <w:t>do</w:t>
      </w:r>
      <w:r w:rsidRPr="00857164">
        <w:rPr>
          <w:rFonts w:ascii="Arial" w:eastAsia="Times New Roman" w:hAnsi="Arial" w:cs="Arial"/>
          <w:sz w:val="20"/>
          <w:szCs w:val="20"/>
        </w:rPr>
        <w:t xml:space="preserve"> pripadajočega zasebnega ključa ni zaščiten, tako da se za uporabo elektronske osebne izkaznice nizke ravni ne uporabljajo dodatni varnostni mehanizmi.</w:t>
      </w:r>
    </w:p>
    <w:p w14:paraId="2510DE2B" w14:textId="6300B9B5"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e</w:t>
      </w:r>
      <w:r w:rsidRPr="00857164">
        <w:rPr>
          <w:rFonts w:ascii="Arial" w:eastAsia="Times New Roman" w:hAnsi="Arial" w:cs="Arial"/>
          <w:sz w:val="20"/>
          <w:szCs w:val="20"/>
        </w:rPr>
        <w:t>lektronske osebne izkaznice nizke ravni so določene v pravilih upravljanja elektronske osebne izkaznice nizke ravni, ki so objavljen</w:t>
      </w:r>
      <w:r>
        <w:rPr>
          <w:rFonts w:ascii="Arial" w:eastAsia="Times New Roman" w:hAnsi="Arial" w:cs="Arial"/>
          <w:sz w:val="20"/>
          <w:szCs w:val="20"/>
        </w:rPr>
        <w:t>a</w:t>
      </w:r>
      <w:r w:rsidRPr="00857164">
        <w:rPr>
          <w:rFonts w:ascii="Arial" w:eastAsia="Times New Roman" w:hAnsi="Arial" w:cs="Arial"/>
          <w:sz w:val="20"/>
          <w:szCs w:val="20"/>
        </w:rPr>
        <w:t xml:space="preserve"> na spletnih straneh izdajatelja.</w:t>
      </w:r>
    </w:p>
    <w:p w14:paraId="1327CD46" w14:textId="77777777" w:rsidR="00EA2441" w:rsidRPr="00857164" w:rsidRDefault="00EA2441" w:rsidP="00EA2441">
      <w:pPr>
        <w:pStyle w:val="Odstavekseznama"/>
        <w:rPr>
          <w:rFonts w:cs="Arial"/>
          <w:szCs w:val="20"/>
        </w:rPr>
      </w:pPr>
    </w:p>
    <w:p w14:paraId="78FAAC00" w14:textId="77777777" w:rsidR="00EA2441" w:rsidRPr="00857164" w:rsidRDefault="00EA2441" w:rsidP="00EA2441">
      <w:pPr>
        <w:pStyle w:val="lent0"/>
        <w:rPr>
          <w:rFonts w:cs="Arial"/>
          <w:szCs w:val="20"/>
        </w:rPr>
      </w:pPr>
    </w:p>
    <w:p w14:paraId="43A57755" w14:textId="77777777" w:rsidR="00EA2441" w:rsidRPr="00857164" w:rsidRDefault="00EA2441" w:rsidP="00EA2441">
      <w:pPr>
        <w:pStyle w:val="lennaslov2"/>
        <w:rPr>
          <w:rFonts w:cs="Arial"/>
          <w:szCs w:val="20"/>
        </w:rPr>
      </w:pPr>
      <w:r w:rsidRPr="00857164">
        <w:rPr>
          <w:rFonts w:cs="Arial"/>
          <w:szCs w:val="20"/>
        </w:rPr>
        <w:t>(raven zanesljivosti)</w:t>
      </w:r>
    </w:p>
    <w:p w14:paraId="3DDFD11E" w14:textId="34F5D5AC"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sredstva elektronske identifikacije nizke ravni zanesljivosti.</w:t>
      </w:r>
    </w:p>
    <w:p w14:paraId="4E66528D" w14:textId="77777777" w:rsidR="00EA2441" w:rsidRPr="00857164" w:rsidRDefault="00EA2441" w:rsidP="00EA2441">
      <w:pPr>
        <w:rPr>
          <w:rFonts w:ascii="Arial" w:eastAsia="Times New Roman" w:hAnsi="Arial" w:cs="Arial"/>
          <w:sz w:val="20"/>
          <w:szCs w:val="20"/>
        </w:rPr>
      </w:pPr>
    </w:p>
    <w:p w14:paraId="4679BF38" w14:textId="77777777" w:rsidR="00EA2441" w:rsidRPr="00857164" w:rsidRDefault="00EA2441" w:rsidP="00EA2441">
      <w:pPr>
        <w:pStyle w:val="lent0"/>
        <w:rPr>
          <w:rFonts w:cs="Arial"/>
          <w:szCs w:val="20"/>
        </w:rPr>
      </w:pPr>
    </w:p>
    <w:p w14:paraId="47A99292" w14:textId="77777777" w:rsidR="00EA2441" w:rsidRPr="00857164" w:rsidRDefault="00EA2441" w:rsidP="00EA2441">
      <w:pPr>
        <w:pStyle w:val="lennaslov2"/>
        <w:rPr>
          <w:rFonts w:cs="Arial"/>
          <w:szCs w:val="20"/>
        </w:rPr>
      </w:pPr>
      <w:r w:rsidRPr="00857164">
        <w:rPr>
          <w:rFonts w:cs="Arial"/>
          <w:szCs w:val="20"/>
        </w:rPr>
        <w:t>(obdobje veljavnosti)</w:t>
      </w:r>
    </w:p>
    <w:p w14:paraId="4F68D2F7"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se izdaja za čas veljavnosti osebne izkaznice in največ za čas 10 let</w:t>
      </w:r>
      <w:r w:rsidRPr="00857164">
        <w:rPr>
          <w:rFonts w:ascii="Arial" w:eastAsia="Times New Roman" w:hAnsi="Arial" w:cs="Arial"/>
          <w:sz w:val="20"/>
          <w:szCs w:val="20"/>
        </w:rPr>
        <w:t xml:space="preserve">. </w:t>
      </w:r>
    </w:p>
    <w:p w14:paraId="0372251A" w14:textId="77777777" w:rsidR="00EA2441" w:rsidRPr="00857164" w:rsidRDefault="00EA2441" w:rsidP="00EA2441">
      <w:pPr>
        <w:rPr>
          <w:rFonts w:ascii="Arial" w:hAnsi="Arial" w:cs="Arial"/>
          <w:sz w:val="20"/>
          <w:szCs w:val="20"/>
        </w:rPr>
      </w:pPr>
    </w:p>
    <w:p w14:paraId="4D0601FA" w14:textId="77777777" w:rsidR="00EA2441" w:rsidRPr="00857164" w:rsidRDefault="00EA2441" w:rsidP="00EA2441">
      <w:pPr>
        <w:pStyle w:val="lent0"/>
        <w:rPr>
          <w:rFonts w:cs="Arial"/>
          <w:szCs w:val="20"/>
        </w:rPr>
      </w:pPr>
    </w:p>
    <w:p w14:paraId="7A86C21D" w14:textId="77777777" w:rsidR="00EA2441" w:rsidRPr="00857164" w:rsidRDefault="00EA2441" w:rsidP="00EA2441">
      <w:pPr>
        <w:pStyle w:val="lennaslov2"/>
        <w:rPr>
          <w:rFonts w:cs="Arial"/>
          <w:szCs w:val="20"/>
        </w:rPr>
      </w:pPr>
      <w:r w:rsidRPr="00857164">
        <w:rPr>
          <w:rFonts w:cs="Arial"/>
          <w:szCs w:val="20"/>
        </w:rPr>
        <w:t>(starost ob izdaji)</w:t>
      </w:r>
    </w:p>
    <w:p w14:paraId="1ED1BAC3"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lahko pridobi oseba, ki je dopolnila 12 let.</w:t>
      </w:r>
    </w:p>
    <w:p w14:paraId="6EF697CA" w14:textId="77777777" w:rsidR="00EA2441" w:rsidRPr="00857164" w:rsidRDefault="00EA2441" w:rsidP="00EA2441">
      <w:pPr>
        <w:rPr>
          <w:rFonts w:ascii="Arial" w:eastAsia="Times New Roman" w:hAnsi="Arial" w:cs="Arial"/>
          <w:sz w:val="20"/>
          <w:szCs w:val="20"/>
        </w:rPr>
      </w:pPr>
    </w:p>
    <w:p w14:paraId="052A0F21" w14:textId="77777777" w:rsidR="00EA2441" w:rsidRPr="00857164" w:rsidRDefault="00EA2441" w:rsidP="00EA2441">
      <w:pPr>
        <w:pStyle w:val="lent0"/>
        <w:rPr>
          <w:rFonts w:cs="Arial"/>
          <w:szCs w:val="20"/>
        </w:rPr>
      </w:pPr>
    </w:p>
    <w:p w14:paraId="39932A73" w14:textId="77777777" w:rsidR="00EA2441" w:rsidRPr="00857164" w:rsidRDefault="00EA2441" w:rsidP="00EA2441">
      <w:pPr>
        <w:pStyle w:val="lennaslov2"/>
        <w:rPr>
          <w:rFonts w:cs="Arial"/>
          <w:szCs w:val="20"/>
        </w:rPr>
      </w:pPr>
      <w:r w:rsidRPr="00857164">
        <w:rPr>
          <w:rFonts w:cs="Arial"/>
          <w:szCs w:val="20"/>
        </w:rPr>
        <w:t>(organ, pristojen za sprejem vlog)</w:t>
      </w:r>
    </w:p>
    <w:p w14:paraId="5DD03FDD"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Vloge za izdajo elektronske osebne izkaznice nizke ravni sprejemajo upravne enote in diplomatsko-konzularna predstavništva Republike Slovenije.</w:t>
      </w:r>
    </w:p>
    <w:p w14:paraId="192EE312" w14:textId="561302E5"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 ali diplomatsko-konzularnem predstavništvu Republike Slovenije.</w:t>
      </w:r>
    </w:p>
    <w:p w14:paraId="36C9DE97" w14:textId="32727336"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v zakonu, ki ureja izdajo sredstev elektronske identifikacije.</w:t>
      </w:r>
    </w:p>
    <w:p w14:paraId="796D1168" w14:textId="77777777" w:rsidR="00EA2441" w:rsidRPr="00857164" w:rsidRDefault="00EA2441" w:rsidP="00EA2441">
      <w:pPr>
        <w:rPr>
          <w:rFonts w:ascii="Arial" w:hAnsi="Arial" w:cs="Arial"/>
          <w:sz w:val="20"/>
          <w:szCs w:val="20"/>
        </w:rPr>
      </w:pPr>
    </w:p>
    <w:p w14:paraId="6841B8B7" w14:textId="77777777" w:rsidR="00EA2441" w:rsidRPr="00857164" w:rsidRDefault="00EA2441" w:rsidP="00EA2441">
      <w:pPr>
        <w:pStyle w:val="lent0"/>
        <w:rPr>
          <w:rFonts w:cs="Arial"/>
          <w:szCs w:val="20"/>
        </w:rPr>
      </w:pPr>
    </w:p>
    <w:p w14:paraId="3C584116" w14:textId="77777777" w:rsidR="00EA2441" w:rsidRPr="00857164" w:rsidRDefault="00EA2441" w:rsidP="00EA2441">
      <w:pPr>
        <w:pStyle w:val="lennaslov2"/>
        <w:rPr>
          <w:rFonts w:cs="Arial"/>
          <w:szCs w:val="20"/>
        </w:rPr>
      </w:pPr>
      <w:r w:rsidRPr="00857164">
        <w:rPr>
          <w:rFonts w:cs="Arial"/>
          <w:szCs w:val="20"/>
        </w:rPr>
        <w:t>(postopek izdaje)</w:t>
      </w:r>
    </w:p>
    <w:p w14:paraId="20C5C575" w14:textId="6BBA9FE1"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Če je vloga popolna, organ, pristojen za sprejem vloge, vlogo </w:t>
      </w:r>
      <w:r>
        <w:rPr>
          <w:rFonts w:ascii="Arial" w:hAnsi="Arial" w:cs="Arial"/>
          <w:sz w:val="20"/>
          <w:szCs w:val="20"/>
        </w:rPr>
        <w:t>preda</w:t>
      </w:r>
      <w:r w:rsidRPr="00857164">
        <w:rPr>
          <w:rFonts w:ascii="Arial" w:hAnsi="Arial" w:cs="Arial"/>
          <w:sz w:val="20"/>
          <w:szCs w:val="20"/>
        </w:rPr>
        <w:t xml:space="preserve"> izdajatelju. </w:t>
      </w:r>
    </w:p>
    <w:p w14:paraId="5E34D286"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po naslednjem postopku:</w:t>
      </w:r>
    </w:p>
    <w:p w14:paraId="2B7D414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pripravi podatke za izdelavo digitalnega potrdila in jih pošlje v evidenco osebnih izkaznic;</w:t>
      </w:r>
    </w:p>
    <w:p w14:paraId="7F3E68DB" w14:textId="71945C98"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pogodbeni izvajalec ministrstva, pristojnega za notranje zadeve, v postopku izdelave osebne izkaznice iz evidence osebnih izkaznic pridobi podatke za izdelavo digitalnega potrdila ter jih </w:t>
      </w:r>
      <w:r>
        <w:rPr>
          <w:rFonts w:cs="Arial"/>
          <w:szCs w:val="20"/>
        </w:rPr>
        <w:t>preda</w:t>
      </w:r>
      <w:r w:rsidRPr="00857164">
        <w:rPr>
          <w:rFonts w:cs="Arial"/>
          <w:szCs w:val="20"/>
        </w:rPr>
        <w:t xml:space="preserve"> izdajatelju;</w:t>
      </w:r>
    </w:p>
    <w:p w14:paraId="1849838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izdela digitalno potrdilo in ga vrne pogodbenemu izvajalcu ministrstva, pristojnega za notranje zadeve;</w:t>
      </w:r>
    </w:p>
    <w:p w14:paraId="5746E612" w14:textId="63B115BF"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lastRenderedPageBreak/>
        <w:t xml:space="preserve">pogodbeni izvajalec ministrstva, pristojnega za notranje zadeve, digitalno potrdilo zapiše na čip osebne izkaznice in določi </w:t>
      </w:r>
      <w:r>
        <w:rPr>
          <w:rFonts w:cs="Arial"/>
          <w:szCs w:val="20"/>
        </w:rPr>
        <w:t>merila</w:t>
      </w:r>
      <w:r w:rsidRPr="00857164">
        <w:rPr>
          <w:rFonts w:cs="Arial"/>
          <w:szCs w:val="20"/>
        </w:rPr>
        <w:t xml:space="preserve"> za uporabo elektronske osebne izkaznice nizke ravni;</w:t>
      </w:r>
    </w:p>
    <w:p w14:paraId="55F5243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pogodbeni izvajalec ministrstva, pristojnega za notranje zadeve, izdelano osebno izkaznico imetniku vroči v skladu z določili zakona o osebni izkaznici.</w:t>
      </w:r>
    </w:p>
    <w:p w14:paraId="387A5BF8"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w:t>
      </w:r>
      <w:r w:rsidRPr="00857164">
        <w:rPr>
          <w:rFonts w:ascii="Arial" w:eastAsia="Times New Roman" w:hAnsi="Arial" w:cs="Arial"/>
          <w:sz w:val="20"/>
          <w:szCs w:val="20"/>
        </w:rPr>
        <w:t>Elektronska osebna izkaznica nizke ravni</w:t>
      </w:r>
      <w:r w:rsidRPr="00857164">
        <w:rPr>
          <w:rFonts w:ascii="Arial" w:hAnsi="Arial" w:cs="Arial"/>
          <w:sz w:val="20"/>
          <w:szCs w:val="20"/>
        </w:rPr>
        <w:t xml:space="preserve"> postane aktivna takoj po izdaji.</w:t>
      </w:r>
    </w:p>
    <w:p w14:paraId="49270FB6" w14:textId="77777777" w:rsidR="00EA2441" w:rsidRPr="00857164" w:rsidRDefault="00EA2441" w:rsidP="00EA2441">
      <w:pPr>
        <w:rPr>
          <w:rFonts w:ascii="Arial" w:hAnsi="Arial" w:cs="Arial"/>
          <w:sz w:val="20"/>
          <w:szCs w:val="20"/>
        </w:rPr>
      </w:pPr>
    </w:p>
    <w:p w14:paraId="7A92920E" w14:textId="77777777" w:rsidR="00EA2441" w:rsidRPr="00857164" w:rsidRDefault="00EA2441" w:rsidP="00EA2441">
      <w:pPr>
        <w:pStyle w:val="lent0"/>
        <w:rPr>
          <w:rFonts w:cs="Arial"/>
          <w:szCs w:val="20"/>
        </w:rPr>
      </w:pPr>
    </w:p>
    <w:p w14:paraId="63FA143A" w14:textId="77777777" w:rsidR="00EA2441" w:rsidRPr="00857164" w:rsidRDefault="00EA2441" w:rsidP="00EA2441">
      <w:pPr>
        <w:pStyle w:val="lennaslov2"/>
        <w:rPr>
          <w:rFonts w:cs="Arial"/>
          <w:szCs w:val="20"/>
        </w:rPr>
      </w:pPr>
      <w:r w:rsidRPr="00857164">
        <w:rPr>
          <w:rFonts w:cs="Arial"/>
          <w:szCs w:val="20"/>
        </w:rPr>
        <w:t>(preklic)</w:t>
      </w:r>
    </w:p>
    <w:p w14:paraId="0BE6D9B4"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Elektronsko osebno izkaznico nizke ravni</w:t>
      </w:r>
      <w:r w:rsidRPr="00857164">
        <w:rPr>
          <w:rFonts w:ascii="Arial" w:hAnsi="Arial" w:cs="Arial"/>
          <w:sz w:val="20"/>
          <w:szCs w:val="20"/>
        </w:rPr>
        <w:t xml:space="preserve"> izdajatelj prekliče, če:</w:t>
      </w:r>
    </w:p>
    <w:p w14:paraId="323A7FB2" w14:textId="1B9C3B32"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imetnik zahteva preklic osebne izkaznice </w:t>
      </w:r>
      <w:r>
        <w:rPr>
          <w:rFonts w:cs="Arial"/>
          <w:szCs w:val="20"/>
        </w:rPr>
        <w:t>tako</w:t>
      </w:r>
      <w:r w:rsidRPr="00857164">
        <w:rPr>
          <w:rFonts w:cs="Arial"/>
          <w:szCs w:val="20"/>
        </w:rPr>
        <w:t>,</w:t>
      </w:r>
      <w:r>
        <w:rPr>
          <w:rFonts w:cs="Arial"/>
          <w:szCs w:val="20"/>
        </w:rPr>
        <w:t xml:space="preserve"> kot je</w:t>
      </w:r>
      <w:r w:rsidRPr="00857164">
        <w:rPr>
          <w:rFonts w:cs="Arial"/>
          <w:szCs w:val="20"/>
        </w:rPr>
        <w:t xml:space="preserve"> določen</w:t>
      </w:r>
      <w:r>
        <w:rPr>
          <w:rFonts w:cs="Arial"/>
          <w:szCs w:val="20"/>
        </w:rPr>
        <w:t>o</w:t>
      </w:r>
      <w:r w:rsidRPr="00857164">
        <w:rPr>
          <w:rFonts w:cs="Arial"/>
          <w:szCs w:val="20"/>
        </w:rPr>
        <w:t xml:space="preserve"> v zakonu o osebni izkaznici;</w:t>
      </w:r>
    </w:p>
    <w:p w14:paraId="0941971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se imetniku osebna izkaznica prekliče;</w:t>
      </w:r>
    </w:p>
    <w:p w14:paraId="344D6B5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zahtevek za preklic elektronske osebne izkaznice nizke ravni vloži pri organu, pristojnem za sprejem vlog;</w:t>
      </w:r>
    </w:p>
    <w:p w14:paraId="191C1F0F" w14:textId="55AEE7F3"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v 7 (sedm</w:t>
      </w:r>
      <w:r>
        <w:rPr>
          <w:rFonts w:cs="Arial"/>
          <w:szCs w:val="20"/>
        </w:rPr>
        <w:t>ih</w:t>
      </w:r>
      <w:r w:rsidRPr="00857164">
        <w:rPr>
          <w:rFonts w:cs="Arial"/>
          <w:szCs w:val="20"/>
        </w:rPr>
        <w:t>) dn</w:t>
      </w:r>
      <w:r>
        <w:rPr>
          <w:rFonts w:cs="Arial"/>
          <w:szCs w:val="20"/>
        </w:rPr>
        <w:t>eh</w:t>
      </w:r>
      <w:r w:rsidRPr="00857164">
        <w:rPr>
          <w:rFonts w:cs="Arial"/>
          <w:szCs w:val="20"/>
        </w:rPr>
        <w:t xml:space="preserve"> po vložitvi zahtevka za začasno razveljavitev elektronske osebne izkaznice nizke ravni vloge ne umakne;</w:t>
      </w:r>
    </w:p>
    <w:p w14:paraId="66E0413D" w14:textId="32053869"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elektronske osebne izkaznice nizke ravni.</w:t>
      </w:r>
    </w:p>
    <w:p w14:paraId="4433A33E" w14:textId="77777777" w:rsidR="00EA2441" w:rsidRPr="00857164" w:rsidRDefault="00EA2441" w:rsidP="00EA2441">
      <w:pPr>
        <w:rPr>
          <w:rFonts w:ascii="Arial" w:hAnsi="Arial" w:cs="Arial"/>
          <w:sz w:val="20"/>
          <w:szCs w:val="20"/>
        </w:rPr>
      </w:pPr>
    </w:p>
    <w:p w14:paraId="0C0A5273" w14:textId="77777777" w:rsidR="00EA2441" w:rsidRPr="00857164" w:rsidRDefault="00EA2441" w:rsidP="00EA2441">
      <w:pPr>
        <w:pStyle w:val="lent0"/>
        <w:rPr>
          <w:rFonts w:cs="Arial"/>
          <w:szCs w:val="20"/>
        </w:rPr>
      </w:pPr>
    </w:p>
    <w:p w14:paraId="0309BFDA" w14:textId="77777777" w:rsidR="00EA2441" w:rsidRPr="00857164" w:rsidRDefault="00EA2441" w:rsidP="00EA2441">
      <w:pPr>
        <w:pStyle w:val="lennaslov2"/>
        <w:rPr>
          <w:rFonts w:cs="Arial"/>
          <w:szCs w:val="20"/>
        </w:rPr>
      </w:pPr>
      <w:r w:rsidRPr="00857164">
        <w:rPr>
          <w:rFonts w:cs="Arial"/>
          <w:szCs w:val="20"/>
        </w:rPr>
        <w:t>(začasna razveljavitev)</w:t>
      </w:r>
    </w:p>
    <w:p w14:paraId="2811B8E8" w14:textId="0D51D38A"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(1) </w:t>
      </w:r>
      <w:r w:rsidRPr="00857164">
        <w:rPr>
          <w:rFonts w:ascii="Arial" w:eastAsia="Times New Roman" w:hAnsi="Arial" w:cs="Arial"/>
          <w:sz w:val="20"/>
          <w:szCs w:val="20"/>
        </w:rPr>
        <w:t xml:space="preserve">Elektronsko osebno izkaznico nizke ravni </w:t>
      </w:r>
      <w:r w:rsidRPr="00857164">
        <w:rPr>
          <w:rFonts w:ascii="Arial" w:hAnsi="Arial" w:cs="Arial"/>
          <w:sz w:val="20"/>
          <w:szCs w:val="20"/>
        </w:rPr>
        <w:t xml:space="preserve">izdajatelj začasno razveljavi, če imetnik potrdila izdajatelju po elektronski poti </w:t>
      </w:r>
      <w:r>
        <w:rPr>
          <w:rFonts w:ascii="Arial" w:hAnsi="Arial" w:cs="Arial"/>
          <w:sz w:val="20"/>
          <w:szCs w:val="20"/>
        </w:rPr>
        <w:t>pošlje</w:t>
      </w:r>
      <w:r w:rsidRPr="00857164">
        <w:rPr>
          <w:rFonts w:ascii="Arial" w:hAnsi="Arial" w:cs="Arial"/>
          <w:sz w:val="20"/>
          <w:szCs w:val="20"/>
        </w:rPr>
        <w:t xml:space="preserve"> zahtevek za začasno razveljavitev e</w:t>
      </w:r>
      <w:r w:rsidRPr="00857164">
        <w:rPr>
          <w:rFonts w:ascii="Arial" w:eastAsia="Times New Roman" w:hAnsi="Arial" w:cs="Arial"/>
          <w:sz w:val="20"/>
          <w:szCs w:val="20"/>
        </w:rPr>
        <w:t>lektronske osebne izkaznice nizke ravni</w:t>
      </w:r>
      <w:r w:rsidRPr="00857164">
        <w:rPr>
          <w:rFonts w:ascii="Arial" w:hAnsi="Arial" w:cs="Arial"/>
          <w:sz w:val="20"/>
          <w:szCs w:val="20"/>
        </w:rPr>
        <w:t>. V zahtevku mora imetnik navesti naslednje podatke:</w:t>
      </w:r>
    </w:p>
    <w:p w14:paraId="4AEF644A" w14:textId="172CFBE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osebno ime</w:t>
      </w:r>
      <w:r>
        <w:rPr>
          <w:rFonts w:cs="Arial"/>
          <w:szCs w:val="20"/>
        </w:rPr>
        <w:t>,</w:t>
      </w:r>
    </w:p>
    <w:p w14:paraId="5CE74AB7" w14:textId="33C77055"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EMŠO</w:t>
      </w:r>
      <w:r>
        <w:rPr>
          <w:rFonts w:cs="Arial"/>
          <w:szCs w:val="20"/>
        </w:rPr>
        <w:t>,</w:t>
      </w:r>
    </w:p>
    <w:p w14:paraId="302A3489" w14:textId="052D29F3"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naslov stalnega prebivališča</w:t>
      </w:r>
      <w:r>
        <w:rPr>
          <w:rFonts w:cs="Arial"/>
          <w:szCs w:val="20"/>
        </w:rPr>
        <w:t>,</w:t>
      </w:r>
    </w:p>
    <w:p w14:paraId="5E2E2E61"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telefonsk</w:t>
      </w:r>
      <w:r>
        <w:rPr>
          <w:rFonts w:cs="Arial"/>
          <w:szCs w:val="20"/>
        </w:rPr>
        <w:t>o</w:t>
      </w:r>
      <w:r w:rsidRPr="00857164">
        <w:rPr>
          <w:rFonts w:cs="Arial"/>
          <w:szCs w:val="20"/>
        </w:rPr>
        <w:t xml:space="preserve"> številk</w:t>
      </w:r>
      <w:r>
        <w:rPr>
          <w:rFonts w:cs="Arial"/>
          <w:szCs w:val="20"/>
        </w:rPr>
        <w:t>o,</w:t>
      </w:r>
    </w:p>
    <w:p w14:paraId="2CB62B70" w14:textId="77777777"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w:t>
      </w:r>
    </w:p>
    <w:p w14:paraId="63AD2640" w14:textId="17E1314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Izdajatelj začasno razveljavi e</w:t>
      </w:r>
      <w:r w:rsidRPr="00857164">
        <w:rPr>
          <w:rFonts w:ascii="Arial" w:eastAsia="Times New Roman" w:hAnsi="Arial" w:cs="Arial"/>
          <w:sz w:val="20"/>
          <w:szCs w:val="20"/>
        </w:rPr>
        <w:t>lektronsk</w:t>
      </w:r>
      <w:r>
        <w:rPr>
          <w:rFonts w:ascii="Arial" w:eastAsia="Times New Roman" w:hAnsi="Arial" w:cs="Arial"/>
          <w:sz w:val="20"/>
          <w:szCs w:val="20"/>
        </w:rPr>
        <w:t>o</w:t>
      </w:r>
      <w:r w:rsidRPr="00857164">
        <w:rPr>
          <w:rFonts w:ascii="Arial" w:eastAsia="Times New Roman" w:hAnsi="Arial" w:cs="Arial"/>
          <w:sz w:val="20"/>
          <w:szCs w:val="20"/>
        </w:rPr>
        <w:t xml:space="preserve"> osebn</w:t>
      </w:r>
      <w:r>
        <w:rPr>
          <w:rFonts w:ascii="Arial" w:eastAsia="Times New Roman" w:hAnsi="Arial" w:cs="Arial"/>
          <w:sz w:val="20"/>
          <w:szCs w:val="20"/>
        </w:rPr>
        <w:t>o</w:t>
      </w:r>
      <w:r w:rsidRPr="00857164">
        <w:rPr>
          <w:rFonts w:ascii="Arial" w:eastAsia="Times New Roman" w:hAnsi="Arial" w:cs="Arial"/>
          <w:sz w:val="20"/>
          <w:szCs w:val="20"/>
        </w:rPr>
        <w:t xml:space="preserve"> izkaznic</w:t>
      </w:r>
      <w:r>
        <w:rPr>
          <w:rFonts w:ascii="Arial" w:eastAsia="Times New Roman" w:hAnsi="Arial" w:cs="Arial"/>
          <w:sz w:val="20"/>
          <w:szCs w:val="20"/>
        </w:rPr>
        <w:t>o</w:t>
      </w:r>
      <w:r w:rsidRPr="00857164">
        <w:rPr>
          <w:rFonts w:ascii="Arial" w:eastAsia="Times New Roman" w:hAnsi="Arial" w:cs="Arial"/>
          <w:sz w:val="20"/>
          <w:szCs w:val="20"/>
        </w:rPr>
        <w:t xml:space="preserve"> nizke ravni.</w:t>
      </w:r>
    </w:p>
    <w:p w14:paraId="04A158CB" w14:textId="7BF66006" w:rsidR="00EA2441" w:rsidRPr="00857164" w:rsidRDefault="00EA2441" w:rsidP="00EA2441">
      <w:pPr>
        <w:jc w:val="both"/>
        <w:rPr>
          <w:rFonts w:ascii="Arial" w:hAnsi="Arial" w:cs="Arial"/>
          <w:sz w:val="20"/>
          <w:szCs w:val="20"/>
        </w:rPr>
      </w:pPr>
      <w:r w:rsidRPr="00857164">
        <w:rPr>
          <w:rFonts w:ascii="Arial" w:eastAsia="Times New Roman" w:hAnsi="Arial" w:cs="Arial"/>
          <w:sz w:val="20"/>
          <w:szCs w:val="20"/>
        </w:rPr>
        <w:t>(3) Če imetnik v 7 (sedmih) dn</w:t>
      </w:r>
      <w:r>
        <w:rPr>
          <w:rFonts w:ascii="Arial" w:eastAsia="Times New Roman" w:hAnsi="Arial" w:cs="Arial"/>
          <w:sz w:val="20"/>
          <w:szCs w:val="20"/>
        </w:rPr>
        <w:t>eh</w:t>
      </w:r>
      <w:r w:rsidRPr="00857164">
        <w:rPr>
          <w:rFonts w:ascii="Arial" w:hAnsi="Arial" w:cs="Arial"/>
          <w:sz w:val="20"/>
          <w:szCs w:val="20"/>
        </w:rPr>
        <w:t xml:space="preserve"> pri organu, pristojnem za sprejem vlog,</w:t>
      </w:r>
      <w:r w:rsidRPr="00857164">
        <w:rPr>
          <w:rFonts w:ascii="Arial" w:eastAsia="Times New Roman" w:hAnsi="Arial" w:cs="Arial"/>
          <w:sz w:val="20"/>
          <w:szCs w:val="20"/>
        </w:rPr>
        <w:t xml:space="preserve"> ne umakne vloge za začasno</w:t>
      </w:r>
      <w:r w:rsidRPr="00857164">
        <w:rPr>
          <w:rFonts w:ascii="Arial" w:hAnsi="Arial" w:cs="Arial"/>
          <w:sz w:val="20"/>
          <w:szCs w:val="20"/>
        </w:rPr>
        <w:t xml:space="preserve"> razveljavitev e</w:t>
      </w:r>
      <w:r w:rsidRPr="00857164">
        <w:rPr>
          <w:rFonts w:ascii="Arial" w:eastAsia="Times New Roman" w:hAnsi="Arial" w:cs="Arial"/>
          <w:sz w:val="20"/>
          <w:szCs w:val="20"/>
        </w:rPr>
        <w:t>lektronske osebne izkaznice nizke ravni,</w:t>
      </w:r>
      <w:r w:rsidRPr="00857164" w:rsidDel="007654A0">
        <w:rPr>
          <w:rFonts w:ascii="Arial" w:hAnsi="Arial" w:cs="Arial"/>
          <w:sz w:val="20"/>
          <w:szCs w:val="20"/>
        </w:rPr>
        <w:t xml:space="preserve"> </w:t>
      </w:r>
      <w:r w:rsidRPr="00857164">
        <w:rPr>
          <w:rFonts w:ascii="Arial" w:hAnsi="Arial" w:cs="Arial"/>
          <w:sz w:val="20"/>
          <w:szCs w:val="20"/>
        </w:rPr>
        <w:t>izdajatelj e</w:t>
      </w:r>
      <w:r w:rsidRPr="00857164">
        <w:rPr>
          <w:rFonts w:ascii="Arial" w:eastAsia="Times New Roman" w:hAnsi="Arial" w:cs="Arial"/>
          <w:sz w:val="20"/>
          <w:szCs w:val="20"/>
        </w:rPr>
        <w:t>lektronsko osebno izkaznico nizke ravni</w:t>
      </w:r>
      <w:r w:rsidRPr="00857164">
        <w:rPr>
          <w:rFonts w:ascii="Arial" w:hAnsi="Arial" w:cs="Arial"/>
          <w:sz w:val="20"/>
          <w:szCs w:val="20"/>
        </w:rPr>
        <w:t xml:space="preserve"> prekliče.</w:t>
      </w:r>
    </w:p>
    <w:p w14:paraId="3CD81AAB" w14:textId="77777777" w:rsidR="00EA2441" w:rsidRPr="00857164" w:rsidRDefault="00EA2441" w:rsidP="00EA2441">
      <w:pPr>
        <w:rPr>
          <w:rFonts w:ascii="Arial" w:hAnsi="Arial" w:cs="Arial"/>
          <w:sz w:val="20"/>
          <w:szCs w:val="20"/>
        </w:rPr>
      </w:pPr>
    </w:p>
    <w:p w14:paraId="4983F16E" w14:textId="77777777" w:rsidR="00EA2441" w:rsidRPr="00857164" w:rsidRDefault="00EA2441" w:rsidP="00EA2441">
      <w:pPr>
        <w:pStyle w:val="lent0"/>
        <w:rPr>
          <w:rFonts w:cs="Arial"/>
          <w:szCs w:val="20"/>
        </w:rPr>
      </w:pPr>
    </w:p>
    <w:p w14:paraId="65D1E499" w14:textId="77777777" w:rsidR="00EA2441" w:rsidRPr="00857164" w:rsidRDefault="00EA2441" w:rsidP="00EA2441">
      <w:pPr>
        <w:pStyle w:val="lennaslov2"/>
        <w:rPr>
          <w:rFonts w:cs="Arial"/>
          <w:szCs w:val="20"/>
        </w:rPr>
      </w:pPr>
      <w:r w:rsidRPr="00857164">
        <w:rPr>
          <w:rFonts w:cs="Arial"/>
          <w:szCs w:val="20"/>
        </w:rPr>
        <w:t>(čezmejna uporaba)</w:t>
      </w:r>
    </w:p>
    <w:p w14:paraId="403BA10A"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 xml:space="preserve">Elektronska osebna izkaznica nizke ravni </w:t>
      </w:r>
      <w:r w:rsidRPr="00857164">
        <w:rPr>
          <w:rFonts w:ascii="Arial" w:hAnsi="Arial" w:cs="Arial"/>
          <w:sz w:val="20"/>
          <w:szCs w:val="20"/>
        </w:rPr>
        <w:t>se ne uporablja za čezmejne elektronske storitve.</w:t>
      </w:r>
    </w:p>
    <w:p w14:paraId="4A9DE635" w14:textId="77777777" w:rsidR="00EA2441" w:rsidRPr="00857164" w:rsidRDefault="00EA2441" w:rsidP="00EA2441">
      <w:pPr>
        <w:pStyle w:val="lennaslov2"/>
        <w:jc w:val="both"/>
        <w:rPr>
          <w:rFonts w:cs="Arial"/>
          <w:szCs w:val="20"/>
        </w:rPr>
      </w:pPr>
    </w:p>
    <w:p w14:paraId="26955679" w14:textId="77777777" w:rsidR="00EA2441" w:rsidRPr="00857164" w:rsidRDefault="00EA2441" w:rsidP="002B3933">
      <w:pPr>
        <w:jc w:val="center"/>
        <w:rPr>
          <w:rFonts w:eastAsia="Calibri"/>
        </w:rPr>
      </w:pPr>
      <w:r w:rsidRPr="002B3933">
        <w:rPr>
          <w:rFonts w:ascii="Arial" w:hAnsi="Arial" w:cs="Arial"/>
          <w:sz w:val="20"/>
          <w:szCs w:val="20"/>
        </w:rPr>
        <w:t>VIRTUALNA ELEKTRONSKA IDENTITETA SREDNJE RAVNI</w:t>
      </w:r>
    </w:p>
    <w:p w14:paraId="4125BE8B" w14:textId="77777777" w:rsidR="00EA2441" w:rsidRPr="00857164" w:rsidRDefault="00EA2441" w:rsidP="00EA2441">
      <w:pPr>
        <w:pStyle w:val="lent0"/>
        <w:rPr>
          <w:rFonts w:cs="Arial"/>
          <w:szCs w:val="20"/>
        </w:rPr>
      </w:pPr>
    </w:p>
    <w:p w14:paraId="600BC1F8"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splošno</w:t>
      </w:r>
      <w:r w:rsidRPr="00857164">
        <w:rPr>
          <w:rFonts w:cs="Arial"/>
          <w:szCs w:val="20"/>
        </w:rPr>
        <w:t>)</w:t>
      </w:r>
    </w:p>
    <w:p w14:paraId="3E1D4161" w14:textId="596C6609"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Izdajatelj zagotovi izdajo sredstva elektronske identifikacije srednje ravni zanesljivosti, ki ga je mogoče uporabljati s pošiljanj</w:t>
      </w:r>
      <w:r>
        <w:rPr>
          <w:rFonts w:ascii="Arial" w:eastAsia="Times New Roman" w:hAnsi="Arial" w:cs="Arial"/>
          <w:sz w:val="20"/>
          <w:szCs w:val="20"/>
        </w:rPr>
        <w:t>em</w:t>
      </w:r>
      <w:r w:rsidRPr="00857164">
        <w:rPr>
          <w:rFonts w:ascii="Arial" w:eastAsia="Times New Roman" w:hAnsi="Arial" w:cs="Arial"/>
          <w:sz w:val="20"/>
          <w:szCs w:val="20"/>
        </w:rPr>
        <w:t xml:space="preserve"> sporočil na mobilni telefon (v nadaljnjem besedilu: virtualna elektronska identiteta srednje ravni).</w:t>
      </w:r>
    </w:p>
    <w:p w14:paraId="0361EA81" w14:textId="77777777" w:rsidR="00EA2441" w:rsidRPr="00857164" w:rsidRDefault="00EA2441" w:rsidP="00EA2441">
      <w:pPr>
        <w:rPr>
          <w:rFonts w:ascii="Arial" w:eastAsia="Times New Roman" w:hAnsi="Arial" w:cs="Arial"/>
          <w:sz w:val="20"/>
          <w:szCs w:val="20"/>
        </w:rPr>
      </w:pPr>
    </w:p>
    <w:p w14:paraId="5E6DF62F" w14:textId="77777777" w:rsidR="00EA2441" w:rsidRPr="00857164" w:rsidRDefault="00EA2441" w:rsidP="00EA2441">
      <w:pPr>
        <w:pStyle w:val="lent0"/>
        <w:rPr>
          <w:rFonts w:cs="Arial"/>
          <w:szCs w:val="20"/>
        </w:rPr>
      </w:pPr>
    </w:p>
    <w:p w14:paraId="3B8A4011" w14:textId="77777777" w:rsidR="00EA2441" w:rsidRPr="00857164" w:rsidRDefault="00EA2441" w:rsidP="00EA2441">
      <w:pPr>
        <w:pStyle w:val="lennaslov2"/>
        <w:rPr>
          <w:rFonts w:cs="Arial"/>
          <w:szCs w:val="20"/>
        </w:rPr>
      </w:pPr>
      <w:r w:rsidRPr="00857164">
        <w:rPr>
          <w:rFonts w:cs="Arial"/>
          <w:szCs w:val="20"/>
        </w:rPr>
        <w:t>(tehnične specifikacije)</w:t>
      </w:r>
    </w:p>
    <w:p w14:paraId="41C8A198" w14:textId="77777777" w:rsidR="00EA2441" w:rsidRPr="00857164" w:rsidRDefault="00EA2441" w:rsidP="00EA2441">
      <w:pPr>
        <w:jc w:val="both"/>
        <w:rPr>
          <w:rFonts w:ascii="Arial" w:eastAsia="Times New Roman" w:hAnsi="Arial" w:cs="Arial"/>
          <w:sz w:val="20"/>
          <w:szCs w:val="20"/>
        </w:rPr>
      </w:pPr>
      <w:r w:rsidRPr="00857164">
        <w:rPr>
          <w:rFonts w:ascii="Arial" w:eastAsia="Times New Roman" w:hAnsi="Arial" w:cs="Arial"/>
          <w:sz w:val="20"/>
          <w:szCs w:val="20"/>
        </w:rPr>
        <w:t>(1) Virtualna elektronska identiteta srednje ravni je izdana v obliki niza podatkov, shranjenih na informacijskem sistemu izdajatelja, ki enolično določajo posameznika. Dostop od teh podatkov je zaščiten, tako da se za uporabo virtualne elektronske identitete srednje ravni uporabljajo naslednji varnostni mehanizmi:</w:t>
      </w:r>
    </w:p>
    <w:p w14:paraId="48EC20C1"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ime,</w:t>
      </w:r>
    </w:p>
    <w:p w14:paraId="25B1727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uporabniško geslo,</w:t>
      </w:r>
    </w:p>
    <w:p w14:paraId="23811DB8"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enkratno geslo, poslano kot sporočilo na mobilni telefon imetnika.</w:t>
      </w:r>
    </w:p>
    <w:p w14:paraId="2B5DD132"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Tehnične podrobnosti izvedbe v</w:t>
      </w:r>
      <w:r w:rsidRPr="00857164">
        <w:rPr>
          <w:rFonts w:ascii="Arial" w:eastAsia="Times New Roman" w:hAnsi="Arial" w:cs="Arial"/>
          <w:sz w:val="20"/>
          <w:szCs w:val="20"/>
        </w:rPr>
        <w:t>irtualne elektronske identitete srednje ravni so določene v pravilih upravljanja virtualne elektronske identitete srednje ravni, ki so objavljene na spletnih straneh izdajatelja.</w:t>
      </w:r>
    </w:p>
    <w:p w14:paraId="492F2B3A" w14:textId="77777777" w:rsidR="00EA2441" w:rsidRPr="00857164" w:rsidRDefault="00EA2441" w:rsidP="00EA2441">
      <w:pPr>
        <w:rPr>
          <w:rFonts w:ascii="Arial" w:hAnsi="Arial" w:cs="Arial"/>
          <w:sz w:val="20"/>
          <w:szCs w:val="20"/>
        </w:rPr>
      </w:pPr>
    </w:p>
    <w:p w14:paraId="319A3586" w14:textId="77777777" w:rsidR="00EA2441" w:rsidRPr="00857164" w:rsidRDefault="00EA2441" w:rsidP="00EA2441">
      <w:pPr>
        <w:rPr>
          <w:rFonts w:ascii="Arial" w:eastAsia="Times New Roman" w:hAnsi="Arial" w:cs="Arial"/>
          <w:sz w:val="20"/>
          <w:szCs w:val="20"/>
        </w:rPr>
      </w:pPr>
    </w:p>
    <w:p w14:paraId="04042D46" w14:textId="77777777" w:rsidR="00EA2441" w:rsidRPr="00857164" w:rsidRDefault="00EA2441" w:rsidP="00EA2441">
      <w:pPr>
        <w:pStyle w:val="lent0"/>
        <w:rPr>
          <w:rFonts w:cs="Arial"/>
          <w:szCs w:val="20"/>
        </w:rPr>
      </w:pPr>
    </w:p>
    <w:p w14:paraId="2F4996DF" w14:textId="77777777" w:rsidR="00EA2441" w:rsidRPr="00857164" w:rsidRDefault="00EA2441" w:rsidP="00EA2441">
      <w:pPr>
        <w:pStyle w:val="lennaslov2"/>
        <w:rPr>
          <w:rFonts w:cs="Arial"/>
          <w:szCs w:val="20"/>
        </w:rPr>
      </w:pPr>
      <w:r w:rsidRPr="00857164">
        <w:rPr>
          <w:rFonts w:cs="Arial"/>
          <w:szCs w:val="20"/>
        </w:rPr>
        <w:t>(raven zanesljivosti)</w:t>
      </w:r>
    </w:p>
    <w:p w14:paraId="352DA495" w14:textId="64B6A401"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Virtualna elektronska identiteta srednje ravni je narejena </w:t>
      </w:r>
      <w:r>
        <w:rPr>
          <w:rFonts w:ascii="Arial" w:hAnsi="Arial" w:cs="Arial"/>
          <w:sz w:val="20"/>
          <w:szCs w:val="20"/>
        </w:rPr>
        <w:t>tako</w:t>
      </w:r>
      <w:r w:rsidRPr="00857164">
        <w:rPr>
          <w:rFonts w:ascii="Arial" w:hAnsi="Arial" w:cs="Arial"/>
          <w:sz w:val="20"/>
          <w:szCs w:val="20"/>
        </w:rPr>
        <w:t xml:space="preserve">, da zadosti </w:t>
      </w:r>
      <w:r>
        <w:rPr>
          <w:rFonts w:ascii="Arial" w:hAnsi="Arial" w:cs="Arial"/>
          <w:sz w:val="20"/>
          <w:szCs w:val="20"/>
        </w:rPr>
        <w:t>merilom</w:t>
      </w:r>
      <w:r w:rsidRPr="00857164">
        <w:rPr>
          <w:rFonts w:ascii="Arial" w:hAnsi="Arial" w:cs="Arial"/>
          <w:sz w:val="20"/>
          <w:szCs w:val="20"/>
        </w:rPr>
        <w:t xml:space="preserve"> </w:t>
      </w:r>
      <w:r w:rsidRPr="00857164">
        <w:rPr>
          <w:rFonts w:ascii="Arial" w:eastAsia="Times New Roman" w:hAnsi="Arial" w:cs="Arial"/>
          <w:sz w:val="20"/>
          <w:szCs w:val="20"/>
        </w:rPr>
        <w:t>Uredbe 910/2014/EU za srednjo raven zanesljivosti.</w:t>
      </w:r>
    </w:p>
    <w:p w14:paraId="330FAB1E" w14:textId="77777777" w:rsidR="00EA2441" w:rsidRPr="00857164" w:rsidRDefault="00EA2441" w:rsidP="00EA2441">
      <w:pPr>
        <w:rPr>
          <w:rFonts w:ascii="Arial" w:eastAsia="Times New Roman" w:hAnsi="Arial" w:cs="Arial"/>
          <w:sz w:val="20"/>
          <w:szCs w:val="20"/>
        </w:rPr>
      </w:pPr>
    </w:p>
    <w:p w14:paraId="7B246035" w14:textId="77777777" w:rsidR="00EA2441" w:rsidRPr="00857164" w:rsidRDefault="00EA2441" w:rsidP="00EA2441">
      <w:pPr>
        <w:pStyle w:val="lent0"/>
        <w:rPr>
          <w:rFonts w:cs="Arial"/>
          <w:szCs w:val="20"/>
        </w:rPr>
      </w:pPr>
    </w:p>
    <w:p w14:paraId="3D8BC7F1" w14:textId="77777777" w:rsidR="00EA2441" w:rsidRPr="00857164" w:rsidRDefault="00EA2441" w:rsidP="00EA2441">
      <w:pPr>
        <w:pStyle w:val="lennaslov2"/>
        <w:rPr>
          <w:rFonts w:cs="Arial"/>
          <w:szCs w:val="20"/>
        </w:rPr>
      </w:pPr>
      <w:r w:rsidRPr="00857164">
        <w:rPr>
          <w:rFonts w:cs="Arial"/>
          <w:szCs w:val="20"/>
        </w:rPr>
        <w:t>(obdobje veljavnosti)</w:t>
      </w:r>
    </w:p>
    <w:p w14:paraId="3682379A" w14:textId="4DBE957A"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Virtualna elektronska identiteta srednje ravni se izdaja za </w:t>
      </w:r>
      <w:r>
        <w:rPr>
          <w:rFonts w:ascii="Arial" w:hAnsi="Arial" w:cs="Arial"/>
          <w:sz w:val="20"/>
          <w:szCs w:val="20"/>
        </w:rPr>
        <w:t>pet</w:t>
      </w:r>
      <w:r w:rsidRPr="00857164">
        <w:rPr>
          <w:rFonts w:ascii="Arial" w:hAnsi="Arial" w:cs="Arial"/>
          <w:sz w:val="20"/>
          <w:szCs w:val="20"/>
        </w:rPr>
        <w:t xml:space="preserve"> let.</w:t>
      </w:r>
    </w:p>
    <w:p w14:paraId="3C9BDAA0" w14:textId="77777777" w:rsidR="00EA2441" w:rsidRPr="00857164" w:rsidRDefault="00EA2441" w:rsidP="00EA2441">
      <w:pPr>
        <w:rPr>
          <w:rFonts w:ascii="Arial" w:hAnsi="Arial" w:cs="Arial"/>
          <w:sz w:val="20"/>
          <w:szCs w:val="20"/>
        </w:rPr>
      </w:pPr>
    </w:p>
    <w:p w14:paraId="421EF122" w14:textId="77777777" w:rsidR="00EA2441" w:rsidRPr="00857164" w:rsidRDefault="00EA2441" w:rsidP="00EA2441">
      <w:pPr>
        <w:pStyle w:val="lent0"/>
        <w:rPr>
          <w:rFonts w:cs="Arial"/>
          <w:szCs w:val="20"/>
        </w:rPr>
      </w:pPr>
    </w:p>
    <w:p w14:paraId="38158A5B" w14:textId="77777777" w:rsidR="00EA2441" w:rsidRPr="00857164" w:rsidRDefault="00EA2441" w:rsidP="00EA2441">
      <w:pPr>
        <w:pStyle w:val="lennaslov2"/>
        <w:rPr>
          <w:rFonts w:cs="Arial"/>
          <w:szCs w:val="20"/>
        </w:rPr>
      </w:pPr>
      <w:r w:rsidRPr="00857164">
        <w:rPr>
          <w:rFonts w:cs="Arial"/>
          <w:szCs w:val="20"/>
        </w:rPr>
        <w:t>(starost ob izdaji)</w:t>
      </w:r>
    </w:p>
    <w:p w14:paraId="2D699934" w14:textId="77777777" w:rsidR="00EA2441" w:rsidRPr="00857164" w:rsidRDefault="00EA2441" w:rsidP="00EA2441">
      <w:pPr>
        <w:rPr>
          <w:rFonts w:ascii="Arial" w:eastAsia="Times New Roman" w:hAnsi="Arial" w:cs="Arial"/>
          <w:sz w:val="20"/>
          <w:szCs w:val="20"/>
        </w:rPr>
      </w:pPr>
      <w:r w:rsidRPr="00857164">
        <w:rPr>
          <w:rFonts w:ascii="Arial" w:hAnsi="Arial" w:cs="Arial"/>
          <w:sz w:val="20"/>
          <w:szCs w:val="20"/>
        </w:rPr>
        <w:t>Virtualno elektronsko identiteto srednje ravni lahko pridobi oseba, ki je dopolnila 15 let.</w:t>
      </w:r>
    </w:p>
    <w:p w14:paraId="4727390E" w14:textId="77777777" w:rsidR="00EA2441" w:rsidRPr="00857164" w:rsidRDefault="00EA2441" w:rsidP="00EA2441">
      <w:pPr>
        <w:rPr>
          <w:rFonts w:ascii="Arial" w:eastAsia="Times New Roman" w:hAnsi="Arial" w:cs="Arial"/>
          <w:sz w:val="20"/>
          <w:szCs w:val="20"/>
        </w:rPr>
      </w:pPr>
    </w:p>
    <w:p w14:paraId="46C4ADC5" w14:textId="77777777" w:rsidR="00EA2441" w:rsidRPr="00857164" w:rsidRDefault="00EA2441" w:rsidP="00EA2441">
      <w:pPr>
        <w:pStyle w:val="lent0"/>
        <w:rPr>
          <w:rFonts w:cs="Arial"/>
          <w:szCs w:val="20"/>
        </w:rPr>
      </w:pPr>
    </w:p>
    <w:p w14:paraId="024B36B0" w14:textId="77777777" w:rsidR="00EA2441" w:rsidRPr="00857164" w:rsidRDefault="00EA2441" w:rsidP="00EA2441">
      <w:pPr>
        <w:pStyle w:val="lennaslov2"/>
        <w:rPr>
          <w:rFonts w:cs="Arial"/>
          <w:szCs w:val="20"/>
        </w:rPr>
      </w:pPr>
      <w:r w:rsidRPr="00857164">
        <w:rPr>
          <w:rFonts w:cs="Arial"/>
          <w:szCs w:val="20"/>
        </w:rPr>
        <w:t>(organ, pristojen za sprejem vlog)</w:t>
      </w:r>
    </w:p>
    <w:p w14:paraId="1A7DA26E" w14:textId="7777777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(1) Vloge za izdajo virtualne elektronske identitete</w:t>
      </w:r>
      <w:r w:rsidRPr="00857164">
        <w:rPr>
          <w:rFonts w:ascii="Arial" w:hAnsi="Arial" w:cs="Arial"/>
          <w:sz w:val="20"/>
          <w:szCs w:val="20"/>
        </w:rPr>
        <w:t xml:space="preserve"> srednje ravni</w:t>
      </w:r>
      <w:r w:rsidRPr="00857164">
        <w:rPr>
          <w:rFonts w:ascii="Arial" w:eastAsia="Times New Roman" w:hAnsi="Arial" w:cs="Arial"/>
          <w:sz w:val="20"/>
          <w:szCs w:val="20"/>
        </w:rPr>
        <w:t xml:space="preserve"> sprejema izdajatelj.</w:t>
      </w:r>
    </w:p>
    <w:p w14:paraId="60CD1B0C" w14:textId="77777777" w:rsidR="00EA2441" w:rsidRPr="00857164" w:rsidRDefault="00EA2441" w:rsidP="00EA2441">
      <w:pPr>
        <w:rPr>
          <w:rFonts w:ascii="Arial" w:hAnsi="Arial" w:cs="Arial"/>
          <w:sz w:val="20"/>
          <w:szCs w:val="20"/>
        </w:rPr>
      </w:pPr>
      <w:r w:rsidRPr="00857164">
        <w:rPr>
          <w:rFonts w:ascii="Arial" w:eastAsia="Times New Roman" w:hAnsi="Arial" w:cs="Arial"/>
          <w:sz w:val="20"/>
          <w:szCs w:val="20"/>
        </w:rPr>
        <w:t>(2) Identifikacijo fizične osebe s fizično prisotnostjo opravi uradna oseba na upravni enoti.</w:t>
      </w:r>
    </w:p>
    <w:p w14:paraId="379377F9" w14:textId="7D5A55D7" w:rsidR="00EA2441" w:rsidRPr="00857164" w:rsidRDefault="00EA2441" w:rsidP="00EA2441">
      <w:pPr>
        <w:rPr>
          <w:rFonts w:ascii="Arial" w:eastAsia="Times New Roman" w:hAnsi="Arial" w:cs="Arial"/>
          <w:sz w:val="20"/>
          <w:szCs w:val="20"/>
        </w:rPr>
      </w:pPr>
      <w:r w:rsidRPr="00857164">
        <w:rPr>
          <w:rFonts w:ascii="Arial" w:eastAsia="Times New Roman" w:hAnsi="Arial" w:cs="Arial"/>
          <w:sz w:val="20"/>
          <w:szCs w:val="20"/>
        </w:rPr>
        <w:t xml:space="preserve">(3) Uradna oseba, ki sprejme vlogo, preveri veljavnosti vnesenih podatkov in identificira posameznika </w:t>
      </w:r>
      <w:r>
        <w:rPr>
          <w:rFonts w:ascii="Arial" w:eastAsia="Times New Roman" w:hAnsi="Arial" w:cs="Arial"/>
          <w:sz w:val="20"/>
          <w:szCs w:val="20"/>
        </w:rPr>
        <w:t>tako</w:t>
      </w:r>
      <w:r w:rsidRPr="00857164">
        <w:rPr>
          <w:rFonts w:ascii="Arial" w:eastAsia="Times New Roman" w:hAnsi="Arial" w:cs="Arial"/>
          <w:sz w:val="20"/>
          <w:szCs w:val="20"/>
        </w:rPr>
        <w:t>, k</w:t>
      </w:r>
      <w:r>
        <w:rPr>
          <w:rFonts w:ascii="Arial" w:eastAsia="Times New Roman" w:hAnsi="Arial" w:cs="Arial"/>
          <w:sz w:val="20"/>
          <w:szCs w:val="20"/>
        </w:rPr>
        <w:t>ot</w:t>
      </w:r>
      <w:r w:rsidRPr="00857164">
        <w:rPr>
          <w:rFonts w:ascii="Arial" w:eastAsia="Times New Roman" w:hAnsi="Arial" w:cs="Arial"/>
          <w:sz w:val="20"/>
          <w:szCs w:val="20"/>
        </w:rPr>
        <w:t xml:space="preserve"> je določen</w:t>
      </w:r>
      <w:r>
        <w:rPr>
          <w:rFonts w:ascii="Arial" w:eastAsia="Times New Roman" w:hAnsi="Arial" w:cs="Arial"/>
          <w:sz w:val="20"/>
          <w:szCs w:val="20"/>
        </w:rPr>
        <w:t>o</w:t>
      </w:r>
      <w:r w:rsidRPr="00857164">
        <w:rPr>
          <w:rFonts w:ascii="Arial" w:eastAsia="Times New Roman" w:hAnsi="Arial" w:cs="Arial"/>
          <w:sz w:val="20"/>
          <w:szCs w:val="20"/>
        </w:rPr>
        <w:t xml:space="preserve"> zakonu, ki ureja izdajo sredstev elektronske identifikacije.</w:t>
      </w:r>
    </w:p>
    <w:p w14:paraId="2F6E526A" w14:textId="77777777" w:rsidR="00EA2441" w:rsidRPr="00857164" w:rsidRDefault="00EA2441" w:rsidP="00EA2441">
      <w:pPr>
        <w:rPr>
          <w:rFonts w:ascii="Arial" w:hAnsi="Arial" w:cs="Arial"/>
          <w:sz w:val="20"/>
          <w:szCs w:val="20"/>
        </w:rPr>
      </w:pPr>
    </w:p>
    <w:p w14:paraId="365C86DF" w14:textId="77777777" w:rsidR="00EA2441" w:rsidRPr="00857164" w:rsidRDefault="00EA2441" w:rsidP="00EA2441">
      <w:pPr>
        <w:pStyle w:val="lent0"/>
        <w:rPr>
          <w:rFonts w:cs="Arial"/>
          <w:szCs w:val="20"/>
        </w:rPr>
      </w:pPr>
    </w:p>
    <w:p w14:paraId="16AEF51A" w14:textId="77777777" w:rsidR="00EA2441" w:rsidRPr="00857164" w:rsidRDefault="00EA2441" w:rsidP="00EA2441">
      <w:pPr>
        <w:pStyle w:val="lennaslov2"/>
        <w:rPr>
          <w:rFonts w:cs="Arial"/>
          <w:szCs w:val="20"/>
        </w:rPr>
      </w:pPr>
      <w:r w:rsidRPr="00857164">
        <w:rPr>
          <w:rFonts w:cs="Arial"/>
          <w:szCs w:val="20"/>
        </w:rPr>
        <w:t>(vloga)</w:t>
      </w:r>
    </w:p>
    <w:p w14:paraId="50FDA2FD" w14:textId="77777777" w:rsidR="00EA2441" w:rsidRPr="00857164" w:rsidRDefault="00EA2441" w:rsidP="00EA2441">
      <w:pPr>
        <w:rPr>
          <w:rFonts w:ascii="Arial" w:hAnsi="Arial" w:cs="Arial"/>
          <w:sz w:val="20"/>
          <w:szCs w:val="20"/>
        </w:rPr>
      </w:pPr>
      <w:r w:rsidRPr="00857164">
        <w:rPr>
          <w:rFonts w:ascii="Arial" w:hAnsi="Arial" w:cs="Arial"/>
          <w:sz w:val="20"/>
          <w:szCs w:val="20"/>
        </w:rPr>
        <w:t>Vloga se vloži po elektronski poti prek informacijskega sistema izdajatelja</w:t>
      </w:r>
      <w:r w:rsidRPr="00857164">
        <w:rPr>
          <w:rFonts w:ascii="Arial" w:eastAsia="Times New Roman" w:hAnsi="Arial" w:cs="Arial"/>
          <w:sz w:val="20"/>
          <w:szCs w:val="20"/>
        </w:rPr>
        <w:t>.</w:t>
      </w:r>
    </w:p>
    <w:p w14:paraId="2D6294C2" w14:textId="77777777" w:rsidR="00EA2441" w:rsidRPr="00857164" w:rsidRDefault="00EA2441" w:rsidP="00EA2441">
      <w:pPr>
        <w:rPr>
          <w:rFonts w:ascii="Arial" w:hAnsi="Arial" w:cs="Arial"/>
          <w:sz w:val="20"/>
          <w:szCs w:val="20"/>
        </w:rPr>
      </w:pPr>
    </w:p>
    <w:p w14:paraId="39F1AFF1" w14:textId="77777777" w:rsidR="00EA2441" w:rsidRPr="00857164" w:rsidRDefault="00EA2441" w:rsidP="00EA2441">
      <w:pPr>
        <w:pStyle w:val="lent0"/>
        <w:rPr>
          <w:rFonts w:cs="Arial"/>
          <w:szCs w:val="20"/>
        </w:rPr>
      </w:pPr>
    </w:p>
    <w:p w14:paraId="07F785BF" w14:textId="77777777" w:rsidR="00EA2441" w:rsidRPr="00857164" w:rsidRDefault="00EA2441" w:rsidP="00EA2441">
      <w:pPr>
        <w:pStyle w:val="lennaslov2"/>
        <w:rPr>
          <w:rFonts w:cs="Arial"/>
          <w:szCs w:val="20"/>
        </w:rPr>
      </w:pPr>
      <w:r w:rsidRPr="00857164">
        <w:rPr>
          <w:rFonts w:cs="Arial"/>
          <w:szCs w:val="20"/>
        </w:rPr>
        <w:t>(postopek izdaje)</w:t>
      </w:r>
    </w:p>
    <w:p w14:paraId="3DD2B805" w14:textId="77777777" w:rsidR="00EA2441" w:rsidRPr="00857164" w:rsidRDefault="00EA2441" w:rsidP="00EA2441">
      <w:pPr>
        <w:rPr>
          <w:rFonts w:ascii="Arial" w:hAnsi="Arial" w:cs="Arial"/>
          <w:sz w:val="20"/>
          <w:szCs w:val="20"/>
        </w:rPr>
      </w:pPr>
      <w:r w:rsidRPr="00857164">
        <w:rPr>
          <w:rFonts w:ascii="Arial" w:hAnsi="Arial" w:cs="Arial"/>
          <w:sz w:val="20"/>
          <w:szCs w:val="20"/>
        </w:rPr>
        <w:t>(1) Če je vloga popolna, organ, pristojen za sprejem vloge, ugotovi identiteto posameznika, tako da:</w:t>
      </w:r>
    </w:p>
    <w:p w14:paraId="57EA642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posameznika napoti na upravno enoto, kjer uradna oseba izvede identifikacijo fizične osebe s fizično prisotnostjo;</w:t>
      </w:r>
    </w:p>
    <w:p w14:paraId="5611A2F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elektronske osebne izkaznice visoke ravni ali</w:t>
      </w:r>
    </w:p>
    <w:p w14:paraId="7DA65D75"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izkaže svojo identiteto z uporabo kvalificiranega potrdila za elektronski podpis.</w:t>
      </w:r>
    </w:p>
    <w:p w14:paraId="725C4F61" w14:textId="77777777" w:rsidR="00EA2441" w:rsidRPr="00857164" w:rsidRDefault="00EA2441" w:rsidP="00EA2441">
      <w:pPr>
        <w:rPr>
          <w:rFonts w:ascii="Arial" w:hAnsi="Arial" w:cs="Arial"/>
          <w:sz w:val="20"/>
          <w:szCs w:val="20"/>
        </w:rPr>
      </w:pPr>
      <w:r w:rsidRPr="00857164">
        <w:rPr>
          <w:rFonts w:ascii="Arial" w:hAnsi="Arial" w:cs="Arial"/>
          <w:sz w:val="20"/>
          <w:szCs w:val="20"/>
        </w:rPr>
        <w:t xml:space="preserve">(2) Izdajatelj izda </w:t>
      </w:r>
      <w:r w:rsidRPr="00857164">
        <w:rPr>
          <w:rFonts w:ascii="Arial" w:eastAsia="Times New Roman" w:hAnsi="Arial" w:cs="Arial"/>
          <w:sz w:val="20"/>
          <w:szCs w:val="20"/>
        </w:rPr>
        <w:t>virtualno elektronsko identiteto</w:t>
      </w:r>
      <w:r w:rsidRPr="00857164">
        <w:rPr>
          <w:rFonts w:ascii="Arial" w:hAnsi="Arial" w:cs="Arial"/>
          <w:sz w:val="20"/>
          <w:szCs w:val="20"/>
        </w:rPr>
        <w:t xml:space="preserve"> srednje ravni po naslednjem postopku:</w:t>
      </w:r>
    </w:p>
    <w:p w14:paraId="5A5E426F"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se prijavi v centralno storitev za spletno prijavo in elektronski podpis;</w:t>
      </w:r>
    </w:p>
    <w:p w14:paraId="6D278273"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vpiše telefonsko številko mobilnega telefona;</w:t>
      </w:r>
    </w:p>
    <w:p w14:paraId="1FC465B9"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izdajatelj pošlje posamezniku enkratno geslo v sporočilu na telefonsko številko mobilnega telefona;</w:t>
      </w:r>
    </w:p>
    <w:p w14:paraId="4C7F2C12"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posameznik v informacijski sistem izdajatelja vpiše enkratno geslo;</w:t>
      </w:r>
    </w:p>
    <w:p w14:paraId="45CA7B6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če se identiteta posameznika ugotavlja s fizično prisotnostjo na upravni enoti ali z uporabo elektronske osebne izkaznice visoke ravni, se postopek zaključi po uspešni identifikaciji posameznika;</w:t>
      </w:r>
    </w:p>
    <w:p w14:paraId="03ED794A"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če se identiteta posameznika ugotavlja z uporabo kvalificiranega potrdila za elektronski podpis, izdajatelj pošlje posamezniku podatke za aktivacijo na njegov naslov. </w:t>
      </w:r>
    </w:p>
    <w:p w14:paraId="4852AEF3" w14:textId="77777777" w:rsidR="00EA2441" w:rsidRPr="00857164" w:rsidRDefault="00EA2441" w:rsidP="00EA2441">
      <w:pPr>
        <w:rPr>
          <w:rFonts w:ascii="Arial" w:hAnsi="Arial" w:cs="Arial"/>
          <w:sz w:val="20"/>
          <w:szCs w:val="20"/>
        </w:rPr>
      </w:pPr>
      <w:r w:rsidRPr="00857164" w:rsidDel="00BD3039">
        <w:rPr>
          <w:rFonts w:ascii="Arial" w:hAnsi="Arial" w:cs="Arial"/>
          <w:sz w:val="20"/>
          <w:szCs w:val="20"/>
        </w:rPr>
        <w:t xml:space="preserve"> </w:t>
      </w:r>
      <w:r w:rsidRPr="00857164">
        <w:rPr>
          <w:rFonts w:ascii="Arial" w:hAnsi="Arial" w:cs="Arial"/>
          <w:sz w:val="20"/>
          <w:szCs w:val="20"/>
        </w:rPr>
        <w:t>(2) Virtualna elektronska identiteta srednje ravni postane aktivna:</w:t>
      </w:r>
    </w:p>
    <w:p w14:paraId="270E7A6B"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po uspešni identifikaciji posameznika, če se identiteta posameznika ugotavlja s fizično prisotnostjo na upravni enoti ali z uporabo elektronske osebne izkaznice visoke ravni;</w:t>
      </w:r>
    </w:p>
    <w:p w14:paraId="717B220D"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ko imetnik v informacijski sistem izdajatelja vpiše podatke za aktivacijo, če se identiteta posameznika ugotavlja z uporabo kvalificiranega potrdila za elektronski podpis.</w:t>
      </w:r>
    </w:p>
    <w:p w14:paraId="1BD63BFE" w14:textId="77777777" w:rsidR="00EA2441" w:rsidRPr="00857164" w:rsidRDefault="00EA2441" w:rsidP="00EA2441">
      <w:pPr>
        <w:rPr>
          <w:rFonts w:ascii="Arial" w:hAnsi="Arial" w:cs="Arial"/>
          <w:sz w:val="20"/>
          <w:szCs w:val="20"/>
        </w:rPr>
      </w:pPr>
    </w:p>
    <w:p w14:paraId="04C84F13" w14:textId="77777777" w:rsidR="00EA2441" w:rsidRPr="00857164" w:rsidRDefault="00EA2441" w:rsidP="00EA2441">
      <w:pPr>
        <w:pStyle w:val="lent0"/>
        <w:rPr>
          <w:rFonts w:cs="Arial"/>
          <w:szCs w:val="20"/>
        </w:rPr>
      </w:pPr>
    </w:p>
    <w:p w14:paraId="138E508A" w14:textId="77777777" w:rsidR="00EA2441" w:rsidRPr="00857164" w:rsidRDefault="00EA2441" w:rsidP="00EA2441">
      <w:pPr>
        <w:pStyle w:val="lennaslov2"/>
        <w:rPr>
          <w:rFonts w:cs="Arial"/>
          <w:szCs w:val="20"/>
        </w:rPr>
      </w:pPr>
      <w:r w:rsidRPr="00857164">
        <w:rPr>
          <w:rFonts w:cs="Arial"/>
          <w:szCs w:val="20"/>
        </w:rPr>
        <w:t>(preklic)</w:t>
      </w:r>
    </w:p>
    <w:p w14:paraId="55B4804B" w14:textId="77777777" w:rsidR="00EA2441" w:rsidRPr="00857164" w:rsidRDefault="00EA2441" w:rsidP="00EA2441">
      <w:pPr>
        <w:rPr>
          <w:rFonts w:ascii="Arial" w:hAnsi="Arial" w:cs="Arial"/>
          <w:sz w:val="20"/>
          <w:szCs w:val="20"/>
        </w:rPr>
      </w:pPr>
      <w:r w:rsidRPr="00857164">
        <w:rPr>
          <w:rFonts w:ascii="Arial" w:hAnsi="Arial" w:cs="Arial"/>
          <w:sz w:val="20"/>
          <w:szCs w:val="20"/>
        </w:rPr>
        <w:t>(1) Virtualno elektronsko identiteto srednje ravni izdajatelj prekliče, če:</w:t>
      </w:r>
    </w:p>
    <w:p w14:paraId="08AAA600" w14:textId="77777777"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imetnik zahteva preklic virtualne elektronske identitete srednje ravni prek informacijskega sistema izdajatelja;</w:t>
      </w:r>
    </w:p>
    <w:p w14:paraId="15AEFEEE" w14:textId="0D9C1411" w:rsidR="00EA2441" w:rsidRPr="00857164" w:rsidRDefault="00EA2441" w:rsidP="00EA2441">
      <w:pPr>
        <w:pStyle w:val="Odstavekseznama"/>
        <w:numPr>
          <w:ilvl w:val="0"/>
          <w:numId w:val="33"/>
        </w:numPr>
        <w:spacing w:after="160" w:line="259" w:lineRule="auto"/>
        <w:contextualSpacing/>
        <w:jc w:val="both"/>
        <w:rPr>
          <w:rFonts w:cs="Arial"/>
          <w:szCs w:val="20"/>
        </w:rPr>
      </w:pPr>
      <w:r w:rsidRPr="00857164">
        <w:rPr>
          <w:rFonts w:cs="Arial"/>
          <w:szCs w:val="20"/>
        </w:rPr>
        <w:t xml:space="preserve">izdajatelj pridobi informacijo, na podlagi katere presodi, da obstaja </w:t>
      </w:r>
      <w:r>
        <w:rPr>
          <w:rFonts w:cs="Arial"/>
          <w:szCs w:val="20"/>
        </w:rPr>
        <w:t>resnična</w:t>
      </w:r>
      <w:r w:rsidRPr="00857164">
        <w:rPr>
          <w:rFonts w:cs="Arial"/>
          <w:szCs w:val="20"/>
        </w:rPr>
        <w:t xml:space="preserve"> nevarnost za nepooblaščeno uporabo virtualne elektronske identitete srednje ravni. </w:t>
      </w:r>
    </w:p>
    <w:p w14:paraId="7576BB63" w14:textId="77777777" w:rsidR="00EA2441" w:rsidRPr="00857164" w:rsidRDefault="00EA2441" w:rsidP="00EA2441">
      <w:pPr>
        <w:rPr>
          <w:rFonts w:ascii="Arial" w:hAnsi="Arial" w:cs="Arial"/>
          <w:sz w:val="20"/>
          <w:szCs w:val="20"/>
        </w:rPr>
      </w:pPr>
    </w:p>
    <w:p w14:paraId="66FFB761" w14:textId="77777777" w:rsidR="00EA2441" w:rsidRPr="00857164" w:rsidRDefault="00EA2441" w:rsidP="00EA2441">
      <w:pPr>
        <w:pStyle w:val="lent0"/>
        <w:rPr>
          <w:rFonts w:cs="Arial"/>
          <w:szCs w:val="20"/>
        </w:rPr>
      </w:pPr>
    </w:p>
    <w:p w14:paraId="7B2AEC29" w14:textId="77777777" w:rsidR="00EA2441" w:rsidRPr="00857164" w:rsidRDefault="00EA2441" w:rsidP="00EA2441">
      <w:pPr>
        <w:pStyle w:val="lennaslov2"/>
        <w:rPr>
          <w:rFonts w:cs="Arial"/>
          <w:szCs w:val="20"/>
        </w:rPr>
      </w:pPr>
      <w:r w:rsidRPr="00857164">
        <w:rPr>
          <w:rFonts w:cs="Arial"/>
          <w:szCs w:val="20"/>
        </w:rPr>
        <w:t xml:space="preserve">(začasna razveljavitev) </w:t>
      </w:r>
    </w:p>
    <w:p w14:paraId="38B2DEA0" w14:textId="77777777" w:rsidR="00EA2441" w:rsidRPr="00857164" w:rsidRDefault="00EA2441" w:rsidP="00EA2441">
      <w:pPr>
        <w:rPr>
          <w:rFonts w:ascii="Arial" w:hAnsi="Arial" w:cs="Arial"/>
          <w:sz w:val="20"/>
          <w:szCs w:val="20"/>
        </w:rPr>
      </w:pPr>
      <w:r w:rsidRPr="00857164">
        <w:rPr>
          <w:rFonts w:ascii="Arial" w:hAnsi="Arial" w:cs="Arial"/>
          <w:sz w:val="20"/>
          <w:szCs w:val="20"/>
        </w:rPr>
        <w:t>Začasna razveljavitev virtualne elektronske identitete srednje ravni ni dovoljena.</w:t>
      </w:r>
    </w:p>
    <w:p w14:paraId="4113722C" w14:textId="77777777" w:rsidR="00EA2441" w:rsidRPr="00857164" w:rsidRDefault="00EA2441" w:rsidP="00EA2441">
      <w:pPr>
        <w:rPr>
          <w:rFonts w:ascii="Arial" w:hAnsi="Arial" w:cs="Arial"/>
          <w:sz w:val="20"/>
          <w:szCs w:val="20"/>
        </w:rPr>
      </w:pPr>
    </w:p>
    <w:p w14:paraId="220FD7DB" w14:textId="77777777" w:rsidR="00EA2441" w:rsidRPr="00857164" w:rsidRDefault="00EA2441" w:rsidP="00EA2441">
      <w:pPr>
        <w:pStyle w:val="lent0"/>
        <w:rPr>
          <w:rFonts w:cs="Arial"/>
          <w:szCs w:val="20"/>
        </w:rPr>
      </w:pPr>
    </w:p>
    <w:p w14:paraId="54D8A62D" w14:textId="77777777" w:rsidR="00EA2441" w:rsidRPr="00857164" w:rsidRDefault="00EA2441" w:rsidP="00EA2441">
      <w:pPr>
        <w:pStyle w:val="lennaslov2"/>
        <w:rPr>
          <w:rFonts w:cs="Arial"/>
          <w:szCs w:val="20"/>
        </w:rPr>
      </w:pPr>
      <w:r w:rsidRPr="00857164">
        <w:rPr>
          <w:rFonts w:cs="Arial"/>
          <w:szCs w:val="20"/>
        </w:rPr>
        <w:t>(čezmejna uporaba)</w:t>
      </w:r>
    </w:p>
    <w:p w14:paraId="166C0057" w14:textId="77777777" w:rsidR="00EA2441" w:rsidRPr="00857164" w:rsidRDefault="00EA2441" w:rsidP="00EA2441">
      <w:pPr>
        <w:rPr>
          <w:rFonts w:ascii="Arial" w:hAnsi="Arial" w:cs="Arial"/>
          <w:sz w:val="20"/>
          <w:szCs w:val="20"/>
        </w:rPr>
      </w:pPr>
      <w:r w:rsidRPr="00857164">
        <w:rPr>
          <w:rFonts w:ascii="Arial" w:hAnsi="Arial" w:cs="Arial"/>
          <w:sz w:val="20"/>
          <w:szCs w:val="20"/>
        </w:rPr>
        <w:t>Virtualna elektronska identiteta srednje ravni se lahko uporablja za čezmejne elektronske storitve brez omejitev.</w:t>
      </w:r>
    </w:p>
    <w:p w14:paraId="4855C3F9" w14:textId="77777777" w:rsidR="00EA2441" w:rsidRPr="00857164" w:rsidRDefault="00EA2441" w:rsidP="00EA2441">
      <w:pPr>
        <w:rPr>
          <w:rFonts w:ascii="Arial" w:hAnsi="Arial" w:cs="Arial"/>
          <w:sz w:val="20"/>
          <w:szCs w:val="20"/>
        </w:rPr>
      </w:pPr>
    </w:p>
    <w:p w14:paraId="1D4C1468"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DOLOČITEV RAVNI ZANESLJIVOSTI</w:t>
      </w:r>
    </w:p>
    <w:p w14:paraId="3F4E27AA" w14:textId="77777777" w:rsidR="00EA2441" w:rsidRPr="00857164" w:rsidRDefault="00EA2441" w:rsidP="00EA2441">
      <w:pPr>
        <w:pStyle w:val="lent0"/>
        <w:rPr>
          <w:rFonts w:cs="Arial"/>
          <w:szCs w:val="20"/>
        </w:rPr>
      </w:pPr>
    </w:p>
    <w:p w14:paraId="345485CA" w14:textId="77777777" w:rsidR="00EA2441" w:rsidRPr="00857164" w:rsidRDefault="00EA2441" w:rsidP="00EA2441">
      <w:pPr>
        <w:pStyle w:val="lennaslov2"/>
        <w:rPr>
          <w:rFonts w:cs="Arial"/>
          <w:szCs w:val="20"/>
        </w:rPr>
      </w:pPr>
      <w:r w:rsidRPr="00857164">
        <w:rPr>
          <w:rFonts w:cs="Arial"/>
          <w:szCs w:val="20"/>
        </w:rPr>
        <w:t>(</w:t>
      </w:r>
      <w:r w:rsidRPr="00857164">
        <w:rPr>
          <w:rFonts w:eastAsia="Calibri" w:cs="Arial"/>
          <w:szCs w:val="20"/>
        </w:rPr>
        <w:t>organ javnega sektorja določi raven zanesljivosti</w:t>
      </w:r>
      <w:r w:rsidRPr="00857164">
        <w:rPr>
          <w:rFonts w:cs="Arial"/>
          <w:szCs w:val="20"/>
        </w:rPr>
        <w:t>)</w:t>
      </w:r>
    </w:p>
    <w:p w14:paraId="299D78D7" w14:textId="09C6AA6E" w:rsidR="00EA2441" w:rsidRPr="00857164" w:rsidRDefault="00EA2441" w:rsidP="00EA2441">
      <w:pPr>
        <w:jc w:val="both"/>
        <w:rPr>
          <w:rFonts w:ascii="Arial" w:eastAsia="Times New Roman" w:hAnsi="Arial" w:cs="Arial"/>
          <w:sz w:val="20"/>
          <w:szCs w:val="20"/>
        </w:rPr>
      </w:pPr>
      <w:r w:rsidRPr="00857164">
        <w:rPr>
          <w:rFonts w:ascii="Arial" w:eastAsia="Calibri" w:hAnsi="Arial" w:cs="Arial"/>
          <w:sz w:val="20"/>
          <w:szCs w:val="20"/>
        </w:rPr>
        <w:t xml:space="preserve">Organ javnega sektorja </w:t>
      </w:r>
      <w:r w:rsidRPr="00857164">
        <w:rPr>
          <w:rFonts w:ascii="Arial" w:eastAsia="Times New Roman" w:hAnsi="Arial" w:cs="Arial"/>
          <w:sz w:val="20"/>
          <w:szCs w:val="20"/>
        </w:rPr>
        <w:t xml:space="preserve">za dostop in uporabo </w:t>
      </w:r>
      <w:bookmarkStart w:id="74" w:name="_Hlk58160011"/>
      <w:r w:rsidRPr="00857164">
        <w:rPr>
          <w:rFonts w:ascii="Arial" w:eastAsia="Times New Roman" w:hAnsi="Arial" w:cs="Arial"/>
          <w:sz w:val="20"/>
          <w:szCs w:val="20"/>
        </w:rPr>
        <w:t>posamezne elektronske storitve</w:t>
      </w:r>
      <w:bookmarkEnd w:id="74"/>
      <w:r w:rsidRPr="00857164">
        <w:rPr>
          <w:rFonts w:ascii="Arial" w:eastAsia="Times New Roman" w:hAnsi="Arial" w:cs="Arial"/>
          <w:sz w:val="20"/>
          <w:szCs w:val="20"/>
        </w:rPr>
        <w:t xml:space="preserve"> </w:t>
      </w:r>
      <w:r w:rsidRPr="00857164">
        <w:rPr>
          <w:rFonts w:ascii="Arial" w:eastAsia="Calibri" w:hAnsi="Arial" w:cs="Arial"/>
          <w:sz w:val="20"/>
          <w:szCs w:val="20"/>
        </w:rPr>
        <w:t>določi raven zanesljivosti</w:t>
      </w:r>
      <w:r w:rsidRPr="00857164">
        <w:rPr>
          <w:rFonts w:ascii="Arial" w:eastAsia="Times New Roman" w:hAnsi="Arial" w:cs="Arial"/>
          <w:sz w:val="20"/>
          <w:szCs w:val="20"/>
        </w:rPr>
        <w:t xml:space="preserve"> v skladu </w:t>
      </w:r>
      <w:r>
        <w:rPr>
          <w:rFonts w:ascii="Arial" w:eastAsia="Times New Roman" w:hAnsi="Arial" w:cs="Arial"/>
          <w:sz w:val="20"/>
          <w:szCs w:val="20"/>
        </w:rPr>
        <w:t>z merili</w:t>
      </w:r>
      <w:r w:rsidRPr="00857164">
        <w:rPr>
          <w:rFonts w:ascii="Arial" w:eastAsia="Times New Roman" w:hAnsi="Arial" w:cs="Arial"/>
          <w:sz w:val="20"/>
          <w:szCs w:val="20"/>
        </w:rPr>
        <w:t>, ki so določen</w:t>
      </w:r>
      <w:r>
        <w:rPr>
          <w:rFonts w:ascii="Arial" w:eastAsia="Times New Roman" w:hAnsi="Arial" w:cs="Arial"/>
          <w:sz w:val="20"/>
          <w:szCs w:val="20"/>
        </w:rPr>
        <w:t>a</w:t>
      </w:r>
      <w:r w:rsidRPr="00857164">
        <w:rPr>
          <w:rFonts w:ascii="Arial" w:eastAsia="Times New Roman" w:hAnsi="Arial" w:cs="Arial"/>
          <w:sz w:val="20"/>
          <w:szCs w:val="20"/>
        </w:rPr>
        <w:t xml:space="preserve"> v zakonu, pri čemer upošteva smernice za izbiro ravni zanesljivosti, </w:t>
      </w:r>
      <w:r w:rsidRPr="00857164">
        <w:rPr>
          <w:rFonts w:ascii="Arial" w:hAnsi="Arial" w:cs="Arial"/>
          <w:sz w:val="20"/>
          <w:szCs w:val="20"/>
        </w:rPr>
        <w:t xml:space="preserve">ki so objavljene na </w:t>
      </w:r>
      <w:r w:rsidRPr="00857164">
        <w:rPr>
          <w:rFonts w:ascii="Arial" w:eastAsia="Times New Roman" w:hAnsi="Arial" w:cs="Arial"/>
          <w:sz w:val="20"/>
          <w:szCs w:val="20"/>
        </w:rPr>
        <w:t>portalu nacionalnega interoperabilnostnega okvira (v nadaljnjem besedilu: portal NIO).</w:t>
      </w:r>
    </w:p>
    <w:p w14:paraId="19319D82" w14:textId="77777777" w:rsidR="00EA2441" w:rsidRPr="00857164" w:rsidRDefault="00EA2441" w:rsidP="00EA2441">
      <w:pPr>
        <w:rPr>
          <w:rFonts w:ascii="Arial" w:hAnsi="Arial" w:cs="Arial"/>
          <w:sz w:val="20"/>
          <w:szCs w:val="20"/>
        </w:rPr>
      </w:pPr>
    </w:p>
    <w:p w14:paraId="1F74500E"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EŠEI</w:t>
      </w:r>
    </w:p>
    <w:p w14:paraId="67E49BAA" w14:textId="77777777" w:rsidR="00EA2441" w:rsidRPr="00857164" w:rsidRDefault="00EA2441" w:rsidP="00EA2441">
      <w:pPr>
        <w:pStyle w:val="lent0"/>
        <w:rPr>
          <w:rFonts w:cs="Arial"/>
          <w:szCs w:val="20"/>
        </w:rPr>
      </w:pPr>
    </w:p>
    <w:p w14:paraId="4834C404" w14:textId="77777777" w:rsidR="00EA2441" w:rsidRPr="00857164" w:rsidRDefault="00EA2441" w:rsidP="00EA2441">
      <w:pPr>
        <w:pStyle w:val="lennaslov2"/>
        <w:rPr>
          <w:rFonts w:cs="Arial"/>
          <w:szCs w:val="20"/>
        </w:rPr>
      </w:pPr>
      <w:r w:rsidRPr="00857164">
        <w:rPr>
          <w:rFonts w:cs="Arial"/>
          <w:szCs w:val="20"/>
        </w:rPr>
        <w:t>(preračunavanje EŠEI za čezmejno elektronsko poslovanje)</w:t>
      </w:r>
    </w:p>
    <w:p w14:paraId="2B509F93" w14:textId="2584EDD8"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Za </w:t>
      </w:r>
      <w:r w:rsidRPr="00857164">
        <w:rPr>
          <w:rFonts w:ascii="Arial" w:eastAsia="Times New Roman" w:hAnsi="Arial" w:cs="Arial"/>
          <w:sz w:val="20"/>
          <w:szCs w:val="20"/>
        </w:rPr>
        <w:t xml:space="preserve">zagotavljanje čezmejnega elektronskega poslovanja v skladu z Uredbo 910/2014/EU se uporablja enolični identifikator, ki se določi </w:t>
      </w:r>
      <w:r>
        <w:rPr>
          <w:rFonts w:ascii="Arial" w:eastAsia="Times New Roman" w:hAnsi="Arial" w:cs="Arial"/>
          <w:sz w:val="20"/>
          <w:szCs w:val="20"/>
        </w:rPr>
        <w:t>tako</w:t>
      </w:r>
      <w:r w:rsidRPr="00857164">
        <w:rPr>
          <w:rFonts w:ascii="Arial" w:eastAsia="Times New Roman" w:hAnsi="Arial" w:cs="Arial"/>
          <w:sz w:val="20"/>
          <w:szCs w:val="20"/>
        </w:rPr>
        <w:t>:</w:t>
      </w:r>
    </w:p>
    <w:p w14:paraId="4F06A73D" w14:textId="77A52D9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 xml:space="preserve">številki EŠEI se doda šifra države, v katero se enolični identifikator </w:t>
      </w:r>
      <w:r>
        <w:rPr>
          <w:rFonts w:cs="Arial"/>
          <w:szCs w:val="20"/>
        </w:rPr>
        <w:t>pošlje</w:t>
      </w:r>
      <w:r w:rsidRPr="00857164">
        <w:rPr>
          <w:rFonts w:cs="Arial"/>
          <w:szCs w:val="20"/>
        </w:rPr>
        <w:t xml:space="preserve"> kot identifikator uporabnika elektronske storitve, pri čemer velja šifra države, kot jo določa Statistični urad Republike Slovenije;</w:t>
      </w:r>
    </w:p>
    <w:p w14:paraId="4D4AAB06" w14:textId="16D1F310" w:rsidR="00EA2441" w:rsidRPr="00857164" w:rsidRDefault="00EA2441" w:rsidP="00EA2441">
      <w:pPr>
        <w:pStyle w:val="Odstavekseznama"/>
        <w:numPr>
          <w:ilvl w:val="0"/>
          <w:numId w:val="32"/>
        </w:numPr>
        <w:spacing w:after="160" w:line="259" w:lineRule="auto"/>
        <w:contextualSpacing/>
        <w:jc w:val="both"/>
        <w:rPr>
          <w:rFonts w:cs="Arial"/>
          <w:szCs w:val="20"/>
        </w:rPr>
      </w:pPr>
      <w:r w:rsidRPr="00857164">
        <w:rPr>
          <w:rFonts w:cs="Arial"/>
          <w:szCs w:val="20"/>
        </w:rPr>
        <w:t>dobljeni niz podatkov se šifrira po algoritmu AES s ključem, shranjen</w:t>
      </w:r>
      <w:r>
        <w:rPr>
          <w:rFonts w:cs="Arial"/>
          <w:szCs w:val="20"/>
        </w:rPr>
        <w:t>i</w:t>
      </w:r>
      <w:r w:rsidRPr="00857164">
        <w:rPr>
          <w:rFonts w:cs="Arial"/>
          <w:szCs w:val="20"/>
        </w:rPr>
        <w:t>m na strojnem varnostnem modulu.</w:t>
      </w:r>
    </w:p>
    <w:p w14:paraId="448FD32E" w14:textId="77777777" w:rsidR="00EA2441" w:rsidRPr="00857164" w:rsidRDefault="00EA2441" w:rsidP="00EA2441">
      <w:pPr>
        <w:pStyle w:val="Odstavekseznama"/>
        <w:rPr>
          <w:rFonts w:cs="Arial"/>
          <w:szCs w:val="20"/>
        </w:rPr>
      </w:pPr>
    </w:p>
    <w:p w14:paraId="5CA568EC" w14:textId="77777777" w:rsidR="00EA2441" w:rsidRPr="00857164" w:rsidRDefault="00EA2441" w:rsidP="00EA2441">
      <w:pPr>
        <w:pStyle w:val="lent0"/>
        <w:rPr>
          <w:rFonts w:cs="Arial"/>
          <w:szCs w:val="20"/>
        </w:rPr>
      </w:pPr>
    </w:p>
    <w:p w14:paraId="50B6FE13" w14:textId="77777777" w:rsidR="00EA2441" w:rsidRPr="00857164" w:rsidRDefault="00EA2441" w:rsidP="00EA2441">
      <w:pPr>
        <w:pStyle w:val="lennaslov2"/>
        <w:rPr>
          <w:rFonts w:cs="Arial"/>
          <w:szCs w:val="20"/>
        </w:rPr>
      </w:pPr>
      <w:r w:rsidRPr="00857164">
        <w:rPr>
          <w:rFonts w:cs="Arial"/>
          <w:szCs w:val="20"/>
        </w:rPr>
        <w:t>(specifikacije za zapis EŠEI v kvalificirano potrdilo)</w:t>
      </w:r>
    </w:p>
    <w:p w14:paraId="173DFEA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(1) EŠEI fizične osebe se v kvalificirano potrdilo zapiše kot zasebna razširitev kvalificiranega potrdila s posebno oznako.</w:t>
      </w:r>
    </w:p>
    <w:p w14:paraId="405F787B"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EŠEI poslovnega subjekta se v kvalificirano potrdilo zapiše kot zasebna razširitev kvalificiranega potrdila s posebno oznako.</w:t>
      </w:r>
    </w:p>
    <w:p w14:paraId="299DCD6B" w14:textId="77777777" w:rsidR="00EA2441" w:rsidRPr="00857164" w:rsidRDefault="00EA2441" w:rsidP="00EA2441">
      <w:pPr>
        <w:rPr>
          <w:rFonts w:ascii="Arial" w:eastAsia="Times New Roman" w:hAnsi="Arial" w:cs="Arial"/>
          <w:sz w:val="20"/>
          <w:szCs w:val="20"/>
        </w:rPr>
      </w:pPr>
    </w:p>
    <w:p w14:paraId="25DE4755" w14:textId="77777777" w:rsidR="00EA2441" w:rsidRPr="00857164" w:rsidRDefault="00EA2441" w:rsidP="00EA2441">
      <w:pPr>
        <w:pStyle w:val="lent0"/>
        <w:rPr>
          <w:rFonts w:cs="Arial"/>
          <w:szCs w:val="20"/>
        </w:rPr>
      </w:pPr>
    </w:p>
    <w:p w14:paraId="5B6349F7" w14:textId="77777777" w:rsidR="00EA2441" w:rsidRPr="00857164" w:rsidRDefault="00EA2441" w:rsidP="00EA2441">
      <w:pPr>
        <w:pStyle w:val="lennaslov2"/>
        <w:rPr>
          <w:rFonts w:cs="Arial"/>
          <w:szCs w:val="20"/>
        </w:rPr>
      </w:pPr>
      <w:r w:rsidRPr="00857164">
        <w:rPr>
          <w:rFonts w:cs="Arial"/>
          <w:szCs w:val="20"/>
        </w:rPr>
        <w:t>(dostop do storitve za pridobivanje in preverjanje EŠEI)</w:t>
      </w:r>
    </w:p>
    <w:p w14:paraId="0B196A84" w14:textId="0F666922" w:rsidR="00EA2441" w:rsidRPr="00857164" w:rsidRDefault="00EA2441" w:rsidP="00EA2441">
      <w:pPr>
        <w:jc w:val="both"/>
        <w:rPr>
          <w:rFonts w:ascii="Arial" w:hAnsi="Arial" w:cs="Arial"/>
          <w:sz w:val="20"/>
          <w:szCs w:val="20"/>
        </w:rPr>
      </w:pPr>
      <w:r w:rsidRPr="00857164">
        <w:rPr>
          <w:rFonts w:ascii="Arial" w:hAnsi="Arial" w:cs="Arial"/>
          <w:sz w:val="20"/>
          <w:szCs w:val="20"/>
        </w:rPr>
        <w:t>(1) Ponudniki elektronskih storitev za zagotavljanj</w:t>
      </w:r>
      <w:r>
        <w:rPr>
          <w:rFonts w:ascii="Arial" w:hAnsi="Arial" w:cs="Arial"/>
          <w:sz w:val="20"/>
          <w:szCs w:val="20"/>
        </w:rPr>
        <w:t>e</w:t>
      </w:r>
      <w:r w:rsidRPr="00857164">
        <w:rPr>
          <w:rFonts w:ascii="Arial" w:hAnsi="Arial" w:cs="Arial"/>
          <w:sz w:val="20"/>
          <w:szCs w:val="20"/>
        </w:rPr>
        <w:t xml:space="preserve"> svojih storitev dostopajo do podatkov oziroma preverijo podatke o EŠEI imetnika kvalificiranega potrdila na podlagi identifikacijskih podatkov kvalificiranega potrdila tako, da v ta namen uporabijo spletno storitev za pridobivanje oziroma preverjanje EŠEI.</w:t>
      </w:r>
    </w:p>
    <w:p w14:paraId="6917FF00" w14:textId="7777777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(2) Spletni naslov sheme spletne storitve se v kvalificirano potrdilo zapiše kot zasebna razširitev kvalificiranega potrdila s posebno oznako.</w:t>
      </w:r>
    </w:p>
    <w:p w14:paraId="589E93EA" w14:textId="77777777" w:rsidR="00EA2441" w:rsidRPr="00857164" w:rsidRDefault="00EA2441" w:rsidP="00EA2441">
      <w:pPr>
        <w:rPr>
          <w:rFonts w:ascii="Arial" w:eastAsia="Times New Roman" w:hAnsi="Arial" w:cs="Arial"/>
          <w:sz w:val="20"/>
          <w:szCs w:val="20"/>
        </w:rPr>
      </w:pPr>
    </w:p>
    <w:p w14:paraId="569D6DF2"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CENTRALNA STORITEV ZA SPLETNO PRIJAVO IN ELEKTRONSKI PODPIS</w:t>
      </w:r>
    </w:p>
    <w:p w14:paraId="53D32240" w14:textId="77777777" w:rsidR="00EA2441" w:rsidRPr="00857164" w:rsidRDefault="00EA2441" w:rsidP="00EA2441">
      <w:pPr>
        <w:pStyle w:val="lent0"/>
        <w:rPr>
          <w:rFonts w:cs="Arial"/>
          <w:szCs w:val="20"/>
        </w:rPr>
      </w:pPr>
    </w:p>
    <w:p w14:paraId="65D5D8E0" w14:textId="66DBF94B" w:rsidR="00EA2441" w:rsidRPr="00857164" w:rsidRDefault="00EA2441" w:rsidP="00EA2441">
      <w:pPr>
        <w:pStyle w:val="lennaslov2"/>
        <w:rPr>
          <w:rFonts w:cs="Arial"/>
          <w:szCs w:val="20"/>
        </w:rPr>
      </w:pPr>
      <w:r w:rsidRPr="00857164">
        <w:rPr>
          <w:rFonts w:cs="Arial"/>
          <w:szCs w:val="20"/>
        </w:rPr>
        <w:t xml:space="preserve">(namen identifikacije in avtentikacije </w:t>
      </w:r>
      <w:r>
        <w:rPr>
          <w:rFonts w:cs="Arial"/>
          <w:szCs w:val="20"/>
        </w:rPr>
        <w:t>ter</w:t>
      </w:r>
      <w:r w:rsidRPr="00857164">
        <w:rPr>
          <w:rFonts w:cs="Arial"/>
          <w:szCs w:val="20"/>
        </w:rPr>
        <w:t xml:space="preserve"> tehnične specifikacije)</w:t>
      </w:r>
    </w:p>
    <w:p w14:paraId="57EDEB3B" w14:textId="7891E4F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za spletno prijavo in elektronski podpis za identifikacij</w:t>
      </w:r>
      <w:r>
        <w:rPr>
          <w:rFonts w:ascii="Arial" w:eastAsia="Times New Roman" w:hAnsi="Arial" w:cs="Arial"/>
          <w:sz w:val="20"/>
          <w:szCs w:val="20"/>
        </w:rPr>
        <w:t>o</w:t>
      </w:r>
      <w:r w:rsidRPr="00857164">
        <w:rPr>
          <w:rFonts w:ascii="Arial" w:eastAsia="Times New Roman" w:hAnsi="Arial" w:cs="Arial"/>
          <w:sz w:val="20"/>
          <w:szCs w:val="20"/>
        </w:rPr>
        <w:t xml:space="preserve"> posameznika in njegov</w:t>
      </w:r>
      <w:r>
        <w:rPr>
          <w:rFonts w:ascii="Arial" w:eastAsia="Times New Roman" w:hAnsi="Arial" w:cs="Arial"/>
          <w:sz w:val="20"/>
          <w:szCs w:val="20"/>
        </w:rPr>
        <w:t>o</w:t>
      </w:r>
      <w:r w:rsidRPr="00857164">
        <w:rPr>
          <w:rFonts w:ascii="Arial" w:eastAsia="Times New Roman" w:hAnsi="Arial" w:cs="Arial"/>
          <w:sz w:val="20"/>
          <w:szCs w:val="20"/>
        </w:rPr>
        <w:t xml:space="preserve"> avtentikacij</w:t>
      </w:r>
      <w:r>
        <w:rPr>
          <w:rFonts w:ascii="Arial" w:eastAsia="Times New Roman" w:hAnsi="Arial" w:cs="Arial"/>
          <w:sz w:val="20"/>
          <w:szCs w:val="20"/>
        </w:rPr>
        <w:t>o</w:t>
      </w:r>
      <w:r w:rsidRPr="00857164">
        <w:rPr>
          <w:rFonts w:ascii="Arial" w:eastAsia="Times New Roman" w:hAnsi="Arial" w:cs="Arial"/>
          <w:sz w:val="20"/>
          <w:szCs w:val="20"/>
        </w:rPr>
        <w:t xml:space="preserve"> z uporabo sredstev elektronske identifikacije,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D6618D0" w14:textId="15140192"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ministrstvu, ki zagotavlja delovanje centralne storitve za spletno prijavo in elektronski podpis (v nadaljnjem besedilu: upravljavec centralne storitve)</w:t>
      </w:r>
      <w:r>
        <w:rPr>
          <w:rFonts w:cs="Arial"/>
          <w:szCs w:val="20"/>
        </w:rPr>
        <w:t>,</w:t>
      </w:r>
      <w:r w:rsidRPr="00857164">
        <w:rPr>
          <w:rFonts w:cs="Arial"/>
          <w:szCs w:val="20"/>
        </w:rPr>
        <w:t xml:space="preserve"> p</w:t>
      </w:r>
      <w:r>
        <w:rPr>
          <w:rFonts w:cs="Arial"/>
          <w:szCs w:val="20"/>
        </w:rPr>
        <w:t>redajo</w:t>
      </w:r>
      <w:r w:rsidRPr="00857164">
        <w:rPr>
          <w:rFonts w:cs="Arial"/>
          <w:szCs w:val="20"/>
        </w:rPr>
        <w:t xml:space="preserve"> vlogo za uporabo centralne storitve za spletno prijavo in elektronski podpis za identifikacij</w:t>
      </w:r>
      <w:r>
        <w:rPr>
          <w:rFonts w:cs="Arial"/>
          <w:szCs w:val="20"/>
        </w:rPr>
        <w:t>o</w:t>
      </w:r>
      <w:r w:rsidRPr="00857164">
        <w:rPr>
          <w:rFonts w:cs="Arial"/>
          <w:szCs w:val="20"/>
        </w:rPr>
        <w:t xml:space="preserve"> in avtentikacij</w:t>
      </w:r>
      <w:r>
        <w:rPr>
          <w:rFonts w:cs="Arial"/>
          <w:szCs w:val="20"/>
        </w:rPr>
        <w:t>o</w:t>
      </w:r>
      <w:r w:rsidRPr="00857164">
        <w:rPr>
          <w:rFonts w:cs="Arial"/>
          <w:szCs w:val="20"/>
        </w:rPr>
        <w:t xml:space="preserve">; </w:t>
      </w:r>
    </w:p>
    <w:p w14:paraId="30D2D05C"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2290295F"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F8FF416" w14:textId="77777777" w:rsidR="00EA2441" w:rsidRPr="00857164" w:rsidRDefault="00EA2441" w:rsidP="00EA2441">
      <w:pPr>
        <w:rPr>
          <w:rFonts w:ascii="Arial" w:hAnsi="Arial" w:cs="Arial"/>
          <w:sz w:val="20"/>
          <w:szCs w:val="20"/>
        </w:rPr>
      </w:pPr>
    </w:p>
    <w:p w14:paraId="2093A9EA" w14:textId="251157A4" w:rsidR="00EA2441" w:rsidRPr="00857164" w:rsidRDefault="00EA2441" w:rsidP="00EA2441">
      <w:pPr>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identifikacij</w:t>
      </w:r>
      <w:r>
        <w:rPr>
          <w:rFonts w:ascii="Arial" w:hAnsi="Arial" w:cs="Arial"/>
          <w:sz w:val="20"/>
          <w:szCs w:val="20"/>
        </w:rPr>
        <w:t>o</w:t>
      </w:r>
      <w:r w:rsidRPr="00857164">
        <w:rPr>
          <w:rFonts w:ascii="Arial" w:hAnsi="Arial" w:cs="Arial"/>
          <w:sz w:val="20"/>
          <w:szCs w:val="20"/>
        </w:rPr>
        <w:t xml:space="preserve"> in </w:t>
      </w:r>
      <w:r>
        <w:rPr>
          <w:rFonts w:ascii="Arial" w:hAnsi="Arial" w:cs="Arial"/>
          <w:sz w:val="20"/>
          <w:szCs w:val="20"/>
          <w:lang w:eastAsia="sl-SI"/>
        </w:rPr>
        <w:t>avtentikacijo</w:t>
      </w:r>
      <w:r w:rsidRPr="00857164">
        <w:rPr>
          <w:rFonts w:ascii="Arial" w:eastAsia="Times New Roman" w:hAnsi="Arial" w:cs="Arial"/>
          <w:sz w:val="20"/>
          <w:szCs w:val="20"/>
        </w:rPr>
        <w:t>, ki so objavljene na portalu NIO.</w:t>
      </w:r>
    </w:p>
    <w:p w14:paraId="5BEA3924" w14:textId="77777777" w:rsidR="00EA2441" w:rsidRPr="00857164" w:rsidRDefault="00EA2441" w:rsidP="00EA2441">
      <w:pPr>
        <w:rPr>
          <w:rFonts w:ascii="Arial" w:hAnsi="Arial" w:cs="Arial"/>
          <w:sz w:val="20"/>
          <w:szCs w:val="20"/>
        </w:rPr>
      </w:pPr>
    </w:p>
    <w:p w14:paraId="439F10B1" w14:textId="77777777" w:rsidR="00EA2441" w:rsidRPr="00857164" w:rsidRDefault="00EA2441" w:rsidP="00EA2441">
      <w:pPr>
        <w:pStyle w:val="lent0"/>
        <w:rPr>
          <w:rFonts w:cs="Arial"/>
          <w:szCs w:val="20"/>
        </w:rPr>
      </w:pPr>
    </w:p>
    <w:p w14:paraId="48501E62" w14:textId="77777777" w:rsidR="00EA2441" w:rsidRPr="00857164" w:rsidRDefault="00EA2441" w:rsidP="00EA2441">
      <w:pPr>
        <w:pStyle w:val="lennaslov2"/>
        <w:rPr>
          <w:rFonts w:cs="Arial"/>
          <w:szCs w:val="20"/>
        </w:rPr>
      </w:pPr>
      <w:r w:rsidRPr="00857164">
        <w:rPr>
          <w:rFonts w:cs="Arial"/>
          <w:szCs w:val="20"/>
        </w:rPr>
        <w:t>(namen elektronskega podpisovanja in tehnične specifikacije)</w:t>
      </w:r>
    </w:p>
    <w:p w14:paraId="44AA6566" w14:textId="77777777"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namen elektronskega podpisovanja dokumentov z uporabo potrdila za elektronski podpis,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5800E50D" w14:textId="530A0D1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elektronsk</w:t>
      </w:r>
      <w:r>
        <w:rPr>
          <w:rFonts w:cs="Arial"/>
          <w:szCs w:val="20"/>
        </w:rPr>
        <w:t>o</w:t>
      </w:r>
      <w:r w:rsidRPr="00857164">
        <w:rPr>
          <w:rFonts w:cs="Arial"/>
          <w:szCs w:val="20"/>
        </w:rPr>
        <w:t xml:space="preserve"> podpisovanj</w:t>
      </w:r>
      <w:r>
        <w:rPr>
          <w:rFonts w:cs="Arial"/>
          <w:szCs w:val="20"/>
        </w:rPr>
        <w:t>e</w:t>
      </w:r>
      <w:r w:rsidRPr="00857164">
        <w:rPr>
          <w:rFonts w:cs="Arial"/>
          <w:szCs w:val="20"/>
        </w:rPr>
        <w:t xml:space="preserve"> dokumentov; </w:t>
      </w:r>
    </w:p>
    <w:p w14:paraId="35600C40"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0C2B5A3"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08BF0583" w14:textId="77777777" w:rsidR="00EA2441" w:rsidRPr="00857164" w:rsidRDefault="00EA2441" w:rsidP="00EA2441">
      <w:pPr>
        <w:jc w:val="both"/>
        <w:rPr>
          <w:rFonts w:ascii="Arial" w:hAnsi="Arial" w:cs="Arial"/>
          <w:sz w:val="20"/>
          <w:szCs w:val="20"/>
        </w:rPr>
      </w:pPr>
    </w:p>
    <w:p w14:paraId="23431728" w14:textId="6E0572A7" w:rsidR="00EA2441" w:rsidRPr="00857164" w:rsidRDefault="00EA2441" w:rsidP="00EA2441">
      <w:pPr>
        <w:jc w:val="both"/>
        <w:rPr>
          <w:rFonts w:ascii="Arial" w:eastAsia="Times New Roman"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centralne storitve za spletno prijavo in elektronski podpis za elektronsk</w:t>
      </w:r>
      <w:r>
        <w:rPr>
          <w:rFonts w:ascii="Arial" w:eastAsia="Times New Roman" w:hAnsi="Arial" w:cs="Arial"/>
          <w:sz w:val="20"/>
          <w:szCs w:val="20"/>
        </w:rPr>
        <w:t>o</w:t>
      </w:r>
      <w:r w:rsidRPr="00857164">
        <w:rPr>
          <w:rFonts w:ascii="Arial" w:eastAsia="Times New Roman" w:hAnsi="Arial" w:cs="Arial"/>
          <w:sz w:val="20"/>
          <w:szCs w:val="20"/>
        </w:rPr>
        <w:t xml:space="preserve"> podpisovanj</w:t>
      </w:r>
      <w:r>
        <w:rPr>
          <w:rFonts w:ascii="Arial" w:eastAsia="Times New Roman" w:hAnsi="Arial" w:cs="Arial"/>
          <w:sz w:val="20"/>
          <w:szCs w:val="20"/>
        </w:rPr>
        <w:t>e</w:t>
      </w:r>
      <w:r w:rsidRPr="00857164">
        <w:rPr>
          <w:rFonts w:ascii="Arial" w:eastAsia="Times New Roman" w:hAnsi="Arial" w:cs="Arial"/>
          <w:sz w:val="20"/>
          <w:szCs w:val="20"/>
        </w:rPr>
        <w:t xml:space="preserve"> dokumentov, ki so objavljene na portalu NIO.</w:t>
      </w:r>
    </w:p>
    <w:p w14:paraId="5FDC2595" w14:textId="77777777" w:rsidR="00EA2441" w:rsidRPr="00857164" w:rsidRDefault="00EA2441" w:rsidP="00EA2441">
      <w:pPr>
        <w:rPr>
          <w:rFonts w:ascii="Arial" w:hAnsi="Arial" w:cs="Arial"/>
          <w:sz w:val="20"/>
          <w:szCs w:val="20"/>
        </w:rPr>
      </w:pPr>
    </w:p>
    <w:p w14:paraId="1B9AACFB" w14:textId="77777777" w:rsidR="00EA2441" w:rsidRPr="00857164" w:rsidRDefault="00EA2441" w:rsidP="00EA2441">
      <w:pPr>
        <w:pStyle w:val="lent0"/>
        <w:rPr>
          <w:rFonts w:cs="Arial"/>
          <w:szCs w:val="20"/>
        </w:rPr>
      </w:pPr>
    </w:p>
    <w:p w14:paraId="17EAE996" w14:textId="77777777" w:rsidR="00EA2441" w:rsidRPr="00857164" w:rsidRDefault="00EA2441" w:rsidP="00EA2441">
      <w:pPr>
        <w:pStyle w:val="lennaslov2"/>
        <w:rPr>
          <w:rFonts w:cs="Arial"/>
          <w:szCs w:val="20"/>
        </w:rPr>
      </w:pPr>
      <w:r w:rsidRPr="00857164">
        <w:rPr>
          <w:rFonts w:cs="Arial"/>
          <w:szCs w:val="20"/>
        </w:rPr>
        <w:t>(namen čezmejne avtentikacije in tehnične specifikacije)</w:t>
      </w:r>
    </w:p>
    <w:p w14:paraId="2A0FCF26" w14:textId="0E92D7F5"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r>
        <w:rPr>
          <w:rFonts w:ascii="Arial" w:hAnsi="Arial" w:cs="Arial"/>
          <w:sz w:val="20"/>
          <w:szCs w:val="20"/>
          <w:lang w:eastAsia="sl-SI"/>
        </w:rPr>
        <w:t>avtentikacijo</w:t>
      </w:r>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3B8AAC5D" w14:textId="151C6E20"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čezmejn</w:t>
      </w:r>
      <w:r>
        <w:rPr>
          <w:rFonts w:cs="Arial"/>
          <w:szCs w:val="20"/>
        </w:rPr>
        <w:t>o</w:t>
      </w:r>
      <w:r w:rsidRPr="00857164">
        <w:rPr>
          <w:rFonts w:cs="Arial"/>
          <w:szCs w:val="20"/>
        </w:rPr>
        <w:t xml:space="preserve"> </w:t>
      </w:r>
      <w:r>
        <w:rPr>
          <w:rFonts w:cs="Arial"/>
          <w:szCs w:val="20"/>
          <w:lang w:eastAsia="sl-SI"/>
        </w:rPr>
        <w:t>avtentikacijo</w:t>
      </w:r>
      <w:r w:rsidRPr="00857164">
        <w:rPr>
          <w:rFonts w:cs="Arial"/>
          <w:szCs w:val="20"/>
        </w:rPr>
        <w:t>;</w:t>
      </w:r>
    </w:p>
    <w:p w14:paraId="5203312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5F82201A"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1E166B5A" w14:textId="77777777" w:rsidR="00EA2441" w:rsidRPr="00857164" w:rsidRDefault="00EA2441" w:rsidP="00EA2441">
      <w:pPr>
        <w:jc w:val="both"/>
        <w:rPr>
          <w:rFonts w:ascii="Arial" w:hAnsi="Arial" w:cs="Arial"/>
          <w:sz w:val="20"/>
          <w:szCs w:val="20"/>
        </w:rPr>
      </w:pPr>
      <w:r w:rsidRPr="00857164" w:rsidDel="003D10D3">
        <w:rPr>
          <w:rFonts w:ascii="Arial" w:eastAsia="Times New Roman" w:hAnsi="Arial" w:cs="Arial"/>
          <w:sz w:val="20"/>
          <w:szCs w:val="20"/>
        </w:rPr>
        <w:t xml:space="preserve"> </w:t>
      </w:r>
    </w:p>
    <w:p w14:paraId="5D21105E" w14:textId="2D8BC413"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drugem odstavku 51. člena te uredbe.</w:t>
      </w:r>
    </w:p>
    <w:p w14:paraId="587DDA96" w14:textId="65EDCD6A"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(3) Ponudniki elektronskih storitev, ki niso registrirani v Republiki Sloveniji, uporabljajo centralno storitev </w:t>
      </w:r>
      <w:r w:rsidRPr="00857164">
        <w:rPr>
          <w:rFonts w:ascii="Arial" w:eastAsia="Times New Roman" w:hAnsi="Arial" w:cs="Arial"/>
          <w:sz w:val="20"/>
          <w:szCs w:val="20"/>
        </w:rPr>
        <w:t>za spletno prijavo in elektronski podpis za čezmejn</w:t>
      </w:r>
      <w:r>
        <w:rPr>
          <w:rFonts w:ascii="Arial" w:eastAsia="Times New Roman" w:hAnsi="Arial" w:cs="Arial"/>
          <w:sz w:val="20"/>
          <w:szCs w:val="20"/>
        </w:rPr>
        <w:t>o</w:t>
      </w:r>
      <w:r w:rsidRPr="00857164">
        <w:rPr>
          <w:rFonts w:ascii="Arial" w:eastAsia="Times New Roman" w:hAnsi="Arial" w:cs="Arial"/>
          <w:sz w:val="20"/>
          <w:szCs w:val="20"/>
        </w:rPr>
        <w:t xml:space="preserve"> </w:t>
      </w:r>
      <w:r>
        <w:rPr>
          <w:rFonts w:ascii="Arial" w:hAnsi="Arial" w:cs="Arial"/>
          <w:sz w:val="20"/>
          <w:szCs w:val="20"/>
          <w:lang w:eastAsia="sl-SI"/>
        </w:rPr>
        <w:t>avtentikacijo</w:t>
      </w:r>
      <w:r w:rsidRPr="00857164" w:rsidDel="000320B1">
        <w:rPr>
          <w:rFonts w:ascii="Arial" w:eastAsia="Times New Roman" w:hAnsi="Arial" w:cs="Arial"/>
          <w:sz w:val="20"/>
          <w:szCs w:val="20"/>
        </w:rPr>
        <w:t xml:space="preserve"> </w:t>
      </w:r>
      <w:r w:rsidRPr="00857164">
        <w:rPr>
          <w:rFonts w:ascii="Arial" w:eastAsia="Times New Roman" w:hAnsi="Arial" w:cs="Arial"/>
          <w:sz w:val="20"/>
          <w:szCs w:val="20"/>
        </w:rPr>
        <w:t>v skladu s 6. členom Uredbe 910/2014/EU, če izpolnjujejo naslednje pogoje:</w:t>
      </w:r>
    </w:p>
    <w:p w14:paraId="6F3790AB" w14:textId="6EEE4468"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elektronsko storitev vključijo v interoperabilnostni okvir iz 12. člena uredbe </w:t>
      </w:r>
      <w:r w:rsidR="000741EC" w:rsidRPr="007C6918">
        <w:rPr>
          <w:rFonts w:eastAsia="Calibri" w:cs="Arial"/>
          <w:szCs w:val="20"/>
        </w:rPr>
        <w:t>910/2014/EU</w:t>
      </w:r>
      <w:r w:rsidR="000741EC" w:rsidRPr="00857164" w:rsidDel="001F3982">
        <w:rPr>
          <w:rFonts w:cs="Arial"/>
          <w:szCs w:val="20"/>
        </w:rPr>
        <w:t xml:space="preserve"> </w:t>
      </w:r>
      <w:r w:rsidRPr="00857164">
        <w:rPr>
          <w:rFonts w:cs="Arial"/>
          <w:szCs w:val="20"/>
        </w:rPr>
        <w:t xml:space="preserve">v državi, v kateri so registrirani; </w:t>
      </w:r>
    </w:p>
    <w:p w14:paraId="41B5EAB4"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z interoperabilnostnim okvirjem iz prejšnjega odstavka izvedejo v skladu s tehničnimi specifikacijami.</w:t>
      </w:r>
    </w:p>
    <w:p w14:paraId="7AF9DB85" w14:textId="77777777" w:rsidR="00EA2441" w:rsidRPr="00857164" w:rsidRDefault="00EA2441" w:rsidP="00EA2441">
      <w:pPr>
        <w:jc w:val="both"/>
        <w:rPr>
          <w:rFonts w:ascii="Arial" w:eastAsia="Times New Roman" w:hAnsi="Arial" w:cs="Arial"/>
          <w:sz w:val="20"/>
          <w:szCs w:val="20"/>
        </w:rPr>
      </w:pPr>
    </w:p>
    <w:p w14:paraId="5E677F3E" w14:textId="5A742E91" w:rsidR="00EA2441" w:rsidRPr="00857164" w:rsidRDefault="00EA2441" w:rsidP="00EA2441">
      <w:pPr>
        <w:jc w:val="both"/>
        <w:rPr>
          <w:rFonts w:ascii="Arial" w:hAnsi="Arial" w:cs="Arial"/>
          <w:sz w:val="20"/>
          <w:szCs w:val="20"/>
        </w:rPr>
      </w:pPr>
      <w:r w:rsidRPr="00857164">
        <w:rPr>
          <w:rFonts w:ascii="Arial" w:hAnsi="Arial" w:cs="Arial"/>
          <w:sz w:val="20"/>
          <w:szCs w:val="20"/>
        </w:rPr>
        <w:lastRenderedPageBreak/>
        <w:t xml:space="preserve">(4) Storitev se za ponudnike elektronskih storitev iz prejšnjega odstavka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izvedbenih aktih uredbe </w:t>
      </w:r>
      <w:r w:rsidR="000741EC" w:rsidRPr="007C6918">
        <w:rPr>
          <w:rFonts w:ascii="Arial" w:eastAsia="Calibri" w:hAnsi="Arial" w:cs="Arial"/>
          <w:sz w:val="20"/>
          <w:szCs w:val="20"/>
        </w:rPr>
        <w:t>910/2014/EU</w:t>
      </w:r>
      <w:r w:rsidRPr="00857164">
        <w:rPr>
          <w:rFonts w:ascii="Arial" w:hAnsi="Arial" w:cs="Arial"/>
          <w:sz w:val="20"/>
          <w:szCs w:val="20"/>
        </w:rPr>
        <w:t xml:space="preserve">, ki se nanašajo na interoperabilnostni okvir </w:t>
      </w:r>
      <w:r w:rsidRPr="00857164">
        <w:rPr>
          <w:rFonts w:ascii="Arial" w:eastAsia="Times New Roman" w:hAnsi="Arial" w:cs="Arial"/>
          <w:sz w:val="20"/>
          <w:szCs w:val="20"/>
        </w:rPr>
        <w:t xml:space="preserve">iz 12. člena uredbe </w:t>
      </w:r>
      <w:r w:rsidR="000741EC" w:rsidRPr="007C6918">
        <w:rPr>
          <w:rFonts w:ascii="Arial" w:eastAsia="Calibri" w:hAnsi="Arial" w:cs="Arial"/>
          <w:sz w:val="20"/>
          <w:szCs w:val="20"/>
        </w:rPr>
        <w:t>910/2014/EU</w:t>
      </w:r>
      <w:r w:rsidRPr="00857164">
        <w:rPr>
          <w:rFonts w:ascii="Arial" w:hAnsi="Arial" w:cs="Arial"/>
          <w:sz w:val="20"/>
          <w:szCs w:val="20"/>
        </w:rPr>
        <w:t>.</w:t>
      </w:r>
    </w:p>
    <w:p w14:paraId="4389462A" w14:textId="77777777" w:rsidR="00EA2441" w:rsidRPr="00857164" w:rsidRDefault="00EA2441" w:rsidP="00EA2441">
      <w:pPr>
        <w:rPr>
          <w:rFonts w:ascii="Arial" w:hAnsi="Arial" w:cs="Arial"/>
          <w:sz w:val="20"/>
          <w:szCs w:val="20"/>
        </w:rPr>
      </w:pPr>
    </w:p>
    <w:p w14:paraId="04558E88" w14:textId="77777777" w:rsidR="00EA2441" w:rsidRPr="00857164" w:rsidRDefault="00EA2441" w:rsidP="00EA2441">
      <w:pPr>
        <w:pStyle w:val="lent0"/>
        <w:rPr>
          <w:rFonts w:cs="Arial"/>
          <w:szCs w:val="20"/>
        </w:rPr>
      </w:pPr>
    </w:p>
    <w:p w14:paraId="61499FA4" w14:textId="77777777" w:rsidR="00EA2441" w:rsidRPr="00857164" w:rsidRDefault="00EA2441" w:rsidP="00EA2441">
      <w:pPr>
        <w:pStyle w:val="lennaslov2"/>
        <w:rPr>
          <w:rFonts w:cs="Arial"/>
          <w:szCs w:val="20"/>
        </w:rPr>
      </w:pPr>
      <w:r w:rsidRPr="00857164">
        <w:rPr>
          <w:rFonts w:cs="Arial"/>
          <w:szCs w:val="20"/>
        </w:rPr>
        <w:t>(namen ustvarjanja pooblastil in tehnične specifikacije)</w:t>
      </w:r>
    </w:p>
    <w:p w14:paraId="607E452C" w14:textId="2B1545A8" w:rsidR="00EA2441" w:rsidRPr="00857164" w:rsidRDefault="00EA2441" w:rsidP="00EA2441">
      <w:pPr>
        <w:spacing w:after="0" w:line="288" w:lineRule="auto"/>
        <w:jc w:val="both"/>
        <w:rPr>
          <w:rFonts w:ascii="Arial" w:eastAsia="Times New Roman" w:hAnsi="Arial" w:cs="Arial"/>
          <w:sz w:val="20"/>
          <w:szCs w:val="20"/>
        </w:rPr>
      </w:pPr>
      <w:r w:rsidRPr="00857164">
        <w:rPr>
          <w:rFonts w:ascii="Arial" w:hAnsi="Arial" w:cs="Arial"/>
          <w:sz w:val="20"/>
          <w:szCs w:val="20"/>
        </w:rPr>
        <w:t xml:space="preserve">(1) Ponudniki elektronskih storitev uporabljajo centralno storitev </w:t>
      </w:r>
      <w:r w:rsidRPr="00857164">
        <w:rPr>
          <w:rFonts w:ascii="Arial" w:eastAsia="Times New Roman" w:hAnsi="Arial" w:cs="Arial"/>
          <w:sz w:val="20"/>
          <w:szCs w:val="20"/>
        </w:rPr>
        <w:t xml:space="preserve">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 za identifikacij</w:t>
      </w:r>
      <w:r>
        <w:rPr>
          <w:rFonts w:ascii="Arial" w:hAnsi="Arial" w:cs="Arial"/>
          <w:sz w:val="20"/>
          <w:szCs w:val="20"/>
        </w:rPr>
        <w:t>o</w:t>
      </w:r>
      <w:r w:rsidRPr="00857164">
        <w:rPr>
          <w:rFonts w:ascii="Arial" w:hAnsi="Arial" w:cs="Arial"/>
          <w:sz w:val="20"/>
          <w:szCs w:val="20"/>
        </w:rPr>
        <w:t xml:space="preserve"> in </w:t>
      </w:r>
      <w:r>
        <w:rPr>
          <w:rFonts w:ascii="Arial" w:hAnsi="Arial" w:cs="Arial"/>
          <w:sz w:val="20"/>
          <w:szCs w:val="20"/>
          <w:lang w:eastAsia="sl-SI"/>
        </w:rPr>
        <w:t>avtentikacijo</w:t>
      </w:r>
      <w:r w:rsidRPr="00857164" w:rsidDel="000320B1">
        <w:rPr>
          <w:rFonts w:ascii="Arial" w:hAnsi="Arial" w:cs="Arial"/>
          <w:sz w:val="20"/>
          <w:szCs w:val="20"/>
        </w:rPr>
        <w:t xml:space="preserve"> </w:t>
      </w:r>
      <w:r w:rsidRPr="00857164">
        <w:rPr>
          <w:rFonts w:ascii="Arial" w:hAnsi="Arial" w:cs="Arial"/>
          <w:sz w:val="20"/>
          <w:szCs w:val="20"/>
        </w:rPr>
        <w:t>pooblaščenca in njihovo uporabo v pravnem prometu</w:t>
      </w:r>
      <w:r w:rsidRPr="00857164">
        <w:rPr>
          <w:rFonts w:ascii="Arial" w:eastAsia="Times New Roman" w:hAnsi="Arial" w:cs="Arial"/>
          <w:sz w:val="20"/>
          <w:szCs w:val="20"/>
        </w:rPr>
        <w:t xml:space="preserve">, če jim to omogoča zakon, ki ureja </w:t>
      </w:r>
      <w:r w:rsidRPr="00857164">
        <w:rPr>
          <w:rFonts w:ascii="Arial" w:hAnsi="Arial" w:cs="Arial"/>
          <w:sz w:val="20"/>
          <w:szCs w:val="20"/>
        </w:rPr>
        <w:t xml:space="preserve">centralno storitev </w:t>
      </w:r>
      <w:r w:rsidRPr="00857164">
        <w:rPr>
          <w:rFonts w:ascii="Arial" w:eastAsia="Times New Roman" w:hAnsi="Arial" w:cs="Arial"/>
          <w:sz w:val="20"/>
          <w:szCs w:val="20"/>
        </w:rPr>
        <w:t>za spletno prijavo in elektronski podpis, in izpolnjujejo naslednje pogoje:</w:t>
      </w:r>
    </w:p>
    <w:p w14:paraId="673086B8" w14:textId="1AA9EFAF"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 xml:space="preserve">upravljavcu centralne storitve </w:t>
      </w:r>
      <w:r>
        <w:rPr>
          <w:rFonts w:cs="Arial"/>
          <w:szCs w:val="20"/>
        </w:rPr>
        <w:t>pošljejo</w:t>
      </w:r>
      <w:r w:rsidRPr="00857164">
        <w:rPr>
          <w:rFonts w:cs="Arial"/>
          <w:szCs w:val="20"/>
        </w:rPr>
        <w:t xml:space="preserve"> vlogo za uporabo centralne storitve za spletno prijavo in elektronski podpis za ustvarjanj</w:t>
      </w:r>
      <w:r>
        <w:rPr>
          <w:rFonts w:cs="Arial"/>
          <w:szCs w:val="20"/>
        </w:rPr>
        <w:t>e</w:t>
      </w:r>
      <w:r w:rsidRPr="00857164">
        <w:rPr>
          <w:rFonts w:cs="Arial"/>
          <w:szCs w:val="20"/>
        </w:rPr>
        <w:t xml:space="preserve"> pooblastil v elektronski obliki; </w:t>
      </w:r>
    </w:p>
    <w:p w14:paraId="4BAD2399"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integracijo s centralno storitvijo za spletno prijavo in elektronski podpis izvedejo v skladu s tehničnimi specifikacijami, kar dokažejo z uspešno integracijo s testnim okoljem upravljavca centralne storitve;</w:t>
      </w:r>
    </w:p>
    <w:p w14:paraId="4C3B8DDB" w14:textId="77777777" w:rsidR="00EA2441" w:rsidRPr="00857164" w:rsidRDefault="00EA2441" w:rsidP="00EA2441">
      <w:pPr>
        <w:pStyle w:val="Odstavekseznama"/>
        <w:numPr>
          <w:ilvl w:val="0"/>
          <w:numId w:val="32"/>
        </w:numPr>
        <w:spacing w:line="288" w:lineRule="auto"/>
        <w:contextualSpacing/>
        <w:jc w:val="both"/>
        <w:rPr>
          <w:rFonts w:cs="Arial"/>
          <w:szCs w:val="20"/>
        </w:rPr>
      </w:pPr>
      <w:r w:rsidRPr="00857164">
        <w:rPr>
          <w:rFonts w:cs="Arial"/>
          <w:szCs w:val="20"/>
        </w:rPr>
        <w:t>z upravljavcem centralne storitve podpišejo dogovor o uporabi centralne storitve za spletno prijavo in elektronski podpis.</w:t>
      </w:r>
    </w:p>
    <w:p w14:paraId="23BDEC44" w14:textId="77777777" w:rsidR="00EA2441" w:rsidRPr="00857164" w:rsidRDefault="00EA2441" w:rsidP="00EA2441">
      <w:pPr>
        <w:jc w:val="both"/>
        <w:rPr>
          <w:rFonts w:ascii="Arial" w:hAnsi="Arial" w:cs="Arial"/>
          <w:sz w:val="20"/>
          <w:szCs w:val="20"/>
        </w:rPr>
      </w:pPr>
    </w:p>
    <w:p w14:paraId="481DC126" w14:textId="185AA81E" w:rsidR="00EA2441" w:rsidRPr="00857164" w:rsidRDefault="00EA2441" w:rsidP="00EA2441">
      <w:pPr>
        <w:jc w:val="both"/>
        <w:rPr>
          <w:rFonts w:ascii="Arial" w:hAnsi="Arial" w:cs="Arial"/>
          <w:sz w:val="20"/>
          <w:szCs w:val="20"/>
        </w:rPr>
      </w:pPr>
      <w:r w:rsidRPr="00857164">
        <w:rPr>
          <w:rFonts w:ascii="Arial" w:hAnsi="Arial" w:cs="Arial"/>
          <w:sz w:val="20"/>
          <w:szCs w:val="20"/>
        </w:rPr>
        <w:t xml:space="preserve">(2) Storitev se uporablja </w:t>
      </w:r>
      <w:r>
        <w:rPr>
          <w:rFonts w:ascii="Arial" w:hAnsi="Arial" w:cs="Arial"/>
          <w:sz w:val="20"/>
          <w:szCs w:val="20"/>
        </w:rPr>
        <w:t>tako</w:t>
      </w:r>
      <w:r w:rsidRPr="00857164">
        <w:rPr>
          <w:rFonts w:ascii="Arial" w:hAnsi="Arial" w:cs="Arial"/>
          <w:sz w:val="20"/>
          <w:szCs w:val="20"/>
        </w:rPr>
        <w:t>, kot je določen</w:t>
      </w:r>
      <w:r>
        <w:rPr>
          <w:rFonts w:ascii="Arial" w:hAnsi="Arial" w:cs="Arial"/>
          <w:sz w:val="20"/>
          <w:szCs w:val="20"/>
        </w:rPr>
        <w:t>o</w:t>
      </w:r>
      <w:r w:rsidRPr="00857164">
        <w:rPr>
          <w:rFonts w:ascii="Arial" w:hAnsi="Arial" w:cs="Arial"/>
          <w:sz w:val="20"/>
          <w:szCs w:val="20"/>
        </w:rPr>
        <w:t xml:space="preserve"> v tehničnih specifikacijah </w:t>
      </w:r>
      <w:r w:rsidRPr="00857164">
        <w:rPr>
          <w:rFonts w:ascii="Arial" w:eastAsia="Times New Roman" w:hAnsi="Arial" w:cs="Arial"/>
          <w:sz w:val="20"/>
          <w:szCs w:val="20"/>
        </w:rPr>
        <w:t xml:space="preserve">centralne storitve za spletno prijavo in elektronski podpis za </w:t>
      </w:r>
      <w:r w:rsidRPr="00857164">
        <w:rPr>
          <w:rFonts w:ascii="Arial" w:hAnsi="Arial" w:cs="Arial"/>
          <w:sz w:val="20"/>
          <w:szCs w:val="20"/>
        </w:rPr>
        <w:t>ustvarjanj</w:t>
      </w:r>
      <w:r>
        <w:rPr>
          <w:rFonts w:ascii="Arial" w:hAnsi="Arial" w:cs="Arial"/>
          <w:sz w:val="20"/>
          <w:szCs w:val="20"/>
        </w:rPr>
        <w:t>e</w:t>
      </w:r>
      <w:r w:rsidRPr="00857164">
        <w:rPr>
          <w:rFonts w:ascii="Arial" w:hAnsi="Arial" w:cs="Arial"/>
          <w:sz w:val="20"/>
          <w:szCs w:val="20"/>
        </w:rPr>
        <w:t xml:space="preserve"> pooblastil v elektronski obliki</w:t>
      </w:r>
      <w:r w:rsidRPr="00857164">
        <w:rPr>
          <w:rFonts w:ascii="Arial" w:eastAsia="Times New Roman" w:hAnsi="Arial" w:cs="Arial"/>
          <w:sz w:val="20"/>
          <w:szCs w:val="20"/>
        </w:rPr>
        <w:t>, ki so objavljene na portalu NIO.</w:t>
      </w:r>
    </w:p>
    <w:p w14:paraId="38879D7B" w14:textId="77777777" w:rsidR="00EA2441" w:rsidRPr="00857164" w:rsidRDefault="00EA2441" w:rsidP="00EA2441">
      <w:pPr>
        <w:rPr>
          <w:rFonts w:ascii="Arial" w:hAnsi="Arial" w:cs="Arial"/>
          <w:sz w:val="20"/>
          <w:szCs w:val="20"/>
        </w:rPr>
      </w:pPr>
    </w:p>
    <w:p w14:paraId="45B146E2" w14:textId="77777777" w:rsidR="00EA2441" w:rsidRPr="00857164" w:rsidRDefault="00EA2441" w:rsidP="00EA2441">
      <w:pPr>
        <w:pStyle w:val="lent0"/>
        <w:rPr>
          <w:rFonts w:cs="Arial"/>
          <w:szCs w:val="20"/>
        </w:rPr>
      </w:pPr>
    </w:p>
    <w:p w14:paraId="3CF925B7" w14:textId="77777777" w:rsidR="00EA2441" w:rsidRPr="00857164" w:rsidRDefault="00EA2441" w:rsidP="00EA2441">
      <w:pPr>
        <w:pStyle w:val="lennaslov2"/>
        <w:rPr>
          <w:rFonts w:cs="Arial"/>
          <w:szCs w:val="20"/>
        </w:rPr>
      </w:pPr>
      <w:r w:rsidRPr="00857164">
        <w:rPr>
          <w:rFonts w:cs="Arial"/>
          <w:szCs w:val="20"/>
        </w:rPr>
        <w:t>(cenik)</w:t>
      </w:r>
    </w:p>
    <w:p w14:paraId="3D28C09C" w14:textId="68F049F5" w:rsidR="00EA2441" w:rsidRPr="00857164" w:rsidRDefault="00EA2441" w:rsidP="00EA2441">
      <w:pPr>
        <w:rPr>
          <w:rFonts w:ascii="Arial" w:hAnsi="Arial" w:cs="Arial"/>
          <w:sz w:val="20"/>
          <w:szCs w:val="20"/>
        </w:rPr>
      </w:pPr>
      <w:r w:rsidRPr="00857164">
        <w:rPr>
          <w:rFonts w:ascii="Arial" w:hAnsi="Arial" w:cs="Arial"/>
          <w:sz w:val="20"/>
          <w:szCs w:val="20"/>
        </w:rPr>
        <w:t>Za uporabo storitev iz prejšnjih treh členov se določi cenik, ki je priloga te uredbe.</w:t>
      </w:r>
    </w:p>
    <w:p w14:paraId="5F72066C" w14:textId="77777777" w:rsidR="00EA2441" w:rsidRPr="00857164" w:rsidRDefault="00EA2441" w:rsidP="00EA2441">
      <w:pPr>
        <w:rPr>
          <w:rFonts w:ascii="Arial" w:hAnsi="Arial" w:cs="Arial"/>
          <w:sz w:val="20"/>
          <w:szCs w:val="20"/>
        </w:rPr>
      </w:pPr>
      <w:bookmarkStart w:id="75" w:name="_Hlk58161815"/>
    </w:p>
    <w:p w14:paraId="346D50B3"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NADZOR NAD IZVAJANJEM TE UREDBE</w:t>
      </w:r>
    </w:p>
    <w:p w14:paraId="697C4865" w14:textId="77777777" w:rsidR="00EA2441" w:rsidRPr="00857164" w:rsidRDefault="00EA2441" w:rsidP="00EA2441">
      <w:pPr>
        <w:pStyle w:val="lent0"/>
        <w:rPr>
          <w:rFonts w:cs="Arial"/>
          <w:szCs w:val="20"/>
        </w:rPr>
      </w:pPr>
    </w:p>
    <w:p w14:paraId="5FF24C51" w14:textId="77777777" w:rsidR="00EA2441" w:rsidRPr="00857164" w:rsidRDefault="00EA2441" w:rsidP="00EA2441">
      <w:pPr>
        <w:pStyle w:val="lennaslov2"/>
        <w:rPr>
          <w:rFonts w:cs="Arial"/>
          <w:szCs w:val="20"/>
        </w:rPr>
      </w:pPr>
      <w:r w:rsidRPr="00857164">
        <w:rPr>
          <w:rFonts w:cs="Arial"/>
          <w:szCs w:val="20"/>
        </w:rPr>
        <w:t>(izvajanje nadzora) </w:t>
      </w:r>
    </w:p>
    <w:p w14:paraId="6D66A267" w14:textId="65522BA5" w:rsidR="00EA2441" w:rsidRPr="00857164" w:rsidRDefault="00EA2441" w:rsidP="00EA2441">
      <w:pPr>
        <w:jc w:val="both"/>
        <w:rPr>
          <w:rFonts w:ascii="Arial" w:hAnsi="Arial" w:cs="Arial"/>
          <w:sz w:val="20"/>
          <w:szCs w:val="20"/>
        </w:rPr>
      </w:pPr>
      <w:r w:rsidRPr="00857164">
        <w:rPr>
          <w:rFonts w:ascii="Arial" w:hAnsi="Arial" w:cs="Arial"/>
          <w:sz w:val="20"/>
          <w:szCs w:val="20"/>
        </w:rPr>
        <w:t>(1) Nadzor nad izvajanjem te uredbe opravlja isti organ, kot opravlja nadzor na</w:t>
      </w:r>
      <w:r>
        <w:rPr>
          <w:rFonts w:ascii="Arial" w:hAnsi="Arial" w:cs="Arial"/>
          <w:sz w:val="20"/>
          <w:szCs w:val="20"/>
        </w:rPr>
        <w:t>d</w:t>
      </w:r>
      <w:r w:rsidRPr="00857164">
        <w:rPr>
          <w:rFonts w:ascii="Arial" w:hAnsi="Arial" w:cs="Arial"/>
          <w:sz w:val="20"/>
          <w:szCs w:val="20"/>
        </w:rPr>
        <w:t xml:space="preserve"> zakonom, ki ureja elektronsko identiteto in storitve zaupanja.</w:t>
      </w:r>
    </w:p>
    <w:p w14:paraId="1571479A" w14:textId="77777777" w:rsidR="00EA2441" w:rsidRPr="00857164" w:rsidRDefault="00EA2441" w:rsidP="00EA2441">
      <w:pPr>
        <w:jc w:val="both"/>
        <w:rPr>
          <w:rFonts w:ascii="Arial" w:hAnsi="Arial" w:cs="Arial"/>
          <w:sz w:val="20"/>
          <w:szCs w:val="20"/>
        </w:rPr>
      </w:pPr>
      <w:r w:rsidRPr="00857164">
        <w:rPr>
          <w:rFonts w:ascii="Arial" w:hAnsi="Arial" w:cs="Arial"/>
          <w:sz w:val="20"/>
          <w:szCs w:val="20"/>
        </w:rPr>
        <w:t>(2) V primeru kršitev te uredbe inšpektor predlaga ukrepe za izboljšanje poslovanja organa ali odredi odpravo nezakonitosti.</w:t>
      </w:r>
    </w:p>
    <w:p w14:paraId="35D48DED" w14:textId="77777777" w:rsidR="00EA2441" w:rsidRPr="00857164" w:rsidRDefault="00EA2441" w:rsidP="00EA2441">
      <w:pPr>
        <w:rPr>
          <w:rFonts w:ascii="Arial" w:hAnsi="Arial" w:cs="Arial"/>
          <w:sz w:val="20"/>
          <w:szCs w:val="20"/>
        </w:rPr>
      </w:pPr>
    </w:p>
    <w:p w14:paraId="365592AB" w14:textId="77777777" w:rsidR="00EA2441" w:rsidRPr="002B3933" w:rsidRDefault="00EA2441" w:rsidP="002B3933">
      <w:pPr>
        <w:jc w:val="center"/>
        <w:rPr>
          <w:rFonts w:ascii="Arial" w:hAnsi="Arial" w:cs="Arial"/>
          <w:sz w:val="20"/>
          <w:szCs w:val="20"/>
        </w:rPr>
      </w:pPr>
      <w:r w:rsidRPr="002B3933">
        <w:rPr>
          <w:rFonts w:ascii="Arial" w:hAnsi="Arial" w:cs="Arial"/>
          <w:sz w:val="20"/>
          <w:szCs w:val="20"/>
        </w:rPr>
        <w:t>KONČNA DOLOČBA</w:t>
      </w:r>
    </w:p>
    <w:p w14:paraId="6ED9AB8A" w14:textId="77777777" w:rsidR="00EA2441" w:rsidRPr="00857164" w:rsidRDefault="00103D8B" w:rsidP="00EA2441">
      <w:pPr>
        <w:pStyle w:val="lent0"/>
        <w:rPr>
          <w:rFonts w:cs="Arial"/>
          <w:szCs w:val="20"/>
        </w:rPr>
      </w:pPr>
      <w:hyperlink r:id="rId10" w:anchor="118. člen" w:history="1"/>
    </w:p>
    <w:p w14:paraId="481F24AD" w14:textId="77777777" w:rsidR="00EA2441" w:rsidRPr="00857164" w:rsidRDefault="00EA2441" w:rsidP="00EA2441">
      <w:pPr>
        <w:pStyle w:val="lennaslov2"/>
        <w:rPr>
          <w:rFonts w:cs="Arial"/>
          <w:szCs w:val="20"/>
        </w:rPr>
      </w:pPr>
      <w:r w:rsidRPr="00857164">
        <w:rPr>
          <w:rFonts w:cs="Arial"/>
          <w:szCs w:val="20"/>
        </w:rPr>
        <w:t>(začetek veljavnosti)</w:t>
      </w:r>
    </w:p>
    <w:p w14:paraId="6DCEEB65" w14:textId="6EFC6B1D" w:rsidR="00EA2441" w:rsidRPr="00857164" w:rsidRDefault="00EA2441" w:rsidP="00EA2441">
      <w:pPr>
        <w:rPr>
          <w:rFonts w:ascii="Arial" w:hAnsi="Arial" w:cs="Arial"/>
          <w:sz w:val="20"/>
          <w:szCs w:val="20"/>
        </w:rPr>
      </w:pPr>
      <w:r w:rsidRPr="00857164">
        <w:rPr>
          <w:rFonts w:ascii="Arial" w:hAnsi="Arial" w:cs="Arial"/>
          <w:sz w:val="20"/>
          <w:szCs w:val="20"/>
        </w:rPr>
        <w:t>Ta uredba začne veljati petnajsti dan po objavi v Uradnem listu Republike Slovenije.</w:t>
      </w:r>
      <w:bookmarkEnd w:id="75"/>
    </w:p>
    <w:p w14:paraId="362966C5" w14:textId="77777777" w:rsidR="00EA2441" w:rsidRPr="00857164" w:rsidRDefault="00EA2441" w:rsidP="00EA2441">
      <w:pPr>
        <w:rPr>
          <w:rFonts w:ascii="Arial" w:hAnsi="Arial" w:cs="Arial"/>
          <w:sz w:val="20"/>
          <w:szCs w:val="20"/>
        </w:rPr>
      </w:pPr>
    </w:p>
    <w:p w14:paraId="6D586EC0" w14:textId="77777777" w:rsidR="00EA2441" w:rsidRPr="00857164" w:rsidRDefault="00EA2441" w:rsidP="00EA2441">
      <w:pPr>
        <w:rPr>
          <w:rFonts w:ascii="Arial" w:hAnsi="Arial" w:cs="Arial"/>
          <w:b/>
          <w:sz w:val="20"/>
          <w:szCs w:val="20"/>
        </w:rPr>
      </w:pPr>
      <w:r w:rsidRPr="00857164">
        <w:rPr>
          <w:rFonts w:ascii="Arial" w:hAnsi="Arial" w:cs="Arial"/>
          <w:b/>
          <w:sz w:val="20"/>
          <w:szCs w:val="20"/>
        </w:rPr>
        <w:t>OPOMBA:</w:t>
      </w:r>
    </w:p>
    <w:p w14:paraId="749DBE1F" w14:textId="77777777" w:rsidR="00EA2441" w:rsidRPr="0036677F" w:rsidRDefault="00EA2441" w:rsidP="00EA2441">
      <w:pPr>
        <w:rPr>
          <w:rFonts w:ascii="Arial" w:hAnsi="Arial" w:cs="Arial"/>
          <w:bCs/>
          <w:sz w:val="20"/>
          <w:szCs w:val="20"/>
        </w:rPr>
      </w:pPr>
      <w:r w:rsidRPr="0036677F">
        <w:rPr>
          <w:rFonts w:ascii="Arial" w:hAnsi="Arial" w:cs="Arial"/>
          <w:bCs/>
          <w:sz w:val="20"/>
          <w:szCs w:val="20"/>
        </w:rPr>
        <w:t>Prilogo cenik bo predlagatelj priložil v času medresorskega usklajevanja uredbe.</w:t>
      </w:r>
    </w:p>
    <w:p w14:paraId="6293AD8F" w14:textId="77777777" w:rsidR="00EA2441" w:rsidRPr="00857164" w:rsidRDefault="00EA2441" w:rsidP="00EA2441">
      <w:pPr>
        <w:shd w:val="clear" w:color="auto" w:fill="FFFFFF"/>
        <w:spacing w:before="480" w:after="0" w:line="240" w:lineRule="auto"/>
        <w:jc w:val="both"/>
        <w:rPr>
          <w:rFonts w:ascii="Arial" w:eastAsia="Times New Roman" w:hAnsi="Arial" w:cs="Arial"/>
          <w:sz w:val="20"/>
          <w:szCs w:val="20"/>
          <w:lang w:eastAsia="sl-SI"/>
        </w:rPr>
      </w:pPr>
    </w:p>
    <w:p w14:paraId="5676425B" w14:textId="77777777" w:rsidR="00EA2441" w:rsidRPr="00857164" w:rsidRDefault="00EA2441" w:rsidP="00EA2441">
      <w:pPr>
        <w:shd w:val="clear" w:color="auto" w:fill="FFFFFF"/>
        <w:spacing w:before="480" w:after="0" w:line="240" w:lineRule="auto"/>
        <w:ind w:firstLine="1021"/>
        <w:jc w:val="both"/>
        <w:rPr>
          <w:rFonts w:ascii="Arial" w:eastAsia="Times New Roman" w:hAnsi="Arial" w:cs="Arial"/>
          <w:sz w:val="20"/>
          <w:szCs w:val="20"/>
          <w:lang w:eastAsia="sl-SI"/>
        </w:rPr>
      </w:pPr>
    </w:p>
    <w:p w14:paraId="11DC7D1F" w14:textId="77777777" w:rsidR="00EA2441" w:rsidRPr="00857164" w:rsidRDefault="00EA2441" w:rsidP="00EA2441">
      <w:pPr>
        <w:rPr>
          <w:rFonts w:ascii="Arial" w:hAnsi="Arial" w:cs="Arial"/>
          <w:sz w:val="20"/>
          <w:szCs w:val="20"/>
        </w:rPr>
      </w:pPr>
    </w:p>
    <w:bookmarkEnd w:id="0"/>
    <w:p w14:paraId="52B8BC7E" w14:textId="77777777" w:rsidR="00EA2441" w:rsidRPr="00857164" w:rsidRDefault="00EA2441" w:rsidP="00EA2441">
      <w:pPr>
        <w:rPr>
          <w:rFonts w:ascii="Arial" w:hAnsi="Arial" w:cs="Arial"/>
          <w:sz w:val="20"/>
          <w:szCs w:val="20"/>
        </w:rPr>
      </w:pPr>
    </w:p>
    <w:p w14:paraId="14240A63" w14:textId="77777777" w:rsidR="00EA2441" w:rsidRPr="00857164" w:rsidRDefault="00EA2441" w:rsidP="00EA2441">
      <w:pPr>
        <w:rPr>
          <w:rFonts w:ascii="Arial" w:hAnsi="Arial" w:cs="Arial"/>
          <w:sz w:val="20"/>
          <w:szCs w:val="20"/>
        </w:rPr>
      </w:pPr>
    </w:p>
    <w:p w14:paraId="45AF3EEC" w14:textId="77777777" w:rsidR="00EA2441" w:rsidRPr="00857164" w:rsidRDefault="00EA2441" w:rsidP="00EA2441">
      <w:pPr>
        <w:rPr>
          <w:rFonts w:ascii="Arial" w:hAnsi="Arial" w:cs="Arial"/>
          <w:sz w:val="20"/>
          <w:szCs w:val="20"/>
        </w:rPr>
      </w:pPr>
    </w:p>
    <w:p w14:paraId="6E0DD2BF" w14:textId="77777777" w:rsidR="00890CAA" w:rsidRPr="004E4E6E" w:rsidRDefault="00890CAA"/>
    <w:sectPr w:rsidR="00890CAA" w:rsidRPr="004E4E6E" w:rsidSect="00EA2441">
      <w:headerReference w:type="default" r:id="rId11"/>
      <w:footerReference w:type="default" r:id="rId12"/>
      <w:headerReference w:type="first" r:id="rId13"/>
      <w:footerReference w:type="first" r:id="rId14"/>
      <w:pgSz w:w="11900" w:h="16840" w:code="9"/>
      <w:pgMar w:top="1134" w:right="1599" w:bottom="907"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9D66B" w14:textId="77777777" w:rsidR="00103D8B" w:rsidRDefault="00103D8B" w:rsidP="00EA2441">
      <w:pPr>
        <w:spacing w:after="0" w:line="240" w:lineRule="auto"/>
      </w:pPr>
      <w:r>
        <w:separator/>
      </w:r>
    </w:p>
    <w:p w14:paraId="1093B64B" w14:textId="77777777" w:rsidR="00103D8B" w:rsidRDefault="00103D8B"/>
  </w:endnote>
  <w:endnote w:type="continuationSeparator" w:id="0">
    <w:p w14:paraId="5C653A48" w14:textId="77777777" w:rsidR="00103D8B" w:rsidRDefault="00103D8B" w:rsidP="00EA2441">
      <w:pPr>
        <w:spacing w:after="0" w:line="240" w:lineRule="auto"/>
      </w:pPr>
      <w:r>
        <w:continuationSeparator/>
      </w:r>
    </w:p>
    <w:p w14:paraId="3279C98D" w14:textId="77777777" w:rsidR="00103D8B" w:rsidRDefault="00103D8B"/>
  </w:endnote>
  <w:endnote w:type="continuationNotice" w:id="1">
    <w:p w14:paraId="04CCAA8E" w14:textId="77777777" w:rsidR="00103D8B" w:rsidRDefault="00103D8B">
      <w:pPr>
        <w:spacing w:after="0" w:line="240" w:lineRule="auto"/>
      </w:pPr>
    </w:p>
    <w:p w14:paraId="3AB7C681" w14:textId="77777777" w:rsidR="00103D8B" w:rsidRDefault="00103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75DA" w14:textId="77777777" w:rsidR="008A0032" w:rsidRDefault="008A0032">
    <w:pPr>
      <w:pStyle w:val="Noga"/>
      <w:jc w:val="right"/>
    </w:pPr>
    <w:r>
      <w:fldChar w:fldCharType="begin"/>
    </w:r>
    <w:r>
      <w:instrText>PAGE   \* MERGEFORMAT</w:instrText>
    </w:r>
    <w:r>
      <w:fldChar w:fldCharType="separate"/>
    </w:r>
    <w:r>
      <w:rPr>
        <w:noProof/>
      </w:rPr>
      <w:t>12</w:t>
    </w:r>
    <w:r>
      <w:rPr>
        <w:noProof/>
      </w:rPr>
      <w:fldChar w:fldCharType="end"/>
    </w:r>
  </w:p>
  <w:p w14:paraId="432113F9" w14:textId="77777777" w:rsidR="008A0032" w:rsidRDefault="008A0032">
    <w:pPr>
      <w:pStyle w:val="Noga"/>
    </w:pPr>
  </w:p>
  <w:p w14:paraId="755E81D4" w14:textId="77777777" w:rsidR="008A0032" w:rsidRDefault="008A00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E6DA" w14:textId="77777777" w:rsidR="008A0032" w:rsidRDefault="008A0032">
    <w:pPr>
      <w:pStyle w:val="Noga"/>
      <w:jc w:val="right"/>
    </w:pPr>
    <w:r>
      <w:fldChar w:fldCharType="begin"/>
    </w:r>
    <w:r>
      <w:instrText>PAGE   \* MERGEFORMAT</w:instrText>
    </w:r>
    <w:r>
      <w:fldChar w:fldCharType="separate"/>
    </w:r>
    <w:r>
      <w:rPr>
        <w:noProof/>
      </w:rPr>
      <w:t>1</w:t>
    </w:r>
    <w:r>
      <w:rPr>
        <w:noProof/>
      </w:rPr>
      <w:fldChar w:fldCharType="end"/>
    </w:r>
  </w:p>
  <w:p w14:paraId="1E1623E5" w14:textId="77777777" w:rsidR="008A0032" w:rsidRDefault="008A0032">
    <w:pPr>
      <w:pStyle w:val="Noga"/>
    </w:pPr>
  </w:p>
  <w:p w14:paraId="076614D7" w14:textId="77777777" w:rsidR="008A0032" w:rsidRDefault="008A00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4700A" w14:textId="77777777" w:rsidR="00103D8B" w:rsidRDefault="00103D8B" w:rsidP="00EA2441">
      <w:pPr>
        <w:spacing w:after="0" w:line="240" w:lineRule="auto"/>
      </w:pPr>
      <w:r>
        <w:separator/>
      </w:r>
    </w:p>
    <w:p w14:paraId="270B178F" w14:textId="77777777" w:rsidR="00103D8B" w:rsidRDefault="00103D8B"/>
  </w:footnote>
  <w:footnote w:type="continuationSeparator" w:id="0">
    <w:p w14:paraId="0D7A1553" w14:textId="77777777" w:rsidR="00103D8B" w:rsidRDefault="00103D8B" w:rsidP="00EA2441">
      <w:pPr>
        <w:spacing w:after="0" w:line="240" w:lineRule="auto"/>
      </w:pPr>
      <w:r>
        <w:continuationSeparator/>
      </w:r>
    </w:p>
    <w:p w14:paraId="1F90D929" w14:textId="77777777" w:rsidR="00103D8B" w:rsidRDefault="00103D8B"/>
  </w:footnote>
  <w:footnote w:type="continuationNotice" w:id="1">
    <w:p w14:paraId="60262253" w14:textId="77777777" w:rsidR="00103D8B" w:rsidRDefault="00103D8B">
      <w:pPr>
        <w:spacing w:after="0" w:line="240" w:lineRule="auto"/>
      </w:pPr>
    </w:p>
    <w:p w14:paraId="31FFB24E" w14:textId="77777777" w:rsidR="00103D8B" w:rsidRDefault="00103D8B"/>
  </w:footnote>
  <w:footnote w:id="2">
    <w:p w14:paraId="445D8942" w14:textId="77777777" w:rsidR="008A0032" w:rsidRPr="00282F26" w:rsidRDefault="008A0032" w:rsidP="00EA2441">
      <w:pPr>
        <w:pStyle w:val="Sprotnaopomba-besedilo"/>
      </w:pPr>
      <w:r>
        <w:rPr>
          <w:rStyle w:val="Sprotnaopomba-sklic"/>
        </w:rPr>
        <w:footnoteRef/>
      </w:r>
      <w:r>
        <w:t xml:space="preserve"> </w:t>
      </w:r>
      <w:r w:rsidRPr="00282F26">
        <w:t>https://ec.europa.eu/cefdigital/wiki/display/EIDCOMMUNITY/Overview+of+pre-notified+and+notified+eID+schemes+under+eIDAS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5191" w14:textId="77777777" w:rsidR="008A0032" w:rsidRDefault="008A0032">
    <w:pPr>
      <w:pStyle w:val="Glava"/>
    </w:pPr>
  </w:p>
  <w:p w14:paraId="2C830836" w14:textId="77777777" w:rsidR="008A0032" w:rsidRDefault="008A00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A0032" w:rsidRPr="00BF4B7A" w14:paraId="3D66A77E" w14:textId="77777777">
      <w:trPr>
        <w:cantSplit/>
        <w:trHeight w:hRule="exact" w:val="847"/>
      </w:trPr>
      <w:tc>
        <w:tcPr>
          <w:tcW w:w="567" w:type="dxa"/>
        </w:tcPr>
        <w:p w14:paraId="3916DE9B" w14:textId="77777777" w:rsidR="008A0032" w:rsidRPr="00BF4B7A" w:rsidRDefault="008A0032" w:rsidP="00EA2441">
          <w:pPr>
            <w:autoSpaceDE w:val="0"/>
            <w:autoSpaceDN w:val="0"/>
            <w:adjustRightInd w:val="0"/>
            <w:spacing w:line="240" w:lineRule="auto"/>
            <w:rPr>
              <w:rFonts w:ascii="Republika" w:hAnsi="Republika"/>
              <w:color w:val="529DBA"/>
              <w:sz w:val="60"/>
              <w:szCs w:val="60"/>
            </w:rPr>
          </w:pPr>
        </w:p>
      </w:tc>
    </w:tr>
  </w:tbl>
  <w:p w14:paraId="263455AE" w14:textId="77777777" w:rsidR="008A0032" w:rsidRPr="00BF4B7A" w:rsidRDefault="008A0032" w:rsidP="00EA2441">
    <w:pPr>
      <w:tabs>
        <w:tab w:val="left" w:pos="5114"/>
      </w:tabs>
      <w:spacing w:before="240"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 xml:space="preserve">             </w:t>
    </w:r>
    <w:r w:rsidRPr="00BF4B7A">
      <w:rPr>
        <w:rFonts w:ascii="Times New Roman" w:eastAsia="Times New Roman" w:hAnsi="Times New Roman" w:cs="Times New Roman"/>
        <w:noProof/>
        <w:sz w:val="24"/>
        <w:szCs w:val="24"/>
        <w:lang w:eastAsia="sl-SI"/>
      </w:rPr>
      <w:drawing>
        <wp:anchor distT="0" distB="0" distL="114300" distR="114300" simplePos="0" relativeHeight="251659264" behindDoc="1" locked="0" layoutInCell="1" allowOverlap="1" wp14:anchorId="0DD13558" wp14:editId="2DF82066">
          <wp:simplePos x="0" y="0"/>
          <wp:positionH relativeFrom="margin">
            <wp:posOffset>0</wp:posOffset>
          </wp:positionH>
          <wp:positionV relativeFrom="page">
            <wp:posOffset>972185</wp:posOffset>
          </wp:positionV>
          <wp:extent cx="2742891" cy="361950"/>
          <wp:effectExtent l="0" t="0" r="635" b="0"/>
          <wp:wrapNone/>
          <wp:docPr id="4"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2891"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7C3EF" w14:textId="77777777" w:rsidR="008A0032" w:rsidRPr="00BF4B7A" w:rsidRDefault="008A0032" w:rsidP="00EA2441">
    <w:pPr>
      <w:tabs>
        <w:tab w:val="left" w:pos="5114"/>
      </w:tabs>
      <w:spacing w:before="240" w:after="0" w:line="240" w:lineRule="exact"/>
      <w:rPr>
        <w:rFonts w:ascii="Arial" w:eastAsia="Times New Roman" w:hAnsi="Arial" w:cs="Arial"/>
        <w:sz w:val="20"/>
        <w:szCs w:val="20"/>
        <w:lang w:eastAsia="sl-SI"/>
      </w:rPr>
    </w:pPr>
  </w:p>
  <w:p w14:paraId="4AB48BDA" w14:textId="77777777" w:rsidR="008A0032" w:rsidRPr="00BF4B7A" w:rsidRDefault="008A0032" w:rsidP="00EA2441">
    <w:pPr>
      <w:tabs>
        <w:tab w:val="left" w:pos="5114"/>
      </w:tabs>
      <w:spacing w:before="240" w:after="0" w:line="24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BF4B7A">
      <w:rPr>
        <w:rFonts w:ascii="Arial" w:eastAsia="Times New Roman" w:hAnsi="Arial" w:cs="Arial"/>
        <w:sz w:val="20"/>
        <w:szCs w:val="20"/>
        <w:lang w:eastAsia="sl-SI"/>
      </w:rPr>
      <w:t>Tržaška cesta 21, 1000 Ljubljana</w:t>
    </w:r>
    <w:r w:rsidRPr="00BF4B7A">
      <w:rPr>
        <w:rFonts w:ascii="Arial" w:eastAsia="Times New Roman" w:hAnsi="Arial" w:cs="Arial"/>
        <w:lang w:eastAsia="sl-SI"/>
      </w:rPr>
      <w:tab/>
    </w:r>
    <w:r w:rsidRPr="00BF4B7A">
      <w:rPr>
        <w:rFonts w:ascii="Arial" w:eastAsia="Times New Roman" w:hAnsi="Arial" w:cs="Arial"/>
        <w:sz w:val="20"/>
        <w:szCs w:val="20"/>
        <w:lang w:eastAsia="sl-SI"/>
      </w:rPr>
      <w:t>T: 01 478 83 30</w:t>
    </w:r>
  </w:p>
  <w:p w14:paraId="0B6616D8" w14:textId="77777777" w:rsidR="008A0032" w:rsidRPr="00BF4B7A" w:rsidRDefault="008A0032"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t>F: 01 478 83 31</w:t>
    </w:r>
  </w:p>
  <w:p w14:paraId="66871E7B" w14:textId="77777777" w:rsidR="008A0032" w:rsidRPr="00BF4B7A" w:rsidRDefault="008A0032"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t>E: gp.mju@gov.si</w:t>
    </w:r>
  </w:p>
  <w:p w14:paraId="68A92F7F" w14:textId="77777777" w:rsidR="008A0032" w:rsidRPr="00BF4B7A" w:rsidRDefault="008A0032" w:rsidP="00EA2441">
    <w:pPr>
      <w:tabs>
        <w:tab w:val="left" w:pos="5114"/>
      </w:tabs>
      <w:spacing w:after="0" w:line="240" w:lineRule="exact"/>
      <w:rPr>
        <w:rFonts w:ascii="Arial" w:eastAsia="Times New Roman" w:hAnsi="Arial" w:cs="Arial"/>
        <w:sz w:val="20"/>
        <w:szCs w:val="20"/>
        <w:lang w:eastAsia="sl-SI"/>
      </w:rPr>
    </w:pPr>
    <w:r w:rsidRPr="00BF4B7A">
      <w:rPr>
        <w:rFonts w:ascii="Arial" w:eastAsia="Times New Roman" w:hAnsi="Arial" w:cs="Arial"/>
        <w:sz w:val="20"/>
        <w:szCs w:val="20"/>
        <w:lang w:eastAsia="sl-SI"/>
      </w:rPr>
      <w:tab/>
    </w:r>
    <w:hyperlink r:id="rId2" w:history="1">
      <w:r w:rsidRPr="00BF4B7A">
        <w:rPr>
          <w:rFonts w:ascii="Arial" w:eastAsia="Times New Roman" w:hAnsi="Arial" w:cs="Arial"/>
          <w:color w:val="0000FF"/>
          <w:sz w:val="20"/>
          <w:szCs w:val="20"/>
          <w:u w:val="single"/>
          <w:lang w:eastAsia="sl-SI"/>
        </w:rPr>
        <w:t>www.mju.gov.si</w:t>
      </w:r>
    </w:hyperlink>
  </w:p>
  <w:p w14:paraId="3D8FFAAC" w14:textId="77777777" w:rsidR="008A0032" w:rsidRPr="008F3500" w:rsidRDefault="008A0032" w:rsidP="00EA2441">
    <w:pPr>
      <w:pStyle w:val="Glava"/>
      <w:tabs>
        <w:tab w:val="clear" w:pos="4320"/>
        <w:tab w:val="clear" w:pos="8640"/>
        <w:tab w:val="left" w:pos="5112"/>
      </w:tabs>
    </w:pPr>
  </w:p>
  <w:p w14:paraId="06A1852A" w14:textId="77777777" w:rsidR="008A0032" w:rsidRDefault="008A00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0C6"/>
    <w:multiLevelType w:val="hybridMultilevel"/>
    <w:tmpl w:val="CC6E3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9E3560"/>
    <w:multiLevelType w:val="hybridMultilevel"/>
    <w:tmpl w:val="8E40B9AC"/>
    <w:lvl w:ilvl="0" w:tplc="13A611A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EC6765B"/>
    <w:multiLevelType w:val="hybridMultilevel"/>
    <w:tmpl w:val="BC909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496E98"/>
    <w:multiLevelType w:val="hybridMultilevel"/>
    <w:tmpl w:val="6B3C60DE"/>
    <w:lvl w:ilvl="0" w:tplc="F7FC04F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40168"/>
    <w:multiLevelType w:val="hybridMultilevel"/>
    <w:tmpl w:val="F790E2DC"/>
    <w:lvl w:ilvl="0" w:tplc="FBF0EC40">
      <w:start w:val="1"/>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5" w15:restartNumberingAfterBreak="0">
    <w:nsid w:val="176C2F05"/>
    <w:multiLevelType w:val="hybridMultilevel"/>
    <w:tmpl w:val="15303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0424000F">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D4C2C8B"/>
    <w:multiLevelType w:val="hybridMultilevel"/>
    <w:tmpl w:val="5A76CE54"/>
    <w:lvl w:ilvl="0" w:tplc="2B3CE6FA">
      <w:start w:val="1"/>
      <w:numFmt w:val="decimal"/>
      <w:pStyle w:val="lent"/>
      <w:lvlText w:val="%1. člen"/>
      <w:lvlJc w:val="left"/>
      <w:pPr>
        <w:ind w:left="4896"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2F4B2A"/>
    <w:multiLevelType w:val="hybridMultilevel"/>
    <w:tmpl w:val="F74243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A2676F"/>
    <w:multiLevelType w:val="multilevel"/>
    <w:tmpl w:val="C55846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662DED"/>
    <w:multiLevelType w:val="hybridMultilevel"/>
    <w:tmpl w:val="343C44B8"/>
    <w:lvl w:ilvl="0" w:tplc="0060AB98">
      <w:start w:val="1"/>
      <w:numFmt w:val="bullet"/>
      <w:lvlText w:val="‒"/>
      <w:lvlJc w:val="left"/>
      <w:pPr>
        <w:ind w:left="1080" w:hanging="360"/>
      </w:pPr>
      <w:rPr>
        <w:rFonts w:ascii="Arial" w:eastAsiaTheme="minorHAnsi" w:hAnsi="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6D8333A"/>
    <w:multiLevelType w:val="hybridMultilevel"/>
    <w:tmpl w:val="4D70130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FE6664"/>
    <w:multiLevelType w:val="hybridMultilevel"/>
    <w:tmpl w:val="8656F4C0"/>
    <w:lvl w:ilvl="0" w:tplc="8A3A6956">
      <w:start w:val="1"/>
      <w:numFmt w:val="bullet"/>
      <w:pStyle w:val="NaslovTOC"/>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E727C9"/>
    <w:multiLevelType w:val="hybridMultilevel"/>
    <w:tmpl w:val="E09200A0"/>
    <w:lvl w:ilvl="0" w:tplc="63BE0F30">
      <w:start w:val="3"/>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D814A9D"/>
    <w:multiLevelType w:val="hybridMultilevel"/>
    <w:tmpl w:val="419A02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79E3D17"/>
    <w:multiLevelType w:val="hybridMultilevel"/>
    <w:tmpl w:val="DDDA7D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DE7A45"/>
    <w:multiLevelType w:val="hybridMultilevel"/>
    <w:tmpl w:val="FB208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210781"/>
    <w:multiLevelType w:val="hybridMultilevel"/>
    <w:tmpl w:val="CCB6F99A"/>
    <w:lvl w:ilvl="0" w:tplc="489CE676">
      <w:start w:val="1"/>
      <w:numFmt w:val="bullet"/>
      <w:lvlText w:val=""/>
      <w:lvlJc w:val="left"/>
      <w:pPr>
        <w:ind w:left="720" w:hanging="360"/>
      </w:pPr>
      <w:rPr>
        <w:rFonts w:ascii="Symbol" w:hAnsi="Symbo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D34AFD"/>
    <w:multiLevelType w:val="hybridMultilevel"/>
    <w:tmpl w:val="635C32A6"/>
    <w:lvl w:ilvl="0" w:tplc="C584E846">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4" w15:restartNumberingAfterBreak="0">
    <w:nsid w:val="549404FD"/>
    <w:multiLevelType w:val="hybridMultilevel"/>
    <w:tmpl w:val="EA7AD27A"/>
    <w:lvl w:ilvl="0" w:tplc="4F7E2F3A">
      <w:start w:val="1"/>
      <w:numFmt w:val="decimal"/>
      <w:lvlText w:val="%1."/>
      <w:lvlJc w:val="left"/>
      <w:pPr>
        <w:ind w:left="720" w:hanging="360"/>
      </w:pPr>
      <w:rPr>
        <w:rFonts w:hint="default"/>
      </w:rPr>
    </w:lvl>
    <w:lvl w:ilvl="1" w:tplc="4ABEA858">
      <w:start w:val="2"/>
      <w:numFmt w:val="bullet"/>
      <w:lvlText w:val="-"/>
      <w:lvlJc w:val="left"/>
      <w:pPr>
        <w:ind w:left="1320" w:hanging="240"/>
      </w:pPr>
      <w:rPr>
        <w:rFonts w:ascii="Arial" w:eastAsiaTheme="minorHAnsi" w:hAnsi="Arial"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83683A"/>
    <w:multiLevelType w:val="hybridMultilevel"/>
    <w:tmpl w:val="B192A102"/>
    <w:lvl w:ilvl="0" w:tplc="0060AB98">
      <w:start w:val="1"/>
      <w:numFmt w:val="bullet"/>
      <w:lvlText w:val="‒"/>
      <w:lvlJc w:val="left"/>
      <w:pPr>
        <w:ind w:left="720" w:hanging="360"/>
      </w:pPr>
      <w:rPr>
        <w:rFonts w:ascii="Arial" w:eastAsiaTheme="minorHAnsi"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E340E3"/>
    <w:multiLevelType w:val="hybridMultilevel"/>
    <w:tmpl w:val="AC92E59C"/>
    <w:lvl w:ilvl="0" w:tplc="049C5110">
      <w:start w:val="3"/>
      <w:numFmt w:val="bullet"/>
      <w:pStyle w:val="alinea"/>
      <w:lvlText w:val="-"/>
      <w:lvlJc w:val="left"/>
      <w:pPr>
        <w:ind w:left="720" w:hanging="360"/>
      </w:pPr>
      <w:rPr>
        <w:rFonts w:ascii="Calibri" w:eastAsiaTheme="minorHAnsi" w:hAnsi="Calibri" w:cstheme="minorBidi" w:hint="default"/>
      </w:rPr>
    </w:lvl>
    <w:lvl w:ilvl="1" w:tplc="6D1EADB8">
      <w:start w:val="1"/>
      <w:numFmt w:val="lowerLetter"/>
      <w:lvlText w:val="(%2)"/>
      <w:lvlJc w:val="left"/>
      <w:pPr>
        <w:ind w:left="1440" w:hanging="360"/>
      </w:pPr>
      <w:rPr>
        <w:rFonts w:hint="default"/>
      </w:rPr>
    </w:lvl>
    <w:lvl w:ilvl="2" w:tplc="4D2CF770">
      <w:numFmt w:val="bullet"/>
      <w:lvlText w:val="–"/>
      <w:lvlJc w:val="left"/>
      <w:pPr>
        <w:ind w:left="2340" w:hanging="360"/>
      </w:pPr>
      <w:rPr>
        <w:rFonts w:ascii="Arial" w:eastAsiaTheme="minorHAnsi"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68317C"/>
    <w:multiLevelType w:val="hybridMultilevel"/>
    <w:tmpl w:val="04D48490"/>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D1744B"/>
    <w:multiLevelType w:val="hybridMultilevel"/>
    <w:tmpl w:val="49B07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2167B7"/>
    <w:multiLevelType w:val="hybridMultilevel"/>
    <w:tmpl w:val="6E9AA742"/>
    <w:lvl w:ilvl="0" w:tplc="E87686A2">
      <w:start w:val="1"/>
      <w:numFmt w:val="decimal"/>
      <w:pStyle w:val="lent0"/>
      <w:lvlText w:val="%1. člen"/>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73785E"/>
    <w:multiLevelType w:val="hybridMultilevel"/>
    <w:tmpl w:val="00DAF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6"/>
  </w:num>
  <w:num w:numId="4">
    <w:abstractNumId w:val="29"/>
  </w:num>
  <w:num w:numId="5">
    <w:abstractNumId w:val="19"/>
  </w:num>
  <w:num w:numId="6">
    <w:abstractNumId w:val="11"/>
  </w:num>
  <w:num w:numId="7">
    <w:abstractNumId w:val="17"/>
    <w:lvlOverride w:ilvl="0">
      <w:startOverride w:val="1"/>
    </w:lvlOverride>
  </w:num>
  <w:num w:numId="8">
    <w:abstractNumId w:val="10"/>
  </w:num>
  <w:num w:numId="9">
    <w:abstractNumId w:val="9"/>
  </w:num>
  <w:num w:numId="10">
    <w:abstractNumId w:val="22"/>
  </w:num>
  <w:num w:numId="11">
    <w:abstractNumId w:val="6"/>
  </w:num>
  <w:num w:numId="12">
    <w:abstractNumId w:val="14"/>
  </w:num>
  <w:num w:numId="13">
    <w:abstractNumId w:val="23"/>
  </w:num>
  <w:num w:numId="14">
    <w:abstractNumId w:val="33"/>
  </w:num>
  <w:num w:numId="15">
    <w:abstractNumId w:val="28"/>
  </w:num>
  <w:num w:numId="16">
    <w:abstractNumId w:val="7"/>
  </w:num>
  <w:num w:numId="17">
    <w:abstractNumId w:val="2"/>
  </w:num>
  <w:num w:numId="18">
    <w:abstractNumId w:val="8"/>
  </w:num>
  <w:num w:numId="19">
    <w:abstractNumId w:val="13"/>
  </w:num>
  <w:num w:numId="20">
    <w:abstractNumId w:val="3"/>
  </w:num>
  <w:num w:numId="21">
    <w:abstractNumId w:val="31"/>
  </w:num>
  <w:num w:numId="22">
    <w:abstractNumId w:val="12"/>
  </w:num>
  <w:num w:numId="23">
    <w:abstractNumId w:val="0"/>
  </w:num>
  <w:num w:numId="24">
    <w:abstractNumId w:val="5"/>
  </w:num>
  <w:num w:numId="25">
    <w:abstractNumId w:val="18"/>
  </w:num>
  <w:num w:numId="26">
    <w:abstractNumId w:val="21"/>
  </w:num>
  <w:num w:numId="27">
    <w:abstractNumId w:val="20"/>
  </w:num>
  <w:num w:numId="28">
    <w:abstractNumId w:val="16"/>
  </w:num>
  <w:num w:numId="29">
    <w:abstractNumId w:val="4"/>
  </w:num>
  <w:num w:numId="30">
    <w:abstractNumId w:val="32"/>
  </w:num>
  <w:num w:numId="31">
    <w:abstractNumId w:val="24"/>
  </w:num>
  <w:num w:numId="32">
    <w:abstractNumId w:val="27"/>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41"/>
    <w:rsid w:val="0003010F"/>
    <w:rsid w:val="00037212"/>
    <w:rsid w:val="00044CD2"/>
    <w:rsid w:val="000741EC"/>
    <w:rsid w:val="000A39E1"/>
    <w:rsid w:val="000A646E"/>
    <w:rsid w:val="000E7540"/>
    <w:rsid w:val="00100ED8"/>
    <w:rsid w:val="00103D8B"/>
    <w:rsid w:val="00124517"/>
    <w:rsid w:val="0014748A"/>
    <w:rsid w:val="00157566"/>
    <w:rsid w:val="0017684B"/>
    <w:rsid w:val="001A4727"/>
    <w:rsid w:val="001D1BA4"/>
    <w:rsid w:val="00200662"/>
    <w:rsid w:val="00234A7F"/>
    <w:rsid w:val="00243C71"/>
    <w:rsid w:val="00262F51"/>
    <w:rsid w:val="002B3933"/>
    <w:rsid w:val="002D6774"/>
    <w:rsid w:val="002E13C2"/>
    <w:rsid w:val="00301830"/>
    <w:rsid w:val="0030453A"/>
    <w:rsid w:val="00330DA3"/>
    <w:rsid w:val="00336D55"/>
    <w:rsid w:val="00357D85"/>
    <w:rsid w:val="0036677F"/>
    <w:rsid w:val="00420510"/>
    <w:rsid w:val="00441E53"/>
    <w:rsid w:val="00446DF0"/>
    <w:rsid w:val="0046356A"/>
    <w:rsid w:val="00464D74"/>
    <w:rsid w:val="00467FAD"/>
    <w:rsid w:val="00470C93"/>
    <w:rsid w:val="00470E8E"/>
    <w:rsid w:val="00471B07"/>
    <w:rsid w:val="004735D9"/>
    <w:rsid w:val="00480DBC"/>
    <w:rsid w:val="00482E27"/>
    <w:rsid w:val="0049546C"/>
    <w:rsid w:val="004B0F69"/>
    <w:rsid w:val="004B4958"/>
    <w:rsid w:val="004E1346"/>
    <w:rsid w:val="004E321E"/>
    <w:rsid w:val="004E4E6E"/>
    <w:rsid w:val="004F1A1D"/>
    <w:rsid w:val="0052506C"/>
    <w:rsid w:val="00550A52"/>
    <w:rsid w:val="00567C9D"/>
    <w:rsid w:val="00590F01"/>
    <w:rsid w:val="0059202B"/>
    <w:rsid w:val="00592944"/>
    <w:rsid w:val="005A086D"/>
    <w:rsid w:val="005A39E5"/>
    <w:rsid w:val="005A4745"/>
    <w:rsid w:val="005A6711"/>
    <w:rsid w:val="005D2B48"/>
    <w:rsid w:val="005E1BCE"/>
    <w:rsid w:val="005E659E"/>
    <w:rsid w:val="00603A92"/>
    <w:rsid w:val="00640FA6"/>
    <w:rsid w:val="00643345"/>
    <w:rsid w:val="00661826"/>
    <w:rsid w:val="006706EB"/>
    <w:rsid w:val="00672285"/>
    <w:rsid w:val="00691A47"/>
    <w:rsid w:val="006C5F9B"/>
    <w:rsid w:val="006E13D3"/>
    <w:rsid w:val="00711D3B"/>
    <w:rsid w:val="00741995"/>
    <w:rsid w:val="007478D6"/>
    <w:rsid w:val="00787582"/>
    <w:rsid w:val="00797FD0"/>
    <w:rsid w:val="007B2FBA"/>
    <w:rsid w:val="007B3ED5"/>
    <w:rsid w:val="007C2798"/>
    <w:rsid w:val="007D1649"/>
    <w:rsid w:val="007D2A6C"/>
    <w:rsid w:val="007E226A"/>
    <w:rsid w:val="008062A4"/>
    <w:rsid w:val="00834955"/>
    <w:rsid w:val="00852A15"/>
    <w:rsid w:val="00857164"/>
    <w:rsid w:val="0088264E"/>
    <w:rsid w:val="008855CE"/>
    <w:rsid w:val="00890CAA"/>
    <w:rsid w:val="008A0032"/>
    <w:rsid w:val="009046F5"/>
    <w:rsid w:val="00916F11"/>
    <w:rsid w:val="00917CE7"/>
    <w:rsid w:val="00934861"/>
    <w:rsid w:val="0095509B"/>
    <w:rsid w:val="00990C7A"/>
    <w:rsid w:val="00993812"/>
    <w:rsid w:val="009E6B79"/>
    <w:rsid w:val="00A14274"/>
    <w:rsid w:val="00A34161"/>
    <w:rsid w:val="00A4700C"/>
    <w:rsid w:val="00A500D5"/>
    <w:rsid w:val="00A53CBF"/>
    <w:rsid w:val="00A66CE1"/>
    <w:rsid w:val="00A8265E"/>
    <w:rsid w:val="00A916D2"/>
    <w:rsid w:val="00A93961"/>
    <w:rsid w:val="00AB67A1"/>
    <w:rsid w:val="00AF69CC"/>
    <w:rsid w:val="00B06839"/>
    <w:rsid w:val="00B73905"/>
    <w:rsid w:val="00B948B4"/>
    <w:rsid w:val="00BB2E48"/>
    <w:rsid w:val="00BB415F"/>
    <w:rsid w:val="00BB580B"/>
    <w:rsid w:val="00BC1BF5"/>
    <w:rsid w:val="00BE1188"/>
    <w:rsid w:val="00BE4C4F"/>
    <w:rsid w:val="00BE4E35"/>
    <w:rsid w:val="00BF10A3"/>
    <w:rsid w:val="00C026BF"/>
    <w:rsid w:val="00C071F8"/>
    <w:rsid w:val="00C2064F"/>
    <w:rsid w:val="00C26A3C"/>
    <w:rsid w:val="00CD4DD2"/>
    <w:rsid w:val="00CE02D0"/>
    <w:rsid w:val="00D21D51"/>
    <w:rsid w:val="00D232D4"/>
    <w:rsid w:val="00D73D95"/>
    <w:rsid w:val="00D84AED"/>
    <w:rsid w:val="00DA1BE4"/>
    <w:rsid w:val="00DA1CEA"/>
    <w:rsid w:val="00DB21AF"/>
    <w:rsid w:val="00DD44E8"/>
    <w:rsid w:val="00E049D2"/>
    <w:rsid w:val="00E213C4"/>
    <w:rsid w:val="00E55511"/>
    <w:rsid w:val="00E56352"/>
    <w:rsid w:val="00E66405"/>
    <w:rsid w:val="00E9610D"/>
    <w:rsid w:val="00EA2441"/>
    <w:rsid w:val="00EA4BF8"/>
    <w:rsid w:val="00EB448A"/>
    <w:rsid w:val="00EC0B12"/>
    <w:rsid w:val="00EC59E0"/>
    <w:rsid w:val="00ED61E6"/>
    <w:rsid w:val="00EE064B"/>
    <w:rsid w:val="00EF3CD9"/>
    <w:rsid w:val="00F0115A"/>
    <w:rsid w:val="00F0407F"/>
    <w:rsid w:val="00F10429"/>
    <w:rsid w:val="00F3150B"/>
    <w:rsid w:val="00F37211"/>
    <w:rsid w:val="00F50D70"/>
    <w:rsid w:val="00FA616B"/>
    <w:rsid w:val="00FA7D19"/>
    <w:rsid w:val="00FB5610"/>
    <w:rsid w:val="00FD03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3090"/>
  <w15:chartTrackingRefBased/>
  <w15:docId w15:val="{0AFE9066-033A-41BD-84CC-A5F5697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2441"/>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CE02D0"/>
    <w:pPr>
      <w:keepNext/>
      <w:keepLines/>
      <w:spacing w:before="240" w:after="0"/>
      <w:ind w:left="720" w:hanging="360"/>
      <w:jc w:val="center"/>
      <w:outlineLvl w:val="0"/>
    </w:pPr>
    <w:rPr>
      <w:rFonts w:ascii="Arial" w:eastAsia="Times New Roman" w:hAnsi="Arial" w:cs="Arial"/>
      <w:kern w:val="32"/>
      <w:sz w:val="20"/>
      <w:szCs w:val="20"/>
      <w:lang w:eastAsia="sl-SI"/>
    </w:rPr>
  </w:style>
  <w:style w:type="paragraph" w:styleId="Naslov2">
    <w:name w:val="heading 2"/>
    <w:basedOn w:val="Navaden"/>
    <w:next w:val="Navaden"/>
    <w:link w:val="Naslov2Znak"/>
    <w:uiPriority w:val="9"/>
    <w:qFormat/>
    <w:rsid w:val="00EA2441"/>
    <w:pPr>
      <w:keepNext/>
      <w:spacing w:before="240" w:after="60" w:line="260" w:lineRule="exact"/>
      <w:outlineLvl w:val="1"/>
    </w:pPr>
    <w:rPr>
      <w:rFonts w:ascii="Arial" w:eastAsia="Times New Roman" w:hAnsi="Arial" w:cs="Times New Roman"/>
      <w:b/>
      <w:bCs/>
      <w:i/>
      <w:iCs/>
      <w:sz w:val="28"/>
      <w:szCs w:val="28"/>
    </w:rPr>
  </w:style>
  <w:style w:type="paragraph" w:styleId="Naslov3">
    <w:name w:val="heading 3"/>
    <w:basedOn w:val="Navaden"/>
    <w:next w:val="Navaden"/>
    <w:link w:val="Naslov3Znak"/>
    <w:uiPriority w:val="9"/>
    <w:semiHidden/>
    <w:unhideWhenUsed/>
    <w:qFormat/>
    <w:rsid w:val="00EA2441"/>
    <w:pPr>
      <w:keepNext/>
      <w:keepLines/>
      <w:spacing w:before="40" w:after="0"/>
      <w:outlineLvl w:val="2"/>
    </w:pPr>
    <w:rPr>
      <w:rFonts w:ascii="Calibri Light" w:eastAsia="Times New Roman" w:hAnsi="Calibri Light" w:cs="Times New Roman"/>
      <w:color w:val="1F3763"/>
      <w:sz w:val="24"/>
      <w:szCs w:val="24"/>
    </w:rPr>
  </w:style>
  <w:style w:type="paragraph" w:styleId="Naslov4">
    <w:name w:val="heading 4"/>
    <w:basedOn w:val="Navaden"/>
    <w:next w:val="Navaden"/>
    <w:link w:val="Naslov4Znak"/>
    <w:qFormat/>
    <w:rsid w:val="00EA2441"/>
    <w:pPr>
      <w:keepNext/>
      <w:spacing w:before="240" w:after="60" w:line="260" w:lineRule="exact"/>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EA2441"/>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EA2441"/>
    <w:pPr>
      <w:spacing w:before="240" w:after="60" w:line="240" w:lineRule="auto"/>
      <w:outlineLvl w:val="5"/>
    </w:pPr>
    <w:rPr>
      <w:rFonts w:ascii="Times New Roman" w:eastAsia="Times New Roman" w:hAnsi="Times New Roman" w:cs="Times New Roman"/>
      <w:b/>
      <w:bCs/>
      <w:sz w:val="20"/>
      <w:szCs w:val="20"/>
      <w:lang w:eastAsia="sl-SI"/>
    </w:rPr>
  </w:style>
  <w:style w:type="paragraph" w:styleId="Naslov9">
    <w:name w:val="heading 9"/>
    <w:basedOn w:val="Navaden"/>
    <w:next w:val="Navaden"/>
    <w:link w:val="Naslov9Znak"/>
    <w:uiPriority w:val="9"/>
    <w:qFormat/>
    <w:rsid w:val="00EA2441"/>
    <w:pPr>
      <w:spacing w:before="240" w:after="60" w:line="240" w:lineRule="auto"/>
      <w:outlineLvl w:val="8"/>
    </w:pPr>
    <w:rPr>
      <w:rFonts w:ascii="Cambria" w:eastAsia="Times New Roman" w:hAnsi="Cambria"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CE02D0"/>
    <w:rPr>
      <w:rFonts w:ascii="Arial" w:eastAsia="Times New Roman" w:hAnsi="Arial" w:cs="Arial"/>
      <w:kern w:val="32"/>
      <w:sz w:val="20"/>
      <w:szCs w:val="20"/>
      <w:lang w:eastAsia="sl-SI"/>
    </w:rPr>
  </w:style>
  <w:style w:type="character" w:customStyle="1" w:styleId="Naslov2Znak">
    <w:name w:val="Naslov 2 Znak"/>
    <w:basedOn w:val="Privzetapisavaodstavka"/>
    <w:link w:val="Naslov2"/>
    <w:uiPriority w:val="9"/>
    <w:rsid w:val="00EA2441"/>
    <w:rPr>
      <w:rFonts w:ascii="Arial" w:eastAsia="Times New Roman" w:hAnsi="Arial" w:cs="Times New Roman"/>
      <w:b/>
      <w:bCs/>
      <w:i/>
      <w:iCs/>
      <w:sz w:val="28"/>
      <w:szCs w:val="28"/>
    </w:rPr>
  </w:style>
  <w:style w:type="character" w:customStyle="1" w:styleId="Naslov3Znak">
    <w:name w:val="Naslov 3 Znak"/>
    <w:basedOn w:val="Privzetapisavaodstavka"/>
    <w:link w:val="Naslov3"/>
    <w:uiPriority w:val="9"/>
    <w:semiHidden/>
    <w:rsid w:val="00EA2441"/>
    <w:rPr>
      <w:rFonts w:ascii="Calibri Light" w:eastAsia="Times New Roman" w:hAnsi="Calibri Light" w:cs="Times New Roman"/>
      <w:color w:val="1F3763"/>
      <w:sz w:val="24"/>
      <w:szCs w:val="24"/>
    </w:rPr>
  </w:style>
  <w:style w:type="character" w:customStyle="1" w:styleId="Naslov4Znak">
    <w:name w:val="Naslov 4 Znak"/>
    <w:basedOn w:val="Privzetapisavaodstavka"/>
    <w:link w:val="Naslov4"/>
    <w:rsid w:val="00EA2441"/>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EA2441"/>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EA2441"/>
    <w:rPr>
      <w:rFonts w:ascii="Times New Roman" w:eastAsia="Times New Roman" w:hAnsi="Times New Roman" w:cs="Times New Roman"/>
      <w:b/>
      <w:bCs/>
      <w:sz w:val="20"/>
      <w:szCs w:val="20"/>
      <w:lang w:eastAsia="sl-SI"/>
    </w:rPr>
  </w:style>
  <w:style w:type="character" w:customStyle="1" w:styleId="Naslov9Znak">
    <w:name w:val="Naslov 9 Znak"/>
    <w:basedOn w:val="Privzetapisavaodstavka"/>
    <w:link w:val="Naslov9"/>
    <w:uiPriority w:val="9"/>
    <w:rsid w:val="00EA2441"/>
    <w:rPr>
      <w:rFonts w:ascii="Cambria" w:eastAsia="Times New Roman" w:hAnsi="Cambria" w:cs="Times New Roman"/>
      <w:sz w:val="20"/>
      <w:szCs w:val="20"/>
      <w:lang w:eastAsia="sl-SI"/>
    </w:rPr>
  </w:style>
  <w:style w:type="numbering" w:customStyle="1" w:styleId="Brezseznama1">
    <w:name w:val="Brez seznama1"/>
    <w:next w:val="Brezseznama"/>
    <w:uiPriority w:val="99"/>
    <w:semiHidden/>
    <w:unhideWhenUsed/>
    <w:rsid w:val="00EA2441"/>
  </w:style>
  <w:style w:type="paragraph" w:styleId="Glava">
    <w:name w:val="header"/>
    <w:basedOn w:val="Navaden"/>
    <w:link w:val="GlavaZnak"/>
    <w:uiPriority w:val="99"/>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EA2441"/>
    <w:rPr>
      <w:rFonts w:ascii="Arial" w:eastAsia="Times New Roman" w:hAnsi="Arial" w:cs="Times New Roman"/>
      <w:sz w:val="20"/>
      <w:szCs w:val="24"/>
    </w:rPr>
  </w:style>
  <w:style w:type="paragraph" w:styleId="Noga">
    <w:name w:val="footer"/>
    <w:basedOn w:val="Navaden"/>
    <w:link w:val="NogaZnak"/>
    <w:uiPriority w:val="99"/>
    <w:rsid w:val="00EA2441"/>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EA2441"/>
    <w:rPr>
      <w:rFonts w:ascii="Arial" w:eastAsia="Times New Roman" w:hAnsi="Arial" w:cs="Times New Roman"/>
      <w:sz w:val="20"/>
      <w:szCs w:val="24"/>
    </w:rPr>
  </w:style>
  <w:style w:type="paragraph" w:styleId="Zgradbadokumenta">
    <w:name w:val="Document Map"/>
    <w:basedOn w:val="Navaden"/>
    <w:link w:val="ZgradbadokumentaZnak"/>
    <w:rsid w:val="00EA2441"/>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EA2441"/>
    <w:rPr>
      <w:rFonts w:ascii="Tahoma" w:eastAsia="Times New Roman" w:hAnsi="Tahoma" w:cs="Times New Roman"/>
      <w:sz w:val="16"/>
      <w:szCs w:val="16"/>
    </w:rPr>
  </w:style>
  <w:style w:type="paragraph" w:customStyle="1" w:styleId="datumtevilka">
    <w:name w:val="datum številka"/>
    <w:basedOn w:val="Navaden"/>
    <w:qFormat/>
    <w:rsid w:val="00EA244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EA244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EA2441"/>
    <w:rPr>
      <w:color w:val="0000FF"/>
      <w:u w:val="single"/>
    </w:rPr>
  </w:style>
  <w:style w:type="paragraph" w:customStyle="1" w:styleId="podpisi">
    <w:name w:val="podpisi"/>
    <w:basedOn w:val="Navaden"/>
    <w:qFormat/>
    <w:rsid w:val="00EA244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EA2441"/>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EA2441"/>
    <w:rPr>
      <w:rFonts w:ascii="Arial" w:eastAsia="Times New Roman" w:hAnsi="Arial" w:cs="Times New Roman"/>
      <w:sz w:val="20"/>
      <w:szCs w:val="20"/>
      <w:lang w:eastAsia="sl-SI"/>
    </w:rPr>
  </w:style>
  <w:style w:type="paragraph" w:customStyle="1" w:styleId="Oddelek">
    <w:name w:val="Oddelek"/>
    <w:basedOn w:val="Navaden"/>
    <w:link w:val="OddelekZnak1"/>
    <w:qFormat/>
    <w:rsid w:val="00EA2441"/>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eastAsia="sl-SI"/>
    </w:rPr>
  </w:style>
  <w:style w:type="character" w:customStyle="1" w:styleId="OddelekZnak1">
    <w:name w:val="Oddelek Znak1"/>
    <w:link w:val="Oddelek"/>
    <w:rsid w:val="00EA2441"/>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EA2441"/>
    <w:pPr>
      <w:overflowPunct w:val="0"/>
      <w:autoSpaceDE w:val="0"/>
      <w:autoSpaceDN w:val="0"/>
      <w:adjustRightInd w:val="0"/>
      <w:spacing w:after="0" w:line="200" w:lineRule="exact"/>
      <w:jc w:val="both"/>
      <w:textAlignment w:val="baseline"/>
    </w:pPr>
    <w:rPr>
      <w:rFonts w:ascii="Arial" w:eastAsia="Times New Roman" w:hAnsi="Arial" w:cs="Times New Roman"/>
      <w:sz w:val="20"/>
      <w:szCs w:val="20"/>
      <w:lang w:eastAsia="sl-SI"/>
    </w:rPr>
  </w:style>
  <w:style w:type="character" w:customStyle="1" w:styleId="AlineazaodstavkomZnak">
    <w:name w:val="Alinea za odstavkom Znak"/>
    <w:link w:val="Alineazaodstavkom"/>
    <w:rsid w:val="00EA2441"/>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EA24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sl-SI"/>
    </w:rPr>
  </w:style>
  <w:style w:type="character" w:customStyle="1" w:styleId="TelobesedilaZnak">
    <w:name w:val="Telo besedila Znak"/>
    <w:basedOn w:val="Privzetapisavaodstavka"/>
    <w:link w:val="Telobesedila"/>
    <w:uiPriority w:val="99"/>
    <w:rsid w:val="00EA2441"/>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EA2441"/>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Cs w:val="20"/>
      <w:lang w:eastAsia="sl-SI"/>
    </w:rPr>
  </w:style>
  <w:style w:type="paragraph" w:customStyle="1" w:styleId="Vrstapredpisa">
    <w:name w:val="Vrsta predpisa"/>
    <w:basedOn w:val="Navaden"/>
    <w:link w:val="VrstapredpisaZnak"/>
    <w:qFormat/>
    <w:rsid w:val="00EA2441"/>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eastAsia="sl-SI"/>
    </w:rPr>
  </w:style>
  <w:style w:type="character" w:customStyle="1" w:styleId="VrstapredpisaZnak">
    <w:name w:val="Vrsta predpisa Znak"/>
    <w:link w:val="Vrstapredpisa"/>
    <w:rsid w:val="00EA2441"/>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EA244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log">
    <w:name w:val="Slog"/>
    <w:rsid w:val="00EA2441"/>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A2441"/>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EA2441"/>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EA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1"/>
      <w:szCs w:val="11"/>
      <w:lang w:eastAsia="sl-SI"/>
    </w:rPr>
  </w:style>
  <w:style w:type="character" w:customStyle="1" w:styleId="HTML-oblikovanoZnak">
    <w:name w:val="HTML-oblikovano Znak"/>
    <w:basedOn w:val="Privzetapisavaodstavka"/>
    <w:link w:val="HTML-oblikovano"/>
    <w:uiPriority w:val="99"/>
    <w:rsid w:val="00EA2441"/>
    <w:rPr>
      <w:rFonts w:ascii="Courier New" w:eastAsia="Times New Roman" w:hAnsi="Courier New" w:cs="Times New Roman"/>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IFZ f,Fußnote"/>
    <w:basedOn w:val="Navaden"/>
    <w:link w:val="Sprotnaopomba-besediloZnak"/>
    <w:uiPriority w:val="99"/>
    <w:qFormat/>
    <w:rsid w:val="00EA2441"/>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IFZ f Znak"/>
    <w:basedOn w:val="Privzetapisavaodstavka"/>
    <w:link w:val="Sprotnaopomba-besedilo"/>
    <w:uiPriority w:val="99"/>
    <w:rsid w:val="00EA2441"/>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EA2441"/>
    <w:rPr>
      <w:vertAlign w:val="superscript"/>
    </w:rPr>
  </w:style>
  <w:style w:type="character" w:customStyle="1" w:styleId="outputtext">
    <w:name w:val="outputtext"/>
    <w:basedOn w:val="Privzetapisavaodstavka"/>
    <w:rsid w:val="00EA2441"/>
  </w:style>
  <w:style w:type="paragraph" w:styleId="Navadensplet">
    <w:name w:val="Normal (Web)"/>
    <w:basedOn w:val="Navaden"/>
    <w:uiPriority w:val="99"/>
    <w:rsid w:val="00EA2441"/>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rsid w:val="00EA2441"/>
    <w:pPr>
      <w:spacing w:after="0" w:line="260" w:lineRule="exact"/>
    </w:pPr>
    <w:rPr>
      <w:rFonts w:ascii="Tahoma" w:eastAsia="Times New Roman" w:hAnsi="Tahoma" w:cs="Times New Roman"/>
      <w:sz w:val="16"/>
      <w:szCs w:val="16"/>
    </w:rPr>
  </w:style>
  <w:style w:type="character" w:customStyle="1" w:styleId="BesedilooblakaZnak">
    <w:name w:val="Besedilo oblačka Znak"/>
    <w:basedOn w:val="Privzetapisavaodstavka"/>
    <w:link w:val="Besedilooblaka"/>
    <w:uiPriority w:val="99"/>
    <w:semiHidden/>
    <w:rsid w:val="00EA2441"/>
    <w:rPr>
      <w:rFonts w:ascii="Tahoma" w:eastAsia="Times New Roman" w:hAnsi="Tahoma" w:cs="Times New Roman"/>
      <w:sz w:val="16"/>
      <w:szCs w:val="16"/>
    </w:rPr>
  </w:style>
  <w:style w:type="paragraph" w:customStyle="1" w:styleId="Odstavek">
    <w:name w:val="Odstavek"/>
    <w:basedOn w:val="Navaden"/>
    <w:link w:val="OdstavekZnak"/>
    <w:qFormat/>
    <w:rsid w:val="00EA244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eastAsia="sl-SI"/>
    </w:rPr>
  </w:style>
  <w:style w:type="character" w:customStyle="1" w:styleId="OdstavekZnak">
    <w:name w:val="Odstavek Znak"/>
    <w:link w:val="Odstavek"/>
    <w:rsid w:val="00EA2441"/>
    <w:rPr>
      <w:rFonts w:ascii="Arial" w:eastAsia="Times New Roman" w:hAnsi="Arial" w:cs="Times New Roman"/>
      <w:sz w:val="20"/>
      <w:szCs w:val="20"/>
      <w:lang w:eastAsia="sl-SI"/>
    </w:rPr>
  </w:style>
  <w:style w:type="character" w:customStyle="1" w:styleId="NASLOVZnakZnak">
    <w:name w:val="NASLOV Znak Znak"/>
    <w:rsid w:val="00EA2441"/>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EA2441"/>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 w:val="20"/>
      <w:szCs w:val="20"/>
      <w:lang w:eastAsia="sl-SI"/>
    </w:rPr>
  </w:style>
  <w:style w:type="character" w:customStyle="1" w:styleId="NaslovpredpisaZnak">
    <w:name w:val="Naslov_predpisa Znak"/>
    <w:link w:val="Naslovpredpisa"/>
    <w:rsid w:val="00EA2441"/>
    <w:rPr>
      <w:rFonts w:ascii="Arial" w:eastAsia="Times New Roman" w:hAnsi="Arial" w:cs="Times New Roman"/>
      <w:b/>
      <w:sz w:val="20"/>
      <w:szCs w:val="20"/>
      <w:lang w:eastAsia="sl-SI"/>
    </w:rPr>
  </w:style>
  <w:style w:type="paragraph" w:customStyle="1" w:styleId="Odstavekseznama1">
    <w:name w:val="Odstavek seznama1"/>
    <w:basedOn w:val="Navaden"/>
    <w:qFormat/>
    <w:rsid w:val="00EA2441"/>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EA2441"/>
    <w:pPr>
      <w:spacing w:after="0" w:line="260" w:lineRule="exact"/>
      <w:ind w:left="708"/>
    </w:pPr>
    <w:rPr>
      <w:rFonts w:ascii="Arial" w:eastAsia="Times New Roman" w:hAnsi="Arial" w:cs="Times New Roman"/>
      <w:sz w:val="20"/>
      <w:szCs w:val="24"/>
    </w:rPr>
  </w:style>
  <w:style w:type="character" w:customStyle="1" w:styleId="apple-converted-space">
    <w:name w:val="apple-converted-space"/>
    <w:rsid w:val="00EA2441"/>
  </w:style>
  <w:style w:type="character" w:styleId="Poudarek">
    <w:name w:val="Emphasis"/>
    <w:uiPriority w:val="20"/>
    <w:qFormat/>
    <w:rsid w:val="00EA2441"/>
    <w:rPr>
      <w:i/>
      <w:iCs/>
    </w:rPr>
  </w:style>
  <w:style w:type="paragraph" w:customStyle="1" w:styleId="odstavek1">
    <w:name w:val="odstavek1"/>
    <w:basedOn w:val="Navaden"/>
    <w:rsid w:val="00EA2441"/>
    <w:pPr>
      <w:spacing w:before="240" w:after="0" w:line="240" w:lineRule="auto"/>
      <w:ind w:firstLine="1021"/>
      <w:jc w:val="both"/>
    </w:pPr>
    <w:rPr>
      <w:rFonts w:ascii="Arial" w:eastAsia="Times New Roman" w:hAnsi="Arial" w:cs="Arial"/>
      <w:lang w:eastAsia="sl-SI"/>
    </w:rPr>
  </w:style>
  <w:style w:type="paragraph" w:styleId="Konnaopomba-besedilo">
    <w:name w:val="endnote text"/>
    <w:basedOn w:val="Navaden"/>
    <w:link w:val="Konnaopomba-besediloZnak"/>
    <w:rsid w:val="00EA2441"/>
    <w:pPr>
      <w:spacing w:after="0" w:line="260" w:lineRule="exact"/>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EA2441"/>
    <w:rPr>
      <w:rFonts w:ascii="Arial" w:eastAsia="Times New Roman" w:hAnsi="Arial" w:cs="Times New Roman"/>
      <w:sz w:val="20"/>
      <w:szCs w:val="20"/>
    </w:rPr>
  </w:style>
  <w:style w:type="character" w:styleId="Konnaopomba-sklic">
    <w:name w:val="endnote reference"/>
    <w:rsid w:val="00EA2441"/>
    <w:rPr>
      <w:vertAlign w:val="superscript"/>
    </w:rPr>
  </w:style>
  <w:style w:type="character" w:customStyle="1" w:styleId="Komentar-besediloZnak">
    <w:name w:val="Komentar - besedilo Znak"/>
    <w:rsid w:val="00EA2441"/>
    <w:rPr>
      <w:rFonts w:ascii="Arial" w:eastAsia="Times New Roman" w:hAnsi="Arial" w:cs="Times New Roman"/>
      <w:sz w:val="20"/>
      <w:szCs w:val="20"/>
    </w:rPr>
  </w:style>
  <w:style w:type="character" w:customStyle="1" w:styleId="ZadevapripombeZnak1">
    <w:name w:val="Zadeva pripombe Znak1"/>
    <w:link w:val="Zadevapripombe"/>
    <w:uiPriority w:val="99"/>
    <w:semiHidden/>
    <w:rsid w:val="00EA2441"/>
    <w:rPr>
      <w:rFonts w:ascii="Arial" w:eastAsia="Times New Roman" w:hAnsi="Arial" w:cs="Times New Roman"/>
      <w:b/>
      <w:bCs/>
      <w:sz w:val="20"/>
      <w:szCs w:val="20"/>
    </w:rPr>
  </w:style>
  <w:style w:type="paragraph" w:customStyle="1" w:styleId="Alineazatoko">
    <w:name w:val="Alinea za točko"/>
    <w:basedOn w:val="Navaden"/>
    <w:link w:val="AlineazatokoZnak"/>
    <w:qFormat/>
    <w:rsid w:val="00EA2441"/>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Times New Roman"/>
      <w:sz w:val="20"/>
      <w:szCs w:val="20"/>
      <w:lang w:eastAsia="sl-SI"/>
    </w:rPr>
  </w:style>
  <w:style w:type="character" w:customStyle="1" w:styleId="AlineazatokoZnak">
    <w:name w:val="Alinea za točko Znak"/>
    <w:link w:val="Alineazatoko"/>
    <w:rsid w:val="00EA2441"/>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EA2441"/>
    <w:rPr>
      <w:rFonts w:ascii="Arial" w:hAnsi="Arial"/>
      <w:lang w:eastAsia="sl-SI"/>
    </w:rPr>
  </w:style>
  <w:style w:type="paragraph" w:customStyle="1" w:styleId="rkovnatokazaodstavkom">
    <w:name w:val="Črkovna točka_za odstavkom"/>
    <w:basedOn w:val="Navaden"/>
    <w:link w:val="rkovnatokazaodstavkomZnak"/>
    <w:qFormat/>
    <w:rsid w:val="00EA2441"/>
    <w:pPr>
      <w:numPr>
        <w:numId w:val="7"/>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EA2441"/>
    <w:rPr>
      <w:b w:val="0"/>
    </w:rPr>
  </w:style>
  <w:style w:type="character" w:customStyle="1" w:styleId="OdsekZnak">
    <w:name w:val="Odsek Znak"/>
    <w:link w:val="Odsek"/>
    <w:rsid w:val="00EA2441"/>
    <w:rPr>
      <w:rFonts w:ascii="Arial" w:eastAsia="Times New Roman" w:hAnsi="Arial" w:cs="Times New Roman"/>
      <w:sz w:val="20"/>
      <w:szCs w:val="20"/>
      <w:lang w:eastAsia="sl-SI"/>
    </w:rPr>
  </w:style>
  <w:style w:type="paragraph" w:customStyle="1" w:styleId="len">
    <w:name w:val="len"/>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EA2441"/>
  </w:style>
  <w:style w:type="character" w:customStyle="1" w:styleId="jnlangue">
    <w:name w:val="jnlangue"/>
    <w:basedOn w:val="Privzetapisavaodstavka"/>
    <w:rsid w:val="00EA2441"/>
  </w:style>
  <w:style w:type="character" w:customStyle="1" w:styleId="jnamtabk">
    <w:name w:val="jnamtabk"/>
    <w:basedOn w:val="Privzetapisavaodstavka"/>
    <w:rsid w:val="00EA2441"/>
  </w:style>
  <w:style w:type="paragraph" w:customStyle="1" w:styleId="45UeberschrPara">
    <w:name w:val="45_UeberschrPara"/>
    <w:basedOn w:val="Navaden"/>
    <w:next w:val="51Abs"/>
    <w:qFormat/>
    <w:rsid w:val="00EA2441"/>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Navaden"/>
    <w:qFormat/>
    <w:rsid w:val="00EA2441"/>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991GldSymbol">
    <w:name w:val="991_GldSymbol"/>
    <w:rsid w:val="00EA2441"/>
    <w:rPr>
      <w:b/>
      <w:color w:val="000000"/>
    </w:rPr>
  </w:style>
  <w:style w:type="paragraph" w:customStyle="1" w:styleId="Standard">
    <w:name w:val="Standard"/>
    <w:rsid w:val="00EA244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EA24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2pt10">
    <w:name w:val="Body text + 12 pt10"/>
    <w:aliases w:val="Not Italic12"/>
    <w:uiPriority w:val="99"/>
    <w:rsid w:val="00EA2441"/>
    <w:rPr>
      <w:rFonts w:ascii="Times New Roman" w:hAnsi="Times New Roman" w:cs="Times New Roman"/>
      <w:i w:val="0"/>
      <w:iCs w:val="0"/>
      <w:spacing w:val="0"/>
      <w:sz w:val="24"/>
      <w:szCs w:val="24"/>
    </w:rPr>
  </w:style>
  <w:style w:type="paragraph" w:customStyle="1" w:styleId="len0">
    <w:name w:val="Člen"/>
    <w:basedOn w:val="Navaden"/>
    <w:link w:val="lenZnak"/>
    <w:qFormat/>
    <w:rsid w:val="00EA244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rPr>
  </w:style>
  <w:style w:type="character" w:customStyle="1" w:styleId="lenZnak">
    <w:name w:val="Člen Znak"/>
    <w:link w:val="len0"/>
    <w:rsid w:val="00EA2441"/>
    <w:rPr>
      <w:rFonts w:ascii="Arial" w:eastAsia="Times New Roman" w:hAnsi="Arial" w:cs="Times New Roman"/>
      <w:b/>
      <w:sz w:val="20"/>
      <w:szCs w:val="20"/>
    </w:rPr>
  </w:style>
  <w:style w:type="paragraph" w:customStyle="1" w:styleId="tevilnatoka">
    <w:name w:val="Številčna točka"/>
    <w:basedOn w:val="Navaden"/>
    <w:link w:val="tevilnatokaZnak"/>
    <w:qFormat/>
    <w:rsid w:val="00EA2441"/>
    <w:pPr>
      <w:numPr>
        <w:numId w:val="8"/>
      </w:numPr>
      <w:tabs>
        <w:tab w:val="left" w:pos="540"/>
        <w:tab w:val="left" w:pos="900"/>
      </w:tabs>
      <w:spacing w:after="0" w:line="240" w:lineRule="auto"/>
      <w:jc w:val="both"/>
    </w:pPr>
    <w:rPr>
      <w:rFonts w:ascii="Arial" w:eastAsia="Times New Roman" w:hAnsi="Arial" w:cs="Times New Roman"/>
      <w:sz w:val="20"/>
      <w:szCs w:val="20"/>
      <w:lang w:eastAsia="sl-SI"/>
    </w:rPr>
  </w:style>
  <w:style w:type="character" w:customStyle="1" w:styleId="tevilnatokaZnak">
    <w:name w:val="Številčna točka Znak"/>
    <w:link w:val="tevilnatoka"/>
    <w:rsid w:val="00EA2441"/>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EA2441"/>
    <w:pPr>
      <w:overflowPunct w:val="0"/>
      <w:autoSpaceDE w:val="0"/>
      <w:autoSpaceDN w:val="0"/>
      <w:adjustRightInd w:val="0"/>
      <w:spacing w:before="480" w:after="0" w:line="240" w:lineRule="auto"/>
      <w:jc w:val="center"/>
      <w:textAlignment w:val="baseline"/>
    </w:pPr>
    <w:rPr>
      <w:rFonts w:ascii="Arial" w:eastAsia="Times New Roman" w:hAnsi="Arial" w:cs="Times New Roman"/>
      <w:b/>
      <w:sz w:val="20"/>
      <w:szCs w:val="20"/>
      <w:lang w:eastAsia="sl-SI"/>
    </w:rPr>
  </w:style>
  <w:style w:type="character" w:customStyle="1" w:styleId="NaslovnadlenomZnak">
    <w:name w:val="Naslov nad členom Znak"/>
    <w:link w:val="Naslovnadlenom"/>
    <w:rsid w:val="00EA2441"/>
    <w:rPr>
      <w:rFonts w:ascii="Arial" w:eastAsia="Times New Roman" w:hAnsi="Arial" w:cs="Times New Roman"/>
      <w:b/>
      <w:sz w:val="20"/>
      <w:szCs w:val="20"/>
      <w:lang w:eastAsia="sl-SI"/>
    </w:rPr>
  </w:style>
  <w:style w:type="character" w:styleId="tevilkastrani">
    <w:name w:val="page number"/>
    <w:basedOn w:val="Privzetapisavaodstavka"/>
    <w:rsid w:val="00EA2441"/>
  </w:style>
  <w:style w:type="paragraph" w:customStyle="1" w:styleId="Besedilo">
    <w:name w:val="Besedilo"/>
    <w:basedOn w:val="Napis"/>
    <w:rsid w:val="00EA2441"/>
    <w:pPr>
      <w:widowControl w:val="0"/>
      <w:suppressLineNumbers/>
      <w:suppressAutoHyphens/>
    </w:pPr>
    <w:rPr>
      <w:b w:val="0"/>
      <w:bCs w:val="0"/>
      <w:i/>
      <w:iCs/>
      <w:sz w:val="24"/>
      <w:szCs w:val="24"/>
    </w:rPr>
  </w:style>
  <w:style w:type="paragraph" w:styleId="Napis">
    <w:name w:val="caption"/>
    <w:basedOn w:val="Navaden"/>
    <w:next w:val="Navaden"/>
    <w:uiPriority w:val="35"/>
    <w:qFormat/>
    <w:rsid w:val="00EA2441"/>
    <w:pPr>
      <w:spacing w:before="120" w:after="120" w:line="240" w:lineRule="auto"/>
    </w:pPr>
    <w:rPr>
      <w:rFonts w:ascii="Times New Roman" w:eastAsia="Times New Roman" w:hAnsi="Times New Roman" w:cs="Times New Roman"/>
      <w:b/>
      <w:bCs/>
      <w:sz w:val="20"/>
      <w:szCs w:val="20"/>
      <w:lang w:eastAsia="sl-SI"/>
    </w:rPr>
  </w:style>
  <w:style w:type="paragraph" w:styleId="Seznam">
    <w:name w:val="List"/>
    <w:basedOn w:val="Telobesedila"/>
    <w:rsid w:val="00EA2441"/>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EA2441"/>
    <w:pPr>
      <w:widowControl w:val="0"/>
      <w:tabs>
        <w:tab w:val="num" w:pos="0"/>
      </w:tabs>
      <w:suppressAutoHyphens/>
      <w:spacing w:after="0" w:line="240" w:lineRule="auto"/>
      <w:ind w:left="567"/>
    </w:pPr>
    <w:rPr>
      <w:rFonts w:ascii="Times New Roman" w:eastAsia="Times New Roman" w:hAnsi="Times New Roman" w:cs="Times New Roman"/>
      <w:sz w:val="24"/>
      <w:szCs w:val="24"/>
      <w:lang w:eastAsia="sl-SI"/>
    </w:rPr>
  </w:style>
  <w:style w:type="paragraph" w:customStyle="1" w:styleId="BesediloKZtevileno">
    <w:name w:val="Besedilo KZ številčeno"/>
    <w:basedOn w:val="Navaden"/>
    <w:rsid w:val="00EA2441"/>
    <w:pPr>
      <w:widowControl w:val="0"/>
      <w:tabs>
        <w:tab w:val="num" w:pos="0"/>
      </w:tabs>
      <w:suppressAutoHyphens/>
      <w:spacing w:after="240" w:line="240" w:lineRule="auto"/>
      <w:ind w:left="-170"/>
      <w:jc w:val="both"/>
    </w:pPr>
    <w:rPr>
      <w:rFonts w:ascii="Arial" w:eastAsia="Times New Roman" w:hAnsi="Arial" w:cs="Arial"/>
      <w:sz w:val="24"/>
      <w:szCs w:val="24"/>
      <w:lang w:eastAsia="sl-SI"/>
    </w:rPr>
  </w:style>
  <w:style w:type="paragraph" w:customStyle="1" w:styleId="atekst">
    <w:name w:val="a_tekst"/>
    <w:rsid w:val="00EA2441"/>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EA2441"/>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A2441"/>
    <w:rPr>
      <w:rFonts w:ascii="Times New Roman" w:eastAsia="Times New Roman" w:hAnsi="Times New Roman" w:cs="Times New Roman"/>
      <w:sz w:val="16"/>
      <w:szCs w:val="16"/>
      <w:lang w:eastAsia="sl-SI"/>
    </w:rPr>
  </w:style>
  <w:style w:type="paragraph" w:customStyle="1" w:styleId="poglavje0">
    <w:name w:val="poglavje"/>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43UeberschrG2">
    <w:name w:val="43_UeberschrG2"/>
    <w:basedOn w:val="Navaden"/>
    <w:next w:val="45UeberschrPara"/>
    <w:rsid w:val="00EA2441"/>
    <w:pPr>
      <w:keepNext/>
      <w:spacing w:before="80" w:after="80" w:line="220" w:lineRule="exact"/>
      <w:jc w:val="center"/>
    </w:pPr>
    <w:rPr>
      <w:rFonts w:ascii="Times New Roman" w:eastAsia="Times New Roman" w:hAnsi="Times New Roman" w:cs="Times New Roman"/>
      <w:b/>
      <w:color w:val="000000"/>
      <w:szCs w:val="20"/>
      <w:lang w:val="de-AT" w:eastAsia="de-AT"/>
    </w:rPr>
  </w:style>
  <w:style w:type="paragraph" w:customStyle="1" w:styleId="len1">
    <w:name w:val="len1"/>
    <w:basedOn w:val="Navaden"/>
    <w:rsid w:val="00EA2441"/>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A2441"/>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EA2441"/>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EA2441"/>
    <w:pPr>
      <w:spacing w:before="480" w:after="0" w:line="240" w:lineRule="auto"/>
      <w:jc w:val="center"/>
    </w:pPr>
    <w:rPr>
      <w:rFonts w:ascii="Arial" w:eastAsia="Times New Roman" w:hAnsi="Arial" w:cs="Arial"/>
      <w:lang w:eastAsia="sl-SI"/>
    </w:rPr>
  </w:style>
  <w:style w:type="paragraph" w:customStyle="1" w:styleId="alineazaodstavkom1">
    <w:name w:val="alineazaodstavkom1"/>
    <w:basedOn w:val="Navaden"/>
    <w:rsid w:val="00EA2441"/>
    <w:pPr>
      <w:spacing w:after="0" w:line="240" w:lineRule="auto"/>
      <w:ind w:left="425" w:hanging="425"/>
      <w:jc w:val="both"/>
    </w:pPr>
    <w:rPr>
      <w:rFonts w:ascii="Arial" w:eastAsia="Times New Roman" w:hAnsi="Arial" w:cs="Arial"/>
      <w:lang w:eastAsia="sl-SI"/>
    </w:rPr>
  </w:style>
  <w:style w:type="paragraph" w:customStyle="1" w:styleId="tevilnatoka1">
    <w:name w:val="tevilnatoka1"/>
    <w:basedOn w:val="Navaden"/>
    <w:rsid w:val="00EA2441"/>
    <w:pPr>
      <w:spacing w:after="0" w:line="240" w:lineRule="auto"/>
      <w:ind w:left="425" w:hanging="425"/>
      <w:jc w:val="both"/>
    </w:pPr>
    <w:rPr>
      <w:rFonts w:ascii="Arial" w:eastAsia="Times New Roman" w:hAnsi="Arial" w:cs="Arial"/>
      <w:lang w:eastAsia="sl-SI"/>
    </w:rPr>
  </w:style>
  <w:style w:type="paragraph" w:customStyle="1" w:styleId="vrstapredpisa1">
    <w:name w:val="vrstapredpisa1"/>
    <w:basedOn w:val="Navaden"/>
    <w:rsid w:val="00EA2441"/>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EA2441"/>
    <w:pPr>
      <w:spacing w:after="0" w:line="240" w:lineRule="auto"/>
      <w:jc w:val="center"/>
    </w:pPr>
    <w:rPr>
      <w:rFonts w:ascii="Arial" w:eastAsia="Times New Roman" w:hAnsi="Arial" w:cs="Arial"/>
      <w:b/>
      <w:bCs/>
      <w:lang w:eastAsia="sl-SI"/>
    </w:rPr>
  </w:style>
  <w:style w:type="paragraph" w:customStyle="1" w:styleId="prehodneinkoncnedolocbe1">
    <w:name w:val="prehodneinkoncnedolocbe1"/>
    <w:basedOn w:val="Navaden"/>
    <w:rsid w:val="00EA2441"/>
    <w:pPr>
      <w:spacing w:before="400" w:after="600" w:line="240" w:lineRule="auto"/>
      <w:jc w:val="both"/>
    </w:pPr>
    <w:rPr>
      <w:rFonts w:ascii="Arial" w:eastAsia="Times New Roman" w:hAnsi="Arial" w:cs="Arial"/>
      <w:b/>
      <w:bCs/>
      <w:lang w:eastAsia="sl-SI"/>
    </w:rPr>
  </w:style>
  <w:style w:type="paragraph" w:customStyle="1" w:styleId="lennovele1">
    <w:name w:val="lennovele1"/>
    <w:basedOn w:val="Navaden"/>
    <w:rsid w:val="00EA2441"/>
    <w:pPr>
      <w:spacing w:before="480" w:after="0" w:line="240" w:lineRule="auto"/>
      <w:jc w:val="center"/>
    </w:pPr>
    <w:rPr>
      <w:rFonts w:ascii="Arial" w:eastAsia="Times New Roman" w:hAnsi="Arial" w:cs="Arial"/>
      <w:lang w:eastAsia="sl-SI"/>
    </w:rPr>
  </w:style>
  <w:style w:type="paragraph" w:customStyle="1" w:styleId="npb1">
    <w:name w:val="npb1"/>
    <w:basedOn w:val="Navaden"/>
    <w:rsid w:val="00EA2441"/>
    <w:pPr>
      <w:spacing w:before="480" w:after="0" w:line="240" w:lineRule="auto"/>
      <w:jc w:val="center"/>
    </w:pPr>
    <w:rPr>
      <w:rFonts w:ascii="Arial" w:eastAsia="Times New Roman" w:hAnsi="Arial" w:cs="Arial"/>
      <w:b/>
      <w:bCs/>
      <w:color w:val="000000"/>
      <w:lang w:eastAsia="sl-SI"/>
    </w:rPr>
  </w:style>
  <w:style w:type="paragraph" w:customStyle="1" w:styleId="lennaslov0">
    <w:name w:val="Člen_naslov"/>
    <w:basedOn w:val="len0"/>
    <w:qFormat/>
    <w:rsid w:val="00EA2441"/>
    <w:pPr>
      <w:spacing w:before="0"/>
    </w:pPr>
    <w:rPr>
      <w:sz w:val="22"/>
      <w:szCs w:val="22"/>
    </w:rPr>
  </w:style>
  <w:style w:type="table" w:styleId="Tabelamrea">
    <w:name w:val="Table Grid"/>
    <w:basedOn w:val="Navadnatabela"/>
    <w:uiPriority w:val="39"/>
    <w:rsid w:val="00E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nhideWhenUsed/>
    <w:rsid w:val="00EA2441"/>
    <w:rPr>
      <w:sz w:val="16"/>
      <w:szCs w:val="16"/>
    </w:rPr>
  </w:style>
  <w:style w:type="paragraph" w:styleId="Pripombabesedilo">
    <w:name w:val="annotation text"/>
    <w:basedOn w:val="Navaden"/>
    <w:link w:val="PripombabesediloZnak"/>
    <w:uiPriority w:val="99"/>
    <w:unhideWhenUsed/>
    <w:rsid w:val="00EA2441"/>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EA2441"/>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EA2441"/>
    <w:rPr>
      <w:b/>
      <w:bCs/>
    </w:rPr>
  </w:style>
  <w:style w:type="character" w:customStyle="1" w:styleId="ZadevapripombeZnak">
    <w:name w:val="Zadeva pripombe Znak"/>
    <w:basedOn w:val="PripombabesediloZnak"/>
    <w:uiPriority w:val="99"/>
    <w:semiHidden/>
    <w:rsid w:val="00EA2441"/>
    <w:rPr>
      <w:rFonts w:ascii="Arial" w:eastAsia="Times New Roman" w:hAnsi="Arial" w:cs="Times New Roman"/>
      <w:b/>
      <w:bCs/>
      <w:sz w:val="20"/>
      <w:szCs w:val="20"/>
    </w:rPr>
  </w:style>
  <w:style w:type="paragraph" w:customStyle="1" w:styleId="Default">
    <w:name w:val="Default"/>
    <w:rsid w:val="00EA2441"/>
    <w:pPr>
      <w:autoSpaceDE w:val="0"/>
      <w:autoSpaceDN w:val="0"/>
      <w:adjustRightInd w:val="0"/>
      <w:spacing w:after="0" w:line="240" w:lineRule="auto"/>
    </w:pPr>
    <w:rPr>
      <w:rFonts w:ascii="TimesNewRomanPSMT" w:hAnsi="TimesNewRomanPSMT" w:cs="TimesNewRomanPSMT"/>
      <w:color w:val="000000"/>
      <w:sz w:val="24"/>
      <w:szCs w:val="24"/>
    </w:rPr>
  </w:style>
  <w:style w:type="paragraph" w:customStyle="1" w:styleId="esegmenth4">
    <w:name w:val="esegment_h4"/>
    <w:basedOn w:val="Navaden"/>
    <w:rsid w:val="00EA2441"/>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p">
    <w:name w:val="esegment_p"/>
    <w:basedOn w:val="Navaden"/>
    <w:rsid w:val="00EA2441"/>
    <w:pPr>
      <w:spacing w:after="168" w:line="240" w:lineRule="auto"/>
      <w:ind w:firstLine="192"/>
      <w:jc w:val="both"/>
    </w:pPr>
    <w:rPr>
      <w:rFonts w:ascii="Times New Roman" w:eastAsia="Times New Roman" w:hAnsi="Times New Roman" w:cs="Times New Roman"/>
      <w:color w:val="333333"/>
      <w:sz w:val="14"/>
      <w:szCs w:val="14"/>
      <w:lang w:eastAsia="sl-SI"/>
    </w:rPr>
  </w:style>
  <w:style w:type="paragraph" w:customStyle="1" w:styleId="t-9-8">
    <w:name w:val="t-9-8"/>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EA2441"/>
    <w:pPr>
      <w:spacing w:after="0" w:line="240" w:lineRule="auto"/>
    </w:pPr>
  </w:style>
  <w:style w:type="paragraph" w:styleId="Revizija">
    <w:name w:val="Revision"/>
    <w:hidden/>
    <w:uiPriority w:val="99"/>
    <w:semiHidden/>
    <w:rsid w:val="00EA2441"/>
    <w:pPr>
      <w:spacing w:after="0" w:line="240" w:lineRule="auto"/>
    </w:pPr>
  </w:style>
  <w:style w:type="paragraph" w:customStyle="1" w:styleId="Naslov31">
    <w:name w:val="Naslov 31"/>
    <w:basedOn w:val="Navaden"/>
    <w:next w:val="Navaden"/>
    <w:uiPriority w:val="9"/>
    <w:semiHidden/>
    <w:unhideWhenUsed/>
    <w:qFormat/>
    <w:rsid w:val="00EA2441"/>
    <w:pPr>
      <w:keepNext/>
      <w:keepLines/>
      <w:spacing w:before="40" w:after="0"/>
      <w:jc w:val="both"/>
      <w:outlineLvl w:val="2"/>
    </w:pPr>
    <w:rPr>
      <w:rFonts w:ascii="Calibri Light" w:eastAsia="Times New Roman" w:hAnsi="Calibri Light" w:cs="Times New Roman"/>
      <w:color w:val="1F3763"/>
      <w:sz w:val="24"/>
      <w:szCs w:val="24"/>
    </w:rPr>
  </w:style>
  <w:style w:type="numbering" w:customStyle="1" w:styleId="Brezseznama2">
    <w:name w:val="Brez seznama2"/>
    <w:next w:val="Brezseznama"/>
    <w:uiPriority w:val="99"/>
    <w:semiHidden/>
    <w:unhideWhenUsed/>
    <w:rsid w:val="00EA2441"/>
  </w:style>
  <w:style w:type="character" w:styleId="Naslovknjige">
    <w:name w:val="Book Title"/>
    <w:basedOn w:val="Privzetapisavaodstavka"/>
    <w:uiPriority w:val="33"/>
    <w:qFormat/>
    <w:rsid w:val="00EA2441"/>
    <w:rPr>
      <w:b/>
      <w:bCs/>
      <w:i/>
      <w:iCs/>
      <w:spacing w:val="5"/>
    </w:rPr>
  </w:style>
  <w:style w:type="character" w:customStyle="1" w:styleId="Neensklic1">
    <w:name w:val="Nežen sklic1"/>
    <w:basedOn w:val="Privzetapisavaodstavka"/>
    <w:uiPriority w:val="31"/>
    <w:qFormat/>
    <w:rsid w:val="00EA2441"/>
    <w:rPr>
      <w:smallCaps/>
      <w:color w:val="5A5A5A"/>
    </w:rPr>
  </w:style>
  <w:style w:type="paragraph" w:customStyle="1" w:styleId="Citat1">
    <w:name w:val="Citat1"/>
    <w:basedOn w:val="Navaden"/>
    <w:next w:val="Navaden"/>
    <w:uiPriority w:val="29"/>
    <w:qFormat/>
    <w:rsid w:val="00EA2441"/>
    <w:pPr>
      <w:spacing w:before="200" w:after="240"/>
      <w:ind w:left="864" w:right="864"/>
      <w:jc w:val="center"/>
    </w:pPr>
    <w:rPr>
      <w:rFonts w:ascii="Arial" w:hAnsi="Arial"/>
      <w:i/>
      <w:iCs/>
      <w:color w:val="404040"/>
    </w:rPr>
  </w:style>
  <w:style w:type="character" w:customStyle="1" w:styleId="CitatZnak">
    <w:name w:val="Citat Znak"/>
    <w:basedOn w:val="Privzetapisavaodstavka"/>
    <w:link w:val="Citat"/>
    <w:uiPriority w:val="29"/>
    <w:rsid w:val="00EA2441"/>
    <w:rPr>
      <w:rFonts w:ascii="Arial" w:hAnsi="Arial"/>
      <w:i/>
      <w:iCs/>
      <w:color w:val="404040"/>
    </w:rPr>
  </w:style>
  <w:style w:type="paragraph" w:customStyle="1" w:styleId="NaslovTOC1">
    <w:name w:val="Naslov TOC1"/>
    <w:basedOn w:val="Naslov1"/>
    <w:next w:val="Navaden"/>
    <w:uiPriority w:val="39"/>
    <w:unhideWhenUsed/>
    <w:qFormat/>
    <w:rsid w:val="00EA2441"/>
    <w:pPr>
      <w:ind w:left="714" w:hanging="357"/>
      <w:outlineLvl w:val="9"/>
    </w:pPr>
    <w:rPr>
      <w:rFonts w:ascii="Calibri Light" w:hAnsi="Calibri Light" w:cs="Times New Roman"/>
      <w:color w:val="2F5496"/>
      <w:kern w:val="0"/>
      <w:sz w:val="32"/>
      <w:szCs w:val="32"/>
    </w:rPr>
  </w:style>
  <w:style w:type="paragraph" w:customStyle="1" w:styleId="Kazalovsebine21">
    <w:name w:val="Kazalo vsebine 21"/>
    <w:basedOn w:val="Navaden"/>
    <w:next w:val="Navaden"/>
    <w:autoRedefine/>
    <w:uiPriority w:val="39"/>
    <w:unhideWhenUsed/>
    <w:rsid w:val="00EA2441"/>
    <w:pPr>
      <w:spacing w:before="120" w:after="100"/>
      <w:ind w:left="220"/>
    </w:pPr>
    <w:rPr>
      <w:rFonts w:eastAsia="Times New Roman" w:cs="Times New Roman"/>
      <w:lang w:eastAsia="sl-SI"/>
    </w:rPr>
  </w:style>
  <w:style w:type="paragraph" w:customStyle="1" w:styleId="Kazalovsebine31">
    <w:name w:val="Kazalo vsebine 31"/>
    <w:basedOn w:val="Navaden"/>
    <w:next w:val="Navaden"/>
    <w:autoRedefine/>
    <w:uiPriority w:val="39"/>
    <w:unhideWhenUsed/>
    <w:rsid w:val="00EA2441"/>
    <w:pPr>
      <w:spacing w:before="120" w:after="100"/>
      <w:ind w:left="440"/>
    </w:pPr>
    <w:rPr>
      <w:rFonts w:eastAsia="Times New Roman" w:cs="Times New Roman"/>
      <w:lang w:eastAsia="sl-SI"/>
    </w:rPr>
  </w:style>
  <w:style w:type="paragraph" w:customStyle="1" w:styleId="lenime">
    <w:name w:val="člen ime"/>
    <w:basedOn w:val="Navaden"/>
    <w:link w:val="lenimeZnak"/>
    <w:qFormat/>
    <w:rsid w:val="00EA2441"/>
    <w:pPr>
      <w:keepNext/>
      <w:spacing w:before="120" w:after="240"/>
      <w:jc w:val="center"/>
    </w:pPr>
    <w:rPr>
      <w:rFonts w:ascii="Arial" w:hAnsi="Arial" w:cs="Arial"/>
      <w:b/>
    </w:rPr>
  </w:style>
  <w:style w:type="character" w:customStyle="1" w:styleId="lenimeZnak">
    <w:name w:val="člen ime Znak"/>
    <w:basedOn w:val="Privzetapisavaodstavka"/>
    <w:link w:val="lenime"/>
    <w:rsid w:val="00EA2441"/>
    <w:rPr>
      <w:rFonts w:ascii="Arial" w:hAnsi="Arial" w:cs="Arial"/>
      <w:b/>
    </w:rPr>
  </w:style>
  <w:style w:type="paragraph" w:customStyle="1" w:styleId="alinea">
    <w:name w:val="alinea"/>
    <w:basedOn w:val="Alineazaodstavkom"/>
    <w:link w:val="alineaZnak"/>
    <w:qFormat/>
    <w:rsid w:val="00EA2441"/>
    <w:pPr>
      <w:numPr>
        <w:numId w:val="15"/>
      </w:numPr>
      <w:overflowPunct/>
      <w:autoSpaceDE/>
      <w:autoSpaceDN/>
      <w:adjustRightInd/>
      <w:spacing w:before="120" w:line="240" w:lineRule="auto"/>
      <w:textAlignment w:val="auto"/>
    </w:pPr>
    <w:rPr>
      <w:rFonts w:cs="Arial"/>
    </w:rPr>
  </w:style>
  <w:style w:type="character" w:customStyle="1" w:styleId="alineaZnak">
    <w:name w:val="alinea Znak"/>
    <w:basedOn w:val="AlineazaodstavkomZnak"/>
    <w:link w:val="alinea"/>
    <w:rsid w:val="00EA2441"/>
    <w:rPr>
      <w:rFonts w:ascii="Arial" w:eastAsia="Times New Roman" w:hAnsi="Arial" w:cs="Arial"/>
      <w:sz w:val="20"/>
      <w:szCs w:val="20"/>
      <w:lang w:eastAsia="sl-SI"/>
    </w:rPr>
  </w:style>
  <w:style w:type="paragraph" w:customStyle="1" w:styleId="Kazalovsebine11">
    <w:name w:val="Kazalo vsebine 11"/>
    <w:basedOn w:val="Navaden"/>
    <w:next w:val="Navaden"/>
    <w:autoRedefine/>
    <w:uiPriority w:val="39"/>
    <w:unhideWhenUsed/>
    <w:rsid w:val="00EA2441"/>
    <w:pPr>
      <w:tabs>
        <w:tab w:val="left" w:pos="440"/>
        <w:tab w:val="right" w:leader="dot" w:pos="9061"/>
      </w:tabs>
      <w:spacing w:before="120" w:after="100"/>
      <w:jc w:val="both"/>
    </w:pPr>
    <w:rPr>
      <w:rFonts w:ascii="Arial" w:eastAsia="Times New Roman" w:hAnsi="Arial" w:cs="Times New Roman"/>
      <w:lang w:eastAsia="sl-SI"/>
    </w:rPr>
  </w:style>
  <w:style w:type="character" w:customStyle="1" w:styleId="Nerazreenaomemba1">
    <w:name w:val="Nerazrešena omemba1"/>
    <w:basedOn w:val="Privzetapisavaodstavka"/>
    <w:uiPriority w:val="99"/>
    <w:semiHidden/>
    <w:unhideWhenUsed/>
    <w:rsid w:val="00EA2441"/>
    <w:rPr>
      <w:color w:val="808080"/>
      <w:shd w:val="clear" w:color="auto" w:fill="E6E6E6"/>
    </w:rPr>
  </w:style>
  <w:style w:type="paragraph" w:customStyle="1" w:styleId="lent">
    <w:name w:val="člen št."/>
    <w:basedOn w:val="Navaden"/>
    <w:link w:val="lentZnak"/>
    <w:qFormat/>
    <w:rsid w:val="00EA2441"/>
    <w:pPr>
      <w:keepNext/>
      <w:numPr>
        <w:numId w:val="16"/>
      </w:numPr>
      <w:spacing w:before="480" w:after="120"/>
      <w:ind w:left="720"/>
      <w:jc w:val="center"/>
    </w:pPr>
    <w:rPr>
      <w:rFonts w:ascii="Arial" w:hAnsi="Arial"/>
      <w:b/>
    </w:rPr>
  </w:style>
  <w:style w:type="character" w:customStyle="1" w:styleId="lentZnak">
    <w:name w:val="člen št. Znak"/>
    <w:basedOn w:val="Privzetapisavaodstavka"/>
    <w:link w:val="lent"/>
    <w:rsid w:val="00EA2441"/>
    <w:rPr>
      <w:rFonts w:ascii="Arial" w:hAnsi="Arial"/>
      <w:b/>
    </w:rPr>
  </w:style>
  <w:style w:type="character" w:customStyle="1" w:styleId="SledenaHiperpovezava1">
    <w:name w:val="SledenaHiperpovezava1"/>
    <w:basedOn w:val="Privzetapisavaodstavka"/>
    <w:uiPriority w:val="99"/>
    <w:semiHidden/>
    <w:unhideWhenUsed/>
    <w:rsid w:val="00EA2441"/>
    <w:rPr>
      <w:color w:val="954F72"/>
      <w:u w:val="single"/>
    </w:rPr>
  </w:style>
  <w:style w:type="character" w:customStyle="1" w:styleId="Naslov3Znak1">
    <w:name w:val="Naslov 3 Znak1"/>
    <w:basedOn w:val="Privzetapisavaodstavka"/>
    <w:uiPriority w:val="9"/>
    <w:semiHidden/>
    <w:rsid w:val="00EA2441"/>
    <w:rPr>
      <w:rFonts w:asciiTheme="majorHAnsi" w:eastAsiaTheme="majorEastAsia" w:hAnsiTheme="majorHAnsi" w:cstheme="majorBidi"/>
      <w:color w:val="1F3763" w:themeColor="accent1" w:themeShade="7F"/>
      <w:sz w:val="24"/>
      <w:szCs w:val="24"/>
    </w:rPr>
  </w:style>
  <w:style w:type="character" w:styleId="Neensklic">
    <w:name w:val="Subtle Reference"/>
    <w:basedOn w:val="Privzetapisavaodstavka"/>
    <w:uiPriority w:val="31"/>
    <w:qFormat/>
    <w:rsid w:val="00EA2441"/>
    <w:rPr>
      <w:smallCaps/>
      <w:color w:val="5A5A5A" w:themeColor="text1" w:themeTint="A5"/>
    </w:rPr>
  </w:style>
  <w:style w:type="paragraph" w:styleId="Citat">
    <w:name w:val="Quote"/>
    <w:basedOn w:val="Navaden"/>
    <w:next w:val="Navaden"/>
    <w:link w:val="CitatZnak"/>
    <w:uiPriority w:val="29"/>
    <w:qFormat/>
    <w:rsid w:val="00EA2441"/>
    <w:pPr>
      <w:spacing w:before="200"/>
      <w:ind w:left="864" w:right="864"/>
      <w:jc w:val="center"/>
    </w:pPr>
    <w:rPr>
      <w:rFonts w:ascii="Arial" w:hAnsi="Arial"/>
      <w:i/>
      <w:iCs/>
      <w:color w:val="404040"/>
    </w:rPr>
  </w:style>
  <w:style w:type="character" w:customStyle="1" w:styleId="CitatZnak1">
    <w:name w:val="Citat Znak1"/>
    <w:basedOn w:val="Privzetapisavaodstavka"/>
    <w:uiPriority w:val="29"/>
    <w:rsid w:val="00EA2441"/>
    <w:rPr>
      <w:i/>
      <w:iCs/>
      <w:color w:val="404040" w:themeColor="text1" w:themeTint="BF"/>
    </w:rPr>
  </w:style>
  <w:style w:type="character" w:styleId="SledenaHiperpovezava">
    <w:name w:val="FollowedHyperlink"/>
    <w:basedOn w:val="Privzetapisavaodstavka"/>
    <w:uiPriority w:val="99"/>
    <w:semiHidden/>
    <w:unhideWhenUsed/>
    <w:rsid w:val="00EA2441"/>
    <w:rPr>
      <w:color w:val="954F72" w:themeColor="followedHyperlink"/>
      <w:u w:val="single"/>
    </w:rPr>
  </w:style>
  <w:style w:type="paragraph" w:styleId="NaslovTOC">
    <w:name w:val="TOC Heading"/>
    <w:basedOn w:val="Naslov1"/>
    <w:next w:val="Navaden"/>
    <w:uiPriority w:val="39"/>
    <w:unhideWhenUsed/>
    <w:qFormat/>
    <w:rsid w:val="00EA2441"/>
    <w:pPr>
      <w:numPr>
        <w:numId w:val="12"/>
      </w:numPr>
      <w:ind w:left="714" w:hanging="357"/>
      <w:outlineLvl w:val="9"/>
    </w:pPr>
    <w:rPr>
      <w:rFonts w:asciiTheme="majorHAnsi" w:eastAsiaTheme="majorEastAsia" w:hAnsiTheme="majorHAnsi" w:cstheme="majorBidi"/>
      <w:color w:val="2F5496" w:themeColor="accent1" w:themeShade="BF"/>
      <w:kern w:val="0"/>
      <w:sz w:val="32"/>
      <w:szCs w:val="32"/>
    </w:rPr>
  </w:style>
  <w:style w:type="paragraph" w:styleId="Kazalovsebine2">
    <w:name w:val="toc 2"/>
    <w:basedOn w:val="Navaden"/>
    <w:next w:val="Navaden"/>
    <w:autoRedefine/>
    <w:uiPriority w:val="39"/>
    <w:unhideWhenUsed/>
    <w:rsid w:val="00EA2441"/>
    <w:pPr>
      <w:spacing w:before="120" w:after="100"/>
      <w:ind w:left="220"/>
    </w:pPr>
    <w:rPr>
      <w:rFonts w:eastAsiaTheme="minorEastAsia" w:cs="Times New Roman"/>
      <w:lang w:eastAsia="sl-SI"/>
    </w:rPr>
  </w:style>
  <w:style w:type="paragraph" w:styleId="Kazalovsebine3">
    <w:name w:val="toc 3"/>
    <w:basedOn w:val="Navaden"/>
    <w:next w:val="Navaden"/>
    <w:autoRedefine/>
    <w:uiPriority w:val="39"/>
    <w:unhideWhenUsed/>
    <w:rsid w:val="00EA2441"/>
    <w:pPr>
      <w:spacing w:before="120" w:after="100"/>
      <w:ind w:left="440"/>
    </w:pPr>
    <w:rPr>
      <w:rFonts w:eastAsiaTheme="minorEastAsia" w:cs="Times New Roman"/>
      <w:lang w:eastAsia="sl-SI"/>
    </w:rPr>
  </w:style>
  <w:style w:type="paragraph" w:styleId="Kazalovsebine1">
    <w:name w:val="toc 1"/>
    <w:basedOn w:val="Navaden"/>
    <w:next w:val="Navaden"/>
    <w:autoRedefine/>
    <w:uiPriority w:val="39"/>
    <w:unhideWhenUsed/>
    <w:rsid w:val="00EA2441"/>
    <w:pPr>
      <w:tabs>
        <w:tab w:val="left" w:pos="440"/>
        <w:tab w:val="right" w:leader="dot" w:pos="9061"/>
      </w:tabs>
      <w:spacing w:before="120" w:after="100"/>
      <w:jc w:val="both"/>
    </w:pPr>
    <w:rPr>
      <w:rFonts w:ascii="Arial" w:eastAsiaTheme="minorEastAsia" w:hAnsi="Arial" w:cs="Times New Roman"/>
      <w:lang w:eastAsia="sl-SI"/>
    </w:rPr>
  </w:style>
  <w:style w:type="character" w:styleId="Nerazreenaomemba">
    <w:name w:val="Unresolved Mention"/>
    <w:basedOn w:val="Privzetapisavaodstavka"/>
    <w:uiPriority w:val="99"/>
    <w:semiHidden/>
    <w:unhideWhenUsed/>
    <w:rsid w:val="00EA2441"/>
    <w:rPr>
      <w:color w:val="605E5C"/>
      <w:shd w:val="clear" w:color="auto" w:fill="E1DFDD"/>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A2441"/>
    <w:pPr>
      <w:spacing w:line="240" w:lineRule="exact"/>
    </w:pPr>
    <w:rPr>
      <w:rFonts w:ascii="Tahoma" w:eastAsia="Times New Roman" w:hAnsi="Tahoma" w:cs="Times New Roman"/>
      <w:sz w:val="20"/>
      <w:szCs w:val="20"/>
    </w:rPr>
  </w:style>
  <w:style w:type="paragraph" w:styleId="Golobesedilo">
    <w:name w:val="Plain Text"/>
    <w:basedOn w:val="Navaden"/>
    <w:link w:val="GolobesediloZnak"/>
    <w:uiPriority w:val="99"/>
    <w:unhideWhenUsed/>
    <w:rsid w:val="00EA2441"/>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EA2441"/>
    <w:rPr>
      <w:rFonts w:ascii="Calibri" w:hAnsi="Calibri"/>
      <w:szCs w:val="21"/>
    </w:rPr>
  </w:style>
  <w:style w:type="character" w:styleId="Krepko">
    <w:name w:val="Strong"/>
    <w:basedOn w:val="Privzetapisavaodstavka"/>
    <w:uiPriority w:val="22"/>
    <w:qFormat/>
    <w:rsid w:val="00EA2441"/>
    <w:rPr>
      <w:b/>
      <w:bCs/>
    </w:rPr>
  </w:style>
  <w:style w:type="paragraph" w:customStyle="1" w:styleId="tevilnatoka0">
    <w:name w:val="tevilnatoka"/>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locked/>
    <w:rsid w:val="00EA2441"/>
    <w:rPr>
      <w:rFonts w:ascii="Arial" w:eastAsia="Times New Roman" w:hAnsi="Arial" w:cs="Times New Roman"/>
      <w:sz w:val="20"/>
      <w:szCs w:val="24"/>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EA2441"/>
    <w:pPr>
      <w:spacing w:line="240" w:lineRule="exact"/>
    </w:pPr>
    <w:rPr>
      <w:rFonts w:ascii="Tahoma" w:eastAsia="Times New Roman" w:hAnsi="Tahoma" w:cs="Times New Roman"/>
      <w:sz w:val="20"/>
      <w:szCs w:val="20"/>
    </w:rPr>
  </w:style>
  <w:style w:type="paragraph" w:customStyle="1" w:styleId="Navaden1">
    <w:name w:val="Navaden1"/>
    <w:basedOn w:val="Navaden"/>
    <w:rsid w:val="00EA244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t0">
    <w:name w:val="člen št"/>
    <w:basedOn w:val="Navaden"/>
    <w:link w:val="lentZnak0"/>
    <w:qFormat/>
    <w:rsid w:val="00EA2441"/>
    <w:pPr>
      <w:keepNext/>
      <w:numPr>
        <w:numId w:val="30"/>
      </w:numPr>
      <w:spacing w:after="120"/>
      <w:jc w:val="center"/>
    </w:pPr>
    <w:rPr>
      <w:rFonts w:ascii="Arial" w:hAnsi="Arial"/>
      <w:sz w:val="20"/>
      <w:lang w:eastAsia="sl-SI"/>
    </w:rPr>
  </w:style>
  <w:style w:type="paragraph" w:customStyle="1" w:styleId="lennaslov2">
    <w:name w:val="člen naslov"/>
    <w:basedOn w:val="Navaden"/>
    <w:link w:val="lennaslovZnak"/>
    <w:qFormat/>
    <w:rsid w:val="002B3933"/>
    <w:pPr>
      <w:keepNext/>
      <w:spacing w:after="240"/>
      <w:jc w:val="center"/>
    </w:pPr>
    <w:rPr>
      <w:rFonts w:ascii="Arial" w:hAnsi="Arial"/>
      <w:sz w:val="20"/>
      <w:lang w:eastAsia="sl-SI"/>
    </w:rPr>
  </w:style>
  <w:style w:type="character" w:customStyle="1" w:styleId="lentZnak0">
    <w:name w:val="člen št Znak"/>
    <w:basedOn w:val="Privzetapisavaodstavka"/>
    <w:link w:val="lent0"/>
    <w:rsid w:val="00EA2441"/>
    <w:rPr>
      <w:rFonts w:ascii="Arial" w:hAnsi="Arial"/>
      <w:sz w:val="20"/>
      <w:lang w:eastAsia="sl-SI"/>
    </w:rPr>
  </w:style>
  <w:style w:type="character" w:customStyle="1" w:styleId="lennaslovZnak">
    <w:name w:val="člen naslov Znak"/>
    <w:basedOn w:val="Privzetapisavaodstavka"/>
    <w:link w:val="lennaslov2"/>
    <w:rsid w:val="002B3933"/>
    <w:rPr>
      <w:rFonts w:ascii="Arial" w:hAnsi="Arial"/>
      <w:sz w:val="20"/>
      <w:lang w:eastAsia="sl-SI"/>
    </w:rPr>
  </w:style>
  <w:style w:type="character" w:styleId="Besedilooznabemesta">
    <w:name w:val="Placeholder Text"/>
    <w:basedOn w:val="Privzetapisavaodstavka"/>
    <w:uiPriority w:val="99"/>
    <w:semiHidden/>
    <w:rsid w:val="00EA2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1010">
      <w:bodyDiv w:val="1"/>
      <w:marLeft w:val="0"/>
      <w:marRight w:val="0"/>
      <w:marTop w:val="0"/>
      <w:marBottom w:val="0"/>
      <w:divBdr>
        <w:top w:val="none" w:sz="0" w:space="0" w:color="auto"/>
        <w:left w:val="none" w:sz="0" w:space="0" w:color="auto"/>
        <w:bottom w:val="none" w:sz="0" w:space="0" w:color="auto"/>
        <w:right w:val="none" w:sz="0" w:space="0" w:color="auto"/>
      </w:divBdr>
    </w:div>
    <w:div w:id="1076708981">
      <w:bodyDiv w:val="1"/>
      <w:marLeft w:val="0"/>
      <w:marRight w:val="0"/>
      <w:marTop w:val="0"/>
      <w:marBottom w:val="0"/>
      <w:divBdr>
        <w:top w:val="none" w:sz="0" w:space="0" w:color="auto"/>
        <w:left w:val="none" w:sz="0" w:space="0" w:color="auto"/>
        <w:bottom w:val="none" w:sz="0" w:space="0" w:color="auto"/>
        <w:right w:val="none" w:sz="0" w:space="0" w:color="auto"/>
      </w:divBdr>
    </w:div>
    <w:div w:id="1408377834">
      <w:bodyDiv w:val="1"/>
      <w:marLeft w:val="0"/>
      <w:marRight w:val="0"/>
      <w:marTop w:val="0"/>
      <w:marBottom w:val="0"/>
      <w:divBdr>
        <w:top w:val="none" w:sz="0" w:space="0" w:color="auto"/>
        <w:left w:val="none" w:sz="0" w:space="0" w:color="auto"/>
        <w:bottom w:val="none" w:sz="0" w:space="0" w:color="auto"/>
        <w:right w:val="none" w:sz="0" w:space="0" w:color="auto"/>
      </w:divBdr>
    </w:div>
    <w:div w:id="1907689145">
      <w:bodyDiv w:val="1"/>
      <w:marLeft w:val="0"/>
      <w:marRight w:val="0"/>
      <w:marTop w:val="0"/>
      <w:marBottom w:val="0"/>
      <w:divBdr>
        <w:top w:val="none" w:sz="0" w:space="0" w:color="auto"/>
        <w:left w:val="none" w:sz="0" w:space="0" w:color="auto"/>
        <w:bottom w:val="none" w:sz="0" w:space="0" w:color="auto"/>
        <w:right w:val="none" w:sz="0" w:space="0" w:color="auto"/>
      </w:divBdr>
    </w:div>
    <w:div w:id="20629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radni-list.si/glasilo-uradni-list-rs/vsebina/2018-01-0353/" TargetMode="External"/><Relationship Id="rId4" Type="http://schemas.openxmlformats.org/officeDocument/2006/relationships/settings" Target="settings.xml"/><Relationship Id="rId9" Type="http://schemas.openxmlformats.org/officeDocument/2006/relationships/hyperlink" Target="https://www.uradni-list.si/glasilo-uradni-list-rs/vsebina/2018-01-035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A0362A-FDB2-4041-9E3E-73D3209E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113</Pages>
  <Words>44135</Words>
  <Characters>251570</Characters>
  <Application>Microsoft Office Word</Application>
  <DocSecurity>0</DocSecurity>
  <Lines>2096</Lines>
  <Paragraphs>590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dc:creator>
  <cp:keywords/>
  <dc:description/>
  <cp:lastModifiedBy>DID</cp:lastModifiedBy>
  <cp:revision>6</cp:revision>
  <dcterms:created xsi:type="dcterms:W3CDTF">2021-03-26T07:44:00Z</dcterms:created>
  <dcterms:modified xsi:type="dcterms:W3CDTF">2021-03-26T11:49:00Z</dcterms:modified>
</cp:coreProperties>
</file>