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537D" w14:textId="77777777" w:rsidR="00850DCB" w:rsidRPr="00CD5B08" w:rsidRDefault="00850DCB" w:rsidP="00850DCB">
      <w:pPr>
        <w:spacing w:line="240" w:lineRule="auto"/>
        <w:rPr>
          <w:rFonts w:cs="Arial"/>
          <w:szCs w:val="20"/>
          <w:lang w:val="sl-SI"/>
        </w:rPr>
      </w:pPr>
    </w:p>
    <w:p w14:paraId="2BA9BAD4" w14:textId="77777777" w:rsidR="00850DCB" w:rsidRPr="00CD5B08" w:rsidRDefault="00850DCB" w:rsidP="00850DCB">
      <w:pPr>
        <w:spacing w:line="240" w:lineRule="auto"/>
        <w:rPr>
          <w:rFonts w:cs="Arial"/>
          <w:szCs w:val="20"/>
          <w:lang w:val="sl-SI"/>
        </w:rPr>
      </w:pPr>
    </w:p>
    <w:p w14:paraId="29711761" w14:textId="77777777" w:rsidR="00850DCB" w:rsidRPr="00CD5B08"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5B08" w14:paraId="35A5F500" w14:textId="77777777" w:rsidTr="006F42F7">
        <w:trPr>
          <w:gridAfter w:val="2"/>
          <w:wAfter w:w="3067" w:type="dxa"/>
        </w:trPr>
        <w:tc>
          <w:tcPr>
            <w:tcW w:w="6096" w:type="dxa"/>
            <w:gridSpan w:val="2"/>
          </w:tcPr>
          <w:p w14:paraId="729ABF3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szCs w:val="20"/>
                <w:lang w:val="sl-SI" w:eastAsia="sl-SI"/>
              </w:rPr>
              <w:t xml:space="preserve">Številka: </w:t>
            </w:r>
            <w:r w:rsidR="00B20F65" w:rsidRPr="00CD5B08">
              <w:rPr>
                <w:rFonts w:cs="Arial"/>
                <w:bCs/>
                <w:color w:val="000000"/>
                <w:szCs w:val="20"/>
                <w:lang w:val="sl-SI"/>
              </w:rPr>
              <w:t>007-343/2020</w:t>
            </w:r>
          </w:p>
        </w:tc>
      </w:tr>
      <w:tr w:rsidR="00850DCB" w:rsidRPr="00CD5B08" w14:paraId="43AA24E7" w14:textId="77777777" w:rsidTr="006F42F7">
        <w:trPr>
          <w:gridAfter w:val="2"/>
          <w:wAfter w:w="3067" w:type="dxa"/>
        </w:trPr>
        <w:tc>
          <w:tcPr>
            <w:tcW w:w="6096" w:type="dxa"/>
            <w:gridSpan w:val="2"/>
          </w:tcPr>
          <w:p w14:paraId="3AB4C303" w14:textId="1C38918C" w:rsidR="00803E43" w:rsidRPr="00CD5B08" w:rsidRDefault="00850DCB" w:rsidP="00C3480E">
            <w:pPr>
              <w:tabs>
                <w:tab w:val="left" w:pos="1701"/>
              </w:tabs>
              <w:spacing w:line="240" w:lineRule="auto"/>
              <w:rPr>
                <w:rFonts w:cs="Arial"/>
                <w:szCs w:val="20"/>
                <w:lang w:val="sl-SI" w:eastAsia="sl-SI"/>
              </w:rPr>
            </w:pPr>
            <w:r w:rsidRPr="00CD5B08">
              <w:rPr>
                <w:rFonts w:cs="Arial"/>
                <w:szCs w:val="20"/>
                <w:lang w:val="sl-SI" w:eastAsia="sl-SI"/>
              </w:rPr>
              <w:t>Ljubljana</w:t>
            </w:r>
            <w:r w:rsidRPr="00A4109A">
              <w:rPr>
                <w:rFonts w:cs="Arial"/>
                <w:szCs w:val="20"/>
                <w:lang w:val="sl-SI" w:eastAsia="sl-SI"/>
              </w:rPr>
              <w:t xml:space="preserve">, </w:t>
            </w:r>
            <w:r w:rsidR="002B7C49">
              <w:rPr>
                <w:rFonts w:cs="Arial"/>
                <w:szCs w:val="20"/>
                <w:lang w:val="sl-SI" w:eastAsia="sl-SI"/>
              </w:rPr>
              <w:t>21</w:t>
            </w:r>
            <w:r w:rsidR="00D7017C">
              <w:rPr>
                <w:rFonts w:cs="Arial"/>
                <w:szCs w:val="20"/>
                <w:lang w:val="sl-SI" w:eastAsia="sl-SI"/>
              </w:rPr>
              <w:t xml:space="preserve">. </w:t>
            </w:r>
            <w:r w:rsidR="00C3480E">
              <w:rPr>
                <w:rFonts w:cs="Arial"/>
                <w:szCs w:val="20"/>
                <w:lang w:val="sl-SI" w:eastAsia="sl-SI"/>
              </w:rPr>
              <w:t>5</w:t>
            </w:r>
            <w:r w:rsidR="00D7017C">
              <w:rPr>
                <w:rFonts w:cs="Arial"/>
                <w:szCs w:val="20"/>
                <w:lang w:val="sl-SI" w:eastAsia="sl-SI"/>
              </w:rPr>
              <w:t>. 2021</w:t>
            </w:r>
          </w:p>
        </w:tc>
      </w:tr>
      <w:tr w:rsidR="00850DCB" w:rsidRPr="00CD5B08" w14:paraId="2116D952" w14:textId="77777777" w:rsidTr="006F42F7">
        <w:trPr>
          <w:gridAfter w:val="2"/>
          <w:wAfter w:w="3067" w:type="dxa"/>
        </w:trPr>
        <w:tc>
          <w:tcPr>
            <w:tcW w:w="6096" w:type="dxa"/>
            <w:gridSpan w:val="2"/>
          </w:tcPr>
          <w:p w14:paraId="7156917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iCs/>
                <w:szCs w:val="20"/>
                <w:lang w:val="sl-SI" w:eastAsia="sl-SI"/>
              </w:rPr>
              <w:t xml:space="preserve">EVA </w:t>
            </w:r>
            <w:r w:rsidR="00B20F65" w:rsidRPr="00CD5B08">
              <w:rPr>
                <w:rFonts w:eastAsiaTheme="minorHAnsi" w:cs="Arial"/>
                <w:color w:val="000000"/>
                <w:sz w:val="18"/>
                <w:szCs w:val="18"/>
                <w:lang w:val="sl-SI"/>
              </w:rPr>
              <w:t>2020-2550-0059</w:t>
            </w:r>
          </w:p>
        </w:tc>
      </w:tr>
      <w:tr w:rsidR="00850DCB" w:rsidRPr="00CD5B08" w14:paraId="5A0BE889" w14:textId="77777777" w:rsidTr="006F42F7">
        <w:trPr>
          <w:gridAfter w:val="2"/>
          <w:wAfter w:w="3067" w:type="dxa"/>
        </w:trPr>
        <w:tc>
          <w:tcPr>
            <w:tcW w:w="6096" w:type="dxa"/>
            <w:gridSpan w:val="2"/>
          </w:tcPr>
          <w:p w14:paraId="049BF20A" w14:textId="77777777" w:rsidR="00850DCB" w:rsidRPr="00CD5B08" w:rsidRDefault="00850DCB" w:rsidP="006F42F7">
            <w:pPr>
              <w:tabs>
                <w:tab w:val="left" w:pos="1701"/>
              </w:tabs>
              <w:spacing w:line="240" w:lineRule="auto"/>
              <w:rPr>
                <w:rFonts w:cs="Arial"/>
                <w:szCs w:val="20"/>
                <w:lang w:val="sl-SI" w:eastAsia="sl-SI"/>
              </w:rPr>
            </w:pPr>
          </w:p>
          <w:p w14:paraId="6DA1158A" w14:textId="77777777" w:rsidR="00850DCB" w:rsidRPr="00CD5B08" w:rsidRDefault="00850DCB" w:rsidP="006F42F7">
            <w:pPr>
              <w:tabs>
                <w:tab w:val="left" w:pos="1701"/>
              </w:tabs>
              <w:spacing w:line="240" w:lineRule="auto"/>
              <w:rPr>
                <w:rFonts w:cs="Arial"/>
                <w:szCs w:val="20"/>
                <w:lang w:val="sl-SI" w:eastAsia="sl-SI"/>
              </w:rPr>
            </w:pPr>
            <w:r w:rsidRPr="00CD5B08">
              <w:rPr>
                <w:rFonts w:cs="Arial"/>
                <w:szCs w:val="20"/>
                <w:lang w:val="sl-SI" w:eastAsia="sl-SI"/>
              </w:rPr>
              <w:t>GENERALNI SEKRETARIAT VLADE REPUBLIKE SLOVENIJE</w:t>
            </w:r>
          </w:p>
          <w:p w14:paraId="57C439E8" w14:textId="77777777" w:rsidR="00850DCB" w:rsidRPr="00CD5B08" w:rsidRDefault="00816265" w:rsidP="006F42F7">
            <w:pPr>
              <w:tabs>
                <w:tab w:val="left" w:pos="1701"/>
              </w:tabs>
              <w:spacing w:line="240" w:lineRule="auto"/>
              <w:rPr>
                <w:rFonts w:cs="Arial"/>
                <w:szCs w:val="20"/>
                <w:lang w:val="sl-SI" w:eastAsia="sl-SI"/>
              </w:rPr>
            </w:pPr>
            <w:hyperlink r:id="rId9" w:history="1">
              <w:r w:rsidR="00850DCB" w:rsidRPr="00CD5B08">
                <w:rPr>
                  <w:rFonts w:cs="Arial"/>
                  <w:color w:val="0000FF"/>
                  <w:szCs w:val="20"/>
                  <w:u w:val="single"/>
                  <w:lang w:val="sl-SI" w:eastAsia="sl-SI"/>
                </w:rPr>
                <w:t>Gp.gs@gov.si</w:t>
              </w:r>
            </w:hyperlink>
          </w:p>
          <w:p w14:paraId="1DEE4CFB" w14:textId="77777777" w:rsidR="00850DCB" w:rsidRPr="00CD5B08" w:rsidRDefault="00850DCB" w:rsidP="006F42F7">
            <w:pPr>
              <w:tabs>
                <w:tab w:val="left" w:pos="1701"/>
              </w:tabs>
              <w:spacing w:line="240" w:lineRule="auto"/>
              <w:rPr>
                <w:rFonts w:cs="Arial"/>
                <w:szCs w:val="20"/>
                <w:lang w:val="sl-SI" w:eastAsia="sl-SI"/>
              </w:rPr>
            </w:pPr>
          </w:p>
        </w:tc>
      </w:tr>
      <w:tr w:rsidR="00850DCB" w:rsidRPr="00704EF5" w14:paraId="04E06295" w14:textId="77777777" w:rsidTr="006F42F7">
        <w:tc>
          <w:tcPr>
            <w:tcW w:w="9163" w:type="dxa"/>
            <w:gridSpan w:val="4"/>
          </w:tcPr>
          <w:p w14:paraId="15E4C82F" w14:textId="7D84FA69" w:rsidR="00850DCB" w:rsidRPr="00CD5B08" w:rsidRDefault="00850DCB" w:rsidP="00052A05">
            <w:pPr>
              <w:spacing w:line="240" w:lineRule="auto"/>
              <w:jc w:val="both"/>
              <w:rPr>
                <w:rFonts w:cs="Arial"/>
                <w:b/>
                <w:szCs w:val="20"/>
                <w:lang w:val="sl-SI"/>
              </w:rPr>
            </w:pPr>
            <w:r w:rsidRPr="00CD5B08">
              <w:rPr>
                <w:rFonts w:cs="Arial"/>
                <w:b/>
                <w:szCs w:val="20"/>
                <w:lang w:val="sl-SI"/>
              </w:rPr>
              <w:t>ZADEVA: Gradbeni zakon</w:t>
            </w:r>
            <w:r w:rsidR="00B20F65" w:rsidRPr="00CD5B08">
              <w:rPr>
                <w:rFonts w:cs="Arial"/>
                <w:b/>
                <w:szCs w:val="20"/>
                <w:lang w:val="sl-SI"/>
              </w:rPr>
              <w:t xml:space="preserve"> - 1</w:t>
            </w:r>
            <w:r w:rsidRPr="00CD5B08">
              <w:rPr>
                <w:rFonts w:cs="Arial"/>
                <w:b/>
                <w:szCs w:val="20"/>
                <w:lang w:val="sl-SI"/>
              </w:rPr>
              <w:t xml:space="preserve"> </w:t>
            </w:r>
            <w:r w:rsidR="00052A05">
              <w:rPr>
                <w:rFonts w:cs="Arial"/>
                <w:b/>
                <w:szCs w:val="20"/>
                <w:lang w:val="sl-SI"/>
              </w:rPr>
              <w:t>– predlog za obravnavo</w:t>
            </w:r>
            <w:r w:rsidR="00C3480E">
              <w:rPr>
                <w:rFonts w:cs="Arial"/>
                <w:b/>
                <w:szCs w:val="20"/>
                <w:lang w:val="sl-SI"/>
              </w:rPr>
              <w:t xml:space="preserve"> – novo gradivo št. 1</w:t>
            </w:r>
          </w:p>
        </w:tc>
      </w:tr>
      <w:tr w:rsidR="00850DCB" w:rsidRPr="00CD5B08" w14:paraId="455A3E60" w14:textId="77777777" w:rsidTr="006F42F7">
        <w:tc>
          <w:tcPr>
            <w:tcW w:w="9163" w:type="dxa"/>
            <w:gridSpan w:val="4"/>
          </w:tcPr>
          <w:p w14:paraId="2F32A7C0" w14:textId="77777777" w:rsidR="00850DCB" w:rsidRPr="00CD5B08" w:rsidRDefault="00850DCB" w:rsidP="006F42F7">
            <w:pPr>
              <w:tabs>
                <w:tab w:val="left" w:pos="1701"/>
              </w:tabs>
              <w:spacing w:line="240" w:lineRule="auto"/>
              <w:jc w:val="both"/>
              <w:rPr>
                <w:rFonts w:cs="Arial"/>
                <w:b/>
                <w:szCs w:val="20"/>
                <w:lang w:val="sl-SI" w:eastAsia="sl-SI"/>
              </w:rPr>
            </w:pPr>
            <w:r w:rsidRPr="00CD5B08">
              <w:rPr>
                <w:rFonts w:cs="Arial"/>
                <w:b/>
                <w:szCs w:val="20"/>
                <w:lang w:val="sl-SI" w:eastAsia="sl-SI"/>
              </w:rPr>
              <w:t>1. Predlog sklepov vlade:</w:t>
            </w:r>
          </w:p>
        </w:tc>
      </w:tr>
      <w:tr w:rsidR="00850DCB" w:rsidRPr="00CD5B08" w14:paraId="0A075ED0" w14:textId="77777777" w:rsidTr="006F42F7">
        <w:tc>
          <w:tcPr>
            <w:tcW w:w="9163" w:type="dxa"/>
            <w:gridSpan w:val="4"/>
          </w:tcPr>
          <w:p w14:paraId="3217C99C" w14:textId="77777777" w:rsidR="00850DCB" w:rsidRPr="00CD5B08" w:rsidRDefault="00850DCB" w:rsidP="006F42F7">
            <w:pPr>
              <w:spacing w:line="240" w:lineRule="auto"/>
              <w:jc w:val="both"/>
              <w:rPr>
                <w:rFonts w:eastAsia="SimSun" w:cs="Arial"/>
                <w:szCs w:val="20"/>
                <w:lang w:val="sl-SI" w:eastAsia="zh-CN"/>
              </w:rPr>
            </w:pPr>
          </w:p>
          <w:p w14:paraId="559E2C41"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Na podlagi drugega odstavka 2. člena Zakona o Vladi Republike Slovenije (Uradni list RS, št. 24/05 – uradno prečiščeno besedilo, 109/08, 38/10 – ZUKN</w:t>
            </w:r>
            <w:r w:rsidR="00EF1DF5">
              <w:rPr>
                <w:rFonts w:eastAsia="SimSun" w:cs="Arial"/>
                <w:szCs w:val="20"/>
                <w:lang w:val="sl-SI" w:eastAsia="zh-CN"/>
              </w:rPr>
              <w:t>, 8/12, 21/13, 47/13 – ZDU-1G,</w:t>
            </w:r>
            <w:r w:rsidRPr="00CD5B08">
              <w:rPr>
                <w:rFonts w:eastAsia="SimSun" w:cs="Arial"/>
                <w:szCs w:val="20"/>
                <w:lang w:val="sl-SI" w:eastAsia="zh-CN"/>
              </w:rPr>
              <w:t xml:space="preserve"> </w:t>
            </w:r>
            <w:hyperlink r:id="rId10" w:tgtFrame="_blank" w:tooltip="Zakon o spremembah in dopolnitvah Zakona o Vladi Republike Slovenije" w:history="1">
              <w:r w:rsidRPr="00EF1DF5">
                <w:rPr>
                  <w:rFonts w:eastAsia="SimSun" w:cs="Arial"/>
                  <w:szCs w:val="20"/>
                  <w:lang w:val="sl-SI" w:eastAsia="zh-CN"/>
                </w:rPr>
                <w:t>65/14</w:t>
              </w:r>
            </w:hyperlink>
            <w:r w:rsidR="00EF1DF5">
              <w:rPr>
                <w:rFonts w:eastAsia="SimSun" w:cs="Arial"/>
                <w:szCs w:val="20"/>
                <w:lang w:val="sl-SI" w:eastAsia="zh-CN"/>
              </w:rPr>
              <w:t xml:space="preserve"> in 55/17</w:t>
            </w:r>
            <w:r w:rsidRPr="00CD5B08">
              <w:rPr>
                <w:rFonts w:eastAsia="SimSun" w:cs="Arial"/>
                <w:szCs w:val="20"/>
                <w:lang w:val="sl-SI" w:eastAsia="zh-CN"/>
              </w:rPr>
              <w:t>) je Vlada Republike Slovenije na … seji dne …. pod točko ... sprejela</w:t>
            </w:r>
          </w:p>
          <w:p w14:paraId="30149780" w14:textId="77777777" w:rsidR="00850DCB" w:rsidRPr="00CD5B08" w:rsidRDefault="00850DCB" w:rsidP="006F42F7">
            <w:pPr>
              <w:spacing w:line="240" w:lineRule="auto"/>
              <w:jc w:val="both"/>
              <w:rPr>
                <w:rFonts w:eastAsia="SimSun" w:cs="Arial"/>
                <w:szCs w:val="20"/>
                <w:lang w:val="sl-SI" w:eastAsia="zh-CN"/>
              </w:rPr>
            </w:pPr>
          </w:p>
          <w:p w14:paraId="2104D3D5" w14:textId="77777777" w:rsidR="00850DCB" w:rsidRPr="00CD5B08" w:rsidRDefault="00850DCB" w:rsidP="006F42F7">
            <w:pPr>
              <w:tabs>
                <w:tab w:val="left" w:pos="1701"/>
              </w:tabs>
              <w:spacing w:line="240" w:lineRule="auto"/>
              <w:rPr>
                <w:rFonts w:cs="Arial"/>
                <w:iCs/>
                <w:szCs w:val="20"/>
                <w:lang w:val="sl-SI" w:eastAsia="sl-SI"/>
              </w:rPr>
            </w:pPr>
          </w:p>
          <w:p w14:paraId="513F4D0C" w14:textId="77777777" w:rsidR="00850DCB" w:rsidRPr="00CD5B08" w:rsidRDefault="00850DCB" w:rsidP="006F42F7">
            <w:pPr>
              <w:tabs>
                <w:tab w:val="left" w:pos="1701"/>
              </w:tabs>
              <w:spacing w:line="240" w:lineRule="auto"/>
              <w:jc w:val="center"/>
              <w:rPr>
                <w:rFonts w:cs="Arial"/>
                <w:iCs/>
                <w:szCs w:val="20"/>
                <w:lang w:val="sl-SI" w:eastAsia="sl-SI"/>
              </w:rPr>
            </w:pPr>
            <w:r w:rsidRPr="00CD5B08">
              <w:rPr>
                <w:rFonts w:cs="Arial"/>
                <w:iCs/>
                <w:szCs w:val="20"/>
                <w:lang w:val="sl-SI" w:eastAsia="sl-SI"/>
              </w:rPr>
              <w:t>SKLEP:</w:t>
            </w:r>
          </w:p>
          <w:p w14:paraId="047BA7D2" w14:textId="77777777" w:rsidR="00850DCB" w:rsidRPr="00CD5B08" w:rsidRDefault="00850DCB" w:rsidP="006F42F7">
            <w:pPr>
              <w:tabs>
                <w:tab w:val="left" w:pos="1701"/>
              </w:tabs>
              <w:spacing w:line="240" w:lineRule="auto"/>
              <w:jc w:val="center"/>
              <w:rPr>
                <w:rFonts w:cs="Arial"/>
                <w:iCs/>
                <w:szCs w:val="20"/>
                <w:lang w:val="sl-SI" w:eastAsia="sl-SI"/>
              </w:rPr>
            </w:pPr>
          </w:p>
          <w:p w14:paraId="16E1CA54" w14:textId="77777777" w:rsidR="00850DCB" w:rsidRPr="00CD5B08" w:rsidRDefault="00850DCB" w:rsidP="006F42F7">
            <w:pPr>
              <w:tabs>
                <w:tab w:val="left" w:pos="1701"/>
              </w:tabs>
              <w:spacing w:line="240" w:lineRule="auto"/>
              <w:jc w:val="center"/>
              <w:rPr>
                <w:rFonts w:cs="Arial"/>
                <w:iCs/>
                <w:szCs w:val="20"/>
                <w:lang w:val="sl-SI" w:eastAsia="sl-SI"/>
              </w:rPr>
            </w:pPr>
          </w:p>
          <w:p w14:paraId="6F1BC457"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w:t>
            </w:r>
            <w:r w:rsidR="00B20F65" w:rsidRPr="00CD5B08">
              <w:rPr>
                <w:rFonts w:eastAsia="SimSun" w:cs="Arial"/>
                <w:szCs w:val="20"/>
                <w:lang w:val="sl-SI" w:eastAsia="zh-CN"/>
              </w:rPr>
              <w:t xml:space="preserve"> (GZ-1)</w:t>
            </w:r>
            <w:r w:rsidRPr="00CD5B08">
              <w:rPr>
                <w:rFonts w:eastAsia="SimSun" w:cs="Arial"/>
                <w:szCs w:val="20"/>
                <w:lang w:val="sl-SI" w:eastAsia="zh-CN"/>
              </w:rPr>
              <w:t xml:space="preserve"> (EVA: </w:t>
            </w:r>
            <w:r w:rsidR="00B20F65" w:rsidRPr="00CD5B08">
              <w:rPr>
                <w:rFonts w:eastAsia="SimSun" w:cs="Arial"/>
                <w:szCs w:val="20"/>
                <w:lang w:val="sl-SI" w:eastAsia="sl-SI"/>
              </w:rPr>
              <w:t>2020-2550-0059</w:t>
            </w:r>
            <w:r w:rsidRPr="00CD5B08">
              <w:rPr>
                <w:rFonts w:eastAsia="SimSun" w:cs="Arial"/>
                <w:szCs w:val="20"/>
                <w:lang w:val="sl-SI" w:eastAsia="sl-SI"/>
              </w:rPr>
              <w:t>)</w:t>
            </w:r>
            <w:r w:rsidRPr="00CD5B08">
              <w:rPr>
                <w:rFonts w:eastAsia="SimSun" w:cs="Arial"/>
                <w:szCs w:val="20"/>
                <w:lang w:val="sl-SI" w:eastAsia="zh-CN"/>
              </w:rPr>
              <w:t xml:space="preserve"> in ga predloži Državnemu zboru Republike Slovenije v sprejetje po rednem zakonodajnem postopku.</w:t>
            </w:r>
          </w:p>
          <w:p w14:paraId="174836EB" w14:textId="77777777" w:rsidR="00850DCB" w:rsidRPr="00CD5B08" w:rsidRDefault="00850DCB" w:rsidP="006F42F7">
            <w:pPr>
              <w:tabs>
                <w:tab w:val="left" w:pos="1701"/>
              </w:tabs>
              <w:spacing w:line="240" w:lineRule="auto"/>
              <w:rPr>
                <w:rFonts w:cs="Arial"/>
                <w:iCs/>
                <w:szCs w:val="20"/>
                <w:lang w:val="sl-SI" w:eastAsia="sl-SI"/>
              </w:rPr>
            </w:pPr>
          </w:p>
          <w:p w14:paraId="486F8BD8" w14:textId="77777777" w:rsidR="00850DCB" w:rsidRPr="00CD5B08" w:rsidRDefault="00850DCB" w:rsidP="006F42F7">
            <w:pPr>
              <w:tabs>
                <w:tab w:val="left" w:pos="1701"/>
              </w:tabs>
              <w:spacing w:line="240" w:lineRule="auto"/>
              <w:rPr>
                <w:rFonts w:cs="Arial"/>
                <w:iCs/>
                <w:szCs w:val="20"/>
                <w:lang w:val="sl-SI" w:eastAsia="sl-SI"/>
              </w:rPr>
            </w:pPr>
          </w:p>
          <w:p w14:paraId="7A54B954" w14:textId="77777777" w:rsidR="00EF1DF5" w:rsidRPr="00963494" w:rsidRDefault="00850DCB" w:rsidP="00EF1DF5">
            <w:pPr>
              <w:pStyle w:val="Neotevilenodstavek"/>
              <w:spacing w:line="260" w:lineRule="exact"/>
              <w:jc w:val="center"/>
              <w:rPr>
                <w:iCs/>
                <w:sz w:val="20"/>
                <w:szCs w:val="20"/>
              </w:rPr>
            </w:pPr>
            <w:r w:rsidRPr="00CD5B08">
              <w:rPr>
                <w:iCs/>
                <w:szCs w:val="20"/>
              </w:rPr>
              <w:t xml:space="preserve">                                                       </w:t>
            </w:r>
            <w:r w:rsidR="00EF1DF5">
              <w:rPr>
                <w:iCs/>
                <w:szCs w:val="20"/>
              </w:rPr>
              <w:t xml:space="preserve">                    </w:t>
            </w:r>
            <w:r w:rsidR="00EF1DF5">
              <w:rPr>
                <w:iCs/>
                <w:sz w:val="20"/>
                <w:szCs w:val="20"/>
              </w:rPr>
              <w:t>m</w:t>
            </w:r>
            <w:r w:rsidR="00EF1DF5" w:rsidRPr="00963494">
              <w:rPr>
                <w:iCs/>
                <w:sz w:val="20"/>
                <w:szCs w:val="20"/>
              </w:rPr>
              <w:t>ag. Janja GARVAS HOČEVAR</w:t>
            </w:r>
          </w:p>
          <w:p w14:paraId="1F56BFE2" w14:textId="77777777" w:rsidR="00850DCB" w:rsidRPr="00CD5B08" w:rsidRDefault="00EF1DF5" w:rsidP="00EF1DF5">
            <w:pPr>
              <w:tabs>
                <w:tab w:val="left" w:pos="1701"/>
              </w:tabs>
              <w:spacing w:line="240" w:lineRule="auto"/>
              <w:rPr>
                <w:rFonts w:cs="Arial"/>
                <w:iCs/>
                <w:szCs w:val="20"/>
                <w:lang w:val="sl-SI" w:eastAsia="sl-SI"/>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p>
          <w:p w14:paraId="5E0BF806" w14:textId="77777777" w:rsidR="00850DCB" w:rsidRPr="00CD5B08" w:rsidRDefault="00850DCB" w:rsidP="006F42F7">
            <w:pPr>
              <w:tabs>
                <w:tab w:val="left" w:pos="1701"/>
              </w:tabs>
              <w:spacing w:line="240" w:lineRule="auto"/>
              <w:rPr>
                <w:rFonts w:cs="Arial"/>
                <w:iCs/>
                <w:szCs w:val="20"/>
                <w:lang w:val="sl-SI" w:eastAsia="sl-SI"/>
              </w:rPr>
            </w:pPr>
            <w:r w:rsidRPr="00CD5B08">
              <w:rPr>
                <w:rFonts w:cs="Arial"/>
                <w:iCs/>
                <w:szCs w:val="20"/>
                <w:lang w:val="sl-SI" w:eastAsia="sl-SI"/>
              </w:rPr>
              <w:t>Prejmejo:</w:t>
            </w:r>
          </w:p>
          <w:p w14:paraId="0C36DD7E" w14:textId="77777777" w:rsidR="00850DCB" w:rsidRPr="00CD5B08" w:rsidRDefault="00850DCB" w:rsidP="006F42F7">
            <w:pPr>
              <w:tabs>
                <w:tab w:val="left" w:pos="1701"/>
              </w:tabs>
              <w:spacing w:line="240" w:lineRule="auto"/>
              <w:rPr>
                <w:rFonts w:cs="Arial"/>
                <w:iCs/>
                <w:szCs w:val="20"/>
                <w:lang w:val="sl-SI" w:eastAsia="sl-SI"/>
              </w:rPr>
            </w:pPr>
          </w:p>
          <w:p w14:paraId="2FDBE00C"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Državni zbor Republike Slovenije, </w:t>
            </w:r>
          </w:p>
          <w:p w14:paraId="212F0BD2"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ministrstva, </w:t>
            </w:r>
          </w:p>
          <w:p w14:paraId="24E53A80"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vladne službe.</w:t>
            </w:r>
          </w:p>
          <w:p w14:paraId="090217B8" w14:textId="77777777" w:rsidR="00850DCB" w:rsidRPr="00CD5B08" w:rsidRDefault="00850DCB" w:rsidP="006F42F7">
            <w:pPr>
              <w:tabs>
                <w:tab w:val="left" w:pos="1701"/>
              </w:tabs>
              <w:spacing w:line="240" w:lineRule="auto"/>
              <w:rPr>
                <w:rFonts w:cs="Arial"/>
                <w:iCs/>
                <w:szCs w:val="20"/>
                <w:lang w:val="sl-SI" w:eastAsia="sl-SI"/>
              </w:rPr>
            </w:pPr>
          </w:p>
          <w:p w14:paraId="3054B1CE" w14:textId="77777777" w:rsidR="00850DCB" w:rsidRPr="00CD5B08" w:rsidRDefault="00850DCB" w:rsidP="006F42F7">
            <w:pPr>
              <w:spacing w:line="240" w:lineRule="auto"/>
              <w:rPr>
                <w:rFonts w:cs="Arial"/>
                <w:iCs/>
                <w:szCs w:val="20"/>
                <w:lang w:val="sl-SI"/>
              </w:rPr>
            </w:pPr>
            <w:r w:rsidRPr="00CD5B08">
              <w:rPr>
                <w:rFonts w:cs="Arial"/>
                <w:iCs/>
                <w:szCs w:val="20"/>
                <w:lang w:val="sl-SI"/>
              </w:rPr>
              <w:t>Priloga:</w:t>
            </w:r>
          </w:p>
          <w:p w14:paraId="3C35FC03" w14:textId="77777777" w:rsidR="00850DCB" w:rsidRPr="00CD5B08" w:rsidRDefault="00850DCB" w:rsidP="002148DE">
            <w:pPr>
              <w:numPr>
                <w:ilvl w:val="0"/>
                <w:numId w:val="11"/>
              </w:numPr>
              <w:spacing w:after="200" w:line="240" w:lineRule="auto"/>
              <w:contextualSpacing/>
              <w:rPr>
                <w:rFonts w:eastAsia="Calibri" w:cs="Arial"/>
                <w:iCs/>
                <w:szCs w:val="20"/>
                <w:lang w:val="sl-SI" w:eastAsia="sl-SI"/>
              </w:rPr>
            </w:pPr>
            <w:r w:rsidRPr="00CD5B08">
              <w:rPr>
                <w:rFonts w:eastAsia="Calibri" w:cs="Arial"/>
                <w:iCs/>
                <w:szCs w:val="20"/>
                <w:lang w:val="sl-SI"/>
              </w:rPr>
              <w:t xml:space="preserve">predlog zakona </w:t>
            </w:r>
          </w:p>
          <w:p w14:paraId="7E11C033" w14:textId="77777777" w:rsidR="00850DCB" w:rsidRPr="00CD5B08" w:rsidRDefault="00850DCB" w:rsidP="00B20F65">
            <w:pPr>
              <w:spacing w:after="200" w:line="240" w:lineRule="auto"/>
              <w:contextualSpacing/>
              <w:rPr>
                <w:rFonts w:eastAsia="Calibri" w:cs="Arial"/>
                <w:iCs/>
                <w:szCs w:val="20"/>
                <w:lang w:val="sl-SI" w:eastAsia="sl-SI"/>
              </w:rPr>
            </w:pPr>
          </w:p>
        </w:tc>
      </w:tr>
      <w:tr w:rsidR="00850DCB" w:rsidRPr="00CD5B08" w14:paraId="14988B3D" w14:textId="77777777" w:rsidTr="006F42F7">
        <w:tc>
          <w:tcPr>
            <w:tcW w:w="9163" w:type="dxa"/>
            <w:gridSpan w:val="4"/>
          </w:tcPr>
          <w:p w14:paraId="57CD15D2"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t>2. Predlog za obravnavo predloga zakona po nujnem ali skrajšanem postopku v državnem zboru z obrazložitvijo razlogov:</w:t>
            </w:r>
          </w:p>
          <w:p w14:paraId="71CB0555"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2EBBC464" w14:textId="77777777" w:rsidTr="006F42F7">
        <w:tc>
          <w:tcPr>
            <w:tcW w:w="9163" w:type="dxa"/>
            <w:gridSpan w:val="4"/>
          </w:tcPr>
          <w:p w14:paraId="3B22524A" w14:textId="77777777" w:rsidR="00850DCB" w:rsidRPr="00CD5B08" w:rsidRDefault="00850DCB" w:rsidP="006F42F7">
            <w:pPr>
              <w:tabs>
                <w:tab w:val="left" w:pos="1701"/>
              </w:tabs>
              <w:spacing w:line="240" w:lineRule="auto"/>
              <w:rPr>
                <w:rFonts w:cs="Arial"/>
                <w:iCs/>
                <w:szCs w:val="20"/>
                <w:lang w:val="sl-SI" w:eastAsia="sl-SI"/>
              </w:rPr>
            </w:pPr>
          </w:p>
        </w:tc>
      </w:tr>
      <w:tr w:rsidR="00850DCB" w:rsidRPr="00704EF5" w14:paraId="1E971907" w14:textId="77777777" w:rsidTr="006F42F7">
        <w:tc>
          <w:tcPr>
            <w:tcW w:w="9163" w:type="dxa"/>
            <w:gridSpan w:val="4"/>
          </w:tcPr>
          <w:p w14:paraId="7469EC31" w14:textId="77777777" w:rsidR="00850DCB" w:rsidRPr="00CD5B08" w:rsidRDefault="00850DCB" w:rsidP="006F42F7">
            <w:pPr>
              <w:tabs>
                <w:tab w:val="left" w:pos="1701"/>
              </w:tabs>
              <w:spacing w:line="240" w:lineRule="auto"/>
              <w:rPr>
                <w:rFonts w:cs="Arial"/>
                <w:b/>
                <w:iCs/>
                <w:szCs w:val="20"/>
                <w:lang w:val="sl-SI" w:eastAsia="sl-SI"/>
              </w:rPr>
            </w:pPr>
            <w:proofErr w:type="spellStart"/>
            <w:r w:rsidRPr="00CD5B08">
              <w:rPr>
                <w:rFonts w:cs="Arial"/>
                <w:b/>
                <w:szCs w:val="20"/>
                <w:lang w:val="sl-SI" w:eastAsia="sl-SI"/>
              </w:rPr>
              <w:t>3.a</w:t>
            </w:r>
            <w:proofErr w:type="spellEnd"/>
            <w:r w:rsidRPr="00CD5B08">
              <w:rPr>
                <w:rFonts w:cs="Arial"/>
                <w:b/>
                <w:szCs w:val="20"/>
                <w:lang w:val="sl-SI" w:eastAsia="sl-SI"/>
              </w:rPr>
              <w:t xml:space="preserve"> Osebe, odgovorne za strokovno pripravo in usklajenost gradiva:</w:t>
            </w:r>
          </w:p>
        </w:tc>
      </w:tr>
      <w:tr w:rsidR="00850DCB" w:rsidRPr="00704EF5" w14:paraId="28E42381" w14:textId="77777777" w:rsidTr="006F42F7">
        <w:tc>
          <w:tcPr>
            <w:tcW w:w="9163" w:type="dxa"/>
            <w:gridSpan w:val="4"/>
          </w:tcPr>
          <w:p w14:paraId="25A7D386"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Andrej Vizjak, minister, ministrstvo za okolje in prostor</w:t>
            </w:r>
          </w:p>
          <w:p w14:paraId="326A7513"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Robert Rožac, državni sekretar</w:t>
            </w:r>
          </w:p>
          <w:p w14:paraId="78EFF703" w14:textId="4A4D1CCC" w:rsidR="00704EF5" w:rsidRPr="002B7C49" w:rsidRDefault="00B20F65" w:rsidP="002B7C49">
            <w:pPr>
              <w:numPr>
                <w:ilvl w:val="0"/>
                <w:numId w:val="10"/>
              </w:numPr>
              <w:spacing w:line="240" w:lineRule="auto"/>
              <w:rPr>
                <w:rFonts w:cs="Arial"/>
                <w:iCs/>
                <w:szCs w:val="20"/>
                <w:lang w:val="sl-SI" w:eastAsia="sl-SI"/>
              </w:rPr>
            </w:pPr>
            <w:r w:rsidRPr="00CD5B08">
              <w:rPr>
                <w:rFonts w:cs="Arial"/>
                <w:iCs/>
                <w:szCs w:val="20"/>
                <w:lang w:val="sl-SI" w:eastAsia="sl-SI"/>
              </w:rPr>
              <w:t>Georgi Bangiev, direktor Direktorata za prostor, graditev in stanovanja, ministrstvo za okolje in prostor</w:t>
            </w:r>
          </w:p>
        </w:tc>
      </w:tr>
      <w:tr w:rsidR="00850DCB" w:rsidRPr="00704EF5" w14:paraId="25F707C2" w14:textId="77777777" w:rsidTr="006F42F7">
        <w:tc>
          <w:tcPr>
            <w:tcW w:w="9163" w:type="dxa"/>
            <w:gridSpan w:val="4"/>
          </w:tcPr>
          <w:p w14:paraId="5332D79D" w14:textId="77777777" w:rsidR="00850DCB" w:rsidRPr="00CD5B08" w:rsidRDefault="00850DCB" w:rsidP="006F42F7">
            <w:pPr>
              <w:tabs>
                <w:tab w:val="left" w:pos="1701"/>
              </w:tabs>
              <w:spacing w:line="240" w:lineRule="auto"/>
              <w:rPr>
                <w:rFonts w:cs="Arial"/>
                <w:b/>
                <w:szCs w:val="20"/>
                <w:lang w:val="sl-SI" w:eastAsia="sl-SI"/>
              </w:rPr>
            </w:pPr>
            <w:proofErr w:type="spellStart"/>
            <w:r w:rsidRPr="00CD5B08">
              <w:rPr>
                <w:rFonts w:cs="Arial"/>
                <w:b/>
                <w:iCs/>
                <w:szCs w:val="20"/>
                <w:lang w:val="sl-SI" w:eastAsia="sl-SI"/>
              </w:rPr>
              <w:t>3.b</w:t>
            </w:r>
            <w:proofErr w:type="spellEnd"/>
            <w:r w:rsidRPr="00CD5B08">
              <w:rPr>
                <w:rFonts w:cs="Arial"/>
                <w:b/>
                <w:iCs/>
                <w:szCs w:val="20"/>
                <w:lang w:val="sl-SI" w:eastAsia="sl-SI"/>
              </w:rPr>
              <w:t xml:space="preserve"> Zunanji strokovnjaki, ki so </w:t>
            </w:r>
            <w:r w:rsidRPr="00CD5B08">
              <w:rPr>
                <w:rFonts w:cs="Arial"/>
                <w:b/>
                <w:szCs w:val="20"/>
                <w:lang w:val="sl-SI" w:eastAsia="sl-SI"/>
              </w:rPr>
              <w:t>sodelovali pri pripravi dela ali celotnega gradiva:</w:t>
            </w:r>
          </w:p>
          <w:p w14:paraId="60869460"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19AF1948" w14:textId="77777777" w:rsidTr="006F42F7">
        <w:tc>
          <w:tcPr>
            <w:tcW w:w="9163" w:type="dxa"/>
            <w:gridSpan w:val="4"/>
          </w:tcPr>
          <w:p w14:paraId="10F17200" w14:textId="77777777" w:rsidR="00850DCB" w:rsidRPr="00CD5B08" w:rsidRDefault="0017240B" w:rsidP="006F42F7">
            <w:pPr>
              <w:tabs>
                <w:tab w:val="left" w:pos="1701"/>
              </w:tabs>
              <w:spacing w:line="240" w:lineRule="auto"/>
              <w:rPr>
                <w:rFonts w:cs="Arial"/>
                <w:iCs/>
                <w:szCs w:val="20"/>
                <w:lang w:val="sl-SI" w:eastAsia="sl-SI"/>
              </w:rPr>
            </w:pPr>
            <w:r>
              <w:rPr>
                <w:rFonts w:cs="Arial"/>
                <w:iCs/>
                <w:szCs w:val="20"/>
                <w:lang w:val="sl-SI" w:eastAsia="sl-SI"/>
              </w:rPr>
              <w:t>/</w:t>
            </w:r>
          </w:p>
        </w:tc>
      </w:tr>
      <w:tr w:rsidR="00850DCB" w:rsidRPr="00704EF5" w14:paraId="09B499CA" w14:textId="77777777" w:rsidTr="006F42F7">
        <w:tc>
          <w:tcPr>
            <w:tcW w:w="9163" w:type="dxa"/>
            <w:gridSpan w:val="4"/>
          </w:tcPr>
          <w:p w14:paraId="6D69AA3B" w14:textId="77777777" w:rsidR="00850DCB" w:rsidRPr="00CD5B08" w:rsidRDefault="00850DCB" w:rsidP="006F42F7">
            <w:pPr>
              <w:tabs>
                <w:tab w:val="left" w:pos="1701"/>
              </w:tabs>
              <w:spacing w:line="240" w:lineRule="auto"/>
              <w:rPr>
                <w:rFonts w:cs="Arial"/>
                <w:b/>
                <w:iCs/>
                <w:szCs w:val="20"/>
                <w:lang w:val="sl-SI" w:eastAsia="sl-SI"/>
              </w:rPr>
            </w:pPr>
            <w:r w:rsidRPr="00CD5B08">
              <w:rPr>
                <w:rFonts w:cs="Arial"/>
                <w:b/>
                <w:szCs w:val="20"/>
                <w:lang w:val="sl-SI" w:eastAsia="sl-SI"/>
              </w:rPr>
              <w:t>4. Predstavniki vlade, ki bodo sodelovali pri delu državnega zbora:</w:t>
            </w:r>
          </w:p>
        </w:tc>
      </w:tr>
      <w:tr w:rsidR="00850DCB" w:rsidRPr="00704EF5" w14:paraId="150450CA" w14:textId="77777777" w:rsidTr="006F42F7">
        <w:tc>
          <w:tcPr>
            <w:tcW w:w="9163" w:type="dxa"/>
            <w:gridSpan w:val="4"/>
          </w:tcPr>
          <w:p w14:paraId="707C93B3"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Andrej Vizjak, minister, ministrstvo za okolje in prostor</w:t>
            </w:r>
          </w:p>
          <w:p w14:paraId="763B3881"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Robert Rožac, državni sekretar</w:t>
            </w:r>
          </w:p>
          <w:p w14:paraId="58F39E14" w14:textId="77777777" w:rsidR="007851A5" w:rsidRPr="00EF1DF5" w:rsidRDefault="007851A5" w:rsidP="00074495">
            <w:pPr>
              <w:numPr>
                <w:ilvl w:val="0"/>
                <w:numId w:val="10"/>
              </w:numPr>
              <w:spacing w:after="120" w:line="240" w:lineRule="auto"/>
              <w:ind w:left="459" w:hanging="459"/>
              <w:rPr>
                <w:rFonts w:cs="Arial"/>
                <w:iCs/>
                <w:szCs w:val="20"/>
                <w:lang w:val="sl-SI" w:eastAsia="sl-SI"/>
              </w:rPr>
            </w:pPr>
            <w:r w:rsidRPr="00CD5B08">
              <w:rPr>
                <w:rFonts w:cs="Arial"/>
                <w:iCs/>
                <w:szCs w:val="20"/>
                <w:lang w:val="sl-SI" w:eastAsia="sl-SI"/>
              </w:rPr>
              <w:t xml:space="preserve">Georgi Bangiev, direktor Direktorata za prostor, graditev in stanovanja, ministrstvo za okolje in </w:t>
            </w:r>
            <w:r w:rsidRPr="00CD5B08">
              <w:rPr>
                <w:rFonts w:cs="Arial"/>
                <w:iCs/>
                <w:szCs w:val="20"/>
                <w:lang w:val="sl-SI" w:eastAsia="sl-SI"/>
              </w:rPr>
              <w:lastRenderedPageBreak/>
              <w:t>prostor</w:t>
            </w:r>
          </w:p>
        </w:tc>
      </w:tr>
      <w:tr w:rsidR="00850DCB" w:rsidRPr="00CD5B08" w14:paraId="3DCFA645" w14:textId="77777777" w:rsidTr="006F42F7">
        <w:tc>
          <w:tcPr>
            <w:tcW w:w="9163" w:type="dxa"/>
            <w:gridSpan w:val="4"/>
          </w:tcPr>
          <w:p w14:paraId="619C21F5"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5. Kratek povzetek gradiva:</w:t>
            </w:r>
          </w:p>
        </w:tc>
      </w:tr>
      <w:tr w:rsidR="006F4EB8" w:rsidRPr="00704EF5" w14:paraId="4F7E0AA5" w14:textId="77777777" w:rsidTr="006F42F7">
        <w:tc>
          <w:tcPr>
            <w:tcW w:w="9163" w:type="dxa"/>
            <w:gridSpan w:val="4"/>
          </w:tcPr>
          <w:p w14:paraId="622A7EF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it-IT" w:eastAsia="sl-SI"/>
              </w:rPr>
              <w:t>Povod</w:t>
            </w:r>
            <w:proofErr w:type="spellEnd"/>
            <w:r w:rsidRPr="00704EF5">
              <w:rPr>
                <w:rFonts w:cs="Arial"/>
                <w:iCs/>
                <w:szCs w:val="20"/>
                <w:lang w:val="it-IT" w:eastAsia="sl-SI"/>
              </w:rPr>
              <w:t xml:space="preserve"> za </w:t>
            </w:r>
            <w:proofErr w:type="spellStart"/>
            <w:r w:rsidRPr="00704EF5">
              <w:rPr>
                <w:rFonts w:cs="Arial"/>
                <w:iCs/>
                <w:szCs w:val="20"/>
                <w:lang w:val="it-IT" w:eastAsia="sl-SI"/>
              </w:rPr>
              <w:t>pripravo</w:t>
            </w:r>
            <w:proofErr w:type="spellEnd"/>
            <w:r w:rsidRPr="00704EF5">
              <w:rPr>
                <w:rFonts w:cs="Arial"/>
                <w:iCs/>
                <w:szCs w:val="20"/>
                <w:lang w:val="it-IT" w:eastAsia="sl-SI"/>
              </w:rPr>
              <w:t xml:space="preserve"> </w:t>
            </w:r>
            <w:proofErr w:type="spellStart"/>
            <w:r w:rsidRPr="00704EF5">
              <w:rPr>
                <w:rFonts w:cs="Arial"/>
                <w:iCs/>
                <w:szCs w:val="20"/>
                <w:lang w:val="it-IT" w:eastAsia="sl-SI"/>
              </w:rPr>
              <w:t>novega</w:t>
            </w:r>
            <w:proofErr w:type="spellEnd"/>
            <w:r w:rsidRPr="00704EF5">
              <w:rPr>
                <w:rFonts w:cs="Arial"/>
                <w:iCs/>
                <w:szCs w:val="20"/>
                <w:lang w:val="it-IT" w:eastAsia="sl-SI"/>
              </w:rPr>
              <w:t xml:space="preserve"> </w:t>
            </w:r>
            <w:proofErr w:type="spellStart"/>
            <w:r w:rsidRPr="00704EF5">
              <w:rPr>
                <w:rFonts w:cs="Arial"/>
                <w:iCs/>
                <w:szCs w:val="20"/>
                <w:lang w:val="it-IT" w:eastAsia="sl-SI"/>
              </w:rPr>
              <w:t>Gradbenega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(GZ-1) je </w:t>
            </w:r>
            <w:proofErr w:type="spellStart"/>
            <w:r w:rsidRPr="00704EF5">
              <w:rPr>
                <w:rFonts w:cs="Arial"/>
                <w:iCs/>
                <w:szCs w:val="20"/>
                <w:lang w:val="it-IT" w:eastAsia="sl-SI"/>
              </w:rPr>
              <w:t>odločba</w:t>
            </w:r>
            <w:proofErr w:type="spellEnd"/>
            <w:r w:rsidRPr="00704EF5">
              <w:rPr>
                <w:rFonts w:cs="Arial"/>
                <w:iCs/>
                <w:szCs w:val="20"/>
                <w:lang w:val="it-IT" w:eastAsia="sl-SI"/>
              </w:rPr>
              <w:t xml:space="preserve"> </w:t>
            </w:r>
            <w:proofErr w:type="spellStart"/>
            <w:r w:rsidRPr="00704EF5">
              <w:rPr>
                <w:rFonts w:cs="Arial"/>
                <w:iCs/>
                <w:szCs w:val="20"/>
                <w:lang w:val="it-IT" w:eastAsia="sl-SI"/>
              </w:rPr>
              <w:t>Ustavnega</w:t>
            </w:r>
            <w:proofErr w:type="spellEnd"/>
            <w:r w:rsidRPr="00704EF5">
              <w:rPr>
                <w:rFonts w:cs="Arial"/>
                <w:iCs/>
                <w:szCs w:val="20"/>
                <w:lang w:val="it-IT" w:eastAsia="sl-SI"/>
              </w:rPr>
              <w:t xml:space="preserve"> </w:t>
            </w:r>
            <w:proofErr w:type="spellStart"/>
            <w:r w:rsidRPr="00704EF5">
              <w:rPr>
                <w:rFonts w:cs="Arial"/>
                <w:iCs/>
                <w:szCs w:val="20"/>
                <w:lang w:val="it-IT" w:eastAsia="sl-SI"/>
              </w:rPr>
              <w:t>sodišča</w:t>
            </w:r>
            <w:proofErr w:type="spellEnd"/>
            <w:r w:rsidRPr="00704EF5">
              <w:rPr>
                <w:rFonts w:cs="Arial"/>
                <w:iCs/>
                <w:szCs w:val="20"/>
                <w:lang w:val="it-IT" w:eastAsia="sl-SI"/>
              </w:rPr>
              <w:t xml:space="preserve"> U-I-64/14. </w:t>
            </w:r>
            <w:proofErr w:type="spellStart"/>
            <w:r w:rsidRPr="00704EF5">
              <w:rPr>
                <w:rFonts w:cs="Arial"/>
                <w:iCs/>
                <w:szCs w:val="20"/>
                <w:lang w:val="it-IT" w:eastAsia="sl-SI"/>
              </w:rPr>
              <w:t>Sodišče</w:t>
            </w:r>
            <w:proofErr w:type="spellEnd"/>
            <w:r w:rsidRPr="00704EF5">
              <w:rPr>
                <w:rFonts w:cs="Arial"/>
                <w:iCs/>
                <w:szCs w:val="20"/>
                <w:lang w:val="it-IT" w:eastAsia="sl-SI"/>
              </w:rPr>
              <w:t xml:space="preserve"> je v </w:t>
            </w:r>
            <w:proofErr w:type="spellStart"/>
            <w:r w:rsidRPr="00704EF5">
              <w:rPr>
                <w:rFonts w:cs="Arial"/>
                <w:iCs/>
                <w:szCs w:val="20"/>
                <w:lang w:val="it-IT" w:eastAsia="sl-SI"/>
              </w:rPr>
              <w:t>odločbi</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in </w:t>
            </w:r>
            <w:proofErr w:type="spellStart"/>
            <w:r w:rsidRPr="00704EF5">
              <w:rPr>
                <w:rFonts w:cs="Arial"/>
                <w:iCs/>
                <w:szCs w:val="20"/>
                <w:lang w:val="it-IT" w:eastAsia="sl-SI"/>
              </w:rPr>
              <w:t>nezakonitost</w:t>
            </w:r>
            <w:proofErr w:type="spellEnd"/>
            <w:r w:rsidRPr="00704EF5">
              <w:rPr>
                <w:rFonts w:cs="Arial"/>
                <w:iCs/>
                <w:szCs w:val="20"/>
                <w:lang w:val="it-IT" w:eastAsia="sl-SI"/>
              </w:rPr>
              <w:t xml:space="preserve"> </w:t>
            </w:r>
            <w:proofErr w:type="spellStart"/>
            <w:r w:rsidRPr="00704EF5">
              <w:rPr>
                <w:rFonts w:cs="Arial"/>
                <w:iCs/>
                <w:szCs w:val="20"/>
                <w:lang w:val="it-IT" w:eastAsia="sl-SI"/>
              </w:rPr>
              <w:t>določb</w:t>
            </w:r>
            <w:proofErr w:type="spellEnd"/>
            <w:r w:rsidRPr="00704EF5">
              <w:rPr>
                <w:rFonts w:cs="Arial"/>
                <w:iCs/>
                <w:szCs w:val="20"/>
                <w:lang w:val="it-IT" w:eastAsia="sl-SI"/>
              </w:rPr>
              <w:t xml:space="preserve"> 152. in 156. </w:t>
            </w:r>
            <w:proofErr w:type="spellStart"/>
            <w:r w:rsidRPr="00704EF5">
              <w:rPr>
                <w:rFonts w:cs="Arial"/>
                <w:iCs/>
                <w:szCs w:val="20"/>
                <w:lang w:val="it-IT" w:eastAsia="sl-SI"/>
              </w:rPr>
              <w:t>člena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o </w:t>
            </w:r>
            <w:proofErr w:type="spellStart"/>
            <w:r w:rsidRPr="00704EF5">
              <w:rPr>
                <w:rFonts w:cs="Arial"/>
                <w:iCs/>
                <w:szCs w:val="20"/>
                <w:lang w:val="it-IT" w:eastAsia="sl-SI"/>
              </w:rPr>
              <w:t>graditvi</w:t>
            </w:r>
            <w:proofErr w:type="spellEnd"/>
            <w:r w:rsidRPr="00704EF5">
              <w:rPr>
                <w:rFonts w:cs="Arial"/>
                <w:iCs/>
                <w:szCs w:val="20"/>
                <w:lang w:val="it-IT" w:eastAsia="sl-SI"/>
              </w:rPr>
              <w:t xml:space="preserve"> </w:t>
            </w:r>
            <w:proofErr w:type="spellStart"/>
            <w:r w:rsidRPr="00704EF5">
              <w:rPr>
                <w:rFonts w:cs="Arial"/>
                <w:iCs/>
                <w:szCs w:val="20"/>
                <w:lang w:val="it-IT" w:eastAsia="sl-SI"/>
              </w:rPr>
              <w:t>objektov</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je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v </w:t>
            </w:r>
            <w:proofErr w:type="spellStart"/>
            <w:r w:rsidRPr="00704EF5">
              <w:rPr>
                <w:rFonts w:cs="Arial"/>
                <w:iCs/>
                <w:szCs w:val="20"/>
                <w:lang w:val="it-IT" w:eastAsia="sl-SI"/>
              </w:rPr>
              <w:t>poseg</w:t>
            </w:r>
            <w:proofErr w:type="spellEnd"/>
            <w:r w:rsidRPr="00704EF5">
              <w:rPr>
                <w:rFonts w:cs="Arial"/>
                <w:iCs/>
                <w:szCs w:val="20"/>
                <w:lang w:val="it-IT" w:eastAsia="sl-SI"/>
              </w:rPr>
              <w:t xml:space="preserve"> v </w:t>
            </w:r>
            <w:proofErr w:type="spellStart"/>
            <w:r w:rsidRPr="00704EF5">
              <w:rPr>
                <w:rFonts w:cs="Arial"/>
                <w:iCs/>
                <w:szCs w:val="20"/>
                <w:lang w:val="it-IT" w:eastAsia="sl-SI"/>
              </w:rPr>
              <w:t>pravico</w:t>
            </w:r>
            <w:proofErr w:type="spellEnd"/>
            <w:r w:rsidRPr="00704EF5">
              <w:rPr>
                <w:rFonts w:cs="Arial"/>
                <w:iCs/>
                <w:szCs w:val="20"/>
                <w:lang w:val="it-IT" w:eastAsia="sl-SI"/>
              </w:rPr>
              <w:t xml:space="preserve"> do </w:t>
            </w:r>
            <w:proofErr w:type="spellStart"/>
            <w:r w:rsidRPr="00704EF5">
              <w:rPr>
                <w:rFonts w:cs="Arial"/>
                <w:iCs/>
                <w:szCs w:val="20"/>
                <w:lang w:val="it-IT" w:eastAsia="sl-SI"/>
              </w:rPr>
              <w:t>spoštovanja</w:t>
            </w:r>
            <w:proofErr w:type="spellEnd"/>
            <w:r w:rsidRPr="00704EF5">
              <w:rPr>
                <w:rFonts w:cs="Arial"/>
                <w:iCs/>
                <w:szCs w:val="20"/>
                <w:lang w:val="it-IT" w:eastAsia="sl-SI"/>
              </w:rPr>
              <w:t xml:space="preserve"> doma. </w:t>
            </w:r>
            <w:r w:rsidRPr="00074495">
              <w:rPr>
                <w:rFonts w:cs="Arial"/>
                <w:iCs/>
                <w:szCs w:val="20"/>
                <w:lang w:val="de-DE" w:eastAsia="sl-SI"/>
              </w:rPr>
              <w:t xml:space="preserve">Ker so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v </w:t>
            </w:r>
            <w:proofErr w:type="spellStart"/>
            <w:r w:rsidRPr="00074495">
              <w:rPr>
                <w:rFonts w:cs="Arial"/>
                <w:iCs/>
                <w:szCs w:val="20"/>
                <w:lang w:val="de-DE" w:eastAsia="sl-SI"/>
              </w:rPr>
              <w:t>Gradbenem</w:t>
            </w:r>
            <w:proofErr w:type="spellEnd"/>
            <w:r w:rsidRPr="00074495">
              <w:rPr>
                <w:rFonts w:cs="Arial"/>
                <w:iCs/>
                <w:szCs w:val="20"/>
                <w:lang w:val="de-DE" w:eastAsia="sl-SI"/>
              </w:rPr>
              <w:t xml:space="preserve"> </w:t>
            </w:r>
            <w:proofErr w:type="spellStart"/>
            <w:r w:rsidRPr="00074495">
              <w:rPr>
                <w:rFonts w:cs="Arial"/>
                <w:iCs/>
                <w:szCs w:val="20"/>
                <w:lang w:val="de-DE" w:eastAsia="sl-SI"/>
              </w:rPr>
              <w:t>zakonu</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je </w:t>
            </w:r>
            <w:proofErr w:type="spellStart"/>
            <w:r w:rsidRPr="00074495">
              <w:rPr>
                <w:rFonts w:cs="Arial"/>
                <w:iCs/>
                <w:szCs w:val="20"/>
                <w:lang w:val="de-DE" w:eastAsia="sl-SI"/>
              </w:rPr>
              <w:t>začel</w:t>
            </w:r>
            <w:proofErr w:type="spellEnd"/>
            <w:r w:rsidRPr="00074495">
              <w:rPr>
                <w:rFonts w:cs="Arial"/>
                <w:iCs/>
                <w:szCs w:val="20"/>
                <w:lang w:val="de-DE" w:eastAsia="sl-SI"/>
              </w:rPr>
              <w:t xml:space="preserve"> </w:t>
            </w:r>
            <w:proofErr w:type="spellStart"/>
            <w:r w:rsidRPr="00074495">
              <w:rPr>
                <w:rFonts w:cs="Arial"/>
                <w:iCs/>
                <w:szCs w:val="20"/>
                <w:lang w:val="de-DE" w:eastAsia="sl-SI"/>
              </w:rPr>
              <w:t>uporabljati</w:t>
            </w:r>
            <w:proofErr w:type="spellEnd"/>
            <w:r w:rsidRPr="00074495">
              <w:rPr>
                <w:rFonts w:cs="Arial"/>
                <w:iCs/>
                <w:szCs w:val="20"/>
                <w:lang w:val="de-DE" w:eastAsia="sl-SI"/>
              </w:rPr>
              <w:t xml:space="preserve"> s 1. 6. 2018, in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nadomestil</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o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nadgrajene</w:t>
            </w:r>
            <w:proofErr w:type="spellEnd"/>
            <w:r w:rsidRPr="00074495">
              <w:rPr>
                <w:rFonts w:cs="Arial"/>
                <w:iCs/>
                <w:szCs w:val="20"/>
                <w:lang w:val="de-DE" w:eastAsia="sl-SI"/>
              </w:rPr>
              <w:t xml:space="preserve"> z </w:t>
            </w:r>
            <w:proofErr w:type="spellStart"/>
            <w:r w:rsidRPr="00074495">
              <w:rPr>
                <w:rFonts w:cs="Arial"/>
                <w:iCs/>
                <w:szCs w:val="20"/>
                <w:lang w:val="de-DE" w:eastAsia="sl-SI"/>
              </w:rPr>
              <w:t>množico</w:t>
            </w:r>
            <w:proofErr w:type="spellEnd"/>
            <w:r w:rsidRPr="00074495">
              <w:rPr>
                <w:rFonts w:cs="Arial"/>
                <w:iCs/>
                <w:szCs w:val="20"/>
                <w:lang w:val="de-DE" w:eastAsia="sl-SI"/>
              </w:rPr>
              <w:t xml:space="preserve"> </w:t>
            </w:r>
            <w:proofErr w:type="spellStart"/>
            <w:r w:rsidRPr="00074495">
              <w:rPr>
                <w:rFonts w:cs="Arial"/>
                <w:iCs/>
                <w:szCs w:val="20"/>
                <w:lang w:val="de-DE" w:eastAsia="sl-SI"/>
              </w:rPr>
              <w:t>manjših</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posledica</w:t>
            </w:r>
            <w:proofErr w:type="spellEnd"/>
            <w:r w:rsidRPr="00074495">
              <w:rPr>
                <w:rFonts w:cs="Arial"/>
                <w:iCs/>
                <w:szCs w:val="20"/>
                <w:lang w:val="de-DE" w:eastAsia="sl-SI"/>
              </w:rPr>
              <w:t xml:space="preserve"> </w:t>
            </w:r>
            <w:proofErr w:type="spellStart"/>
            <w:r w:rsidRPr="00074495">
              <w:rPr>
                <w:rFonts w:cs="Arial"/>
                <w:iCs/>
                <w:szCs w:val="20"/>
                <w:lang w:val="de-DE" w:eastAsia="sl-SI"/>
              </w:rPr>
              <w:t>izkušenj</w:t>
            </w:r>
            <w:proofErr w:type="spellEnd"/>
            <w:r w:rsidRPr="00074495">
              <w:rPr>
                <w:rFonts w:cs="Arial"/>
                <w:iCs/>
                <w:szCs w:val="20"/>
                <w:lang w:val="de-DE" w:eastAsia="sl-SI"/>
              </w:rPr>
              <w:t xml:space="preserve"> </w:t>
            </w:r>
            <w:proofErr w:type="spellStart"/>
            <w:r w:rsidRPr="00074495">
              <w:rPr>
                <w:rFonts w:cs="Arial"/>
                <w:iCs/>
                <w:szCs w:val="20"/>
                <w:lang w:val="de-DE" w:eastAsia="sl-SI"/>
              </w:rPr>
              <w:t>uporabe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obstoječega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je </w:t>
            </w:r>
            <w:proofErr w:type="spellStart"/>
            <w:r w:rsidRPr="00074495">
              <w:rPr>
                <w:rFonts w:cs="Arial"/>
                <w:iCs/>
                <w:szCs w:val="20"/>
                <w:lang w:val="de-DE" w:eastAsia="sl-SI"/>
              </w:rPr>
              <w:t>predlagatelj</w:t>
            </w:r>
            <w:proofErr w:type="spellEnd"/>
            <w:r w:rsidRPr="00074495">
              <w:rPr>
                <w:rFonts w:cs="Arial"/>
                <w:iCs/>
                <w:szCs w:val="20"/>
                <w:lang w:val="de-DE" w:eastAsia="sl-SI"/>
              </w:rPr>
              <w:t xml:space="preserve"> </w:t>
            </w:r>
            <w:proofErr w:type="spellStart"/>
            <w:r w:rsidRPr="00074495">
              <w:rPr>
                <w:rFonts w:cs="Arial"/>
                <w:iCs/>
                <w:szCs w:val="20"/>
                <w:lang w:val="de-DE" w:eastAsia="sl-SI"/>
              </w:rPr>
              <w:t>pripravil</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w:t>
            </w:r>
          </w:p>
          <w:p w14:paraId="13563BD4"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katerih</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odstranitvijo</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posamezniku</w:t>
            </w:r>
            <w:proofErr w:type="spellEnd"/>
            <w:r w:rsidRPr="00074495">
              <w:rPr>
                <w:rFonts w:cs="Arial"/>
                <w:iCs/>
                <w:szCs w:val="20"/>
                <w:lang w:val="de-DE" w:eastAsia="sl-SI"/>
              </w:rPr>
              <w:t xml:space="preserve"> </w:t>
            </w:r>
            <w:proofErr w:type="spellStart"/>
            <w:r w:rsidRPr="00074495">
              <w:rPr>
                <w:rFonts w:cs="Arial"/>
                <w:iCs/>
                <w:szCs w:val="20"/>
                <w:lang w:val="de-DE" w:eastAsia="sl-SI"/>
              </w:rPr>
              <w:t>predstavlja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omogočeno</w:t>
            </w:r>
            <w:proofErr w:type="spellEnd"/>
            <w:r w:rsidRPr="00074495">
              <w:rPr>
                <w:rFonts w:cs="Arial"/>
                <w:iCs/>
                <w:szCs w:val="20"/>
                <w:lang w:val="de-DE" w:eastAsia="sl-SI"/>
              </w:rPr>
              <w:t xml:space="preserve">, da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presodi</w:t>
            </w:r>
            <w:proofErr w:type="spellEnd"/>
            <w:r w:rsidRPr="00074495">
              <w:rPr>
                <w:rFonts w:cs="Arial"/>
                <w:iCs/>
                <w:szCs w:val="20"/>
                <w:lang w:val="de-DE" w:eastAsia="sl-SI"/>
              </w:rPr>
              <w:t xml:space="preserve"> </w:t>
            </w:r>
            <w:proofErr w:type="spellStart"/>
            <w:r w:rsidRPr="00074495">
              <w:rPr>
                <w:rFonts w:cs="Arial"/>
                <w:iCs/>
                <w:szCs w:val="20"/>
                <w:lang w:val="de-DE" w:eastAsia="sl-SI"/>
              </w:rPr>
              <w:t>sorazmernost</w:t>
            </w:r>
            <w:proofErr w:type="spellEnd"/>
            <w:r w:rsidRPr="00074495">
              <w:rPr>
                <w:rFonts w:cs="Arial"/>
                <w:iCs/>
                <w:szCs w:val="20"/>
                <w:lang w:val="de-DE" w:eastAsia="sl-SI"/>
              </w:rPr>
              <w:t xml:space="preserve"> </w:t>
            </w:r>
            <w:proofErr w:type="spellStart"/>
            <w:r w:rsidRPr="00074495">
              <w:rPr>
                <w:rFonts w:cs="Arial"/>
                <w:iCs/>
                <w:szCs w:val="20"/>
                <w:lang w:val="de-DE" w:eastAsia="sl-SI"/>
              </w:rPr>
              <w:t>posega</w:t>
            </w:r>
            <w:proofErr w:type="spellEnd"/>
            <w:r w:rsidRPr="00074495">
              <w:rPr>
                <w:rFonts w:cs="Arial"/>
                <w:iCs/>
                <w:szCs w:val="20"/>
                <w:lang w:val="de-DE" w:eastAsia="sl-SI"/>
              </w:rPr>
              <w:t xml:space="preserve"> v </w:t>
            </w:r>
            <w:proofErr w:type="spellStart"/>
            <w:r w:rsidRPr="00074495">
              <w:rPr>
                <w:rFonts w:cs="Arial"/>
                <w:iCs/>
                <w:szCs w:val="20"/>
                <w:lang w:val="de-DE" w:eastAsia="sl-SI"/>
              </w:rPr>
              <w:t>pravico</w:t>
            </w:r>
            <w:proofErr w:type="spellEnd"/>
            <w:r w:rsidRPr="00074495">
              <w:rPr>
                <w:rFonts w:cs="Arial"/>
                <w:iCs/>
                <w:szCs w:val="20"/>
                <w:lang w:val="de-DE" w:eastAsia="sl-SI"/>
              </w:rPr>
              <w:t xml:space="preserve"> do </w:t>
            </w:r>
            <w:proofErr w:type="spellStart"/>
            <w:r w:rsidRPr="00074495">
              <w:rPr>
                <w:rFonts w:cs="Arial"/>
                <w:iCs/>
                <w:szCs w:val="20"/>
                <w:lang w:val="de-DE" w:eastAsia="sl-SI"/>
              </w:rPr>
              <w:t>spoštovanja</w:t>
            </w:r>
            <w:proofErr w:type="spellEnd"/>
            <w:r w:rsidRPr="00074495">
              <w:rPr>
                <w:rFonts w:cs="Arial"/>
                <w:iCs/>
                <w:szCs w:val="20"/>
                <w:lang w:val="de-DE" w:eastAsia="sl-SI"/>
              </w:rPr>
              <w:t xml:space="preserve"> </w:t>
            </w:r>
            <w:proofErr w:type="spellStart"/>
            <w:r w:rsidRPr="00074495">
              <w:rPr>
                <w:rFonts w:cs="Arial"/>
                <w:iCs/>
                <w:szCs w:val="20"/>
                <w:lang w:val="de-DE" w:eastAsia="sl-SI"/>
              </w:rPr>
              <w:t>doma</w:t>
            </w:r>
            <w:proofErr w:type="spellEnd"/>
            <w:r w:rsidRPr="00074495">
              <w:rPr>
                <w:rFonts w:cs="Arial"/>
                <w:iCs/>
                <w:szCs w:val="20"/>
                <w:lang w:val="de-DE" w:eastAsia="sl-SI"/>
              </w:rPr>
              <w:t xml:space="preserve">. </w:t>
            </w:r>
            <w:proofErr w:type="spellStart"/>
            <w:r w:rsidRPr="00074495">
              <w:rPr>
                <w:rFonts w:cs="Arial"/>
                <w:iCs/>
                <w:szCs w:val="20"/>
                <w:lang w:val="de-DE" w:eastAsia="sl-SI"/>
              </w:rPr>
              <w:t>Šele</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ugotovilo</w:t>
            </w:r>
            <w:proofErr w:type="spellEnd"/>
            <w:r w:rsidRPr="00074495">
              <w:rPr>
                <w:rFonts w:cs="Arial"/>
                <w:iCs/>
                <w:szCs w:val="20"/>
                <w:lang w:val="de-DE" w:eastAsia="sl-SI"/>
              </w:rPr>
              <w:t xml:space="preserve">, da ne </w:t>
            </w:r>
            <w:proofErr w:type="spellStart"/>
            <w:r w:rsidRPr="00074495">
              <w:rPr>
                <w:rFonts w:cs="Arial"/>
                <w:iCs/>
                <w:szCs w:val="20"/>
                <w:lang w:val="de-DE" w:eastAsia="sl-SI"/>
              </w:rPr>
              <w:t>gre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w:t>
            </w:r>
            <w:proofErr w:type="spellEnd"/>
            <w:r w:rsidRPr="00074495">
              <w:rPr>
                <w:rFonts w:cs="Arial"/>
                <w:iCs/>
                <w:szCs w:val="20"/>
                <w:lang w:val="de-DE" w:eastAsia="sl-SI"/>
              </w:rPr>
              <w:t xml:space="preserve"> </w:t>
            </w:r>
            <w:proofErr w:type="spellStart"/>
            <w:r w:rsidRPr="00074495">
              <w:rPr>
                <w:rFonts w:cs="Arial"/>
                <w:iCs/>
                <w:szCs w:val="20"/>
                <w:lang w:val="de-DE" w:eastAsia="sl-SI"/>
              </w:rPr>
              <w:t>inšpektor</w:t>
            </w:r>
            <w:proofErr w:type="spellEnd"/>
            <w:r w:rsidRPr="00074495">
              <w:rPr>
                <w:rFonts w:cs="Arial"/>
                <w:iCs/>
                <w:szCs w:val="20"/>
                <w:lang w:val="de-DE" w:eastAsia="sl-SI"/>
              </w:rPr>
              <w:t xml:space="preserve"> </w:t>
            </w:r>
            <w:proofErr w:type="spellStart"/>
            <w:r w:rsidRPr="00074495">
              <w:rPr>
                <w:rFonts w:cs="Arial"/>
                <w:iCs/>
                <w:szCs w:val="20"/>
                <w:lang w:val="de-DE" w:eastAsia="sl-SI"/>
              </w:rPr>
              <w:t>opravil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izvršbo</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nasprotnem</w:t>
            </w:r>
            <w:proofErr w:type="spellEnd"/>
            <w:r w:rsidRPr="00074495">
              <w:rPr>
                <w:rFonts w:cs="Arial"/>
                <w:iCs/>
                <w:szCs w:val="20"/>
                <w:lang w:val="de-DE" w:eastAsia="sl-SI"/>
              </w:rPr>
              <w:t xml:space="preserve">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pet</w:t>
            </w:r>
            <w:proofErr w:type="spellEnd"/>
            <w:r w:rsidRPr="00074495">
              <w:rPr>
                <w:rFonts w:cs="Arial"/>
                <w:iCs/>
                <w:szCs w:val="20"/>
                <w:lang w:val="de-DE" w:eastAsia="sl-SI"/>
              </w:rPr>
              <w:t xml:space="preserve"> </w:t>
            </w:r>
            <w:proofErr w:type="spellStart"/>
            <w:r w:rsidRPr="00074495">
              <w:rPr>
                <w:rFonts w:cs="Arial"/>
                <w:iCs/>
                <w:szCs w:val="20"/>
                <w:lang w:val="de-DE" w:eastAsia="sl-SI"/>
              </w:rPr>
              <w:t>let</w:t>
            </w:r>
            <w:proofErr w:type="spellEnd"/>
            <w:r w:rsidRPr="00074495">
              <w:rPr>
                <w:rFonts w:cs="Arial"/>
                <w:iCs/>
                <w:szCs w:val="20"/>
                <w:lang w:val="de-DE" w:eastAsia="sl-SI"/>
              </w:rPr>
              <w:t xml:space="preserve"> </w:t>
            </w:r>
            <w:proofErr w:type="spellStart"/>
            <w:r w:rsidRPr="00074495">
              <w:rPr>
                <w:rFonts w:cs="Arial"/>
                <w:iCs/>
                <w:szCs w:val="20"/>
                <w:lang w:val="de-DE" w:eastAsia="sl-SI"/>
              </w:rPr>
              <w:t>odložil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izvršitev</w:t>
            </w:r>
            <w:proofErr w:type="spellEnd"/>
            <w:r w:rsidRPr="00074495">
              <w:rPr>
                <w:rFonts w:cs="Arial"/>
                <w:iCs/>
                <w:szCs w:val="20"/>
                <w:lang w:val="de-DE" w:eastAsia="sl-SI"/>
              </w:rPr>
              <w:t xml:space="preserve"> </w:t>
            </w:r>
            <w:proofErr w:type="spellStart"/>
            <w:r w:rsidRPr="00074495">
              <w:rPr>
                <w:rFonts w:cs="Arial"/>
                <w:iCs/>
                <w:szCs w:val="20"/>
                <w:lang w:val="de-DE" w:eastAsia="sl-SI"/>
              </w:rPr>
              <w:t>inšpekcijskega</w:t>
            </w:r>
            <w:proofErr w:type="spellEnd"/>
            <w:r w:rsidRPr="00074495">
              <w:rPr>
                <w:rFonts w:cs="Arial"/>
                <w:iCs/>
                <w:szCs w:val="20"/>
                <w:lang w:val="de-DE" w:eastAsia="sl-SI"/>
              </w:rPr>
              <w:t xml:space="preserve"> </w:t>
            </w:r>
            <w:proofErr w:type="spellStart"/>
            <w:r w:rsidRPr="00074495">
              <w:rPr>
                <w:rFonts w:cs="Arial"/>
                <w:iCs/>
                <w:szCs w:val="20"/>
                <w:lang w:val="de-DE" w:eastAsia="sl-SI"/>
              </w:rPr>
              <w:t>ukrepa</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
          <w:p w14:paraId="70AB4655" w14:textId="55D3269E"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ustreznejšo</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posameznih</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in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nejasnosti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se </w:t>
            </w:r>
            <w:proofErr w:type="spellStart"/>
            <w:r w:rsidRPr="00074495">
              <w:rPr>
                <w:rFonts w:cs="Arial"/>
                <w:iCs/>
                <w:szCs w:val="20"/>
                <w:lang w:val="de-DE" w:eastAsia="sl-SI"/>
              </w:rPr>
              <w:t>pokazale</w:t>
            </w:r>
            <w:proofErr w:type="spellEnd"/>
            <w:r w:rsidRPr="00074495">
              <w:rPr>
                <w:rFonts w:cs="Arial"/>
                <w:iCs/>
                <w:szCs w:val="20"/>
                <w:lang w:val="de-DE" w:eastAsia="sl-SI"/>
              </w:rPr>
              <w:t xml:space="preserve"> </w:t>
            </w:r>
            <w:r w:rsidR="00704EF5">
              <w:rPr>
                <w:rFonts w:cs="Arial"/>
                <w:iCs/>
                <w:szCs w:val="20"/>
                <w:lang w:val="de-DE" w:eastAsia="sl-SI"/>
              </w:rPr>
              <w:t xml:space="preserve">v </w:t>
            </w:r>
            <w:proofErr w:type="spellStart"/>
            <w:r w:rsidR="00704EF5">
              <w:rPr>
                <w:rFonts w:cs="Arial"/>
                <w:iCs/>
                <w:szCs w:val="20"/>
                <w:lang w:val="de-DE" w:eastAsia="sl-SI"/>
              </w:rPr>
              <w:t>času</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w:t>
            </w:r>
            <w:proofErr w:type="spellStart"/>
            <w:r w:rsidRPr="00074495">
              <w:rPr>
                <w:rFonts w:cs="Arial"/>
                <w:iCs/>
                <w:szCs w:val="20"/>
                <w:lang w:val="de-DE" w:eastAsia="sl-SI"/>
              </w:rPr>
              <w:t>Uvaja</w:t>
            </w:r>
            <w:proofErr w:type="spellEnd"/>
            <w:r w:rsidRPr="00074495">
              <w:rPr>
                <w:rFonts w:cs="Arial"/>
                <w:iCs/>
                <w:szCs w:val="20"/>
                <w:lang w:val="de-DE" w:eastAsia="sl-SI"/>
              </w:rPr>
              <w:t xml:space="preserve"> se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rekonstrukcija</w:t>
            </w:r>
            <w:proofErr w:type="spellEnd"/>
            <w:r w:rsidRPr="00074495">
              <w:rPr>
                <w:rFonts w:cs="Arial"/>
                <w:iCs/>
                <w:szCs w:val="20"/>
                <w:lang w:val="de-DE" w:eastAsia="sl-SI"/>
              </w:rPr>
              <w:t xml:space="preserve">«, </w:t>
            </w:r>
            <w:proofErr w:type="spellStart"/>
            <w:r w:rsidRPr="00074495">
              <w:rPr>
                <w:rFonts w:cs="Arial"/>
                <w:iCs/>
                <w:szCs w:val="20"/>
                <w:lang w:val="de-DE" w:eastAsia="sl-SI"/>
              </w:rPr>
              <w:t>kar</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premostilo</w:t>
            </w:r>
            <w:proofErr w:type="spellEnd"/>
            <w:r w:rsidRPr="00074495">
              <w:rPr>
                <w:rFonts w:cs="Arial"/>
                <w:iCs/>
                <w:szCs w:val="20"/>
                <w:lang w:val="de-DE" w:eastAsia="sl-SI"/>
              </w:rPr>
              <w:t xml:space="preserve"> </w:t>
            </w:r>
            <w:proofErr w:type="spellStart"/>
            <w:r w:rsidRPr="00074495">
              <w:rPr>
                <w:rFonts w:cs="Arial"/>
                <w:iCs/>
                <w:szCs w:val="20"/>
                <w:lang w:val="de-DE" w:eastAsia="sl-SI"/>
              </w:rPr>
              <w:t>vrzel</w:t>
            </w:r>
            <w:proofErr w:type="spellEnd"/>
            <w:r w:rsidRPr="00074495">
              <w:rPr>
                <w:rFonts w:cs="Arial"/>
                <w:iCs/>
                <w:szCs w:val="20"/>
                <w:lang w:val="de-DE" w:eastAsia="sl-SI"/>
              </w:rPr>
              <w:t xml:space="preserve"> </w:t>
            </w:r>
            <w:proofErr w:type="spellStart"/>
            <w:r w:rsidRPr="00074495">
              <w:rPr>
                <w:rFonts w:cs="Arial"/>
                <w:iCs/>
                <w:szCs w:val="20"/>
                <w:lang w:val="de-DE" w:eastAsia="sl-SI"/>
              </w:rPr>
              <w:t>med</w:t>
            </w:r>
            <w:proofErr w:type="spellEnd"/>
            <w:r w:rsidRPr="00074495">
              <w:rPr>
                <w:rFonts w:cs="Arial"/>
                <w:iCs/>
                <w:szCs w:val="20"/>
                <w:lang w:val="de-DE" w:eastAsia="sl-SI"/>
              </w:rPr>
              <w:t xml:space="preserve"> </w:t>
            </w:r>
            <w:proofErr w:type="spellStart"/>
            <w:r w:rsidRPr="00074495">
              <w:rPr>
                <w:rFonts w:cs="Arial"/>
                <w:iCs/>
                <w:szCs w:val="20"/>
                <w:lang w:val="de-DE" w:eastAsia="sl-SI"/>
              </w:rPr>
              <w:t>vzdrževalnimi</w:t>
            </w:r>
            <w:proofErr w:type="spellEnd"/>
            <w:r w:rsidRPr="00074495">
              <w:rPr>
                <w:rFonts w:cs="Arial"/>
                <w:iCs/>
                <w:szCs w:val="20"/>
                <w:lang w:val="de-DE" w:eastAsia="sl-SI"/>
              </w:rPr>
              <w:t xml:space="preserve"> </w:t>
            </w:r>
            <w:proofErr w:type="spellStart"/>
            <w:r w:rsidRPr="00074495">
              <w:rPr>
                <w:rFonts w:cs="Arial"/>
                <w:iCs/>
                <w:szCs w:val="20"/>
                <w:lang w:val="de-DE" w:eastAsia="sl-SI"/>
              </w:rPr>
              <w:t>deli</w:t>
            </w:r>
            <w:proofErr w:type="spellEnd"/>
            <w:r w:rsidRPr="00074495">
              <w:rPr>
                <w:rFonts w:cs="Arial"/>
                <w:iCs/>
                <w:szCs w:val="20"/>
                <w:lang w:val="de-DE" w:eastAsia="sl-SI"/>
              </w:rPr>
              <w:t xml:space="preserve"> in </w:t>
            </w:r>
            <w:proofErr w:type="spellStart"/>
            <w:r w:rsidRPr="00074495">
              <w:rPr>
                <w:rFonts w:cs="Arial"/>
                <w:iCs/>
                <w:szCs w:val="20"/>
                <w:lang w:val="de-DE" w:eastAsia="sl-SI"/>
              </w:rPr>
              <w:t>rekonstrukcijo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tem</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sodelovanje</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usposobljenih</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strokovnjakov</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se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izvajala</w:t>
            </w:r>
            <w:proofErr w:type="spellEnd"/>
            <w:r w:rsidRPr="00074495">
              <w:rPr>
                <w:rFonts w:cs="Arial"/>
                <w:iCs/>
                <w:szCs w:val="20"/>
                <w:lang w:val="de-DE" w:eastAsia="sl-SI"/>
              </w:rPr>
              <w:t xml:space="preserve"> </w:t>
            </w:r>
            <w:proofErr w:type="spellStart"/>
            <w:r w:rsidRPr="00074495">
              <w:rPr>
                <w:rFonts w:cs="Arial"/>
                <w:iCs/>
                <w:szCs w:val="20"/>
                <w:lang w:val="de-DE" w:eastAsia="sl-SI"/>
              </w:rPr>
              <w:t>zgolj</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Širi</w:t>
            </w:r>
            <w:proofErr w:type="spellEnd"/>
            <w:r w:rsidRPr="00074495">
              <w:rPr>
                <w:rFonts w:cs="Arial"/>
                <w:iCs/>
                <w:szCs w:val="20"/>
                <w:lang w:val="de-DE" w:eastAsia="sl-SI"/>
              </w:rPr>
              <w:t xml:space="preserve"> se </w:t>
            </w:r>
            <w:proofErr w:type="spellStart"/>
            <w:r w:rsidRPr="00074495">
              <w:rPr>
                <w:rFonts w:cs="Arial"/>
                <w:iCs/>
                <w:szCs w:val="20"/>
                <w:lang w:val="de-DE" w:eastAsia="sl-SI"/>
              </w:rPr>
              <w:t>nabor</w:t>
            </w:r>
            <w:proofErr w:type="spellEnd"/>
            <w:r w:rsidRPr="00074495">
              <w:rPr>
                <w:rFonts w:cs="Arial"/>
                <w:iCs/>
                <w:szCs w:val="20"/>
                <w:lang w:val="de-DE" w:eastAsia="sl-SI"/>
              </w:rPr>
              <w:t xml:space="preserve"> </w:t>
            </w:r>
            <w:proofErr w:type="spellStart"/>
            <w:r w:rsidRPr="00074495">
              <w:rPr>
                <w:rFonts w:cs="Arial"/>
                <w:iCs/>
                <w:szCs w:val="20"/>
                <w:lang w:val="de-DE" w:eastAsia="sl-SI"/>
              </w:rPr>
              <w:t>začasnih</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na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izrednih</w:t>
            </w:r>
            <w:proofErr w:type="spellEnd"/>
            <w:r w:rsidRPr="00074495">
              <w:rPr>
                <w:rFonts w:cs="Arial"/>
                <w:iCs/>
                <w:szCs w:val="20"/>
                <w:lang w:val="de-DE" w:eastAsia="sl-SI"/>
              </w:rPr>
              <w:t xml:space="preserve"> </w:t>
            </w:r>
            <w:proofErr w:type="spellStart"/>
            <w:r w:rsidRPr="00074495">
              <w:rPr>
                <w:rFonts w:cs="Arial"/>
                <w:iCs/>
                <w:szCs w:val="20"/>
                <w:lang w:val="de-DE" w:eastAsia="sl-SI"/>
              </w:rPr>
              <w:t>razmer</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skladiščne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dopolnitev</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dejavnosti</w:t>
            </w:r>
            <w:proofErr w:type="spellEnd"/>
            <w:r w:rsidRPr="00074495">
              <w:rPr>
                <w:rFonts w:cs="Arial"/>
                <w:iCs/>
                <w:szCs w:val="20"/>
                <w:lang w:val="de-DE" w:eastAsia="sl-SI"/>
              </w:rPr>
              <w:t xml:space="preserve"> </w:t>
            </w:r>
            <w:proofErr w:type="spellStart"/>
            <w:r w:rsidRPr="00074495">
              <w:rPr>
                <w:rFonts w:cs="Arial"/>
                <w:iCs/>
                <w:szCs w:val="20"/>
                <w:lang w:val="de-DE" w:eastAsia="sl-SI"/>
              </w:rPr>
              <w:t>znotraj</w:t>
            </w:r>
            <w:proofErr w:type="spellEnd"/>
            <w:r w:rsidRPr="00074495">
              <w:rPr>
                <w:rFonts w:cs="Arial"/>
                <w:iCs/>
                <w:szCs w:val="20"/>
                <w:lang w:val="de-DE" w:eastAsia="sl-SI"/>
              </w:rPr>
              <w:t xml:space="preserve"> </w:t>
            </w:r>
            <w:proofErr w:type="spellStart"/>
            <w:r w:rsidRPr="00074495">
              <w:rPr>
                <w:rFonts w:cs="Arial"/>
                <w:iCs/>
                <w:szCs w:val="20"/>
                <w:lang w:val="de-DE" w:eastAsia="sl-SI"/>
              </w:rPr>
              <w:t>industrijskih</w:t>
            </w:r>
            <w:proofErr w:type="spellEnd"/>
            <w:r w:rsidRPr="00074495">
              <w:rPr>
                <w:rFonts w:cs="Arial"/>
                <w:iCs/>
                <w:szCs w:val="20"/>
                <w:lang w:val="de-DE" w:eastAsia="sl-SI"/>
              </w:rPr>
              <w:t xml:space="preserve"> in </w:t>
            </w:r>
            <w:proofErr w:type="spellStart"/>
            <w:r w:rsidRPr="00074495">
              <w:rPr>
                <w:rFonts w:cs="Arial"/>
                <w:iCs/>
                <w:szCs w:val="20"/>
                <w:lang w:val="de-DE" w:eastAsia="sl-SI"/>
              </w:rPr>
              <w:t>prometnih</w:t>
            </w:r>
            <w:proofErr w:type="spellEnd"/>
            <w:r w:rsidRPr="00074495">
              <w:rPr>
                <w:rFonts w:cs="Arial"/>
                <w:iCs/>
                <w:szCs w:val="20"/>
                <w:lang w:val="de-DE" w:eastAsia="sl-SI"/>
              </w:rPr>
              <w:t xml:space="preserve"> </w:t>
            </w:r>
            <w:proofErr w:type="spellStart"/>
            <w:r w:rsidRPr="00074495">
              <w:rPr>
                <w:rFonts w:cs="Arial"/>
                <w:iCs/>
                <w:szCs w:val="20"/>
                <w:lang w:val="de-DE" w:eastAsia="sl-SI"/>
              </w:rPr>
              <w:t>območij</w:t>
            </w:r>
            <w:proofErr w:type="spellEnd"/>
            <w:r w:rsidRPr="00074495">
              <w:rPr>
                <w:rFonts w:cs="Arial"/>
                <w:iCs/>
                <w:szCs w:val="20"/>
                <w:lang w:val="de-DE" w:eastAsia="sl-SI"/>
              </w:rPr>
              <w:t xml:space="preserve">. </w:t>
            </w:r>
            <w:proofErr w:type="spellStart"/>
            <w:r w:rsidRPr="00074495">
              <w:rPr>
                <w:rFonts w:cs="Arial"/>
                <w:iCs/>
                <w:szCs w:val="20"/>
                <w:lang w:val="de-DE" w:eastAsia="sl-SI"/>
              </w:rPr>
              <w:t>Prav</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naravne</w:t>
            </w:r>
            <w:proofErr w:type="spellEnd"/>
            <w:r w:rsidRPr="00074495">
              <w:rPr>
                <w:rFonts w:cs="Arial"/>
                <w:iCs/>
                <w:szCs w:val="20"/>
                <w:lang w:val="de-DE" w:eastAsia="sl-SI"/>
              </w:rPr>
              <w:t xml:space="preserve"> in </w:t>
            </w:r>
            <w:proofErr w:type="spellStart"/>
            <w:r w:rsidRPr="00074495">
              <w:rPr>
                <w:rFonts w:cs="Arial"/>
                <w:iCs/>
                <w:szCs w:val="20"/>
                <w:lang w:val="de-DE" w:eastAsia="sl-SI"/>
              </w:rPr>
              <w:t>druge</w:t>
            </w:r>
            <w:proofErr w:type="spellEnd"/>
            <w:r w:rsidRPr="00074495">
              <w:rPr>
                <w:rFonts w:cs="Arial"/>
                <w:iCs/>
                <w:szCs w:val="20"/>
                <w:lang w:val="de-DE" w:eastAsia="sl-SI"/>
              </w:rPr>
              <w:t xml:space="preserve"> </w:t>
            </w:r>
            <w:proofErr w:type="spellStart"/>
            <w:r w:rsidRPr="00074495">
              <w:rPr>
                <w:rFonts w:cs="Arial"/>
                <w:iCs/>
                <w:szCs w:val="20"/>
                <w:lang w:val="de-DE" w:eastAsia="sl-SI"/>
              </w:rPr>
              <w:t>nesreče</w:t>
            </w:r>
            <w:proofErr w:type="spellEnd"/>
            <w:r w:rsidRPr="00074495">
              <w:rPr>
                <w:rFonts w:cs="Arial"/>
                <w:iCs/>
                <w:szCs w:val="20"/>
                <w:lang w:val="de-DE" w:eastAsia="sl-SI"/>
              </w:rPr>
              <w:t xml:space="preserve"> (</w:t>
            </w:r>
            <w:proofErr w:type="spellStart"/>
            <w:r w:rsidRPr="00074495">
              <w:rPr>
                <w:rFonts w:cs="Arial"/>
                <w:iCs/>
                <w:szCs w:val="20"/>
                <w:lang w:val="de-DE" w:eastAsia="sl-SI"/>
              </w:rPr>
              <w:t>npr</w:t>
            </w:r>
            <w:proofErr w:type="spellEnd"/>
            <w:r w:rsidRPr="00074495">
              <w:rPr>
                <w:rFonts w:cs="Arial"/>
                <w:iCs/>
                <w:szCs w:val="20"/>
                <w:lang w:val="de-DE" w:eastAsia="sl-SI"/>
              </w:rPr>
              <w:t xml:space="preserve">. </w:t>
            </w:r>
            <w:proofErr w:type="spellStart"/>
            <w:r w:rsidRPr="00074495">
              <w:rPr>
                <w:rFonts w:cs="Arial"/>
                <w:iCs/>
                <w:szCs w:val="20"/>
                <w:lang w:val="de-DE" w:eastAsia="sl-SI"/>
              </w:rPr>
              <w:t>požar</w:t>
            </w:r>
            <w:proofErr w:type="spellEnd"/>
            <w:r w:rsidRPr="00074495">
              <w:rPr>
                <w:rFonts w:cs="Arial"/>
                <w:iCs/>
                <w:szCs w:val="20"/>
                <w:lang w:val="de-DE" w:eastAsia="sl-SI"/>
              </w:rPr>
              <w:t xml:space="preserve">) </w:t>
            </w:r>
            <w:proofErr w:type="spellStart"/>
            <w:r w:rsidRPr="00074495">
              <w:rPr>
                <w:rFonts w:cs="Arial"/>
                <w:iCs/>
                <w:szCs w:val="20"/>
                <w:lang w:val="de-DE" w:eastAsia="sl-SI"/>
              </w:rPr>
              <w:t>zadostuje</w:t>
            </w:r>
            <w:proofErr w:type="spellEnd"/>
            <w:r w:rsidRPr="00074495">
              <w:rPr>
                <w:rFonts w:cs="Arial"/>
                <w:iCs/>
                <w:szCs w:val="20"/>
                <w:lang w:val="de-DE" w:eastAsia="sl-SI"/>
              </w:rPr>
              <w:t xml:space="preserve"> le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nujna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zmanjšanje</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posledic</w:t>
            </w:r>
            <w:proofErr w:type="spellEnd"/>
            <w:r w:rsidRPr="00074495">
              <w:rPr>
                <w:rFonts w:cs="Arial"/>
                <w:iCs/>
                <w:szCs w:val="20"/>
                <w:lang w:val="de-DE" w:eastAsia="sl-SI"/>
              </w:rPr>
              <w:t xml:space="preserve"> </w:t>
            </w:r>
            <w:proofErr w:type="spellStart"/>
            <w:r w:rsidRPr="00074495">
              <w:rPr>
                <w:rFonts w:cs="Arial"/>
                <w:iCs/>
                <w:szCs w:val="20"/>
                <w:lang w:val="de-DE" w:eastAsia="sl-SI"/>
              </w:rPr>
              <w:t>naravnih</w:t>
            </w:r>
            <w:proofErr w:type="spellEnd"/>
            <w:r w:rsidRPr="00074495">
              <w:rPr>
                <w:rFonts w:cs="Arial"/>
                <w:iCs/>
                <w:szCs w:val="20"/>
                <w:lang w:val="de-DE" w:eastAsia="sl-SI"/>
              </w:rPr>
              <w:t xml:space="preserve"> in </w:t>
            </w:r>
            <w:proofErr w:type="spellStart"/>
            <w:r w:rsidRPr="00074495">
              <w:rPr>
                <w:rFonts w:cs="Arial"/>
                <w:iCs/>
                <w:szCs w:val="20"/>
                <w:lang w:val="de-DE" w:eastAsia="sl-SI"/>
              </w:rPr>
              <w:t>drugih</w:t>
            </w:r>
            <w:proofErr w:type="spellEnd"/>
            <w:r w:rsidRPr="00074495">
              <w:rPr>
                <w:rFonts w:cs="Arial"/>
                <w:iCs/>
                <w:szCs w:val="20"/>
                <w:lang w:val="de-DE" w:eastAsia="sl-SI"/>
              </w:rPr>
              <w:t xml:space="preserve"> </w:t>
            </w:r>
            <w:proofErr w:type="spellStart"/>
            <w:r w:rsidRPr="00074495">
              <w:rPr>
                <w:rFonts w:cs="Arial"/>
                <w:iCs/>
                <w:szCs w:val="20"/>
                <w:lang w:val="de-DE" w:eastAsia="sl-SI"/>
              </w:rPr>
              <w:t>nesreč</w:t>
            </w:r>
            <w:proofErr w:type="spellEnd"/>
            <w:r w:rsidRPr="00074495">
              <w:rPr>
                <w:rFonts w:cs="Arial"/>
                <w:iCs/>
                <w:szCs w:val="20"/>
                <w:lang w:val="de-DE" w:eastAsia="sl-SI"/>
              </w:rPr>
              <w:t xml:space="preserve">. Kot </w:t>
            </w:r>
            <w:proofErr w:type="spellStart"/>
            <w:r w:rsidRPr="00074495">
              <w:rPr>
                <w:rFonts w:cs="Arial"/>
                <w:iCs/>
                <w:szCs w:val="20"/>
                <w:lang w:val="de-DE" w:eastAsia="sl-SI"/>
              </w:rPr>
              <w:t>novost</w:t>
            </w:r>
            <w:proofErr w:type="spellEnd"/>
            <w:r w:rsidRPr="00074495">
              <w:rPr>
                <w:rFonts w:cs="Arial"/>
                <w:iCs/>
                <w:szCs w:val="20"/>
                <w:lang w:val="de-DE" w:eastAsia="sl-SI"/>
              </w:rPr>
              <w:t xml:space="preserve"> se </w:t>
            </w:r>
            <w:proofErr w:type="spellStart"/>
            <w:r w:rsidRPr="00074495">
              <w:rPr>
                <w:rFonts w:cs="Arial"/>
                <w:iCs/>
                <w:szCs w:val="20"/>
                <w:lang w:val="de-DE" w:eastAsia="sl-SI"/>
              </w:rPr>
              <w:t>uvaja</w:t>
            </w:r>
            <w:proofErr w:type="spellEnd"/>
            <w:r w:rsidRPr="00074495">
              <w:rPr>
                <w:rFonts w:cs="Arial"/>
                <w:iCs/>
                <w:szCs w:val="20"/>
                <w:lang w:val="de-DE" w:eastAsia="sl-SI"/>
              </w:rPr>
              <w:t xml:space="preserv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enostav</w:t>
            </w:r>
            <w:r w:rsidR="00704EF5">
              <w:rPr>
                <w:rFonts w:cs="Arial"/>
                <w:iCs/>
                <w:szCs w:val="20"/>
                <w:lang w:val="de-DE" w:eastAsia="sl-SI"/>
              </w:rPr>
              <w:t>na</w:t>
            </w:r>
            <w:proofErr w:type="spellEnd"/>
            <w:r w:rsidRPr="00074495">
              <w:rPr>
                <w:rFonts w:cs="Arial"/>
                <w:iCs/>
                <w:szCs w:val="20"/>
                <w:lang w:val="de-DE" w:eastAsia="sl-SI"/>
              </w:rPr>
              <w:t xml:space="preserve"> </w:t>
            </w:r>
            <w:proofErr w:type="spellStart"/>
            <w:r w:rsidR="00704EF5">
              <w:rPr>
                <w:rFonts w:cs="Arial"/>
                <w:iCs/>
                <w:szCs w:val="20"/>
                <w:lang w:val="de-DE" w:eastAsia="sl-SI"/>
              </w:rPr>
              <w:t>stavba</w:t>
            </w:r>
            <w:proofErr w:type="spellEnd"/>
            <w:r w:rsidRPr="00074495">
              <w:rPr>
                <w:rFonts w:cs="Arial"/>
                <w:iCs/>
                <w:szCs w:val="20"/>
                <w:lang w:val="de-DE" w:eastAsia="sl-SI"/>
              </w:rPr>
              <w:t xml:space="preserve">, na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občino</w:t>
            </w:r>
            <w:proofErr w:type="spellEnd"/>
            <w:r w:rsidRPr="00074495">
              <w:rPr>
                <w:rFonts w:cs="Arial"/>
                <w:iCs/>
                <w:szCs w:val="20"/>
                <w:lang w:val="de-DE" w:eastAsia="sl-SI"/>
              </w:rPr>
              <w:t xml:space="preserve">. </w:t>
            </w:r>
            <w:proofErr w:type="spellStart"/>
            <w:r w:rsidRPr="00074495">
              <w:rPr>
                <w:rFonts w:cs="Arial"/>
                <w:iCs/>
                <w:szCs w:val="20"/>
                <w:lang w:val="de-DE" w:eastAsia="sl-SI"/>
              </w:rPr>
              <w:t>Zaradi</w:t>
            </w:r>
            <w:proofErr w:type="spellEnd"/>
            <w:r w:rsidRPr="00074495">
              <w:rPr>
                <w:rFonts w:cs="Arial"/>
                <w:iCs/>
                <w:szCs w:val="20"/>
                <w:lang w:val="de-DE" w:eastAsia="sl-SI"/>
              </w:rPr>
              <w:t xml:space="preserve"> </w:t>
            </w:r>
            <w:proofErr w:type="spellStart"/>
            <w:r w:rsidRPr="00074495">
              <w:rPr>
                <w:rFonts w:cs="Arial"/>
                <w:iCs/>
                <w:szCs w:val="20"/>
                <w:lang w:val="de-DE" w:eastAsia="sl-SI"/>
              </w:rPr>
              <w:t>predvidenega</w:t>
            </w:r>
            <w:proofErr w:type="spellEnd"/>
            <w:r w:rsidRPr="00074495">
              <w:rPr>
                <w:rFonts w:cs="Arial"/>
                <w:iCs/>
                <w:szCs w:val="20"/>
                <w:lang w:val="de-DE" w:eastAsia="sl-SI"/>
              </w:rPr>
              <w:t xml:space="preserve"> </w:t>
            </w:r>
            <w:proofErr w:type="spellStart"/>
            <w:r w:rsidRPr="00074495">
              <w:rPr>
                <w:rFonts w:cs="Arial"/>
                <w:iCs/>
                <w:szCs w:val="20"/>
                <w:lang w:val="de-DE" w:eastAsia="sl-SI"/>
              </w:rPr>
              <w:t>elektronskega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poslovanja</w:t>
            </w:r>
            <w:proofErr w:type="spellEnd"/>
            <w:r w:rsidRPr="00074495">
              <w:rPr>
                <w:rFonts w:cs="Arial"/>
                <w:iCs/>
                <w:szCs w:val="20"/>
                <w:lang w:val="de-DE" w:eastAsia="sl-SI"/>
              </w:rPr>
              <w:t xml:space="preserve"> se </w:t>
            </w:r>
            <w:proofErr w:type="spellStart"/>
            <w:r w:rsidRPr="00074495">
              <w:rPr>
                <w:rFonts w:cs="Arial"/>
                <w:iCs/>
                <w:szCs w:val="20"/>
                <w:lang w:val="de-DE" w:eastAsia="sl-SI"/>
              </w:rPr>
              <w:t>uredi</w:t>
            </w:r>
            <w:proofErr w:type="spellEnd"/>
            <w:r w:rsidRPr="00074495">
              <w:rPr>
                <w:rFonts w:cs="Arial"/>
                <w:iCs/>
                <w:szCs w:val="20"/>
                <w:lang w:val="de-DE" w:eastAsia="sl-SI"/>
              </w:rPr>
              <w:t xml:space="preserve"> </w:t>
            </w:r>
            <w:proofErr w:type="spellStart"/>
            <w:r w:rsidRPr="00074495">
              <w:rPr>
                <w:rFonts w:cs="Arial"/>
                <w:iCs/>
                <w:szCs w:val="20"/>
                <w:lang w:val="de-DE" w:eastAsia="sl-SI"/>
              </w:rPr>
              <w:t>pravna</w:t>
            </w:r>
            <w:proofErr w:type="spellEnd"/>
            <w:r w:rsidRPr="00074495">
              <w:rPr>
                <w:rFonts w:cs="Arial"/>
                <w:iCs/>
                <w:szCs w:val="20"/>
                <w:lang w:val="de-DE" w:eastAsia="sl-SI"/>
              </w:rPr>
              <w:t xml:space="preserve"> </w:t>
            </w:r>
            <w:proofErr w:type="spellStart"/>
            <w:r w:rsidRPr="00074495">
              <w:rPr>
                <w:rFonts w:cs="Arial"/>
                <w:iCs/>
                <w:szCs w:val="20"/>
                <w:lang w:val="de-DE" w:eastAsia="sl-SI"/>
              </w:rPr>
              <w:t>podlaga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poslovanje</w:t>
            </w:r>
            <w:proofErr w:type="spellEnd"/>
            <w:r w:rsidRPr="00074495">
              <w:rPr>
                <w:rFonts w:cs="Arial"/>
                <w:iCs/>
                <w:szCs w:val="20"/>
                <w:lang w:val="de-DE" w:eastAsia="sl-SI"/>
              </w:rPr>
              <w:t xml:space="preserve"> v </w:t>
            </w:r>
            <w:proofErr w:type="spellStart"/>
            <w:r w:rsidRPr="00074495">
              <w:rPr>
                <w:rFonts w:cs="Arial"/>
                <w:iCs/>
                <w:szCs w:val="20"/>
                <w:lang w:val="de-DE" w:eastAsia="sl-SI"/>
              </w:rPr>
              <w:t>elektronski</w:t>
            </w:r>
            <w:proofErr w:type="spellEnd"/>
            <w:r w:rsidRPr="00074495">
              <w:rPr>
                <w:rFonts w:cs="Arial"/>
                <w:iCs/>
                <w:szCs w:val="20"/>
                <w:lang w:val="de-DE" w:eastAsia="sl-SI"/>
              </w:rPr>
              <w:t xml:space="preserve"> </w:t>
            </w:r>
            <w:proofErr w:type="spellStart"/>
            <w:r w:rsidRPr="00074495">
              <w:rPr>
                <w:rFonts w:cs="Arial"/>
                <w:iCs/>
                <w:szCs w:val="20"/>
                <w:lang w:val="de-DE" w:eastAsia="sl-SI"/>
              </w:rPr>
              <w:t>obliki</w:t>
            </w:r>
            <w:proofErr w:type="spellEnd"/>
            <w:r w:rsidRPr="00074495">
              <w:rPr>
                <w:rFonts w:cs="Arial"/>
                <w:iCs/>
                <w:szCs w:val="20"/>
                <w:lang w:val="de-DE" w:eastAsia="sl-SI"/>
              </w:rPr>
              <w:t xml:space="preserve">. Na </w:t>
            </w:r>
            <w:proofErr w:type="spellStart"/>
            <w:r w:rsidRPr="00074495">
              <w:rPr>
                <w:rFonts w:cs="Arial"/>
                <w:iCs/>
                <w:szCs w:val="20"/>
                <w:lang w:val="de-DE" w:eastAsia="sl-SI"/>
              </w:rPr>
              <w:t>novo</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pristojnost</w:t>
            </w:r>
            <w:proofErr w:type="spellEnd"/>
            <w:r w:rsidRPr="00074495">
              <w:rPr>
                <w:rFonts w:cs="Arial"/>
                <w:iCs/>
                <w:szCs w:val="20"/>
                <w:lang w:val="de-DE" w:eastAsia="sl-SI"/>
              </w:rPr>
              <w:t xml:space="preserve"> </w:t>
            </w:r>
            <w:proofErr w:type="spellStart"/>
            <w:r w:rsidRPr="00074495">
              <w:rPr>
                <w:rFonts w:cs="Arial"/>
                <w:iCs/>
                <w:szCs w:val="20"/>
                <w:lang w:val="de-DE" w:eastAsia="sl-SI"/>
              </w:rPr>
              <w:t>ministrstva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pristojnega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graditev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objekte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jih</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urejajo</w:t>
            </w:r>
            <w:proofErr w:type="spellEnd"/>
            <w:r w:rsidRPr="00074495">
              <w:rPr>
                <w:rFonts w:cs="Arial"/>
                <w:iCs/>
                <w:szCs w:val="20"/>
                <w:lang w:val="de-DE" w:eastAsia="sl-SI"/>
              </w:rPr>
              <w:t xml:space="preserve"> </w:t>
            </w:r>
            <w:proofErr w:type="spellStart"/>
            <w:r w:rsidRPr="00074495">
              <w:rPr>
                <w:rFonts w:cs="Arial"/>
                <w:iCs/>
                <w:szCs w:val="20"/>
                <w:lang w:val="de-DE" w:eastAsia="sl-SI"/>
              </w:rPr>
              <w:t>spodbujanje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strateško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investicijo</w:t>
            </w:r>
            <w:proofErr w:type="spellEnd"/>
            <w:r w:rsidRPr="00074495">
              <w:rPr>
                <w:rFonts w:cs="Arial"/>
                <w:iCs/>
                <w:szCs w:val="20"/>
                <w:lang w:val="de-DE" w:eastAsia="sl-SI"/>
              </w:rPr>
              <w:t xml:space="preserv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vlada</w:t>
            </w:r>
            <w:proofErr w:type="spellEnd"/>
            <w:r w:rsidRPr="00074495">
              <w:rPr>
                <w:rFonts w:cs="Arial"/>
                <w:iCs/>
                <w:szCs w:val="20"/>
                <w:lang w:val="de-DE" w:eastAsia="sl-SI"/>
              </w:rPr>
              <w:t xml:space="preserve">. </w:t>
            </w:r>
            <w:proofErr w:type="spellStart"/>
            <w:r w:rsidRPr="00074495">
              <w:rPr>
                <w:rFonts w:cs="Arial"/>
                <w:iCs/>
                <w:szCs w:val="20"/>
                <w:lang w:val="de-DE" w:eastAsia="sl-SI"/>
              </w:rPr>
              <w:t>Natančneje</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določajo</w:t>
            </w:r>
            <w:proofErr w:type="spellEnd"/>
            <w:r w:rsidRPr="00074495">
              <w:rPr>
                <w:rFonts w:cs="Arial"/>
                <w:iCs/>
                <w:szCs w:val="20"/>
                <w:lang w:val="de-DE" w:eastAsia="sl-SI"/>
              </w:rPr>
              <w:t xml:space="preserve"> </w:t>
            </w:r>
            <w:proofErr w:type="spellStart"/>
            <w:r w:rsidRPr="00074495">
              <w:rPr>
                <w:rFonts w:cs="Arial"/>
                <w:iCs/>
                <w:szCs w:val="20"/>
                <w:lang w:val="de-DE" w:eastAsia="sl-SI"/>
              </w:rPr>
              <w:t>naloge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w:t>
            </w:r>
            <w:proofErr w:type="spellStart"/>
            <w:r w:rsidRPr="00074495">
              <w:rPr>
                <w:rFonts w:cs="Arial"/>
                <w:iCs/>
                <w:szCs w:val="20"/>
                <w:lang w:val="de-DE" w:eastAsia="sl-SI"/>
              </w:rPr>
              <w:t>izvajalca</w:t>
            </w:r>
            <w:proofErr w:type="spellEnd"/>
            <w:r w:rsidRPr="00074495">
              <w:rPr>
                <w:rFonts w:cs="Arial"/>
                <w:iCs/>
                <w:szCs w:val="20"/>
                <w:lang w:val="de-DE" w:eastAsia="sl-SI"/>
              </w:rPr>
              <w:t xml:space="preserve"> in </w:t>
            </w:r>
            <w:proofErr w:type="spellStart"/>
            <w:r w:rsidRPr="00074495">
              <w:rPr>
                <w:rFonts w:cs="Arial"/>
                <w:iCs/>
                <w:szCs w:val="20"/>
                <w:lang w:val="de-DE" w:eastAsia="sl-SI"/>
              </w:rPr>
              <w:t>vodje</w:t>
            </w:r>
            <w:proofErr w:type="spellEnd"/>
            <w:r w:rsidRPr="00074495">
              <w:rPr>
                <w:rFonts w:cs="Arial"/>
                <w:iCs/>
                <w:szCs w:val="20"/>
                <w:lang w:val="de-DE" w:eastAsia="sl-SI"/>
              </w:rPr>
              <w:t xml:space="preserve"> </w:t>
            </w:r>
            <w:proofErr w:type="spellStart"/>
            <w:r w:rsidR="00704EF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enakost</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tuje</w:t>
            </w:r>
            <w:proofErr w:type="spellEnd"/>
            <w:r w:rsidRPr="00074495">
              <w:rPr>
                <w:rFonts w:cs="Arial"/>
                <w:iCs/>
                <w:szCs w:val="20"/>
                <w:lang w:val="de-DE" w:eastAsia="sl-SI"/>
              </w:rPr>
              <w:t xml:space="preserve"> </w:t>
            </w:r>
            <w:proofErr w:type="spellStart"/>
            <w:r w:rsidRPr="00074495">
              <w:rPr>
                <w:rFonts w:cs="Arial"/>
                <w:iCs/>
                <w:szCs w:val="20"/>
                <w:lang w:val="de-DE" w:eastAsia="sl-SI"/>
              </w:rPr>
              <w:t>ponudnike</w:t>
            </w:r>
            <w:proofErr w:type="spellEnd"/>
            <w:r w:rsidRPr="00074495">
              <w:rPr>
                <w:rFonts w:cs="Arial"/>
                <w:iCs/>
                <w:szCs w:val="20"/>
                <w:lang w:val="de-DE" w:eastAsia="sl-SI"/>
              </w:rPr>
              <w:t>.</w:t>
            </w:r>
          </w:p>
          <w:p w14:paraId="75B6198C"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Določbe</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možnost</w:t>
            </w:r>
            <w:proofErr w:type="spellEnd"/>
            <w:r w:rsidRPr="00074495">
              <w:rPr>
                <w:rFonts w:cs="Arial"/>
                <w:iCs/>
                <w:szCs w:val="20"/>
                <w:lang w:val="de-DE" w:eastAsia="sl-SI"/>
              </w:rPr>
              <w:t xml:space="preserve"> </w:t>
            </w:r>
            <w:proofErr w:type="spellStart"/>
            <w:r w:rsidRPr="00074495">
              <w:rPr>
                <w:rFonts w:cs="Arial"/>
                <w:iCs/>
                <w:szCs w:val="20"/>
                <w:lang w:val="de-DE" w:eastAsia="sl-SI"/>
              </w:rPr>
              <w:t>upravnega</w:t>
            </w:r>
            <w:proofErr w:type="spellEnd"/>
            <w:r w:rsidRPr="00074495">
              <w:rPr>
                <w:rFonts w:cs="Arial"/>
                <w:iCs/>
                <w:szCs w:val="20"/>
                <w:lang w:val="de-DE" w:eastAsia="sl-SI"/>
              </w:rPr>
              <w:t xml:space="preserve"> </w:t>
            </w:r>
            <w:proofErr w:type="spellStart"/>
            <w:r w:rsidRPr="00074495">
              <w:rPr>
                <w:rFonts w:cs="Arial"/>
                <w:iCs/>
                <w:szCs w:val="20"/>
                <w:lang w:val="de-DE" w:eastAsia="sl-SI"/>
              </w:rPr>
              <w:t>organa</w:t>
            </w:r>
            <w:proofErr w:type="spellEnd"/>
            <w:r w:rsidRPr="00074495">
              <w:rPr>
                <w:rFonts w:cs="Arial"/>
                <w:iCs/>
                <w:szCs w:val="20"/>
                <w:lang w:val="de-DE" w:eastAsia="sl-SI"/>
              </w:rPr>
              <w:t xml:space="preserve">, da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molka</w:t>
            </w:r>
            <w:proofErr w:type="spellEnd"/>
            <w:r w:rsidRPr="00074495">
              <w:rPr>
                <w:rFonts w:cs="Arial"/>
                <w:iCs/>
                <w:szCs w:val="20"/>
                <w:lang w:val="de-DE" w:eastAsia="sl-SI"/>
              </w:rPr>
              <w:t xml:space="preserve"> </w:t>
            </w:r>
            <w:proofErr w:type="spellStart"/>
            <w:r w:rsidRPr="00074495">
              <w:rPr>
                <w:rFonts w:cs="Arial"/>
                <w:iCs/>
                <w:szCs w:val="20"/>
                <w:lang w:val="de-DE" w:eastAsia="sl-SI"/>
              </w:rPr>
              <w:t>mnenjedajalca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sam </w:t>
            </w:r>
            <w:proofErr w:type="spellStart"/>
            <w:r w:rsidRPr="00074495">
              <w:rPr>
                <w:rFonts w:cs="Arial"/>
                <w:iCs/>
                <w:szCs w:val="20"/>
                <w:lang w:val="de-DE" w:eastAsia="sl-SI"/>
              </w:rPr>
              <w:t>odloči</w:t>
            </w:r>
            <w:proofErr w:type="spellEnd"/>
            <w:r w:rsidRPr="00074495">
              <w:rPr>
                <w:rFonts w:cs="Arial"/>
                <w:iCs/>
                <w:szCs w:val="20"/>
                <w:lang w:val="de-DE" w:eastAsia="sl-SI"/>
              </w:rPr>
              <w:t xml:space="preserve">, </w:t>
            </w:r>
            <w:proofErr w:type="spellStart"/>
            <w:r w:rsidRPr="00074495">
              <w:rPr>
                <w:rFonts w:cs="Arial"/>
                <w:iCs/>
                <w:szCs w:val="20"/>
                <w:lang w:val="de-DE" w:eastAsia="sl-SI"/>
              </w:rPr>
              <w:t>enako</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neusklajenih</w:t>
            </w:r>
            <w:proofErr w:type="spellEnd"/>
            <w:r w:rsidRPr="00074495">
              <w:rPr>
                <w:rFonts w:cs="Arial"/>
                <w:iCs/>
                <w:szCs w:val="20"/>
                <w:lang w:val="de-DE" w:eastAsia="sl-SI"/>
              </w:rPr>
              <w:t xml:space="preserve"> in </w:t>
            </w:r>
            <w:proofErr w:type="spellStart"/>
            <w:r w:rsidRPr="00074495">
              <w:rPr>
                <w:rFonts w:cs="Arial"/>
                <w:iCs/>
                <w:szCs w:val="20"/>
                <w:lang w:val="de-DE" w:eastAsia="sl-SI"/>
              </w:rPr>
              <w:t>nejasnih</w:t>
            </w:r>
            <w:proofErr w:type="spellEnd"/>
            <w:r w:rsidRPr="00074495">
              <w:rPr>
                <w:rFonts w:cs="Arial"/>
                <w:iCs/>
                <w:szCs w:val="20"/>
                <w:lang w:val="de-DE" w:eastAsia="sl-SI"/>
              </w:rPr>
              <w:t xml:space="preserve"> </w:t>
            </w:r>
            <w:proofErr w:type="spellStart"/>
            <w:r w:rsidRPr="00074495">
              <w:rPr>
                <w:rFonts w:cs="Arial"/>
                <w:iCs/>
                <w:szCs w:val="20"/>
                <w:lang w:val="de-DE" w:eastAsia="sl-SI"/>
              </w:rPr>
              <w:t>mnenj</w:t>
            </w:r>
            <w:proofErr w:type="spellEnd"/>
            <w:r w:rsidRPr="00074495">
              <w:rPr>
                <w:rFonts w:cs="Arial"/>
                <w:iCs/>
                <w:szCs w:val="20"/>
                <w:lang w:val="de-DE" w:eastAsia="sl-SI"/>
              </w:rPr>
              <w:t xml:space="preserv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določeno</w:t>
            </w:r>
            <w:proofErr w:type="spellEnd"/>
            <w:r w:rsidRPr="00074495">
              <w:rPr>
                <w:rFonts w:cs="Arial"/>
                <w:iCs/>
                <w:szCs w:val="20"/>
                <w:lang w:val="de-DE" w:eastAsia="sl-SI"/>
              </w:rPr>
              <w:t xml:space="preserve">, </w:t>
            </w:r>
            <w:proofErr w:type="spellStart"/>
            <w:r w:rsidRPr="00074495">
              <w:rPr>
                <w:rFonts w:cs="Arial"/>
                <w:iCs/>
                <w:szCs w:val="20"/>
                <w:lang w:val="de-DE" w:eastAsia="sl-SI"/>
              </w:rPr>
              <w:t>kdaj</w:t>
            </w:r>
            <w:proofErr w:type="spellEnd"/>
            <w:r w:rsidRPr="00074495">
              <w:rPr>
                <w:rFonts w:cs="Arial"/>
                <w:iCs/>
                <w:szCs w:val="20"/>
                <w:lang w:val="de-DE" w:eastAsia="sl-SI"/>
              </w:rPr>
              <w:t xml:space="preserve"> </w:t>
            </w:r>
            <w:proofErr w:type="spellStart"/>
            <w:r w:rsidRPr="00074495">
              <w:rPr>
                <w:rFonts w:cs="Arial"/>
                <w:iCs/>
                <w:szCs w:val="20"/>
                <w:lang w:val="de-DE" w:eastAsia="sl-SI"/>
              </w:rPr>
              <w:t>preneha</w:t>
            </w:r>
            <w:proofErr w:type="spellEnd"/>
            <w:r w:rsidRPr="00074495">
              <w:rPr>
                <w:rFonts w:cs="Arial"/>
                <w:iCs/>
                <w:szCs w:val="20"/>
                <w:lang w:val="de-DE" w:eastAsia="sl-SI"/>
              </w:rPr>
              <w:t xml:space="preserve"> </w:t>
            </w:r>
            <w:proofErr w:type="spellStart"/>
            <w:r w:rsidRPr="00074495">
              <w:rPr>
                <w:rFonts w:cs="Arial"/>
                <w:iCs/>
                <w:szCs w:val="20"/>
                <w:lang w:val="de-DE" w:eastAsia="sl-SI"/>
              </w:rPr>
              <w:t>veljati</w:t>
            </w:r>
            <w:proofErr w:type="spellEnd"/>
            <w:r w:rsidRPr="00074495">
              <w:rPr>
                <w:rFonts w:cs="Arial"/>
                <w:iCs/>
                <w:szCs w:val="20"/>
                <w:lang w:val="de-DE" w:eastAsia="sl-SI"/>
              </w:rPr>
              <w:t xml:space="preserve"> </w:t>
            </w:r>
            <w:proofErr w:type="spellStart"/>
            <w:r w:rsidRPr="00074495">
              <w:rPr>
                <w:rFonts w:cs="Arial"/>
                <w:iCs/>
                <w:szCs w:val="20"/>
                <w:lang w:val="de-DE" w:eastAsia="sl-SI"/>
              </w:rPr>
              <w:t>gradbeno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
          <w:p w14:paraId="65FEF4A3" w14:textId="207D6E7E" w:rsidR="00074495" w:rsidRPr="00704EF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Upravni</w:t>
            </w:r>
            <w:proofErr w:type="spellEnd"/>
            <w:r w:rsidRPr="00074495">
              <w:rPr>
                <w:rFonts w:cs="Arial"/>
                <w:iCs/>
                <w:szCs w:val="20"/>
                <w:lang w:val="de-DE" w:eastAsia="sl-SI"/>
              </w:rPr>
              <w:t xml:space="preserve"> </w:t>
            </w:r>
            <w:proofErr w:type="spellStart"/>
            <w:r w:rsidRPr="00074495">
              <w:rPr>
                <w:rFonts w:cs="Arial"/>
                <w:iCs/>
                <w:szCs w:val="20"/>
                <w:lang w:val="de-DE" w:eastAsia="sl-SI"/>
              </w:rPr>
              <w:t>organi</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postopkih</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morali</w:t>
            </w:r>
            <w:proofErr w:type="spellEnd"/>
            <w:r w:rsidRPr="00074495">
              <w:rPr>
                <w:rFonts w:cs="Arial"/>
                <w:iCs/>
                <w:szCs w:val="20"/>
                <w:lang w:val="de-DE" w:eastAsia="sl-SI"/>
              </w:rPr>
              <w:t xml:space="preserve"> </w:t>
            </w:r>
            <w:proofErr w:type="spellStart"/>
            <w:r w:rsidRPr="00074495">
              <w:rPr>
                <w:rFonts w:cs="Arial"/>
                <w:iCs/>
                <w:szCs w:val="20"/>
                <w:lang w:val="de-DE" w:eastAsia="sl-SI"/>
              </w:rPr>
              <w:t>bolj</w:t>
            </w:r>
            <w:proofErr w:type="spellEnd"/>
            <w:r w:rsidRPr="00074495">
              <w:rPr>
                <w:rFonts w:cs="Arial"/>
                <w:iCs/>
                <w:szCs w:val="20"/>
                <w:lang w:val="de-DE" w:eastAsia="sl-SI"/>
              </w:rPr>
              <w:t xml:space="preserve"> </w:t>
            </w:r>
            <w:proofErr w:type="spellStart"/>
            <w:r w:rsidRPr="00074495">
              <w:rPr>
                <w:rFonts w:cs="Arial"/>
                <w:iCs/>
                <w:szCs w:val="20"/>
                <w:lang w:val="de-DE" w:eastAsia="sl-SI"/>
              </w:rPr>
              <w:t>upoštevati</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organov</w:t>
            </w:r>
            <w:proofErr w:type="spellEnd"/>
            <w:r w:rsidRPr="00074495">
              <w:rPr>
                <w:rFonts w:cs="Arial"/>
                <w:iCs/>
                <w:szCs w:val="20"/>
                <w:lang w:val="de-DE" w:eastAsia="sl-SI"/>
              </w:rPr>
              <w:t xml:space="preserve"> in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ti</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strokovno</w:t>
            </w:r>
            <w:proofErr w:type="spellEnd"/>
            <w:r w:rsidRPr="00074495">
              <w:rPr>
                <w:rFonts w:cs="Arial"/>
                <w:iCs/>
                <w:szCs w:val="20"/>
                <w:lang w:val="de-DE" w:eastAsia="sl-SI"/>
              </w:rPr>
              <w:t xml:space="preserve"> in </w:t>
            </w:r>
            <w:proofErr w:type="spellStart"/>
            <w:r w:rsidRPr="00074495">
              <w:rPr>
                <w:rFonts w:cs="Arial"/>
                <w:iCs/>
                <w:szCs w:val="20"/>
                <w:lang w:val="de-DE" w:eastAsia="sl-SI"/>
              </w:rPr>
              <w:t>pravno</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w:t>
            </w:r>
            <w:proofErr w:type="spellEnd"/>
            <w:r w:rsidRPr="00074495">
              <w:rPr>
                <w:rFonts w:cs="Arial"/>
                <w:iCs/>
                <w:szCs w:val="20"/>
                <w:lang w:val="de-DE" w:eastAsia="sl-SI"/>
              </w:rPr>
              <w:t xml:space="preserve">, da </w:t>
            </w:r>
            <w:proofErr w:type="spellStart"/>
            <w:r w:rsidRPr="00074495">
              <w:rPr>
                <w:rFonts w:cs="Arial"/>
                <w:iCs/>
                <w:szCs w:val="20"/>
                <w:lang w:val="de-DE" w:eastAsia="sl-SI"/>
              </w:rPr>
              <w:t>ugotavljajo</w:t>
            </w:r>
            <w:proofErr w:type="spellEnd"/>
            <w:r w:rsidRPr="00074495">
              <w:rPr>
                <w:rFonts w:cs="Arial"/>
                <w:iCs/>
                <w:szCs w:val="20"/>
                <w:lang w:val="de-DE" w:eastAsia="sl-SI"/>
              </w:rPr>
              <w:t xml:space="preserve"> </w:t>
            </w:r>
            <w:proofErr w:type="spellStart"/>
            <w:r w:rsidRPr="00074495">
              <w:rPr>
                <w:rFonts w:cs="Arial"/>
                <w:iCs/>
                <w:szCs w:val="20"/>
                <w:lang w:val="de-DE" w:eastAsia="sl-SI"/>
              </w:rPr>
              <w:t>skladnost</w:t>
            </w:r>
            <w:proofErr w:type="spellEnd"/>
            <w:r w:rsidRPr="00074495">
              <w:rPr>
                <w:rFonts w:cs="Arial"/>
                <w:iCs/>
                <w:szCs w:val="20"/>
                <w:lang w:val="de-DE" w:eastAsia="sl-SI"/>
              </w:rPr>
              <w:t xml:space="preserve"> </w:t>
            </w:r>
            <w:proofErr w:type="spellStart"/>
            <w:r w:rsidRPr="00074495">
              <w:rPr>
                <w:rFonts w:cs="Arial"/>
                <w:iCs/>
                <w:szCs w:val="20"/>
                <w:lang w:val="de-DE" w:eastAsia="sl-SI"/>
              </w:rPr>
              <w:t>predlagane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z </w:t>
            </w:r>
            <w:proofErr w:type="spellStart"/>
            <w:r w:rsidRPr="00074495">
              <w:rPr>
                <w:rFonts w:cs="Arial"/>
                <w:iCs/>
                <w:szCs w:val="20"/>
                <w:lang w:val="de-DE" w:eastAsia="sl-SI"/>
              </w:rPr>
              <w:t>njihovega</w:t>
            </w:r>
            <w:proofErr w:type="spellEnd"/>
            <w:r w:rsidRPr="00074495">
              <w:rPr>
                <w:rFonts w:cs="Arial"/>
                <w:iCs/>
                <w:szCs w:val="20"/>
                <w:lang w:val="de-DE" w:eastAsia="sl-SI"/>
              </w:rPr>
              <w:t xml:space="preserve"> </w:t>
            </w:r>
            <w:proofErr w:type="spellStart"/>
            <w:r w:rsidRPr="00074495">
              <w:rPr>
                <w:rFonts w:cs="Arial"/>
                <w:iCs/>
                <w:szCs w:val="20"/>
                <w:lang w:val="de-DE" w:eastAsia="sl-SI"/>
              </w:rPr>
              <w:t>delovnega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področja</w:t>
            </w:r>
            <w:proofErr w:type="spellEnd"/>
            <w:r w:rsidRPr="0007449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w:t>
            </w:r>
            <w:proofErr w:type="spellStart"/>
            <w:r w:rsidRPr="00704EF5">
              <w:rPr>
                <w:rFonts w:cs="Arial"/>
                <w:iCs/>
                <w:szCs w:val="20"/>
                <w:lang w:val="de-DE" w:eastAsia="sl-SI"/>
              </w:rPr>
              <w:t>velja</w:t>
            </w:r>
            <w:proofErr w:type="spellEnd"/>
            <w:r w:rsidRPr="00704EF5">
              <w:rPr>
                <w:rFonts w:cs="Arial"/>
                <w:iCs/>
                <w:szCs w:val="20"/>
                <w:lang w:val="de-DE" w:eastAsia="sl-SI"/>
              </w:rPr>
              <w:t xml:space="preserve"> </w:t>
            </w:r>
            <w:proofErr w:type="spellStart"/>
            <w:r w:rsidRPr="00704EF5">
              <w:rPr>
                <w:rFonts w:cs="Arial"/>
                <w:iCs/>
                <w:szCs w:val="20"/>
                <w:lang w:val="de-DE" w:eastAsia="sl-SI"/>
              </w:rPr>
              <w:t>glede</w:t>
            </w:r>
            <w:proofErr w:type="spellEnd"/>
            <w:r w:rsidRPr="00704EF5">
              <w:rPr>
                <w:rFonts w:cs="Arial"/>
                <w:iCs/>
                <w:szCs w:val="20"/>
                <w:lang w:val="de-DE" w:eastAsia="sl-SI"/>
              </w:rPr>
              <w:t xml:space="preserve"> na </w:t>
            </w:r>
            <w:proofErr w:type="spellStart"/>
            <w:r w:rsidRPr="00704EF5">
              <w:rPr>
                <w:rFonts w:cs="Arial"/>
                <w:iCs/>
                <w:szCs w:val="20"/>
                <w:lang w:val="de-DE" w:eastAsia="sl-SI"/>
              </w:rPr>
              <w:t>spremembe</w:t>
            </w:r>
            <w:proofErr w:type="spellEnd"/>
            <w:r w:rsidRPr="00704EF5">
              <w:rPr>
                <w:rFonts w:cs="Arial"/>
                <w:iCs/>
                <w:szCs w:val="20"/>
                <w:lang w:val="de-DE" w:eastAsia="sl-SI"/>
              </w:rPr>
              <w:t xml:space="preserve"> </w:t>
            </w:r>
            <w:proofErr w:type="spellStart"/>
            <w:r w:rsidRPr="00704EF5">
              <w:rPr>
                <w:rFonts w:cs="Arial"/>
                <w:iCs/>
                <w:szCs w:val="20"/>
                <w:lang w:val="de-DE" w:eastAsia="sl-SI"/>
              </w:rPr>
              <w:t>tudi</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ugotavljanje</w:t>
            </w:r>
            <w:proofErr w:type="spellEnd"/>
            <w:r w:rsidRPr="00704EF5">
              <w:rPr>
                <w:rFonts w:cs="Arial"/>
                <w:iCs/>
                <w:szCs w:val="20"/>
                <w:lang w:val="de-DE" w:eastAsia="sl-SI"/>
              </w:rPr>
              <w:t xml:space="preserve"> </w:t>
            </w:r>
            <w:proofErr w:type="spellStart"/>
            <w:r w:rsidRPr="00704EF5">
              <w:rPr>
                <w:rFonts w:cs="Arial"/>
                <w:iCs/>
                <w:szCs w:val="20"/>
                <w:lang w:val="de-DE" w:eastAsia="sl-SI"/>
              </w:rPr>
              <w:t>skladnosti</w:t>
            </w:r>
            <w:proofErr w:type="spellEnd"/>
            <w:r w:rsidRPr="00704EF5">
              <w:rPr>
                <w:rFonts w:cs="Arial"/>
                <w:iCs/>
                <w:szCs w:val="20"/>
                <w:lang w:val="de-DE" w:eastAsia="sl-SI"/>
              </w:rPr>
              <w:t xml:space="preserve"> </w:t>
            </w:r>
            <w:proofErr w:type="spellStart"/>
            <w:r w:rsidRPr="00704EF5">
              <w:rPr>
                <w:rFonts w:cs="Arial"/>
                <w:iCs/>
                <w:szCs w:val="20"/>
                <w:lang w:val="de-DE" w:eastAsia="sl-SI"/>
              </w:rPr>
              <w:t>gradnje</w:t>
            </w:r>
            <w:proofErr w:type="spellEnd"/>
            <w:r w:rsidRPr="00704EF5">
              <w:rPr>
                <w:rFonts w:cs="Arial"/>
                <w:iCs/>
                <w:szCs w:val="20"/>
                <w:lang w:val="de-DE" w:eastAsia="sl-SI"/>
              </w:rPr>
              <w:t xml:space="preserve"> s </w:t>
            </w:r>
            <w:proofErr w:type="spellStart"/>
            <w:r w:rsidRPr="00704EF5">
              <w:rPr>
                <w:rFonts w:cs="Arial"/>
                <w:iCs/>
                <w:szCs w:val="20"/>
                <w:lang w:val="de-DE" w:eastAsia="sl-SI"/>
              </w:rPr>
              <w:t>prostorskimi</w:t>
            </w:r>
            <w:proofErr w:type="spellEnd"/>
            <w:r w:rsidRPr="00704EF5">
              <w:rPr>
                <w:rFonts w:cs="Arial"/>
                <w:iCs/>
                <w:szCs w:val="20"/>
                <w:lang w:val="de-DE" w:eastAsia="sl-SI"/>
              </w:rPr>
              <w:t xml:space="preserve"> </w:t>
            </w:r>
            <w:proofErr w:type="spellStart"/>
            <w:r w:rsidRPr="00704EF5">
              <w:rPr>
                <w:rFonts w:cs="Arial"/>
                <w:iCs/>
                <w:szCs w:val="20"/>
                <w:lang w:val="de-DE" w:eastAsia="sl-SI"/>
              </w:rPr>
              <w:t>akti</w:t>
            </w:r>
            <w:proofErr w:type="spellEnd"/>
            <w:r w:rsidRPr="00704EF5">
              <w:rPr>
                <w:rFonts w:cs="Arial"/>
                <w:iCs/>
                <w:szCs w:val="20"/>
                <w:lang w:val="de-DE" w:eastAsia="sl-SI"/>
              </w:rPr>
              <w:t xml:space="preserve">. Bodo </w:t>
            </w:r>
            <w:proofErr w:type="spellStart"/>
            <w:r w:rsidRPr="00704EF5">
              <w:rPr>
                <w:rFonts w:cs="Arial"/>
                <w:iCs/>
                <w:szCs w:val="20"/>
                <w:lang w:val="de-DE" w:eastAsia="sl-SI"/>
              </w:rPr>
              <w:t>pa</w:t>
            </w:r>
            <w:proofErr w:type="spellEnd"/>
            <w:r w:rsidRPr="00704EF5">
              <w:rPr>
                <w:rFonts w:cs="Arial"/>
                <w:iCs/>
                <w:szCs w:val="20"/>
                <w:lang w:val="de-DE" w:eastAsia="sl-SI"/>
              </w:rPr>
              <w:t xml:space="preserve"> </w:t>
            </w:r>
            <w:proofErr w:type="spellStart"/>
            <w:r w:rsidRPr="00704EF5">
              <w:rPr>
                <w:rFonts w:cs="Arial"/>
                <w:iCs/>
                <w:szCs w:val="20"/>
                <w:lang w:val="de-DE" w:eastAsia="sl-SI"/>
              </w:rPr>
              <w:t>morala</w:t>
            </w:r>
            <w:proofErr w:type="spellEnd"/>
            <w:r w:rsidRPr="00704EF5">
              <w:rPr>
                <w:rFonts w:cs="Arial"/>
                <w:iCs/>
                <w:szCs w:val="20"/>
                <w:lang w:val="de-DE" w:eastAsia="sl-SI"/>
              </w:rPr>
              <w:t xml:space="preserve"> </w:t>
            </w:r>
            <w:proofErr w:type="spellStart"/>
            <w:r w:rsidRPr="00704EF5">
              <w:rPr>
                <w:rFonts w:cs="Arial"/>
                <w:iCs/>
                <w:szCs w:val="20"/>
                <w:lang w:val="de-DE" w:eastAsia="sl-SI"/>
              </w:rPr>
              <w:t>biti</w:t>
            </w:r>
            <w:proofErr w:type="spellEnd"/>
            <w:r w:rsidRPr="00704EF5">
              <w:rPr>
                <w:rFonts w:cs="Arial"/>
                <w:iCs/>
                <w:szCs w:val="20"/>
                <w:lang w:val="de-DE" w:eastAsia="sl-SI"/>
              </w:rPr>
              <w:t xml:space="preserve"> </w:t>
            </w:r>
            <w:proofErr w:type="spellStart"/>
            <w:r w:rsidRPr="00704EF5">
              <w:rPr>
                <w:rFonts w:cs="Arial"/>
                <w:iCs/>
                <w:szCs w:val="20"/>
                <w:lang w:val="de-DE" w:eastAsia="sl-SI"/>
              </w:rPr>
              <w:t>mnenja</w:t>
            </w:r>
            <w:proofErr w:type="spellEnd"/>
            <w:r w:rsidRPr="00704EF5">
              <w:rPr>
                <w:rFonts w:cs="Arial"/>
                <w:iCs/>
                <w:szCs w:val="20"/>
                <w:lang w:val="de-DE" w:eastAsia="sl-SI"/>
              </w:rPr>
              <w:t xml:space="preserve"> </w:t>
            </w:r>
            <w:proofErr w:type="spellStart"/>
            <w:r w:rsidRPr="00704EF5">
              <w:rPr>
                <w:rFonts w:cs="Arial"/>
                <w:iCs/>
                <w:szCs w:val="20"/>
                <w:lang w:val="de-DE" w:eastAsia="sl-SI"/>
              </w:rPr>
              <w:t>ustrezno</w:t>
            </w:r>
            <w:proofErr w:type="spellEnd"/>
            <w:r w:rsidRPr="00704EF5">
              <w:rPr>
                <w:rFonts w:cs="Arial"/>
                <w:iCs/>
                <w:szCs w:val="20"/>
                <w:lang w:val="de-DE" w:eastAsia="sl-SI"/>
              </w:rPr>
              <w:t xml:space="preserve"> </w:t>
            </w:r>
            <w:proofErr w:type="spellStart"/>
            <w:r w:rsidRPr="00704EF5">
              <w:rPr>
                <w:rFonts w:cs="Arial"/>
                <w:iCs/>
                <w:szCs w:val="20"/>
                <w:lang w:val="de-DE" w:eastAsia="sl-SI"/>
              </w:rPr>
              <w:t>obrazložena</w:t>
            </w:r>
            <w:proofErr w:type="spellEnd"/>
            <w:r w:rsidRPr="00704EF5">
              <w:rPr>
                <w:rFonts w:cs="Arial"/>
                <w:iCs/>
                <w:szCs w:val="20"/>
                <w:lang w:val="de-DE" w:eastAsia="sl-SI"/>
              </w:rPr>
              <w:t xml:space="preserve"> in </w:t>
            </w:r>
            <w:proofErr w:type="spellStart"/>
            <w:r w:rsidRPr="00704EF5">
              <w:rPr>
                <w:rFonts w:cs="Arial"/>
                <w:iCs/>
                <w:szCs w:val="20"/>
                <w:lang w:val="de-DE" w:eastAsia="sl-SI"/>
              </w:rPr>
              <w:t>jasna</w:t>
            </w:r>
            <w:proofErr w:type="spellEnd"/>
            <w:r w:rsidRPr="00704EF5">
              <w:rPr>
                <w:rFonts w:cs="Arial"/>
                <w:iCs/>
                <w:szCs w:val="20"/>
                <w:lang w:val="de-DE" w:eastAsia="sl-SI"/>
              </w:rPr>
              <w:t>.</w:t>
            </w:r>
          </w:p>
          <w:p w14:paraId="00FBF6E6"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de-DE" w:eastAsia="sl-SI"/>
              </w:rPr>
              <w:t>Omogoči</w:t>
            </w:r>
            <w:proofErr w:type="spellEnd"/>
            <w:r w:rsidRPr="00704EF5">
              <w:rPr>
                <w:rFonts w:cs="Arial"/>
                <w:iCs/>
                <w:szCs w:val="20"/>
                <w:lang w:val="de-DE" w:eastAsia="sl-SI"/>
              </w:rPr>
              <w:t xml:space="preserve"> se </w:t>
            </w:r>
            <w:proofErr w:type="spellStart"/>
            <w:r w:rsidRPr="00704EF5">
              <w:rPr>
                <w:rFonts w:cs="Arial"/>
                <w:iCs/>
                <w:szCs w:val="20"/>
                <w:lang w:val="de-DE" w:eastAsia="sl-SI"/>
              </w:rPr>
              <w:t>revizija</w:t>
            </w:r>
            <w:proofErr w:type="spellEnd"/>
            <w:r w:rsidRPr="00704EF5">
              <w:rPr>
                <w:rFonts w:cs="Arial"/>
                <w:iCs/>
                <w:szCs w:val="20"/>
                <w:lang w:val="de-DE" w:eastAsia="sl-SI"/>
              </w:rPr>
              <w:t xml:space="preserve"> </w:t>
            </w:r>
            <w:proofErr w:type="spellStart"/>
            <w:r w:rsidRPr="00704EF5">
              <w:rPr>
                <w:rFonts w:cs="Arial"/>
                <w:iCs/>
                <w:szCs w:val="20"/>
                <w:lang w:val="de-DE" w:eastAsia="sl-SI"/>
              </w:rPr>
              <w:t>dokumentacije</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izvedbo</w:t>
            </w:r>
            <w:proofErr w:type="spellEnd"/>
            <w:r w:rsidRPr="00704EF5">
              <w:rPr>
                <w:rFonts w:cs="Arial"/>
                <w:iCs/>
                <w:szCs w:val="20"/>
                <w:lang w:val="de-DE" w:eastAsia="sl-SI"/>
              </w:rPr>
              <w:t xml:space="preserve"> (PZI) v </w:t>
            </w:r>
            <w:proofErr w:type="spellStart"/>
            <w:r w:rsidRPr="00704EF5">
              <w:rPr>
                <w:rFonts w:cs="Arial"/>
                <w:iCs/>
                <w:szCs w:val="20"/>
                <w:lang w:val="de-DE" w:eastAsia="sl-SI"/>
              </w:rPr>
              <w:t>primerih</w:t>
            </w:r>
            <w:proofErr w:type="spellEnd"/>
            <w:r w:rsidRPr="00704EF5">
              <w:rPr>
                <w:rFonts w:cs="Arial"/>
                <w:iCs/>
                <w:szCs w:val="20"/>
                <w:lang w:val="de-DE" w:eastAsia="sl-SI"/>
              </w:rPr>
              <w:t xml:space="preserve">, </w:t>
            </w:r>
            <w:proofErr w:type="spellStart"/>
            <w:r w:rsidRPr="00704EF5">
              <w:rPr>
                <w:rFonts w:cs="Arial"/>
                <w:iCs/>
                <w:szCs w:val="20"/>
                <w:lang w:val="de-DE" w:eastAsia="sl-SI"/>
              </w:rPr>
              <w:t>ko</w:t>
            </w:r>
            <w:proofErr w:type="spellEnd"/>
            <w:r w:rsidRPr="00704EF5">
              <w:rPr>
                <w:rFonts w:cs="Arial"/>
                <w:iCs/>
                <w:szCs w:val="20"/>
                <w:lang w:val="de-DE" w:eastAsia="sl-SI"/>
              </w:rPr>
              <w:t xml:space="preserve"> je </w:t>
            </w:r>
            <w:proofErr w:type="spellStart"/>
            <w:r w:rsidRPr="00704EF5">
              <w:rPr>
                <w:rFonts w:cs="Arial"/>
                <w:iCs/>
                <w:szCs w:val="20"/>
                <w:lang w:val="de-DE" w:eastAsia="sl-SI"/>
              </w:rPr>
              <w:t>projekt</w:t>
            </w:r>
            <w:proofErr w:type="spellEnd"/>
            <w:r w:rsidRPr="00704EF5">
              <w:rPr>
                <w:rFonts w:cs="Arial"/>
                <w:iCs/>
                <w:szCs w:val="20"/>
                <w:lang w:val="de-DE" w:eastAsia="sl-SI"/>
              </w:rPr>
              <w:t xml:space="preserve"> </w:t>
            </w:r>
            <w:proofErr w:type="spellStart"/>
            <w:r w:rsidRPr="00704EF5">
              <w:rPr>
                <w:rFonts w:cs="Arial"/>
                <w:iCs/>
                <w:szCs w:val="20"/>
                <w:lang w:val="de-DE" w:eastAsia="sl-SI"/>
              </w:rPr>
              <w:t>izdelan</w:t>
            </w:r>
            <w:proofErr w:type="spellEnd"/>
            <w:r w:rsidRPr="00704EF5">
              <w:rPr>
                <w:rFonts w:cs="Arial"/>
                <w:iCs/>
                <w:szCs w:val="20"/>
                <w:lang w:val="de-DE" w:eastAsia="sl-SI"/>
              </w:rPr>
              <w:t xml:space="preserve"> na </w:t>
            </w:r>
            <w:proofErr w:type="spellStart"/>
            <w:r w:rsidRPr="00704EF5">
              <w:rPr>
                <w:rFonts w:cs="Arial"/>
                <w:iCs/>
                <w:szCs w:val="20"/>
                <w:lang w:val="de-DE" w:eastAsia="sl-SI"/>
              </w:rPr>
              <w:t>podlagi</w:t>
            </w:r>
            <w:proofErr w:type="spellEnd"/>
            <w:r w:rsidRPr="00704EF5">
              <w:rPr>
                <w:rFonts w:cs="Arial"/>
                <w:iCs/>
                <w:szCs w:val="20"/>
                <w:lang w:val="de-DE" w:eastAsia="sl-SI"/>
              </w:rPr>
              <w:t xml:space="preserve"> </w:t>
            </w:r>
            <w:proofErr w:type="spellStart"/>
            <w:r w:rsidRPr="00704EF5">
              <w:rPr>
                <w:rFonts w:cs="Arial"/>
                <w:iCs/>
                <w:szCs w:val="20"/>
                <w:lang w:val="de-DE" w:eastAsia="sl-SI"/>
              </w:rPr>
              <w:t>t.i</w:t>
            </w:r>
            <w:proofErr w:type="spellEnd"/>
            <w:r w:rsidRPr="00704EF5">
              <w:rPr>
                <w:rFonts w:cs="Arial"/>
                <w:iCs/>
                <w:szCs w:val="20"/>
                <w:lang w:val="de-DE" w:eastAsia="sl-SI"/>
              </w:rPr>
              <w:t xml:space="preserve">. </w:t>
            </w:r>
            <w:proofErr w:type="spellStart"/>
            <w:r w:rsidRPr="00704EF5">
              <w:rPr>
                <w:rFonts w:cs="Arial"/>
                <w:iCs/>
                <w:szCs w:val="20"/>
                <w:lang w:val="de-DE" w:eastAsia="sl-SI"/>
              </w:rPr>
              <w:t>nepriporočene</w:t>
            </w:r>
            <w:proofErr w:type="spellEnd"/>
            <w:r w:rsidRPr="00704EF5">
              <w:rPr>
                <w:rFonts w:cs="Arial"/>
                <w:iCs/>
                <w:szCs w:val="20"/>
                <w:lang w:val="de-DE" w:eastAsia="sl-SI"/>
              </w:rPr>
              <w:t xml:space="preserv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je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ki</w:t>
            </w:r>
            <w:proofErr w:type="spellEnd"/>
            <w:r w:rsidRPr="00704EF5">
              <w:rPr>
                <w:rFonts w:cs="Arial"/>
                <w:iCs/>
                <w:szCs w:val="20"/>
                <w:lang w:val="de-DE" w:eastAsia="sl-SI"/>
              </w:rPr>
              <w:t xml:space="preserve"> </w:t>
            </w:r>
            <w:proofErr w:type="spellStart"/>
            <w:r w:rsidRPr="00704EF5">
              <w:rPr>
                <w:rFonts w:cs="Arial"/>
                <w:iCs/>
                <w:szCs w:val="20"/>
                <w:lang w:val="de-DE" w:eastAsia="sl-SI"/>
              </w:rPr>
              <w:t>ni</w:t>
            </w:r>
            <w:proofErr w:type="spellEnd"/>
            <w:r w:rsidRPr="00704EF5">
              <w:rPr>
                <w:rFonts w:cs="Arial"/>
                <w:iCs/>
                <w:szCs w:val="20"/>
                <w:lang w:val="de-DE" w:eastAsia="sl-SI"/>
              </w:rPr>
              <w:t xml:space="preserve"> </w:t>
            </w:r>
            <w:proofErr w:type="spellStart"/>
            <w:r w:rsidRPr="00704EF5">
              <w:rPr>
                <w:rFonts w:cs="Arial"/>
                <w:iCs/>
                <w:szCs w:val="20"/>
                <w:lang w:val="de-DE" w:eastAsia="sl-SI"/>
              </w:rPr>
              <w:t>zajeta</w:t>
            </w:r>
            <w:proofErr w:type="spellEnd"/>
            <w:r w:rsidRPr="00704EF5">
              <w:rPr>
                <w:rFonts w:cs="Arial"/>
                <w:iCs/>
                <w:szCs w:val="20"/>
                <w:lang w:val="de-DE" w:eastAsia="sl-SI"/>
              </w:rPr>
              <w:t xml:space="preserve"> v </w:t>
            </w:r>
            <w:proofErr w:type="spellStart"/>
            <w:r w:rsidRPr="00704EF5">
              <w:rPr>
                <w:rFonts w:cs="Arial"/>
                <w:iCs/>
                <w:szCs w:val="20"/>
                <w:lang w:val="de-DE" w:eastAsia="sl-SI"/>
              </w:rPr>
              <w:t>gradbenih</w:t>
            </w:r>
            <w:proofErr w:type="spellEnd"/>
            <w:r w:rsidRPr="00704EF5">
              <w:rPr>
                <w:rFonts w:cs="Arial"/>
                <w:iCs/>
                <w:szCs w:val="20"/>
                <w:lang w:val="de-DE" w:eastAsia="sl-SI"/>
              </w:rPr>
              <w:t xml:space="preserve"> </w:t>
            </w:r>
            <w:proofErr w:type="spellStart"/>
            <w:r w:rsidRPr="00704EF5">
              <w:rPr>
                <w:rFonts w:cs="Arial"/>
                <w:iCs/>
                <w:szCs w:val="20"/>
                <w:lang w:val="de-DE" w:eastAsia="sl-SI"/>
              </w:rPr>
              <w:t>predpisih</w:t>
            </w:r>
            <w:proofErr w:type="spellEnd"/>
            <w:r w:rsidRPr="00704EF5">
              <w:rPr>
                <w:rFonts w:cs="Arial"/>
                <w:iCs/>
                <w:szCs w:val="20"/>
                <w:lang w:val="de-DE" w:eastAsia="sl-SI"/>
              </w:rPr>
              <w:t xml:space="preserve">, </w:t>
            </w:r>
            <w:proofErr w:type="spellStart"/>
            <w:r w:rsidRPr="00704EF5">
              <w:rPr>
                <w:rFonts w:cs="Arial"/>
                <w:iCs/>
                <w:szCs w:val="20"/>
                <w:lang w:val="de-DE" w:eastAsia="sl-SI"/>
              </w:rPr>
              <w:t>smernicah</w:t>
            </w:r>
            <w:proofErr w:type="spellEnd"/>
            <w:r w:rsidRPr="00704EF5">
              <w:rPr>
                <w:rFonts w:cs="Arial"/>
                <w:iCs/>
                <w:szCs w:val="20"/>
                <w:lang w:val="de-DE" w:eastAsia="sl-SI"/>
              </w:rPr>
              <w:t xml:space="preserve"> in </w:t>
            </w:r>
            <w:proofErr w:type="spellStart"/>
            <w:r w:rsidRPr="00704EF5">
              <w:rPr>
                <w:rFonts w:cs="Arial"/>
                <w:iCs/>
                <w:szCs w:val="20"/>
                <w:lang w:val="de-DE" w:eastAsia="sl-SI"/>
              </w:rPr>
              <w:t>standardih</w:t>
            </w:r>
            <w:proofErr w:type="spellEnd"/>
            <w:r w:rsidRPr="00704EF5">
              <w:rPr>
                <w:rFonts w:cs="Arial"/>
                <w:iCs/>
                <w:szCs w:val="20"/>
                <w:lang w:val="de-DE" w:eastAsia="sl-SI"/>
              </w:rPr>
              <w:t xml:space="preserve">, </w:t>
            </w:r>
            <w:proofErr w:type="spellStart"/>
            <w:r w:rsidRPr="00704EF5">
              <w:rPr>
                <w:rFonts w:cs="Arial"/>
                <w:iCs/>
                <w:szCs w:val="20"/>
                <w:lang w:val="de-DE" w:eastAsia="sl-SI"/>
              </w:rPr>
              <w:t>ker</w:t>
            </w:r>
            <w:proofErr w:type="spellEnd"/>
            <w:r w:rsidRPr="00704EF5">
              <w:rPr>
                <w:rFonts w:cs="Arial"/>
                <w:iCs/>
                <w:szCs w:val="20"/>
                <w:lang w:val="de-DE" w:eastAsia="sl-SI"/>
              </w:rPr>
              <w:t xml:space="preserve"> je </w:t>
            </w:r>
            <w:proofErr w:type="spellStart"/>
            <w:r w:rsidRPr="00704EF5">
              <w:rPr>
                <w:rFonts w:cs="Arial"/>
                <w:iCs/>
                <w:szCs w:val="20"/>
                <w:lang w:val="de-DE" w:eastAsia="sl-SI"/>
              </w:rPr>
              <w:t>posledica</w:t>
            </w:r>
            <w:proofErr w:type="spellEnd"/>
            <w:r w:rsidRPr="00704EF5">
              <w:rPr>
                <w:rFonts w:cs="Arial"/>
                <w:iCs/>
                <w:szCs w:val="20"/>
                <w:lang w:val="de-DE" w:eastAsia="sl-SI"/>
              </w:rPr>
              <w:t xml:space="preserve"> </w:t>
            </w:r>
            <w:proofErr w:type="spellStart"/>
            <w:r w:rsidRPr="00704EF5">
              <w:rPr>
                <w:rFonts w:cs="Arial"/>
                <w:iCs/>
                <w:szCs w:val="20"/>
                <w:lang w:val="de-DE" w:eastAsia="sl-SI"/>
              </w:rPr>
              <w:t>novih</w:t>
            </w:r>
            <w:proofErr w:type="spellEnd"/>
            <w:r w:rsidRPr="00704EF5">
              <w:rPr>
                <w:rFonts w:cs="Arial"/>
                <w:iCs/>
                <w:szCs w:val="20"/>
                <w:lang w:val="de-DE" w:eastAsia="sl-SI"/>
              </w:rPr>
              <w:t xml:space="preserve"> </w:t>
            </w:r>
            <w:proofErr w:type="spellStart"/>
            <w:r w:rsidRPr="00704EF5">
              <w:rPr>
                <w:rFonts w:cs="Arial"/>
                <w:iCs/>
                <w:szCs w:val="20"/>
                <w:lang w:val="de-DE" w:eastAsia="sl-SI"/>
              </w:rPr>
              <w:t>dognanj</w:t>
            </w:r>
            <w:proofErr w:type="spellEnd"/>
            <w:r w:rsidRPr="00704EF5">
              <w:rPr>
                <w:rFonts w:cs="Arial"/>
                <w:iCs/>
                <w:szCs w:val="20"/>
                <w:lang w:val="de-DE" w:eastAsia="sl-SI"/>
              </w:rPr>
              <w:t xml:space="preserve"> in </w:t>
            </w:r>
            <w:proofErr w:type="spellStart"/>
            <w:r w:rsidRPr="00704EF5">
              <w:rPr>
                <w:rFonts w:cs="Arial"/>
                <w:iCs/>
                <w:szCs w:val="20"/>
                <w:lang w:val="de-DE" w:eastAsia="sl-SI"/>
              </w:rPr>
              <w:t>napredka</w:t>
            </w:r>
            <w:proofErr w:type="spellEnd"/>
            <w:r w:rsidRPr="00704EF5">
              <w:rPr>
                <w:rFonts w:cs="Arial"/>
                <w:iCs/>
                <w:szCs w:val="20"/>
                <w:lang w:val="de-DE" w:eastAsia="sl-SI"/>
              </w:rPr>
              <w:t xml:space="preserve"> </w:t>
            </w:r>
            <w:proofErr w:type="spellStart"/>
            <w:r w:rsidRPr="00704EF5">
              <w:rPr>
                <w:rFonts w:cs="Arial"/>
                <w:iCs/>
                <w:szCs w:val="20"/>
                <w:lang w:val="de-DE" w:eastAsia="sl-SI"/>
              </w:rPr>
              <w:t>tehnologije</w:t>
            </w:r>
            <w:proofErr w:type="spellEnd"/>
            <w:r w:rsidRPr="00704EF5">
              <w:rPr>
                <w:rFonts w:cs="Arial"/>
                <w:iCs/>
                <w:szCs w:val="20"/>
                <w:lang w:val="de-DE" w:eastAsia="sl-SI"/>
              </w:rPr>
              <w:t xml:space="preserve">. </w:t>
            </w:r>
            <w:r w:rsidRPr="00074495">
              <w:rPr>
                <w:rFonts w:cs="Arial"/>
                <w:iCs/>
                <w:szCs w:val="20"/>
                <w:lang w:val="de-DE" w:eastAsia="sl-SI"/>
              </w:rPr>
              <w:t xml:space="preserve">V </w:t>
            </w:r>
            <w:proofErr w:type="spellStart"/>
            <w:r w:rsidRPr="00074495">
              <w:rPr>
                <w:rFonts w:cs="Arial"/>
                <w:iCs/>
                <w:szCs w:val="20"/>
                <w:lang w:val="de-DE" w:eastAsia="sl-SI"/>
              </w:rPr>
              <w:t>takih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se </w:t>
            </w:r>
            <w:proofErr w:type="spellStart"/>
            <w:r w:rsidRPr="00074495">
              <w:rPr>
                <w:rFonts w:cs="Arial"/>
                <w:iCs/>
                <w:szCs w:val="20"/>
                <w:lang w:val="de-DE" w:eastAsia="sl-SI"/>
              </w:rPr>
              <w:t>opravi</w:t>
            </w:r>
            <w:proofErr w:type="spellEnd"/>
            <w:r w:rsidRPr="00074495">
              <w:rPr>
                <w:rFonts w:cs="Arial"/>
                <w:iCs/>
                <w:szCs w:val="20"/>
                <w:lang w:val="de-DE" w:eastAsia="sl-SI"/>
              </w:rPr>
              <w:t xml:space="preserve"> </w:t>
            </w:r>
            <w:proofErr w:type="spellStart"/>
            <w:r w:rsidRPr="00074495">
              <w:rPr>
                <w:rFonts w:cs="Arial"/>
                <w:iCs/>
                <w:szCs w:val="20"/>
                <w:lang w:val="de-DE" w:eastAsia="sl-SI"/>
              </w:rPr>
              <w:t>pregled</w:t>
            </w:r>
            <w:proofErr w:type="spellEnd"/>
            <w:r w:rsidRPr="00074495">
              <w:rPr>
                <w:rFonts w:cs="Arial"/>
                <w:iCs/>
                <w:szCs w:val="20"/>
                <w:lang w:val="de-DE" w:eastAsia="sl-SI"/>
              </w:rPr>
              <w:t xml:space="preserve"> </w:t>
            </w:r>
            <w:proofErr w:type="spellStart"/>
            <w:r w:rsidRPr="00074495">
              <w:rPr>
                <w:rFonts w:cs="Arial"/>
                <w:iCs/>
                <w:szCs w:val="20"/>
                <w:lang w:val="de-DE" w:eastAsia="sl-SI"/>
              </w:rPr>
              <w:t>tistega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projektiran</w:t>
            </w:r>
            <w:proofErr w:type="spellEnd"/>
            <w:r w:rsidRPr="00074495">
              <w:rPr>
                <w:rFonts w:cs="Arial"/>
                <w:iCs/>
                <w:szCs w:val="20"/>
                <w:lang w:val="de-DE" w:eastAsia="sl-SI"/>
              </w:rPr>
              <w:t xml:space="preserve"> na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način</w:t>
            </w:r>
            <w:proofErr w:type="spellEnd"/>
            <w:r w:rsidRPr="00074495">
              <w:rPr>
                <w:rFonts w:cs="Arial"/>
                <w:iCs/>
                <w:szCs w:val="20"/>
                <w:lang w:val="de-DE" w:eastAsia="sl-SI"/>
              </w:rPr>
              <w:t>.</w:t>
            </w:r>
          </w:p>
          <w:p w14:paraId="5D3B7553" w14:textId="344859A8"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Črtane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o </w:t>
            </w:r>
            <w:proofErr w:type="spellStart"/>
            <w:r w:rsidRPr="00074495">
              <w:rPr>
                <w:rFonts w:cs="Arial"/>
                <w:iCs/>
                <w:szCs w:val="20"/>
                <w:lang w:val="de-DE" w:eastAsia="sl-SI"/>
              </w:rPr>
              <w:t>predodločbi</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s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popolnost</w:t>
            </w:r>
            <w:proofErr w:type="spellEnd"/>
            <w:r w:rsidRPr="00074495">
              <w:rPr>
                <w:rFonts w:cs="Arial"/>
                <w:iCs/>
                <w:szCs w:val="20"/>
                <w:lang w:val="de-DE" w:eastAsia="sl-SI"/>
              </w:rPr>
              <w:t xml:space="preserve"> </w:t>
            </w:r>
            <w:proofErr w:type="spellStart"/>
            <w:r w:rsidRPr="00074495">
              <w:rPr>
                <w:rFonts w:cs="Arial"/>
                <w:iCs/>
                <w:szCs w:val="20"/>
                <w:lang w:val="de-DE" w:eastAsia="sl-SI"/>
              </w:rPr>
              <w:t>vloge</w:t>
            </w:r>
            <w:proofErr w:type="spellEnd"/>
            <w:r w:rsidRPr="00074495">
              <w:rPr>
                <w:rFonts w:cs="Arial"/>
                <w:iCs/>
                <w:szCs w:val="20"/>
                <w:lang w:val="de-DE" w:eastAsia="sl-SI"/>
              </w:rPr>
              <w:t xml:space="preserve"> (</w:t>
            </w:r>
            <w:proofErr w:type="spellStart"/>
            <w:r w:rsidRPr="00074495">
              <w:rPr>
                <w:rFonts w:cs="Arial"/>
                <w:iCs/>
                <w:szCs w:val="20"/>
                <w:lang w:val="de-DE" w:eastAsia="sl-SI"/>
              </w:rPr>
              <w:t>brez</w:t>
            </w:r>
            <w:proofErr w:type="spellEnd"/>
            <w:r w:rsidRPr="00074495">
              <w:rPr>
                <w:rFonts w:cs="Arial"/>
                <w:iCs/>
                <w:szCs w:val="20"/>
                <w:lang w:val="de-DE" w:eastAsia="sl-SI"/>
              </w:rPr>
              <w:t xml:space="preserve"> </w:t>
            </w:r>
            <w:proofErr w:type="spellStart"/>
            <w:r w:rsidRPr="00074495">
              <w:rPr>
                <w:rFonts w:cs="Arial"/>
                <w:iCs/>
                <w:szCs w:val="20"/>
                <w:lang w:val="de-DE" w:eastAsia="sl-SI"/>
              </w:rPr>
              <w:t>dokazil</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izgublja</w:t>
            </w:r>
            <w:proofErr w:type="spellEnd"/>
            <w:r w:rsidRPr="00074495">
              <w:rPr>
                <w:rFonts w:cs="Arial"/>
                <w:iCs/>
                <w:szCs w:val="20"/>
                <w:lang w:val="de-DE" w:eastAsia="sl-SI"/>
              </w:rPr>
              <w:t xml:space="preserve"> </w:t>
            </w:r>
            <w:proofErr w:type="spellStart"/>
            <w:r w:rsidRPr="00074495">
              <w:rPr>
                <w:rFonts w:cs="Arial"/>
                <w:iCs/>
                <w:szCs w:val="20"/>
                <w:lang w:val="de-DE" w:eastAsia="sl-SI"/>
              </w:rPr>
              <w:t>namen</w:t>
            </w:r>
            <w:proofErr w:type="spellEnd"/>
            <w:r w:rsidRPr="00074495">
              <w:rPr>
                <w:rFonts w:cs="Arial"/>
                <w:iCs/>
                <w:szCs w:val="20"/>
                <w:lang w:val="de-DE" w:eastAsia="sl-SI"/>
              </w:rPr>
              <w:t xml:space="preserv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določba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00704EF5">
              <w:rPr>
                <w:rFonts w:cs="Arial"/>
                <w:iCs/>
                <w:szCs w:val="20"/>
                <w:lang w:val="de-DE" w:eastAsia="sl-SI"/>
              </w:rPr>
              <w:t>začetek</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infrastrukturo</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vlogi</w:t>
            </w:r>
            <w:proofErr w:type="spellEnd"/>
            <w:r w:rsidRPr="00074495">
              <w:rPr>
                <w:rFonts w:cs="Arial"/>
                <w:iCs/>
                <w:szCs w:val="20"/>
                <w:lang w:val="de-DE" w:eastAsia="sl-SI"/>
              </w:rPr>
              <w:t xml:space="preserve"> ne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priložena</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Ker </w:t>
            </w:r>
            <w:proofErr w:type="spellStart"/>
            <w:r w:rsidRPr="00074495">
              <w:rPr>
                <w:rFonts w:cs="Arial"/>
                <w:iCs/>
                <w:szCs w:val="20"/>
                <w:lang w:val="de-DE" w:eastAsia="sl-SI"/>
              </w:rPr>
              <w:t>pa</w:t>
            </w:r>
            <w:proofErr w:type="spellEnd"/>
            <w:r w:rsidRPr="00074495">
              <w:rPr>
                <w:rFonts w:cs="Arial"/>
                <w:iCs/>
                <w:szCs w:val="20"/>
                <w:lang w:val="de-DE" w:eastAsia="sl-SI"/>
              </w:rPr>
              <w:t xml:space="preserve"> je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morala</w:t>
            </w:r>
            <w:proofErr w:type="spellEnd"/>
            <w:r w:rsidRPr="00074495">
              <w:rPr>
                <w:rFonts w:cs="Arial"/>
                <w:iCs/>
                <w:szCs w:val="20"/>
                <w:lang w:val="de-DE" w:eastAsia="sl-SI"/>
              </w:rPr>
              <w:t xml:space="preserve"> </w:t>
            </w:r>
            <w:proofErr w:type="spellStart"/>
            <w:r w:rsidRPr="00074495">
              <w:rPr>
                <w:rFonts w:cs="Arial"/>
                <w:iCs/>
                <w:szCs w:val="20"/>
                <w:lang w:val="de-DE" w:eastAsia="sl-SI"/>
              </w:rPr>
              <w:t>biti</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predložena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p>
          <w:p w14:paraId="4D10CB97" w14:textId="57BE8709"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Plačilo</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več</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w:t>
            </w:r>
            <w:proofErr w:type="spellStart"/>
            <w:r w:rsidRPr="00074495">
              <w:rPr>
                <w:rFonts w:cs="Arial"/>
                <w:iCs/>
                <w:szCs w:val="20"/>
                <w:lang w:val="de-DE" w:eastAsia="sl-SI"/>
              </w:rPr>
              <w:t>dolžnost</w:t>
            </w:r>
            <w:proofErr w:type="spellEnd"/>
            <w:r w:rsidRPr="00074495">
              <w:rPr>
                <w:rFonts w:cs="Arial"/>
                <w:iCs/>
                <w:szCs w:val="20"/>
                <w:lang w:val="de-DE" w:eastAsia="sl-SI"/>
              </w:rPr>
              <w:t xml:space="preserve"> </w:t>
            </w:r>
            <w:proofErr w:type="spellStart"/>
            <w:r w:rsidRPr="00074495">
              <w:rPr>
                <w:rFonts w:cs="Arial"/>
                <w:iCs/>
                <w:szCs w:val="20"/>
                <w:lang w:val="de-DE" w:eastAsia="sl-SI"/>
              </w:rPr>
              <w:t>naj</w:t>
            </w:r>
            <w:proofErr w:type="spellEnd"/>
            <w:r w:rsidRPr="00074495">
              <w:rPr>
                <w:rFonts w:cs="Arial"/>
                <w:iCs/>
                <w:szCs w:val="20"/>
                <w:lang w:val="de-DE" w:eastAsia="sl-SI"/>
              </w:rPr>
              <w:t xml:space="preserve"> bi se </w:t>
            </w:r>
            <w:proofErr w:type="spellStart"/>
            <w:r w:rsidRPr="00074495">
              <w:rPr>
                <w:rFonts w:cs="Arial"/>
                <w:iCs/>
                <w:szCs w:val="20"/>
                <w:lang w:val="de-DE" w:eastAsia="sl-SI"/>
              </w:rPr>
              <w:t>izpolnila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prijavo</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prijavi</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w:t>
            </w:r>
            <w:proofErr w:type="spellEnd"/>
            <w:r w:rsidRPr="00074495">
              <w:rPr>
                <w:rFonts w:cs="Arial"/>
                <w:iCs/>
                <w:szCs w:val="20"/>
                <w:lang w:val="de-DE" w:eastAsia="sl-SI"/>
              </w:rPr>
              <w:t xml:space="preserve"> </w:t>
            </w:r>
            <w:proofErr w:type="spellStart"/>
            <w:r w:rsidRPr="00074495">
              <w:rPr>
                <w:rFonts w:cs="Arial"/>
                <w:iCs/>
                <w:szCs w:val="20"/>
                <w:lang w:val="de-DE" w:eastAsia="sl-SI"/>
              </w:rPr>
              <w:t>priložil</w:t>
            </w:r>
            <w:proofErr w:type="spellEnd"/>
            <w:r w:rsidRPr="00074495">
              <w:rPr>
                <w:rFonts w:cs="Arial"/>
                <w:iCs/>
                <w:szCs w:val="20"/>
                <w:lang w:val="de-DE" w:eastAsia="sl-SI"/>
              </w:rPr>
              <w:t xml:space="preserv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tem</w:t>
            </w:r>
            <w:proofErr w:type="spellEnd"/>
            <w:r w:rsidRPr="00074495">
              <w:rPr>
                <w:rFonts w:cs="Arial"/>
                <w:iCs/>
                <w:szCs w:val="20"/>
                <w:lang w:val="de-DE" w:eastAsia="sl-SI"/>
              </w:rPr>
              <w:t xml:space="preserve">, da so </w:t>
            </w:r>
            <w:proofErr w:type="spellStart"/>
            <w:r w:rsidRPr="00074495">
              <w:rPr>
                <w:rFonts w:cs="Arial"/>
                <w:iCs/>
                <w:szCs w:val="20"/>
                <w:lang w:val="de-DE" w:eastAsia="sl-SI"/>
              </w:rPr>
              <w:t>poravnane</w:t>
            </w:r>
            <w:proofErr w:type="spellEnd"/>
            <w:r w:rsidRPr="00074495">
              <w:rPr>
                <w:rFonts w:cs="Arial"/>
                <w:iCs/>
                <w:szCs w:val="20"/>
                <w:lang w:val="de-DE" w:eastAsia="sl-SI"/>
              </w:rPr>
              <w:t xml:space="preserve"> </w:t>
            </w:r>
            <w:proofErr w:type="spellStart"/>
            <w:r w:rsidRPr="00074495">
              <w:rPr>
                <w:rFonts w:cs="Arial"/>
                <w:iCs/>
                <w:szCs w:val="20"/>
                <w:lang w:val="de-DE" w:eastAsia="sl-SI"/>
              </w:rPr>
              <w:t>obveznosti</w:t>
            </w:r>
            <w:proofErr w:type="spellEnd"/>
            <w:r w:rsidRPr="00074495">
              <w:rPr>
                <w:rFonts w:cs="Arial"/>
                <w:iCs/>
                <w:szCs w:val="20"/>
                <w:lang w:val="de-DE" w:eastAsia="sl-SI"/>
              </w:rPr>
              <w:t xml:space="preserve"> </w:t>
            </w:r>
            <w:proofErr w:type="spellStart"/>
            <w:r w:rsidRPr="00074495">
              <w:rPr>
                <w:rFonts w:cs="Arial"/>
                <w:iCs/>
                <w:szCs w:val="20"/>
                <w:lang w:val="de-DE" w:eastAsia="sl-SI"/>
              </w:rPr>
              <w:t>glede</w:t>
            </w:r>
            <w:proofErr w:type="spellEnd"/>
            <w:r w:rsidRPr="00074495">
              <w:rPr>
                <w:rFonts w:cs="Arial"/>
                <w:iCs/>
                <w:szCs w:val="20"/>
                <w:lang w:val="de-DE" w:eastAsia="sl-SI"/>
              </w:rPr>
              <w:t xml:space="preserve"> </w:t>
            </w:r>
            <w:proofErr w:type="spellStart"/>
            <w:r w:rsidRPr="00074495">
              <w:rPr>
                <w:rFonts w:cs="Arial"/>
                <w:iCs/>
                <w:szCs w:val="20"/>
                <w:lang w:val="de-DE" w:eastAsia="sl-SI"/>
              </w:rPr>
              <w:t>plačila</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Le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spremembi</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roofErr w:type="spellStart"/>
            <w:r w:rsidRPr="00074495">
              <w:rPr>
                <w:rFonts w:cs="Arial"/>
                <w:iCs/>
                <w:szCs w:val="20"/>
                <w:lang w:val="de-DE" w:eastAsia="sl-SI"/>
              </w:rPr>
              <w:t>kjer</w:t>
            </w:r>
            <w:proofErr w:type="spellEnd"/>
            <w:r w:rsidRPr="00074495">
              <w:rPr>
                <w:rFonts w:cs="Arial"/>
                <w:iCs/>
                <w:szCs w:val="20"/>
                <w:lang w:val="de-DE" w:eastAsia="sl-SI"/>
              </w:rPr>
              <w:t xml:space="preserve"> </w:t>
            </w:r>
            <w:proofErr w:type="spellStart"/>
            <w:r w:rsidRPr="00074495">
              <w:rPr>
                <w:rFonts w:cs="Arial"/>
                <w:iCs/>
                <w:szCs w:val="20"/>
                <w:lang w:val="de-DE" w:eastAsia="sl-SI"/>
              </w:rPr>
              <w:t>ni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postopku</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uporabnega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r w:rsidR="00704EF5">
              <w:rPr>
                <w:rFonts w:cs="Arial"/>
                <w:iCs/>
                <w:szCs w:val="20"/>
                <w:lang w:val="de-DE" w:eastAsia="sl-SI"/>
              </w:rPr>
              <w:t xml:space="preserve"> </w:t>
            </w:r>
            <w:proofErr w:type="spellStart"/>
            <w:r w:rsidR="00704EF5">
              <w:rPr>
                <w:rFonts w:cs="Arial"/>
                <w:iCs/>
                <w:szCs w:val="20"/>
                <w:lang w:val="de-DE" w:eastAsia="sl-SI"/>
              </w:rPr>
              <w:t>Ta</w:t>
            </w:r>
            <w:proofErr w:type="spellEnd"/>
            <w:r w:rsidR="00704EF5">
              <w:rPr>
                <w:rFonts w:cs="Arial"/>
                <w:iCs/>
                <w:szCs w:val="20"/>
                <w:lang w:val="de-DE" w:eastAsia="sl-SI"/>
              </w:rPr>
              <w:t xml:space="preserve"> </w:t>
            </w:r>
            <w:proofErr w:type="spellStart"/>
            <w:r w:rsidR="00704EF5">
              <w:rPr>
                <w:rFonts w:cs="Arial"/>
                <w:iCs/>
                <w:szCs w:val="20"/>
                <w:lang w:val="de-DE" w:eastAsia="sl-SI"/>
              </w:rPr>
              <w:t>določba</w:t>
            </w:r>
            <w:proofErr w:type="spellEnd"/>
            <w:r w:rsidR="00704EF5">
              <w:rPr>
                <w:rFonts w:cs="Arial"/>
                <w:iCs/>
                <w:szCs w:val="20"/>
                <w:lang w:val="de-DE" w:eastAsia="sl-SI"/>
              </w:rPr>
              <w:t xml:space="preserve"> se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začela</w:t>
            </w:r>
            <w:proofErr w:type="spellEnd"/>
            <w:r w:rsidR="00704EF5">
              <w:rPr>
                <w:rFonts w:cs="Arial"/>
                <w:iCs/>
                <w:szCs w:val="20"/>
                <w:lang w:val="de-DE" w:eastAsia="sl-SI"/>
              </w:rPr>
              <w:t xml:space="preserve"> </w:t>
            </w:r>
            <w:proofErr w:type="spellStart"/>
            <w:r w:rsidR="00704EF5">
              <w:rPr>
                <w:rFonts w:cs="Arial"/>
                <w:iCs/>
                <w:szCs w:val="20"/>
                <w:lang w:val="de-DE" w:eastAsia="sl-SI"/>
              </w:rPr>
              <w:t>uporabljati</w:t>
            </w:r>
            <w:proofErr w:type="spellEnd"/>
            <w:r w:rsidR="00704EF5">
              <w:rPr>
                <w:rFonts w:cs="Arial"/>
                <w:iCs/>
                <w:szCs w:val="20"/>
                <w:lang w:val="de-DE" w:eastAsia="sl-SI"/>
              </w:rPr>
              <w:t xml:space="preserve">, </w:t>
            </w:r>
            <w:proofErr w:type="spellStart"/>
            <w:r w:rsidR="00704EF5">
              <w:rPr>
                <w:rFonts w:cs="Arial"/>
                <w:iCs/>
                <w:szCs w:val="20"/>
                <w:lang w:val="de-DE" w:eastAsia="sl-SI"/>
              </w:rPr>
              <w:t>ko</w:t>
            </w:r>
            <w:proofErr w:type="spellEnd"/>
            <w:r w:rsidR="00704EF5">
              <w:rPr>
                <w:rFonts w:cs="Arial"/>
                <w:iCs/>
                <w:szCs w:val="20"/>
                <w:lang w:val="de-DE" w:eastAsia="sl-SI"/>
              </w:rPr>
              <w:t xml:space="preserv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zaživel</w:t>
            </w:r>
            <w:proofErr w:type="spellEnd"/>
            <w:r w:rsidR="00704EF5">
              <w:rPr>
                <w:rFonts w:cs="Arial"/>
                <w:iCs/>
                <w:szCs w:val="20"/>
                <w:lang w:val="de-DE" w:eastAsia="sl-SI"/>
              </w:rPr>
              <w:t xml:space="preserve"> </w:t>
            </w:r>
            <w:proofErr w:type="spellStart"/>
            <w:r w:rsidR="00704EF5">
              <w:rPr>
                <w:rFonts w:cs="Arial"/>
                <w:iCs/>
                <w:szCs w:val="20"/>
                <w:lang w:val="de-DE" w:eastAsia="sl-SI"/>
              </w:rPr>
              <w:t>sistem</w:t>
            </w:r>
            <w:proofErr w:type="spellEnd"/>
            <w:r w:rsidR="00704EF5">
              <w:rPr>
                <w:rFonts w:cs="Arial"/>
                <w:iCs/>
                <w:szCs w:val="20"/>
                <w:lang w:val="de-DE" w:eastAsia="sl-SI"/>
              </w:rPr>
              <w:t xml:space="preserve"> </w:t>
            </w:r>
            <w:proofErr w:type="spellStart"/>
            <w:r w:rsidR="00704EF5">
              <w:rPr>
                <w:rFonts w:cs="Arial"/>
                <w:iCs/>
                <w:szCs w:val="20"/>
                <w:lang w:val="de-DE" w:eastAsia="sl-SI"/>
              </w:rPr>
              <w:t>eGraditev</w:t>
            </w:r>
            <w:proofErr w:type="spellEnd"/>
            <w:r w:rsidR="00704EF5">
              <w:rPr>
                <w:rFonts w:cs="Arial"/>
                <w:iCs/>
                <w:szCs w:val="20"/>
                <w:lang w:val="de-DE" w:eastAsia="sl-SI"/>
              </w:rPr>
              <w:t>.</w:t>
            </w:r>
          </w:p>
          <w:p w14:paraId="185F4E61"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Deloma</w:t>
            </w:r>
            <w:proofErr w:type="spellEnd"/>
            <w:r w:rsidRPr="00074495">
              <w:rPr>
                <w:rFonts w:cs="Arial"/>
                <w:iCs/>
                <w:szCs w:val="20"/>
                <w:lang w:val="de-DE" w:eastAsia="sl-SI"/>
              </w:rPr>
              <w:t xml:space="preserve"> so </w:t>
            </w:r>
            <w:proofErr w:type="spellStart"/>
            <w:r w:rsidRPr="00074495">
              <w:rPr>
                <w:rFonts w:cs="Arial"/>
                <w:iCs/>
                <w:szCs w:val="20"/>
                <w:lang w:val="de-DE" w:eastAsia="sl-SI"/>
              </w:rPr>
              <w:t>dopolnjene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integralno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pomeni</w:t>
            </w:r>
            <w:proofErr w:type="spellEnd"/>
            <w:r w:rsidRPr="00074495">
              <w:rPr>
                <w:rFonts w:cs="Arial"/>
                <w:iCs/>
                <w:szCs w:val="20"/>
                <w:lang w:val="de-DE" w:eastAsia="sl-SI"/>
              </w:rPr>
              <w:t xml:space="preserve"> </w:t>
            </w:r>
            <w:proofErr w:type="spellStart"/>
            <w:r w:rsidRPr="00074495">
              <w:rPr>
                <w:rFonts w:cs="Arial"/>
                <w:iCs/>
                <w:szCs w:val="20"/>
                <w:lang w:val="de-DE" w:eastAsia="sl-SI"/>
              </w:rPr>
              <w:lastRenderedPageBreak/>
              <w:t>odločitev</w:t>
            </w:r>
            <w:proofErr w:type="spellEnd"/>
            <w:r w:rsidRPr="00074495">
              <w:rPr>
                <w:rFonts w:cs="Arial"/>
                <w:iCs/>
                <w:szCs w:val="20"/>
                <w:lang w:val="de-DE" w:eastAsia="sl-SI"/>
              </w:rPr>
              <w:t xml:space="preserve"> o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gradnji</w:t>
            </w:r>
            <w:proofErr w:type="spellEnd"/>
            <w:r w:rsidRPr="00074495">
              <w:rPr>
                <w:rFonts w:cs="Arial"/>
                <w:iCs/>
                <w:szCs w:val="20"/>
                <w:lang w:val="de-DE" w:eastAsia="sl-SI"/>
              </w:rPr>
              <w:t xml:space="preserve"> in </w:t>
            </w:r>
            <w:proofErr w:type="spellStart"/>
            <w:r w:rsidRPr="00074495">
              <w:rPr>
                <w:rFonts w:cs="Arial"/>
                <w:iCs/>
                <w:szCs w:val="20"/>
                <w:lang w:val="de-DE" w:eastAsia="sl-SI"/>
              </w:rPr>
              <w:t>hkrati</w:t>
            </w:r>
            <w:proofErr w:type="spellEnd"/>
            <w:r w:rsidRPr="00074495">
              <w:rPr>
                <w:rFonts w:cs="Arial"/>
                <w:iCs/>
                <w:szCs w:val="20"/>
                <w:lang w:val="de-DE" w:eastAsia="sl-SI"/>
              </w:rPr>
              <w:t xml:space="preserve"> </w:t>
            </w:r>
            <w:proofErr w:type="spellStart"/>
            <w:r w:rsidRPr="00074495">
              <w:rPr>
                <w:rFonts w:cs="Arial"/>
                <w:iCs/>
                <w:szCs w:val="20"/>
                <w:lang w:val="de-DE" w:eastAsia="sl-SI"/>
              </w:rPr>
              <w:t>ugotovitev</w:t>
            </w:r>
            <w:proofErr w:type="spellEnd"/>
            <w:r w:rsidRPr="00074495">
              <w:rPr>
                <w:rFonts w:cs="Arial"/>
                <w:iCs/>
                <w:szCs w:val="20"/>
                <w:lang w:val="de-DE" w:eastAsia="sl-SI"/>
              </w:rPr>
              <w:t xml:space="preserve">, da </w:t>
            </w:r>
            <w:proofErr w:type="spellStart"/>
            <w:r w:rsidRPr="00074495">
              <w:rPr>
                <w:rFonts w:cs="Arial"/>
                <w:iCs/>
                <w:szCs w:val="20"/>
                <w:lang w:val="de-DE" w:eastAsia="sl-SI"/>
              </w:rPr>
              <w:t>gradnja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imela</w:t>
            </w:r>
            <w:proofErr w:type="spellEnd"/>
            <w:r w:rsidRPr="00074495">
              <w:rPr>
                <w:rFonts w:cs="Arial"/>
                <w:iCs/>
                <w:szCs w:val="20"/>
                <w:lang w:val="de-DE" w:eastAsia="sl-SI"/>
              </w:rPr>
              <w:t xml:space="preserve"> </w:t>
            </w:r>
            <w:proofErr w:type="spellStart"/>
            <w:r w:rsidRPr="00074495">
              <w:rPr>
                <w:rFonts w:cs="Arial"/>
                <w:iCs/>
                <w:szCs w:val="20"/>
                <w:lang w:val="de-DE" w:eastAsia="sl-SI"/>
              </w:rPr>
              <w:t>pomembnih</w:t>
            </w:r>
            <w:proofErr w:type="spellEnd"/>
            <w:r w:rsidRPr="00074495">
              <w:rPr>
                <w:rFonts w:cs="Arial"/>
                <w:iCs/>
                <w:szCs w:val="20"/>
                <w:lang w:val="de-DE" w:eastAsia="sl-SI"/>
              </w:rPr>
              <w:t xml:space="preserve"> </w:t>
            </w:r>
            <w:proofErr w:type="spellStart"/>
            <w:r w:rsidRPr="00074495">
              <w:rPr>
                <w:rFonts w:cs="Arial"/>
                <w:iCs/>
                <w:szCs w:val="20"/>
                <w:lang w:val="de-DE" w:eastAsia="sl-SI"/>
              </w:rPr>
              <w:t>škodljivih</w:t>
            </w:r>
            <w:proofErr w:type="spellEnd"/>
            <w:r w:rsidRPr="00074495">
              <w:rPr>
                <w:rFonts w:cs="Arial"/>
                <w:iCs/>
                <w:szCs w:val="20"/>
                <w:lang w:val="de-DE" w:eastAsia="sl-SI"/>
              </w:rPr>
              <w:t xml:space="preserve"> </w:t>
            </w:r>
            <w:proofErr w:type="spellStart"/>
            <w:r w:rsidRPr="00074495">
              <w:rPr>
                <w:rFonts w:cs="Arial"/>
                <w:iCs/>
                <w:szCs w:val="20"/>
                <w:lang w:val="de-DE" w:eastAsia="sl-SI"/>
              </w:rPr>
              <w:t>vplivov</w:t>
            </w:r>
            <w:proofErr w:type="spellEnd"/>
            <w:r w:rsidRPr="00074495">
              <w:rPr>
                <w:rFonts w:cs="Arial"/>
                <w:iCs/>
                <w:szCs w:val="20"/>
                <w:lang w:val="de-DE" w:eastAsia="sl-SI"/>
              </w:rPr>
              <w:t xml:space="preserve"> na </w:t>
            </w:r>
            <w:proofErr w:type="spellStart"/>
            <w:r w:rsidRPr="00074495">
              <w:rPr>
                <w:rFonts w:cs="Arial"/>
                <w:iCs/>
                <w:szCs w:val="20"/>
                <w:lang w:val="de-DE" w:eastAsia="sl-SI"/>
              </w:rPr>
              <w:t>okolje</w:t>
            </w:r>
            <w:proofErr w:type="spellEnd"/>
            <w:r w:rsidRPr="00074495">
              <w:rPr>
                <w:rFonts w:cs="Arial"/>
                <w:iCs/>
                <w:szCs w:val="20"/>
                <w:lang w:val="de-DE" w:eastAsia="sl-SI"/>
              </w:rPr>
              <w:t xml:space="preserve">. Na </w:t>
            </w:r>
            <w:proofErr w:type="spellStart"/>
            <w:r w:rsidRPr="00074495">
              <w:rPr>
                <w:rFonts w:cs="Arial"/>
                <w:iCs/>
                <w:szCs w:val="20"/>
                <w:lang w:val="de-DE" w:eastAsia="sl-SI"/>
              </w:rPr>
              <w:t>željo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se v </w:t>
            </w:r>
            <w:proofErr w:type="spellStart"/>
            <w:r w:rsidRPr="00074495">
              <w:rPr>
                <w:rFonts w:cs="Arial"/>
                <w:iCs/>
                <w:szCs w:val="20"/>
                <w:lang w:val="de-DE" w:eastAsia="sl-SI"/>
              </w:rPr>
              <w:t>nekaterih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presoje</w:t>
            </w:r>
            <w:proofErr w:type="spellEnd"/>
            <w:r w:rsidRPr="00074495">
              <w:rPr>
                <w:rFonts w:cs="Arial"/>
                <w:iCs/>
                <w:szCs w:val="20"/>
                <w:lang w:val="de-DE" w:eastAsia="sl-SI"/>
              </w:rPr>
              <w:t xml:space="preserve"> v </w:t>
            </w:r>
            <w:proofErr w:type="spellStart"/>
            <w:r w:rsidRPr="00074495">
              <w:rPr>
                <w:rFonts w:cs="Arial"/>
                <w:iCs/>
                <w:szCs w:val="20"/>
                <w:lang w:val="de-DE" w:eastAsia="sl-SI"/>
              </w:rPr>
              <w:t>celoti</w:t>
            </w:r>
            <w:proofErr w:type="spellEnd"/>
            <w:r w:rsidRPr="00074495">
              <w:rPr>
                <w:rFonts w:cs="Arial"/>
                <w:iCs/>
                <w:szCs w:val="20"/>
                <w:lang w:val="de-DE" w:eastAsia="sl-SI"/>
              </w:rPr>
              <w:t xml:space="preserve"> in </w:t>
            </w:r>
            <w:proofErr w:type="spellStart"/>
            <w:r w:rsidRPr="00074495">
              <w:rPr>
                <w:rFonts w:cs="Arial"/>
                <w:iCs/>
                <w:szCs w:val="20"/>
                <w:lang w:val="de-DE" w:eastAsia="sl-SI"/>
              </w:rPr>
              <w:t>odločitev</w:t>
            </w:r>
            <w:proofErr w:type="spellEnd"/>
            <w:r w:rsidRPr="00074495">
              <w:rPr>
                <w:rFonts w:cs="Arial"/>
                <w:iCs/>
                <w:szCs w:val="20"/>
                <w:lang w:val="de-DE" w:eastAsia="sl-SI"/>
              </w:rPr>
              <w:t xml:space="preserve"> le o </w:t>
            </w:r>
            <w:proofErr w:type="spellStart"/>
            <w:r w:rsidRPr="00074495">
              <w:rPr>
                <w:rFonts w:cs="Arial"/>
                <w:iCs/>
                <w:szCs w:val="20"/>
                <w:lang w:val="de-DE" w:eastAsia="sl-SI"/>
              </w:rPr>
              <w:t>delu</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posamičnem</w:t>
            </w:r>
            <w:proofErr w:type="spellEnd"/>
            <w:r w:rsidRPr="00074495">
              <w:rPr>
                <w:rFonts w:cs="Arial"/>
                <w:iCs/>
                <w:szCs w:val="20"/>
                <w:lang w:val="de-DE" w:eastAsia="sl-SI"/>
              </w:rPr>
              <w:t xml:space="preserve"> </w:t>
            </w:r>
            <w:proofErr w:type="spellStart"/>
            <w:r w:rsidRPr="00074495">
              <w:rPr>
                <w:rFonts w:cs="Arial"/>
                <w:iCs/>
                <w:szCs w:val="20"/>
                <w:lang w:val="de-DE" w:eastAsia="sl-SI"/>
              </w:rPr>
              <w:t>objektu</w:t>
            </w:r>
            <w:proofErr w:type="spellEnd"/>
            <w:r w:rsidRPr="00074495">
              <w:rPr>
                <w:rFonts w:cs="Arial"/>
                <w:iCs/>
                <w:szCs w:val="20"/>
                <w:lang w:val="de-DE" w:eastAsia="sl-SI"/>
              </w:rPr>
              <w:t xml:space="preserve">, v </w:t>
            </w:r>
            <w:proofErr w:type="spellStart"/>
            <w:r w:rsidRPr="00074495">
              <w:rPr>
                <w:rFonts w:cs="Arial"/>
                <w:iCs/>
                <w:szCs w:val="20"/>
                <w:lang w:val="de-DE" w:eastAsia="sl-SI"/>
              </w:rPr>
              <w:t>kolikor</w:t>
            </w:r>
            <w:proofErr w:type="spellEnd"/>
            <w:r w:rsidRPr="00074495">
              <w:rPr>
                <w:rFonts w:cs="Arial"/>
                <w:iCs/>
                <w:szCs w:val="20"/>
                <w:lang w:val="de-DE" w:eastAsia="sl-SI"/>
              </w:rPr>
              <w:t xml:space="preserve"> se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nanaša</w:t>
            </w:r>
            <w:proofErr w:type="spellEnd"/>
            <w:r w:rsidRPr="00074495">
              <w:rPr>
                <w:rFonts w:cs="Arial"/>
                <w:iCs/>
                <w:szCs w:val="20"/>
                <w:lang w:val="de-DE" w:eastAsia="sl-SI"/>
              </w:rPr>
              <w:t xml:space="preserve"> na </w:t>
            </w:r>
            <w:proofErr w:type="spellStart"/>
            <w:r w:rsidRPr="00074495">
              <w:rPr>
                <w:rFonts w:cs="Arial"/>
                <w:iCs/>
                <w:szCs w:val="20"/>
                <w:lang w:val="de-DE" w:eastAsia="sl-SI"/>
              </w:rPr>
              <w:t>odobritev</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Ustrezneje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prevlade</w:t>
            </w:r>
            <w:proofErr w:type="spellEnd"/>
            <w:r w:rsidRPr="00074495">
              <w:rPr>
                <w:rFonts w:cs="Arial"/>
                <w:iCs/>
                <w:szCs w:val="20"/>
                <w:lang w:val="de-DE" w:eastAsia="sl-SI"/>
              </w:rPr>
              <w:t xml:space="preserve"> </w:t>
            </w:r>
            <w:proofErr w:type="spellStart"/>
            <w:r w:rsidRPr="00074495">
              <w:rPr>
                <w:rFonts w:cs="Arial"/>
                <w:iCs/>
                <w:szCs w:val="20"/>
                <w:lang w:val="de-DE" w:eastAsia="sl-SI"/>
              </w:rPr>
              <w:t>javne</w:t>
            </w:r>
            <w:proofErr w:type="spellEnd"/>
            <w:r w:rsidRPr="00074495">
              <w:rPr>
                <w:rFonts w:cs="Arial"/>
                <w:iCs/>
                <w:szCs w:val="20"/>
                <w:lang w:val="de-DE" w:eastAsia="sl-SI"/>
              </w:rPr>
              <w:t xml:space="preserve"> </w:t>
            </w:r>
            <w:proofErr w:type="spellStart"/>
            <w:r w:rsidRPr="00074495">
              <w:rPr>
                <w:rFonts w:cs="Arial"/>
                <w:iCs/>
                <w:szCs w:val="20"/>
                <w:lang w:val="de-DE" w:eastAsia="sl-SI"/>
              </w:rPr>
              <w:t>koristi</w:t>
            </w:r>
            <w:proofErr w:type="spellEnd"/>
            <w:r w:rsidRPr="00074495">
              <w:rPr>
                <w:rFonts w:cs="Arial"/>
                <w:iCs/>
                <w:szCs w:val="20"/>
                <w:lang w:val="de-DE" w:eastAsia="sl-SI"/>
              </w:rPr>
              <w:t xml:space="preserve">. </w:t>
            </w:r>
            <w:proofErr w:type="spellStart"/>
            <w:r w:rsidRPr="00074495">
              <w:rPr>
                <w:rFonts w:cs="Arial"/>
                <w:iCs/>
                <w:szCs w:val="20"/>
                <w:lang w:val="de-DE" w:eastAsia="sl-SI"/>
              </w:rPr>
              <w:t>Nove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integralnega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V </w:t>
            </w:r>
            <w:proofErr w:type="spellStart"/>
            <w:r w:rsidRPr="00074495">
              <w:rPr>
                <w:rFonts w:cs="Arial"/>
                <w:iCs/>
                <w:szCs w:val="20"/>
                <w:lang w:val="de-DE" w:eastAsia="sl-SI"/>
              </w:rPr>
              <w:t>tem</w:t>
            </w:r>
            <w:proofErr w:type="spellEnd"/>
            <w:r w:rsidRPr="00074495">
              <w:rPr>
                <w:rFonts w:cs="Arial"/>
                <w:iCs/>
                <w:szCs w:val="20"/>
                <w:lang w:val="de-DE" w:eastAsia="sl-SI"/>
              </w:rPr>
              <w:t xml:space="preserve"> </w:t>
            </w:r>
            <w:proofErr w:type="spellStart"/>
            <w:r w:rsidRPr="00074495">
              <w:rPr>
                <w:rFonts w:cs="Arial"/>
                <w:iCs/>
                <w:szCs w:val="20"/>
                <w:lang w:val="de-DE" w:eastAsia="sl-SI"/>
              </w:rPr>
              <w:t>delu</w:t>
            </w:r>
            <w:proofErr w:type="spellEnd"/>
            <w:r w:rsidRPr="00074495">
              <w:rPr>
                <w:rFonts w:cs="Arial"/>
                <w:iCs/>
                <w:szCs w:val="20"/>
                <w:lang w:val="de-DE" w:eastAsia="sl-SI"/>
              </w:rPr>
              <w:t xml:space="preserve"> je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da se </w:t>
            </w:r>
            <w:proofErr w:type="spellStart"/>
            <w:r w:rsidRPr="00074495">
              <w:rPr>
                <w:rFonts w:cs="Arial"/>
                <w:iCs/>
                <w:szCs w:val="20"/>
                <w:lang w:val="de-DE" w:eastAsia="sl-SI"/>
              </w:rPr>
              <w:t>smejo</w:t>
            </w:r>
            <w:proofErr w:type="spellEnd"/>
            <w:r w:rsidRPr="00074495">
              <w:rPr>
                <w:rFonts w:cs="Arial"/>
                <w:iCs/>
                <w:szCs w:val="20"/>
                <w:lang w:val="de-DE" w:eastAsia="sl-SI"/>
              </w:rPr>
              <w:t xml:space="preserve"> </w:t>
            </w:r>
            <w:proofErr w:type="spellStart"/>
            <w:r w:rsidRPr="00074495">
              <w:rPr>
                <w:rFonts w:cs="Arial"/>
                <w:iCs/>
                <w:szCs w:val="20"/>
                <w:lang w:val="de-DE" w:eastAsia="sl-SI"/>
              </w:rPr>
              <w:t>stranski</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udeleženci</w:t>
            </w:r>
            <w:proofErr w:type="spellEnd"/>
            <w:r w:rsidRPr="00074495">
              <w:rPr>
                <w:rFonts w:cs="Arial"/>
                <w:iCs/>
                <w:szCs w:val="20"/>
                <w:lang w:val="de-DE" w:eastAsia="sl-SI"/>
              </w:rPr>
              <w:t xml:space="preserve"> </w:t>
            </w:r>
            <w:proofErr w:type="spellStart"/>
            <w:r w:rsidRPr="00074495">
              <w:rPr>
                <w:rFonts w:cs="Arial"/>
                <w:iCs/>
                <w:szCs w:val="20"/>
                <w:lang w:val="de-DE" w:eastAsia="sl-SI"/>
              </w:rPr>
              <w:t>vključiti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potem</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so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izdana</w:t>
            </w:r>
            <w:proofErr w:type="spellEnd"/>
            <w:r w:rsidRPr="00074495">
              <w:rPr>
                <w:rFonts w:cs="Arial"/>
                <w:iCs/>
                <w:szCs w:val="20"/>
                <w:lang w:val="de-DE" w:eastAsia="sl-SI"/>
              </w:rPr>
              <w:t xml:space="preserve"> (in </w:t>
            </w:r>
            <w:proofErr w:type="spellStart"/>
            <w:r w:rsidRPr="00074495">
              <w:rPr>
                <w:rFonts w:cs="Arial"/>
                <w:iCs/>
                <w:szCs w:val="20"/>
                <w:lang w:val="de-DE" w:eastAsia="sl-SI"/>
              </w:rPr>
              <w:t>usklajena</w:t>
            </w:r>
            <w:proofErr w:type="spellEnd"/>
            <w:r w:rsidRPr="00074495">
              <w:rPr>
                <w:rFonts w:cs="Arial"/>
                <w:iCs/>
                <w:szCs w:val="20"/>
                <w:lang w:val="de-DE" w:eastAsia="sl-SI"/>
              </w:rPr>
              <w:t xml:space="preserve">) </w:t>
            </w:r>
            <w:proofErr w:type="spellStart"/>
            <w:r w:rsidRPr="00074495">
              <w:rPr>
                <w:rFonts w:cs="Arial"/>
                <w:iCs/>
                <w:szCs w:val="20"/>
                <w:lang w:val="de-DE" w:eastAsia="sl-SI"/>
              </w:rPr>
              <w:t>vsa</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torej</w:t>
            </w:r>
            <w:proofErr w:type="spellEnd"/>
            <w:r w:rsidRPr="00074495">
              <w:rPr>
                <w:rFonts w:cs="Arial"/>
                <w:iCs/>
                <w:szCs w:val="20"/>
                <w:lang w:val="de-DE" w:eastAsia="sl-SI"/>
              </w:rPr>
              <w:t xml:space="preserve"> v </w:t>
            </w:r>
            <w:proofErr w:type="spellStart"/>
            <w:r w:rsidRPr="00074495">
              <w:rPr>
                <w:rFonts w:cs="Arial"/>
                <w:iCs/>
                <w:szCs w:val="20"/>
                <w:lang w:val="de-DE" w:eastAsia="sl-SI"/>
              </w:rPr>
              <w:t>stanju</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je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jasno</w:t>
            </w:r>
            <w:proofErr w:type="spellEnd"/>
            <w:r w:rsidRPr="00074495">
              <w:rPr>
                <w:rFonts w:cs="Arial"/>
                <w:iCs/>
                <w:szCs w:val="20"/>
                <w:lang w:val="de-DE" w:eastAsia="sl-SI"/>
              </w:rPr>
              <w:t xml:space="preserve">, </w:t>
            </w:r>
            <w:proofErr w:type="spellStart"/>
            <w:r w:rsidRPr="00074495">
              <w:rPr>
                <w:rFonts w:cs="Arial"/>
                <w:iCs/>
                <w:szCs w:val="20"/>
                <w:lang w:val="de-DE" w:eastAsia="sl-SI"/>
              </w:rPr>
              <w:t>kaj</w:t>
            </w:r>
            <w:proofErr w:type="spellEnd"/>
            <w:r w:rsidRPr="00074495">
              <w:rPr>
                <w:rFonts w:cs="Arial"/>
                <w:iCs/>
                <w:szCs w:val="20"/>
                <w:lang w:val="de-DE" w:eastAsia="sl-SI"/>
              </w:rPr>
              <w:t xml:space="preserve"> je </w:t>
            </w:r>
            <w:proofErr w:type="spellStart"/>
            <w:r w:rsidRPr="00074495">
              <w:rPr>
                <w:rFonts w:cs="Arial"/>
                <w:iCs/>
                <w:szCs w:val="20"/>
                <w:lang w:val="de-DE" w:eastAsia="sl-SI"/>
              </w:rPr>
              <w:t>predmet</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Po </w:t>
            </w:r>
            <w:proofErr w:type="spellStart"/>
            <w:r w:rsidRPr="00074495">
              <w:rPr>
                <w:rFonts w:cs="Arial"/>
                <w:iCs/>
                <w:szCs w:val="20"/>
                <w:lang w:val="de-DE" w:eastAsia="sl-SI"/>
              </w:rPr>
              <w:t>vzoru</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o </w:t>
            </w:r>
            <w:proofErr w:type="spellStart"/>
            <w:r w:rsidRPr="00074495">
              <w:rPr>
                <w:rFonts w:cs="Arial"/>
                <w:iCs/>
                <w:szCs w:val="20"/>
                <w:lang w:val="de-DE" w:eastAsia="sl-SI"/>
              </w:rPr>
              <w:t>varstvu</w:t>
            </w:r>
            <w:proofErr w:type="spellEnd"/>
            <w:r w:rsidRPr="00074495">
              <w:rPr>
                <w:rFonts w:cs="Arial"/>
                <w:iCs/>
                <w:szCs w:val="20"/>
                <w:lang w:val="de-DE" w:eastAsia="sl-SI"/>
              </w:rPr>
              <w:t xml:space="preserve"> </w:t>
            </w:r>
            <w:proofErr w:type="spellStart"/>
            <w:r w:rsidRPr="00074495">
              <w:rPr>
                <w:rFonts w:cs="Arial"/>
                <w:iCs/>
                <w:szCs w:val="20"/>
                <w:lang w:val="de-DE" w:eastAsia="sl-SI"/>
              </w:rPr>
              <w:t>narave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področje</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sodelovanja</w:t>
            </w:r>
            <w:proofErr w:type="spellEnd"/>
            <w:r w:rsidRPr="00074495">
              <w:rPr>
                <w:rFonts w:cs="Arial"/>
                <w:iCs/>
                <w:szCs w:val="20"/>
                <w:lang w:val="de-DE" w:eastAsia="sl-SI"/>
              </w:rPr>
              <w:t xml:space="preserve"> </w:t>
            </w:r>
            <w:proofErr w:type="spellStart"/>
            <w:r w:rsidRPr="00074495">
              <w:rPr>
                <w:rFonts w:cs="Arial"/>
                <w:iCs/>
                <w:szCs w:val="20"/>
                <w:lang w:val="de-DE" w:eastAsia="sl-SI"/>
              </w:rPr>
              <w:t>nevladnih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in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ustrezno</w:t>
            </w:r>
            <w:proofErr w:type="spellEnd"/>
            <w:r w:rsidRPr="00074495">
              <w:rPr>
                <w:rFonts w:cs="Arial"/>
                <w:iCs/>
                <w:szCs w:val="20"/>
                <w:lang w:val="de-DE" w:eastAsia="sl-SI"/>
              </w:rPr>
              <w:t xml:space="preserve"> </w:t>
            </w:r>
            <w:proofErr w:type="spellStart"/>
            <w:r w:rsidRPr="00074495">
              <w:rPr>
                <w:rFonts w:cs="Arial"/>
                <w:iCs/>
                <w:szCs w:val="20"/>
                <w:lang w:val="de-DE" w:eastAsia="sl-SI"/>
              </w:rPr>
              <w:t>prehodno</w:t>
            </w:r>
            <w:proofErr w:type="spellEnd"/>
            <w:r w:rsidRPr="00074495">
              <w:rPr>
                <w:rFonts w:cs="Arial"/>
                <w:iCs/>
                <w:szCs w:val="20"/>
                <w:lang w:val="de-DE" w:eastAsia="sl-SI"/>
              </w:rPr>
              <w:t xml:space="preserve"> </w:t>
            </w:r>
            <w:proofErr w:type="spellStart"/>
            <w:r w:rsidRPr="00074495">
              <w:rPr>
                <w:rFonts w:cs="Arial"/>
                <w:iCs/>
                <w:szCs w:val="20"/>
                <w:lang w:val="de-DE" w:eastAsia="sl-SI"/>
              </w:rPr>
              <w:t>obdobje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uveljavitev</w:t>
            </w:r>
            <w:proofErr w:type="spellEnd"/>
            <w:r w:rsidRPr="00074495">
              <w:rPr>
                <w:rFonts w:cs="Arial"/>
                <w:iCs/>
                <w:szCs w:val="20"/>
                <w:lang w:val="de-DE" w:eastAsia="sl-SI"/>
              </w:rPr>
              <w:t xml:space="preserve"> le </w:t>
            </w:r>
            <w:proofErr w:type="spellStart"/>
            <w:r w:rsidRPr="00074495">
              <w:rPr>
                <w:rFonts w:cs="Arial"/>
                <w:iCs/>
                <w:szCs w:val="20"/>
                <w:lang w:val="de-DE" w:eastAsia="sl-SI"/>
              </w:rPr>
              <w:t>teh</w:t>
            </w:r>
            <w:proofErr w:type="spellEnd"/>
            <w:r w:rsidRPr="00074495">
              <w:rPr>
                <w:rFonts w:cs="Arial"/>
                <w:iCs/>
                <w:szCs w:val="20"/>
                <w:lang w:val="de-DE" w:eastAsia="sl-SI"/>
              </w:rPr>
              <w:t>.</w:t>
            </w:r>
          </w:p>
          <w:p w14:paraId="1B4E8FA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obravnava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zakoličenje</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izvede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in </w:t>
            </w:r>
            <w:proofErr w:type="spellStart"/>
            <w:r w:rsidRPr="00074495">
              <w:rPr>
                <w:rFonts w:cs="Arial"/>
                <w:iCs/>
                <w:szCs w:val="20"/>
                <w:lang w:val="de-DE" w:eastAsia="sl-SI"/>
              </w:rPr>
              <w:t>ne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do </w:t>
            </w:r>
            <w:proofErr w:type="spellStart"/>
            <w:r w:rsidRPr="00074495">
              <w:rPr>
                <w:rFonts w:cs="Arial"/>
                <w:iCs/>
                <w:szCs w:val="20"/>
                <w:lang w:val="de-DE" w:eastAsia="sl-SI"/>
              </w:rPr>
              <w:t>sedaj</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glede</w:t>
            </w:r>
            <w:proofErr w:type="spellEnd"/>
            <w:r w:rsidRPr="00074495">
              <w:rPr>
                <w:rFonts w:cs="Arial"/>
                <w:iCs/>
                <w:szCs w:val="20"/>
                <w:lang w:val="de-DE" w:eastAsia="sl-SI"/>
              </w:rPr>
              <w:t xml:space="preserve"> same </w:t>
            </w:r>
            <w:proofErr w:type="spellStart"/>
            <w:r w:rsidRPr="00074495">
              <w:rPr>
                <w:rFonts w:cs="Arial"/>
                <w:iCs/>
                <w:szCs w:val="20"/>
                <w:lang w:val="de-DE" w:eastAsia="sl-SI"/>
              </w:rPr>
              <w:t>izvedbe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dopustna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se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w:t>
            </w:r>
            <w:proofErr w:type="spellStart"/>
            <w:r w:rsidRPr="00074495">
              <w:rPr>
                <w:rFonts w:cs="Arial"/>
                <w:iCs/>
                <w:szCs w:val="20"/>
                <w:lang w:val="de-DE" w:eastAsia="sl-SI"/>
              </w:rPr>
              <w:t>možno</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premik</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parceli</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w:t>
            </w:r>
            <w:proofErr w:type="spellEnd"/>
            <w:r w:rsidRPr="00074495">
              <w:rPr>
                <w:rFonts w:cs="Arial"/>
                <w:iCs/>
                <w:szCs w:val="20"/>
                <w:lang w:val="de-DE" w:eastAsia="sl-SI"/>
              </w:rPr>
              <w:t xml:space="preserve"> </w:t>
            </w:r>
            <w:proofErr w:type="spellStart"/>
            <w:r w:rsidRPr="00074495">
              <w:rPr>
                <w:rFonts w:cs="Arial"/>
                <w:iCs/>
                <w:szCs w:val="20"/>
                <w:lang w:val="de-DE" w:eastAsia="sl-SI"/>
              </w:rPr>
              <w:t>parcele</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določbami</w:t>
            </w:r>
            <w:proofErr w:type="spellEnd"/>
            <w:r w:rsidRPr="00074495">
              <w:rPr>
                <w:rFonts w:cs="Arial"/>
                <w:iCs/>
                <w:szCs w:val="20"/>
                <w:lang w:val="de-DE" w:eastAsia="sl-SI"/>
              </w:rPr>
              <w:t xml:space="preserve"> </w:t>
            </w:r>
            <w:proofErr w:type="spellStart"/>
            <w:r w:rsidRPr="00074495">
              <w:rPr>
                <w:rFonts w:cs="Arial"/>
                <w:iCs/>
                <w:szCs w:val="20"/>
                <w:lang w:val="de-DE" w:eastAsia="sl-SI"/>
              </w:rPr>
              <w:t>prostorskega</w:t>
            </w:r>
            <w:proofErr w:type="spellEnd"/>
            <w:r w:rsidRPr="00074495">
              <w:rPr>
                <w:rFonts w:cs="Arial"/>
                <w:iCs/>
                <w:szCs w:val="20"/>
                <w:lang w:val="de-DE" w:eastAsia="sl-SI"/>
              </w:rPr>
              <w:t xml:space="preserve"> </w:t>
            </w:r>
            <w:proofErr w:type="spellStart"/>
            <w:r w:rsidRPr="00074495">
              <w:rPr>
                <w:rFonts w:cs="Arial"/>
                <w:iCs/>
                <w:szCs w:val="20"/>
                <w:lang w:val="de-DE" w:eastAsia="sl-SI"/>
              </w:rPr>
              <w:t>izvedbenega</w:t>
            </w:r>
            <w:proofErr w:type="spellEnd"/>
            <w:r w:rsidRPr="00074495">
              <w:rPr>
                <w:rFonts w:cs="Arial"/>
                <w:iCs/>
                <w:szCs w:val="20"/>
                <w:lang w:val="de-DE" w:eastAsia="sl-SI"/>
              </w:rPr>
              <w:t xml:space="preserve"> </w:t>
            </w:r>
            <w:proofErr w:type="spellStart"/>
            <w:r w:rsidRPr="00074495">
              <w:rPr>
                <w:rFonts w:cs="Arial"/>
                <w:iCs/>
                <w:szCs w:val="20"/>
                <w:lang w:val="de-DE" w:eastAsia="sl-SI"/>
              </w:rPr>
              <w:t>akta</w:t>
            </w:r>
            <w:proofErr w:type="spellEnd"/>
            <w:r w:rsidRPr="00074495">
              <w:rPr>
                <w:rFonts w:cs="Arial"/>
                <w:iCs/>
                <w:szCs w:val="20"/>
                <w:lang w:val="de-DE" w:eastAsia="sl-SI"/>
              </w:rPr>
              <w:t>.</w:t>
            </w:r>
          </w:p>
          <w:p w14:paraId="2FE96D7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Poleg</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tega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spremembe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pridobivanju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enostanovanjske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hiše</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lažji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cenejši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Omogočeno</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pridobivanje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samo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bili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pred</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letom</w:t>
            </w:r>
            <w:proofErr w:type="spellEnd"/>
            <w:r w:rsidRPr="00074495">
              <w:rPr>
                <w:rFonts w:cs="Arial"/>
                <w:bCs/>
                <w:iCs/>
                <w:szCs w:val="20"/>
                <w:lang w:val="de-DE" w:eastAsia="sl-SI"/>
              </w:rPr>
              <w:t xml:space="preserve"> 1998 </w:t>
            </w:r>
            <w:proofErr w:type="spellStart"/>
            <w:r w:rsidRPr="00074495">
              <w:rPr>
                <w:rFonts w:cs="Arial"/>
                <w:bCs/>
                <w:iCs/>
                <w:szCs w:val="20"/>
                <w:lang w:val="de-DE" w:eastAsia="sl-SI"/>
              </w:rPr>
              <w:t>zgrajeni</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gradbenim</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dovoljenjem</w:t>
            </w:r>
            <w:proofErr w:type="spellEnd"/>
            <w:r w:rsidRPr="00074495">
              <w:rPr>
                <w:rFonts w:cs="Arial"/>
                <w:bCs/>
                <w:iCs/>
                <w:szCs w:val="20"/>
                <w:lang w:val="de-DE" w:eastAsia="sl-SI"/>
              </w:rPr>
              <w:t xml:space="preserve">, a </w:t>
            </w:r>
            <w:proofErr w:type="spellStart"/>
            <w:r w:rsidRPr="00074495">
              <w:rPr>
                <w:rFonts w:cs="Arial"/>
                <w:bCs/>
                <w:iCs/>
                <w:szCs w:val="20"/>
                <w:lang w:val="de-DE" w:eastAsia="sl-SI"/>
              </w:rPr>
              <w:t>brez</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w:t>
            </w:r>
          </w:p>
          <w:p w14:paraId="2918E40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Upravljavci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notarji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druge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osebe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javnega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zasebnega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morajo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prepovedi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jih</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izrekel</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kot</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inšpekcijskega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ukrepa</w:t>
            </w:r>
            <w:proofErr w:type="spellEnd"/>
            <w:r w:rsidRPr="00074495">
              <w:rPr>
                <w:rFonts w:cs="Arial"/>
                <w:bCs/>
                <w:iCs/>
                <w:szCs w:val="20"/>
                <w:lang w:val="de-DE" w:eastAsia="sl-SI"/>
              </w:rPr>
              <w:t xml:space="preserve"> in so </w:t>
            </w:r>
            <w:proofErr w:type="spellStart"/>
            <w:r w:rsidRPr="00074495">
              <w:rPr>
                <w:rFonts w:cs="Arial"/>
                <w:bCs/>
                <w:iCs/>
                <w:szCs w:val="20"/>
                <w:lang w:val="de-DE" w:eastAsia="sl-SI"/>
              </w:rPr>
              <w:t>vpisane</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zemljiško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knjigo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paziti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uradni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dolžnosti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soglasij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vpisih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sklepanju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poslov</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podobno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Stranko</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dolžni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opozoriti</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posledice</w:t>
            </w:r>
            <w:proofErr w:type="spellEnd"/>
            <w:r w:rsidRPr="00074495">
              <w:rPr>
                <w:rFonts w:cs="Arial"/>
                <w:bCs/>
                <w:iCs/>
                <w:szCs w:val="20"/>
                <w:lang w:val="de-DE" w:eastAsia="sl-SI"/>
              </w:rPr>
              <w:t xml:space="preserve">. </w:t>
            </w:r>
          </w:p>
          <w:p w14:paraId="3AF138DD"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r w:rsidRPr="00074495">
              <w:rPr>
                <w:rFonts w:cs="Arial"/>
                <w:bCs/>
                <w:iCs/>
                <w:szCs w:val="20"/>
                <w:lang w:val="de-DE" w:eastAsia="sl-SI"/>
              </w:rPr>
              <w:t xml:space="preserve">Na </w:t>
            </w:r>
            <w:proofErr w:type="spellStart"/>
            <w:r w:rsidRPr="00074495">
              <w:rPr>
                <w:rFonts w:cs="Arial"/>
                <w:bCs/>
                <w:iCs/>
                <w:szCs w:val="20"/>
                <w:lang w:val="de-DE" w:eastAsia="sl-SI"/>
              </w:rPr>
              <w:t>novo</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določi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pristojnost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gradbenega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primeru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gradnja</w:t>
            </w:r>
            <w:proofErr w:type="spellEnd"/>
            <w:r w:rsidRPr="00074495">
              <w:rPr>
                <w:rFonts w:cs="Arial"/>
                <w:bCs/>
                <w:iCs/>
                <w:szCs w:val="20"/>
                <w:lang w:val="de-DE" w:eastAsia="sl-SI"/>
              </w:rPr>
              <w:t xml:space="preserve"> ne </w:t>
            </w:r>
            <w:proofErr w:type="spellStart"/>
            <w:r w:rsidRPr="00074495">
              <w:rPr>
                <w:rFonts w:cs="Arial"/>
                <w:bCs/>
                <w:iCs/>
                <w:szCs w:val="20"/>
                <w:lang w:val="de-DE" w:eastAsia="sl-SI"/>
              </w:rPr>
              <w:t>izvaja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skladu</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dokumentacijo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izvedbo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so se </w:t>
            </w:r>
            <w:proofErr w:type="spellStart"/>
            <w:r w:rsidRPr="00074495">
              <w:rPr>
                <w:rFonts w:cs="Arial"/>
                <w:bCs/>
                <w:iCs/>
                <w:szCs w:val="20"/>
                <w:lang w:val="de-DE" w:eastAsia="sl-SI"/>
              </w:rPr>
              <w:t>dela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izvajati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roku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določen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začetek</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naravno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nesrečo</w:t>
            </w:r>
            <w:proofErr w:type="spellEnd"/>
            <w:r w:rsidRPr="00074495">
              <w:rPr>
                <w:rFonts w:cs="Arial"/>
                <w:bCs/>
                <w:iCs/>
                <w:szCs w:val="20"/>
                <w:lang w:val="de-DE" w:eastAsia="sl-SI"/>
              </w:rPr>
              <w:t>.</w:t>
            </w:r>
          </w:p>
          <w:p w14:paraId="531F38F8"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Deloma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spremenjene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nanašajo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legalizacijo</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sicer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tako</w:t>
            </w:r>
            <w:proofErr w:type="spellEnd"/>
            <w:r w:rsidRPr="00074495">
              <w:rPr>
                <w:rFonts w:cs="Arial"/>
                <w:bCs/>
                <w:iCs/>
                <w:szCs w:val="20"/>
                <w:lang w:val="de-DE" w:eastAsia="sl-SI"/>
              </w:rPr>
              <w:t xml:space="preserve">, da se </w:t>
            </w:r>
            <w:proofErr w:type="spellStart"/>
            <w:r w:rsidRPr="00074495">
              <w:rPr>
                <w:rFonts w:cs="Arial"/>
                <w:bCs/>
                <w:iCs/>
                <w:szCs w:val="20"/>
                <w:lang w:val="de-DE" w:eastAsia="sl-SI"/>
              </w:rPr>
              <w:t>omogoči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tudi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dele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kombinacija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posameznih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načinov</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jasno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določeno</w:t>
            </w:r>
            <w:proofErr w:type="spellEnd"/>
            <w:r w:rsidRPr="00074495">
              <w:rPr>
                <w:rFonts w:cs="Arial"/>
                <w:bCs/>
                <w:iCs/>
                <w:szCs w:val="20"/>
                <w:lang w:val="de-DE" w:eastAsia="sl-SI"/>
              </w:rPr>
              <w:t xml:space="preserve">, da </w:t>
            </w:r>
            <w:proofErr w:type="spellStart"/>
            <w:r w:rsidRPr="00074495">
              <w:rPr>
                <w:rFonts w:cs="Arial"/>
                <w:bCs/>
                <w:iCs/>
                <w:szCs w:val="20"/>
                <w:lang w:val="de-DE" w:eastAsia="sl-SI"/>
              </w:rPr>
              <w:t>mora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biti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nelegalen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dokončan</w:t>
            </w:r>
            <w:proofErr w:type="spellEnd"/>
            <w:r w:rsidRPr="00074495">
              <w:rPr>
                <w:rFonts w:cs="Arial"/>
                <w:bCs/>
                <w:iCs/>
                <w:szCs w:val="20"/>
                <w:lang w:val="de-DE" w:eastAsia="sl-SI"/>
              </w:rPr>
              <w:t xml:space="preserve">, da je </w:t>
            </w:r>
            <w:proofErr w:type="spellStart"/>
            <w:r w:rsidRPr="00074495">
              <w:rPr>
                <w:rFonts w:cs="Arial"/>
                <w:bCs/>
                <w:iCs/>
                <w:szCs w:val="20"/>
                <w:lang w:val="de-DE" w:eastAsia="sl-SI"/>
              </w:rPr>
              <w:t>mogoče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odločbo</w:t>
            </w:r>
            <w:proofErr w:type="spellEnd"/>
            <w:r w:rsidRPr="00074495">
              <w:rPr>
                <w:rFonts w:cs="Arial"/>
                <w:bCs/>
                <w:iCs/>
                <w:szCs w:val="20"/>
                <w:lang w:val="de-DE" w:eastAsia="sl-SI"/>
              </w:rPr>
              <w:t xml:space="preserve"> o </w:t>
            </w:r>
            <w:proofErr w:type="spellStart"/>
            <w:r w:rsidRPr="00074495">
              <w:rPr>
                <w:rFonts w:cs="Arial"/>
                <w:bCs/>
                <w:iCs/>
                <w:szCs w:val="20"/>
                <w:lang w:val="de-DE" w:eastAsia="sl-SI"/>
              </w:rPr>
              <w:t>legalizaciji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šteje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w:t>
            </w:r>
            <w:proofErr w:type="spellEnd"/>
            <w:r w:rsidRPr="00074495">
              <w:rPr>
                <w:rFonts w:cs="Arial"/>
                <w:bCs/>
                <w:iCs/>
                <w:szCs w:val="20"/>
                <w:lang w:val="de-DE" w:eastAsia="sl-SI"/>
              </w:rPr>
              <w:t>.</w:t>
            </w:r>
          </w:p>
          <w:p w14:paraId="7BA5FD91" w14:textId="77777777" w:rsidR="00074495" w:rsidRPr="00074495" w:rsidRDefault="00074495" w:rsidP="00074495">
            <w:pPr>
              <w:overflowPunct w:val="0"/>
              <w:autoSpaceDE w:val="0"/>
              <w:autoSpaceDN w:val="0"/>
              <w:adjustRightInd w:val="0"/>
              <w:spacing w:before="120" w:line="260" w:lineRule="exact"/>
              <w:textAlignment w:val="baseline"/>
              <w:rPr>
                <w:rFonts w:cs="Arial"/>
                <w:iCs/>
                <w:szCs w:val="20"/>
                <w:lang w:val="de-DE" w:eastAsia="sl-SI"/>
              </w:rPr>
            </w:pPr>
            <w:proofErr w:type="spellStart"/>
            <w:r w:rsidRPr="00074495">
              <w:rPr>
                <w:rFonts w:cs="Arial"/>
                <w:iCs/>
                <w:szCs w:val="20"/>
                <w:lang w:val="de-DE" w:eastAsia="sl-SI"/>
              </w:rPr>
              <w:t>Predlagani</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Gradbeni</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uresničuje</w:t>
            </w:r>
            <w:proofErr w:type="spellEnd"/>
            <w:r w:rsidRPr="00074495">
              <w:rPr>
                <w:rFonts w:cs="Arial"/>
                <w:iCs/>
                <w:szCs w:val="20"/>
                <w:lang w:val="de-DE" w:eastAsia="sl-SI"/>
              </w:rPr>
              <w:t xml:space="preserve"> </w:t>
            </w:r>
            <w:proofErr w:type="spellStart"/>
            <w:r w:rsidRPr="00074495">
              <w:rPr>
                <w:rFonts w:cs="Arial"/>
                <w:iCs/>
                <w:szCs w:val="20"/>
                <w:lang w:val="de-DE" w:eastAsia="sl-SI"/>
              </w:rPr>
              <w:t>cilje</w:t>
            </w:r>
            <w:proofErr w:type="spellEnd"/>
            <w:r w:rsidRPr="00074495">
              <w:rPr>
                <w:rFonts w:cs="Arial"/>
                <w:iCs/>
                <w:szCs w:val="20"/>
                <w:lang w:val="de-DE" w:eastAsia="sl-SI"/>
              </w:rPr>
              <w:t xml:space="preserve"> </w:t>
            </w:r>
            <w:proofErr w:type="spellStart"/>
            <w:r w:rsidRPr="00074495">
              <w:rPr>
                <w:rFonts w:cs="Arial"/>
                <w:iCs/>
                <w:szCs w:val="20"/>
                <w:lang w:val="de-DE" w:eastAsia="sl-SI"/>
              </w:rPr>
              <w:t>administrativne</w:t>
            </w:r>
            <w:proofErr w:type="spellEnd"/>
            <w:r w:rsidRPr="00074495">
              <w:rPr>
                <w:rFonts w:cs="Arial"/>
                <w:iCs/>
                <w:szCs w:val="20"/>
                <w:lang w:val="de-DE" w:eastAsia="sl-SI"/>
              </w:rPr>
              <w:t xml:space="preserve"> </w:t>
            </w:r>
            <w:proofErr w:type="spellStart"/>
            <w:r w:rsidRPr="00074495">
              <w:rPr>
                <w:rFonts w:cs="Arial"/>
                <w:iCs/>
                <w:szCs w:val="20"/>
                <w:lang w:val="de-DE" w:eastAsia="sl-SI"/>
              </w:rPr>
              <w:t>razbremenitve</w:t>
            </w:r>
            <w:proofErr w:type="spellEnd"/>
            <w:r w:rsidRPr="00074495">
              <w:rPr>
                <w:rFonts w:cs="Arial"/>
                <w:iCs/>
                <w:szCs w:val="20"/>
                <w:lang w:val="de-DE" w:eastAsia="sl-SI"/>
              </w:rPr>
              <w:t xml:space="preserve"> in </w:t>
            </w:r>
            <w:proofErr w:type="spellStart"/>
            <w:r w:rsidRPr="00074495">
              <w:rPr>
                <w:rFonts w:cs="Arial"/>
                <w:iCs/>
                <w:szCs w:val="20"/>
                <w:lang w:val="de-DE" w:eastAsia="sl-SI"/>
              </w:rPr>
              <w:t>pospešitve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trajnostnega</w:t>
            </w:r>
            <w:proofErr w:type="spellEnd"/>
            <w:r w:rsidRPr="00074495">
              <w:rPr>
                <w:rFonts w:cs="Arial"/>
                <w:iCs/>
                <w:szCs w:val="20"/>
                <w:lang w:val="de-DE" w:eastAsia="sl-SI"/>
              </w:rPr>
              <w:t xml:space="preserve"> </w:t>
            </w:r>
            <w:proofErr w:type="spellStart"/>
            <w:r w:rsidRPr="00074495">
              <w:rPr>
                <w:rFonts w:cs="Arial"/>
                <w:iCs/>
                <w:szCs w:val="20"/>
                <w:lang w:val="de-DE" w:eastAsia="sl-SI"/>
              </w:rPr>
              <w:t>gospodarskega</w:t>
            </w:r>
            <w:proofErr w:type="spellEnd"/>
            <w:r w:rsidRPr="00074495">
              <w:rPr>
                <w:rFonts w:cs="Arial"/>
                <w:iCs/>
                <w:szCs w:val="20"/>
                <w:lang w:val="de-DE" w:eastAsia="sl-SI"/>
              </w:rPr>
              <w:t xml:space="preserve"> </w:t>
            </w:r>
            <w:proofErr w:type="spellStart"/>
            <w:r w:rsidRPr="00074495">
              <w:rPr>
                <w:rFonts w:cs="Arial"/>
                <w:iCs/>
                <w:szCs w:val="20"/>
                <w:lang w:val="de-DE" w:eastAsia="sl-SI"/>
              </w:rPr>
              <w:t>razvoja</w:t>
            </w:r>
            <w:proofErr w:type="spellEnd"/>
            <w:r w:rsidRPr="00074495">
              <w:rPr>
                <w:rFonts w:cs="Arial"/>
                <w:iCs/>
                <w:szCs w:val="20"/>
                <w:lang w:val="de-DE" w:eastAsia="sl-SI"/>
              </w:rPr>
              <w:t xml:space="preserve"> na </w:t>
            </w:r>
            <w:proofErr w:type="spellStart"/>
            <w:r w:rsidRPr="00074495">
              <w:rPr>
                <w:rFonts w:cs="Arial"/>
                <w:iCs/>
                <w:szCs w:val="20"/>
                <w:lang w:val="de-DE" w:eastAsia="sl-SI"/>
              </w:rPr>
              <w:t>način</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uveljavljanja</w:t>
            </w:r>
            <w:proofErr w:type="spellEnd"/>
            <w:r w:rsidRPr="00074495">
              <w:rPr>
                <w:rFonts w:cs="Arial"/>
                <w:iCs/>
                <w:szCs w:val="20"/>
                <w:lang w:val="de-DE" w:eastAsia="sl-SI"/>
              </w:rPr>
              <w:t xml:space="preserve"> </w:t>
            </w:r>
            <w:proofErr w:type="spellStart"/>
            <w:r w:rsidRPr="00074495">
              <w:rPr>
                <w:rFonts w:cs="Arial"/>
                <w:iCs/>
                <w:szCs w:val="20"/>
                <w:lang w:val="de-DE" w:eastAsia="sl-SI"/>
              </w:rPr>
              <w:t>učinkovitega</w:t>
            </w:r>
            <w:proofErr w:type="spellEnd"/>
            <w:r w:rsidRPr="00074495">
              <w:rPr>
                <w:rFonts w:cs="Arial"/>
                <w:iCs/>
                <w:szCs w:val="20"/>
                <w:lang w:val="de-DE" w:eastAsia="sl-SI"/>
              </w:rPr>
              <w:t xml:space="preserve"> in </w:t>
            </w:r>
            <w:proofErr w:type="spellStart"/>
            <w:r w:rsidRPr="00074495">
              <w:rPr>
                <w:rFonts w:cs="Arial"/>
                <w:iCs/>
                <w:szCs w:val="20"/>
                <w:lang w:val="de-DE" w:eastAsia="sl-SI"/>
              </w:rPr>
              <w:t>kakovostnega</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prilagoditve</w:t>
            </w:r>
            <w:proofErr w:type="spellEnd"/>
            <w:r w:rsidRPr="00074495">
              <w:rPr>
                <w:rFonts w:cs="Arial"/>
                <w:iCs/>
                <w:szCs w:val="20"/>
                <w:lang w:val="de-DE" w:eastAsia="sl-SI"/>
              </w:rPr>
              <w:t xml:space="preserve"> </w:t>
            </w:r>
            <w:proofErr w:type="spellStart"/>
            <w:r w:rsidRPr="00074495">
              <w:rPr>
                <w:rFonts w:cs="Arial"/>
                <w:iCs/>
                <w:szCs w:val="20"/>
                <w:lang w:val="de-DE" w:eastAsia="sl-SI"/>
              </w:rPr>
              <w:t>časovnih</w:t>
            </w:r>
            <w:proofErr w:type="spellEnd"/>
            <w:r w:rsidRPr="00074495">
              <w:rPr>
                <w:rFonts w:cs="Arial"/>
                <w:iCs/>
                <w:szCs w:val="20"/>
                <w:lang w:val="de-DE" w:eastAsia="sl-SI"/>
              </w:rPr>
              <w:t xml:space="preserve"> </w:t>
            </w:r>
            <w:proofErr w:type="spellStart"/>
            <w:r w:rsidRPr="00074495">
              <w:rPr>
                <w:rFonts w:cs="Arial"/>
                <w:iCs/>
                <w:szCs w:val="20"/>
                <w:lang w:val="de-DE" w:eastAsia="sl-SI"/>
              </w:rPr>
              <w:t>okvirjev</w:t>
            </w:r>
            <w:proofErr w:type="spellEnd"/>
            <w:r w:rsidRPr="00074495">
              <w:rPr>
                <w:rFonts w:cs="Arial"/>
                <w:iCs/>
                <w:szCs w:val="20"/>
                <w:lang w:val="de-DE" w:eastAsia="sl-SI"/>
              </w:rPr>
              <w:t xml:space="preserve"> z </w:t>
            </w:r>
            <w:proofErr w:type="spellStart"/>
            <w:r w:rsidRPr="00074495">
              <w:rPr>
                <w:rFonts w:cs="Arial"/>
                <w:iCs/>
                <w:szCs w:val="20"/>
                <w:lang w:val="de-DE" w:eastAsia="sl-SI"/>
              </w:rPr>
              <w:t>vpeljavo</w:t>
            </w:r>
            <w:proofErr w:type="spellEnd"/>
            <w:r w:rsidRPr="00074495">
              <w:rPr>
                <w:rFonts w:cs="Arial"/>
                <w:iCs/>
                <w:szCs w:val="20"/>
                <w:lang w:val="de-DE" w:eastAsia="sl-SI"/>
              </w:rPr>
              <w:t xml:space="preserve"> </w:t>
            </w:r>
            <w:proofErr w:type="spellStart"/>
            <w:r w:rsidRPr="00074495">
              <w:rPr>
                <w:rFonts w:cs="Arial"/>
                <w:iCs/>
                <w:szCs w:val="20"/>
                <w:lang w:val="de-DE" w:eastAsia="sl-SI"/>
              </w:rPr>
              <w:t>elementov</w:t>
            </w:r>
            <w:proofErr w:type="spellEnd"/>
            <w:r w:rsidRPr="00074495">
              <w:rPr>
                <w:rFonts w:cs="Arial"/>
                <w:iCs/>
                <w:szCs w:val="20"/>
                <w:lang w:val="de-DE" w:eastAsia="sl-SI"/>
              </w:rPr>
              <w:t xml:space="preserve"> </w:t>
            </w:r>
            <w:proofErr w:type="spellStart"/>
            <w:r w:rsidRPr="00074495">
              <w:rPr>
                <w:rFonts w:cs="Arial"/>
                <w:iCs/>
                <w:szCs w:val="20"/>
                <w:lang w:val="de-DE" w:eastAsia="sl-SI"/>
              </w:rPr>
              <w:t>digitalizacije</w:t>
            </w:r>
            <w:proofErr w:type="spellEnd"/>
            <w:r w:rsidRPr="00074495">
              <w:rPr>
                <w:rFonts w:cs="Arial"/>
                <w:iCs/>
                <w:szCs w:val="20"/>
                <w:lang w:val="de-DE" w:eastAsia="sl-SI"/>
              </w:rPr>
              <w:t xml:space="preserve">. S </w:t>
            </w:r>
            <w:proofErr w:type="spellStart"/>
            <w:r w:rsidRPr="00074495">
              <w:rPr>
                <w:rFonts w:cs="Arial"/>
                <w:iCs/>
                <w:szCs w:val="20"/>
                <w:lang w:val="de-DE" w:eastAsia="sl-SI"/>
              </w:rPr>
              <w:t>prenovo</w:t>
            </w:r>
            <w:proofErr w:type="spellEnd"/>
            <w:r w:rsidRPr="00074495">
              <w:rPr>
                <w:rFonts w:cs="Arial"/>
                <w:iCs/>
                <w:szCs w:val="20"/>
                <w:lang w:val="de-DE" w:eastAsia="sl-SI"/>
              </w:rPr>
              <w:t xml:space="preserve"> se </w:t>
            </w:r>
            <w:proofErr w:type="spellStart"/>
            <w:r w:rsidRPr="00074495">
              <w:rPr>
                <w:rFonts w:cs="Arial"/>
                <w:iCs/>
                <w:szCs w:val="20"/>
                <w:lang w:val="de-DE" w:eastAsia="sl-SI"/>
              </w:rPr>
              <w:t>nadgrajuje</w:t>
            </w:r>
            <w:proofErr w:type="spellEnd"/>
            <w:r w:rsidRPr="00074495">
              <w:rPr>
                <w:rFonts w:cs="Arial"/>
                <w:iCs/>
                <w:szCs w:val="20"/>
                <w:lang w:val="de-DE" w:eastAsia="sl-SI"/>
              </w:rPr>
              <w:t xml:space="preserve"> </w:t>
            </w:r>
            <w:proofErr w:type="spellStart"/>
            <w:r w:rsidRPr="00074495">
              <w:rPr>
                <w:rFonts w:cs="Arial"/>
                <w:iCs/>
                <w:szCs w:val="20"/>
                <w:lang w:val="de-DE" w:eastAsia="sl-SI"/>
              </w:rPr>
              <w:t>dosedanje</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uveljavljene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ugotovljenih</w:t>
            </w:r>
            <w:proofErr w:type="spellEnd"/>
            <w:r w:rsidRPr="00074495">
              <w:rPr>
                <w:rFonts w:cs="Arial"/>
                <w:iCs/>
                <w:szCs w:val="20"/>
                <w:lang w:val="de-DE" w:eastAsia="sl-SI"/>
              </w:rPr>
              <w:t xml:space="preserve"> </w:t>
            </w:r>
            <w:proofErr w:type="spellStart"/>
            <w:r w:rsidRPr="00074495">
              <w:rPr>
                <w:rFonts w:cs="Arial"/>
                <w:iCs/>
                <w:szCs w:val="20"/>
                <w:lang w:val="de-DE" w:eastAsia="sl-SI"/>
              </w:rPr>
              <w:t>pomanjkljivosti</w:t>
            </w:r>
            <w:proofErr w:type="spellEnd"/>
            <w:r w:rsidRPr="00074495">
              <w:rPr>
                <w:rFonts w:cs="Arial"/>
                <w:iCs/>
                <w:szCs w:val="20"/>
                <w:lang w:val="de-DE" w:eastAsia="sl-SI"/>
              </w:rPr>
              <w:t xml:space="preserve"> in </w:t>
            </w:r>
            <w:proofErr w:type="spellStart"/>
            <w:r w:rsidRPr="00074495">
              <w:rPr>
                <w:rFonts w:cs="Arial"/>
                <w:iCs/>
                <w:szCs w:val="20"/>
                <w:lang w:val="de-DE" w:eastAsia="sl-SI"/>
              </w:rPr>
              <w:t>napak</w:t>
            </w:r>
            <w:proofErr w:type="spellEnd"/>
            <w:r w:rsidRPr="00074495">
              <w:rPr>
                <w:rFonts w:cs="Arial"/>
                <w:iCs/>
                <w:szCs w:val="20"/>
                <w:lang w:val="de-DE" w:eastAsia="sl-SI"/>
              </w:rPr>
              <w:t xml:space="preserve"> se </w:t>
            </w:r>
            <w:proofErr w:type="spellStart"/>
            <w:r w:rsidRPr="00074495">
              <w:rPr>
                <w:rFonts w:cs="Arial"/>
                <w:iCs/>
                <w:szCs w:val="20"/>
                <w:lang w:val="de-DE" w:eastAsia="sl-SI"/>
              </w:rPr>
              <w:t>popravlja</w:t>
            </w:r>
            <w:proofErr w:type="spellEnd"/>
            <w:r w:rsidRPr="00074495">
              <w:rPr>
                <w:rFonts w:cs="Arial"/>
                <w:iCs/>
                <w:szCs w:val="20"/>
                <w:lang w:val="de-DE" w:eastAsia="sl-SI"/>
              </w:rPr>
              <w:t xml:space="preserve"> in </w:t>
            </w:r>
            <w:proofErr w:type="spellStart"/>
            <w:r w:rsidRPr="00074495">
              <w:rPr>
                <w:rFonts w:cs="Arial"/>
                <w:iCs/>
                <w:szCs w:val="20"/>
                <w:lang w:val="de-DE" w:eastAsia="sl-SI"/>
              </w:rPr>
              <w:t>dopolnjuje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normativne</w:t>
            </w:r>
            <w:proofErr w:type="spellEnd"/>
            <w:r w:rsidRPr="00074495">
              <w:rPr>
                <w:rFonts w:cs="Arial"/>
                <w:iCs/>
                <w:szCs w:val="20"/>
                <w:lang w:val="de-DE" w:eastAsia="sl-SI"/>
              </w:rPr>
              <w:t xml:space="preserve">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da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mogoče</w:t>
            </w:r>
            <w:proofErr w:type="spellEnd"/>
            <w:r w:rsidRPr="00074495">
              <w:rPr>
                <w:rFonts w:cs="Arial"/>
                <w:iCs/>
                <w:szCs w:val="20"/>
                <w:lang w:val="de-DE" w:eastAsia="sl-SI"/>
              </w:rPr>
              <w:t xml:space="preserve"> </w:t>
            </w:r>
            <w:proofErr w:type="spellStart"/>
            <w:r w:rsidRPr="00074495">
              <w:rPr>
                <w:rFonts w:cs="Arial"/>
                <w:iCs/>
                <w:szCs w:val="20"/>
                <w:lang w:val="de-DE" w:eastAsia="sl-SI"/>
              </w:rPr>
              <w:t>hitrejše</w:t>
            </w:r>
            <w:proofErr w:type="spellEnd"/>
            <w:r w:rsidRPr="00074495">
              <w:rPr>
                <w:rFonts w:cs="Arial"/>
                <w:iCs/>
                <w:szCs w:val="20"/>
                <w:lang w:val="de-DE" w:eastAsia="sl-SI"/>
              </w:rPr>
              <w:t xml:space="preserve"> in </w:t>
            </w:r>
            <w:proofErr w:type="spellStart"/>
            <w:r w:rsidRPr="00074495">
              <w:rPr>
                <w:rFonts w:cs="Arial"/>
                <w:iCs/>
                <w:szCs w:val="20"/>
                <w:lang w:val="de-DE" w:eastAsia="sl-SI"/>
              </w:rPr>
              <w:t>učinkovitejše</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v </w:t>
            </w:r>
            <w:proofErr w:type="spellStart"/>
            <w:r w:rsidRPr="00074495">
              <w:rPr>
                <w:rFonts w:cs="Arial"/>
                <w:iCs/>
                <w:szCs w:val="20"/>
                <w:lang w:val="de-DE" w:eastAsia="sl-SI"/>
              </w:rPr>
              <w:t>zvezi</w:t>
            </w:r>
            <w:proofErr w:type="spellEnd"/>
            <w:r w:rsidRPr="00074495">
              <w:rPr>
                <w:rFonts w:cs="Arial"/>
                <w:iCs/>
                <w:szCs w:val="20"/>
                <w:lang w:val="de-DE" w:eastAsia="sl-SI"/>
              </w:rPr>
              <w:t xml:space="preserve"> z </w:t>
            </w:r>
            <w:proofErr w:type="spellStart"/>
            <w:r w:rsidRPr="00074495">
              <w:rPr>
                <w:rFonts w:cs="Arial"/>
                <w:iCs/>
                <w:szCs w:val="20"/>
                <w:lang w:val="de-DE" w:eastAsia="sl-SI"/>
              </w:rPr>
              <w:t>gradnjo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enakem</w:t>
            </w:r>
            <w:proofErr w:type="spellEnd"/>
            <w:r w:rsidRPr="00074495">
              <w:rPr>
                <w:rFonts w:cs="Arial"/>
                <w:iCs/>
                <w:szCs w:val="20"/>
                <w:lang w:val="de-DE" w:eastAsia="sl-SI"/>
              </w:rPr>
              <w:t xml:space="preserve"> </w:t>
            </w:r>
            <w:proofErr w:type="spellStart"/>
            <w:r w:rsidRPr="00074495">
              <w:rPr>
                <w:rFonts w:cs="Arial"/>
                <w:iCs/>
                <w:szCs w:val="20"/>
                <w:lang w:val="de-DE" w:eastAsia="sl-SI"/>
              </w:rPr>
              <w:t>zagotavljanju</w:t>
            </w:r>
            <w:proofErr w:type="spellEnd"/>
            <w:r w:rsidRPr="00074495">
              <w:rPr>
                <w:rFonts w:cs="Arial"/>
                <w:iCs/>
                <w:szCs w:val="20"/>
                <w:lang w:val="de-DE" w:eastAsia="sl-SI"/>
              </w:rPr>
              <w:t xml:space="preserve"> </w:t>
            </w:r>
            <w:proofErr w:type="spellStart"/>
            <w:r w:rsidRPr="00074495">
              <w:rPr>
                <w:rFonts w:cs="Arial"/>
                <w:iCs/>
                <w:szCs w:val="20"/>
                <w:lang w:val="de-DE" w:eastAsia="sl-SI"/>
              </w:rPr>
              <w:t>varovanja</w:t>
            </w:r>
            <w:proofErr w:type="spellEnd"/>
            <w:r w:rsidRPr="00074495">
              <w:rPr>
                <w:rFonts w:cs="Arial"/>
                <w:iCs/>
                <w:szCs w:val="20"/>
                <w:lang w:val="de-DE" w:eastAsia="sl-SI"/>
              </w:rPr>
              <w:t xml:space="preserve"> </w:t>
            </w:r>
            <w:proofErr w:type="spellStart"/>
            <w:r w:rsidRPr="00074495">
              <w:rPr>
                <w:rFonts w:cs="Arial"/>
                <w:iCs/>
                <w:szCs w:val="20"/>
                <w:lang w:val="de-DE" w:eastAsia="sl-SI"/>
              </w:rPr>
              <w:t>javnih</w:t>
            </w:r>
            <w:proofErr w:type="spellEnd"/>
            <w:r w:rsidRPr="00074495">
              <w:rPr>
                <w:rFonts w:cs="Arial"/>
                <w:iCs/>
                <w:szCs w:val="20"/>
                <w:lang w:val="de-DE" w:eastAsia="sl-SI"/>
              </w:rPr>
              <w:t xml:space="preserve"> </w:t>
            </w:r>
            <w:proofErr w:type="spellStart"/>
            <w:r w:rsidRPr="00074495">
              <w:rPr>
                <w:rFonts w:cs="Arial"/>
                <w:iCs/>
                <w:szCs w:val="20"/>
                <w:lang w:val="de-DE" w:eastAsia="sl-SI"/>
              </w:rPr>
              <w:t>interesov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pravne</w:t>
            </w:r>
            <w:proofErr w:type="spellEnd"/>
            <w:r w:rsidRPr="00074495">
              <w:rPr>
                <w:rFonts w:cs="Arial"/>
                <w:iCs/>
                <w:szCs w:val="20"/>
                <w:lang w:val="de-DE" w:eastAsia="sl-SI"/>
              </w:rPr>
              <w:t xml:space="preserve"> </w:t>
            </w:r>
            <w:proofErr w:type="spellStart"/>
            <w:r w:rsidRPr="00074495">
              <w:rPr>
                <w:rFonts w:cs="Arial"/>
                <w:iCs/>
                <w:szCs w:val="20"/>
                <w:lang w:val="de-DE" w:eastAsia="sl-SI"/>
              </w:rPr>
              <w:t>varnosti</w:t>
            </w:r>
            <w:proofErr w:type="spellEnd"/>
            <w:r w:rsidRPr="00074495">
              <w:rPr>
                <w:rFonts w:cs="Arial"/>
                <w:iCs/>
                <w:szCs w:val="20"/>
                <w:lang w:val="de-DE" w:eastAsia="sl-SI"/>
              </w:rPr>
              <w:t xml:space="preserve"> </w:t>
            </w:r>
            <w:proofErr w:type="spellStart"/>
            <w:r w:rsidRPr="00074495">
              <w:rPr>
                <w:rFonts w:cs="Arial"/>
                <w:iCs/>
                <w:szCs w:val="20"/>
                <w:lang w:val="de-DE" w:eastAsia="sl-SI"/>
              </w:rPr>
              <w:t>vseh</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udeležencev</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
          <w:p w14:paraId="29FDA3CE" w14:textId="77777777" w:rsidR="00074495" w:rsidRDefault="00074495" w:rsidP="00074495">
            <w:pPr>
              <w:overflowPunct w:val="0"/>
              <w:autoSpaceDE w:val="0"/>
              <w:autoSpaceDN w:val="0"/>
              <w:adjustRightInd w:val="0"/>
              <w:spacing w:before="120" w:line="260" w:lineRule="exact"/>
              <w:textAlignment w:val="baseline"/>
              <w:rPr>
                <w:rFonts w:cs="Arial"/>
                <w:iCs/>
                <w:szCs w:val="20"/>
                <w:lang w:eastAsia="sl-SI"/>
              </w:rPr>
            </w:pPr>
            <w:proofErr w:type="spellStart"/>
            <w:r>
              <w:rPr>
                <w:rFonts w:cs="Arial"/>
                <w:iCs/>
                <w:szCs w:val="20"/>
                <w:lang w:eastAsia="sl-SI"/>
              </w:rPr>
              <w:t>Izboljšave</w:t>
            </w:r>
            <w:proofErr w:type="spellEnd"/>
            <w:r>
              <w:rPr>
                <w:rFonts w:cs="Arial"/>
                <w:iCs/>
                <w:szCs w:val="20"/>
                <w:lang w:eastAsia="sl-SI"/>
              </w:rPr>
              <w:t xml:space="preserve"> v GZ-1 so </w:t>
            </w:r>
            <w:proofErr w:type="spellStart"/>
            <w:r>
              <w:rPr>
                <w:rFonts w:cs="Arial"/>
                <w:iCs/>
                <w:szCs w:val="20"/>
                <w:lang w:eastAsia="sl-SI"/>
              </w:rPr>
              <w:t>povzete</w:t>
            </w:r>
            <w:proofErr w:type="spellEnd"/>
            <w:r>
              <w:rPr>
                <w:rFonts w:cs="Arial"/>
                <w:iCs/>
                <w:szCs w:val="20"/>
                <w:lang w:eastAsia="sl-SI"/>
              </w:rPr>
              <w:t xml:space="preserve"> v </w:t>
            </w:r>
            <w:proofErr w:type="spellStart"/>
            <w:r>
              <w:rPr>
                <w:rFonts w:cs="Arial"/>
                <w:iCs/>
                <w:szCs w:val="20"/>
                <w:lang w:eastAsia="sl-SI"/>
              </w:rPr>
              <w:t>nadaljevanju</w:t>
            </w:r>
            <w:proofErr w:type="spellEnd"/>
            <w:r>
              <w:rPr>
                <w:rFonts w:cs="Arial"/>
                <w:iCs/>
                <w:szCs w:val="20"/>
                <w:lang w:eastAsia="sl-SI"/>
              </w:rPr>
              <w:t>:</w:t>
            </w:r>
            <w:r w:rsidRPr="009711C1">
              <w:rPr>
                <w:rFonts w:cs="Arial"/>
                <w:iCs/>
                <w:szCs w:val="20"/>
                <w:lang w:eastAsia="sl-SI"/>
              </w:rPr>
              <w:t xml:space="preserve"> </w:t>
            </w:r>
          </w:p>
          <w:p w14:paraId="0281E0B2" w14:textId="651216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Možnost pridobitve gradbenega dovoljena po skrajšanem ugotovitvenem postopku v roku 30 dni </w:t>
            </w:r>
            <w:r w:rsidR="00704EF5">
              <w:rPr>
                <w:rFonts w:ascii="Arial" w:eastAsia="Times New Roman" w:hAnsi="Arial" w:cs="Arial"/>
                <w:iCs/>
                <w:sz w:val="20"/>
                <w:szCs w:val="20"/>
                <w:lang w:eastAsia="sl-SI"/>
              </w:rPr>
              <w:t>po oddani vlogi</w:t>
            </w:r>
            <w:r>
              <w:rPr>
                <w:rFonts w:ascii="Arial" w:eastAsia="Times New Roman" w:hAnsi="Arial" w:cs="Arial"/>
                <w:iCs/>
                <w:sz w:val="20"/>
                <w:szCs w:val="20"/>
                <w:lang w:eastAsia="sl-SI"/>
              </w:rPr>
              <w:t xml:space="preserve"> ter njihova obravnava prek državnega oblaka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P</w:t>
            </w:r>
            <w:r>
              <w:rPr>
                <w:rFonts w:ascii="Arial" w:eastAsia="Times New Roman" w:hAnsi="Arial" w:cs="Arial"/>
                <w:iCs/>
                <w:sz w:val="20"/>
                <w:szCs w:val="20"/>
                <w:lang w:eastAsia="sl-SI"/>
              </w:rPr>
              <w:t>rostor</w:t>
            </w:r>
            <w:proofErr w:type="spellEnd"/>
            <w:r>
              <w:rPr>
                <w:rFonts w:ascii="Arial" w:eastAsia="Times New Roman" w:hAnsi="Arial" w:cs="Arial"/>
                <w:iCs/>
                <w:sz w:val="20"/>
                <w:szCs w:val="20"/>
                <w:lang w:eastAsia="sl-SI"/>
              </w:rPr>
              <w:t xml:space="preserve"> ter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G</w:t>
            </w:r>
            <w:r>
              <w:rPr>
                <w:rFonts w:ascii="Arial" w:eastAsia="Times New Roman" w:hAnsi="Arial" w:cs="Arial"/>
                <w:iCs/>
                <w:sz w:val="20"/>
                <w:szCs w:val="20"/>
                <w:lang w:eastAsia="sl-SI"/>
              </w:rPr>
              <w:t>raditev</w:t>
            </w:r>
            <w:proofErr w:type="spellEnd"/>
            <w:r>
              <w:rPr>
                <w:rFonts w:ascii="Arial" w:eastAsia="Times New Roman" w:hAnsi="Arial" w:cs="Arial"/>
                <w:iCs/>
                <w:sz w:val="20"/>
                <w:szCs w:val="20"/>
                <w:lang w:eastAsia="sl-SI"/>
              </w:rPr>
              <w:t>,</w:t>
            </w:r>
          </w:p>
          <w:p w14:paraId="4B95AB62" w14:textId="01FB0F09" w:rsidR="00074495" w:rsidRP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9711C1">
              <w:rPr>
                <w:rFonts w:ascii="Arial" w:eastAsia="Times New Roman" w:hAnsi="Arial" w:cs="Arial"/>
                <w:iCs/>
                <w:sz w:val="20"/>
                <w:szCs w:val="20"/>
                <w:lang w:eastAsia="sl-SI"/>
              </w:rPr>
              <w:t xml:space="preserve">zpostavlja </w:t>
            </w:r>
            <w:r>
              <w:rPr>
                <w:rFonts w:ascii="Arial" w:eastAsia="Times New Roman" w:hAnsi="Arial" w:cs="Arial"/>
                <w:iCs/>
                <w:sz w:val="20"/>
                <w:szCs w:val="20"/>
                <w:lang w:eastAsia="sl-SI"/>
              </w:rPr>
              <w:t xml:space="preserve">se </w:t>
            </w:r>
            <w:r w:rsidRPr="009711C1">
              <w:rPr>
                <w:rFonts w:ascii="Arial" w:eastAsia="Times New Roman" w:hAnsi="Arial" w:cs="Arial"/>
                <w:iCs/>
                <w:sz w:val="20"/>
                <w:szCs w:val="20"/>
                <w:lang w:eastAsia="sl-SI"/>
              </w:rPr>
              <w:t>dodatna pravna podlaga za poslovanje v elektronski obliki</w:t>
            </w:r>
            <w:r w:rsidRPr="00574694">
              <w:rPr>
                <w:rFonts w:ascii="Arial" w:eastAsia="Times New Roman" w:hAnsi="Arial" w:cs="Arial"/>
                <w:iCs/>
                <w:sz w:val="20"/>
                <w:szCs w:val="20"/>
                <w:lang w:eastAsia="sl-SI"/>
              </w:rPr>
              <w:t xml:space="preserve"> </w:t>
            </w:r>
            <w:r w:rsidRPr="009711C1">
              <w:rPr>
                <w:rFonts w:ascii="Arial" w:eastAsia="Times New Roman" w:hAnsi="Arial" w:cs="Arial"/>
                <w:iCs/>
                <w:sz w:val="20"/>
                <w:szCs w:val="20"/>
                <w:lang w:eastAsia="sl-SI"/>
              </w:rPr>
              <w:t>(</w:t>
            </w:r>
            <w:proofErr w:type="spellStart"/>
            <w:r w:rsidRPr="009711C1">
              <w:rPr>
                <w:rFonts w:ascii="Arial" w:eastAsia="Times New Roman" w:hAnsi="Arial" w:cs="Arial"/>
                <w:iCs/>
                <w:sz w:val="20"/>
                <w:szCs w:val="20"/>
                <w:lang w:eastAsia="sl-SI"/>
              </w:rPr>
              <w:t>eGraditev</w:t>
            </w:r>
            <w:proofErr w:type="spellEnd"/>
            <w:r w:rsidRPr="009711C1">
              <w:rPr>
                <w:rFonts w:ascii="Arial" w:eastAsia="Times New Roman" w:hAnsi="Arial" w:cs="Arial"/>
                <w:iCs/>
                <w:sz w:val="20"/>
                <w:szCs w:val="20"/>
                <w:lang w:eastAsia="sl-SI"/>
              </w:rPr>
              <w:t>)</w:t>
            </w:r>
            <w:r>
              <w:rPr>
                <w:rFonts w:ascii="Arial" w:eastAsia="Times New Roman" w:hAnsi="Arial" w:cs="Arial"/>
                <w:iCs/>
                <w:sz w:val="20"/>
                <w:szCs w:val="20"/>
                <w:lang w:eastAsia="sl-SI"/>
              </w:rPr>
              <w:t>,</w:t>
            </w:r>
          </w:p>
          <w:p w14:paraId="79EE806D" w14:textId="0F5F78D3" w:rsidR="00074495" w:rsidRPr="00CE2FF1" w:rsidRDefault="00074495" w:rsidP="00CE2FF1">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Izdajo gradbenega dovoljenja v </w:t>
            </w:r>
            <w:r w:rsidR="00A32873">
              <w:rPr>
                <w:rFonts w:ascii="Arial" w:eastAsia="Times New Roman" w:hAnsi="Arial" w:cs="Arial"/>
                <w:iCs/>
                <w:sz w:val="20"/>
                <w:szCs w:val="20"/>
                <w:lang w:eastAsia="sl-SI"/>
              </w:rPr>
              <w:t xml:space="preserve">krajšem </w:t>
            </w:r>
            <w:r w:rsidR="00CE2FF1">
              <w:rPr>
                <w:rFonts w:ascii="Arial" w:eastAsia="Times New Roman" w:hAnsi="Arial" w:cs="Arial"/>
                <w:iCs/>
                <w:sz w:val="20"/>
                <w:szCs w:val="20"/>
                <w:lang w:eastAsia="sl-SI"/>
              </w:rPr>
              <w:t xml:space="preserve">času </w:t>
            </w:r>
            <w:r>
              <w:rPr>
                <w:rFonts w:ascii="Arial" w:eastAsia="Times New Roman" w:hAnsi="Arial" w:cs="Arial"/>
                <w:iCs/>
                <w:sz w:val="20"/>
                <w:szCs w:val="20"/>
                <w:lang w:eastAsia="sl-SI"/>
              </w:rPr>
              <w:t xml:space="preserve">omogoča dejstvo, da Upravna enota ne preverja vsebinske skladnosti s prostorskim aktom, temveč </w:t>
            </w:r>
            <w:r w:rsidR="00CE2FF1">
              <w:rPr>
                <w:rFonts w:ascii="Arial" w:eastAsia="Times New Roman" w:hAnsi="Arial" w:cs="Arial"/>
                <w:iCs/>
                <w:sz w:val="20"/>
                <w:szCs w:val="20"/>
                <w:lang w:eastAsia="sl-SI"/>
              </w:rPr>
              <w:t>pri tem uporabi mnenje občine</w:t>
            </w:r>
            <w:r>
              <w:rPr>
                <w:rFonts w:ascii="Arial" w:eastAsia="Times New Roman" w:hAnsi="Arial" w:cs="Arial"/>
                <w:iCs/>
                <w:sz w:val="20"/>
                <w:szCs w:val="20"/>
                <w:lang w:eastAsia="sl-SI"/>
              </w:rPr>
              <w:t>,</w:t>
            </w:r>
          </w:p>
          <w:p w14:paraId="4DC1CC6F"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akon ponovno omogoča možnost, da investitor na lastno odgovornost začne z gradnjo že po dokončnosti gradbenega dovoljen</w:t>
            </w:r>
            <w:r>
              <w:rPr>
                <w:rFonts w:ascii="Arial" w:eastAsia="Times New Roman" w:hAnsi="Arial" w:cs="Arial"/>
                <w:iCs/>
                <w:sz w:val="20"/>
                <w:szCs w:val="20"/>
                <w:lang w:eastAsia="sl-SI"/>
              </w:rPr>
              <w:t>ja, kadar gre za objekte, ki nis</w:t>
            </w:r>
            <w:r w:rsidRPr="00574694">
              <w:rPr>
                <w:rFonts w:ascii="Arial" w:eastAsia="Times New Roman" w:hAnsi="Arial" w:cs="Arial"/>
                <w:iCs/>
                <w:sz w:val="20"/>
                <w:szCs w:val="20"/>
                <w:lang w:eastAsia="sl-SI"/>
              </w:rPr>
              <w:t>o objekti z vplivi na okolje,</w:t>
            </w:r>
          </w:p>
          <w:p w14:paraId="1ECC9B7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Določa možnost izvedbe obravnave s pomočjo avdio-video tehnike,</w:t>
            </w:r>
          </w:p>
          <w:p w14:paraId="2A74CF3E" w14:textId="4EB7B192"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Podjetniki bodo lahko začasno - do tri leta - postavili na svojem dvorišču skladišča poleg obstoječih objektov, ter po potrebi vzporedno pridobivali gradbeno dovoljenje </w:t>
            </w:r>
            <w:r w:rsidR="00A32873">
              <w:rPr>
                <w:rFonts w:ascii="Arial" w:eastAsia="Times New Roman" w:hAnsi="Arial" w:cs="Arial"/>
                <w:iCs/>
                <w:sz w:val="20"/>
                <w:szCs w:val="20"/>
                <w:lang w:eastAsia="sl-SI"/>
              </w:rPr>
              <w:t>za stalen</w:t>
            </w:r>
            <w:r>
              <w:rPr>
                <w:rFonts w:ascii="Arial" w:eastAsia="Times New Roman" w:hAnsi="Arial" w:cs="Arial"/>
                <w:iCs/>
                <w:sz w:val="20"/>
                <w:szCs w:val="20"/>
                <w:lang w:eastAsia="sl-SI"/>
              </w:rPr>
              <w:t xml:space="preserve"> objekt,</w:t>
            </w:r>
          </w:p>
          <w:p w14:paraId="5E3F3B0A"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Uvaja »m</w:t>
            </w:r>
            <w:r w:rsidRPr="00574694">
              <w:rPr>
                <w:rFonts w:ascii="Arial" w:eastAsia="Times New Roman" w:hAnsi="Arial" w:cs="Arial"/>
                <w:iCs/>
                <w:sz w:val="20"/>
                <w:szCs w:val="20"/>
                <w:lang w:eastAsia="sl-SI"/>
              </w:rPr>
              <w:t>anjš</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 rekonstrukcij</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kar premo</w:t>
            </w:r>
            <w:r>
              <w:rPr>
                <w:rFonts w:ascii="Arial" w:eastAsia="Times New Roman" w:hAnsi="Arial" w:cs="Arial"/>
                <w:iCs/>
                <w:sz w:val="20"/>
                <w:szCs w:val="20"/>
                <w:lang w:eastAsia="sl-SI"/>
              </w:rPr>
              <w:t>šča</w:t>
            </w:r>
            <w:r w:rsidRPr="00574694">
              <w:rPr>
                <w:rFonts w:ascii="Arial" w:eastAsia="Times New Roman" w:hAnsi="Arial" w:cs="Arial"/>
                <w:iCs/>
                <w:sz w:val="20"/>
                <w:szCs w:val="20"/>
                <w:lang w:eastAsia="sl-SI"/>
              </w:rPr>
              <w:t xml:space="preserve"> vrzel med vzdrževalnimi deli in rekonstrukcijo,</w:t>
            </w:r>
          </w:p>
          <w:p w14:paraId="3AC8CD58" w14:textId="16C01B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dmera komunalnega prispevka se izvede po pridobitvi gradbenega dovoljenja - pred začetkom gradnje (ta določba se ne uporablja takoj, ampak po vzpostavitvi </w:t>
            </w:r>
            <w:r w:rsidR="00A32873">
              <w:rPr>
                <w:rFonts w:ascii="Arial" w:eastAsia="Times New Roman" w:hAnsi="Arial" w:cs="Arial"/>
                <w:iCs/>
                <w:sz w:val="20"/>
                <w:szCs w:val="20"/>
                <w:lang w:eastAsia="sl-SI"/>
              </w:rPr>
              <w:t xml:space="preserve">sistema </w:t>
            </w:r>
            <w:proofErr w:type="spellStart"/>
            <w:r w:rsidR="00A32873">
              <w:rPr>
                <w:rFonts w:ascii="Arial" w:eastAsia="Times New Roman" w:hAnsi="Arial" w:cs="Arial"/>
                <w:iCs/>
                <w:sz w:val="20"/>
                <w:szCs w:val="20"/>
                <w:lang w:eastAsia="sl-SI"/>
              </w:rPr>
              <w:lastRenderedPageBreak/>
              <w:t>eGraditev</w:t>
            </w:r>
            <w:proofErr w:type="spellEnd"/>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w:t>
            </w:r>
          </w:p>
          <w:p w14:paraId="447A7339"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inšpekcijski nadzor </w:t>
            </w:r>
            <w:r>
              <w:rPr>
                <w:rFonts w:ascii="Arial" w:eastAsia="Times New Roman" w:hAnsi="Arial" w:cs="Arial"/>
                <w:iCs/>
                <w:sz w:val="20"/>
                <w:szCs w:val="20"/>
                <w:lang w:eastAsia="sl-SI"/>
              </w:rPr>
              <w:t xml:space="preserve">nad nezahtevnimi objekti lahko izvajajo tudi </w:t>
            </w:r>
            <w:r w:rsidRPr="00574694">
              <w:rPr>
                <w:rFonts w:ascii="Arial" w:eastAsia="Times New Roman" w:hAnsi="Arial" w:cs="Arial"/>
                <w:iCs/>
                <w:sz w:val="20"/>
                <w:szCs w:val="20"/>
                <w:lang w:eastAsia="sl-SI"/>
              </w:rPr>
              <w:t>občin</w:t>
            </w:r>
            <w:r>
              <w:rPr>
                <w:rFonts w:ascii="Arial" w:eastAsia="Times New Roman" w:hAnsi="Arial" w:cs="Arial"/>
                <w:iCs/>
                <w:sz w:val="20"/>
                <w:szCs w:val="20"/>
                <w:lang w:eastAsia="sl-SI"/>
              </w:rPr>
              <w:t>ske inšpekcije,</w:t>
            </w:r>
          </w:p>
          <w:p w14:paraId="28A32BC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kot novost se pod določenimi pogoji ponuja možnost uporabe materialov in proizvodov, ki so bili že v uporabi, s čemer se sledi načelom trajnostnega in krožnega gospodarstva,</w:t>
            </w:r>
          </w:p>
          <w:p w14:paraId="16D30B2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A808E0">
              <w:rPr>
                <w:rFonts w:ascii="Arial" w:eastAsia="Times New Roman" w:hAnsi="Arial" w:cs="Arial"/>
                <w:iCs/>
                <w:sz w:val="20"/>
                <w:szCs w:val="20"/>
                <w:lang w:eastAsia="sl-SI"/>
              </w:rPr>
              <w:t xml:space="preserve">omogoča se </w:t>
            </w:r>
            <w:r w:rsidRPr="00A808E0">
              <w:rPr>
                <w:rFonts w:ascii="Arial" w:eastAsia="Times New Roman" w:hAnsi="Arial" w:cs="Arial"/>
                <w:bCs/>
                <w:iCs/>
                <w:sz w:val="20"/>
                <w:szCs w:val="20"/>
                <w:lang w:eastAsia="sl-SI"/>
              </w:rPr>
              <w:t>pridobivanje uporabnega dovoljenja za enostanovanjske hiše na lažji in cenejši način,</w:t>
            </w:r>
          </w:p>
          <w:p w14:paraId="395F5778" w14:textId="43AD03E4"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hranjajo ter deloma dopolnjujejo se določbe, ki se nanašajo na legalizacijo in sicer tako, da se omogoči le</w:t>
            </w:r>
            <w:r>
              <w:rPr>
                <w:rFonts w:ascii="Arial" w:eastAsia="Times New Roman" w:hAnsi="Arial" w:cs="Arial"/>
                <w:bCs/>
                <w:iCs/>
                <w:sz w:val="20"/>
                <w:szCs w:val="20"/>
                <w:lang w:eastAsia="sl-SI"/>
              </w:rPr>
              <w:t>galizacija tudi za dele objekta; h</w:t>
            </w:r>
            <w:r w:rsidRPr="00A808E0">
              <w:rPr>
                <w:rFonts w:ascii="Arial" w:eastAsia="Times New Roman" w:hAnsi="Arial" w:cs="Arial"/>
                <w:bCs/>
                <w:iCs/>
                <w:sz w:val="20"/>
                <w:szCs w:val="20"/>
                <w:lang w:eastAsia="sl-SI"/>
              </w:rPr>
              <w:t>krati je jasno določeno, da mora biti nelegalen objekt dokončan, da je mogoče izdati odločbo o legalizaciji, ki se šteje za uporabno dovoljenje</w:t>
            </w:r>
            <w:r w:rsidR="006F7FB1">
              <w:rPr>
                <w:rFonts w:ascii="Arial" w:eastAsia="Times New Roman" w:hAnsi="Arial" w:cs="Arial"/>
                <w:bCs/>
                <w:iCs/>
                <w:sz w:val="20"/>
                <w:szCs w:val="20"/>
                <w:lang w:eastAsia="sl-SI"/>
              </w:rPr>
              <w:t>,</w:t>
            </w:r>
          </w:p>
          <w:p w14:paraId="19AB65F2" w14:textId="238E898B" w:rsidR="00074495" w:rsidRPr="007035A8"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mogoča se lažje pridobivanje dovoljenja za objekt daljšega obstoja (za objekte, ki so bili zgrajeni pred 1.</w:t>
            </w:r>
            <w:r w:rsidR="00CE2FF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1.</w:t>
            </w:r>
            <w:r w:rsidR="00CE2FF1">
              <w:rPr>
                <w:rFonts w:ascii="Arial" w:eastAsia="Times New Roman" w:hAnsi="Arial" w:cs="Arial"/>
                <w:bCs/>
                <w:iCs/>
                <w:sz w:val="20"/>
                <w:szCs w:val="20"/>
                <w:lang w:eastAsia="sl-SI"/>
              </w:rPr>
              <w:t xml:space="preserve"> </w:t>
            </w:r>
            <w:r>
              <w:rPr>
                <w:rFonts w:ascii="Arial" w:eastAsia="Times New Roman" w:hAnsi="Arial" w:cs="Arial"/>
                <w:bCs/>
                <w:iCs/>
                <w:sz w:val="20"/>
                <w:szCs w:val="20"/>
                <w:lang w:eastAsia="sl-SI"/>
              </w:rPr>
              <w:t>2005)</w:t>
            </w:r>
            <w:r w:rsidR="006F7FB1">
              <w:rPr>
                <w:rFonts w:ascii="Arial" w:eastAsia="Times New Roman" w:hAnsi="Arial" w:cs="Arial"/>
                <w:bCs/>
                <w:iCs/>
                <w:sz w:val="20"/>
                <w:szCs w:val="20"/>
                <w:lang w:eastAsia="sl-SI"/>
              </w:rPr>
              <w:t>,</w:t>
            </w:r>
          </w:p>
          <w:p w14:paraId="5F72B61A" w14:textId="464B437F"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A808E0">
              <w:rPr>
                <w:rFonts w:ascii="Arial" w:eastAsia="Times New Roman" w:hAnsi="Arial" w:cs="Arial"/>
                <w:bCs/>
                <w:iCs/>
                <w:sz w:val="20"/>
                <w:szCs w:val="20"/>
                <w:lang w:eastAsia="sl-SI"/>
              </w:rPr>
              <w:t>vzpostavlja pravna fikcija izdanega uporabnega dovoljenja za vse enostanovanjske stavbe, ki so bile zgrajene v skladu z gradbenim dovoljenjem pred 1.</w:t>
            </w:r>
            <w:r w:rsidR="006F7FB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6.</w:t>
            </w:r>
            <w:r>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2018 in so ustrezno evidentirane</w:t>
            </w:r>
            <w:r w:rsidR="006F7FB1">
              <w:rPr>
                <w:rFonts w:ascii="Arial" w:eastAsia="Times New Roman" w:hAnsi="Arial" w:cs="Arial"/>
                <w:bCs/>
                <w:iCs/>
                <w:sz w:val="20"/>
                <w:szCs w:val="20"/>
                <w:lang w:eastAsia="sl-SI"/>
              </w:rPr>
              <w:t>,</w:t>
            </w:r>
          </w:p>
          <w:p w14:paraId="4EC0DE5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 primere, ko je treba zaradi naravne in druge nesreče (npr. požara) poškodovan objekt čim prej sanirati, pa se uvaja možnost vzpostavitve v prvotno stanje le na podlagi prijave začetka gradnje</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581E4961"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začasni objekti, med njimi objekti, postavljen</w:t>
            </w:r>
            <w:r>
              <w:rPr>
                <w:rFonts w:ascii="Arial" w:eastAsia="Times New Roman" w:hAnsi="Arial" w:cs="Arial"/>
                <w:iCs/>
                <w:sz w:val="20"/>
                <w:szCs w:val="20"/>
                <w:lang w:eastAsia="sl-SI"/>
              </w:rPr>
              <w:t>i</w:t>
            </w:r>
            <w:r w:rsidRPr="00574694">
              <w:rPr>
                <w:rFonts w:ascii="Arial" w:eastAsia="Times New Roman" w:hAnsi="Arial" w:cs="Arial"/>
                <w:iCs/>
                <w:sz w:val="20"/>
                <w:szCs w:val="20"/>
                <w:lang w:eastAsia="sl-SI"/>
              </w:rPr>
              <w:t xml:space="preserve"> v primeru izrednih razmer (npr. v zvezi z epidemijo </w:t>
            </w:r>
            <w:proofErr w:type="spellStart"/>
            <w:r w:rsidRPr="00574694">
              <w:rPr>
                <w:rFonts w:ascii="Arial" w:eastAsia="Times New Roman" w:hAnsi="Arial" w:cs="Arial"/>
                <w:iCs/>
                <w:sz w:val="20"/>
                <w:szCs w:val="20"/>
                <w:lang w:eastAsia="sl-SI"/>
              </w:rPr>
              <w:t>Covid</w:t>
            </w:r>
            <w:proofErr w:type="spellEnd"/>
            <w:r w:rsidRPr="00574694">
              <w:rPr>
                <w:rFonts w:ascii="Arial" w:eastAsia="Times New Roman" w:hAnsi="Arial" w:cs="Arial"/>
                <w:iCs/>
                <w:sz w:val="20"/>
                <w:szCs w:val="20"/>
                <w:lang w:eastAsia="sl-SI"/>
              </w:rPr>
              <w:t>-19)</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1CF1FAA9" w14:textId="35FF488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v primeru odstranitve objektov, ki se dotikajo </w:t>
            </w:r>
            <w:r>
              <w:rPr>
                <w:rFonts w:ascii="Arial" w:eastAsia="Times New Roman" w:hAnsi="Arial" w:cs="Arial"/>
                <w:iCs/>
                <w:sz w:val="20"/>
                <w:szCs w:val="20"/>
                <w:lang w:eastAsia="sl-SI"/>
              </w:rPr>
              <w:t xml:space="preserve">ali so do enega metra oddaljeni od </w:t>
            </w:r>
            <w:r w:rsidRPr="00574694">
              <w:rPr>
                <w:rFonts w:ascii="Arial" w:eastAsia="Times New Roman" w:hAnsi="Arial" w:cs="Arial"/>
                <w:iCs/>
                <w:sz w:val="20"/>
                <w:szCs w:val="20"/>
                <w:lang w:eastAsia="sl-SI"/>
              </w:rPr>
              <w:t xml:space="preserve">sosednjih objektov, </w:t>
            </w:r>
            <w:r w:rsidR="00CE2FF1">
              <w:rPr>
                <w:rFonts w:ascii="Arial" w:eastAsia="Times New Roman" w:hAnsi="Arial" w:cs="Arial"/>
                <w:iCs/>
                <w:sz w:val="20"/>
                <w:szCs w:val="20"/>
                <w:lang w:eastAsia="sl-SI"/>
              </w:rPr>
              <w:t xml:space="preserve">se </w:t>
            </w:r>
            <w:r w:rsidRPr="00574694">
              <w:rPr>
                <w:rFonts w:ascii="Arial" w:eastAsia="Times New Roman" w:hAnsi="Arial" w:cs="Arial"/>
                <w:iCs/>
                <w:sz w:val="20"/>
                <w:szCs w:val="20"/>
                <w:lang w:eastAsia="sl-SI"/>
              </w:rPr>
              <w:t>ponovno zahteva p</w:t>
            </w:r>
            <w:r>
              <w:rPr>
                <w:rFonts w:ascii="Arial" w:eastAsia="Times New Roman" w:hAnsi="Arial" w:cs="Arial"/>
                <w:iCs/>
                <w:sz w:val="20"/>
                <w:szCs w:val="20"/>
                <w:lang w:eastAsia="sl-SI"/>
              </w:rPr>
              <w:t>ridobitev gradbenega dovoljenja,</w:t>
            </w:r>
          </w:p>
          <w:p w14:paraId="0A29F8DE"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574694">
              <w:rPr>
                <w:rFonts w:ascii="Arial" w:eastAsia="Times New Roman" w:hAnsi="Arial" w:cs="Arial"/>
                <w:iCs/>
                <w:sz w:val="20"/>
                <w:szCs w:val="20"/>
                <w:lang w:eastAsia="sl-SI"/>
              </w:rPr>
              <w:t xml:space="preserve">zpostavlja se obvezen pregled dokumentacije za izvedbo v primeru, ko je projekt izdelan na podlagi t.i. </w:t>
            </w:r>
            <w:proofErr w:type="spellStart"/>
            <w:r w:rsidRPr="00574694">
              <w:rPr>
                <w:rFonts w:ascii="Arial" w:eastAsia="Times New Roman" w:hAnsi="Arial" w:cs="Arial"/>
                <w:iCs/>
                <w:sz w:val="20"/>
                <w:szCs w:val="20"/>
                <w:lang w:eastAsia="sl-SI"/>
              </w:rPr>
              <w:t>nepriporočene</w:t>
            </w:r>
            <w:proofErr w:type="spellEnd"/>
            <w:r w:rsidRPr="00574694">
              <w:rPr>
                <w:rFonts w:ascii="Arial" w:eastAsia="Times New Roman" w:hAnsi="Arial" w:cs="Arial"/>
                <w:iCs/>
                <w:sz w:val="20"/>
                <w:szCs w:val="20"/>
                <w:lang w:eastAsia="sl-SI"/>
              </w:rPr>
              <w:t xml:space="preserve"> metode</w:t>
            </w:r>
            <w:r>
              <w:rPr>
                <w:rFonts w:ascii="Arial" w:eastAsia="Times New Roman" w:hAnsi="Arial" w:cs="Arial"/>
                <w:iCs/>
                <w:sz w:val="20"/>
                <w:szCs w:val="20"/>
                <w:lang w:eastAsia="sl-SI"/>
              </w:rPr>
              <w:t xml:space="preserve"> (mimo tehničnih smernic)</w:t>
            </w:r>
            <w:r w:rsidRPr="00574694">
              <w:rPr>
                <w:rFonts w:ascii="Arial" w:eastAsia="Times New Roman" w:hAnsi="Arial" w:cs="Arial"/>
                <w:iCs/>
                <w:sz w:val="20"/>
                <w:szCs w:val="20"/>
                <w:lang w:eastAsia="sl-SI"/>
              </w:rPr>
              <w:t xml:space="preserve">, </w:t>
            </w:r>
          </w:p>
          <w:p w14:paraId="073D1D7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w:t>
            </w:r>
            <w:r w:rsidRPr="00574694">
              <w:rPr>
                <w:rFonts w:ascii="Arial" w:eastAsia="Times New Roman" w:hAnsi="Arial" w:cs="Arial"/>
                <w:iCs/>
                <w:sz w:val="20"/>
                <w:szCs w:val="20"/>
                <w:lang w:eastAsia="sl-SI"/>
              </w:rPr>
              <w:t>ovost je določba, ki omogoča uvedbo postopka izdaje gradbenega dovoljenja brez prilo</w:t>
            </w:r>
            <w:r>
              <w:rPr>
                <w:rFonts w:ascii="Arial" w:eastAsia="Times New Roman" w:hAnsi="Arial" w:cs="Arial"/>
                <w:iCs/>
                <w:sz w:val="20"/>
                <w:szCs w:val="20"/>
                <w:lang w:eastAsia="sl-SI"/>
              </w:rPr>
              <w:t>ženih dokazil o pravici graditi za infrastrukturne objekte,</w:t>
            </w:r>
          </w:p>
          <w:p w14:paraId="4EA0164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A808E0">
              <w:rPr>
                <w:rFonts w:ascii="Arial" w:eastAsia="Times New Roman" w:hAnsi="Arial" w:cs="Arial"/>
                <w:iCs/>
                <w:sz w:val="20"/>
                <w:szCs w:val="20"/>
                <w:lang w:eastAsia="sl-SI"/>
              </w:rPr>
              <w:t>upravni organi bodo v postopkih izdaje gradbenega dovoljenja morali dosledno upoštevati mnenja pristojnih organov in organizacij, ki nastopajo kot mnenjedajalci v postopku, kar velja tudi za ugotavljanje skladnosti gradnje s prostorskimi akti, kjer je mnenjedajalec občina,</w:t>
            </w:r>
          </w:p>
          <w:p w14:paraId="6E837689"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808E0">
              <w:rPr>
                <w:rFonts w:ascii="Arial" w:eastAsia="Times New Roman" w:hAnsi="Arial" w:cs="Arial"/>
                <w:iCs/>
                <w:sz w:val="20"/>
                <w:szCs w:val="20"/>
                <w:lang w:eastAsia="sl-SI"/>
              </w:rPr>
              <w:t xml:space="preserve">eloma so dopolnjene določbe, ki se nanašajo na integralno </w:t>
            </w:r>
            <w:r>
              <w:rPr>
                <w:rFonts w:ascii="Arial" w:eastAsia="Times New Roman" w:hAnsi="Arial" w:cs="Arial"/>
                <w:iCs/>
                <w:sz w:val="20"/>
                <w:szCs w:val="20"/>
                <w:lang w:eastAsia="sl-SI"/>
              </w:rPr>
              <w:t xml:space="preserve">gradbeno </w:t>
            </w:r>
            <w:r w:rsidRPr="00A808E0">
              <w:rPr>
                <w:rFonts w:ascii="Arial" w:eastAsia="Times New Roman" w:hAnsi="Arial" w:cs="Arial"/>
                <w:iCs/>
                <w:sz w:val="20"/>
                <w:szCs w:val="20"/>
                <w:lang w:eastAsia="sl-SI"/>
              </w:rPr>
              <w:t xml:space="preserve">dovoljenje, </w:t>
            </w:r>
          </w:p>
          <w:p w14:paraId="44675051" w14:textId="77777777" w:rsidR="00074495"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sidRPr="00265F5B">
              <w:rPr>
                <w:rFonts w:ascii="Arial" w:eastAsia="Times New Roman" w:hAnsi="Arial" w:cs="Arial"/>
                <w:iCs/>
                <w:sz w:val="20"/>
                <w:szCs w:val="20"/>
                <w:lang w:eastAsia="sl-SI"/>
              </w:rPr>
              <w:t>ustrezneje se ureja postopek prevlade javne koristi, zato so nove določbe, ki se nanašajo na sodelovanje nevladnih organizacij in civilnih iniciativ,</w:t>
            </w:r>
          </w:p>
          <w:p w14:paraId="4A8118A7" w14:textId="77777777" w:rsidR="006F4EB8"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Pr>
                <w:rFonts w:ascii="Arial" w:eastAsia="Times New Roman" w:hAnsi="Arial" w:cs="Arial"/>
                <w:iCs/>
                <w:sz w:val="20"/>
                <w:szCs w:val="20"/>
                <w:lang w:eastAsia="sl-SI"/>
              </w:rPr>
              <w:t>n</w:t>
            </w:r>
            <w:r w:rsidRPr="00074495">
              <w:rPr>
                <w:rFonts w:ascii="Arial" w:eastAsia="Times New Roman" w:hAnsi="Arial" w:cs="Arial"/>
                <w:bCs/>
                <w:iCs/>
                <w:sz w:val="20"/>
                <w:szCs w:val="20"/>
                <w:lang w:eastAsia="sl-SI"/>
              </w:rPr>
              <w:t>a novo ureja postopek v zvezi z odlogom izvršbe, s katerim se sledi odločbi Ustavnega sodišča – ti. »pravico do spoštovanja doma«</w:t>
            </w:r>
            <w:r>
              <w:rPr>
                <w:rFonts w:ascii="Arial" w:eastAsia="Times New Roman" w:hAnsi="Arial" w:cs="Arial"/>
                <w:bCs/>
                <w:iCs/>
                <w:sz w:val="20"/>
                <w:szCs w:val="20"/>
                <w:lang w:eastAsia="sl-SI"/>
              </w:rPr>
              <w:t>.</w:t>
            </w:r>
          </w:p>
          <w:p w14:paraId="559BA7B7"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sl-SI" w:eastAsia="sl-SI"/>
              </w:rPr>
            </w:pPr>
          </w:p>
        </w:tc>
      </w:tr>
      <w:tr w:rsidR="006F4EB8" w:rsidRPr="00CD5B08" w14:paraId="7A065F4C" w14:textId="77777777" w:rsidTr="006F42F7">
        <w:tc>
          <w:tcPr>
            <w:tcW w:w="9163" w:type="dxa"/>
            <w:gridSpan w:val="4"/>
          </w:tcPr>
          <w:p w14:paraId="316B3CC0"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6. Presoja posledic za:</w:t>
            </w:r>
          </w:p>
        </w:tc>
      </w:tr>
      <w:tr w:rsidR="006F4EB8" w:rsidRPr="00CD5B08" w14:paraId="58BEC164" w14:textId="77777777" w:rsidTr="006F42F7">
        <w:tc>
          <w:tcPr>
            <w:tcW w:w="1448" w:type="dxa"/>
          </w:tcPr>
          <w:p w14:paraId="6182E6BC"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a)</w:t>
            </w:r>
          </w:p>
        </w:tc>
        <w:tc>
          <w:tcPr>
            <w:tcW w:w="5444" w:type="dxa"/>
            <w:gridSpan w:val="2"/>
          </w:tcPr>
          <w:p w14:paraId="75DAAB83" w14:textId="77777777" w:rsidR="006F4EB8" w:rsidRPr="00CD5B08" w:rsidRDefault="006F4EB8" w:rsidP="006F42F7">
            <w:pPr>
              <w:tabs>
                <w:tab w:val="left" w:pos="1701"/>
              </w:tabs>
              <w:spacing w:line="240" w:lineRule="auto"/>
              <w:rPr>
                <w:rFonts w:cs="Arial"/>
                <w:szCs w:val="20"/>
                <w:lang w:val="sl-SI" w:eastAsia="sl-SI"/>
              </w:rPr>
            </w:pPr>
            <w:r w:rsidRPr="00CD5B08">
              <w:rPr>
                <w:rFonts w:cs="Arial"/>
                <w:szCs w:val="20"/>
                <w:lang w:val="sl-SI" w:eastAsia="sl-SI"/>
              </w:rPr>
              <w:t>javnofinančna sredstva nad 40.000 EUR v tekočem in naslednjih treh letih</w:t>
            </w:r>
          </w:p>
        </w:tc>
        <w:tc>
          <w:tcPr>
            <w:tcW w:w="2271" w:type="dxa"/>
            <w:vAlign w:val="center"/>
          </w:tcPr>
          <w:p w14:paraId="60F2AC09" w14:textId="77777777" w:rsidR="006F4EB8" w:rsidRPr="00CD5B08" w:rsidRDefault="002B351D" w:rsidP="0017240B">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2F42CE98" w14:textId="77777777" w:rsidTr="006F42F7">
        <w:trPr>
          <w:trHeight w:val="719"/>
        </w:trPr>
        <w:tc>
          <w:tcPr>
            <w:tcW w:w="1448" w:type="dxa"/>
          </w:tcPr>
          <w:p w14:paraId="290DF74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b)</w:t>
            </w:r>
          </w:p>
        </w:tc>
        <w:tc>
          <w:tcPr>
            <w:tcW w:w="5444" w:type="dxa"/>
            <w:gridSpan w:val="2"/>
          </w:tcPr>
          <w:p w14:paraId="17D4A32F"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bCs/>
                <w:szCs w:val="20"/>
                <w:lang w:val="sl-SI" w:eastAsia="sl-SI"/>
              </w:rPr>
              <w:t>usklajenost slovenskega pravnega reda s pravnim redom Evropske unije</w:t>
            </w:r>
          </w:p>
        </w:tc>
        <w:tc>
          <w:tcPr>
            <w:tcW w:w="2271" w:type="dxa"/>
            <w:vAlign w:val="center"/>
          </w:tcPr>
          <w:p w14:paraId="5384F89F" w14:textId="77777777" w:rsidR="006F4EB8" w:rsidRPr="00CD5B08" w:rsidRDefault="006F4EB8" w:rsidP="0017240B">
            <w:pPr>
              <w:tabs>
                <w:tab w:val="left" w:pos="1701"/>
              </w:tabs>
              <w:spacing w:line="240" w:lineRule="auto"/>
              <w:rPr>
                <w:rFonts w:cs="Arial"/>
                <w:b/>
                <w:iCs/>
                <w:szCs w:val="20"/>
                <w:lang w:val="sl-SI" w:eastAsia="sl-SI"/>
              </w:rPr>
            </w:pPr>
            <w:r w:rsidRPr="00CD5B08">
              <w:rPr>
                <w:rFonts w:cs="Arial"/>
                <w:b/>
                <w:iCs/>
                <w:szCs w:val="20"/>
                <w:lang w:val="sl-SI" w:eastAsia="sl-SI"/>
              </w:rPr>
              <w:t>DA</w:t>
            </w:r>
          </w:p>
        </w:tc>
      </w:tr>
      <w:tr w:rsidR="006F4EB8" w:rsidRPr="00CD5B08" w14:paraId="1EFD8BB5" w14:textId="77777777" w:rsidTr="006F42F7">
        <w:tc>
          <w:tcPr>
            <w:tcW w:w="1448" w:type="dxa"/>
          </w:tcPr>
          <w:p w14:paraId="30FC671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c)</w:t>
            </w:r>
          </w:p>
        </w:tc>
        <w:tc>
          <w:tcPr>
            <w:tcW w:w="5444" w:type="dxa"/>
            <w:gridSpan w:val="2"/>
          </w:tcPr>
          <w:p w14:paraId="5E0C07A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szCs w:val="20"/>
                <w:lang w:val="sl-SI" w:eastAsia="sl-SI"/>
              </w:rPr>
              <w:t>administrativne posledice</w:t>
            </w:r>
          </w:p>
        </w:tc>
        <w:tc>
          <w:tcPr>
            <w:tcW w:w="2271" w:type="dxa"/>
            <w:vAlign w:val="center"/>
          </w:tcPr>
          <w:p w14:paraId="0E8EFFF1" w14:textId="77777777" w:rsidR="006F4EB8" w:rsidRPr="00CD5B08" w:rsidRDefault="00361A9B" w:rsidP="006F42F7">
            <w:pPr>
              <w:tabs>
                <w:tab w:val="left" w:pos="1701"/>
              </w:tabs>
              <w:spacing w:line="240" w:lineRule="auto"/>
              <w:rPr>
                <w:rFonts w:cs="Arial"/>
                <w:b/>
                <w:szCs w:val="20"/>
                <w:lang w:val="sl-SI" w:eastAsia="sl-SI"/>
              </w:rPr>
            </w:pPr>
            <w:r>
              <w:rPr>
                <w:rFonts w:cs="Arial"/>
                <w:b/>
                <w:szCs w:val="20"/>
                <w:lang w:val="sl-SI" w:eastAsia="sl-SI"/>
              </w:rPr>
              <w:t>DA</w:t>
            </w:r>
          </w:p>
        </w:tc>
      </w:tr>
      <w:tr w:rsidR="006F4EB8" w:rsidRPr="00CD5B08" w14:paraId="41DB91E3" w14:textId="77777777" w:rsidTr="006F42F7">
        <w:tc>
          <w:tcPr>
            <w:tcW w:w="1448" w:type="dxa"/>
          </w:tcPr>
          <w:p w14:paraId="7FE55958"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č)</w:t>
            </w:r>
          </w:p>
        </w:tc>
        <w:tc>
          <w:tcPr>
            <w:tcW w:w="5444" w:type="dxa"/>
            <w:gridSpan w:val="2"/>
          </w:tcPr>
          <w:p w14:paraId="1CA186D2"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szCs w:val="20"/>
                <w:lang w:val="sl-SI" w:eastAsia="sl-SI"/>
              </w:rPr>
              <w:t>gospodarstvo, zlasti</w:t>
            </w:r>
            <w:r w:rsidRPr="00CD5B08">
              <w:rPr>
                <w:rFonts w:cs="Arial"/>
                <w:bCs/>
                <w:szCs w:val="20"/>
                <w:lang w:val="sl-SI" w:eastAsia="sl-SI"/>
              </w:rPr>
              <w:t xml:space="preserve"> mala in srednja podjetja ter konkurenčnost podjetij</w:t>
            </w:r>
          </w:p>
        </w:tc>
        <w:tc>
          <w:tcPr>
            <w:tcW w:w="2271" w:type="dxa"/>
            <w:vAlign w:val="center"/>
          </w:tcPr>
          <w:p w14:paraId="7BBDF7E2" w14:textId="77777777" w:rsidR="006F4EB8" w:rsidRPr="00CD5B08" w:rsidRDefault="008F49AC"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4FD78FEC" w14:textId="77777777" w:rsidTr="006F42F7">
        <w:tc>
          <w:tcPr>
            <w:tcW w:w="1448" w:type="dxa"/>
          </w:tcPr>
          <w:p w14:paraId="1F7883D0"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d)</w:t>
            </w:r>
          </w:p>
        </w:tc>
        <w:tc>
          <w:tcPr>
            <w:tcW w:w="5444" w:type="dxa"/>
            <w:gridSpan w:val="2"/>
          </w:tcPr>
          <w:p w14:paraId="6D658DF0"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okolje, vključno s prostorskimi in varstvenimi vidiki</w:t>
            </w:r>
          </w:p>
        </w:tc>
        <w:tc>
          <w:tcPr>
            <w:tcW w:w="2271" w:type="dxa"/>
            <w:vAlign w:val="center"/>
          </w:tcPr>
          <w:p w14:paraId="6C03260C" w14:textId="77777777" w:rsidR="006F4EB8" w:rsidRPr="00361A9B" w:rsidRDefault="00361A9B" w:rsidP="00361A9B">
            <w:pPr>
              <w:tabs>
                <w:tab w:val="left" w:pos="1701"/>
              </w:tabs>
              <w:spacing w:line="240" w:lineRule="auto"/>
              <w:rPr>
                <w:rFonts w:cs="Arial"/>
                <w:b/>
                <w:iCs/>
                <w:szCs w:val="20"/>
                <w:lang w:val="sl-SI" w:eastAsia="sl-SI"/>
              </w:rPr>
            </w:pPr>
            <w:r w:rsidRPr="00361A9B">
              <w:rPr>
                <w:rFonts w:cs="Arial"/>
                <w:b/>
                <w:iCs/>
                <w:szCs w:val="20"/>
                <w:lang w:val="sl-SI" w:eastAsia="sl-SI"/>
              </w:rPr>
              <w:t>DA</w:t>
            </w:r>
          </w:p>
        </w:tc>
      </w:tr>
      <w:tr w:rsidR="006F4EB8" w:rsidRPr="00CD5B08" w14:paraId="7E9E4810" w14:textId="77777777" w:rsidTr="006F42F7">
        <w:tc>
          <w:tcPr>
            <w:tcW w:w="1448" w:type="dxa"/>
          </w:tcPr>
          <w:p w14:paraId="1BB92A6D"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e)</w:t>
            </w:r>
          </w:p>
        </w:tc>
        <w:tc>
          <w:tcPr>
            <w:tcW w:w="5444" w:type="dxa"/>
            <w:gridSpan w:val="2"/>
          </w:tcPr>
          <w:p w14:paraId="299D5B56"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socialno področje</w:t>
            </w:r>
          </w:p>
        </w:tc>
        <w:tc>
          <w:tcPr>
            <w:tcW w:w="2271" w:type="dxa"/>
            <w:vAlign w:val="center"/>
          </w:tcPr>
          <w:p w14:paraId="14C5AD83" w14:textId="77777777" w:rsidR="006F4EB8" w:rsidRPr="00361A9B" w:rsidRDefault="00361A9B"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554C9AC4" w14:textId="77777777" w:rsidTr="006F42F7">
        <w:tc>
          <w:tcPr>
            <w:tcW w:w="1448" w:type="dxa"/>
            <w:tcBorders>
              <w:bottom w:val="single" w:sz="4" w:space="0" w:color="auto"/>
            </w:tcBorders>
          </w:tcPr>
          <w:p w14:paraId="193F86F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f)</w:t>
            </w:r>
          </w:p>
        </w:tc>
        <w:tc>
          <w:tcPr>
            <w:tcW w:w="5444" w:type="dxa"/>
            <w:gridSpan w:val="2"/>
            <w:tcBorders>
              <w:bottom w:val="single" w:sz="4" w:space="0" w:color="auto"/>
            </w:tcBorders>
          </w:tcPr>
          <w:p w14:paraId="3529CD5C"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dokumente razvojnega načrtovanja:</w:t>
            </w:r>
          </w:p>
          <w:p w14:paraId="1FB8002A"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nacionalne dokumente razvojnega načrtovanja</w:t>
            </w:r>
          </w:p>
          <w:p w14:paraId="70EB1882"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politike na ravni programov po strukturi razvojne klasifikacije programskega proračuna</w:t>
            </w:r>
          </w:p>
          <w:p w14:paraId="0618177C"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6549A505" w14:textId="77777777" w:rsidR="006F4EB8" w:rsidRPr="00361A9B" w:rsidRDefault="006F4EB8" w:rsidP="00361A9B">
            <w:pPr>
              <w:tabs>
                <w:tab w:val="left" w:pos="1701"/>
              </w:tabs>
              <w:spacing w:line="240" w:lineRule="auto"/>
              <w:rPr>
                <w:rFonts w:cs="Arial"/>
                <w:b/>
                <w:iCs/>
                <w:szCs w:val="20"/>
                <w:lang w:val="sl-SI" w:eastAsia="sl-SI"/>
              </w:rPr>
            </w:pPr>
            <w:r w:rsidRPr="00EF1DF5">
              <w:rPr>
                <w:rFonts w:cs="Arial"/>
                <w:b/>
                <w:iCs/>
                <w:szCs w:val="20"/>
                <w:lang w:val="sl-SI" w:eastAsia="sl-SI"/>
              </w:rPr>
              <w:t>NE</w:t>
            </w:r>
          </w:p>
        </w:tc>
      </w:tr>
      <w:tr w:rsidR="006F4EB8" w:rsidRPr="00704EF5" w14:paraId="784EEEF1" w14:textId="77777777" w:rsidTr="006F42F7">
        <w:tc>
          <w:tcPr>
            <w:tcW w:w="9163" w:type="dxa"/>
            <w:gridSpan w:val="4"/>
            <w:tcBorders>
              <w:top w:val="single" w:sz="4" w:space="0" w:color="auto"/>
              <w:left w:val="single" w:sz="4" w:space="0" w:color="auto"/>
              <w:bottom w:val="single" w:sz="4" w:space="0" w:color="auto"/>
              <w:right w:val="single" w:sz="4" w:space="0" w:color="auto"/>
            </w:tcBorders>
          </w:tcPr>
          <w:p w14:paraId="76DA24E5" w14:textId="77777777" w:rsidR="006F4EB8" w:rsidRPr="00CD5B08" w:rsidRDefault="006F4EB8" w:rsidP="006F42F7">
            <w:pPr>
              <w:tabs>
                <w:tab w:val="left" w:pos="1701"/>
              </w:tabs>
              <w:spacing w:line="240" w:lineRule="auto"/>
              <w:rPr>
                <w:rFonts w:cs="Arial"/>
                <w:b/>
                <w:szCs w:val="20"/>
                <w:lang w:val="sl-SI" w:eastAsia="sl-SI"/>
              </w:rPr>
            </w:pPr>
            <w:proofErr w:type="spellStart"/>
            <w:r w:rsidRPr="00CD5B08">
              <w:rPr>
                <w:rFonts w:cs="Arial"/>
                <w:b/>
                <w:szCs w:val="20"/>
                <w:lang w:val="sl-SI" w:eastAsia="sl-SI"/>
              </w:rPr>
              <w:t>7.a</w:t>
            </w:r>
            <w:proofErr w:type="spellEnd"/>
            <w:r w:rsidRPr="00CD5B08">
              <w:rPr>
                <w:rFonts w:cs="Arial"/>
                <w:b/>
                <w:szCs w:val="20"/>
                <w:lang w:val="sl-SI" w:eastAsia="sl-SI"/>
              </w:rPr>
              <w:t xml:space="preserve"> </w:t>
            </w:r>
            <w:r w:rsidRPr="007B00B4">
              <w:rPr>
                <w:rFonts w:cs="Arial"/>
                <w:b/>
                <w:szCs w:val="20"/>
                <w:lang w:val="sl-SI" w:eastAsia="sl-SI"/>
              </w:rPr>
              <w:t>Predstavitev ocene finančnih posledic nad 40.000 EUR:</w:t>
            </w:r>
          </w:p>
          <w:p w14:paraId="29C66146" w14:textId="77777777" w:rsidR="006F4EB8" w:rsidRPr="00CD5B08" w:rsidRDefault="006F4EB8" w:rsidP="006F42F7">
            <w:pPr>
              <w:tabs>
                <w:tab w:val="left" w:pos="1701"/>
              </w:tabs>
              <w:spacing w:line="240" w:lineRule="auto"/>
              <w:rPr>
                <w:rFonts w:cs="Arial"/>
                <w:szCs w:val="20"/>
                <w:lang w:val="sl-SI" w:eastAsia="sl-SI"/>
              </w:rPr>
            </w:pPr>
          </w:p>
          <w:p w14:paraId="3A8E8C7A"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t>Negativne finančne posledice</w:t>
            </w:r>
          </w:p>
          <w:p w14:paraId="09AFFA31" w14:textId="77777777" w:rsidR="006F4EB8" w:rsidRPr="0078371C" w:rsidRDefault="003714F4" w:rsidP="00CA132A">
            <w:pPr>
              <w:tabs>
                <w:tab w:val="left" w:pos="1701"/>
              </w:tabs>
              <w:spacing w:line="240" w:lineRule="auto"/>
              <w:jc w:val="both"/>
              <w:rPr>
                <w:rFonts w:cs="Arial"/>
                <w:szCs w:val="20"/>
                <w:lang w:val="sl-SI" w:eastAsia="sl-SI"/>
              </w:rPr>
            </w:pPr>
            <w:r w:rsidRPr="0078371C">
              <w:rPr>
                <w:rFonts w:cs="Arial"/>
                <w:szCs w:val="20"/>
                <w:lang w:val="sl-SI" w:eastAsia="sl-SI"/>
              </w:rPr>
              <w:lastRenderedPageBreak/>
              <w:t>Predlagani zako</w:t>
            </w:r>
            <w:r w:rsidR="0078371C" w:rsidRPr="0078371C">
              <w:rPr>
                <w:rFonts w:cs="Arial"/>
                <w:szCs w:val="20"/>
                <w:lang w:val="sl-SI" w:eastAsia="sl-SI"/>
              </w:rPr>
              <w:t>n ne bo imel ne</w:t>
            </w:r>
            <w:r w:rsidRPr="0078371C">
              <w:rPr>
                <w:rFonts w:cs="Arial"/>
                <w:szCs w:val="20"/>
                <w:lang w:val="sl-SI" w:eastAsia="sl-SI"/>
              </w:rPr>
              <w:t>gativnih finančnih posledic</w:t>
            </w:r>
            <w:r w:rsidR="00CA132A">
              <w:rPr>
                <w:rFonts w:cs="Arial"/>
                <w:szCs w:val="20"/>
                <w:lang w:val="sl-SI" w:eastAsia="sl-SI"/>
              </w:rPr>
              <w:t>. S</w:t>
            </w:r>
            <w:r w:rsidR="004C56D0">
              <w:rPr>
                <w:rFonts w:cs="Arial"/>
                <w:szCs w:val="20"/>
                <w:lang w:val="sl-SI" w:eastAsia="sl-SI"/>
              </w:rPr>
              <w:t xml:space="preserve"> tem zakonom </w:t>
            </w:r>
            <w:r w:rsidR="00CA132A">
              <w:rPr>
                <w:rFonts w:cs="Arial"/>
                <w:szCs w:val="20"/>
                <w:lang w:val="sl-SI" w:eastAsia="sl-SI"/>
              </w:rPr>
              <w:t xml:space="preserve">se </w:t>
            </w:r>
            <w:r w:rsidR="004C56D0">
              <w:rPr>
                <w:rFonts w:cs="Arial"/>
                <w:szCs w:val="20"/>
                <w:lang w:val="sl-SI" w:eastAsia="sl-SI"/>
              </w:rPr>
              <w:t xml:space="preserve">zmanjšuje število odločitev in uvaja </w:t>
            </w:r>
            <w:r w:rsidR="00CA132A" w:rsidRPr="00CA132A">
              <w:rPr>
                <w:rFonts w:cs="Arial"/>
                <w:szCs w:val="20"/>
                <w:lang w:val="sl-SI" w:eastAsia="sl-SI"/>
              </w:rPr>
              <w:t>elektronsk</w:t>
            </w:r>
            <w:r w:rsidR="00CA132A">
              <w:rPr>
                <w:rFonts w:cs="Arial"/>
                <w:szCs w:val="20"/>
                <w:lang w:val="sl-SI" w:eastAsia="sl-SI"/>
              </w:rPr>
              <w:t xml:space="preserve">o </w:t>
            </w:r>
            <w:r w:rsidR="00CA132A" w:rsidRPr="00CA132A">
              <w:rPr>
                <w:rFonts w:cs="Arial"/>
                <w:szCs w:val="20"/>
                <w:lang w:val="sl-SI" w:eastAsia="sl-SI"/>
              </w:rPr>
              <w:t>poslovanj</w:t>
            </w:r>
            <w:r w:rsidR="00CA132A">
              <w:rPr>
                <w:rFonts w:cs="Arial"/>
                <w:szCs w:val="20"/>
                <w:lang w:val="sl-SI" w:eastAsia="sl-SI"/>
              </w:rPr>
              <w:t>e</w:t>
            </w:r>
            <w:r w:rsidR="00CA132A" w:rsidRPr="00CA132A">
              <w:rPr>
                <w:rFonts w:cs="Arial"/>
                <w:szCs w:val="20"/>
                <w:lang w:val="sl-SI" w:eastAsia="sl-SI"/>
              </w:rPr>
              <w:t xml:space="preserve"> preko storitev prostorskega informacijskega sistema (</w:t>
            </w:r>
            <w:proofErr w:type="spellStart"/>
            <w:r w:rsidR="00CA132A" w:rsidRPr="00CA132A">
              <w:rPr>
                <w:rFonts w:cs="Arial"/>
                <w:szCs w:val="20"/>
                <w:lang w:val="sl-SI" w:eastAsia="sl-SI"/>
              </w:rPr>
              <w:t>eGraditev</w:t>
            </w:r>
            <w:proofErr w:type="spellEnd"/>
            <w:r w:rsidR="00CA132A" w:rsidRPr="00CA132A">
              <w:rPr>
                <w:rFonts w:cs="Arial"/>
                <w:szCs w:val="20"/>
                <w:lang w:val="sl-SI" w:eastAsia="sl-SI"/>
              </w:rPr>
              <w:t>)</w:t>
            </w:r>
            <w:r w:rsidR="00CA132A">
              <w:rPr>
                <w:rFonts w:cs="Arial"/>
                <w:szCs w:val="20"/>
                <w:lang w:val="sl-SI" w:eastAsia="sl-SI"/>
              </w:rPr>
              <w:t>.</w:t>
            </w:r>
          </w:p>
          <w:p w14:paraId="3F1DE36C" w14:textId="77777777" w:rsidR="006F4EB8" w:rsidRPr="000316BB" w:rsidRDefault="006F4EB8" w:rsidP="006F42F7">
            <w:pPr>
              <w:tabs>
                <w:tab w:val="left" w:pos="1701"/>
              </w:tabs>
              <w:spacing w:line="240" w:lineRule="auto"/>
              <w:rPr>
                <w:rFonts w:cs="Arial"/>
                <w:szCs w:val="20"/>
                <w:lang w:val="sl-SI" w:eastAsia="sl-SI"/>
              </w:rPr>
            </w:pPr>
          </w:p>
          <w:p w14:paraId="78AA73DB" w14:textId="77777777" w:rsidR="006F4EB8" w:rsidRPr="00CD5B08" w:rsidRDefault="006F4EB8" w:rsidP="006F42F7">
            <w:pPr>
              <w:spacing w:line="260" w:lineRule="exact"/>
              <w:jc w:val="both"/>
              <w:rPr>
                <w:rFonts w:eastAsia="Batang" w:cs="Arial"/>
                <w:b/>
                <w:szCs w:val="20"/>
                <w:lang w:val="sl-SI" w:eastAsia="ko-KR"/>
              </w:rPr>
            </w:pPr>
            <w:r w:rsidRPr="00CD5B08">
              <w:rPr>
                <w:rFonts w:eastAsia="Batang" w:cs="Arial"/>
                <w:b/>
                <w:szCs w:val="20"/>
                <w:lang w:val="sl-SI" w:eastAsia="ko-KR"/>
              </w:rPr>
              <w:t>Pozitivne finančne posledice</w:t>
            </w:r>
          </w:p>
          <w:p w14:paraId="3E2B9FA8" w14:textId="77777777" w:rsidR="006F4EB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w:t>
            </w:r>
            <w:r w:rsidR="00BC6C16">
              <w:rPr>
                <w:rFonts w:eastAsia="Batang" w:cs="Arial"/>
                <w:szCs w:val="20"/>
                <w:lang w:val="sl-SI" w:eastAsia="ko-KR"/>
              </w:rPr>
              <w:t xml:space="preserve"> </w:t>
            </w:r>
          </w:p>
          <w:p w14:paraId="2A98B6B1" w14:textId="272BC4A1" w:rsidR="00BE15BB" w:rsidRPr="00BE15BB"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Za vsako izdano dovoljenje</w:t>
            </w:r>
            <w:r w:rsidR="00CE2FF1">
              <w:rPr>
                <w:rFonts w:eastAsia="Batang" w:cs="Arial"/>
                <w:szCs w:val="20"/>
                <w:lang w:val="sl-SI" w:eastAsia="ko-KR"/>
              </w:rPr>
              <w:t xml:space="preserve"> o legalizaciji objekta</w:t>
            </w:r>
            <w:r w:rsidRPr="00BE15BB">
              <w:rPr>
                <w:rFonts w:eastAsia="Batang" w:cs="Arial"/>
                <w:szCs w:val="20"/>
                <w:lang w:val="sl-SI" w:eastAsia="ko-KR"/>
              </w:rPr>
              <w:t xml:space="preserv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14:paraId="3FA562CB" w14:textId="77777777" w:rsidR="00853C0A"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w:t>
            </w:r>
            <w:r w:rsidR="003F7B8D">
              <w:rPr>
                <w:rFonts w:eastAsia="Batang" w:cs="Arial"/>
                <w:szCs w:val="20"/>
                <w:lang w:val="sl-SI" w:eastAsia="ko-KR"/>
              </w:rPr>
              <w:t xml:space="preserve"> </w:t>
            </w:r>
            <w:r w:rsidR="00853C0A"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14:paraId="46CBCBF4" w14:textId="6246D73B" w:rsidR="00D943B0" w:rsidRPr="00CD05E7" w:rsidRDefault="00D943B0" w:rsidP="00853C0A">
            <w:pPr>
              <w:spacing w:after="120"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w:t>
            </w:r>
            <w:r w:rsidR="00CE2FF1">
              <w:rPr>
                <w:rFonts w:eastAsia="Batang" w:cs="Arial"/>
                <w:szCs w:val="20"/>
                <w:lang w:val="sl-SI" w:eastAsia="ko-KR"/>
              </w:rPr>
              <w:t>,</w:t>
            </w:r>
            <w:r w:rsidRPr="00CD05E7">
              <w:rPr>
                <w:rFonts w:eastAsia="Batang" w:cs="Arial"/>
                <w:szCs w:val="20"/>
                <w:lang w:val="sl-SI" w:eastAsia="ko-KR"/>
              </w:rPr>
              <w:t xml:space="preserve">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w:t>
            </w:r>
            <w:r w:rsidR="00CE2FF1">
              <w:rPr>
                <w:rFonts w:eastAsia="Batang" w:cs="Arial"/>
                <w:szCs w:val="20"/>
                <w:lang w:val="sl-SI" w:eastAsia="ko-KR"/>
              </w:rPr>
              <w:t>e</w:t>
            </w:r>
            <w:r w:rsidRPr="00CD05E7">
              <w:rPr>
                <w:rFonts w:eastAsia="Batang" w:cs="Arial"/>
                <w:szCs w:val="20"/>
                <w:lang w:val="sl-SI" w:eastAsia="ko-KR"/>
              </w:rPr>
              <w:t>, da letno izdajo 200 odločb, bi to ob povprečni višini degradacije v nadaljnjih letih lahko prispevalo še dodatnih 160.000 eurov, polovično v proračun  države in polovično v proračun občine.</w:t>
            </w:r>
          </w:p>
          <w:p w14:paraId="135C310D" w14:textId="0C5E6B29" w:rsidR="00BC6C16" w:rsidRPr="00CD5B08" w:rsidRDefault="00BC6C16" w:rsidP="003F7B8D">
            <w:pPr>
              <w:spacing w:after="120" w:line="260" w:lineRule="exact"/>
              <w:jc w:val="both"/>
              <w:rPr>
                <w:rFonts w:eastAsia="Batang" w:cs="Arial"/>
                <w:szCs w:val="20"/>
                <w:lang w:val="sl-SI" w:eastAsia="ko-KR"/>
              </w:rPr>
            </w:pPr>
            <w:r>
              <w:rPr>
                <w:rFonts w:eastAsia="Batang" w:cs="Arial"/>
                <w:szCs w:val="20"/>
                <w:lang w:val="sl-SI" w:eastAsia="ko-KR"/>
              </w:rPr>
              <w:t>Prav tako je ob legalizaciji objekta</w:t>
            </w:r>
            <w:r w:rsidRPr="00CD05E7">
              <w:rPr>
                <w:rFonts w:eastAsia="Batang" w:cs="Arial"/>
                <w:szCs w:val="20"/>
                <w:lang w:val="sl-SI" w:eastAsia="ko-KR"/>
              </w:rPr>
              <w:t xml:space="preserve"> predvideno plačilo komunalnega prispevka občini. Ker je regulacija višine komunalnega prispev</w:t>
            </w:r>
            <w:r>
              <w:rPr>
                <w:rFonts w:eastAsia="Batang" w:cs="Arial"/>
                <w:szCs w:val="20"/>
                <w:lang w:val="sl-SI" w:eastAsia="ko-KR"/>
              </w:rPr>
              <w:t>ka v izvirni pristojnosti občin in</w:t>
            </w:r>
            <w:r w:rsidRPr="00CD05E7">
              <w:rPr>
                <w:rFonts w:eastAsia="Batang" w:cs="Arial"/>
                <w:szCs w:val="20"/>
                <w:lang w:val="sl-SI" w:eastAsia="ko-KR"/>
              </w:rPr>
              <w:t xml:space="preserve"> so odmerjeni zneski obračunanega komunalnega prispevka za enak objekt</w:t>
            </w:r>
            <w:r>
              <w:rPr>
                <w:rFonts w:eastAsia="Batang" w:cs="Arial"/>
                <w:szCs w:val="20"/>
                <w:lang w:val="sl-SI" w:eastAsia="ko-KR"/>
              </w:rPr>
              <w:t xml:space="preserve"> različni, je natančno oceno povečanja dohodka občin težko podati.</w:t>
            </w:r>
            <w:r w:rsidR="003F7B8D">
              <w:rPr>
                <w:rFonts w:eastAsia="Batang" w:cs="Arial"/>
                <w:szCs w:val="20"/>
                <w:lang w:val="sl-SI" w:eastAsia="ko-KR"/>
              </w:rPr>
              <w:t xml:space="preserve"> </w:t>
            </w:r>
            <w:r w:rsidR="003F7B8D" w:rsidRPr="00CD05E7">
              <w:rPr>
                <w:rFonts w:eastAsia="Batang" w:cs="Arial"/>
                <w:szCs w:val="20"/>
                <w:lang w:val="sl-SI" w:eastAsia="ko-KR"/>
              </w:rPr>
              <w:t>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sidR="003F7B8D">
              <w:rPr>
                <w:rFonts w:eastAsia="Batang" w:cs="Arial"/>
                <w:szCs w:val="20"/>
                <w:lang w:val="sl-SI" w:eastAsia="ko-KR"/>
              </w:rPr>
              <w:t>ga</w:t>
            </w:r>
            <w:r w:rsidR="003F7B8D" w:rsidRPr="00CD05E7">
              <w:rPr>
                <w:rFonts w:eastAsia="Batang" w:cs="Arial"/>
                <w:szCs w:val="20"/>
                <w:lang w:val="sl-SI" w:eastAsia="ko-KR"/>
              </w:rPr>
              <w:t xml:space="preserve"> </w:t>
            </w:r>
            <w:r w:rsidR="003F7B8D">
              <w:rPr>
                <w:rFonts w:eastAsia="Batang" w:cs="Arial"/>
                <w:szCs w:val="20"/>
                <w:lang w:val="sl-SI" w:eastAsia="ko-KR"/>
              </w:rPr>
              <w:t>objekta</w:t>
            </w:r>
            <w:r w:rsidR="003F7B8D" w:rsidRPr="00CD05E7">
              <w:rPr>
                <w:rFonts w:eastAsia="Batang" w:cs="Arial"/>
                <w:szCs w:val="20"/>
                <w:lang w:val="sl-SI" w:eastAsia="ko-KR"/>
              </w:rPr>
              <w:t xml:space="preserve"> (3.000 eurov), to za vseh prej omenjenih 10.600 zadev znese še dodatnih 31.800.000 eurov letno.</w:t>
            </w:r>
          </w:p>
          <w:p w14:paraId="52D2784B" w14:textId="77777777" w:rsidR="00BC6C16" w:rsidRPr="00CD5B0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w:t>
            </w:r>
            <w:r w:rsidRPr="00CD5B08">
              <w:rPr>
                <w:rFonts w:eastAsia="Batang" w:cs="Arial"/>
                <w:szCs w:val="20"/>
                <w:lang w:val="sl-SI" w:eastAsia="ko-KR"/>
              </w:rPr>
              <w:lastRenderedPageBreak/>
              <w:t xml:space="preserve">zakonu predstavljajo tudi prekršek in ob upoštevanju domneve, da je </w:t>
            </w:r>
            <w:r w:rsidR="003F7B8D">
              <w:rPr>
                <w:rFonts w:eastAsia="Batang" w:cs="Arial"/>
                <w:szCs w:val="20"/>
                <w:lang w:val="sl-SI" w:eastAsia="ko-KR"/>
              </w:rPr>
              <w:t>najnižja</w:t>
            </w:r>
            <w:r w:rsidRPr="00CD5B08">
              <w:rPr>
                <w:rFonts w:eastAsia="Batang" w:cs="Arial"/>
                <w:szCs w:val="20"/>
                <w:lang w:val="sl-SI" w:eastAsia="ko-KR"/>
              </w:rPr>
              <w:t xml:space="preserve"> višina globe za </w:t>
            </w:r>
            <w:r w:rsidRPr="00A4109A">
              <w:rPr>
                <w:rFonts w:eastAsia="Batang" w:cs="Arial"/>
                <w:szCs w:val="20"/>
                <w:lang w:val="sl-SI" w:eastAsia="ko-KR"/>
              </w:rPr>
              <w:t xml:space="preserve">posameznika </w:t>
            </w:r>
            <w:r w:rsidR="003F7B8D">
              <w:rPr>
                <w:rFonts w:eastAsia="Batang" w:cs="Arial"/>
                <w:szCs w:val="20"/>
                <w:lang w:val="sl-SI" w:eastAsia="ko-KR"/>
              </w:rPr>
              <w:t>500</w:t>
            </w:r>
            <w:r w:rsidRPr="00A4109A">
              <w:rPr>
                <w:rFonts w:eastAsia="Batang" w:cs="Arial"/>
                <w:szCs w:val="20"/>
                <w:lang w:val="sl-SI" w:eastAsia="ko-KR"/>
              </w:rPr>
              <w:t xml:space="preserve"> eurov, to prihodke državnega proračuna lahko letno poveča za </w:t>
            </w:r>
            <w:r w:rsidR="00A4109A" w:rsidRPr="00A4109A">
              <w:rPr>
                <w:rFonts w:eastAsia="Batang" w:cs="Arial"/>
                <w:szCs w:val="20"/>
                <w:lang w:val="sl-SI" w:eastAsia="ko-KR"/>
              </w:rPr>
              <w:t>400</w:t>
            </w:r>
            <w:r w:rsidRPr="00A4109A">
              <w:rPr>
                <w:rFonts w:eastAsia="Batang" w:cs="Arial"/>
                <w:szCs w:val="20"/>
                <w:lang w:val="sl-SI" w:eastAsia="ko-KR"/>
              </w:rPr>
              <w:t>.000 eurov.</w:t>
            </w:r>
          </w:p>
          <w:p w14:paraId="6F5DB467" w14:textId="77777777" w:rsidR="006F4EB8" w:rsidRPr="00CD5B08" w:rsidRDefault="006F4EB8" w:rsidP="006F42F7">
            <w:pPr>
              <w:spacing w:line="260" w:lineRule="exact"/>
              <w:jc w:val="both"/>
              <w:rPr>
                <w:rFonts w:eastAsia="Batang" w:cs="Arial"/>
                <w:szCs w:val="20"/>
                <w:lang w:val="sl-SI" w:eastAsia="ko-KR"/>
              </w:rPr>
            </w:pPr>
          </w:p>
          <w:p w14:paraId="78DEC77B"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14:paraId="1597A176" w14:textId="77777777" w:rsidR="00D943B0" w:rsidRPr="00CD05E7" w:rsidRDefault="00D943B0" w:rsidP="00D943B0">
            <w:pPr>
              <w:spacing w:line="260" w:lineRule="exact"/>
              <w:jc w:val="both"/>
              <w:rPr>
                <w:rFonts w:eastAsia="Batang" w:cs="Arial"/>
                <w:b/>
                <w:szCs w:val="20"/>
                <w:lang w:val="sl-SI" w:eastAsia="ko-KR"/>
              </w:rPr>
            </w:pPr>
          </w:p>
          <w:p w14:paraId="7519F55E"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14:paraId="7FE71E9D"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 4.280.000 eurov, </w:t>
            </w:r>
          </w:p>
          <w:p w14:paraId="608E7CD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 680.000 eurov in </w:t>
            </w:r>
          </w:p>
          <w:p w14:paraId="5557740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Pr>
                <w:rFonts w:eastAsia="Batang" w:cs="Arial"/>
                <w:szCs w:val="20"/>
                <w:lang w:val="sl-SI" w:eastAsia="ko-KR"/>
              </w:rPr>
              <w:t xml:space="preserve"> znaša 680.000 eurov.</w:t>
            </w:r>
            <w:r w:rsidR="00D943B0" w:rsidRPr="00CD05E7">
              <w:rPr>
                <w:rFonts w:eastAsia="Batang" w:cs="Arial"/>
                <w:szCs w:val="20"/>
                <w:lang w:val="sl-SI" w:eastAsia="ko-KR"/>
              </w:rPr>
              <w:t xml:space="preserve"> </w:t>
            </w:r>
          </w:p>
          <w:p w14:paraId="170A43E6" w14:textId="77777777" w:rsidR="00D943B0" w:rsidRPr="00CD05E7" w:rsidRDefault="00D943B0" w:rsidP="00D943B0">
            <w:pPr>
              <w:spacing w:line="260" w:lineRule="exact"/>
              <w:jc w:val="both"/>
              <w:rPr>
                <w:rFonts w:eastAsia="Batang" w:cs="Arial"/>
                <w:szCs w:val="20"/>
                <w:lang w:val="sl-SI" w:eastAsia="ko-KR"/>
              </w:rPr>
            </w:pPr>
          </w:p>
          <w:p w14:paraId="7FDB99DB"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14:paraId="26AA5574"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znašajo 128.872.000 eurov, </w:t>
            </w:r>
          </w:p>
          <w:p w14:paraId="6F9D166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znašajo 35.272.000 eurov in </w:t>
            </w:r>
          </w:p>
          <w:p w14:paraId="7870A63C"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sidRPr="00CD05E7">
              <w:rPr>
                <w:rFonts w:eastAsia="Batang" w:cs="Arial"/>
                <w:szCs w:val="20"/>
                <w:lang w:val="sl-SI" w:eastAsia="ko-KR"/>
              </w:rPr>
              <w:t xml:space="preserve"> znašajo 35.272.000 eurov.</w:t>
            </w:r>
          </w:p>
          <w:p w14:paraId="14A636B9" w14:textId="77777777" w:rsidR="00D943B0" w:rsidRPr="00CD05E7" w:rsidRDefault="00D943B0" w:rsidP="00D943B0">
            <w:pPr>
              <w:spacing w:line="260" w:lineRule="exact"/>
              <w:jc w:val="both"/>
              <w:rPr>
                <w:rFonts w:eastAsia="Batang" w:cs="Arial"/>
                <w:szCs w:val="20"/>
                <w:lang w:val="sl-SI" w:eastAsia="ko-KR"/>
              </w:rPr>
            </w:pPr>
          </w:p>
          <w:p w14:paraId="478E127A"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Učink</w:t>
            </w:r>
            <w:r w:rsidR="0033268E">
              <w:rPr>
                <w:rFonts w:eastAsia="Batang" w:cs="Arial"/>
                <w:b/>
                <w:szCs w:val="20"/>
                <w:lang w:val="sl-SI" w:eastAsia="ko-KR"/>
              </w:rPr>
              <w:t>i</w:t>
            </w:r>
            <w:r w:rsidRPr="00CD05E7">
              <w:rPr>
                <w:rFonts w:eastAsia="Batang" w:cs="Arial"/>
                <w:b/>
                <w:szCs w:val="20"/>
                <w:lang w:val="sl-SI" w:eastAsia="ko-KR"/>
              </w:rPr>
              <w:t xml:space="preserve"> finančnih posledic za državni in občinske proračune</w:t>
            </w:r>
          </w:p>
          <w:p w14:paraId="30679FCC" w14:textId="77777777" w:rsidR="00D943B0" w:rsidRPr="00CD05E7" w:rsidRDefault="00D943B0" w:rsidP="00D943B0">
            <w:pPr>
              <w:spacing w:line="260" w:lineRule="exact"/>
              <w:jc w:val="both"/>
              <w:rPr>
                <w:rFonts w:eastAsia="Batang" w:cs="Arial"/>
                <w:b/>
                <w:szCs w:val="20"/>
                <w:lang w:val="sl-SI" w:eastAsia="ko-KR"/>
              </w:rPr>
            </w:pPr>
          </w:p>
          <w:p w14:paraId="126A27E9" w14:textId="77777777" w:rsidR="00D943B0"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vse zgor</w:t>
            </w:r>
            <w:r w:rsidR="0033268E">
              <w:rPr>
                <w:rFonts w:eastAsia="Batang" w:cs="Arial"/>
                <w:szCs w:val="20"/>
                <w:lang w:val="sl-SI" w:eastAsia="ko-KR"/>
              </w:rPr>
              <w:t xml:space="preserve">aj opisane finančne posledice, </w:t>
            </w:r>
            <w:r w:rsidRPr="00CD05E7">
              <w:rPr>
                <w:rFonts w:eastAsia="Batang" w:cs="Arial"/>
                <w:szCs w:val="20"/>
                <w:lang w:val="sl-SI" w:eastAsia="ko-KR"/>
              </w:rPr>
              <w:t xml:space="preserve">je moč zaključiti, da bi </w:t>
            </w:r>
            <w:r w:rsidR="0033268E">
              <w:rPr>
                <w:rFonts w:eastAsia="Batang" w:cs="Arial"/>
                <w:szCs w:val="20"/>
                <w:lang w:val="sl-SI" w:eastAsia="ko-KR"/>
              </w:rPr>
              <w:t xml:space="preserve">se </w:t>
            </w:r>
            <w:r w:rsidRPr="00CD05E7">
              <w:rPr>
                <w:rFonts w:eastAsia="Batang" w:cs="Arial"/>
                <w:szCs w:val="20"/>
                <w:lang w:val="sl-SI" w:eastAsia="ko-KR"/>
              </w:rPr>
              <w:t>ob domnevi aktivne vloge in dejanskega izvajanja učinkovitega nadzora ter ukrepanja gradbene in občinske inšpekcije ter ob pravilnosti pričakovanj glede obsega vlog za leg</w:t>
            </w:r>
            <w:r w:rsidR="0033268E">
              <w:rPr>
                <w:rFonts w:eastAsia="Batang" w:cs="Arial"/>
                <w:szCs w:val="20"/>
                <w:lang w:val="sl-SI" w:eastAsia="ko-KR"/>
              </w:rPr>
              <w:t>alizacijo, s predlogom zakona</w:t>
            </w:r>
            <w:r w:rsidRPr="00CD05E7">
              <w:rPr>
                <w:rFonts w:eastAsia="Batang" w:cs="Arial"/>
                <w:szCs w:val="20"/>
                <w:lang w:val="sl-SI" w:eastAsia="ko-KR"/>
              </w:rPr>
              <w:t xml:space="preserve"> lahko ugodno vplivalo tako na stanje državnih kakor tudi občinskih financ.</w:t>
            </w:r>
          </w:p>
          <w:p w14:paraId="0D89BE1C" w14:textId="77777777" w:rsidR="006F4EB8" w:rsidRPr="00CD5B08" w:rsidRDefault="006F4EB8" w:rsidP="003F7B8D">
            <w:pPr>
              <w:spacing w:after="120" w:line="260" w:lineRule="exact"/>
              <w:jc w:val="both"/>
              <w:rPr>
                <w:rFonts w:eastAsia="Batang" w:cs="Arial"/>
                <w:szCs w:val="20"/>
                <w:lang w:val="sl-SI" w:eastAsia="ko-KR"/>
              </w:rPr>
            </w:pPr>
          </w:p>
        </w:tc>
      </w:tr>
    </w:tbl>
    <w:p w14:paraId="07318B4A" w14:textId="77777777" w:rsidR="00804196" w:rsidRPr="00CD5B08" w:rsidRDefault="00804196" w:rsidP="00850DCB">
      <w:pPr>
        <w:pStyle w:val="Telobesedila2"/>
        <w:rPr>
          <w:rFonts w:ascii="Arial" w:hAnsi="Arial" w:cs="Arial"/>
          <w:b w:val="0"/>
          <w:sz w:val="20"/>
          <w:szCs w:val="20"/>
        </w:rPr>
      </w:pPr>
    </w:p>
    <w:p w14:paraId="12B9538D" w14:textId="77777777" w:rsidR="00850DCB" w:rsidRPr="00CD5B08"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840"/>
      </w:tblGrid>
      <w:tr w:rsidR="00850DCB" w:rsidRPr="00704EF5"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CD5B08" w:rsidRDefault="00850DCB" w:rsidP="006F42F7">
            <w:pPr>
              <w:pStyle w:val="datumtevilka"/>
              <w:spacing w:line="240" w:lineRule="auto"/>
              <w:rPr>
                <w:rFonts w:cs="Arial"/>
                <w:b/>
              </w:rPr>
            </w:pPr>
            <w:r w:rsidRPr="00CD5B08">
              <w:rPr>
                <w:rFonts w:cs="Arial"/>
                <w:b/>
              </w:rPr>
              <w:t>I. Ocena finančnih posledic, ki niso načrtovane v sprejetem proračunu</w:t>
            </w:r>
          </w:p>
        </w:tc>
      </w:tr>
      <w:tr w:rsidR="00850DCB" w:rsidRPr="00CD5B08"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CD5B08"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CD5B08" w:rsidRDefault="00850DCB" w:rsidP="006F42F7">
            <w:pPr>
              <w:pStyle w:val="datumtevilka"/>
              <w:spacing w:line="240" w:lineRule="auto"/>
              <w:rPr>
                <w:rFonts w:cs="Arial"/>
              </w:rPr>
            </w:pPr>
            <w:r w:rsidRPr="00CD5B08">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CD5B08" w:rsidRDefault="00850DCB" w:rsidP="006F42F7">
            <w:pPr>
              <w:pStyle w:val="datumtevilka"/>
              <w:spacing w:line="240" w:lineRule="auto"/>
              <w:rPr>
                <w:rFonts w:cs="Arial"/>
              </w:rPr>
            </w:pPr>
            <w:r w:rsidRPr="00CD5B08">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CD5B08" w:rsidRDefault="00850DCB" w:rsidP="006F42F7">
            <w:pPr>
              <w:pStyle w:val="datumtevilka"/>
              <w:spacing w:line="240" w:lineRule="auto"/>
              <w:rPr>
                <w:rFonts w:cs="Arial"/>
              </w:rPr>
            </w:pPr>
            <w:r w:rsidRPr="00CD5B08">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CD5B08" w:rsidRDefault="00850DCB" w:rsidP="006F42F7">
            <w:pPr>
              <w:pStyle w:val="datumtevilka"/>
              <w:spacing w:line="240" w:lineRule="auto"/>
              <w:rPr>
                <w:rFonts w:cs="Arial"/>
              </w:rPr>
            </w:pPr>
            <w:r w:rsidRPr="00CD5B08">
              <w:rPr>
                <w:rFonts w:cs="Arial"/>
              </w:rPr>
              <w:t>t + 3</w:t>
            </w:r>
          </w:p>
        </w:tc>
      </w:tr>
      <w:tr w:rsidR="00224911" w:rsidRPr="00CD5B08"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7777777" w:rsidR="00224911" w:rsidRPr="00CD05E7" w:rsidRDefault="00224911" w:rsidP="00F57CDE">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77777777" w:rsidR="00224911" w:rsidRPr="00CD05E7" w:rsidRDefault="00224911" w:rsidP="00F57CDE">
            <w:pPr>
              <w:pStyle w:val="datumtevilka"/>
              <w:spacing w:line="240" w:lineRule="auto"/>
              <w:rPr>
                <w:rFonts w:cs="Arial"/>
              </w:rPr>
            </w:pPr>
            <w:r w:rsidRPr="00CD05E7">
              <w:rPr>
                <w:rFonts w:cs="Arial"/>
              </w:rPr>
              <w:t>+ 680.000</w:t>
            </w: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77777777" w:rsidR="00224911" w:rsidRPr="00CD05E7" w:rsidRDefault="00224911" w:rsidP="00F57CDE">
            <w:pPr>
              <w:pStyle w:val="datumtevilka"/>
              <w:spacing w:line="240" w:lineRule="auto"/>
              <w:rPr>
                <w:rFonts w:cs="Arial"/>
              </w:rPr>
            </w:pPr>
            <w:r w:rsidRPr="00CD05E7">
              <w:rPr>
                <w:rFonts w:cs="Arial"/>
              </w:rPr>
              <w:t>+ 680.000</w:t>
            </w:r>
          </w:p>
        </w:tc>
      </w:tr>
      <w:tr w:rsidR="00224911" w:rsidRPr="00CD5B08"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77777777" w:rsidR="00224911" w:rsidRPr="00CD05E7" w:rsidRDefault="00224911" w:rsidP="00F57CDE">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77777777" w:rsidR="00224911" w:rsidRPr="00CD05E7" w:rsidRDefault="00224911" w:rsidP="00F57CDE">
            <w:pPr>
              <w:pStyle w:val="datumtevilka"/>
              <w:spacing w:line="240" w:lineRule="auto"/>
              <w:rPr>
                <w:rFonts w:cs="Arial"/>
              </w:rPr>
            </w:pPr>
            <w:r w:rsidRPr="00CD05E7">
              <w:rPr>
                <w:rFonts w:cs="Arial"/>
              </w:rPr>
              <w:t>+ 35.272.000</w:t>
            </w: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77777777" w:rsidR="00224911" w:rsidRPr="00CD05E7" w:rsidRDefault="00224911" w:rsidP="00F57CDE">
            <w:pPr>
              <w:pStyle w:val="datumtevilka"/>
              <w:spacing w:line="240" w:lineRule="auto"/>
              <w:rPr>
                <w:rFonts w:cs="Arial"/>
              </w:rPr>
            </w:pPr>
            <w:r w:rsidRPr="00CD05E7">
              <w:rPr>
                <w:rFonts w:cs="Arial"/>
              </w:rPr>
              <w:t>+ 35.272.000</w:t>
            </w:r>
          </w:p>
        </w:tc>
      </w:tr>
      <w:tr w:rsidR="00224911" w:rsidRPr="00CD5B08" w14:paraId="6445FC28"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754EE81"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4EA083"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70664E" w14:textId="77777777" w:rsidR="00224911" w:rsidRPr="00CD05E7" w:rsidRDefault="00224911" w:rsidP="00F57CDE">
            <w:pPr>
              <w:pStyle w:val="datumtevilka"/>
              <w:spacing w:line="240" w:lineRule="auto"/>
              <w:rPr>
                <w:rFonts w:cs="Arial"/>
              </w:rPr>
            </w:pPr>
            <w:r w:rsidRPr="00CD05E7">
              <w:rPr>
                <w:rFonts w:cs="Arial"/>
              </w:rPr>
              <w:t>+ 700.000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A119853" w14:textId="77777777" w:rsidR="00224911" w:rsidRPr="00CD05E7" w:rsidRDefault="00224911" w:rsidP="00F57CDE">
            <w:pPr>
              <w:pStyle w:val="datumtevilka"/>
              <w:spacing w:line="240" w:lineRule="auto"/>
              <w:rPr>
                <w:rFonts w:cs="Arial"/>
              </w:rPr>
            </w:pPr>
            <w:r w:rsidRPr="00CD05E7">
              <w:rPr>
                <w:rFonts w:cs="Arial"/>
              </w:rPr>
              <w:t>+ 1.320.000</w:t>
            </w:r>
          </w:p>
        </w:tc>
        <w:tc>
          <w:tcPr>
            <w:tcW w:w="1840" w:type="dxa"/>
            <w:tcBorders>
              <w:top w:val="single" w:sz="4" w:space="0" w:color="auto"/>
              <w:left w:val="single" w:sz="4" w:space="0" w:color="auto"/>
              <w:bottom w:val="single" w:sz="4" w:space="0" w:color="auto"/>
              <w:right w:val="single" w:sz="4" w:space="0" w:color="auto"/>
            </w:tcBorders>
            <w:vAlign w:val="center"/>
          </w:tcPr>
          <w:p w14:paraId="400D9626" w14:textId="77777777" w:rsidR="00224911" w:rsidRPr="00CD05E7" w:rsidRDefault="00224911" w:rsidP="00F57CDE">
            <w:pPr>
              <w:pStyle w:val="datumtevilka"/>
              <w:spacing w:line="240" w:lineRule="auto"/>
              <w:rPr>
                <w:rFonts w:cs="Arial"/>
              </w:rPr>
            </w:pPr>
            <w:r w:rsidRPr="00CD05E7">
              <w:rPr>
                <w:rFonts w:cs="Arial"/>
              </w:rPr>
              <w:t>+ 1.940.000</w:t>
            </w:r>
          </w:p>
        </w:tc>
      </w:tr>
      <w:tr w:rsidR="00224911" w:rsidRPr="00CD5B08" w14:paraId="55EE3DC2" w14:textId="7777777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BE767E4"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7897C1B"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6AEF66" w14:textId="77777777" w:rsidR="00224911" w:rsidRPr="00CD5B08" w:rsidRDefault="00224911"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16F02DC"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1ACD6D7E" w14:textId="77777777" w:rsidR="00224911" w:rsidRPr="00CD5B08" w:rsidRDefault="00224911" w:rsidP="006F42F7">
            <w:pPr>
              <w:pStyle w:val="datumtevilka"/>
              <w:spacing w:line="240" w:lineRule="auto"/>
              <w:rPr>
                <w:rFonts w:cs="Arial"/>
              </w:rPr>
            </w:pPr>
          </w:p>
        </w:tc>
      </w:tr>
      <w:tr w:rsidR="00224911" w:rsidRPr="00CD5B08"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77777777" w:rsidR="00224911" w:rsidRPr="00CD5B08" w:rsidRDefault="00224911"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77777777" w:rsidR="00224911" w:rsidRPr="00CD5B08" w:rsidRDefault="00224911" w:rsidP="006F42F7">
            <w:pPr>
              <w:pStyle w:val="datumtevilka"/>
              <w:spacing w:line="240" w:lineRule="auto"/>
              <w:rPr>
                <w:rFonts w:cs="Arial"/>
              </w:rPr>
            </w:pPr>
          </w:p>
        </w:tc>
      </w:tr>
      <w:tr w:rsidR="00224911" w:rsidRPr="00704EF5"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CD5B08" w:rsidRDefault="00224911" w:rsidP="006F42F7">
            <w:pPr>
              <w:pStyle w:val="datumtevilka"/>
              <w:spacing w:line="240" w:lineRule="auto"/>
              <w:rPr>
                <w:rFonts w:cs="Arial"/>
                <w:b/>
              </w:rPr>
            </w:pPr>
            <w:r w:rsidRPr="00CD5B08">
              <w:rPr>
                <w:rFonts w:cs="Arial"/>
                <w:b/>
              </w:rPr>
              <w:t>II. Finančne posledice za državni proračun</w:t>
            </w:r>
          </w:p>
        </w:tc>
      </w:tr>
      <w:tr w:rsidR="00224911" w:rsidRPr="00704EF5"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CD5B08" w:rsidRDefault="00224911" w:rsidP="006F42F7">
            <w:pPr>
              <w:pStyle w:val="datumtevilka"/>
              <w:spacing w:line="240" w:lineRule="auto"/>
              <w:rPr>
                <w:rFonts w:cs="Arial"/>
                <w:b/>
              </w:rPr>
            </w:pPr>
            <w:proofErr w:type="spellStart"/>
            <w:r w:rsidRPr="00CD5B08">
              <w:rPr>
                <w:rFonts w:cs="Arial"/>
                <w:b/>
              </w:rPr>
              <w:t>II.a</w:t>
            </w:r>
            <w:proofErr w:type="spellEnd"/>
            <w:r w:rsidRPr="00CD5B08">
              <w:rPr>
                <w:rFonts w:cs="Arial"/>
                <w:b/>
              </w:rPr>
              <w:t xml:space="preserve"> Pravice porabe za izvedbo predlaganih rešitev so zagotovljene:</w:t>
            </w:r>
          </w:p>
        </w:tc>
      </w:tr>
      <w:tr w:rsidR="00224911" w:rsidRPr="00CD5B08"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CD5B08" w:rsidRDefault="00224911" w:rsidP="006F42F7">
            <w:pPr>
              <w:pStyle w:val="datumtevilka"/>
              <w:spacing w:line="240" w:lineRule="auto"/>
              <w:rPr>
                <w:rFonts w:cs="Arial"/>
              </w:rPr>
            </w:pPr>
            <w:r w:rsidRPr="00CD5B08">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536D83C2" w14:textId="7777777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14:paraId="09AC87EC"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AE731B7"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26B102C"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05847E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5CAE2DA" w14:textId="77777777" w:rsidR="00224911" w:rsidRPr="00CD5B08" w:rsidRDefault="00224911" w:rsidP="006F42F7">
            <w:pPr>
              <w:pStyle w:val="datumtevilka"/>
              <w:spacing w:line="240" w:lineRule="auto"/>
              <w:rPr>
                <w:rFonts w:cs="Arial"/>
                <w:bCs/>
              </w:rPr>
            </w:pPr>
          </w:p>
        </w:tc>
      </w:tr>
      <w:tr w:rsidR="00224911" w:rsidRPr="00CD5B08" w14:paraId="2CED87C6"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B649D04"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DE87FBD"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B7954F7"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28BD89BC"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A59AA79" w14:textId="77777777" w:rsidR="00224911" w:rsidRPr="00CD5B08" w:rsidRDefault="00224911" w:rsidP="006F42F7">
            <w:pPr>
              <w:pStyle w:val="datumtevilka"/>
              <w:spacing w:line="240" w:lineRule="auto"/>
              <w:rPr>
                <w:rFonts w:cs="Arial"/>
                <w:bCs/>
              </w:rPr>
            </w:pPr>
          </w:p>
        </w:tc>
      </w:tr>
      <w:tr w:rsidR="00224911" w:rsidRPr="00CD5B08" w14:paraId="3ECB21CE"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F7E8A07"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481F2E1" w14:textId="77777777" w:rsidR="00224911" w:rsidRPr="00CD5B08" w:rsidRDefault="00224911"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84F6E64" w14:textId="77777777" w:rsidR="00224911" w:rsidRPr="00CD5B08" w:rsidRDefault="00224911"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4AC53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17C0B51" w14:textId="77777777" w:rsidR="00224911" w:rsidRPr="00CD5B08" w:rsidRDefault="00224911" w:rsidP="006F42F7">
            <w:pPr>
              <w:pStyle w:val="datumtevilka"/>
              <w:spacing w:line="240" w:lineRule="auto"/>
              <w:rPr>
                <w:rFonts w:cs="Arial"/>
                <w:bCs/>
              </w:rPr>
            </w:pPr>
          </w:p>
        </w:tc>
      </w:tr>
      <w:tr w:rsidR="00224911" w:rsidRPr="00CD5B08" w14:paraId="12D11A15"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11DCAD96"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9FC0D7C"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59E3E84" w14:textId="77777777" w:rsidR="00224911" w:rsidRPr="00CD5B08" w:rsidRDefault="00224911" w:rsidP="006F42F7">
            <w:pPr>
              <w:pStyle w:val="datumtevilka"/>
              <w:spacing w:line="240" w:lineRule="auto"/>
              <w:rPr>
                <w:rFonts w:cs="Arial"/>
                <w:b/>
              </w:rPr>
            </w:pPr>
          </w:p>
        </w:tc>
      </w:tr>
      <w:tr w:rsidR="00224911" w:rsidRPr="00CD5B08"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CD5B08" w:rsidRDefault="00224911" w:rsidP="006F42F7">
            <w:pPr>
              <w:pStyle w:val="datumtevilka"/>
              <w:spacing w:line="240" w:lineRule="auto"/>
              <w:rPr>
                <w:rFonts w:cs="Arial"/>
                <w:b/>
              </w:rPr>
            </w:pPr>
            <w:proofErr w:type="spellStart"/>
            <w:r w:rsidRPr="00CD5B08">
              <w:rPr>
                <w:rFonts w:cs="Arial"/>
                <w:b/>
              </w:rPr>
              <w:lastRenderedPageBreak/>
              <w:t>II.b</w:t>
            </w:r>
            <w:proofErr w:type="spellEnd"/>
            <w:r w:rsidRPr="00CD5B08">
              <w:rPr>
                <w:rFonts w:cs="Arial"/>
                <w:b/>
              </w:rPr>
              <w:t xml:space="preserve"> Manjkajoče pravice porabe bodo zagotovljene s prerazporeditvijo:</w:t>
            </w:r>
          </w:p>
        </w:tc>
      </w:tr>
      <w:tr w:rsidR="00224911" w:rsidRPr="00CD5B08"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CD5B08" w:rsidRDefault="00224911" w:rsidP="006F42F7">
            <w:pPr>
              <w:pStyle w:val="datumtevilka"/>
              <w:spacing w:line="240" w:lineRule="auto"/>
              <w:rPr>
                <w:rFonts w:cs="Arial"/>
              </w:rPr>
            </w:pPr>
            <w:r w:rsidRPr="00CD5B08">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CD5B08" w:rsidRDefault="00224911" w:rsidP="006F42F7">
            <w:pPr>
              <w:pStyle w:val="datumtevilka"/>
              <w:spacing w:line="240" w:lineRule="auto"/>
              <w:rPr>
                <w:rFonts w:cs="Arial"/>
              </w:rPr>
            </w:pPr>
            <w:r w:rsidRPr="00CD5B08">
              <w:rPr>
                <w:rFonts w:cs="Arial"/>
              </w:rPr>
              <w:t xml:space="preserve">Znesek za t + 1 </w:t>
            </w:r>
          </w:p>
        </w:tc>
      </w:tr>
      <w:tr w:rsidR="00224911" w:rsidRPr="00CD5B08"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77777777" w:rsidR="00224911" w:rsidRPr="00CD5B08" w:rsidRDefault="00224911" w:rsidP="006F42F7">
            <w:pPr>
              <w:pStyle w:val="datumtevilka"/>
              <w:spacing w:line="240" w:lineRule="auto"/>
              <w:rPr>
                <w:rFonts w:cs="Arial"/>
                <w:bCs/>
              </w:rPr>
            </w:pPr>
          </w:p>
        </w:tc>
      </w:tr>
      <w:tr w:rsidR="00224911" w:rsidRPr="00CD5B08"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CD5B08" w:rsidRDefault="00224911" w:rsidP="006F42F7">
            <w:pPr>
              <w:pStyle w:val="datumtevilka"/>
              <w:spacing w:line="240" w:lineRule="auto"/>
              <w:rPr>
                <w:rFonts w:cs="Arial"/>
                <w:bCs/>
              </w:rPr>
            </w:pPr>
          </w:p>
        </w:tc>
      </w:tr>
      <w:tr w:rsidR="00224911" w:rsidRPr="00CD5B08"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CD5B08" w:rsidRDefault="00224911" w:rsidP="006F42F7">
            <w:pPr>
              <w:pStyle w:val="datumtevilka"/>
              <w:spacing w:line="240" w:lineRule="auto"/>
              <w:rPr>
                <w:rFonts w:cs="Arial"/>
                <w:b/>
              </w:rPr>
            </w:pPr>
          </w:p>
        </w:tc>
      </w:tr>
      <w:tr w:rsidR="00224911" w:rsidRPr="00CD5B08"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CD5B08" w:rsidRDefault="00224911" w:rsidP="006F42F7">
            <w:pPr>
              <w:pStyle w:val="datumtevilka"/>
              <w:spacing w:line="240" w:lineRule="auto"/>
              <w:rPr>
                <w:rFonts w:cs="Arial"/>
                <w:b/>
              </w:rPr>
            </w:pPr>
            <w:proofErr w:type="spellStart"/>
            <w:r w:rsidRPr="00CD5B08">
              <w:rPr>
                <w:rFonts w:cs="Arial"/>
                <w:b/>
              </w:rPr>
              <w:t>II.c</w:t>
            </w:r>
            <w:proofErr w:type="spellEnd"/>
            <w:r w:rsidRPr="00CD5B08">
              <w:rPr>
                <w:rFonts w:cs="Arial"/>
                <w:b/>
              </w:rPr>
              <w:t xml:space="preserve"> Načrtovana nadomestitev zmanjšanih prihodkov in povečanih odhodkov proračuna:</w:t>
            </w:r>
          </w:p>
        </w:tc>
      </w:tr>
      <w:tr w:rsidR="00224911" w:rsidRPr="00CD5B08"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CD5B08" w:rsidRDefault="00224911" w:rsidP="006F42F7">
            <w:pPr>
              <w:pStyle w:val="datumtevilka"/>
              <w:spacing w:line="240" w:lineRule="auto"/>
              <w:rPr>
                <w:rFonts w:cs="Arial"/>
              </w:rPr>
            </w:pPr>
            <w:r w:rsidRPr="00CD5B08">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77777777" w:rsidR="00224911" w:rsidRPr="00CD5B08" w:rsidRDefault="00224911" w:rsidP="006F42F7">
            <w:pPr>
              <w:pStyle w:val="datumtevilka"/>
              <w:spacing w:line="240" w:lineRule="auto"/>
              <w:rPr>
                <w:rFonts w:cs="Arial"/>
                <w:bCs/>
              </w:rPr>
            </w:pPr>
          </w:p>
        </w:tc>
      </w:tr>
      <w:tr w:rsidR="00224911" w:rsidRPr="00CD5B08"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CD5B08" w:rsidRDefault="00224911" w:rsidP="006F42F7">
            <w:pPr>
              <w:pStyle w:val="datumtevilka"/>
              <w:spacing w:line="240" w:lineRule="auto"/>
              <w:rPr>
                <w:rFonts w:cs="Arial"/>
                <w:bCs/>
              </w:rPr>
            </w:pPr>
          </w:p>
        </w:tc>
      </w:tr>
      <w:tr w:rsidR="00224911" w:rsidRPr="00CD5B08"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CD5B08" w:rsidRDefault="00224911" w:rsidP="006F42F7">
            <w:pPr>
              <w:pStyle w:val="datumtevilka"/>
              <w:spacing w:line="240" w:lineRule="auto"/>
              <w:rPr>
                <w:rFonts w:cs="Arial"/>
                <w:bCs/>
              </w:rPr>
            </w:pPr>
          </w:p>
        </w:tc>
      </w:tr>
      <w:tr w:rsidR="00224911" w:rsidRPr="00CD5B08"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CD5B08" w:rsidRDefault="00224911" w:rsidP="006F42F7">
            <w:pPr>
              <w:pStyle w:val="datumtevilka"/>
              <w:spacing w:line="240" w:lineRule="auto"/>
              <w:rPr>
                <w:rFonts w:cs="Arial"/>
                <w:b/>
              </w:rPr>
            </w:pPr>
            <w:r w:rsidRPr="00CD5B08">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CD5B08" w:rsidRDefault="00224911" w:rsidP="006F42F7">
            <w:pPr>
              <w:pStyle w:val="datumtevilka"/>
              <w:spacing w:line="240" w:lineRule="auto"/>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CD5B08" w:rsidRDefault="00224911" w:rsidP="006F42F7">
            <w:pPr>
              <w:pStyle w:val="datumtevilka"/>
              <w:spacing w:line="240" w:lineRule="auto"/>
              <w:rPr>
                <w:rFonts w:cs="Arial"/>
                <w:b/>
              </w:rPr>
            </w:pPr>
          </w:p>
        </w:tc>
      </w:tr>
      <w:tr w:rsidR="00224911" w:rsidRPr="00704EF5"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77777777" w:rsidR="00224911" w:rsidRPr="00CD5B08" w:rsidRDefault="00224911" w:rsidP="006F42F7">
            <w:pPr>
              <w:pStyle w:val="datumtevilka"/>
              <w:spacing w:line="240" w:lineRule="auto"/>
              <w:rPr>
                <w:rFonts w:cs="Arial"/>
                <w:b/>
              </w:rPr>
            </w:pPr>
          </w:p>
          <w:p w14:paraId="463DCA48" w14:textId="77777777" w:rsidR="00224911" w:rsidRPr="00CD5B08" w:rsidRDefault="00224911" w:rsidP="006F42F7">
            <w:pPr>
              <w:pStyle w:val="datumtevilka"/>
              <w:spacing w:line="240" w:lineRule="auto"/>
              <w:rPr>
                <w:rFonts w:cs="Arial"/>
                <w:b/>
              </w:rPr>
            </w:pPr>
            <w:r w:rsidRPr="00CD5B08">
              <w:rPr>
                <w:rFonts w:cs="Arial"/>
                <w:b/>
              </w:rPr>
              <w:t>OBRAZLOŽITEV:</w:t>
            </w:r>
          </w:p>
          <w:p w14:paraId="4B860FD0" w14:textId="77777777" w:rsidR="00224911" w:rsidRDefault="00224911" w:rsidP="00C93729">
            <w:pPr>
              <w:pStyle w:val="datumtevilka"/>
              <w:numPr>
                <w:ilvl w:val="0"/>
                <w:numId w:val="30"/>
              </w:numPr>
              <w:tabs>
                <w:tab w:val="clear" w:pos="1701"/>
              </w:tabs>
              <w:spacing w:line="240" w:lineRule="auto"/>
              <w:ind w:left="318" w:hanging="318"/>
              <w:jc w:val="both"/>
              <w:rPr>
                <w:rFonts w:cs="Arial"/>
              </w:rPr>
            </w:pPr>
            <w:r w:rsidRPr="00CD5B08">
              <w:rPr>
                <w:rFonts w:cs="Arial"/>
              </w:rPr>
              <w:t>Ocena finančnih posledic, ki niso načrtovane v sprejetem proračunu</w:t>
            </w:r>
          </w:p>
          <w:p w14:paraId="71197F5E" w14:textId="77777777" w:rsidR="00224911" w:rsidRPr="00CD5B08" w:rsidRDefault="00224911" w:rsidP="00241B4B">
            <w:pPr>
              <w:pStyle w:val="datumtevilka"/>
              <w:tabs>
                <w:tab w:val="clear" w:pos="1701"/>
              </w:tabs>
              <w:spacing w:line="240" w:lineRule="auto"/>
              <w:rPr>
                <w:rFonts w:cs="Arial"/>
              </w:rPr>
            </w:pPr>
          </w:p>
          <w:p w14:paraId="7A382D0F" w14:textId="77777777" w:rsidR="00224911" w:rsidRPr="00CD5B08" w:rsidRDefault="00224911" w:rsidP="00BA5674">
            <w:pPr>
              <w:pStyle w:val="datumtevilka"/>
              <w:tabs>
                <w:tab w:val="clear" w:pos="1701"/>
              </w:tabs>
              <w:spacing w:line="240" w:lineRule="auto"/>
              <w:jc w:val="both"/>
              <w:rPr>
                <w:rFonts w:cs="Arial"/>
              </w:rPr>
            </w:pPr>
            <w:r w:rsidRPr="00CD5B08">
              <w:rPr>
                <w:rFonts w:cs="Arial"/>
              </w:rPr>
              <w:t>II. Finančne posledice za državni proračun</w:t>
            </w:r>
          </w:p>
          <w:p w14:paraId="582598A6" w14:textId="77777777" w:rsidR="00224911" w:rsidRPr="00CD5B08" w:rsidRDefault="00224911" w:rsidP="00BA5674">
            <w:pPr>
              <w:pStyle w:val="datumtevilka"/>
              <w:tabs>
                <w:tab w:val="clear" w:pos="1701"/>
              </w:tabs>
              <w:spacing w:line="240" w:lineRule="auto"/>
              <w:jc w:val="both"/>
              <w:rPr>
                <w:rFonts w:cs="Arial"/>
              </w:rPr>
            </w:pPr>
          </w:p>
          <w:p w14:paraId="355E106A" w14:textId="77777777" w:rsidR="00224911" w:rsidRPr="00CD5B08" w:rsidRDefault="00224911" w:rsidP="00BA5674">
            <w:pPr>
              <w:pStyle w:val="datumtevilka"/>
              <w:spacing w:line="240" w:lineRule="auto"/>
              <w:jc w:val="both"/>
              <w:rPr>
                <w:rFonts w:cs="Arial"/>
              </w:rPr>
            </w:pPr>
            <w:r w:rsidRPr="00CD5B08">
              <w:rPr>
                <w:rFonts w:cs="Arial"/>
              </w:rPr>
              <w:t>II. a Pravice porabe za izvedbo predlaganih rešitev</w:t>
            </w:r>
          </w:p>
          <w:p w14:paraId="74A892DD" w14:textId="77777777" w:rsidR="00224911" w:rsidRPr="00CD5B08" w:rsidRDefault="00224911" w:rsidP="00BA5674">
            <w:pPr>
              <w:pStyle w:val="datumtevilka"/>
              <w:spacing w:line="240" w:lineRule="auto"/>
              <w:jc w:val="both"/>
              <w:rPr>
                <w:rFonts w:cs="Arial"/>
              </w:rPr>
            </w:pPr>
          </w:p>
          <w:p w14:paraId="021718C2" w14:textId="77777777" w:rsidR="00224911" w:rsidRDefault="00224911" w:rsidP="00C93729">
            <w:pPr>
              <w:pStyle w:val="datumtevilka"/>
              <w:numPr>
                <w:ilvl w:val="0"/>
                <w:numId w:val="30"/>
              </w:numPr>
              <w:spacing w:line="240" w:lineRule="auto"/>
              <w:jc w:val="both"/>
              <w:rPr>
                <w:rFonts w:cs="Arial"/>
              </w:rPr>
            </w:pPr>
            <w:r w:rsidRPr="00CD5B08">
              <w:rPr>
                <w:rFonts w:cs="Arial"/>
              </w:rPr>
              <w:t xml:space="preserve">b Manjkajoče pravice porabe </w:t>
            </w:r>
          </w:p>
          <w:p w14:paraId="4B1D7051" w14:textId="77777777" w:rsidR="00241B4B" w:rsidRPr="00CD5B08" w:rsidRDefault="00241B4B" w:rsidP="00241B4B">
            <w:pPr>
              <w:pStyle w:val="datumtevilka"/>
              <w:tabs>
                <w:tab w:val="clear" w:pos="1701"/>
              </w:tabs>
              <w:spacing w:line="240" w:lineRule="auto"/>
              <w:ind w:left="34"/>
              <w:jc w:val="both"/>
              <w:rPr>
                <w:rFonts w:cs="Arial"/>
              </w:rPr>
            </w:pPr>
            <w:r>
              <w:rPr>
                <w:rFonts w:ascii="Helv" w:eastAsiaTheme="minorHAnsi" w:hAnsi="Helv" w:cs="Helv"/>
                <w:color w:val="000000"/>
              </w:rPr>
              <w:t xml:space="preserve">Zagotavljanje </w:t>
            </w:r>
            <w:proofErr w:type="spellStart"/>
            <w:r>
              <w:rPr>
                <w:rFonts w:ascii="Helv" w:eastAsiaTheme="minorHAnsi" w:hAnsi="Helv" w:cs="Helv"/>
                <w:color w:val="000000"/>
              </w:rPr>
              <w:t>finačnih</w:t>
            </w:r>
            <w:proofErr w:type="spellEnd"/>
            <w:r>
              <w:rPr>
                <w:rFonts w:ascii="Helv" w:eastAsiaTheme="minorHAnsi" w:hAnsi="Helv" w:cs="Helv"/>
                <w:color w:val="000000"/>
              </w:rPr>
              <w:t xml:space="preserve"> sredstev s prerazporeditvami niso potrebne, saj odhodki niso predvideni.</w:t>
            </w:r>
          </w:p>
          <w:p w14:paraId="436AA2DA" w14:textId="77777777" w:rsidR="00224911" w:rsidRPr="00CD5B08" w:rsidRDefault="00224911" w:rsidP="00BA5674">
            <w:pPr>
              <w:pStyle w:val="datumtevilka"/>
              <w:spacing w:line="240" w:lineRule="auto"/>
              <w:jc w:val="both"/>
              <w:rPr>
                <w:rFonts w:cs="Arial"/>
              </w:rPr>
            </w:pPr>
          </w:p>
          <w:p w14:paraId="6CF6645A" w14:textId="77777777" w:rsidR="00224911" w:rsidRPr="00CD5B08" w:rsidRDefault="00224911" w:rsidP="00BA5674">
            <w:pPr>
              <w:pStyle w:val="datumtevilka"/>
              <w:spacing w:line="240" w:lineRule="auto"/>
              <w:jc w:val="both"/>
              <w:rPr>
                <w:rFonts w:cs="Arial"/>
              </w:rPr>
            </w:pPr>
            <w:r w:rsidRPr="00CD5B08">
              <w:rPr>
                <w:rFonts w:cs="Arial"/>
              </w:rPr>
              <w:t>II. c Načrtovana nadomestitev zmanjšanih prihodkov in povečanih odhodkov proračuna:</w:t>
            </w:r>
          </w:p>
          <w:p w14:paraId="4374C4C2" w14:textId="77777777" w:rsidR="00224911" w:rsidRPr="00CD5B08" w:rsidRDefault="00224911" w:rsidP="00EF578C">
            <w:pPr>
              <w:spacing w:line="260" w:lineRule="exact"/>
              <w:jc w:val="both"/>
              <w:rPr>
                <w:rFonts w:cs="Arial"/>
                <w:lang w:val="sl-SI"/>
              </w:rPr>
            </w:pPr>
          </w:p>
        </w:tc>
      </w:tr>
      <w:tr w:rsidR="00224911" w:rsidRPr="00CD5B08"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CD5B08" w:rsidRDefault="00224911" w:rsidP="006F42F7">
            <w:pPr>
              <w:pStyle w:val="datumtevilka"/>
              <w:spacing w:line="240" w:lineRule="auto"/>
              <w:rPr>
                <w:rFonts w:cs="Arial"/>
                <w:b/>
              </w:rPr>
            </w:pPr>
            <w:proofErr w:type="spellStart"/>
            <w:r w:rsidRPr="00CD5B08">
              <w:rPr>
                <w:rFonts w:cs="Arial"/>
                <w:b/>
              </w:rPr>
              <w:t>7.b</w:t>
            </w:r>
            <w:proofErr w:type="spellEnd"/>
            <w:r w:rsidRPr="00CD5B08">
              <w:rPr>
                <w:rFonts w:cs="Arial"/>
                <w:b/>
              </w:rPr>
              <w:t xml:space="preserve"> Predstavitev ocene finančnih posledic pod 40.000 EUR:</w:t>
            </w:r>
          </w:p>
          <w:p w14:paraId="3836A923" w14:textId="77777777" w:rsidR="00224911" w:rsidRPr="00CD5B08" w:rsidRDefault="00224911" w:rsidP="006F42F7">
            <w:pPr>
              <w:pStyle w:val="datumtevilka"/>
              <w:spacing w:line="240" w:lineRule="auto"/>
              <w:rPr>
                <w:rFonts w:cs="Arial"/>
              </w:rPr>
            </w:pPr>
          </w:p>
        </w:tc>
      </w:tr>
      <w:tr w:rsidR="00224911" w:rsidRPr="00CD5B08"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CD5B08" w:rsidRDefault="00224911" w:rsidP="006F42F7">
            <w:pPr>
              <w:spacing w:line="240" w:lineRule="auto"/>
              <w:rPr>
                <w:rFonts w:cs="Arial"/>
                <w:b/>
                <w:szCs w:val="20"/>
                <w:lang w:val="sl-SI"/>
              </w:rPr>
            </w:pPr>
            <w:r w:rsidRPr="00CD5B08">
              <w:rPr>
                <w:rFonts w:cs="Arial"/>
                <w:b/>
                <w:szCs w:val="20"/>
                <w:lang w:val="sl-SI"/>
              </w:rPr>
              <w:t>8. Predstavitev sodelovanja javnosti</w:t>
            </w:r>
          </w:p>
        </w:tc>
      </w:tr>
      <w:tr w:rsidR="00224911" w:rsidRPr="00CD5B08"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Vsebina predloženega gradiva (predpisa) vpliva na:</w:t>
            </w:r>
          </w:p>
          <w:p w14:paraId="450076BF"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pristojnosti občin,</w:t>
            </w:r>
          </w:p>
          <w:p w14:paraId="3DD865C3"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delovanje občin,</w:t>
            </w:r>
          </w:p>
          <w:p w14:paraId="31C4C4A7"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financiranje občin.</w:t>
            </w:r>
          </w:p>
          <w:p w14:paraId="64B91A33" w14:textId="77777777" w:rsidR="00224911" w:rsidRPr="00CD5B08" w:rsidRDefault="00224911" w:rsidP="006F42F7">
            <w:pPr>
              <w:pStyle w:val="Neotevilenodstavek"/>
              <w:widowControl w:val="0"/>
              <w:spacing w:before="0" w:after="0" w:line="240" w:lineRule="auto"/>
              <w:ind w:left="1440"/>
              <w:rPr>
                <w:iCs/>
                <w:sz w:val="20"/>
                <w:szCs w:val="20"/>
              </w:rPr>
            </w:pPr>
          </w:p>
        </w:tc>
        <w:tc>
          <w:tcPr>
            <w:tcW w:w="2542" w:type="dxa"/>
            <w:gridSpan w:val="3"/>
          </w:tcPr>
          <w:p w14:paraId="2C2F0712" w14:textId="77777777" w:rsidR="00224911" w:rsidRPr="00CD5B08" w:rsidRDefault="00224911" w:rsidP="006F42F7">
            <w:pPr>
              <w:pStyle w:val="Neotevilenodstavek"/>
              <w:widowControl w:val="0"/>
              <w:spacing w:before="0" w:after="0" w:line="240" w:lineRule="auto"/>
              <w:jc w:val="center"/>
              <w:rPr>
                <w:b/>
                <w:sz w:val="20"/>
                <w:szCs w:val="20"/>
              </w:rPr>
            </w:pPr>
            <w:r w:rsidRPr="00CD5B08">
              <w:rPr>
                <w:b/>
                <w:sz w:val="20"/>
                <w:szCs w:val="20"/>
              </w:rPr>
              <w:t>DA</w:t>
            </w:r>
          </w:p>
        </w:tc>
      </w:tr>
      <w:tr w:rsidR="00224911" w:rsidRPr="00DB0957"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 xml:space="preserve">Gradivo (predpis) je bilo poslano v mnenje: </w:t>
            </w:r>
          </w:p>
          <w:p w14:paraId="4BAE4AE0"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Skupnosti občin Slovenije SOS: DA</w:t>
            </w:r>
          </w:p>
          <w:p w14:paraId="787B463E"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Združenju občin Slovenije ZOS: DA</w:t>
            </w:r>
          </w:p>
          <w:p w14:paraId="2C42B4AE" w14:textId="77777777" w:rsidR="00224911" w:rsidRPr="00CD5B08" w:rsidRDefault="00224911" w:rsidP="00993FA5">
            <w:pPr>
              <w:pStyle w:val="Neotevilenodstavek"/>
              <w:widowControl w:val="0"/>
              <w:numPr>
                <w:ilvl w:val="0"/>
                <w:numId w:val="7"/>
              </w:numPr>
              <w:spacing w:before="0" w:after="0" w:line="240" w:lineRule="auto"/>
              <w:rPr>
                <w:iCs/>
                <w:sz w:val="20"/>
                <w:szCs w:val="20"/>
              </w:rPr>
            </w:pPr>
            <w:r w:rsidRPr="00CD5B08">
              <w:rPr>
                <w:iCs/>
                <w:sz w:val="20"/>
                <w:szCs w:val="20"/>
              </w:rPr>
              <w:t>Združenju mestnih občin Slovenije ZMOS: DA</w:t>
            </w:r>
          </w:p>
          <w:p w14:paraId="161A504E" w14:textId="77777777" w:rsidR="00224911" w:rsidRPr="00CD5B08" w:rsidRDefault="00224911" w:rsidP="00C67FCD">
            <w:pPr>
              <w:pStyle w:val="Neotevilenodstavek"/>
              <w:widowControl w:val="0"/>
              <w:spacing w:before="0" w:after="0" w:line="240" w:lineRule="auto"/>
              <w:ind w:left="360"/>
              <w:rPr>
                <w:iCs/>
                <w:sz w:val="20"/>
                <w:szCs w:val="20"/>
              </w:rPr>
            </w:pPr>
          </w:p>
          <w:p w14:paraId="0A8772B1" w14:textId="77777777" w:rsidR="00224911" w:rsidRPr="00CD5B08" w:rsidRDefault="00224911" w:rsidP="00184B2D">
            <w:pPr>
              <w:pStyle w:val="Neotevilenodstavek"/>
              <w:widowControl w:val="0"/>
              <w:spacing w:before="0" w:after="0" w:line="240" w:lineRule="exact"/>
              <w:rPr>
                <w:iCs/>
                <w:sz w:val="20"/>
                <w:szCs w:val="20"/>
              </w:rPr>
            </w:pPr>
            <w:r w:rsidRPr="00B54D04">
              <w:rPr>
                <w:iCs/>
                <w:sz w:val="20"/>
                <w:szCs w:val="20"/>
              </w:rPr>
              <w:t>Bistveni predlogi in pripombe, ki niso bili upoštevani:</w:t>
            </w:r>
          </w:p>
          <w:p w14:paraId="7BED2020" w14:textId="77777777" w:rsidR="00224911" w:rsidRDefault="00DB0957" w:rsidP="00F25189">
            <w:pPr>
              <w:pStyle w:val="Neotevilenodstavek"/>
              <w:widowControl w:val="0"/>
              <w:numPr>
                <w:ilvl w:val="0"/>
                <w:numId w:val="6"/>
              </w:numPr>
              <w:spacing w:before="0" w:after="0" w:line="240" w:lineRule="exact"/>
              <w:rPr>
                <w:iCs/>
                <w:sz w:val="20"/>
                <w:szCs w:val="20"/>
              </w:rPr>
            </w:pPr>
            <w:r>
              <w:rPr>
                <w:iCs/>
                <w:sz w:val="20"/>
                <w:szCs w:val="20"/>
              </w:rPr>
              <w:t>N</w:t>
            </w:r>
            <w:r w:rsidR="006F7FB1">
              <w:rPr>
                <w:iCs/>
                <w:sz w:val="20"/>
                <w:szCs w:val="20"/>
              </w:rPr>
              <w:t>aspr</w:t>
            </w:r>
            <w:r>
              <w:rPr>
                <w:iCs/>
                <w:sz w:val="20"/>
                <w:szCs w:val="20"/>
              </w:rPr>
              <w:t xml:space="preserve">otovanje, da bi tudi občine lahko </w:t>
            </w:r>
            <w:proofErr w:type="spellStart"/>
            <w:r>
              <w:rPr>
                <w:iCs/>
                <w:sz w:val="20"/>
                <w:szCs w:val="20"/>
              </w:rPr>
              <w:t>opralvjale</w:t>
            </w:r>
            <w:proofErr w:type="spellEnd"/>
            <w:r>
              <w:rPr>
                <w:iCs/>
                <w:sz w:val="20"/>
                <w:szCs w:val="20"/>
              </w:rPr>
              <w:t xml:space="preserve"> nadzor nad nezahtevnimi objekti,</w:t>
            </w:r>
          </w:p>
          <w:p w14:paraId="64507E25" w14:textId="77777777" w:rsidR="00DB0957" w:rsidRDefault="00DB0957" w:rsidP="00F25189">
            <w:pPr>
              <w:pStyle w:val="Neotevilenodstavek"/>
              <w:widowControl w:val="0"/>
              <w:numPr>
                <w:ilvl w:val="0"/>
                <w:numId w:val="6"/>
              </w:numPr>
              <w:spacing w:before="0" w:after="0" w:line="240" w:lineRule="exact"/>
              <w:rPr>
                <w:iCs/>
                <w:sz w:val="20"/>
                <w:szCs w:val="20"/>
              </w:rPr>
            </w:pPr>
            <w:r>
              <w:rPr>
                <w:iCs/>
                <w:sz w:val="20"/>
                <w:szCs w:val="20"/>
              </w:rPr>
              <w:t xml:space="preserve">Nekatere občine ne želijo prevzeti naloge priprave </w:t>
            </w:r>
            <w:proofErr w:type="spellStart"/>
            <w:r>
              <w:rPr>
                <w:iCs/>
                <w:sz w:val="20"/>
                <w:szCs w:val="20"/>
              </w:rPr>
              <w:t>menj</w:t>
            </w:r>
            <w:proofErr w:type="spellEnd"/>
            <w:r>
              <w:rPr>
                <w:iCs/>
                <w:sz w:val="20"/>
                <w:szCs w:val="20"/>
              </w:rPr>
              <w:t xml:space="preserve"> o skladnosti projektov s prostorskimi akti,</w:t>
            </w:r>
          </w:p>
          <w:p w14:paraId="0947A62E" w14:textId="7F8C00F8" w:rsidR="00DB0957" w:rsidRPr="00C00CF9" w:rsidRDefault="00DB0957" w:rsidP="00CE2FF1">
            <w:pPr>
              <w:pStyle w:val="Neotevilenodstavek"/>
              <w:widowControl w:val="0"/>
              <w:numPr>
                <w:ilvl w:val="0"/>
                <w:numId w:val="6"/>
              </w:numPr>
              <w:spacing w:before="0" w:after="0" w:line="240" w:lineRule="exact"/>
              <w:rPr>
                <w:iCs/>
                <w:sz w:val="20"/>
                <w:szCs w:val="20"/>
              </w:rPr>
            </w:pPr>
            <w:r>
              <w:rPr>
                <w:iCs/>
                <w:sz w:val="20"/>
                <w:szCs w:val="20"/>
              </w:rPr>
              <w:t>Nasp</w:t>
            </w:r>
            <w:r w:rsidR="00CE2FF1">
              <w:rPr>
                <w:iCs/>
                <w:sz w:val="20"/>
                <w:szCs w:val="20"/>
              </w:rPr>
              <w:t>rot</w:t>
            </w:r>
            <w:r>
              <w:rPr>
                <w:iCs/>
                <w:sz w:val="20"/>
                <w:szCs w:val="20"/>
              </w:rPr>
              <w:t>ovanje prestavitvi plačila komunalnega prispevka v fazo pred pričetkom gradnje (delno ugodeno, v prehodnih določbah)</w:t>
            </w:r>
          </w:p>
        </w:tc>
      </w:tr>
      <w:tr w:rsidR="00224911" w:rsidRPr="00CD5B08"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9. Predstavitev sodelovanja javnosti:</w:t>
            </w:r>
          </w:p>
          <w:p w14:paraId="3715ECFA" w14:textId="77777777" w:rsidR="00224911" w:rsidRPr="00CD5B08" w:rsidRDefault="00224911" w:rsidP="006F42F7">
            <w:pPr>
              <w:pStyle w:val="Neotevilenodstavek"/>
              <w:widowControl w:val="0"/>
              <w:spacing w:before="0" w:after="0" w:line="240" w:lineRule="auto"/>
              <w:jc w:val="left"/>
              <w:rPr>
                <w:b/>
                <w:sz w:val="20"/>
                <w:szCs w:val="20"/>
              </w:rPr>
            </w:pPr>
          </w:p>
        </w:tc>
      </w:tr>
      <w:tr w:rsidR="00224911" w:rsidRPr="00CD5B08"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CD5B08" w:rsidRDefault="00224911" w:rsidP="006F42F7">
            <w:pPr>
              <w:pStyle w:val="Neotevilenodstavek"/>
              <w:widowControl w:val="0"/>
              <w:spacing w:before="0" w:after="0" w:line="240" w:lineRule="auto"/>
              <w:rPr>
                <w:sz w:val="20"/>
                <w:szCs w:val="20"/>
              </w:rPr>
            </w:pPr>
            <w:r w:rsidRPr="00CD5B08">
              <w:rPr>
                <w:iCs/>
                <w:sz w:val="20"/>
                <w:szCs w:val="20"/>
              </w:rPr>
              <w:t>Gradivo je bilo predhodno objavljeno na spletni strani predlagatelja:</w:t>
            </w:r>
          </w:p>
        </w:tc>
        <w:tc>
          <w:tcPr>
            <w:tcW w:w="2542" w:type="dxa"/>
            <w:gridSpan w:val="3"/>
          </w:tcPr>
          <w:p w14:paraId="55DEBB9F"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704EF5"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4B1745FA" w14:textId="77777777" w:rsidR="00224911" w:rsidRPr="00CD5B08" w:rsidRDefault="00224911"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6E46DF2" w14:textId="77777777" w:rsidR="00224911" w:rsidRPr="00CD5B08" w:rsidRDefault="00224911" w:rsidP="00280BF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5B08">
              <w:rPr>
                <w:rFonts w:cs="Arial"/>
                <w:bCs/>
                <w:szCs w:val="20"/>
                <w:lang w:val="sl-SI" w:eastAsia="sl-SI"/>
              </w:rPr>
              <w:t xml:space="preserve">Osnutek zakona je bil posredovan v javno razpravo </w:t>
            </w:r>
            <w:r>
              <w:rPr>
                <w:rFonts w:cs="Arial"/>
                <w:bCs/>
                <w:szCs w:val="20"/>
                <w:lang w:val="sl-SI" w:eastAsia="sl-SI"/>
              </w:rPr>
              <w:t xml:space="preserve">31. 7. 2020. </w:t>
            </w:r>
            <w:r w:rsidRPr="00CA132A">
              <w:rPr>
                <w:rFonts w:cs="Arial"/>
                <w:bCs/>
                <w:szCs w:val="20"/>
                <w:lang w:val="sl-SI" w:eastAsia="sl-SI"/>
              </w:rPr>
              <w:t xml:space="preserve">Javna razprava je bila zaradi obsežnosti gradiva na pobudo strokovne javnosti podaljšana in je tako trajala do </w:t>
            </w:r>
            <w:r>
              <w:rPr>
                <w:rFonts w:cs="Arial"/>
                <w:bCs/>
                <w:szCs w:val="20"/>
                <w:lang w:val="sl-SI" w:eastAsia="sl-SI"/>
              </w:rPr>
              <w:t>sredine septembra 2020</w:t>
            </w:r>
            <w:r w:rsidRPr="00CA132A">
              <w:rPr>
                <w:rFonts w:cs="Arial"/>
                <w:bCs/>
                <w:szCs w:val="20"/>
                <w:lang w:val="sl-SI" w:eastAsia="sl-SI"/>
              </w:rPr>
              <w:t xml:space="preserve">. Na podlagi pripomb in usklajevanj je bil nato pripravljen nov predlog zakona, ki je bil posredovan v medresorsko usklajevanje,. </w:t>
            </w:r>
            <w:r w:rsidR="002A2645">
              <w:rPr>
                <w:rFonts w:cs="Arial"/>
                <w:bCs/>
                <w:szCs w:val="20"/>
                <w:lang w:val="sl-SI" w:eastAsia="sl-SI"/>
              </w:rPr>
              <w:t>Z</w:t>
            </w:r>
            <w:r w:rsidRPr="00CA132A">
              <w:rPr>
                <w:rFonts w:cs="Arial"/>
                <w:bCs/>
                <w:szCs w:val="20"/>
                <w:lang w:val="sl-SI" w:eastAsia="sl-SI"/>
              </w:rPr>
              <w:t xml:space="preserve">akon </w:t>
            </w:r>
            <w:r w:rsidR="002A2645">
              <w:rPr>
                <w:rFonts w:cs="Arial"/>
                <w:bCs/>
                <w:szCs w:val="20"/>
                <w:lang w:val="sl-SI" w:eastAsia="sl-SI"/>
              </w:rPr>
              <w:t xml:space="preserve">je bil </w:t>
            </w:r>
            <w:r w:rsidRPr="00CA132A">
              <w:rPr>
                <w:rFonts w:cs="Arial"/>
                <w:bCs/>
                <w:szCs w:val="20"/>
                <w:lang w:val="sl-SI" w:eastAsia="sl-SI"/>
              </w:rPr>
              <w:t>objavljen na spletnih straneh Ministrstva za okolje in prostor ter na spletnih straneh e-</w:t>
            </w:r>
            <w:r>
              <w:rPr>
                <w:rFonts w:cs="Arial"/>
                <w:bCs/>
                <w:szCs w:val="20"/>
                <w:lang w:val="sl-SI" w:eastAsia="sl-SI"/>
              </w:rPr>
              <w:t>demokracija</w:t>
            </w:r>
            <w:r w:rsidRPr="00CA132A">
              <w:rPr>
                <w:rFonts w:cs="Arial"/>
                <w:bCs/>
                <w:szCs w:val="20"/>
                <w:lang w:val="sl-SI" w:eastAsia="sl-SI"/>
              </w:rPr>
              <w:t>.</w:t>
            </w:r>
          </w:p>
          <w:p w14:paraId="145ACCDC" w14:textId="77777777" w:rsidR="00224911" w:rsidRPr="00CD5B08" w:rsidRDefault="00224911"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14:paraId="7A71D5A1" w14:textId="77777777" w:rsidR="00224911" w:rsidRPr="00CD5B08" w:rsidRDefault="00224911" w:rsidP="00BA5674">
            <w:pPr>
              <w:overflowPunct w:val="0"/>
              <w:autoSpaceDE w:val="0"/>
              <w:autoSpaceDN w:val="0"/>
              <w:adjustRightInd w:val="0"/>
              <w:spacing w:after="200" w:line="240" w:lineRule="auto"/>
              <w:jc w:val="both"/>
              <w:textAlignment w:val="baseline"/>
              <w:rPr>
                <w:rFonts w:cs="Arial"/>
                <w:bCs/>
                <w:szCs w:val="20"/>
                <w:lang w:val="sl-SI" w:eastAsia="sl-SI"/>
              </w:rPr>
            </w:pPr>
            <w:r w:rsidRPr="00CD5B08">
              <w:rPr>
                <w:rFonts w:eastAsia="Calibri" w:cs="Arial"/>
                <w:bCs/>
                <w:szCs w:val="20"/>
                <w:lang w:val="sl-SI" w:eastAsia="sl-SI"/>
              </w:rPr>
              <w:t xml:space="preserve">Pri pripravi zakona so s svojimi pripombami in mnenji v usklajevanjih ali v delovnih skupinah za </w:t>
            </w:r>
            <w:r w:rsidRPr="00CD5B08">
              <w:rPr>
                <w:rFonts w:eastAsia="Calibri" w:cs="Arial"/>
                <w:bCs/>
                <w:szCs w:val="20"/>
                <w:lang w:val="sl-SI" w:eastAsia="sl-SI"/>
              </w:rPr>
              <w:lastRenderedPageBreak/>
              <w:t>pripravo zakona sodelovali zlasti: Inženirska zbornica Slovenije, Zbornica za arhitekturo in prostor Slovenije, Gospodarska zbornica Slovenije, Obrtno pod</w:t>
            </w:r>
            <w:r>
              <w:rPr>
                <w:rFonts w:eastAsia="Calibri" w:cs="Arial"/>
                <w:bCs/>
                <w:szCs w:val="20"/>
                <w:lang w:val="sl-SI" w:eastAsia="sl-SI"/>
              </w:rPr>
              <w:t xml:space="preserve">jetniška zbornica Slovenije, </w:t>
            </w:r>
            <w:proofErr w:type="spellStart"/>
            <w:r>
              <w:rPr>
                <w:rFonts w:eastAsia="Calibri" w:cs="Arial"/>
                <w:bCs/>
                <w:szCs w:val="20"/>
                <w:lang w:val="sl-SI" w:eastAsia="sl-SI"/>
              </w:rPr>
              <w:t>Am</w:t>
            </w:r>
            <w:r w:rsidRPr="00CD5B08">
              <w:rPr>
                <w:rFonts w:eastAsia="Calibri" w:cs="Arial"/>
                <w:bCs/>
                <w:szCs w:val="20"/>
                <w:lang w:val="sl-SI" w:eastAsia="sl-SI"/>
              </w:rPr>
              <w:t>Cham</w:t>
            </w:r>
            <w:proofErr w:type="spellEnd"/>
            <w:r w:rsidRPr="00CD5B08">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w:t>
            </w:r>
            <w:r>
              <w:rPr>
                <w:rFonts w:eastAsia="Calibri" w:cs="Arial"/>
                <w:bCs/>
                <w:szCs w:val="20"/>
                <w:lang w:val="sl-SI" w:eastAsia="sl-SI"/>
              </w:rPr>
              <w:t xml:space="preserve">IRSOP, </w:t>
            </w:r>
            <w:r w:rsidRPr="00CD5B08">
              <w:rPr>
                <w:rFonts w:eastAsia="Calibri" w:cs="Arial"/>
                <w:bCs/>
                <w:szCs w:val="20"/>
                <w:lang w:val="sl-SI" w:eastAsia="sl-SI"/>
              </w:rPr>
              <w:t xml:space="preserve">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w:t>
            </w:r>
            <w:r>
              <w:rPr>
                <w:rFonts w:eastAsia="Calibri" w:cs="Arial"/>
                <w:bCs/>
                <w:szCs w:val="20"/>
                <w:lang w:val="sl-SI" w:eastAsia="sl-SI"/>
              </w:rPr>
              <w:t xml:space="preserve">DARS, </w:t>
            </w:r>
            <w:r w:rsidRPr="00CD5B08">
              <w:rPr>
                <w:rFonts w:eastAsia="Calibri" w:cs="Arial"/>
                <w:bCs/>
                <w:szCs w:val="20"/>
                <w:lang w:val="sl-SI" w:eastAsia="sl-SI"/>
              </w:rPr>
              <w:t xml:space="preserve">DRC, ELES, </w:t>
            </w:r>
            <w:r>
              <w:rPr>
                <w:rFonts w:eastAsia="Calibri" w:cs="Arial"/>
                <w:bCs/>
                <w:szCs w:val="20"/>
                <w:lang w:val="sl-SI" w:eastAsia="sl-SI"/>
              </w:rPr>
              <w:t xml:space="preserve">ELEA, </w:t>
            </w:r>
            <w:r w:rsidRPr="00CD5B08">
              <w:rPr>
                <w:rFonts w:eastAsia="Calibri" w:cs="Arial"/>
                <w:bCs/>
                <w:szCs w:val="20"/>
                <w:lang w:val="sl-SI" w:eastAsia="sl-SI"/>
              </w:rPr>
              <w:t xml:space="preserve">GEN Energija, HSE </w:t>
            </w:r>
            <w:proofErr w:type="spellStart"/>
            <w:r w:rsidRPr="00CD5B08">
              <w:rPr>
                <w:rFonts w:eastAsia="Calibri" w:cs="Arial"/>
                <w:bCs/>
                <w:szCs w:val="20"/>
                <w:lang w:val="sl-SI" w:eastAsia="sl-SI"/>
              </w:rPr>
              <w:t>invest</w:t>
            </w:r>
            <w:proofErr w:type="spellEnd"/>
            <w:r w:rsidRPr="00CD5B08">
              <w:rPr>
                <w:rFonts w:eastAsia="Calibri" w:cs="Arial"/>
                <w:bCs/>
                <w:szCs w:val="20"/>
                <w:lang w:val="sl-SI" w:eastAsia="sl-SI"/>
              </w:rPr>
              <w:t xml:space="preserve">, Plinovodi, Telemach, Telekom, SODO, </w:t>
            </w:r>
            <w:proofErr w:type="spellStart"/>
            <w:r w:rsidRPr="00CD5B08">
              <w:rPr>
                <w:rFonts w:eastAsia="Calibri" w:cs="Arial"/>
                <w:bCs/>
                <w:szCs w:val="20"/>
                <w:lang w:val="sl-SI" w:eastAsia="sl-SI"/>
              </w:rPr>
              <w:t>Protim</w:t>
            </w:r>
            <w:proofErr w:type="spellEnd"/>
            <w:r w:rsidRPr="00CD5B08">
              <w:rPr>
                <w:rFonts w:eastAsia="Calibri" w:cs="Arial"/>
                <w:bCs/>
                <w:szCs w:val="20"/>
                <w:lang w:val="sl-SI" w:eastAsia="sl-SI"/>
              </w:rPr>
              <w:t xml:space="preserve"> </w:t>
            </w:r>
            <w:proofErr w:type="spellStart"/>
            <w:r w:rsidRPr="00CD5B08">
              <w:rPr>
                <w:rFonts w:eastAsia="Calibri" w:cs="Arial"/>
                <w:bCs/>
                <w:szCs w:val="20"/>
                <w:lang w:val="sl-SI" w:eastAsia="sl-SI"/>
              </w:rPr>
              <w:t>Ržišnik</w:t>
            </w:r>
            <w:proofErr w:type="spellEnd"/>
            <w:r w:rsidRPr="00CD5B08">
              <w:rPr>
                <w:rFonts w:eastAsia="Calibri" w:cs="Arial"/>
                <w:bCs/>
                <w:szCs w:val="20"/>
                <w:lang w:val="sl-SI" w:eastAsia="sl-SI"/>
              </w:rPr>
              <w:t xml:space="preserve"> Perc</w:t>
            </w:r>
            <w:r>
              <w:rPr>
                <w:rFonts w:eastAsia="Calibri" w:cs="Arial"/>
                <w:bCs/>
                <w:szCs w:val="20"/>
                <w:lang w:val="sl-SI" w:eastAsia="sl-SI"/>
              </w:rPr>
              <w:t xml:space="preserve">, </w:t>
            </w:r>
            <w:proofErr w:type="spellStart"/>
            <w:r>
              <w:rPr>
                <w:rFonts w:eastAsia="Calibri" w:cs="Arial"/>
                <w:bCs/>
                <w:szCs w:val="20"/>
                <w:lang w:val="sl-SI" w:eastAsia="sl-SI"/>
              </w:rPr>
              <w:t>Savaprojekt</w:t>
            </w:r>
            <w:proofErr w:type="spellEnd"/>
            <w:r>
              <w:rPr>
                <w:rFonts w:eastAsia="Calibri" w:cs="Arial"/>
                <w:bCs/>
                <w:szCs w:val="20"/>
                <w:lang w:val="sl-SI" w:eastAsia="sl-SI"/>
              </w:rPr>
              <w:t>, Petrol, Greenpeace, Mreža za prostor</w:t>
            </w:r>
            <w:r w:rsidRPr="00CD5B08">
              <w:rPr>
                <w:rFonts w:eastAsia="Calibri" w:cs="Arial"/>
                <w:bCs/>
                <w:szCs w:val="20"/>
                <w:lang w:val="sl-SI" w:eastAsia="sl-SI"/>
              </w:rPr>
              <w:t xml:space="preserve"> in številni drugi</w:t>
            </w:r>
            <w:r w:rsidRPr="00CD5B08">
              <w:rPr>
                <w:rFonts w:cs="Arial"/>
                <w:bCs/>
                <w:szCs w:val="20"/>
                <w:lang w:val="sl-SI" w:eastAsia="sl-SI"/>
              </w:rPr>
              <w:t>.</w:t>
            </w:r>
          </w:p>
          <w:p w14:paraId="7C1D8D27" w14:textId="77777777" w:rsidR="00224911" w:rsidRDefault="00224911" w:rsidP="00F57CDE">
            <w:pPr>
              <w:suppressAutoHyphens/>
              <w:overflowPunct w:val="0"/>
              <w:autoSpaceDE w:val="0"/>
              <w:autoSpaceDN w:val="0"/>
              <w:adjustRightInd w:val="0"/>
              <w:spacing w:after="120" w:line="240" w:lineRule="auto"/>
              <w:jc w:val="both"/>
              <w:textAlignment w:val="baseline"/>
              <w:outlineLvl w:val="3"/>
              <w:rPr>
                <w:rFonts w:eastAsia="Calibri" w:cs="Arial"/>
                <w:bCs/>
                <w:szCs w:val="20"/>
                <w:lang w:val="sl-SI" w:eastAsia="sl-SI"/>
              </w:rPr>
            </w:pPr>
            <w:r w:rsidRPr="00CD5B08">
              <w:rPr>
                <w:rFonts w:eastAsia="Calibri" w:cs="Arial"/>
                <w:bCs/>
                <w:szCs w:val="20"/>
                <w:lang w:val="sl-SI" w:eastAsia="sl-SI"/>
              </w:rPr>
              <w:t xml:space="preserve">Večina pripomb, podanih v javni razpravi, je bila upoštevanih ali pa je bila, upoštevajoč kontradiktorna mnenja, sprejeta rešitev, ki predstavlja kompromisno rešitev. </w:t>
            </w:r>
            <w:r w:rsidR="00F57CDE">
              <w:rPr>
                <w:rFonts w:eastAsia="Calibri" w:cs="Arial"/>
                <w:bCs/>
                <w:szCs w:val="20"/>
                <w:lang w:val="sl-SI" w:eastAsia="sl-SI"/>
              </w:rPr>
              <w:t>Upoštevane so bile naslednje pripombe:</w:t>
            </w:r>
          </w:p>
          <w:p w14:paraId="14BD0130" w14:textId="4CF37AE4" w:rsidR="00F57CDE" w:rsidRPr="00F57CDE" w:rsidRDefault="00F57CDE" w:rsidP="004A1540">
            <w:pPr>
              <w:pStyle w:val="Alineazaodstavkom"/>
              <w:spacing w:line="276" w:lineRule="auto"/>
              <w:ind w:left="459" w:hanging="283"/>
              <w:rPr>
                <w:sz w:val="20"/>
              </w:rPr>
            </w:pPr>
            <w:r w:rsidRPr="00F57CDE">
              <w:rPr>
                <w:sz w:val="20"/>
              </w:rPr>
              <w:t>izboljšana definicija »manjše rekonstrukcije« in predpisano sodelovanje pooblaščenega strokovnjaka, namesto predvidenega načrta,</w:t>
            </w:r>
          </w:p>
          <w:p w14:paraId="31E35732" w14:textId="27ED3159" w:rsidR="00F57CDE" w:rsidRPr="00F57CDE" w:rsidRDefault="00F57CDE" w:rsidP="004A1540">
            <w:pPr>
              <w:pStyle w:val="Alineazaodstavkom"/>
              <w:spacing w:line="276" w:lineRule="auto"/>
              <w:ind w:left="459" w:hanging="283"/>
              <w:rPr>
                <w:sz w:val="20"/>
              </w:rPr>
            </w:pPr>
            <w:r w:rsidRPr="00F57CDE">
              <w:rPr>
                <w:sz w:val="20"/>
              </w:rPr>
              <w:t>pravnomočno gradbeno dovoljenje se zahteva za gradnjo objektov, ki so objekti z v</w:t>
            </w:r>
            <w:r w:rsidR="00CE2FF1">
              <w:rPr>
                <w:sz w:val="20"/>
              </w:rPr>
              <w:t>p</w:t>
            </w:r>
            <w:r w:rsidRPr="00F57CDE">
              <w:rPr>
                <w:sz w:val="20"/>
              </w:rPr>
              <w:t>livi na okolje,</w:t>
            </w:r>
          </w:p>
          <w:p w14:paraId="7994DAF3" w14:textId="77777777" w:rsidR="00F57CDE" w:rsidRPr="00F57CDE" w:rsidRDefault="00F57CDE" w:rsidP="004A1540">
            <w:pPr>
              <w:pStyle w:val="Alineazaodstavkom"/>
              <w:spacing w:line="276" w:lineRule="auto"/>
              <w:ind w:left="459" w:hanging="283"/>
              <w:rPr>
                <w:sz w:val="20"/>
              </w:rPr>
            </w:pPr>
            <w:r w:rsidRPr="00F57CDE">
              <w:rPr>
                <w:sz w:val="20"/>
              </w:rPr>
              <w:t>začasni objekti so bolj natančno opredeljeni, pripravljen je osnutek podzakonskega predpisa,</w:t>
            </w:r>
          </w:p>
          <w:p w14:paraId="5EA0888C" w14:textId="518AE172" w:rsidR="00F57CDE" w:rsidRPr="00F57CDE" w:rsidRDefault="00F57CDE" w:rsidP="004A1540">
            <w:pPr>
              <w:pStyle w:val="Alineazaodstavkom"/>
              <w:spacing w:line="276" w:lineRule="auto"/>
              <w:ind w:left="459" w:hanging="283"/>
              <w:rPr>
                <w:sz w:val="20"/>
              </w:rPr>
            </w:pPr>
            <w:r w:rsidRPr="00F57CDE">
              <w:rPr>
                <w:sz w:val="20"/>
              </w:rPr>
              <w:t>ohranja se krajevna pristojnost Upravnih enot pri izdaji dovoljenj, na predlog ministra, pristojnega za</w:t>
            </w:r>
            <w:r w:rsidR="00CE2FF1">
              <w:rPr>
                <w:sz w:val="20"/>
              </w:rPr>
              <w:t xml:space="preserve"> </w:t>
            </w:r>
            <w:r w:rsidRPr="00F57CDE">
              <w:rPr>
                <w:sz w:val="20"/>
              </w:rPr>
              <w:t>graditev se prerazporeja delo oziroma delavce,</w:t>
            </w:r>
          </w:p>
          <w:p w14:paraId="4FA34ED5" w14:textId="77777777" w:rsidR="00F57CDE" w:rsidRPr="00F57CDE" w:rsidRDefault="00F57CDE" w:rsidP="004A1540">
            <w:pPr>
              <w:pStyle w:val="Alineazaodstavkom"/>
              <w:spacing w:line="276" w:lineRule="auto"/>
              <w:ind w:left="459" w:hanging="283"/>
              <w:rPr>
                <w:sz w:val="20"/>
              </w:rPr>
            </w:pPr>
            <w:r w:rsidRPr="00F57CDE">
              <w:rPr>
                <w:sz w:val="20"/>
              </w:rPr>
              <w:t>inšpekcijski nadzor nad nezahtevnimi objekti lahko izvajata tako državni kot občinski inšpektor,</w:t>
            </w:r>
          </w:p>
          <w:p w14:paraId="47141167" w14:textId="77777777" w:rsidR="00F57CDE" w:rsidRPr="00F57CDE" w:rsidRDefault="00F57CDE" w:rsidP="004A1540">
            <w:pPr>
              <w:pStyle w:val="Alineazaodstavkom"/>
              <w:spacing w:line="276" w:lineRule="auto"/>
              <w:ind w:left="459" w:hanging="283"/>
              <w:rPr>
                <w:sz w:val="20"/>
              </w:rPr>
            </w:pPr>
            <w:r w:rsidRPr="00F57CDE">
              <w:rPr>
                <w:sz w:val="20"/>
              </w:rPr>
              <w:t>poseben način elektronskega vročanja se uporablja do splošne ureditve e-vročanja na ravni države,</w:t>
            </w:r>
          </w:p>
          <w:p w14:paraId="67EC75F5" w14:textId="77777777" w:rsidR="00F57CDE" w:rsidRPr="00F57CDE" w:rsidRDefault="00F57CDE" w:rsidP="004A1540">
            <w:pPr>
              <w:pStyle w:val="Alineazaodstavkom"/>
              <w:spacing w:line="276" w:lineRule="auto"/>
              <w:ind w:left="459" w:hanging="283"/>
              <w:rPr>
                <w:sz w:val="20"/>
              </w:rPr>
            </w:pPr>
            <w:r w:rsidRPr="00F57CDE">
              <w:rPr>
                <w:sz w:val="20"/>
              </w:rPr>
              <w:t>uvede se vodilni načrt in njegovo izdelavo veže na pooblastila, ki izvirajo iz zakona o arhitekturni in inženirski dejavnosti,</w:t>
            </w:r>
          </w:p>
          <w:p w14:paraId="7576142A" w14:textId="77777777" w:rsidR="00F57CDE" w:rsidRPr="00F57CDE" w:rsidRDefault="00F57CDE" w:rsidP="004A1540">
            <w:pPr>
              <w:pStyle w:val="Alineazaodstavkom"/>
              <w:spacing w:line="276" w:lineRule="auto"/>
              <w:ind w:left="459" w:hanging="283"/>
              <w:rPr>
                <w:sz w:val="20"/>
              </w:rPr>
            </w:pPr>
            <w:r w:rsidRPr="00F57CDE">
              <w:rPr>
                <w:sz w:val="20"/>
              </w:rPr>
              <w:t>odpravlja se napaka pri naboru pooblaščenih strokovnjakov, ki smejo opravljati nadzor,</w:t>
            </w:r>
          </w:p>
          <w:p w14:paraId="4DF07922" w14:textId="77777777" w:rsidR="00F57CDE" w:rsidRPr="00F57CDE" w:rsidRDefault="00F57CDE" w:rsidP="004A1540">
            <w:pPr>
              <w:pStyle w:val="Alineazaodstavkom"/>
              <w:spacing w:line="276" w:lineRule="auto"/>
              <w:ind w:left="459" w:hanging="283"/>
              <w:rPr>
                <w:sz w:val="20"/>
              </w:rPr>
            </w:pPr>
            <w:r w:rsidRPr="00F57CDE">
              <w:rPr>
                <w:sz w:val="20"/>
              </w:rPr>
              <w:t xml:space="preserve">nekateri v osnutku skrajšani roki pri pridobivanju pogojev, mnenj in izdaji dovoljenj se podaljšujejo, na roke, ki veljajo v obstoječi zakonodaji, </w:t>
            </w:r>
          </w:p>
          <w:p w14:paraId="1D63DA28" w14:textId="77777777" w:rsidR="00F57CDE" w:rsidRPr="00F57CDE" w:rsidRDefault="00F57CDE" w:rsidP="004A1540">
            <w:pPr>
              <w:pStyle w:val="Alineazaodstavkom"/>
              <w:spacing w:line="276" w:lineRule="auto"/>
              <w:ind w:left="459" w:hanging="283"/>
              <w:rPr>
                <w:sz w:val="20"/>
              </w:rPr>
            </w:pPr>
            <w:r w:rsidRPr="00F57CDE">
              <w:rPr>
                <w:sz w:val="20"/>
              </w:rPr>
              <w:t>mnenjedajalci niso zavezani predlagati projektne rešitve, to je naloga projektanta,</w:t>
            </w:r>
          </w:p>
          <w:p w14:paraId="1AB4EAFA" w14:textId="77777777" w:rsidR="00F57CDE" w:rsidRPr="00F57CDE" w:rsidRDefault="00F57CDE" w:rsidP="004A1540">
            <w:pPr>
              <w:pStyle w:val="Alineazaodstavkom"/>
              <w:spacing w:line="276" w:lineRule="auto"/>
              <w:ind w:left="459" w:hanging="283"/>
              <w:rPr>
                <w:sz w:val="20"/>
              </w:rPr>
            </w:pPr>
            <w:r w:rsidRPr="00F57CDE">
              <w:rPr>
                <w:sz w:val="20"/>
              </w:rPr>
              <w:t>zakonodaja se izogiba pojmu »pozitivno« ali »negativno« soglasje, gre za vsebino, ki upravnemu organu omogoča sprejetje odločitve,</w:t>
            </w:r>
          </w:p>
          <w:p w14:paraId="29A7465F" w14:textId="77777777" w:rsidR="00F57CDE" w:rsidRPr="00F57CDE" w:rsidRDefault="00F57CDE" w:rsidP="004A1540">
            <w:pPr>
              <w:pStyle w:val="Alineazaodstavkom"/>
              <w:spacing w:line="276" w:lineRule="auto"/>
              <w:ind w:left="459" w:hanging="283"/>
              <w:rPr>
                <w:sz w:val="20"/>
              </w:rPr>
            </w:pPr>
            <w:r w:rsidRPr="00F57CDE">
              <w:rPr>
                <w:sz w:val="20"/>
              </w:rPr>
              <w:t xml:space="preserve">upravni organ je zavezan k upoštevanju mnenj, razen v primeru očitnih neskladij, ali neupoštevanja zakonodaje, </w:t>
            </w:r>
          </w:p>
          <w:p w14:paraId="11438447" w14:textId="77777777" w:rsidR="00F57CDE" w:rsidRPr="00F57CDE" w:rsidRDefault="00F57CDE" w:rsidP="004A1540">
            <w:pPr>
              <w:pStyle w:val="Alineazaodstavkom"/>
              <w:spacing w:line="276" w:lineRule="auto"/>
              <w:ind w:left="459" w:hanging="283"/>
              <w:rPr>
                <w:sz w:val="20"/>
              </w:rPr>
            </w:pPr>
            <w:r w:rsidRPr="00F57CDE">
              <w:rPr>
                <w:sz w:val="20"/>
              </w:rPr>
              <w:t>dokumente, ki izkazujejo pravico graditi, je treba predložiti že k vlogi za pridobitev gradbenega dovoljenja, izjema so linijski objekti,</w:t>
            </w:r>
          </w:p>
          <w:p w14:paraId="6636627F" w14:textId="57F7C281" w:rsidR="00F57CDE" w:rsidRPr="00F57CDE" w:rsidRDefault="00F57CDE" w:rsidP="004A1540">
            <w:pPr>
              <w:pStyle w:val="Alineazaodstavkom"/>
              <w:spacing w:line="276" w:lineRule="auto"/>
              <w:ind w:left="459" w:hanging="283"/>
              <w:rPr>
                <w:sz w:val="20"/>
              </w:rPr>
            </w:pPr>
            <w:r w:rsidRPr="00F57CDE">
              <w:rPr>
                <w:sz w:val="20"/>
              </w:rPr>
              <w:t>črta se določba, da je treba vabilo k udeležbi namestiti na lahko dostopnem in vidnem mestu na nepremičnini, ki je predmet zahteve za izdajo gradbenega dovoljenja, ostaja za integralne postopke,</w:t>
            </w:r>
          </w:p>
          <w:p w14:paraId="4F6D7FA6" w14:textId="090FF36F" w:rsidR="00F57CDE" w:rsidRPr="00F57CDE" w:rsidRDefault="00F57CDE" w:rsidP="004A1540">
            <w:pPr>
              <w:pStyle w:val="Alineazaodstavkom"/>
              <w:spacing w:line="276" w:lineRule="auto"/>
              <w:ind w:left="459" w:hanging="283"/>
              <w:rPr>
                <w:sz w:val="20"/>
              </w:rPr>
            </w:pPr>
            <w:r w:rsidRPr="00F57CDE">
              <w:rPr>
                <w:sz w:val="20"/>
              </w:rPr>
              <w:t>dokazilo o plačilu komunalnega prispevka je do uvedbe prostorsko informacijskega sistema še ve</w:t>
            </w:r>
            <w:r w:rsidR="00CE2FF1">
              <w:rPr>
                <w:sz w:val="20"/>
              </w:rPr>
              <w:t>d</w:t>
            </w:r>
            <w:r w:rsidRPr="00F57CDE">
              <w:rPr>
                <w:sz w:val="20"/>
              </w:rPr>
              <w:t xml:space="preserve">no treba predložiti v postopku izdaje gradbenega dovoljenja, </w:t>
            </w:r>
          </w:p>
          <w:p w14:paraId="36C6D128" w14:textId="43FAA844" w:rsidR="00F57CDE" w:rsidRPr="00F57CDE" w:rsidRDefault="00F57CDE" w:rsidP="004A1540">
            <w:pPr>
              <w:pStyle w:val="Alineazaodstavkom"/>
              <w:spacing w:line="276" w:lineRule="auto"/>
              <w:ind w:left="459" w:hanging="283"/>
              <w:rPr>
                <w:sz w:val="20"/>
              </w:rPr>
            </w:pPr>
            <w:r w:rsidRPr="00F57CDE">
              <w:rPr>
                <w:sz w:val="20"/>
              </w:rPr>
              <w:t>iz določb o stranskih udeležencih v integralnem gradbene</w:t>
            </w:r>
            <w:r w:rsidR="00CE2FF1">
              <w:rPr>
                <w:sz w:val="20"/>
              </w:rPr>
              <w:t>m</w:t>
            </w:r>
            <w:r w:rsidRPr="00F57CDE">
              <w:rPr>
                <w:sz w:val="20"/>
              </w:rPr>
              <w:t xml:space="preserve"> dovoljenju so umaknjene določbe, ki zahtevajo zbiranje in obdelavo osebnih podatkov,</w:t>
            </w:r>
          </w:p>
          <w:p w14:paraId="0452BACF" w14:textId="21654C1B" w:rsidR="00F57CDE" w:rsidRPr="00F57CDE" w:rsidRDefault="00F57CDE" w:rsidP="004A1540">
            <w:pPr>
              <w:pStyle w:val="Alineazaodstavkom"/>
              <w:spacing w:line="276" w:lineRule="auto"/>
              <w:ind w:left="459" w:hanging="283"/>
              <w:rPr>
                <w:sz w:val="20"/>
              </w:rPr>
            </w:pPr>
            <w:r w:rsidRPr="00F57CDE">
              <w:rPr>
                <w:sz w:val="20"/>
              </w:rPr>
              <w:t xml:space="preserve">obveznost evidentiranja se v zakonu predpisuje </w:t>
            </w:r>
            <w:r w:rsidR="00CE2FF1">
              <w:rPr>
                <w:sz w:val="20"/>
              </w:rPr>
              <w:t>z</w:t>
            </w:r>
            <w:r w:rsidRPr="00F57CDE">
              <w:rPr>
                <w:sz w:val="20"/>
              </w:rPr>
              <w:t>manj</w:t>
            </w:r>
            <w:r w:rsidR="00CE2FF1">
              <w:rPr>
                <w:sz w:val="20"/>
              </w:rPr>
              <w:t>šuje</w:t>
            </w:r>
            <w:r w:rsidRPr="00F57CDE">
              <w:rPr>
                <w:sz w:val="20"/>
              </w:rPr>
              <w:t>, saj je v postopku prejemanja zakon, ki ureja evidentiranje nepremičnin,</w:t>
            </w:r>
          </w:p>
          <w:p w14:paraId="74D5516A" w14:textId="77777777" w:rsidR="00F57CDE" w:rsidRPr="00F57CDE" w:rsidRDefault="00F57CDE" w:rsidP="004A1540">
            <w:pPr>
              <w:pStyle w:val="Alineazaodstavkom"/>
              <w:spacing w:line="276" w:lineRule="auto"/>
              <w:ind w:left="459" w:hanging="283"/>
              <w:rPr>
                <w:sz w:val="20"/>
              </w:rPr>
            </w:pPr>
            <w:r w:rsidRPr="00F57CDE">
              <w:rPr>
                <w:sz w:val="20"/>
              </w:rPr>
              <w:t>natančneje so opredeljena dopustna odstopanja od projekta za pridobitev gradbenega dovoljenja,</w:t>
            </w:r>
          </w:p>
          <w:p w14:paraId="36A154E2" w14:textId="77777777" w:rsidR="00F57CDE" w:rsidRPr="00F57CDE" w:rsidRDefault="00F57CDE" w:rsidP="004A1540">
            <w:pPr>
              <w:pStyle w:val="Alineazaodstavkom"/>
              <w:spacing w:line="276" w:lineRule="auto"/>
              <w:ind w:left="459" w:hanging="283"/>
              <w:rPr>
                <w:sz w:val="20"/>
              </w:rPr>
            </w:pPr>
            <w:r w:rsidRPr="00F57CDE">
              <w:rPr>
                <w:sz w:val="20"/>
              </w:rPr>
              <w:t>jasneje je določeno, da pri uporabnem dovoljenju izjave podpisujeta zastopnik pravne osebe in pooblaščeni strokovnjak,</w:t>
            </w:r>
          </w:p>
          <w:p w14:paraId="664221DD" w14:textId="77777777" w:rsidR="00F57CDE" w:rsidRPr="00F57CDE" w:rsidRDefault="00F57CDE" w:rsidP="004A1540">
            <w:pPr>
              <w:pStyle w:val="Alineazaodstavkom"/>
              <w:spacing w:line="276" w:lineRule="auto"/>
              <w:ind w:left="459" w:hanging="283"/>
              <w:rPr>
                <w:sz w:val="20"/>
              </w:rPr>
            </w:pPr>
            <w:r w:rsidRPr="00F57CDE">
              <w:rPr>
                <w:sz w:val="20"/>
              </w:rPr>
              <w:t>omogočena je legalizacija objekta, ki je delno »sestavljen« iz legalnega in nelegalnega dela,</w:t>
            </w:r>
          </w:p>
          <w:p w14:paraId="121A0B3B" w14:textId="77777777" w:rsidR="00F57CDE" w:rsidRPr="00F57CDE" w:rsidRDefault="00F57CDE" w:rsidP="004A1540">
            <w:pPr>
              <w:pStyle w:val="Alineazaodstavkom"/>
              <w:spacing w:line="276" w:lineRule="auto"/>
              <w:ind w:left="459" w:hanging="283"/>
              <w:rPr>
                <w:sz w:val="20"/>
              </w:rPr>
            </w:pPr>
            <w:r w:rsidRPr="00F57CDE">
              <w:rPr>
                <w:sz w:val="20"/>
              </w:rPr>
              <w:t>omogočena je tudi taka legalizacija objekta, ki bo vseboval elemente »sanacije« oziroma uskladitve na podlagi izdane legalizacijske odločbe,</w:t>
            </w:r>
          </w:p>
          <w:p w14:paraId="0C2D9826" w14:textId="77777777" w:rsidR="00F57CDE" w:rsidRPr="00F57CDE" w:rsidRDefault="00F57CDE" w:rsidP="004A1540">
            <w:pPr>
              <w:pStyle w:val="Alineazaodstavkom"/>
              <w:spacing w:line="276" w:lineRule="auto"/>
              <w:ind w:left="459" w:hanging="283"/>
              <w:rPr>
                <w:sz w:val="20"/>
              </w:rPr>
            </w:pPr>
            <w:r w:rsidRPr="00F57CDE">
              <w:rPr>
                <w:sz w:val="20"/>
              </w:rPr>
              <w:t>odgovornim strokovnjakom, se v postopkih legalizacije ne nalaga izjava, da ugotavljajo, da je objekt varen, ampak le, da je sposoben za uporabo,</w:t>
            </w:r>
          </w:p>
          <w:p w14:paraId="4C32A8BE" w14:textId="77777777" w:rsidR="00F57CDE" w:rsidRPr="00F57CDE" w:rsidRDefault="00F57CDE" w:rsidP="004A1540">
            <w:pPr>
              <w:pStyle w:val="Alineazaodstavkom"/>
              <w:spacing w:line="276" w:lineRule="auto"/>
              <w:ind w:left="459" w:hanging="283"/>
              <w:rPr>
                <w:sz w:val="20"/>
              </w:rPr>
            </w:pPr>
            <w:r w:rsidRPr="00F57CDE">
              <w:rPr>
                <w:sz w:val="20"/>
              </w:rPr>
              <w:lastRenderedPageBreak/>
              <w:t>za objekte daljšega obstoje, ki jih je pod določenimi pogoji mogoče legalizirati se štejejo tisti, ki so bili zgrajeni do 2005,</w:t>
            </w:r>
          </w:p>
          <w:p w14:paraId="4E80710A" w14:textId="77777777" w:rsidR="00224911" w:rsidRPr="00F57CDE" w:rsidRDefault="00F57CDE" w:rsidP="00976906">
            <w:pPr>
              <w:pStyle w:val="Alineazaodstavkom"/>
              <w:spacing w:after="240" w:line="276" w:lineRule="auto"/>
              <w:ind w:left="459" w:hanging="283"/>
              <w:rPr>
                <w:rFonts w:eastAsia="Calibri"/>
                <w:sz w:val="20"/>
              </w:rPr>
            </w:pPr>
            <w:r w:rsidRPr="00F57CDE">
              <w:rPr>
                <w:sz w:val="20"/>
              </w:rPr>
              <w:t>odpravlja se pomanjkljivost veljavnega zakona, o roku veljavnosti gradbenega dovoljenja – pet let</w:t>
            </w:r>
            <w:r>
              <w:rPr>
                <w:sz w:val="20"/>
              </w:rPr>
              <w:t xml:space="preserve"> idr.</w:t>
            </w:r>
          </w:p>
          <w:p w14:paraId="307D7BAE" w14:textId="77777777" w:rsidR="00224911" w:rsidRDefault="00976906"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Pr>
                <w:rFonts w:eastAsia="Calibri" w:cs="Arial"/>
                <w:bCs/>
                <w:szCs w:val="20"/>
                <w:lang w:val="sl-SI" w:eastAsia="sl-SI"/>
              </w:rPr>
              <w:t>Naslednje pripombe, iz objektivnih razlogov, niso bile upoštevane:</w:t>
            </w:r>
          </w:p>
          <w:p w14:paraId="58FE7D07" w14:textId="77777777" w:rsidR="00976906" w:rsidRPr="00976906" w:rsidRDefault="00976906" w:rsidP="00976906">
            <w:pPr>
              <w:pStyle w:val="Alineazaodstavkom"/>
              <w:spacing w:line="276" w:lineRule="auto"/>
              <w:ind w:left="459" w:hanging="283"/>
              <w:rPr>
                <w:sz w:val="20"/>
              </w:rPr>
            </w:pPr>
            <w:r w:rsidRPr="00976906">
              <w:rPr>
                <w:sz w:val="20"/>
              </w:rPr>
              <w:t>da se ohrani med objekti državnega pomena sežigalnice komunalnih odpadkov.</w:t>
            </w:r>
          </w:p>
          <w:p w14:paraId="360F65F0" w14:textId="77777777" w:rsidR="00976906" w:rsidRPr="00976906" w:rsidRDefault="00976906" w:rsidP="00976906">
            <w:pPr>
              <w:pStyle w:val="Alineazaodstavkom"/>
              <w:spacing w:line="276" w:lineRule="auto"/>
              <w:ind w:left="459" w:hanging="283"/>
              <w:rPr>
                <w:sz w:val="20"/>
              </w:rPr>
            </w:pPr>
            <w:r w:rsidRPr="00976906">
              <w:rPr>
                <w:sz w:val="20"/>
              </w:rPr>
              <w:t xml:space="preserve">da se podrobneje </w:t>
            </w:r>
            <w:proofErr w:type="spellStart"/>
            <w:r w:rsidRPr="00976906">
              <w:rPr>
                <w:sz w:val="20"/>
              </w:rPr>
              <w:t>definiranjo</w:t>
            </w:r>
            <w:proofErr w:type="spellEnd"/>
            <w:r w:rsidRPr="00976906">
              <w:rPr>
                <w:sz w:val="20"/>
              </w:rPr>
              <w:t xml:space="preserve"> Gradbeno inženirski objekti,</w:t>
            </w:r>
          </w:p>
          <w:p w14:paraId="07C66D5A" w14:textId="77777777" w:rsidR="00976906" w:rsidRPr="00976906" w:rsidRDefault="00976906" w:rsidP="00976906">
            <w:pPr>
              <w:pStyle w:val="Alineazaodstavkom"/>
              <w:spacing w:line="276" w:lineRule="auto"/>
              <w:ind w:left="459" w:hanging="283"/>
              <w:rPr>
                <w:sz w:val="20"/>
              </w:rPr>
            </w:pPr>
            <w:r w:rsidRPr="00976906">
              <w:rPr>
                <w:sz w:val="20"/>
              </w:rPr>
              <w:t>da se plačilo takse uvede tudi za pripravo projektnih pogojev in mnenj glede skladnosti z občinskimi prostorskimi izvedbenimi akti,</w:t>
            </w:r>
          </w:p>
          <w:p w14:paraId="625DBBE8" w14:textId="77777777" w:rsidR="00976906" w:rsidRPr="00976906" w:rsidRDefault="00976906" w:rsidP="00976906">
            <w:pPr>
              <w:pStyle w:val="Alineazaodstavkom"/>
              <w:spacing w:line="276" w:lineRule="auto"/>
              <w:ind w:left="459" w:hanging="283"/>
              <w:rPr>
                <w:sz w:val="20"/>
              </w:rPr>
            </w:pPr>
            <w:r w:rsidRPr="00976906">
              <w:rPr>
                <w:sz w:val="20"/>
              </w:rPr>
              <w:t>da plačilo komunalnega prispevka ni več pogoj za pridobitev gradbenega dovoljenja,</w:t>
            </w:r>
          </w:p>
          <w:p w14:paraId="40FEA58C" w14:textId="77777777" w:rsidR="00976906" w:rsidRDefault="00976906" w:rsidP="00976906">
            <w:pPr>
              <w:pStyle w:val="Alineazaodstavkom"/>
              <w:spacing w:line="276" w:lineRule="auto"/>
              <w:ind w:left="459" w:hanging="283"/>
              <w:rPr>
                <w:sz w:val="20"/>
              </w:rPr>
            </w:pPr>
            <w:r w:rsidRPr="00976906">
              <w:rPr>
                <w:sz w:val="20"/>
              </w:rPr>
              <w:t>da se doda revizija za področje gradbenih konstrukcij in varstva pred požarom.</w:t>
            </w:r>
          </w:p>
          <w:p w14:paraId="0421C5C7" w14:textId="77777777" w:rsidR="00976906" w:rsidRPr="00976906" w:rsidRDefault="00976906" w:rsidP="00976906">
            <w:pPr>
              <w:pStyle w:val="Alineazaodstavkom"/>
              <w:numPr>
                <w:ilvl w:val="0"/>
                <w:numId w:val="0"/>
              </w:numPr>
              <w:spacing w:line="276" w:lineRule="auto"/>
              <w:ind w:left="720" w:hanging="360"/>
              <w:rPr>
                <w:sz w:val="20"/>
              </w:rPr>
            </w:pPr>
          </w:p>
          <w:p w14:paraId="1EAD1592" w14:textId="23459B86"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r w:rsidRPr="003E26AF">
              <w:rPr>
                <w:rFonts w:eastAsia="Calibri" w:cs="Arial"/>
                <w:bCs/>
                <w:szCs w:val="20"/>
                <w:lang w:val="sl-SI" w:eastAsia="sl-SI"/>
              </w:rPr>
              <w:t>Gradivo je bilo dne 11.</w:t>
            </w:r>
            <w:r w:rsidR="00DD34C2">
              <w:rPr>
                <w:rFonts w:eastAsia="Calibri" w:cs="Arial"/>
                <w:bCs/>
                <w:szCs w:val="20"/>
                <w:lang w:val="sl-SI" w:eastAsia="sl-SI"/>
              </w:rPr>
              <w:t xml:space="preserve"> </w:t>
            </w:r>
            <w:r w:rsidRPr="003E26AF">
              <w:rPr>
                <w:rFonts w:eastAsia="Calibri" w:cs="Arial"/>
                <w:bCs/>
                <w:szCs w:val="20"/>
                <w:lang w:val="sl-SI" w:eastAsia="sl-SI"/>
              </w:rPr>
              <w:t>12. 2020 posredovano v medresorsko usklajevanje.</w:t>
            </w:r>
            <w:r w:rsidRPr="003E26AF">
              <w:rPr>
                <w:rFonts w:cs="Arial"/>
                <w:lang w:val="sl-SI"/>
              </w:rPr>
              <w:t xml:space="preserve"> rok za oddajo vaših stališč podaljšan do 14. </w:t>
            </w:r>
            <w:r w:rsidR="00CE2FF1">
              <w:rPr>
                <w:rFonts w:cs="Arial"/>
                <w:lang w:val="sl-SI"/>
              </w:rPr>
              <w:t>1.</w:t>
            </w:r>
            <w:r w:rsidRPr="003E26AF">
              <w:rPr>
                <w:rFonts w:cs="Arial"/>
                <w:lang w:val="sl-SI"/>
              </w:rPr>
              <w:t xml:space="preserve"> 2021</w:t>
            </w:r>
            <w:r>
              <w:rPr>
                <w:rFonts w:cs="Arial"/>
                <w:lang w:val="sl-SI"/>
              </w:rPr>
              <w:t>. Pripombe in predloge so podala ministrstva (</w:t>
            </w:r>
            <w:r w:rsidRPr="003E26AF">
              <w:rPr>
                <w:rFonts w:cs="Arial"/>
                <w:lang w:val="sl-SI"/>
              </w:rPr>
              <w:t xml:space="preserve">MNZ, </w:t>
            </w:r>
            <w:r>
              <w:rPr>
                <w:rFonts w:cs="Arial"/>
                <w:lang w:val="sl-SI"/>
              </w:rPr>
              <w:t xml:space="preserve">MZ, </w:t>
            </w:r>
            <w:r w:rsidRPr="003E26AF">
              <w:rPr>
                <w:rFonts w:cs="Arial"/>
                <w:lang w:val="sl-SI"/>
              </w:rPr>
              <w:t xml:space="preserve">MKGP, MDDSZ, </w:t>
            </w:r>
            <w:r>
              <w:rPr>
                <w:rFonts w:cs="Arial"/>
                <w:lang w:val="sl-SI"/>
              </w:rPr>
              <w:t xml:space="preserve">MGRT, MF, MK, MZI, MJU, MP), zbornice (GZS, OZS, IZS in ZAPS), organi MOP (DRSV, </w:t>
            </w:r>
            <w:proofErr w:type="spellStart"/>
            <w:r>
              <w:rPr>
                <w:rFonts w:cs="Arial"/>
                <w:lang w:val="sl-SI"/>
              </w:rPr>
              <w:t>DzO</w:t>
            </w:r>
            <w:proofErr w:type="spellEnd"/>
            <w:r>
              <w:rPr>
                <w:rFonts w:cs="Arial"/>
                <w:lang w:val="sl-SI"/>
              </w:rPr>
              <w:t>, IRSOP) ter ZMOS, ZOS in SOS.</w:t>
            </w:r>
            <w:r w:rsidR="00DD34C2">
              <w:rPr>
                <w:rFonts w:cs="Arial"/>
                <w:lang w:val="sl-SI"/>
              </w:rPr>
              <w:t xml:space="preserve"> MIZŠ se </w:t>
            </w:r>
            <w:proofErr w:type="spellStart"/>
            <w:r w:rsidR="00DD34C2">
              <w:rPr>
                <w:rFonts w:cs="Arial"/>
                <w:lang w:val="sl-SI"/>
              </w:rPr>
              <w:t>kjub</w:t>
            </w:r>
            <w:proofErr w:type="spellEnd"/>
            <w:r w:rsidR="00DD34C2">
              <w:rPr>
                <w:rFonts w:cs="Arial"/>
                <w:lang w:val="sl-SI"/>
              </w:rPr>
              <w:t xml:space="preserve"> napovedi s svojimi pripombami ni odzval.</w:t>
            </w:r>
          </w:p>
          <w:p w14:paraId="7121574E" w14:textId="77777777"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p>
          <w:p w14:paraId="271F404D" w14:textId="1BB6E994" w:rsidR="00224911" w:rsidRDefault="00DD34C2"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Gradivo je po več krogih usklajevanj medresorsko usklajeno.</w:t>
            </w:r>
          </w:p>
          <w:p w14:paraId="74F29247" w14:textId="77777777" w:rsidR="00976906"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w:t>
            </w:r>
          </w:p>
          <w:p w14:paraId="18E29280" w14:textId="77777777" w:rsidR="00363718"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p>
          <w:p w14:paraId="471AF0C5" w14:textId="0F0BBC55" w:rsidR="00976906" w:rsidRDefault="00976906" w:rsidP="003E26AF">
            <w:pPr>
              <w:suppressAutoHyphens/>
              <w:overflowPunct w:val="0"/>
              <w:autoSpaceDE w:val="0"/>
              <w:autoSpaceDN w:val="0"/>
              <w:adjustRightInd w:val="0"/>
              <w:spacing w:line="240" w:lineRule="auto"/>
              <w:jc w:val="both"/>
              <w:textAlignment w:val="baseline"/>
              <w:outlineLvl w:val="3"/>
              <w:rPr>
                <w:rFonts w:cs="Arial"/>
                <w:lang w:val="sl-SI"/>
              </w:rPr>
            </w:pPr>
            <w:r w:rsidRPr="00DD34C2">
              <w:rPr>
                <w:rFonts w:cs="Arial"/>
                <w:lang w:val="sl-SI"/>
              </w:rPr>
              <w:t>Bistvene pripombe, ki niso bile upoštevane:</w:t>
            </w:r>
          </w:p>
          <w:p w14:paraId="6F939F36" w14:textId="098C521A" w:rsidR="00976906" w:rsidRPr="00976906" w:rsidRDefault="00976906" w:rsidP="00976906">
            <w:pPr>
              <w:pStyle w:val="Alineazaodstavkom"/>
              <w:spacing w:line="276" w:lineRule="auto"/>
              <w:ind w:left="459" w:hanging="283"/>
              <w:rPr>
                <w:sz w:val="20"/>
              </w:rPr>
            </w:pPr>
            <w:r w:rsidRPr="00976906">
              <w:rPr>
                <w:sz w:val="20"/>
              </w:rPr>
              <w:t>v tretjem členu naj se doda revizija za pregled projektne dokumentacije, varnosti pred požarom</w:t>
            </w:r>
            <w:r w:rsidR="00C00CF9">
              <w:rPr>
                <w:sz w:val="20"/>
              </w:rPr>
              <w:t>,</w:t>
            </w:r>
          </w:p>
          <w:p w14:paraId="0D4FDF2B" w14:textId="673660BF" w:rsidR="00976906" w:rsidRPr="00976906" w:rsidRDefault="00976906" w:rsidP="00976906">
            <w:pPr>
              <w:pStyle w:val="Alineazaodstavkom"/>
              <w:spacing w:line="276" w:lineRule="auto"/>
              <w:ind w:left="459" w:hanging="283"/>
              <w:rPr>
                <w:sz w:val="20"/>
              </w:rPr>
            </w:pPr>
            <w:r w:rsidRPr="00976906">
              <w:rPr>
                <w:sz w:val="20"/>
              </w:rPr>
              <w:t>predlagamo, da se člen, ki določa gradnjo objektov brez gradbenega dovoljenja dopolni z besedilom, ki določa, da gradnja ne sme biti v nasprotju s predpisi, ki urejajo pravico graditi oziroma ostala stvarnopravna razmerja</w:t>
            </w:r>
            <w:r w:rsidR="00C00CF9">
              <w:rPr>
                <w:sz w:val="20"/>
              </w:rPr>
              <w:t>,</w:t>
            </w:r>
          </w:p>
          <w:p w14:paraId="4C313489" w14:textId="7BA0F6B2" w:rsidR="00976906" w:rsidRPr="00976906" w:rsidRDefault="00976906" w:rsidP="00976906">
            <w:pPr>
              <w:pStyle w:val="Alineazaodstavkom"/>
              <w:spacing w:line="276" w:lineRule="auto"/>
              <w:ind w:left="459" w:hanging="283"/>
              <w:rPr>
                <w:sz w:val="20"/>
              </w:rPr>
            </w:pPr>
            <w:r w:rsidRPr="00976906">
              <w:rPr>
                <w:sz w:val="20"/>
              </w:rPr>
              <w:t xml:space="preserve">zakon se dopolni tako, da je investitor dolžan izvesti prijavo začetka gradnje, za gradnjo za katero ni potrebno pridobiti gradbenega dovoljenja ter zagotoviti, da gradnja poteka skladno </w:t>
            </w:r>
            <w:r w:rsidR="00CE2FF1">
              <w:rPr>
                <w:sz w:val="20"/>
              </w:rPr>
              <w:t xml:space="preserve">s </w:t>
            </w:r>
            <w:r w:rsidRPr="00976906">
              <w:rPr>
                <w:sz w:val="20"/>
              </w:rPr>
              <w:t>predpisi, ki urejajo pravico graditi oziroma ostala stvarnopravna razmerja</w:t>
            </w:r>
          </w:p>
          <w:p w14:paraId="16B9434A" w14:textId="2C2A6D28" w:rsidR="00976906" w:rsidRPr="00976906" w:rsidRDefault="00976906" w:rsidP="00976906">
            <w:pPr>
              <w:pStyle w:val="Alineazaodstavkom"/>
              <w:spacing w:line="276" w:lineRule="auto"/>
              <w:ind w:left="459" w:hanging="283"/>
              <w:rPr>
                <w:sz w:val="20"/>
              </w:rPr>
            </w:pPr>
            <w:r w:rsidRPr="00976906">
              <w:rPr>
                <w:sz w:val="20"/>
              </w:rPr>
              <w:t>v zakon se zapiše kvalifikacije, ki jih mora imeti vodja del, dodalo bi se lahko recimo, kakšna dela lahko opravljajo strokovnjaki iz področja gradbeništva</w:t>
            </w:r>
            <w:r w:rsidR="00C00CF9">
              <w:rPr>
                <w:sz w:val="20"/>
              </w:rPr>
              <w:t>,</w:t>
            </w:r>
          </w:p>
          <w:p w14:paraId="5C57275A" w14:textId="10647455" w:rsidR="00976906" w:rsidRPr="00976906" w:rsidRDefault="00976906" w:rsidP="00976906">
            <w:pPr>
              <w:pStyle w:val="Alineazaodstavkom"/>
              <w:spacing w:line="276" w:lineRule="auto"/>
              <w:ind w:left="459" w:hanging="283"/>
              <w:rPr>
                <w:sz w:val="20"/>
              </w:rPr>
            </w:pPr>
            <w:r w:rsidRPr="00976906">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r w:rsidR="00C00CF9">
              <w:rPr>
                <w:sz w:val="20"/>
              </w:rPr>
              <w:t>,</w:t>
            </w:r>
          </w:p>
          <w:p w14:paraId="168D8DC0" w14:textId="78CF9FBE" w:rsidR="00976906" w:rsidRPr="00976906" w:rsidRDefault="00976906" w:rsidP="00976906">
            <w:pPr>
              <w:pStyle w:val="Alineazaodstavkom"/>
              <w:spacing w:line="276" w:lineRule="auto"/>
              <w:ind w:left="459" w:hanging="283"/>
              <w:rPr>
                <w:sz w:val="20"/>
              </w:rPr>
            </w:pPr>
            <w:r w:rsidRPr="00976906">
              <w:rPr>
                <w:sz w:val="20"/>
              </w:rPr>
              <w:t>podaljšanje 15 dnevnega roka, ki ga imajo mnenjedajalci, za izdajo projektnih pogojev</w:t>
            </w:r>
            <w:r w:rsidR="00C00CF9">
              <w:rPr>
                <w:sz w:val="20"/>
              </w:rPr>
              <w:t>,</w:t>
            </w:r>
          </w:p>
          <w:p w14:paraId="4F83C15C" w14:textId="69250DC9" w:rsidR="00976906" w:rsidRPr="00976906" w:rsidRDefault="00976906" w:rsidP="00976906">
            <w:pPr>
              <w:pStyle w:val="Alineazaodstavkom"/>
              <w:spacing w:line="276" w:lineRule="auto"/>
              <w:ind w:left="459" w:hanging="283"/>
              <w:rPr>
                <w:sz w:val="20"/>
              </w:rPr>
            </w:pPr>
            <w:r w:rsidRPr="00976906">
              <w:rPr>
                <w:sz w:val="20"/>
              </w:rPr>
              <w:t>dodati, da mnenje ne sme obsegati dodatnih zahtev in pogojev, ki presegajo vsebine izdanih projektnih pogojev ali ne sodijo v namen mnenja</w:t>
            </w:r>
            <w:r w:rsidR="00C00CF9">
              <w:rPr>
                <w:sz w:val="20"/>
              </w:rPr>
              <w:t>,</w:t>
            </w:r>
          </w:p>
          <w:p w14:paraId="0C9DD29F" w14:textId="620B16DA" w:rsidR="00976906" w:rsidRPr="00976906" w:rsidRDefault="00976906" w:rsidP="00976906">
            <w:pPr>
              <w:pStyle w:val="Alineazaodstavkom"/>
              <w:spacing w:line="276" w:lineRule="auto"/>
              <w:ind w:left="459" w:hanging="283"/>
              <w:rPr>
                <w:sz w:val="20"/>
              </w:rPr>
            </w:pPr>
            <w:r w:rsidRPr="00976906">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r w:rsidR="00C00CF9">
              <w:rPr>
                <w:sz w:val="20"/>
              </w:rPr>
              <w:t>,</w:t>
            </w:r>
          </w:p>
          <w:p w14:paraId="1DA5DC54" w14:textId="5E7897F0" w:rsidR="00976906" w:rsidRPr="00976906" w:rsidRDefault="00976906" w:rsidP="00976906">
            <w:pPr>
              <w:pStyle w:val="Alineazaodstavkom"/>
              <w:spacing w:line="276" w:lineRule="auto"/>
              <w:ind w:left="459" w:hanging="283"/>
              <w:rPr>
                <w:sz w:val="20"/>
              </w:rPr>
            </w:pPr>
            <w:r w:rsidRPr="00976906">
              <w:rPr>
                <w:sz w:val="20"/>
              </w:rPr>
              <w:t>priglasitev udeležbe se dopolni z načinom seznanjenja stranskih udeležencev o začetku postopka</w:t>
            </w:r>
            <w:r w:rsidR="00C00CF9">
              <w:rPr>
                <w:sz w:val="20"/>
              </w:rPr>
              <w:t>,</w:t>
            </w:r>
          </w:p>
          <w:p w14:paraId="7F024FB0" w14:textId="7B51DCA7" w:rsidR="00976906" w:rsidRPr="00976906" w:rsidRDefault="00976906" w:rsidP="00976906">
            <w:pPr>
              <w:pStyle w:val="Alineazaodstavkom"/>
              <w:spacing w:line="276" w:lineRule="auto"/>
              <w:ind w:left="459" w:hanging="283"/>
              <w:rPr>
                <w:sz w:val="20"/>
              </w:rPr>
            </w:pPr>
            <w:r w:rsidRPr="00976906">
              <w:rPr>
                <w:sz w:val="20"/>
              </w:rPr>
              <w:t>plačilo komunalnega prispevka naj bo pogoj za izdajo gradbenega dovoljenja ne pa</w:t>
            </w:r>
            <w:r w:rsidR="00CE2FF1">
              <w:rPr>
                <w:sz w:val="20"/>
              </w:rPr>
              <w:t>,</w:t>
            </w:r>
            <w:r w:rsidRPr="00976906">
              <w:rPr>
                <w:sz w:val="20"/>
              </w:rPr>
              <w:t xml:space="preserve"> da se preverja šele pri prijavi gradnje</w:t>
            </w:r>
            <w:r w:rsidR="00C00CF9">
              <w:rPr>
                <w:sz w:val="20"/>
              </w:rPr>
              <w:t>,</w:t>
            </w:r>
          </w:p>
          <w:p w14:paraId="16B81697" w14:textId="55D7ADA7" w:rsidR="00976906" w:rsidRPr="00976906" w:rsidRDefault="00976906" w:rsidP="00976906">
            <w:pPr>
              <w:pStyle w:val="Alineazaodstavkom"/>
              <w:spacing w:line="276" w:lineRule="auto"/>
              <w:ind w:left="459" w:hanging="283"/>
              <w:rPr>
                <w:sz w:val="20"/>
              </w:rPr>
            </w:pPr>
            <w:r w:rsidRPr="00976906">
              <w:rPr>
                <w:sz w:val="20"/>
              </w:rPr>
              <w:t>v gradbeno dovoljenje naj se vpisuje različne stvari, kot so: gabariti objekta, odmik, višinsk</w:t>
            </w:r>
            <w:r w:rsidR="00CE2FF1">
              <w:rPr>
                <w:sz w:val="20"/>
              </w:rPr>
              <w:t>e</w:t>
            </w:r>
            <w:r w:rsidRPr="00976906">
              <w:rPr>
                <w:sz w:val="20"/>
              </w:rPr>
              <w:t xml:space="preserve"> kot</w:t>
            </w:r>
            <w:r w:rsidR="00CE2FF1">
              <w:rPr>
                <w:sz w:val="20"/>
              </w:rPr>
              <w:t>e</w:t>
            </w:r>
            <w:r w:rsidRPr="00976906">
              <w:rPr>
                <w:sz w:val="20"/>
              </w:rPr>
              <w:t>, dokaz</w:t>
            </w:r>
            <w:r w:rsidR="00CE2FF1">
              <w:rPr>
                <w:sz w:val="20"/>
              </w:rPr>
              <w:t>,</w:t>
            </w:r>
            <w:r w:rsidRPr="00976906">
              <w:rPr>
                <w:sz w:val="20"/>
              </w:rPr>
              <w:t xml:space="preserve"> da je parcela geodetsko urejena, rok za izvedbo gradnje</w:t>
            </w:r>
            <w:r w:rsidR="00C00CF9">
              <w:rPr>
                <w:sz w:val="20"/>
              </w:rPr>
              <w:t>,</w:t>
            </w:r>
          </w:p>
          <w:p w14:paraId="2F4757E1" w14:textId="597D3B59" w:rsidR="00976906" w:rsidRPr="00976906" w:rsidRDefault="00976906" w:rsidP="00976906">
            <w:pPr>
              <w:pStyle w:val="Alineazaodstavkom"/>
              <w:spacing w:line="276" w:lineRule="auto"/>
              <w:ind w:left="459" w:hanging="283"/>
              <w:rPr>
                <w:sz w:val="20"/>
              </w:rPr>
            </w:pPr>
            <w:r w:rsidRPr="00976906">
              <w:rPr>
                <w:sz w:val="20"/>
              </w:rPr>
              <w:t>odstranitev plačila takse za dostop do pravnega sredstva</w:t>
            </w:r>
            <w:r w:rsidR="00C00CF9">
              <w:rPr>
                <w:sz w:val="20"/>
              </w:rPr>
              <w:t>,</w:t>
            </w:r>
          </w:p>
          <w:p w14:paraId="5F030EFB" w14:textId="345A9FFF" w:rsidR="00976906" w:rsidRPr="00976906" w:rsidRDefault="00976906" w:rsidP="00976906">
            <w:pPr>
              <w:pStyle w:val="Alineazaodstavkom"/>
              <w:spacing w:line="276" w:lineRule="auto"/>
              <w:ind w:left="459" w:hanging="283"/>
              <w:rPr>
                <w:sz w:val="20"/>
              </w:rPr>
            </w:pPr>
            <w:r w:rsidRPr="00976906">
              <w:rPr>
                <w:sz w:val="20"/>
              </w:rPr>
              <w:t>ohrani se ureditev vloge NVO-jev, kot je po trenutno veljavnem zakonu</w:t>
            </w:r>
            <w:r w:rsidR="00C00CF9">
              <w:rPr>
                <w:sz w:val="20"/>
              </w:rPr>
              <w:t>,</w:t>
            </w:r>
          </w:p>
          <w:p w14:paraId="13628E86" w14:textId="0DD829B1" w:rsidR="00976906" w:rsidRPr="00976906" w:rsidRDefault="00976906" w:rsidP="00976906">
            <w:pPr>
              <w:pStyle w:val="Alineazaodstavkom"/>
              <w:spacing w:line="276" w:lineRule="auto"/>
              <w:ind w:left="459" w:hanging="283"/>
              <w:rPr>
                <w:sz w:val="20"/>
              </w:rPr>
            </w:pPr>
            <w:r w:rsidRPr="00976906">
              <w:rPr>
                <w:sz w:val="20"/>
              </w:rPr>
              <w:t>ohrani se veljavn</w:t>
            </w:r>
            <w:r w:rsidR="00C00CF9">
              <w:rPr>
                <w:sz w:val="20"/>
              </w:rPr>
              <w:t>a</w:t>
            </w:r>
            <w:r w:rsidRPr="00976906">
              <w:rPr>
                <w:sz w:val="20"/>
              </w:rPr>
              <w:t xml:space="preserve"> ureditev glede sodelovanje javnosti in stranskih udeležencev v integralnem postopku</w:t>
            </w:r>
            <w:r w:rsidR="00C00CF9">
              <w:rPr>
                <w:sz w:val="20"/>
              </w:rPr>
              <w:t>,</w:t>
            </w:r>
          </w:p>
          <w:p w14:paraId="47026E44" w14:textId="38C436AE" w:rsidR="00976906" w:rsidRPr="00976906" w:rsidRDefault="00976906" w:rsidP="00976906">
            <w:pPr>
              <w:pStyle w:val="Alineazaodstavkom"/>
              <w:spacing w:line="276" w:lineRule="auto"/>
              <w:ind w:left="459" w:hanging="283"/>
              <w:rPr>
                <w:sz w:val="20"/>
              </w:rPr>
            </w:pPr>
            <w:r w:rsidRPr="00976906">
              <w:rPr>
                <w:sz w:val="20"/>
              </w:rPr>
              <w:t>določilo člena o prijavi gradnje naj se konkretizira, da v praksi ni dileme čigava obveznost je seznanitev deležnikov</w:t>
            </w:r>
            <w:r w:rsidR="00C00CF9">
              <w:rPr>
                <w:sz w:val="20"/>
              </w:rPr>
              <w:t>,</w:t>
            </w:r>
          </w:p>
          <w:p w14:paraId="434CFA66" w14:textId="5A7280B5" w:rsidR="00976906" w:rsidRPr="00976906" w:rsidRDefault="00976906" w:rsidP="00976906">
            <w:pPr>
              <w:pStyle w:val="Alineazaodstavkom"/>
              <w:spacing w:line="276" w:lineRule="auto"/>
              <w:ind w:left="459" w:hanging="283"/>
              <w:rPr>
                <w:sz w:val="20"/>
              </w:rPr>
            </w:pPr>
            <w:r w:rsidRPr="00976906">
              <w:rPr>
                <w:sz w:val="20"/>
              </w:rPr>
              <w:lastRenderedPageBreak/>
              <w:t>širjenje dopustnih odstopanj od gradbenega dovoljenja ni sprejemljivo, ohrani naj se trenutna ureditev</w:t>
            </w:r>
            <w:r w:rsidR="00C00CF9">
              <w:rPr>
                <w:sz w:val="20"/>
              </w:rPr>
              <w:t>,</w:t>
            </w:r>
          </w:p>
          <w:p w14:paraId="7B2EF0C5" w14:textId="782A3E2B" w:rsidR="00976906" w:rsidRPr="00976906" w:rsidRDefault="00976906" w:rsidP="00976906">
            <w:pPr>
              <w:pStyle w:val="Alineazaodstavkom"/>
              <w:spacing w:line="276" w:lineRule="auto"/>
              <w:ind w:left="459" w:hanging="283"/>
              <w:rPr>
                <w:sz w:val="20"/>
              </w:rPr>
            </w:pPr>
            <w:r w:rsidRPr="00976906">
              <w:rPr>
                <w:sz w:val="20"/>
              </w:rPr>
              <w:t>pri zahtevnih objektih in objektih z vplivi na okolje naj se Navodilo za obratovanje in vzdrževanje izloči iz DZO in naj ga izdelata projektant PID in izvajalec</w:t>
            </w:r>
            <w:r w:rsidR="00C00CF9">
              <w:rPr>
                <w:sz w:val="20"/>
              </w:rPr>
              <w:t>,</w:t>
            </w:r>
          </w:p>
          <w:p w14:paraId="52D7ADFA" w14:textId="079FDEF3" w:rsidR="00976906" w:rsidRPr="00976906" w:rsidRDefault="00976906" w:rsidP="00976906">
            <w:pPr>
              <w:pStyle w:val="Alineazaodstavkom"/>
              <w:spacing w:line="276" w:lineRule="auto"/>
              <w:ind w:left="459" w:hanging="283"/>
              <w:rPr>
                <w:sz w:val="20"/>
              </w:rPr>
            </w:pPr>
            <w:r w:rsidRPr="00976906">
              <w:rPr>
                <w:sz w:val="20"/>
              </w:rPr>
              <w:t>točna določitev vrstnega reda, katere vrste javnega interesa imajo prednost, katere faze izvajanja gradnje imajo prednost, katere vrste kršitve imajo prednost in katere vrste lastnosti in nameni objekta imajo prednost</w:t>
            </w:r>
            <w:r w:rsidR="00C00CF9">
              <w:rPr>
                <w:sz w:val="20"/>
              </w:rPr>
              <w:t>,</w:t>
            </w:r>
          </w:p>
          <w:p w14:paraId="373A25C4" w14:textId="77777777" w:rsidR="00976906" w:rsidRPr="00976906" w:rsidRDefault="00976906" w:rsidP="00976906">
            <w:pPr>
              <w:pStyle w:val="Alineazaodstavkom"/>
              <w:spacing w:line="276" w:lineRule="auto"/>
              <w:ind w:left="459" w:hanging="283"/>
              <w:rPr>
                <w:sz w:val="20"/>
              </w:rPr>
            </w:pPr>
            <w:r w:rsidRPr="00976906">
              <w:rPr>
                <w:sz w:val="20"/>
              </w:rPr>
              <w:t>da se pri ureditvi o gospodarskih javnih službah za besedno zvezo »objekt v javni rabi,« doda besedilo »objekt gospodarske javne službe/infrastrukture</w:t>
            </w:r>
            <w:r>
              <w:rPr>
                <w:sz w:val="20"/>
              </w:rPr>
              <w:t xml:space="preserve">, </w:t>
            </w:r>
          </w:p>
          <w:p w14:paraId="4CC790CA" w14:textId="77777777" w:rsidR="00224911" w:rsidRPr="003E26AF" w:rsidRDefault="00976906" w:rsidP="00976906">
            <w:pPr>
              <w:pStyle w:val="Alineazaodstavkom"/>
              <w:spacing w:line="276" w:lineRule="auto"/>
              <w:ind w:left="459" w:hanging="283"/>
            </w:pPr>
            <w:r w:rsidRPr="00976906">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FF6368">
              <w:rPr>
                <w:sz w:val="20"/>
                <w:szCs w:val="20"/>
              </w:rPr>
              <w:t>zahtev, za slednje pa tudi opis neskladnosti s posameznimi določili prostorskih aktov</w:t>
            </w:r>
            <w:r w:rsidR="00FF6368">
              <w:rPr>
                <w:sz w:val="20"/>
                <w:szCs w:val="20"/>
              </w:rPr>
              <w:t>.</w:t>
            </w:r>
          </w:p>
        </w:tc>
      </w:tr>
      <w:tr w:rsidR="00224911" w:rsidRPr="00CD5B08"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CD5B08" w:rsidRDefault="00224911" w:rsidP="006F42F7">
            <w:pPr>
              <w:pStyle w:val="Neotevilenodstavek"/>
              <w:widowControl w:val="0"/>
              <w:spacing w:before="0" w:after="0" w:line="240" w:lineRule="auto"/>
              <w:jc w:val="left"/>
              <w:rPr>
                <w:b/>
                <w:sz w:val="20"/>
                <w:szCs w:val="20"/>
              </w:rPr>
            </w:pPr>
          </w:p>
          <w:p w14:paraId="2687917C"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10. Pri pripravi gradiva so bile upoštevane zahteve iz Resolucije o normativni dejavnosti:</w:t>
            </w:r>
          </w:p>
          <w:p w14:paraId="39E50B67" w14:textId="77777777" w:rsidR="00224911" w:rsidRPr="00CD5B08" w:rsidRDefault="00224911" w:rsidP="006F42F7">
            <w:pPr>
              <w:pStyle w:val="Neotevilenodstavek"/>
              <w:widowControl w:val="0"/>
              <w:spacing w:before="0" w:after="0" w:line="240" w:lineRule="auto"/>
              <w:jc w:val="left"/>
              <w:rPr>
                <w:sz w:val="20"/>
                <w:szCs w:val="20"/>
              </w:rPr>
            </w:pPr>
          </w:p>
        </w:tc>
        <w:tc>
          <w:tcPr>
            <w:tcW w:w="2542" w:type="dxa"/>
            <w:gridSpan w:val="3"/>
            <w:vAlign w:val="center"/>
          </w:tcPr>
          <w:p w14:paraId="22F34197"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CD5B08"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11. Gradivo je uvrščeno v delovni program vlade:</w:t>
            </w:r>
          </w:p>
        </w:tc>
        <w:tc>
          <w:tcPr>
            <w:tcW w:w="2542" w:type="dxa"/>
            <w:gridSpan w:val="3"/>
            <w:vAlign w:val="center"/>
          </w:tcPr>
          <w:p w14:paraId="163F52D9" w14:textId="77777777" w:rsidR="00224911" w:rsidRPr="00CD5B08" w:rsidRDefault="00224911" w:rsidP="00932AF7">
            <w:pPr>
              <w:pStyle w:val="Neotevilenodstavek"/>
              <w:widowControl w:val="0"/>
              <w:spacing w:before="0" w:after="0" w:line="240" w:lineRule="auto"/>
              <w:jc w:val="center"/>
              <w:rPr>
                <w:b/>
                <w:sz w:val="20"/>
                <w:szCs w:val="20"/>
              </w:rPr>
            </w:pPr>
          </w:p>
          <w:p w14:paraId="1659FABE" w14:textId="77777777" w:rsidR="00224911" w:rsidRPr="00CD5B08" w:rsidRDefault="00224911" w:rsidP="00932AF7">
            <w:pPr>
              <w:pStyle w:val="Neotevilenodstavek"/>
              <w:widowControl w:val="0"/>
              <w:spacing w:before="0" w:after="0" w:line="240" w:lineRule="auto"/>
              <w:jc w:val="center"/>
              <w:rPr>
                <w:b/>
                <w:sz w:val="20"/>
                <w:szCs w:val="20"/>
              </w:rPr>
            </w:pPr>
            <w:r w:rsidRPr="00CD5B08">
              <w:rPr>
                <w:b/>
                <w:sz w:val="20"/>
                <w:szCs w:val="20"/>
              </w:rPr>
              <w:t>DA</w:t>
            </w:r>
          </w:p>
        </w:tc>
      </w:tr>
      <w:tr w:rsidR="00224911" w:rsidRPr="00CD5B08"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CD5B08" w:rsidRDefault="00224911" w:rsidP="006F42F7">
            <w:pPr>
              <w:pStyle w:val="Poglavje"/>
              <w:widowControl w:val="0"/>
              <w:spacing w:before="0" w:after="0" w:line="240" w:lineRule="auto"/>
              <w:ind w:left="3400"/>
              <w:jc w:val="left"/>
              <w:rPr>
                <w:b w:val="0"/>
                <w:sz w:val="20"/>
                <w:szCs w:val="20"/>
              </w:rPr>
            </w:pPr>
            <w:r w:rsidRPr="00CD5B08">
              <w:rPr>
                <w:b w:val="0"/>
                <w:sz w:val="20"/>
                <w:szCs w:val="20"/>
              </w:rPr>
              <w:t xml:space="preserve">                                                       </w:t>
            </w:r>
          </w:p>
          <w:p w14:paraId="65BE5AA9" w14:textId="66A67E35" w:rsidR="00224911" w:rsidRPr="00CD5B08" w:rsidRDefault="002A365D" w:rsidP="00106940">
            <w:pPr>
              <w:pStyle w:val="Poglavje"/>
              <w:widowControl w:val="0"/>
              <w:spacing w:before="0" w:after="0" w:line="240" w:lineRule="auto"/>
              <w:ind w:left="4995"/>
              <w:rPr>
                <w:b w:val="0"/>
                <w:sz w:val="20"/>
                <w:szCs w:val="20"/>
              </w:rPr>
            </w:pPr>
            <w:r>
              <w:rPr>
                <w:b w:val="0"/>
                <w:sz w:val="20"/>
                <w:szCs w:val="20"/>
              </w:rPr>
              <w:t>ROBERT ROŽAC</w:t>
            </w:r>
          </w:p>
          <w:p w14:paraId="52A901ED" w14:textId="058A4726" w:rsidR="00224911" w:rsidRPr="00CD5B08" w:rsidRDefault="002A365D" w:rsidP="00106940">
            <w:pPr>
              <w:pStyle w:val="Poglavje"/>
              <w:widowControl w:val="0"/>
              <w:spacing w:before="0" w:after="0" w:line="240" w:lineRule="auto"/>
              <w:ind w:left="4995"/>
              <w:rPr>
                <w:b w:val="0"/>
                <w:sz w:val="20"/>
                <w:szCs w:val="20"/>
              </w:rPr>
            </w:pPr>
            <w:r>
              <w:rPr>
                <w:b w:val="0"/>
                <w:sz w:val="20"/>
                <w:szCs w:val="20"/>
              </w:rPr>
              <w:t>DRŽAVNI</w:t>
            </w:r>
            <w:r w:rsidR="00551CDF">
              <w:rPr>
                <w:b w:val="0"/>
                <w:sz w:val="20"/>
                <w:szCs w:val="20"/>
              </w:rPr>
              <w:t xml:space="preserve"> SEKRETAR</w:t>
            </w:r>
            <w:bookmarkStart w:id="0" w:name="_GoBack"/>
            <w:bookmarkEnd w:id="0"/>
          </w:p>
          <w:p w14:paraId="38BBB697" w14:textId="77777777" w:rsidR="00224911" w:rsidRPr="00CD5B08" w:rsidRDefault="00224911" w:rsidP="006F42F7">
            <w:pPr>
              <w:pStyle w:val="Poglavje"/>
              <w:widowControl w:val="0"/>
              <w:spacing w:before="0" w:after="0" w:line="240" w:lineRule="auto"/>
              <w:ind w:left="3400"/>
              <w:jc w:val="left"/>
              <w:rPr>
                <w:sz w:val="20"/>
                <w:szCs w:val="20"/>
              </w:rPr>
            </w:pPr>
          </w:p>
        </w:tc>
      </w:tr>
    </w:tbl>
    <w:p w14:paraId="275985A8" w14:textId="77777777" w:rsidR="00850DCB" w:rsidRPr="00CD5B08" w:rsidRDefault="00850DCB" w:rsidP="00850DCB">
      <w:pPr>
        <w:pStyle w:val="Telobesedila2"/>
        <w:ind w:left="4956" w:firstLine="708"/>
        <w:rPr>
          <w:rFonts w:ascii="Arial" w:hAnsi="Arial" w:cs="Arial"/>
          <w:b w:val="0"/>
          <w:sz w:val="20"/>
          <w:szCs w:val="20"/>
        </w:rPr>
      </w:pPr>
    </w:p>
    <w:p w14:paraId="30693687" w14:textId="77777777" w:rsidR="00850DCB" w:rsidRPr="00CD5B08" w:rsidRDefault="00850DCB" w:rsidP="00850DCB">
      <w:pPr>
        <w:pStyle w:val="Telobesedila2"/>
        <w:ind w:left="4956" w:firstLine="708"/>
        <w:rPr>
          <w:rFonts w:ascii="Arial" w:hAnsi="Arial" w:cs="Arial"/>
          <w:b w:val="0"/>
          <w:sz w:val="20"/>
          <w:szCs w:val="20"/>
        </w:rPr>
      </w:pPr>
    </w:p>
    <w:p w14:paraId="4F5DB13C" w14:textId="77777777" w:rsidR="00850DCB" w:rsidRPr="00CD5B08" w:rsidRDefault="00850DCB" w:rsidP="00850DCB">
      <w:pPr>
        <w:pStyle w:val="Telobesedila2"/>
        <w:ind w:left="4956" w:firstLine="708"/>
        <w:rPr>
          <w:rFonts w:ascii="Arial" w:hAnsi="Arial" w:cs="Arial"/>
          <w:b w:val="0"/>
          <w:sz w:val="20"/>
          <w:szCs w:val="20"/>
        </w:rPr>
      </w:pPr>
    </w:p>
    <w:p w14:paraId="58651C9E" w14:textId="77777777" w:rsidR="00850DCB" w:rsidRPr="00CD5B08" w:rsidRDefault="00850DCB" w:rsidP="00850DCB">
      <w:pPr>
        <w:spacing w:line="240" w:lineRule="auto"/>
        <w:jc w:val="both"/>
        <w:rPr>
          <w:rFonts w:eastAsia="SimSun" w:cs="Arial"/>
          <w:szCs w:val="20"/>
          <w:lang w:val="sl-SI" w:eastAsia="zh-CN"/>
        </w:rPr>
      </w:pPr>
      <w:r w:rsidRPr="00CD5B08">
        <w:rPr>
          <w:rFonts w:eastAsia="SimSun" w:cs="Arial"/>
          <w:szCs w:val="20"/>
          <w:lang w:val="sl-SI" w:eastAsia="zh-CN"/>
        </w:rPr>
        <w:t>Prilogi:</w:t>
      </w:r>
    </w:p>
    <w:p w14:paraId="3A07C0BA"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predlog sklepa Vlade Republike Slovenije</w:t>
      </w:r>
    </w:p>
    <w:p w14:paraId="5679658D"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 xml:space="preserve">predlog zakona </w:t>
      </w:r>
      <w:r w:rsidR="00E06865">
        <w:rPr>
          <w:rFonts w:eastAsia="SimSun" w:cs="Arial"/>
          <w:szCs w:val="20"/>
          <w:lang w:val="sl-SI" w:eastAsia="zh-CN"/>
        </w:rPr>
        <w:t>z obrazložitvijo</w:t>
      </w:r>
    </w:p>
    <w:p w14:paraId="0A39C517" w14:textId="77777777" w:rsidR="00EC30CB" w:rsidRDefault="00EC30CB">
      <w:pPr>
        <w:spacing w:after="200" w:line="276" w:lineRule="auto"/>
        <w:rPr>
          <w:rFonts w:cs="Arial"/>
          <w:b/>
          <w:szCs w:val="20"/>
          <w:lang w:val="sl-SI" w:eastAsia="sl-SI"/>
        </w:rPr>
      </w:pPr>
    </w:p>
    <w:p w14:paraId="654AC84A" w14:textId="77777777" w:rsidR="00A10FC4" w:rsidRPr="00CD5B08" w:rsidRDefault="00EC30CB" w:rsidP="00A10FC4">
      <w:pPr>
        <w:spacing w:line="240" w:lineRule="auto"/>
        <w:rPr>
          <w:rFonts w:eastAsia="SimSun" w:cs="Arial"/>
          <w:szCs w:val="20"/>
          <w:lang w:val="sl-SI" w:eastAsia="zh-CN"/>
        </w:rPr>
      </w:pPr>
      <w:r>
        <w:rPr>
          <w:rFonts w:cs="Arial"/>
          <w:b/>
          <w:szCs w:val="20"/>
          <w:lang w:val="sl-SI" w:eastAsia="sl-SI"/>
        </w:rPr>
        <w:br w:type="page"/>
      </w:r>
      <w:r w:rsidR="00A10FC4" w:rsidRPr="00CD5B08">
        <w:rPr>
          <w:rFonts w:cs="Arial"/>
          <w:b/>
          <w:szCs w:val="20"/>
          <w:lang w:val="sl-SI" w:eastAsia="sl-SI"/>
        </w:rPr>
        <w:lastRenderedPageBreak/>
        <w:t>PRILOGA 1</w:t>
      </w:r>
    </w:p>
    <w:p w14:paraId="00F29CEC" w14:textId="77777777" w:rsidR="00A10FC4" w:rsidRPr="00CD5B08" w:rsidRDefault="00A10FC4" w:rsidP="00A10FC4">
      <w:pPr>
        <w:tabs>
          <w:tab w:val="left" w:pos="1701"/>
        </w:tabs>
        <w:spacing w:line="240" w:lineRule="auto"/>
        <w:rPr>
          <w:rFonts w:cs="Arial"/>
          <w:b/>
          <w:szCs w:val="20"/>
          <w:lang w:val="sl-SI" w:eastAsia="sl-SI"/>
        </w:rPr>
      </w:pPr>
    </w:p>
    <w:p w14:paraId="767ABBA2" w14:textId="77777777" w:rsidR="00A10FC4" w:rsidRPr="00CD5B08" w:rsidRDefault="00A10FC4" w:rsidP="00A10FC4">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A10FC4" w:rsidRPr="00CD5B08" w14:paraId="6E73C3E6" w14:textId="77777777" w:rsidTr="00A4109A">
        <w:tc>
          <w:tcPr>
            <w:tcW w:w="9163" w:type="dxa"/>
          </w:tcPr>
          <w:p w14:paraId="5D7D3501" w14:textId="77777777" w:rsidR="00A10FC4" w:rsidRPr="00CD5B08" w:rsidRDefault="00A10FC4" w:rsidP="00A4109A">
            <w:pPr>
              <w:spacing w:line="240" w:lineRule="auto"/>
              <w:jc w:val="both"/>
              <w:rPr>
                <w:rFonts w:eastAsia="SimSun" w:cs="Arial"/>
                <w:szCs w:val="20"/>
                <w:lang w:val="sl-SI" w:eastAsia="zh-CN"/>
              </w:rPr>
            </w:pPr>
          </w:p>
          <w:p w14:paraId="2767562F"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r w:rsidR="00074495" w:rsidRPr="00074495">
              <w:rPr>
                <w:rFonts w:eastAsia="SimSun" w:cs="Arial"/>
                <w:szCs w:val="20"/>
                <w:lang w:val="sl-SI" w:eastAsia="zh-CN"/>
              </w:rPr>
              <w:t xml:space="preserve">65/14 in 55/17) </w:t>
            </w:r>
            <w:r w:rsidRPr="00CD5B08">
              <w:rPr>
                <w:rFonts w:eastAsia="SimSun" w:cs="Arial"/>
                <w:szCs w:val="20"/>
                <w:lang w:val="sl-SI" w:eastAsia="zh-CN"/>
              </w:rPr>
              <w:t>je Vlada Republike Slovenije na … seji dne …. pod točko ... sprejela</w:t>
            </w:r>
          </w:p>
          <w:p w14:paraId="4262155A" w14:textId="77777777" w:rsidR="00A10FC4" w:rsidRPr="00CD5B08" w:rsidRDefault="00A10FC4" w:rsidP="00A4109A">
            <w:pPr>
              <w:spacing w:line="240" w:lineRule="auto"/>
              <w:jc w:val="both"/>
              <w:rPr>
                <w:rFonts w:eastAsia="SimSun" w:cs="Arial"/>
                <w:szCs w:val="20"/>
                <w:lang w:val="sl-SI" w:eastAsia="zh-CN"/>
              </w:rPr>
            </w:pPr>
          </w:p>
          <w:p w14:paraId="47D9F416" w14:textId="77777777" w:rsidR="00A10FC4" w:rsidRPr="00CD5B08" w:rsidRDefault="00A10FC4" w:rsidP="00A4109A">
            <w:pPr>
              <w:spacing w:line="240" w:lineRule="auto"/>
              <w:jc w:val="both"/>
              <w:rPr>
                <w:rFonts w:eastAsia="SimSun" w:cs="Arial"/>
                <w:iCs/>
                <w:szCs w:val="20"/>
                <w:lang w:val="sl-SI" w:eastAsia="zh-CN"/>
              </w:rPr>
            </w:pPr>
          </w:p>
          <w:p w14:paraId="0F75DA65" w14:textId="77777777" w:rsidR="00A10FC4" w:rsidRPr="00CD5B08" w:rsidRDefault="00A10FC4" w:rsidP="00A4109A">
            <w:pPr>
              <w:spacing w:line="240" w:lineRule="auto"/>
              <w:jc w:val="center"/>
              <w:rPr>
                <w:rFonts w:eastAsia="SimSun" w:cs="Arial"/>
                <w:iCs/>
                <w:szCs w:val="20"/>
                <w:lang w:val="sl-SI" w:eastAsia="zh-CN"/>
              </w:rPr>
            </w:pPr>
            <w:r w:rsidRPr="00CD5B08">
              <w:rPr>
                <w:rFonts w:eastAsia="SimSun" w:cs="Arial"/>
                <w:iCs/>
                <w:szCs w:val="20"/>
                <w:lang w:val="sl-SI" w:eastAsia="zh-CN"/>
              </w:rPr>
              <w:t>SKLEP:</w:t>
            </w:r>
          </w:p>
          <w:p w14:paraId="37480578" w14:textId="77777777" w:rsidR="00A10FC4" w:rsidRPr="00CD5B08" w:rsidRDefault="00A10FC4" w:rsidP="00A4109A">
            <w:pPr>
              <w:spacing w:line="240" w:lineRule="auto"/>
              <w:jc w:val="both"/>
              <w:rPr>
                <w:rFonts w:eastAsia="SimSun" w:cs="Arial"/>
                <w:iCs/>
                <w:szCs w:val="20"/>
                <w:lang w:val="sl-SI" w:eastAsia="zh-CN"/>
              </w:rPr>
            </w:pPr>
          </w:p>
          <w:p w14:paraId="6106AFF2" w14:textId="77777777" w:rsidR="00A10FC4" w:rsidRPr="00CD5B08" w:rsidRDefault="00A10FC4" w:rsidP="00A4109A">
            <w:pPr>
              <w:spacing w:line="240" w:lineRule="auto"/>
              <w:jc w:val="both"/>
              <w:rPr>
                <w:rFonts w:eastAsia="SimSun" w:cs="Arial"/>
                <w:iCs/>
                <w:szCs w:val="20"/>
                <w:lang w:val="sl-SI" w:eastAsia="zh-CN"/>
              </w:rPr>
            </w:pPr>
          </w:p>
          <w:p w14:paraId="5898D192"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 (GZ-1) (EVA: 2020-2550-0059) in ga predloži Državnemu zboru Republike Slovenije v sprejetje po rednem zakonodajnem postopku.</w:t>
            </w:r>
          </w:p>
          <w:p w14:paraId="79ACB523" w14:textId="77777777" w:rsidR="00A10FC4" w:rsidRPr="00CD5B08" w:rsidRDefault="00A10FC4" w:rsidP="00A4109A">
            <w:pPr>
              <w:spacing w:line="240" w:lineRule="auto"/>
              <w:jc w:val="both"/>
              <w:rPr>
                <w:rFonts w:eastAsia="SimSun" w:cs="Arial"/>
                <w:iCs/>
                <w:szCs w:val="20"/>
                <w:lang w:val="sl-SI" w:eastAsia="zh-CN"/>
              </w:rPr>
            </w:pPr>
          </w:p>
          <w:p w14:paraId="71ADFD84" w14:textId="77777777" w:rsidR="00A10FC4" w:rsidRPr="00CD5B08" w:rsidRDefault="00A10FC4" w:rsidP="00A4109A">
            <w:pPr>
              <w:spacing w:line="240" w:lineRule="auto"/>
              <w:jc w:val="both"/>
              <w:rPr>
                <w:rFonts w:eastAsia="SimSun" w:cs="Arial"/>
                <w:iCs/>
                <w:szCs w:val="20"/>
                <w:lang w:val="sl-SI" w:eastAsia="zh-CN"/>
              </w:rPr>
            </w:pPr>
          </w:p>
          <w:p w14:paraId="3AE3B042" w14:textId="77777777" w:rsidR="00074495" w:rsidRPr="00963494" w:rsidRDefault="00A10FC4" w:rsidP="00074495">
            <w:pPr>
              <w:pStyle w:val="Neotevilenodstavek"/>
              <w:spacing w:line="260" w:lineRule="exact"/>
              <w:jc w:val="center"/>
              <w:rPr>
                <w:iCs/>
                <w:sz w:val="20"/>
                <w:szCs w:val="20"/>
              </w:rPr>
            </w:pPr>
            <w:r w:rsidRPr="00CD5B08">
              <w:rPr>
                <w:rFonts w:eastAsia="SimSun"/>
                <w:iCs/>
                <w:szCs w:val="20"/>
                <w:lang w:eastAsia="zh-CN"/>
              </w:rPr>
              <w:t xml:space="preserve">                                                                                       </w:t>
            </w:r>
            <w:r w:rsidRPr="00CD5B08">
              <w:rPr>
                <w:rFonts w:eastAsia="SimSun"/>
                <w:szCs w:val="20"/>
                <w:lang w:eastAsia="zh-CN"/>
              </w:rPr>
              <w:t xml:space="preserve">  </w:t>
            </w:r>
            <w:r w:rsidR="00074495">
              <w:rPr>
                <w:iCs/>
                <w:sz w:val="20"/>
                <w:szCs w:val="20"/>
              </w:rPr>
              <w:t>m</w:t>
            </w:r>
            <w:r w:rsidR="00074495" w:rsidRPr="00963494">
              <w:rPr>
                <w:iCs/>
                <w:sz w:val="20"/>
                <w:szCs w:val="20"/>
              </w:rPr>
              <w:t>ag. Janja GARVAS HOČEVAR</w:t>
            </w:r>
          </w:p>
          <w:p w14:paraId="4BED9ED4" w14:textId="77777777" w:rsidR="00A10FC4" w:rsidRPr="00CD5B08" w:rsidRDefault="00074495" w:rsidP="00074495">
            <w:pPr>
              <w:spacing w:line="240" w:lineRule="auto"/>
              <w:jc w:val="both"/>
              <w:rPr>
                <w:rFonts w:eastAsia="SimSun" w:cs="Arial"/>
                <w:iCs/>
                <w:szCs w:val="20"/>
                <w:lang w:val="sl-SI" w:eastAsia="zh-CN"/>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CD5B08">
              <w:rPr>
                <w:rFonts w:eastAsia="SimSun" w:cs="Arial"/>
                <w:iCs/>
                <w:szCs w:val="20"/>
                <w:lang w:val="sl-SI" w:eastAsia="zh-CN"/>
              </w:rPr>
              <w:t xml:space="preserve"> </w:t>
            </w:r>
          </w:p>
          <w:p w14:paraId="75F31676" w14:textId="77777777" w:rsidR="00074495" w:rsidRDefault="00074495" w:rsidP="00A4109A">
            <w:pPr>
              <w:spacing w:line="240" w:lineRule="auto"/>
              <w:jc w:val="both"/>
              <w:rPr>
                <w:rFonts w:eastAsia="SimSun" w:cs="Arial"/>
                <w:iCs/>
                <w:szCs w:val="20"/>
                <w:lang w:val="sl-SI" w:eastAsia="zh-CN"/>
              </w:rPr>
            </w:pPr>
          </w:p>
          <w:p w14:paraId="09B198D8"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Prejmejo:</w:t>
            </w:r>
          </w:p>
          <w:p w14:paraId="7D414033" w14:textId="77777777" w:rsidR="00A10FC4" w:rsidRPr="00CD5B08" w:rsidRDefault="00A10FC4" w:rsidP="00A4109A">
            <w:pPr>
              <w:spacing w:line="240" w:lineRule="auto"/>
              <w:jc w:val="both"/>
              <w:rPr>
                <w:rFonts w:eastAsia="SimSun" w:cs="Arial"/>
                <w:iCs/>
                <w:szCs w:val="20"/>
                <w:lang w:val="sl-SI" w:eastAsia="zh-CN"/>
              </w:rPr>
            </w:pPr>
          </w:p>
          <w:p w14:paraId="4B48EB66"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Državni zbor Republike Slovenije, </w:t>
            </w:r>
          </w:p>
          <w:p w14:paraId="477B8018"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ministrstva, </w:t>
            </w:r>
          </w:p>
          <w:p w14:paraId="67EE02F7"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vladne službe.</w:t>
            </w:r>
          </w:p>
          <w:p w14:paraId="30F4AD4D" w14:textId="77777777" w:rsidR="00A10FC4" w:rsidRPr="00CD5B08" w:rsidRDefault="00A10FC4" w:rsidP="00A4109A">
            <w:pPr>
              <w:spacing w:line="240" w:lineRule="auto"/>
              <w:jc w:val="both"/>
              <w:rPr>
                <w:rFonts w:eastAsia="SimSun" w:cs="Arial"/>
                <w:iCs/>
                <w:szCs w:val="20"/>
                <w:lang w:val="sl-SI" w:eastAsia="zh-CN"/>
              </w:rPr>
            </w:pPr>
          </w:p>
          <w:p w14:paraId="35A92835"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Priloga:</w:t>
            </w:r>
          </w:p>
          <w:p w14:paraId="35784CCD" w14:textId="77777777" w:rsidR="00A10FC4" w:rsidRPr="00CD5B08" w:rsidRDefault="00A10FC4" w:rsidP="002148DE">
            <w:pPr>
              <w:numPr>
                <w:ilvl w:val="0"/>
                <w:numId w:val="11"/>
              </w:numPr>
              <w:spacing w:line="240" w:lineRule="auto"/>
              <w:jc w:val="both"/>
              <w:rPr>
                <w:rFonts w:eastAsia="SimSun" w:cs="Arial"/>
                <w:iCs/>
                <w:szCs w:val="20"/>
                <w:lang w:val="sl-SI" w:eastAsia="zh-CN"/>
              </w:rPr>
            </w:pPr>
            <w:r w:rsidRPr="00CD5B08">
              <w:rPr>
                <w:rFonts w:eastAsia="SimSun" w:cs="Arial"/>
                <w:iCs/>
                <w:szCs w:val="20"/>
                <w:lang w:val="sl-SI" w:eastAsia="zh-CN"/>
              </w:rPr>
              <w:t xml:space="preserve">predlog zakona </w:t>
            </w:r>
          </w:p>
          <w:p w14:paraId="63271C41" w14:textId="77777777" w:rsidR="00A10FC4" w:rsidRPr="00CD5B08" w:rsidRDefault="00A10FC4" w:rsidP="00A4109A">
            <w:pPr>
              <w:spacing w:after="200" w:line="240" w:lineRule="auto"/>
              <w:ind w:left="720"/>
              <w:contextualSpacing/>
              <w:rPr>
                <w:rFonts w:eastAsia="Calibri" w:cs="Arial"/>
                <w:iCs/>
                <w:szCs w:val="20"/>
                <w:lang w:val="sl-SI" w:eastAsia="sl-SI"/>
              </w:rPr>
            </w:pPr>
          </w:p>
        </w:tc>
      </w:tr>
    </w:tbl>
    <w:p w14:paraId="6A2F4A09" w14:textId="77777777" w:rsidR="00A10FC4" w:rsidRPr="00CD5B08" w:rsidRDefault="00A10FC4" w:rsidP="00A10FC4">
      <w:pPr>
        <w:pStyle w:val="Telobesedila2"/>
        <w:rPr>
          <w:rFonts w:ascii="Arial" w:hAnsi="Arial" w:cs="Arial"/>
          <w:b w:val="0"/>
          <w:sz w:val="20"/>
          <w:szCs w:val="20"/>
        </w:rPr>
      </w:pPr>
    </w:p>
    <w:p w14:paraId="3338224C" w14:textId="77777777" w:rsidR="00A10FC4" w:rsidRPr="00CD5B08" w:rsidRDefault="00A10FC4" w:rsidP="00A10FC4">
      <w:pPr>
        <w:pStyle w:val="Telobesedila2"/>
        <w:ind w:left="4956" w:firstLine="708"/>
        <w:rPr>
          <w:rFonts w:ascii="Arial" w:hAnsi="Arial" w:cs="Arial"/>
          <w:b w:val="0"/>
          <w:sz w:val="20"/>
          <w:szCs w:val="20"/>
        </w:rPr>
      </w:pPr>
    </w:p>
    <w:p w14:paraId="0B888E16" w14:textId="77777777" w:rsidR="00A10FC4" w:rsidRPr="00CD5B08" w:rsidRDefault="00A10FC4" w:rsidP="00A10FC4">
      <w:pPr>
        <w:spacing w:line="240" w:lineRule="auto"/>
        <w:rPr>
          <w:rFonts w:cs="Arial"/>
          <w:szCs w:val="20"/>
          <w:lang w:val="sl-SI"/>
        </w:rPr>
      </w:pPr>
      <w:r w:rsidRPr="00CD5B08">
        <w:rPr>
          <w:rFonts w:cs="Arial"/>
          <w:szCs w:val="20"/>
          <w:lang w:val="sl-SI"/>
        </w:rPr>
        <w:t xml:space="preserve"> </w:t>
      </w:r>
    </w:p>
    <w:p w14:paraId="10BF989E" w14:textId="77777777" w:rsidR="00A10FC4" w:rsidRDefault="00A10FC4" w:rsidP="00A10FC4">
      <w:pPr>
        <w:suppressAutoHyphens/>
        <w:overflowPunct w:val="0"/>
        <w:autoSpaceDE w:val="0"/>
        <w:autoSpaceDN w:val="0"/>
        <w:adjustRightInd w:val="0"/>
        <w:spacing w:line="240" w:lineRule="auto"/>
        <w:textAlignment w:val="baseline"/>
        <w:outlineLvl w:val="3"/>
        <w:rPr>
          <w:rFonts w:cs="Arial"/>
          <w:b/>
          <w:szCs w:val="20"/>
          <w:lang w:val="sl-SI" w:eastAsia="sl-SI"/>
        </w:rPr>
      </w:pPr>
    </w:p>
    <w:p w14:paraId="1961E944" w14:textId="77777777" w:rsidR="00052A05" w:rsidRDefault="00A10FC4" w:rsidP="00C93729">
      <w:pPr>
        <w:pStyle w:val="podpisi"/>
        <w:jc w:val="both"/>
        <w:rPr>
          <w:rFonts w:cs="Arial"/>
          <w:b/>
          <w:szCs w:val="20"/>
          <w:lang w:val="sl-SI" w:eastAsia="sl-SI"/>
        </w:rPr>
      </w:pPr>
      <w:r>
        <w:rPr>
          <w:rFonts w:cs="Arial"/>
          <w:b/>
          <w:szCs w:val="20"/>
          <w:lang w:val="sl-SI" w:eastAsia="sl-SI"/>
        </w:rPr>
        <w:br w:type="page"/>
      </w:r>
    </w:p>
    <w:sectPr w:rsidR="00052A05" w:rsidSect="00EB4965">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D3281" w14:textId="77777777" w:rsidR="00816265" w:rsidRDefault="00816265" w:rsidP="00850DCB">
      <w:pPr>
        <w:spacing w:line="240" w:lineRule="auto"/>
      </w:pPr>
      <w:r>
        <w:separator/>
      </w:r>
    </w:p>
  </w:endnote>
  <w:endnote w:type="continuationSeparator" w:id="0">
    <w:p w14:paraId="0266E229" w14:textId="77777777" w:rsidR="00816265" w:rsidRDefault="00816265"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DE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6217" w14:textId="77777777" w:rsidR="00816265" w:rsidRDefault="00816265" w:rsidP="00850DCB">
      <w:pPr>
        <w:spacing w:line="240" w:lineRule="auto"/>
      </w:pPr>
      <w:r>
        <w:separator/>
      </w:r>
    </w:p>
  </w:footnote>
  <w:footnote w:type="continuationSeparator" w:id="0">
    <w:p w14:paraId="073039EC" w14:textId="77777777" w:rsidR="00816265" w:rsidRDefault="00816265" w:rsidP="00850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65A" w14:textId="77777777" w:rsidR="00435149" w:rsidRPr="00B95595" w:rsidRDefault="00435149" w:rsidP="000316BB">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A2D23D9" wp14:editId="40C51380">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6F01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B95595">
      <w:rPr>
        <w:rFonts w:ascii="Republika" w:hAnsi="Republika"/>
        <w:lang w:val="sl-SI"/>
      </w:rPr>
      <w:t>REPUBLIKA SLOVENIJA</w:t>
    </w:r>
  </w:p>
  <w:p w14:paraId="3B9124BB" w14:textId="77777777" w:rsidR="00435149" w:rsidRPr="00B95595" w:rsidRDefault="00435149" w:rsidP="000316BB">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AEFF3" w14:textId="77777777" w:rsidR="00435149" w:rsidRDefault="00435149" w:rsidP="000316BB">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2142B32"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ACA08E9"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E: gp.mop@gov.si</w:t>
    </w:r>
  </w:p>
  <w:p w14:paraId="63C4B420"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0C3F159B" w14:textId="77777777" w:rsidR="00435149" w:rsidRPr="000316BB" w:rsidRDefault="00435149">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654"/>
    <w:multiLevelType w:val="hybridMultilevel"/>
    <w:tmpl w:val="C9F66852"/>
    <w:lvl w:ilvl="0" w:tplc="BF407E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9"/>
  </w:num>
  <w:num w:numId="2">
    <w:abstractNumId w:val="29"/>
  </w:num>
  <w:num w:numId="3">
    <w:abstractNumId w:val="12"/>
  </w:num>
  <w:num w:numId="4">
    <w:abstractNumId w:val="24"/>
  </w:num>
  <w:num w:numId="5">
    <w:abstractNumId w:val="23"/>
  </w:num>
  <w:num w:numId="6">
    <w:abstractNumId w:val="26"/>
  </w:num>
  <w:num w:numId="7">
    <w:abstractNumId w:val="18"/>
  </w:num>
  <w:num w:numId="8">
    <w:abstractNumId w:val="14"/>
    <w:lvlOverride w:ilvl="0">
      <w:startOverride w:val="1"/>
    </w:lvlOverride>
  </w:num>
  <w:num w:numId="9">
    <w:abstractNumId w:val="3"/>
  </w:num>
  <w:num w:numId="10">
    <w:abstractNumId w:val="8"/>
  </w:num>
  <w:num w:numId="11">
    <w:abstractNumId w:val="5"/>
  </w:num>
  <w:num w:numId="12">
    <w:abstractNumId w:val="28"/>
  </w:num>
  <w:num w:numId="13">
    <w:abstractNumId w:val="6"/>
  </w:num>
  <w:num w:numId="14">
    <w:abstractNumId w:val="22"/>
  </w:num>
  <w:num w:numId="15">
    <w:abstractNumId w:val="25"/>
  </w:num>
  <w:num w:numId="16">
    <w:abstractNumId w:val="2"/>
  </w:num>
  <w:num w:numId="17">
    <w:abstractNumId w:val="4"/>
  </w:num>
  <w:num w:numId="18">
    <w:abstractNumId w:val="7"/>
  </w:num>
  <w:num w:numId="19">
    <w:abstractNumId w:val="17"/>
  </w:num>
  <w:num w:numId="20">
    <w:abstractNumId w:val="31"/>
  </w:num>
  <w:num w:numId="21">
    <w:abstractNumId w:val="1"/>
  </w:num>
  <w:num w:numId="22">
    <w:abstractNumId w:val="15"/>
  </w:num>
  <w:num w:numId="23">
    <w:abstractNumId w:val="21"/>
  </w:num>
  <w:num w:numId="24">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9"/>
  </w:num>
  <w:num w:numId="26">
    <w:abstractNumId w:val="27"/>
  </w:num>
  <w:num w:numId="27">
    <w:abstractNumId w:val="30"/>
  </w:num>
  <w:num w:numId="28">
    <w:abstractNumId w:val="10"/>
  </w:num>
  <w:num w:numId="29">
    <w:abstractNumId w:val="13"/>
  </w:num>
  <w:num w:numId="30">
    <w:abstractNumId w:val="16"/>
  </w:num>
  <w:num w:numId="31">
    <w:abstractNumId w:val="0"/>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6BB"/>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EE"/>
    <w:rsid w:val="000936F2"/>
    <w:rsid w:val="00093860"/>
    <w:rsid w:val="00094DE5"/>
    <w:rsid w:val="00096691"/>
    <w:rsid w:val="000966C3"/>
    <w:rsid w:val="00096D4C"/>
    <w:rsid w:val="0009791D"/>
    <w:rsid w:val="000A0299"/>
    <w:rsid w:val="000A05D7"/>
    <w:rsid w:val="000A1AA8"/>
    <w:rsid w:val="000A276F"/>
    <w:rsid w:val="000A3285"/>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316A"/>
    <w:rsid w:val="000F4406"/>
    <w:rsid w:val="000F4BF6"/>
    <w:rsid w:val="000F61E4"/>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48DE"/>
    <w:rsid w:val="002159D2"/>
    <w:rsid w:val="00216722"/>
    <w:rsid w:val="002202AC"/>
    <w:rsid w:val="00220404"/>
    <w:rsid w:val="0022066F"/>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5FA2"/>
    <w:rsid w:val="0027738B"/>
    <w:rsid w:val="002802EC"/>
    <w:rsid w:val="00280BFB"/>
    <w:rsid w:val="00280C67"/>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2645"/>
    <w:rsid w:val="002A365D"/>
    <w:rsid w:val="002A6DFA"/>
    <w:rsid w:val="002A7379"/>
    <w:rsid w:val="002B0AD0"/>
    <w:rsid w:val="002B0BB2"/>
    <w:rsid w:val="002B0FD4"/>
    <w:rsid w:val="002B17D0"/>
    <w:rsid w:val="002B20FD"/>
    <w:rsid w:val="002B351D"/>
    <w:rsid w:val="002B7B7D"/>
    <w:rsid w:val="002B7C49"/>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CFA"/>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3075C"/>
    <w:rsid w:val="00330966"/>
    <w:rsid w:val="00331542"/>
    <w:rsid w:val="00331E30"/>
    <w:rsid w:val="0033268E"/>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4AC3"/>
    <w:rsid w:val="003555DC"/>
    <w:rsid w:val="00355FBC"/>
    <w:rsid w:val="00360352"/>
    <w:rsid w:val="00361413"/>
    <w:rsid w:val="00361A9B"/>
    <w:rsid w:val="00363718"/>
    <w:rsid w:val="003639F8"/>
    <w:rsid w:val="0036457E"/>
    <w:rsid w:val="00365D1F"/>
    <w:rsid w:val="00366162"/>
    <w:rsid w:val="00366D1E"/>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E06"/>
    <w:rsid w:val="003B5F8E"/>
    <w:rsid w:val="003B7324"/>
    <w:rsid w:val="003C0713"/>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6AF"/>
    <w:rsid w:val="003E2E15"/>
    <w:rsid w:val="003E3E2B"/>
    <w:rsid w:val="003E5C24"/>
    <w:rsid w:val="003E64A7"/>
    <w:rsid w:val="003E66A3"/>
    <w:rsid w:val="003E7D80"/>
    <w:rsid w:val="003F024C"/>
    <w:rsid w:val="003F0430"/>
    <w:rsid w:val="003F38DD"/>
    <w:rsid w:val="003F41A9"/>
    <w:rsid w:val="003F43A6"/>
    <w:rsid w:val="003F4559"/>
    <w:rsid w:val="003F56FE"/>
    <w:rsid w:val="003F6E65"/>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7005"/>
    <w:rsid w:val="004677DB"/>
    <w:rsid w:val="00470A2A"/>
    <w:rsid w:val="00471356"/>
    <w:rsid w:val="004726DB"/>
    <w:rsid w:val="00474635"/>
    <w:rsid w:val="00474D08"/>
    <w:rsid w:val="00474EF7"/>
    <w:rsid w:val="00474FD0"/>
    <w:rsid w:val="00476673"/>
    <w:rsid w:val="00477BE7"/>
    <w:rsid w:val="0048035D"/>
    <w:rsid w:val="0048126A"/>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540"/>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4F69"/>
    <w:rsid w:val="00537A32"/>
    <w:rsid w:val="005412F6"/>
    <w:rsid w:val="00541CEC"/>
    <w:rsid w:val="00542252"/>
    <w:rsid w:val="00542A42"/>
    <w:rsid w:val="00546EC7"/>
    <w:rsid w:val="005509C6"/>
    <w:rsid w:val="00551CDF"/>
    <w:rsid w:val="00552AC0"/>
    <w:rsid w:val="00554C3C"/>
    <w:rsid w:val="00556127"/>
    <w:rsid w:val="00557451"/>
    <w:rsid w:val="00563135"/>
    <w:rsid w:val="00567339"/>
    <w:rsid w:val="005674C6"/>
    <w:rsid w:val="00567CE9"/>
    <w:rsid w:val="0057144C"/>
    <w:rsid w:val="00571D57"/>
    <w:rsid w:val="0057227D"/>
    <w:rsid w:val="00572A96"/>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A433D"/>
    <w:rsid w:val="005A6E9B"/>
    <w:rsid w:val="005B0616"/>
    <w:rsid w:val="005B15EA"/>
    <w:rsid w:val="005B1E87"/>
    <w:rsid w:val="005B4203"/>
    <w:rsid w:val="005B47A8"/>
    <w:rsid w:val="005B5A95"/>
    <w:rsid w:val="005C0026"/>
    <w:rsid w:val="005C1FF1"/>
    <w:rsid w:val="005C5B6A"/>
    <w:rsid w:val="005C5C22"/>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5EFC"/>
    <w:rsid w:val="006165E9"/>
    <w:rsid w:val="00616E49"/>
    <w:rsid w:val="0061765D"/>
    <w:rsid w:val="00620818"/>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449B"/>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4EB8"/>
    <w:rsid w:val="006F508D"/>
    <w:rsid w:val="006F5CA7"/>
    <w:rsid w:val="006F6262"/>
    <w:rsid w:val="006F6947"/>
    <w:rsid w:val="006F7FB1"/>
    <w:rsid w:val="00702314"/>
    <w:rsid w:val="007023E1"/>
    <w:rsid w:val="00702698"/>
    <w:rsid w:val="00704219"/>
    <w:rsid w:val="00704AC7"/>
    <w:rsid w:val="00704EF5"/>
    <w:rsid w:val="00706045"/>
    <w:rsid w:val="00712010"/>
    <w:rsid w:val="00712850"/>
    <w:rsid w:val="007129BE"/>
    <w:rsid w:val="00713CCF"/>
    <w:rsid w:val="00713D32"/>
    <w:rsid w:val="00713FC5"/>
    <w:rsid w:val="0071557B"/>
    <w:rsid w:val="00720B5B"/>
    <w:rsid w:val="00721724"/>
    <w:rsid w:val="00722DE4"/>
    <w:rsid w:val="00723028"/>
    <w:rsid w:val="00723CE2"/>
    <w:rsid w:val="00724B3E"/>
    <w:rsid w:val="00724C58"/>
    <w:rsid w:val="00726B10"/>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371C"/>
    <w:rsid w:val="00784959"/>
    <w:rsid w:val="007851A5"/>
    <w:rsid w:val="007851BB"/>
    <w:rsid w:val="007852FF"/>
    <w:rsid w:val="00785CA4"/>
    <w:rsid w:val="0078615F"/>
    <w:rsid w:val="00786737"/>
    <w:rsid w:val="00786B8C"/>
    <w:rsid w:val="00787D5B"/>
    <w:rsid w:val="007901AE"/>
    <w:rsid w:val="007918DC"/>
    <w:rsid w:val="00792970"/>
    <w:rsid w:val="00792E61"/>
    <w:rsid w:val="007950A5"/>
    <w:rsid w:val="0079540B"/>
    <w:rsid w:val="007A0231"/>
    <w:rsid w:val="007A14DE"/>
    <w:rsid w:val="007A1773"/>
    <w:rsid w:val="007A2178"/>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357"/>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265"/>
    <w:rsid w:val="008164B6"/>
    <w:rsid w:val="008176B4"/>
    <w:rsid w:val="00820849"/>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3C0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26D0"/>
    <w:rsid w:val="00886198"/>
    <w:rsid w:val="008862B2"/>
    <w:rsid w:val="0088691C"/>
    <w:rsid w:val="00887C35"/>
    <w:rsid w:val="0089044B"/>
    <w:rsid w:val="0089112E"/>
    <w:rsid w:val="0089335C"/>
    <w:rsid w:val="0089411A"/>
    <w:rsid w:val="00894444"/>
    <w:rsid w:val="00894C12"/>
    <w:rsid w:val="00896C1F"/>
    <w:rsid w:val="008A0257"/>
    <w:rsid w:val="008A31E5"/>
    <w:rsid w:val="008A422B"/>
    <w:rsid w:val="008A4AA0"/>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5DD3"/>
    <w:rsid w:val="00917350"/>
    <w:rsid w:val="00917747"/>
    <w:rsid w:val="009205B2"/>
    <w:rsid w:val="00920641"/>
    <w:rsid w:val="00920A6B"/>
    <w:rsid w:val="0092174D"/>
    <w:rsid w:val="00922A9D"/>
    <w:rsid w:val="009247B9"/>
    <w:rsid w:val="00924B78"/>
    <w:rsid w:val="00925FE9"/>
    <w:rsid w:val="00926255"/>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5A1B"/>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592A"/>
    <w:rsid w:val="009F7814"/>
    <w:rsid w:val="009F7FCC"/>
    <w:rsid w:val="00A017FF"/>
    <w:rsid w:val="00A03D7E"/>
    <w:rsid w:val="00A04766"/>
    <w:rsid w:val="00A056E1"/>
    <w:rsid w:val="00A064E8"/>
    <w:rsid w:val="00A070F9"/>
    <w:rsid w:val="00A10B1E"/>
    <w:rsid w:val="00A10FC4"/>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921"/>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9F4"/>
    <w:rsid w:val="00AC6C75"/>
    <w:rsid w:val="00AD1516"/>
    <w:rsid w:val="00AD1BFE"/>
    <w:rsid w:val="00AD2A93"/>
    <w:rsid w:val="00AD2F96"/>
    <w:rsid w:val="00AD3000"/>
    <w:rsid w:val="00AD3568"/>
    <w:rsid w:val="00AD4F8B"/>
    <w:rsid w:val="00AD55EE"/>
    <w:rsid w:val="00AD59D7"/>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6BC4"/>
    <w:rsid w:val="00B07B39"/>
    <w:rsid w:val="00B10374"/>
    <w:rsid w:val="00B118CA"/>
    <w:rsid w:val="00B11957"/>
    <w:rsid w:val="00B1199B"/>
    <w:rsid w:val="00B135D5"/>
    <w:rsid w:val="00B13ECD"/>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483A"/>
    <w:rsid w:val="00B6661D"/>
    <w:rsid w:val="00B66886"/>
    <w:rsid w:val="00B67CED"/>
    <w:rsid w:val="00B70071"/>
    <w:rsid w:val="00B71437"/>
    <w:rsid w:val="00B7258B"/>
    <w:rsid w:val="00B745E5"/>
    <w:rsid w:val="00B75F32"/>
    <w:rsid w:val="00B7618E"/>
    <w:rsid w:val="00B765E3"/>
    <w:rsid w:val="00B770C4"/>
    <w:rsid w:val="00B808E0"/>
    <w:rsid w:val="00B820D7"/>
    <w:rsid w:val="00B83691"/>
    <w:rsid w:val="00B83F50"/>
    <w:rsid w:val="00B84B0B"/>
    <w:rsid w:val="00B853A7"/>
    <w:rsid w:val="00B854FD"/>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3EB0"/>
    <w:rsid w:val="00BB4BC7"/>
    <w:rsid w:val="00BB5659"/>
    <w:rsid w:val="00BB71AF"/>
    <w:rsid w:val="00BB78AC"/>
    <w:rsid w:val="00BC00B1"/>
    <w:rsid w:val="00BC0BD8"/>
    <w:rsid w:val="00BC113E"/>
    <w:rsid w:val="00BC209C"/>
    <w:rsid w:val="00BC3C12"/>
    <w:rsid w:val="00BC436D"/>
    <w:rsid w:val="00BC4EEE"/>
    <w:rsid w:val="00BC5B69"/>
    <w:rsid w:val="00BC5CF4"/>
    <w:rsid w:val="00BC6C16"/>
    <w:rsid w:val="00BD031A"/>
    <w:rsid w:val="00BD045F"/>
    <w:rsid w:val="00BD0799"/>
    <w:rsid w:val="00BD1FBA"/>
    <w:rsid w:val="00BD2A7A"/>
    <w:rsid w:val="00BD4416"/>
    <w:rsid w:val="00BD556F"/>
    <w:rsid w:val="00BD769B"/>
    <w:rsid w:val="00BE15BB"/>
    <w:rsid w:val="00BE2C51"/>
    <w:rsid w:val="00BE33A7"/>
    <w:rsid w:val="00BE34F6"/>
    <w:rsid w:val="00BE3F07"/>
    <w:rsid w:val="00BE4054"/>
    <w:rsid w:val="00BE4F9F"/>
    <w:rsid w:val="00BE53D2"/>
    <w:rsid w:val="00BE551F"/>
    <w:rsid w:val="00BE5F5E"/>
    <w:rsid w:val="00BE7DD8"/>
    <w:rsid w:val="00BF48AC"/>
    <w:rsid w:val="00BF4CE5"/>
    <w:rsid w:val="00BF6630"/>
    <w:rsid w:val="00BF6E8D"/>
    <w:rsid w:val="00BF7AF7"/>
    <w:rsid w:val="00BF7DFF"/>
    <w:rsid w:val="00C00CF9"/>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80E"/>
    <w:rsid w:val="00C34B8D"/>
    <w:rsid w:val="00C35153"/>
    <w:rsid w:val="00C36A8C"/>
    <w:rsid w:val="00C377C6"/>
    <w:rsid w:val="00C37B5B"/>
    <w:rsid w:val="00C407EC"/>
    <w:rsid w:val="00C40A13"/>
    <w:rsid w:val="00C40B30"/>
    <w:rsid w:val="00C4205E"/>
    <w:rsid w:val="00C43ABE"/>
    <w:rsid w:val="00C4492B"/>
    <w:rsid w:val="00C5050B"/>
    <w:rsid w:val="00C506B0"/>
    <w:rsid w:val="00C53232"/>
    <w:rsid w:val="00C535E3"/>
    <w:rsid w:val="00C55DD4"/>
    <w:rsid w:val="00C56648"/>
    <w:rsid w:val="00C61772"/>
    <w:rsid w:val="00C61E27"/>
    <w:rsid w:val="00C62268"/>
    <w:rsid w:val="00C6729D"/>
    <w:rsid w:val="00C67FCD"/>
    <w:rsid w:val="00C70BB2"/>
    <w:rsid w:val="00C7136F"/>
    <w:rsid w:val="00C735E9"/>
    <w:rsid w:val="00C74E06"/>
    <w:rsid w:val="00C75B1F"/>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29"/>
    <w:rsid w:val="00C937DB"/>
    <w:rsid w:val="00C949B5"/>
    <w:rsid w:val="00C94C7D"/>
    <w:rsid w:val="00CA09ED"/>
    <w:rsid w:val="00CA132A"/>
    <w:rsid w:val="00CA19A2"/>
    <w:rsid w:val="00CA2B27"/>
    <w:rsid w:val="00CA31F3"/>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E04F6"/>
    <w:rsid w:val="00CE164A"/>
    <w:rsid w:val="00CE18BE"/>
    <w:rsid w:val="00CE256B"/>
    <w:rsid w:val="00CE2FF1"/>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47F36"/>
    <w:rsid w:val="00D50097"/>
    <w:rsid w:val="00D50969"/>
    <w:rsid w:val="00D50E15"/>
    <w:rsid w:val="00D534B2"/>
    <w:rsid w:val="00D56CE6"/>
    <w:rsid w:val="00D5706A"/>
    <w:rsid w:val="00D57F63"/>
    <w:rsid w:val="00D62BC9"/>
    <w:rsid w:val="00D63089"/>
    <w:rsid w:val="00D63897"/>
    <w:rsid w:val="00D65475"/>
    <w:rsid w:val="00D66B1F"/>
    <w:rsid w:val="00D7017C"/>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F71"/>
    <w:rsid w:val="00DA1FE6"/>
    <w:rsid w:val="00DA3E2C"/>
    <w:rsid w:val="00DA6751"/>
    <w:rsid w:val="00DA7670"/>
    <w:rsid w:val="00DB0957"/>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FDB"/>
    <w:rsid w:val="00DD76F6"/>
    <w:rsid w:val="00DE2701"/>
    <w:rsid w:val="00DE4652"/>
    <w:rsid w:val="00DE4F13"/>
    <w:rsid w:val="00DE62F4"/>
    <w:rsid w:val="00DE6FF7"/>
    <w:rsid w:val="00DF0AF3"/>
    <w:rsid w:val="00DF1A83"/>
    <w:rsid w:val="00DF1C02"/>
    <w:rsid w:val="00DF269C"/>
    <w:rsid w:val="00DF28A8"/>
    <w:rsid w:val="00DF29D8"/>
    <w:rsid w:val="00DF4BBF"/>
    <w:rsid w:val="00DF57EB"/>
    <w:rsid w:val="00DF5EB4"/>
    <w:rsid w:val="00DF6710"/>
    <w:rsid w:val="00DF6ADB"/>
    <w:rsid w:val="00DF6C36"/>
    <w:rsid w:val="00E00346"/>
    <w:rsid w:val="00E010CD"/>
    <w:rsid w:val="00E01441"/>
    <w:rsid w:val="00E02BF2"/>
    <w:rsid w:val="00E02FBA"/>
    <w:rsid w:val="00E033D1"/>
    <w:rsid w:val="00E043AA"/>
    <w:rsid w:val="00E04825"/>
    <w:rsid w:val="00E048F3"/>
    <w:rsid w:val="00E054AE"/>
    <w:rsid w:val="00E06865"/>
    <w:rsid w:val="00E10618"/>
    <w:rsid w:val="00E107CE"/>
    <w:rsid w:val="00E10E97"/>
    <w:rsid w:val="00E14A4F"/>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280C"/>
    <w:rsid w:val="00E851FD"/>
    <w:rsid w:val="00E863CA"/>
    <w:rsid w:val="00E86814"/>
    <w:rsid w:val="00E91BAD"/>
    <w:rsid w:val="00E91E1C"/>
    <w:rsid w:val="00E924F9"/>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71A1"/>
    <w:rsid w:val="00EB7F23"/>
    <w:rsid w:val="00EC1439"/>
    <w:rsid w:val="00EC30CB"/>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6F37"/>
    <w:rsid w:val="00EE74EA"/>
    <w:rsid w:val="00EE797F"/>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F92"/>
    <w:rsid w:val="00F123E5"/>
    <w:rsid w:val="00F12859"/>
    <w:rsid w:val="00F12BB3"/>
    <w:rsid w:val="00F13261"/>
    <w:rsid w:val="00F14194"/>
    <w:rsid w:val="00F14B0D"/>
    <w:rsid w:val="00F14FAA"/>
    <w:rsid w:val="00F16E53"/>
    <w:rsid w:val="00F1772D"/>
    <w:rsid w:val="00F20360"/>
    <w:rsid w:val="00F21210"/>
    <w:rsid w:val="00F2176D"/>
    <w:rsid w:val="00F224C5"/>
    <w:rsid w:val="00F232CA"/>
    <w:rsid w:val="00F242E9"/>
    <w:rsid w:val="00F24C69"/>
    <w:rsid w:val="00F25189"/>
    <w:rsid w:val="00F278D5"/>
    <w:rsid w:val="00F304C4"/>
    <w:rsid w:val="00F30547"/>
    <w:rsid w:val="00F32661"/>
    <w:rsid w:val="00F326EB"/>
    <w:rsid w:val="00F334A0"/>
    <w:rsid w:val="00F335D7"/>
    <w:rsid w:val="00F33E0F"/>
    <w:rsid w:val="00F362F7"/>
    <w:rsid w:val="00F3689B"/>
    <w:rsid w:val="00F37083"/>
    <w:rsid w:val="00F3738B"/>
    <w:rsid w:val="00F40273"/>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18D"/>
    <w:rsid w:val="00FB6DB5"/>
    <w:rsid w:val="00FB7290"/>
    <w:rsid w:val="00FC075C"/>
    <w:rsid w:val="00FC08DB"/>
    <w:rsid w:val="00FC301D"/>
    <w:rsid w:val="00FC3CD3"/>
    <w:rsid w:val="00FC4D3D"/>
    <w:rsid w:val="00FC6259"/>
    <w:rsid w:val="00FC644F"/>
    <w:rsid w:val="00FC6670"/>
    <w:rsid w:val="00FD0051"/>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radni-list.si/1/objava.jsp?sop=2014-01-27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1946-41C3-4FF7-846E-41AAF2F6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4743</Words>
  <Characters>27040</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Meta.Majes-Skufca</cp:lastModifiedBy>
  <cp:revision>3</cp:revision>
  <cp:lastPrinted>2017-05-17T12:25:00Z</cp:lastPrinted>
  <dcterms:created xsi:type="dcterms:W3CDTF">2021-05-21T13:18:00Z</dcterms:created>
  <dcterms:modified xsi:type="dcterms:W3CDTF">2021-05-21T13:42:00Z</dcterms:modified>
</cp:coreProperties>
</file>