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70D" w:rsidRDefault="003B470D" w:rsidP="003B470D">
      <w:pPr>
        <w:rPr>
          <w:rFonts w:eastAsia="Calibri" w:cs="Arial"/>
          <w:szCs w:val="20"/>
        </w:rPr>
      </w:pPr>
    </w:p>
    <w:p w:rsidR="003B470D" w:rsidRDefault="003B470D" w:rsidP="003B470D">
      <w:pPr>
        <w:rPr>
          <w:rFonts w:eastAsia="Calibri" w:cs="Arial"/>
          <w:szCs w:val="20"/>
        </w:rPr>
      </w:pPr>
    </w:p>
    <w:p w:rsidR="003B470D" w:rsidRDefault="003B470D" w:rsidP="003B470D">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B470D" w:rsidRPr="008D1759" w:rsidTr="00DB5324">
        <w:trPr>
          <w:gridAfter w:val="2"/>
          <w:wAfter w:w="3067" w:type="dxa"/>
        </w:trPr>
        <w:tc>
          <w:tcPr>
            <w:tcW w:w="6096" w:type="dxa"/>
            <w:gridSpan w:val="2"/>
          </w:tcPr>
          <w:p w:rsidR="003B470D" w:rsidRPr="008D1759" w:rsidRDefault="003B470D" w:rsidP="00A457BB">
            <w:pPr>
              <w:pStyle w:val="Neotevilenodstavek"/>
              <w:spacing w:before="0" w:after="0" w:line="260" w:lineRule="exact"/>
              <w:jc w:val="left"/>
              <w:rPr>
                <w:sz w:val="20"/>
                <w:szCs w:val="20"/>
              </w:rPr>
            </w:pPr>
            <w:r>
              <w:rPr>
                <w:sz w:val="20"/>
                <w:szCs w:val="20"/>
              </w:rPr>
              <w:t xml:space="preserve">Številka: </w:t>
            </w:r>
            <w:r w:rsidR="000D6141">
              <w:rPr>
                <w:sz w:val="20"/>
                <w:szCs w:val="20"/>
              </w:rPr>
              <w:t>014-26/2021/</w:t>
            </w:r>
            <w:r w:rsidR="00A457BB">
              <w:rPr>
                <w:sz w:val="20"/>
                <w:szCs w:val="20"/>
              </w:rPr>
              <w:t>19</w:t>
            </w:r>
          </w:p>
        </w:tc>
      </w:tr>
      <w:tr w:rsidR="003B470D" w:rsidRPr="008D1759" w:rsidTr="00DB5324">
        <w:trPr>
          <w:gridAfter w:val="2"/>
          <w:wAfter w:w="3067" w:type="dxa"/>
        </w:trPr>
        <w:tc>
          <w:tcPr>
            <w:tcW w:w="6096" w:type="dxa"/>
            <w:gridSpan w:val="2"/>
          </w:tcPr>
          <w:p w:rsidR="003B470D" w:rsidRPr="008D1759" w:rsidRDefault="003B470D" w:rsidP="00A457BB">
            <w:pPr>
              <w:pStyle w:val="Neotevilenodstavek"/>
              <w:spacing w:before="0" w:after="0" w:line="260" w:lineRule="exact"/>
              <w:jc w:val="left"/>
              <w:rPr>
                <w:sz w:val="20"/>
                <w:szCs w:val="20"/>
              </w:rPr>
            </w:pPr>
            <w:r>
              <w:rPr>
                <w:sz w:val="20"/>
                <w:szCs w:val="20"/>
              </w:rPr>
              <w:t xml:space="preserve">Ljubljana, </w:t>
            </w:r>
            <w:r w:rsidR="00A457BB">
              <w:rPr>
                <w:sz w:val="20"/>
                <w:szCs w:val="20"/>
              </w:rPr>
              <w:t>21</w:t>
            </w:r>
            <w:bookmarkStart w:id="0" w:name="_GoBack"/>
            <w:bookmarkEnd w:id="0"/>
            <w:r w:rsidR="0069381F">
              <w:rPr>
                <w:sz w:val="20"/>
                <w:szCs w:val="20"/>
              </w:rPr>
              <w:t xml:space="preserve">. </w:t>
            </w:r>
            <w:r w:rsidR="003B12DF">
              <w:rPr>
                <w:sz w:val="20"/>
                <w:szCs w:val="20"/>
              </w:rPr>
              <w:t>5</w:t>
            </w:r>
            <w:r>
              <w:rPr>
                <w:sz w:val="20"/>
                <w:szCs w:val="20"/>
              </w:rPr>
              <w:t>. 202</w:t>
            </w:r>
            <w:r w:rsidR="000D6141">
              <w:rPr>
                <w:sz w:val="20"/>
                <w:szCs w:val="20"/>
              </w:rPr>
              <w:t>1</w:t>
            </w:r>
          </w:p>
        </w:tc>
      </w:tr>
      <w:tr w:rsidR="003B470D" w:rsidRPr="008D1759" w:rsidTr="00DB5324">
        <w:trPr>
          <w:gridAfter w:val="2"/>
          <w:wAfter w:w="3067" w:type="dxa"/>
        </w:trPr>
        <w:tc>
          <w:tcPr>
            <w:tcW w:w="6096" w:type="dxa"/>
            <w:gridSpan w:val="2"/>
          </w:tcPr>
          <w:p w:rsidR="003B470D" w:rsidRPr="00594B90" w:rsidRDefault="003B470D" w:rsidP="00DB5324">
            <w:pPr>
              <w:pStyle w:val="Neotevilenodstavek"/>
              <w:spacing w:before="0" w:after="0" w:line="260" w:lineRule="exact"/>
              <w:jc w:val="left"/>
              <w:rPr>
                <w:sz w:val="20"/>
                <w:szCs w:val="20"/>
              </w:rPr>
            </w:pPr>
            <w:r w:rsidRPr="00594B90">
              <w:rPr>
                <w:iCs/>
                <w:sz w:val="20"/>
                <w:szCs w:val="20"/>
              </w:rPr>
              <w:t>EVA (če se akt objavi v Uradnem listu RS)</w:t>
            </w:r>
          </w:p>
        </w:tc>
      </w:tr>
      <w:tr w:rsidR="003B470D" w:rsidRPr="008D1759" w:rsidTr="00DB5324">
        <w:trPr>
          <w:gridAfter w:val="2"/>
          <w:wAfter w:w="3067" w:type="dxa"/>
        </w:trPr>
        <w:tc>
          <w:tcPr>
            <w:tcW w:w="6096" w:type="dxa"/>
            <w:gridSpan w:val="2"/>
          </w:tcPr>
          <w:p w:rsidR="003B470D" w:rsidRPr="008D1759" w:rsidRDefault="003B470D" w:rsidP="00DB5324">
            <w:pPr>
              <w:rPr>
                <w:rFonts w:cs="Arial"/>
                <w:szCs w:val="20"/>
              </w:rPr>
            </w:pPr>
          </w:p>
          <w:p w:rsidR="003B470D" w:rsidRPr="008D1759" w:rsidRDefault="003B470D" w:rsidP="00DB5324">
            <w:pPr>
              <w:rPr>
                <w:rFonts w:cs="Arial"/>
                <w:szCs w:val="20"/>
              </w:rPr>
            </w:pPr>
            <w:r w:rsidRPr="008D1759">
              <w:rPr>
                <w:rFonts w:cs="Arial"/>
                <w:szCs w:val="20"/>
              </w:rPr>
              <w:t>GENERALNI SEKRETARIAT VLADE REPUBLIKE SLOVENIJE</w:t>
            </w:r>
          </w:p>
          <w:p w:rsidR="003B470D" w:rsidRPr="0068122F" w:rsidRDefault="004546A3" w:rsidP="00DB5324">
            <w:pPr>
              <w:rPr>
                <w:rFonts w:cs="Arial"/>
                <w:szCs w:val="20"/>
              </w:rPr>
            </w:pPr>
            <w:hyperlink r:id="rId9" w:history="1">
              <w:r w:rsidR="003B470D" w:rsidRPr="0068122F">
                <w:rPr>
                  <w:rStyle w:val="Hiperpovezava"/>
                  <w:color w:val="auto"/>
                  <w:u w:val="none"/>
                </w:rPr>
                <w:t>g</w:t>
              </w:r>
              <w:r w:rsidR="003B470D" w:rsidRPr="0068122F">
                <w:rPr>
                  <w:rStyle w:val="Hiperpovezava"/>
                  <w:color w:val="auto"/>
                  <w:szCs w:val="20"/>
                  <w:u w:val="none"/>
                </w:rPr>
                <w:t>p.gs@gov.si</w:t>
              </w:r>
            </w:hyperlink>
          </w:p>
          <w:p w:rsidR="003B470D" w:rsidRPr="008D1759" w:rsidRDefault="003B470D" w:rsidP="00DB5324">
            <w:pPr>
              <w:rPr>
                <w:rFonts w:cs="Arial"/>
                <w:szCs w:val="20"/>
              </w:rPr>
            </w:pPr>
          </w:p>
        </w:tc>
      </w:tr>
      <w:tr w:rsidR="003B470D" w:rsidRPr="008D1759" w:rsidTr="00DB5324">
        <w:tc>
          <w:tcPr>
            <w:tcW w:w="9163" w:type="dxa"/>
            <w:gridSpan w:val="4"/>
          </w:tcPr>
          <w:p w:rsidR="003B470D" w:rsidRPr="008D1759" w:rsidRDefault="003B470D" w:rsidP="001544DF">
            <w:pPr>
              <w:pStyle w:val="Naslovpredpisa"/>
              <w:spacing w:before="0" w:after="0" w:line="260" w:lineRule="exact"/>
              <w:jc w:val="left"/>
              <w:rPr>
                <w:sz w:val="20"/>
                <w:szCs w:val="20"/>
              </w:rPr>
            </w:pPr>
            <w:r>
              <w:rPr>
                <w:sz w:val="20"/>
                <w:szCs w:val="20"/>
              </w:rPr>
              <w:t>ZADEVA: Poročilo o delu in zaključni račun Sklada kmetijskih zemljišč in gozdov Republike Slovenije za leto 20</w:t>
            </w:r>
            <w:r w:rsidR="001544DF">
              <w:rPr>
                <w:sz w:val="20"/>
                <w:szCs w:val="20"/>
              </w:rPr>
              <w:t>20</w:t>
            </w:r>
            <w:r>
              <w:rPr>
                <w:sz w:val="20"/>
                <w:szCs w:val="20"/>
              </w:rPr>
              <w:t xml:space="preserve"> </w:t>
            </w:r>
            <w:r w:rsidRPr="008D1759">
              <w:rPr>
                <w:sz w:val="20"/>
                <w:szCs w:val="20"/>
              </w:rPr>
              <w:t xml:space="preserve">– predlog za obravnavo </w:t>
            </w:r>
          </w:p>
        </w:tc>
      </w:tr>
      <w:tr w:rsidR="003B470D" w:rsidRPr="008D1759" w:rsidTr="00DB5324">
        <w:tc>
          <w:tcPr>
            <w:tcW w:w="9163" w:type="dxa"/>
            <w:gridSpan w:val="4"/>
          </w:tcPr>
          <w:p w:rsidR="003B470D" w:rsidRPr="008D1759" w:rsidRDefault="003B470D" w:rsidP="00DB5324">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3B470D" w:rsidRPr="008D1759" w:rsidTr="00DB5324">
        <w:tc>
          <w:tcPr>
            <w:tcW w:w="9163" w:type="dxa"/>
            <w:gridSpan w:val="4"/>
          </w:tcPr>
          <w:p w:rsidR="003B470D" w:rsidRDefault="003B470D" w:rsidP="00DB5324">
            <w:pPr>
              <w:overflowPunct w:val="0"/>
              <w:autoSpaceDE w:val="0"/>
              <w:autoSpaceDN w:val="0"/>
              <w:adjustRightInd w:val="0"/>
              <w:jc w:val="both"/>
              <w:textAlignment w:val="baseline"/>
              <w:rPr>
                <w:rFonts w:cs="Arial"/>
                <w:iCs/>
                <w:szCs w:val="20"/>
                <w:lang w:eastAsia="sl-SI"/>
              </w:rPr>
            </w:pPr>
            <w:r w:rsidRPr="00204FAD">
              <w:rPr>
                <w:rFonts w:cs="Arial"/>
                <w:iCs/>
                <w:szCs w:val="20"/>
                <w:lang w:eastAsia="sl-SI"/>
              </w:rPr>
              <w:t xml:space="preserve">Na podlagi </w:t>
            </w:r>
            <w:r>
              <w:rPr>
                <w:rFonts w:cs="Arial"/>
                <w:iCs/>
                <w:szCs w:val="20"/>
                <w:lang w:eastAsia="sl-SI"/>
              </w:rPr>
              <w:t xml:space="preserve">druge </w:t>
            </w:r>
            <w:r w:rsidRPr="00204FAD">
              <w:rPr>
                <w:rFonts w:cs="Arial"/>
                <w:iCs/>
                <w:szCs w:val="20"/>
                <w:lang w:eastAsia="sl-SI"/>
              </w:rPr>
              <w:t xml:space="preserve">alineje tretjega odstavka 5. člena, prvega in drugega odstavka 9. člena </w:t>
            </w:r>
            <w:r>
              <w:rPr>
                <w:rFonts w:cs="Arial"/>
                <w:iCs/>
                <w:szCs w:val="20"/>
                <w:lang w:eastAsia="sl-SI"/>
              </w:rPr>
              <w:t xml:space="preserve">in za izvrševanje </w:t>
            </w:r>
            <w:r w:rsidRPr="00204FAD">
              <w:rPr>
                <w:rFonts w:cs="Arial"/>
                <w:iCs/>
                <w:szCs w:val="20"/>
                <w:lang w:eastAsia="sl-SI"/>
              </w:rPr>
              <w:t xml:space="preserve">petega odstavka 10. člena </w:t>
            </w:r>
            <w:bookmarkStart w:id="1" w:name="_Hlk71278848"/>
            <w:r w:rsidRPr="00204FAD">
              <w:rPr>
                <w:rFonts w:cs="Arial"/>
                <w:iCs/>
                <w:szCs w:val="20"/>
                <w:lang w:eastAsia="sl-SI"/>
              </w:rPr>
              <w:t>Zakona o Skladu kmetijskih zemljišč in gozdov Republike Slovenije (Uradni list RS, št. 19/10 - uradno prečiščeno besedilo</w:t>
            </w:r>
            <w:r>
              <w:rPr>
                <w:rFonts w:cs="Arial"/>
                <w:iCs/>
                <w:szCs w:val="20"/>
                <w:lang w:eastAsia="sl-SI"/>
              </w:rPr>
              <w:t>,</w:t>
            </w:r>
            <w:r w:rsidRPr="00204FAD">
              <w:rPr>
                <w:rFonts w:cs="Arial"/>
                <w:iCs/>
                <w:szCs w:val="20"/>
                <w:lang w:eastAsia="sl-SI"/>
              </w:rPr>
              <w:t xml:space="preserve"> 56/10 </w:t>
            </w:r>
            <w:r w:rsidRPr="009B5385">
              <w:rPr>
                <w:rFonts w:cs="Arial"/>
                <w:iCs/>
                <w:szCs w:val="20"/>
                <w:lang w:eastAsia="sl-SI"/>
              </w:rPr>
              <w:t>–</w:t>
            </w:r>
            <w:r w:rsidRPr="00204FAD">
              <w:rPr>
                <w:rFonts w:cs="Arial"/>
                <w:iCs/>
                <w:szCs w:val="20"/>
                <w:lang w:eastAsia="sl-SI"/>
              </w:rPr>
              <w:t xml:space="preserve"> ORZSKZ16</w:t>
            </w:r>
            <w:r>
              <w:rPr>
                <w:rFonts w:cs="Arial"/>
                <w:iCs/>
                <w:szCs w:val="20"/>
                <w:lang w:eastAsia="sl-SI"/>
              </w:rPr>
              <w:t xml:space="preserve">, </w:t>
            </w:r>
            <w:r w:rsidRPr="009B5385">
              <w:rPr>
                <w:rFonts w:cs="Arial"/>
                <w:iCs/>
                <w:szCs w:val="20"/>
                <w:lang w:eastAsia="sl-SI"/>
              </w:rPr>
              <w:t>14/15 – ZUUJFO in 9/16 – ZGGLRS</w:t>
            </w:r>
            <w:r w:rsidRPr="00204FAD">
              <w:rPr>
                <w:rFonts w:cs="Arial"/>
                <w:iCs/>
                <w:szCs w:val="20"/>
                <w:lang w:eastAsia="sl-SI"/>
              </w:rPr>
              <w:t>)</w:t>
            </w:r>
            <w:bookmarkEnd w:id="1"/>
            <w:r w:rsidRPr="00204FAD">
              <w:rPr>
                <w:rFonts w:cs="Arial"/>
                <w:iCs/>
                <w:szCs w:val="20"/>
                <w:lang w:eastAsia="sl-SI"/>
              </w:rPr>
              <w:t xml:space="preserve"> je Vlada Republike Slovenije na</w:t>
            </w:r>
            <w:r>
              <w:rPr>
                <w:rFonts w:cs="Arial"/>
                <w:iCs/>
                <w:szCs w:val="20"/>
                <w:lang w:eastAsia="sl-SI"/>
              </w:rPr>
              <w:t xml:space="preserve"> … seji dne … pod točko … sprejela naslednji</w:t>
            </w:r>
            <w:r w:rsidRPr="00204FAD">
              <w:rPr>
                <w:rFonts w:cs="Arial"/>
                <w:iCs/>
                <w:szCs w:val="20"/>
                <w:lang w:eastAsia="sl-SI"/>
              </w:rPr>
              <w:t xml:space="preserve"> </w:t>
            </w:r>
          </w:p>
          <w:p w:rsidR="003B470D" w:rsidRDefault="003B470D" w:rsidP="00DB5324">
            <w:pPr>
              <w:overflowPunct w:val="0"/>
              <w:autoSpaceDE w:val="0"/>
              <w:autoSpaceDN w:val="0"/>
              <w:adjustRightInd w:val="0"/>
              <w:jc w:val="both"/>
              <w:textAlignment w:val="baseline"/>
              <w:rPr>
                <w:rFonts w:cs="Arial"/>
                <w:iCs/>
                <w:szCs w:val="20"/>
                <w:lang w:eastAsia="sl-SI"/>
              </w:rPr>
            </w:pPr>
          </w:p>
          <w:p w:rsidR="003B470D" w:rsidRPr="00204FAD" w:rsidRDefault="003B470D" w:rsidP="00DB5324">
            <w:pPr>
              <w:overflowPunct w:val="0"/>
              <w:autoSpaceDE w:val="0"/>
              <w:autoSpaceDN w:val="0"/>
              <w:adjustRightInd w:val="0"/>
              <w:jc w:val="center"/>
              <w:textAlignment w:val="baseline"/>
              <w:rPr>
                <w:rFonts w:cs="Arial"/>
                <w:iCs/>
                <w:szCs w:val="20"/>
                <w:lang w:eastAsia="sl-SI"/>
              </w:rPr>
            </w:pPr>
            <w:r>
              <w:rPr>
                <w:rFonts w:cs="Arial"/>
                <w:iCs/>
                <w:szCs w:val="20"/>
                <w:lang w:eastAsia="sl-SI"/>
              </w:rPr>
              <w:t>SKLEP</w:t>
            </w:r>
          </w:p>
          <w:p w:rsidR="003B470D" w:rsidRPr="00204FAD" w:rsidRDefault="003B470D" w:rsidP="00DB5324">
            <w:pPr>
              <w:overflowPunct w:val="0"/>
              <w:autoSpaceDE w:val="0"/>
              <w:autoSpaceDN w:val="0"/>
              <w:adjustRightInd w:val="0"/>
              <w:jc w:val="both"/>
              <w:textAlignment w:val="baseline"/>
              <w:rPr>
                <w:rFonts w:cs="Arial"/>
                <w:iCs/>
                <w:szCs w:val="20"/>
                <w:lang w:eastAsia="sl-SI"/>
              </w:rPr>
            </w:pPr>
          </w:p>
          <w:p w:rsidR="003B470D" w:rsidRPr="005D4CA9" w:rsidRDefault="003B470D" w:rsidP="003B470D">
            <w:pPr>
              <w:numPr>
                <w:ilvl w:val="0"/>
                <w:numId w:val="25"/>
              </w:numPr>
              <w:overflowPunct w:val="0"/>
              <w:autoSpaceDE w:val="0"/>
              <w:autoSpaceDN w:val="0"/>
              <w:adjustRightInd w:val="0"/>
              <w:jc w:val="both"/>
              <w:textAlignment w:val="baseline"/>
              <w:rPr>
                <w:rFonts w:cs="Arial"/>
                <w:iCs/>
                <w:szCs w:val="20"/>
                <w:lang w:eastAsia="sl-SI"/>
              </w:rPr>
            </w:pPr>
            <w:r w:rsidRPr="00204FAD">
              <w:rPr>
                <w:rFonts w:cs="Arial"/>
                <w:iCs/>
                <w:szCs w:val="20"/>
                <w:lang w:eastAsia="sl-SI"/>
              </w:rPr>
              <w:t xml:space="preserve">Vlada Republike Slovenije </w:t>
            </w:r>
            <w:r>
              <w:rPr>
                <w:rFonts w:cs="Arial"/>
                <w:iCs/>
                <w:szCs w:val="20"/>
                <w:lang w:eastAsia="sl-SI"/>
              </w:rPr>
              <w:t>je dala</w:t>
            </w:r>
            <w:r w:rsidRPr="00204FAD">
              <w:rPr>
                <w:rFonts w:cs="Arial"/>
                <w:iCs/>
                <w:szCs w:val="20"/>
                <w:lang w:eastAsia="sl-SI"/>
              </w:rPr>
              <w:t xml:space="preserve"> soglasje </w:t>
            </w:r>
            <w:r>
              <w:rPr>
                <w:rFonts w:cs="Arial"/>
                <w:iCs/>
                <w:szCs w:val="20"/>
                <w:lang w:eastAsia="sl-SI"/>
              </w:rPr>
              <w:t>k Poročilu o delu in zaključnemu</w:t>
            </w:r>
            <w:r w:rsidRPr="00204FAD">
              <w:rPr>
                <w:rFonts w:cs="Arial"/>
                <w:iCs/>
                <w:szCs w:val="20"/>
                <w:lang w:eastAsia="sl-SI"/>
              </w:rPr>
              <w:t xml:space="preserve"> računu Sklada kmetijskih zemljišč in gozdov Republike Slovenije za leto 20</w:t>
            </w:r>
            <w:r w:rsidR="001544DF">
              <w:rPr>
                <w:rFonts w:cs="Arial"/>
                <w:iCs/>
                <w:szCs w:val="20"/>
                <w:lang w:eastAsia="sl-SI"/>
              </w:rPr>
              <w:t>20</w:t>
            </w:r>
            <w:r w:rsidRPr="00204FAD">
              <w:rPr>
                <w:rFonts w:cs="Arial"/>
                <w:iCs/>
                <w:szCs w:val="20"/>
                <w:lang w:eastAsia="sl-SI"/>
              </w:rPr>
              <w:t xml:space="preserve">, ki ga je na svoji </w:t>
            </w:r>
            <w:r w:rsidR="001544DF">
              <w:rPr>
                <w:rFonts w:cs="Arial"/>
                <w:iCs/>
                <w:szCs w:val="20"/>
                <w:lang w:eastAsia="sl-SI"/>
              </w:rPr>
              <w:t>33</w:t>
            </w:r>
            <w:r>
              <w:rPr>
                <w:rFonts w:cs="Arial"/>
                <w:iCs/>
                <w:szCs w:val="20"/>
                <w:lang w:eastAsia="sl-SI"/>
              </w:rPr>
              <w:t xml:space="preserve">. </w:t>
            </w:r>
            <w:r w:rsidR="001544DF">
              <w:rPr>
                <w:rFonts w:cs="Arial"/>
                <w:iCs/>
                <w:szCs w:val="20"/>
                <w:lang w:eastAsia="sl-SI"/>
              </w:rPr>
              <w:t>redni</w:t>
            </w:r>
            <w:r>
              <w:rPr>
                <w:rFonts w:cs="Arial"/>
                <w:iCs/>
                <w:szCs w:val="20"/>
                <w:lang w:eastAsia="sl-SI"/>
              </w:rPr>
              <w:t xml:space="preserve"> seji </w:t>
            </w:r>
            <w:r w:rsidRPr="00204FAD">
              <w:rPr>
                <w:rFonts w:cs="Arial"/>
                <w:iCs/>
                <w:szCs w:val="20"/>
                <w:lang w:eastAsia="sl-SI"/>
              </w:rPr>
              <w:t xml:space="preserve">dne </w:t>
            </w:r>
            <w:r w:rsidR="001544DF">
              <w:rPr>
                <w:rFonts w:cs="Arial"/>
                <w:iCs/>
                <w:szCs w:val="20"/>
                <w:lang w:eastAsia="sl-SI"/>
              </w:rPr>
              <w:t>10</w:t>
            </w:r>
            <w:r>
              <w:rPr>
                <w:rFonts w:cs="Arial"/>
                <w:iCs/>
                <w:szCs w:val="20"/>
                <w:lang w:eastAsia="sl-SI"/>
              </w:rPr>
              <w:t xml:space="preserve">. </w:t>
            </w:r>
            <w:r w:rsidR="001544DF">
              <w:rPr>
                <w:rFonts w:cs="Arial"/>
                <w:iCs/>
                <w:szCs w:val="20"/>
                <w:lang w:eastAsia="sl-SI"/>
              </w:rPr>
              <w:t>3</w:t>
            </w:r>
            <w:r>
              <w:rPr>
                <w:rFonts w:cs="Arial"/>
                <w:iCs/>
                <w:szCs w:val="20"/>
                <w:lang w:eastAsia="sl-SI"/>
              </w:rPr>
              <w:t>. 202</w:t>
            </w:r>
            <w:r w:rsidR="00143FDE">
              <w:rPr>
                <w:rFonts w:cs="Arial"/>
                <w:iCs/>
                <w:szCs w:val="20"/>
                <w:lang w:eastAsia="sl-SI"/>
              </w:rPr>
              <w:t>1</w:t>
            </w:r>
            <w:r>
              <w:rPr>
                <w:rFonts w:cs="Arial"/>
                <w:iCs/>
                <w:szCs w:val="20"/>
                <w:lang w:eastAsia="sl-SI"/>
              </w:rPr>
              <w:t xml:space="preserve">, </w:t>
            </w:r>
            <w:r w:rsidRPr="00204FAD">
              <w:rPr>
                <w:rFonts w:cs="Arial"/>
                <w:iCs/>
                <w:szCs w:val="20"/>
                <w:lang w:eastAsia="sl-SI"/>
              </w:rPr>
              <w:t>s sklep</w:t>
            </w:r>
            <w:r w:rsidR="001544DF">
              <w:rPr>
                <w:rFonts w:cs="Arial"/>
                <w:iCs/>
                <w:szCs w:val="20"/>
                <w:lang w:eastAsia="sl-SI"/>
              </w:rPr>
              <w:t>om</w:t>
            </w:r>
            <w:r w:rsidRPr="00204FAD">
              <w:rPr>
                <w:rFonts w:cs="Arial"/>
                <w:iCs/>
                <w:szCs w:val="20"/>
                <w:lang w:eastAsia="sl-SI"/>
              </w:rPr>
              <w:t xml:space="preserve"> št.</w:t>
            </w:r>
            <w:r>
              <w:rPr>
                <w:rFonts w:cs="Arial"/>
                <w:iCs/>
                <w:szCs w:val="20"/>
                <w:lang w:eastAsia="sl-SI"/>
              </w:rPr>
              <w:t xml:space="preserve"> </w:t>
            </w:r>
            <w:r w:rsidR="001544DF">
              <w:rPr>
                <w:rFonts w:cs="Arial"/>
                <w:iCs/>
                <w:szCs w:val="20"/>
                <w:lang w:eastAsia="sl-SI"/>
              </w:rPr>
              <w:t>130/2021</w:t>
            </w:r>
            <w:r>
              <w:rPr>
                <w:rFonts w:cs="Arial"/>
                <w:iCs/>
                <w:szCs w:val="20"/>
                <w:lang w:eastAsia="sl-SI"/>
              </w:rPr>
              <w:t>, sprejel</w:t>
            </w:r>
            <w:r w:rsidRPr="00500887">
              <w:rPr>
                <w:rFonts w:cs="Arial"/>
                <w:iCs/>
                <w:szCs w:val="20"/>
                <w:lang w:eastAsia="sl-SI"/>
              </w:rPr>
              <w:t xml:space="preserve"> </w:t>
            </w:r>
            <w:r w:rsidRPr="005D4CA9">
              <w:rPr>
                <w:rFonts w:cs="Arial"/>
                <w:iCs/>
                <w:szCs w:val="20"/>
                <w:lang w:eastAsia="sl-SI"/>
              </w:rPr>
              <w:t>Svet Sklada kmetijskih zemljišč in gozdov Republike Slovenije</w:t>
            </w:r>
            <w:r>
              <w:rPr>
                <w:rFonts w:cs="Arial"/>
                <w:iCs/>
                <w:szCs w:val="20"/>
                <w:lang w:eastAsia="sl-SI"/>
              </w:rPr>
              <w:t>.</w:t>
            </w:r>
            <w:r w:rsidRPr="005D4CA9">
              <w:rPr>
                <w:rFonts w:cs="Arial"/>
                <w:iCs/>
                <w:szCs w:val="20"/>
                <w:lang w:eastAsia="sl-SI"/>
              </w:rPr>
              <w:t xml:space="preserve"> </w:t>
            </w:r>
          </w:p>
          <w:p w:rsidR="003B470D" w:rsidRPr="005D4CA9" w:rsidRDefault="003B470D" w:rsidP="003B470D">
            <w:pPr>
              <w:numPr>
                <w:ilvl w:val="0"/>
                <w:numId w:val="25"/>
              </w:numPr>
              <w:overflowPunct w:val="0"/>
              <w:autoSpaceDE w:val="0"/>
              <w:autoSpaceDN w:val="0"/>
              <w:adjustRightInd w:val="0"/>
              <w:jc w:val="both"/>
              <w:textAlignment w:val="baseline"/>
              <w:rPr>
                <w:rFonts w:cs="Arial"/>
                <w:iCs/>
                <w:color w:val="000000"/>
                <w:szCs w:val="20"/>
                <w:lang w:eastAsia="sl-SI"/>
              </w:rPr>
            </w:pPr>
            <w:r w:rsidRPr="005D4CA9">
              <w:rPr>
                <w:rFonts w:cs="Arial"/>
                <w:szCs w:val="20"/>
              </w:rPr>
              <w:t>Sklad kmetijskih zemljišč in gozdov Republike Slovenije je poslovno leto 20</w:t>
            </w:r>
            <w:r w:rsidR="001544DF">
              <w:rPr>
                <w:rFonts w:cs="Arial"/>
                <w:szCs w:val="20"/>
              </w:rPr>
              <w:t>20</w:t>
            </w:r>
            <w:r w:rsidRPr="005D4CA9">
              <w:rPr>
                <w:rFonts w:cs="Arial"/>
                <w:szCs w:val="20"/>
              </w:rPr>
              <w:t xml:space="preserve"> zaključil s presežkom prihodkov nad odhodki v višini </w:t>
            </w:r>
            <w:r w:rsidR="001544DF">
              <w:rPr>
                <w:rFonts w:cs="Arial"/>
                <w:szCs w:val="22"/>
              </w:rPr>
              <w:t>7.969.591</w:t>
            </w:r>
            <w:r w:rsidRPr="005D4CA9">
              <w:rPr>
                <w:rFonts w:cs="Arial"/>
                <w:szCs w:val="22"/>
              </w:rPr>
              <w:t xml:space="preserve"> EUR</w:t>
            </w:r>
            <w:r w:rsidRPr="005D4CA9">
              <w:rPr>
                <w:rFonts w:cs="Arial"/>
                <w:szCs w:val="20"/>
              </w:rPr>
              <w:t xml:space="preserve">. Izkazani presežek prihodkov nad odhodki v višini </w:t>
            </w:r>
            <w:r w:rsidR="001544DF">
              <w:rPr>
                <w:rFonts w:cs="Arial"/>
                <w:szCs w:val="20"/>
              </w:rPr>
              <w:t>6.647.157</w:t>
            </w:r>
            <w:r w:rsidRPr="005D4CA9">
              <w:rPr>
                <w:rFonts w:cs="Arial"/>
                <w:szCs w:val="20"/>
              </w:rPr>
              <w:t xml:space="preserve"> EUR bo Sklad kmetijskih zemljišč in gozdov Republike Slovenije</w:t>
            </w:r>
            <w:r w:rsidR="000C0711">
              <w:rPr>
                <w:rFonts w:cs="Arial"/>
                <w:szCs w:val="20"/>
              </w:rPr>
              <w:t xml:space="preserve"> </w:t>
            </w:r>
            <w:r w:rsidRPr="005D4CA9">
              <w:rPr>
                <w:rFonts w:cs="Arial"/>
                <w:szCs w:val="20"/>
              </w:rPr>
              <w:t xml:space="preserve">razporedil </w:t>
            </w:r>
            <w:r w:rsidRPr="005D4CA9">
              <w:rPr>
                <w:rFonts w:cs="Arial"/>
                <w:bCs/>
                <w:iCs/>
              </w:rPr>
              <w:t>za financiranje nakupov kmetijskih zemljišč in gozdov ter za nakupe zemljišč v 10 km</w:t>
            </w:r>
            <w:r w:rsidR="000C0711">
              <w:rPr>
                <w:rFonts w:cs="Arial"/>
                <w:bCs/>
                <w:iCs/>
              </w:rPr>
              <w:t xml:space="preserve"> </w:t>
            </w:r>
            <w:r w:rsidRPr="005D4CA9">
              <w:rPr>
                <w:rFonts w:cs="Arial"/>
                <w:bCs/>
                <w:iCs/>
              </w:rPr>
              <w:t>pasu ob mejni črti in naložbe v skladu s finančnim načrtom</w:t>
            </w:r>
            <w:r w:rsidRPr="005D4CA9">
              <w:rPr>
                <w:rFonts w:cs="Arial"/>
                <w:szCs w:val="20"/>
              </w:rPr>
              <w:t>.</w:t>
            </w:r>
          </w:p>
          <w:p w:rsidR="003B470D" w:rsidRPr="00B65301" w:rsidRDefault="003B470D" w:rsidP="003B470D">
            <w:pPr>
              <w:numPr>
                <w:ilvl w:val="0"/>
                <w:numId w:val="25"/>
              </w:numPr>
              <w:overflowPunct w:val="0"/>
              <w:autoSpaceDE w:val="0"/>
              <w:autoSpaceDN w:val="0"/>
              <w:adjustRightInd w:val="0"/>
              <w:jc w:val="both"/>
              <w:textAlignment w:val="baseline"/>
              <w:rPr>
                <w:rFonts w:cs="Arial"/>
                <w:iCs/>
                <w:szCs w:val="20"/>
                <w:lang w:eastAsia="sl-SI"/>
              </w:rPr>
            </w:pPr>
            <w:r w:rsidRPr="00B65301">
              <w:rPr>
                <w:rFonts w:cs="Arial"/>
                <w:iCs/>
                <w:szCs w:val="20"/>
                <w:lang w:eastAsia="sl-SI"/>
              </w:rPr>
              <w:t>Vlada Republike Slovenije pošlje Poročilo o delu in zaključn</w:t>
            </w:r>
            <w:r>
              <w:rPr>
                <w:rFonts w:cs="Arial"/>
                <w:iCs/>
                <w:szCs w:val="20"/>
                <w:lang w:eastAsia="sl-SI"/>
              </w:rPr>
              <w:t>i</w:t>
            </w:r>
            <w:r w:rsidRPr="00B65301">
              <w:rPr>
                <w:rFonts w:cs="Arial"/>
                <w:iCs/>
                <w:szCs w:val="20"/>
                <w:lang w:eastAsia="sl-SI"/>
              </w:rPr>
              <w:t xml:space="preserve"> račun Sklada kmetijskih zemljišč in gozdov Republike Slovenije za leto 20</w:t>
            </w:r>
            <w:r w:rsidR="001544DF">
              <w:rPr>
                <w:rFonts w:cs="Arial"/>
                <w:iCs/>
                <w:szCs w:val="20"/>
                <w:lang w:eastAsia="sl-SI"/>
              </w:rPr>
              <w:t>20</w:t>
            </w:r>
            <w:r w:rsidRPr="00B65301">
              <w:rPr>
                <w:rFonts w:cs="Arial"/>
                <w:iCs/>
                <w:szCs w:val="20"/>
                <w:lang w:eastAsia="sl-SI"/>
              </w:rPr>
              <w:t xml:space="preserve"> Državnemu zboru Republike Slovenije.</w:t>
            </w:r>
          </w:p>
          <w:p w:rsidR="003B470D" w:rsidRDefault="000C0711" w:rsidP="00DB5324">
            <w:pPr>
              <w:overflowPunct w:val="0"/>
              <w:autoSpaceDE w:val="0"/>
              <w:autoSpaceDN w:val="0"/>
              <w:adjustRightInd w:val="0"/>
              <w:jc w:val="both"/>
              <w:textAlignment w:val="baseline"/>
              <w:rPr>
                <w:rFonts w:cs="Arial"/>
                <w:iCs/>
                <w:szCs w:val="20"/>
                <w:lang w:eastAsia="sl-SI"/>
              </w:rPr>
            </w:pPr>
            <w:r>
              <w:rPr>
                <w:rFonts w:cs="Arial"/>
                <w:iCs/>
                <w:szCs w:val="20"/>
                <w:lang w:eastAsia="sl-SI"/>
              </w:rPr>
              <w:t xml:space="preserve">                               </w:t>
            </w:r>
            <w:r w:rsidR="003B470D" w:rsidRPr="00204FAD">
              <w:rPr>
                <w:rFonts w:cs="Arial"/>
                <w:iCs/>
                <w:szCs w:val="20"/>
                <w:lang w:eastAsia="sl-SI"/>
              </w:rPr>
              <w:t xml:space="preserve"> </w:t>
            </w:r>
          </w:p>
          <w:p w:rsidR="003B470D" w:rsidRDefault="003B470D" w:rsidP="00DB5324">
            <w:pPr>
              <w:overflowPunct w:val="0"/>
              <w:autoSpaceDE w:val="0"/>
              <w:autoSpaceDN w:val="0"/>
              <w:adjustRightInd w:val="0"/>
              <w:jc w:val="both"/>
              <w:textAlignment w:val="baseline"/>
              <w:rPr>
                <w:rFonts w:cs="Arial"/>
                <w:iCs/>
                <w:szCs w:val="20"/>
                <w:lang w:eastAsia="sl-SI"/>
              </w:rPr>
            </w:pPr>
          </w:p>
          <w:p w:rsidR="003B470D" w:rsidRDefault="000C0711" w:rsidP="00DB5324">
            <w:pPr>
              <w:overflowPunct w:val="0"/>
              <w:autoSpaceDE w:val="0"/>
              <w:autoSpaceDN w:val="0"/>
              <w:adjustRightInd w:val="0"/>
              <w:jc w:val="both"/>
              <w:textAlignment w:val="baseline"/>
              <w:rPr>
                <w:rFonts w:cs="Arial"/>
                <w:szCs w:val="20"/>
              </w:rPr>
            </w:pPr>
            <w:r>
              <w:rPr>
                <w:rFonts w:cs="Arial"/>
                <w:iCs/>
                <w:szCs w:val="20"/>
                <w:lang w:eastAsia="sl-SI"/>
              </w:rPr>
              <w:t xml:space="preserve">                                             </w:t>
            </w:r>
            <w:r>
              <w:rPr>
                <w:rFonts w:cs="Arial"/>
                <w:szCs w:val="20"/>
              </w:rPr>
              <w:t xml:space="preserve">                                                                        </w:t>
            </w:r>
          </w:p>
          <w:p w:rsidR="003B470D" w:rsidRPr="00E57BDB" w:rsidRDefault="00E57BDB" w:rsidP="00DB5324">
            <w:pPr>
              <w:spacing w:line="276" w:lineRule="auto"/>
              <w:jc w:val="center"/>
              <w:rPr>
                <w:rFonts w:eastAsia="Calibri" w:cs="Arial"/>
                <w:iCs/>
                <w:szCs w:val="20"/>
              </w:rPr>
            </w:pPr>
            <w:r w:rsidRPr="00E57BDB">
              <w:rPr>
                <w:rFonts w:eastAsia="Calibri"/>
                <w:iCs/>
                <w:szCs w:val="20"/>
              </w:rPr>
              <w:t>mag. Janja Garvas Hočevar</w:t>
            </w:r>
          </w:p>
          <w:p w:rsidR="003B470D" w:rsidRDefault="00E57BDB" w:rsidP="00E57BDB">
            <w:pPr>
              <w:overflowPunct w:val="0"/>
              <w:autoSpaceDE w:val="0"/>
              <w:autoSpaceDN w:val="0"/>
              <w:adjustRightInd w:val="0"/>
              <w:jc w:val="center"/>
              <w:textAlignment w:val="baseline"/>
              <w:rPr>
                <w:rFonts w:cs="Arial"/>
                <w:iCs/>
                <w:szCs w:val="20"/>
                <w:lang w:eastAsia="sl-SI"/>
              </w:rPr>
            </w:pPr>
            <w:r w:rsidRPr="00E57BDB">
              <w:rPr>
                <w:rFonts w:eastAsia="Calibri" w:cs="Arial"/>
                <w:iCs/>
                <w:szCs w:val="20"/>
              </w:rPr>
              <w:t>VRŠILKA DOLŽNOSTI GENERALNEGA SEKRETARJA</w:t>
            </w:r>
          </w:p>
          <w:p w:rsidR="003B470D" w:rsidRDefault="003B470D" w:rsidP="00DB5324">
            <w:pPr>
              <w:overflowPunct w:val="0"/>
              <w:autoSpaceDE w:val="0"/>
              <w:autoSpaceDN w:val="0"/>
              <w:adjustRightInd w:val="0"/>
              <w:jc w:val="both"/>
              <w:textAlignment w:val="baseline"/>
              <w:rPr>
                <w:rFonts w:cs="Arial"/>
                <w:iCs/>
                <w:szCs w:val="20"/>
                <w:lang w:eastAsia="sl-SI"/>
              </w:rPr>
            </w:pPr>
          </w:p>
          <w:p w:rsidR="003B470D" w:rsidRDefault="003B470D" w:rsidP="00DB5324">
            <w:pPr>
              <w:overflowPunct w:val="0"/>
              <w:autoSpaceDE w:val="0"/>
              <w:autoSpaceDN w:val="0"/>
              <w:adjustRightInd w:val="0"/>
              <w:jc w:val="both"/>
              <w:textAlignment w:val="baseline"/>
              <w:rPr>
                <w:rFonts w:cs="Arial"/>
                <w:iCs/>
                <w:szCs w:val="20"/>
                <w:lang w:eastAsia="sl-SI"/>
              </w:rPr>
            </w:pPr>
          </w:p>
          <w:p w:rsidR="003B470D" w:rsidRDefault="003B470D" w:rsidP="00DB5324">
            <w:pPr>
              <w:overflowPunct w:val="0"/>
              <w:autoSpaceDE w:val="0"/>
              <w:autoSpaceDN w:val="0"/>
              <w:adjustRightInd w:val="0"/>
              <w:jc w:val="both"/>
              <w:textAlignment w:val="baseline"/>
              <w:rPr>
                <w:rFonts w:cs="Arial"/>
                <w:iCs/>
                <w:szCs w:val="20"/>
                <w:lang w:eastAsia="sl-SI"/>
              </w:rPr>
            </w:pPr>
          </w:p>
          <w:p w:rsidR="003B470D" w:rsidRDefault="003B470D" w:rsidP="00DB5324">
            <w:pPr>
              <w:overflowPunct w:val="0"/>
              <w:autoSpaceDE w:val="0"/>
              <w:autoSpaceDN w:val="0"/>
              <w:adjustRightInd w:val="0"/>
              <w:jc w:val="both"/>
              <w:textAlignment w:val="baseline"/>
              <w:rPr>
                <w:rFonts w:cs="Arial"/>
                <w:iCs/>
                <w:szCs w:val="20"/>
                <w:lang w:eastAsia="sl-SI"/>
              </w:rPr>
            </w:pPr>
          </w:p>
          <w:p w:rsidR="003B470D" w:rsidRPr="00204FAD" w:rsidRDefault="003B470D" w:rsidP="00DB5324">
            <w:pPr>
              <w:overflowPunct w:val="0"/>
              <w:autoSpaceDE w:val="0"/>
              <w:autoSpaceDN w:val="0"/>
              <w:adjustRightInd w:val="0"/>
              <w:jc w:val="both"/>
              <w:textAlignment w:val="baseline"/>
              <w:rPr>
                <w:rFonts w:cs="Arial"/>
                <w:iCs/>
                <w:szCs w:val="20"/>
                <w:lang w:eastAsia="sl-SI"/>
              </w:rPr>
            </w:pPr>
            <w:r w:rsidRPr="00204FAD">
              <w:rPr>
                <w:rFonts w:cs="Arial"/>
                <w:iCs/>
                <w:szCs w:val="20"/>
                <w:lang w:eastAsia="sl-SI"/>
              </w:rPr>
              <w:lastRenderedPageBreak/>
              <w:t>Priloge:</w:t>
            </w:r>
          </w:p>
          <w:p w:rsidR="003B470D" w:rsidRPr="00204FAD" w:rsidRDefault="003B470D" w:rsidP="003B470D">
            <w:pPr>
              <w:numPr>
                <w:ilvl w:val="0"/>
                <w:numId w:val="33"/>
              </w:numPr>
              <w:overflowPunct w:val="0"/>
              <w:autoSpaceDE w:val="0"/>
              <w:autoSpaceDN w:val="0"/>
              <w:adjustRightInd w:val="0"/>
              <w:jc w:val="both"/>
              <w:textAlignment w:val="baseline"/>
              <w:rPr>
                <w:rFonts w:cs="Arial"/>
                <w:iCs/>
                <w:szCs w:val="20"/>
                <w:lang w:eastAsia="sl-SI"/>
              </w:rPr>
            </w:pPr>
            <w:r w:rsidRPr="00204FAD">
              <w:rPr>
                <w:rFonts w:cs="Arial"/>
                <w:iCs/>
                <w:szCs w:val="20"/>
                <w:lang w:eastAsia="sl-SI"/>
              </w:rPr>
              <w:t>Poročilo o delu in zaključn</w:t>
            </w:r>
            <w:r w:rsidR="006D6EE1">
              <w:rPr>
                <w:rFonts w:cs="Arial"/>
                <w:iCs/>
                <w:szCs w:val="20"/>
                <w:lang w:eastAsia="sl-SI"/>
              </w:rPr>
              <w:t>i</w:t>
            </w:r>
            <w:r w:rsidRPr="00204FAD">
              <w:rPr>
                <w:rFonts w:cs="Arial"/>
                <w:iCs/>
                <w:szCs w:val="20"/>
                <w:lang w:eastAsia="sl-SI"/>
              </w:rPr>
              <w:t xml:space="preserve"> račun Sklada kmetijskih zemljišč in gozdov Republike Slovenije za </w:t>
            </w:r>
            <w:r>
              <w:rPr>
                <w:rFonts w:cs="Arial"/>
                <w:iCs/>
                <w:szCs w:val="20"/>
                <w:lang w:eastAsia="sl-SI"/>
              </w:rPr>
              <w:t>leto</w:t>
            </w:r>
            <w:r w:rsidRPr="00204FAD">
              <w:rPr>
                <w:rFonts w:cs="Arial"/>
                <w:iCs/>
                <w:szCs w:val="20"/>
                <w:lang w:eastAsia="sl-SI"/>
              </w:rPr>
              <w:t xml:space="preserve"> 20</w:t>
            </w:r>
            <w:r w:rsidR="00143FDE">
              <w:rPr>
                <w:rFonts w:cs="Arial"/>
                <w:iCs/>
                <w:szCs w:val="20"/>
                <w:lang w:eastAsia="sl-SI"/>
              </w:rPr>
              <w:t>20</w:t>
            </w:r>
            <w:r w:rsidRPr="00204FAD">
              <w:rPr>
                <w:rFonts w:cs="Arial"/>
                <w:iCs/>
                <w:szCs w:val="20"/>
                <w:lang w:eastAsia="sl-SI"/>
              </w:rPr>
              <w:t>,</w:t>
            </w:r>
          </w:p>
          <w:p w:rsidR="003B470D" w:rsidRDefault="000C0711" w:rsidP="003B470D">
            <w:pPr>
              <w:numPr>
                <w:ilvl w:val="0"/>
                <w:numId w:val="33"/>
              </w:numPr>
              <w:overflowPunct w:val="0"/>
              <w:autoSpaceDE w:val="0"/>
              <w:autoSpaceDN w:val="0"/>
              <w:adjustRightInd w:val="0"/>
              <w:jc w:val="both"/>
              <w:textAlignment w:val="baseline"/>
              <w:rPr>
                <w:rFonts w:cs="Arial"/>
                <w:iCs/>
                <w:szCs w:val="20"/>
                <w:lang w:eastAsia="sl-SI"/>
              </w:rPr>
            </w:pPr>
            <w:r>
              <w:rPr>
                <w:rFonts w:cs="Arial"/>
                <w:iCs/>
                <w:szCs w:val="20"/>
                <w:lang w:eastAsia="sl-SI"/>
              </w:rPr>
              <w:t>S</w:t>
            </w:r>
            <w:r w:rsidR="003B470D" w:rsidRPr="00204FAD">
              <w:rPr>
                <w:rFonts w:cs="Arial"/>
                <w:iCs/>
                <w:szCs w:val="20"/>
                <w:lang w:eastAsia="sl-SI"/>
              </w:rPr>
              <w:t>klep Sveta Sklada kmetijskih zemljišč in gozdov Republike Slovenije</w:t>
            </w:r>
            <w:r w:rsidR="003B470D">
              <w:rPr>
                <w:rFonts w:cs="Arial"/>
                <w:iCs/>
                <w:szCs w:val="20"/>
                <w:lang w:eastAsia="sl-SI"/>
              </w:rPr>
              <w:t>,</w:t>
            </w:r>
            <w:r w:rsidR="003B470D" w:rsidRPr="00204FAD">
              <w:rPr>
                <w:rFonts w:cs="Arial"/>
                <w:iCs/>
                <w:szCs w:val="20"/>
                <w:lang w:eastAsia="sl-SI"/>
              </w:rPr>
              <w:t xml:space="preserve"> št. </w:t>
            </w:r>
            <w:r w:rsidR="00143FDE">
              <w:rPr>
                <w:rFonts w:cs="Arial"/>
                <w:iCs/>
                <w:szCs w:val="20"/>
                <w:lang w:eastAsia="sl-SI"/>
              </w:rPr>
              <w:t>130/2021</w:t>
            </w:r>
            <w:r w:rsidR="003B470D">
              <w:rPr>
                <w:rFonts w:cs="Arial"/>
                <w:iCs/>
                <w:szCs w:val="20"/>
                <w:lang w:eastAsia="sl-SI"/>
              </w:rPr>
              <w:t xml:space="preserve"> z dne </w:t>
            </w:r>
            <w:r w:rsidR="00143FDE">
              <w:rPr>
                <w:rFonts w:cs="Arial"/>
                <w:iCs/>
                <w:szCs w:val="20"/>
                <w:lang w:eastAsia="sl-SI"/>
              </w:rPr>
              <w:t>10</w:t>
            </w:r>
            <w:r w:rsidR="003B470D">
              <w:rPr>
                <w:rFonts w:cs="Arial"/>
                <w:iCs/>
                <w:szCs w:val="20"/>
                <w:lang w:eastAsia="sl-SI"/>
              </w:rPr>
              <w:t xml:space="preserve">. </w:t>
            </w:r>
            <w:r w:rsidR="00143FDE">
              <w:rPr>
                <w:rFonts w:cs="Arial"/>
                <w:iCs/>
                <w:szCs w:val="20"/>
                <w:lang w:eastAsia="sl-SI"/>
              </w:rPr>
              <w:t>3</w:t>
            </w:r>
            <w:r w:rsidR="003B470D">
              <w:rPr>
                <w:rFonts w:cs="Arial"/>
                <w:iCs/>
                <w:szCs w:val="20"/>
                <w:lang w:eastAsia="sl-SI"/>
              </w:rPr>
              <w:t>. 202</w:t>
            </w:r>
            <w:r w:rsidR="00143FDE">
              <w:rPr>
                <w:rFonts w:cs="Arial"/>
                <w:iCs/>
                <w:szCs w:val="20"/>
                <w:lang w:eastAsia="sl-SI"/>
              </w:rPr>
              <w:t>1</w:t>
            </w:r>
            <w:r w:rsidR="003B470D">
              <w:rPr>
                <w:rFonts w:cs="Arial"/>
                <w:iCs/>
                <w:szCs w:val="20"/>
                <w:lang w:eastAsia="sl-SI"/>
              </w:rPr>
              <w:t>.</w:t>
            </w:r>
          </w:p>
          <w:p w:rsidR="003B470D" w:rsidRPr="00204FAD" w:rsidRDefault="003B470D" w:rsidP="00DB5324">
            <w:pPr>
              <w:overflowPunct w:val="0"/>
              <w:autoSpaceDE w:val="0"/>
              <w:autoSpaceDN w:val="0"/>
              <w:adjustRightInd w:val="0"/>
              <w:jc w:val="both"/>
              <w:textAlignment w:val="baseline"/>
              <w:rPr>
                <w:rFonts w:cs="Arial"/>
                <w:iCs/>
                <w:szCs w:val="20"/>
                <w:lang w:eastAsia="sl-SI"/>
              </w:rPr>
            </w:pPr>
          </w:p>
          <w:p w:rsidR="003B470D" w:rsidRDefault="003B470D" w:rsidP="00DB5324">
            <w:pPr>
              <w:overflowPunct w:val="0"/>
              <w:autoSpaceDE w:val="0"/>
              <w:autoSpaceDN w:val="0"/>
              <w:adjustRightInd w:val="0"/>
              <w:jc w:val="both"/>
              <w:textAlignment w:val="baseline"/>
              <w:rPr>
                <w:rFonts w:cs="Arial"/>
                <w:iCs/>
                <w:szCs w:val="20"/>
                <w:lang w:eastAsia="sl-SI"/>
              </w:rPr>
            </w:pPr>
            <w:r w:rsidRPr="00204FAD">
              <w:rPr>
                <w:rFonts w:cs="Arial"/>
                <w:iCs/>
                <w:szCs w:val="20"/>
                <w:lang w:eastAsia="sl-SI"/>
              </w:rPr>
              <w:t xml:space="preserve">V vednost: </w:t>
            </w:r>
          </w:p>
          <w:p w:rsidR="003B470D" w:rsidRPr="00E10536" w:rsidRDefault="003B470D" w:rsidP="003B470D">
            <w:pPr>
              <w:numPr>
                <w:ilvl w:val="0"/>
                <w:numId w:val="34"/>
              </w:numPr>
              <w:overflowPunct w:val="0"/>
              <w:autoSpaceDE w:val="0"/>
              <w:autoSpaceDN w:val="0"/>
              <w:adjustRightInd w:val="0"/>
              <w:jc w:val="both"/>
              <w:textAlignment w:val="baseline"/>
              <w:rPr>
                <w:rFonts w:cs="Arial"/>
                <w:iCs/>
                <w:szCs w:val="20"/>
                <w:lang w:eastAsia="sl-SI"/>
              </w:rPr>
            </w:pPr>
            <w:r w:rsidRPr="00E10536">
              <w:rPr>
                <w:rFonts w:cs="Arial"/>
                <w:iCs/>
                <w:szCs w:val="20"/>
                <w:lang w:eastAsia="sl-SI"/>
              </w:rPr>
              <w:t>Ministrstvo za kmetijstvo, gozdarstvo in prehrano, gp.mkgp@gov.si,</w:t>
            </w:r>
          </w:p>
          <w:p w:rsidR="003B470D" w:rsidRPr="00E10536" w:rsidRDefault="003B470D" w:rsidP="003B470D">
            <w:pPr>
              <w:numPr>
                <w:ilvl w:val="0"/>
                <w:numId w:val="34"/>
              </w:numPr>
              <w:overflowPunct w:val="0"/>
              <w:autoSpaceDE w:val="0"/>
              <w:autoSpaceDN w:val="0"/>
              <w:adjustRightInd w:val="0"/>
              <w:jc w:val="both"/>
              <w:textAlignment w:val="baseline"/>
              <w:rPr>
                <w:rFonts w:cs="Arial"/>
                <w:iCs/>
                <w:szCs w:val="20"/>
                <w:lang w:eastAsia="sl-SI"/>
              </w:rPr>
            </w:pPr>
            <w:r w:rsidRPr="00E10536">
              <w:rPr>
                <w:rFonts w:cs="Arial"/>
                <w:iCs/>
                <w:szCs w:val="20"/>
                <w:lang w:eastAsia="sl-SI"/>
              </w:rPr>
              <w:t xml:space="preserve">Služba Vlade Republike Slovenije za zakonodajo, </w:t>
            </w:r>
            <w:hyperlink r:id="rId10" w:history="1">
              <w:r w:rsidRPr="00E10536">
                <w:rPr>
                  <w:rStyle w:val="Hiperpovezava"/>
                  <w:rFonts w:cs="Arial"/>
                  <w:iCs/>
                  <w:color w:val="auto"/>
                  <w:szCs w:val="20"/>
                  <w:u w:val="none"/>
                  <w:lang w:eastAsia="sl-SI"/>
                </w:rPr>
                <w:t>gp.svz@gov.si</w:t>
              </w:r>
            </w:hyperlink>
            <w:r w:rsidRPr="00E10536">
              <w:rPr>
                <w:rFonts w:cs="Arial"/>
                <w:iCs/>
                <w:szCs w:val="20"/>
                <w:lang w:eastAsia="sl-SI"/>
              </w:rPr>
              <w:t>,</w:t>
            </w:r>
          </w:p>
          <w:p w:rsidR="003B470D" w:rsidRPr="00E10536" w:rsidRDefault="003B470D" w:rsidP="003B470D">
            <w:pPr>
              <w:numPr>
                <w:ilvl w:val="0"/>
                <w:numId w:val="34"/>
              </w:numPr>
              <w:overflowPunct w:val="0"/>
              <w:autoSpaceDE w:val="0"/>
              <w:autoSpaceDN w:val="0"/>
              <w:adjustRightInd w:val="0"/>
              <w:jc w:val="both"/>
              <w:textAlignment w:val="baseline"/>
              <w:rPr>
                <w:rFonts w:cs="Arial"/>
                <w:iCs/>
                <w:szCs w:val="20"/>
                <w:lang w:eastAsia="sl-SI"/>
              </w:rPr>
            </w:pPr>
            <w:r w:rsidRPr="00E10536">
              <w:rPr>
                <w:rFonts w:cs="Arial"/>
                <w:iCs/>
                <w:szCs w:val="20"/>
                <w:lang w:eastAsia="sl-SI"/>
              </w:rPr>
              <w:t>Ministrstvo za finance, gp.mf@gov.si,</w:t>
            </w:r>
          </w:p>
          <w:p w:rsidR="003B470D" w:rsidRPr="00E10536" w:rsidRDefault="003B470D" w:rsidP="003B470D">
            <w:pPr>
              <w:numPr>
                <w:ilvl w:val="0"/>
                <w:numId w:val="34"/>
              </w:numPr>
              <w:overflowPunct w:val="0"/>
              <w:autoSpaceDE w:val="0"/>
              <w:autoSpaceDN w:val="0"/>
              <w:adjustRightInd w:val="0"/>
              <w:jc w:val="both"/>
              <w:textAlignment w:val="baseline"/>
              <w:rPr>
                <w:iCs/>
                <w:szCs w:val="20"/>
              </w:rPr>
            </w:pPr>
            <w:r w:rsidRPr="00E10536">
              <w:rPr>
                <w:rFonts w:cs="Arial"/>
                <w:iCs/>
                <w:szCs w:val="20"/>
                <w:lang w:eastAsia="sl-SI"/>
              </w:rPr>
              <w:t xml:space="preserve">Sklad kmetijskih zemljišč in gozdov Republike Slovenije, </w:t>
            </w:r>
            <w:hyperlink r:id="rId11" w:history="1">
              <w:r w:rsidRPr="00E10536">
                <w:rPr>
                  <w:rStyle w:val="Hiperpovezava"/>
                  <w:rFonts w:cs="Arial"/>
                  <w:iCs/>
                  <w:color w:val="auto"/>
                  <w:szCs w:val="20"/>
                  <w:u w:val="none"/>
                  <w:lang w:eastAsia="sl-SI"/>
                </w:rPr>
                <w:t>info.skzgrs@gov.si</w:t>
              </w:r>
            </w:hyperlink>
            <w:r>
              <w:rPr>
                <w:rFonts w:cs="Arial"/>
                <w:iCs/>
                <w:szCs w:val="20"/>
                <w:lang w:eastAsia="sl-SI"/>
              </w:rPr>
              <w:t>.</w:t>
            </w:r>
          </w:p>
          <w:p w:rsidR="003B470D" w:rsidRPr="008D1759" w:rsidRDefault="003B470D" w:rsidP="00DB5324">
            <w:pPr>
              <w:pStyle w:val="Neotevilenodstavek"/>
              <w:spacing w:before="0" w:after="0" w:line="260" w:lineRule="exact"/>
              <w:ind w:left="720"/>
              <w:rPr>
                <w:iCs/>
                <w:sz w:val="20"/>
                <w:szCs w:val="20"/>
              </w:rPr>
            </w:pPr>
          </w:p>
        </w:tc>
      </w:tr>
      <w:tr w:rsidR="003B470D" w:rsidRPr="008D1759" w:rsidTr="00DB5324">
        <w:tc>
          <w:tcPr>
            <w:tcW w:w="9163" w:type="dxa"/>
            <w:gridSpan w:val="4"/>
          </w:tcPr>
          <w:p w:rsidR="003B470D" w:rsidRPr="00D43F59" w:rsidRDefault="003B470D" w:rsidP="00DB5324">
            <w:pPr>
              <w:pStyle w:val="Neotevilenodstavek"/>
              <w:spacing w:before="0" w:after="0" w:line="260" w:lineRule="exact"/>
              <w:rPr>
                <w:b/>
                <w:iCs/>
                <w:sz w:val="20"/>
                <w:szCs w:val="20"/>
              </w:rPr>
            </w:pPr>
            <w:r>
              <w:rPr>
                <w:b/>
                <w:sz w:val="20"/>
                <w:szCs w:val="20"/>
              </w:rPr>
              <w:lastRenderedPageBreak/>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3B470D" w:rsidRPr="008D1759" w:rsidTr="00DB5324">
        <w:tc>
          <w:tcPr>
            <w:tcW w:w="9163" w:type="dxa"/>
            <w:gridSpan w:val="4"/>
          </w:tcPr>
          <w:p w:rsidR="003B470D" w:rsidRPr="008D1759" w:rsidRDefault="003B470D" w:rsidP="00DB5324">
            <w:pPr>
              <w:pStyle w:val="Neotevilenodstavek"/>
              <w:spacing w:before="0" w:after="0" w:line="260" w:lineRule="exact"/>
              <w:rPr>
                <w:iCs/>
                <w:sz w:val="20"/>
                <w:szCs w:val="20"/>
              </w:rPr>
            </w:pPr>
            <w:r>
              <w:rPr>
                <w:iCs/>
                <w:sz w:val="20"/>
                <w:szCs w:val="20"/>
              </w:rPr>
              <w:t>/</w:t>
            </w:r>
          </w:p>
        </w:tc>
      </w:tr>
      <w:tr w:rsidR="003B470D" w:rsidRPr="008D1759" w:rsidTr="00DB5324">
        <w:tc>
          <w:tcPr>
            <w:tcW w:w="9163" w:type="dxa"/>
            <w:gridSpan w:val="4"/>
          </w:tcPr>
          <w:p w:rsidR="003B470D" w:rsidRPr="00D43F59" w:rsidRDefault="003B470D" w:rsidP="00DB5324">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3B470D" w:rsidRPr="008D1759" w:rsidTr="00DB5324">
        <w:tc>
          <w:tcPr>
            <w:tcW w:w="9163" w:type="dxa"/>
            <w:gridSpan w:val="4"/>
          </w:tcPr>
          <w:p w:rsidR="003B470D" w:rsidRPr="00925679" w:rsidRDefault="003B470D" w:rsidP="00DB5324">
            <w:pPr>
              <w:pStyle w:val="Neotevilenodstavek"/>
              <w:spacing w:before="0" w:after="0" w:line="260" w:lineRule="exact"/>
              <w:rPr>
                <w:iCs/>
                <w:sz w:val="20"/>
                <w:szCs w:val="20"/>
              </w:rPr>
            </w:pPr>
            <w:r>
              <w:rPr>
                <w:iCs/>
                <w:sz w:val="20"/>
                <w:szCs w:val="20"/>
              </w:rPr>
              <w:t xml:space="preserve">Leon Ravnikar, </w:t>
            </w:r>
            <w:r w:rsidRPr="00925679">
              <w:rPr>
                <w:iCs/>
                <w:sz w:val="20"/>
                <w:szCs w:val="20"/>
              </w:rPr>
              <w:t>sekretar</w:t>
            </w:r>
          </w:p>
        </w:tc>
      </w:tr>
      <w:tr w:rsidR="003B470D" w:rsidRPr="008D1759" w:rsidTr="00DB5324">
        <w:tc>
          <w:tcPr>
            <w:tcW w:w="9163" w:type="dxa"/>
            <w:gridSpan w:val="4"/>
          </w:tcPr>
          <w:p w:rsidR="003B470D" w:rsidRPr="005F3DC6" w:rsidRDefault="003B470D" w:rsidP="00DB5324">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3B470D" w:rsidRPr="008D1759" w:rsidTr="00DB5324">
        <w:tc>
          <w:tcPr>
            <w:tcW w:w="9163" w:type="dxa"/>
            <w:gridSpan w:val="4"/>
          </w:tcPr>
          <w:p w:rsidR="003B470D" w:rsidRPr="000A4233" w:rsidRDefault="003B470D" w:rsidP="00DB5324">
            <w:pPr>
              <w:pStyle w:val="Neotevilenodstavek"/>
              <w:spacing w:before="0" w:after="0" w:line="260" w:lineRule="exact"/>
              <w:rPr>
                <w:iCs/>
                <w:sz w:val="20"/>
                <w:szCs w:val="20"/>
              </w:rPr>
            </w:pPr>
            <w:r w:rsidRPr="000A4233">
              <w:rPr>
                <w:iCs/>
                <w:sz w:val="20"/>
                <w:szCs w:val="20"/>
              </w:rPr>
              <w:t xml:space="preserve">Irena </w:t>
            </w:r>
            <w:r>
              <w:rPr>
                <w:iCs/>
                <w:sz w:val="20"/>
                <w:szCs w:val="20"/>
              </w:rPr>
              <w:t xml:space="preserve">Majcen, </w:t>
            </w:r>
            <w:r w:rsidRPr="000A4233">
              <w:rPr>
                <w:iCs/>
                <w:sz w:val="20"/>
                <w:szCs w:val="20"/>
              </w:rPr>
              <w:t>direktorica Sklada kmetijskih zemljišč in gozdov Republike Slovenije</w:t>
            </w:r>
          </w:p>
        </w:tc>
      </w:tr>
      <w:tr w:rsidR="003B470D" w:rsidRPr="008D1759" w:rsidTr="00DB5324">
        <w:tc>
          <w:tcPr>
            <w:tcW w:w="9163" w:type="dxa"/>
            <w:gridSpan w:val="4"/>
          </w:tcPr>
          <w:p w:rsidR="003B470D" w:rsidRPr="00D43F59" w:rsidRDefault="003B470D" w:rsidP="00DB5324">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3B470D" w:rsidRPr="008D1759" w:rsidTr="00DB5324">
        <w:tc>
          <w:tcPr>
            <w:tcW w:w="9163" w:type="dxa"/>
            <w:gridSpan w:val="4"/>
          </w:tcPr>
          <w:p w:rsidR="003B12DF" w:rsidRDefault="003B12DF" w:rsidP="00DB5324">
            <w:pPr>
              <w:pStyle w:val="Neotevilenodstavek"/>
              <w:spacing w:before="0" w:after="0" w:line="260" w:lineRule="exact"/>
              <w:rPr>
                <w:iCs/>
                <w:sz w:val="20"/>
                <w:szCs w:val="20"/>
              </w:rPr>
            </w:pPr>
            <w:r w:rsidRPr="003B12DF">
              <w:rPr>
                <w:iCs/>
                <w:sz w:val="20"/>
                <w:szCs w:val="20"/>
              </w:rPr>
              <w:t>dr. Jože Podgoršek, minister</w:t>
            </w:r>
          </w:p>
          <w:p w:rsidR="003B470D" w:rsidRDefault="00C069ED" w:rsidP="00DB5324">
            <w:pPr>
              <w:pStyle w:val="Neotevilenodstavek"/>
              <w:spacing w:before="0" w:after="0" w:line="260" w:lineRule="exact"/>
              <w:rPr>
                <w:iCs/>
                <w:sz w:val="20"/>
                <w:szCs w:val="20"/>
              </w:rPr>
            </w:pPr>
            <w:r>
              <w:rPr>
                <w:iCs/>
                <w:sz w:val="20"/>
                <w:szCs w:val="20"/>
              </w:rPr>
              <w:t>Anton Harej</w:t>
            </w:r>
            <w:r w:rsidR="003B470D">
              <w:rPr>
                <w:iCs/>
                <w:sz w:val="20"/>
                <w:szCs w:val="20"/>
              </w:rPr>
              <w:t xml:space="preserve">, </w:t>
            </w:r>
            <w:r>
              <w:rPr>
                <w:iCs/>
                <w:sz w:val="20"/>
                <w:szCs w:val="20"/>
              </w:rPr>
              <w:t>državni sekretar</w:t>
            </w:r>
          </w:p>
          <w:p w:rsidR="00143FDE" w:rsidRDefault="00143FDE" w:rsidP="00DB5324">
            <w:pPr>
              <w:pStyle w:val="Neotevilenodstavek"/>
              <w:spacing w:before="0" w:after="0" w:line="260" w:lineRule="exact"/>
              <w:rPr>
                <w:iCs/>
                <w:sz w:val="20"/>
                <w:szCs w:val="20"/>
              </w:rPr>
            </w:pPr>
            <w:r>
              <w:rPr>
                <w:iCs/>
                <w:sz w:val="20"/>
                <w:szCs w:val="20"/>
              </w:rPr>
              <w:t xml:space="preserve">Maša Žagar, </w:t>
            </w:r>
            <w:r w:rsidR="006D6EE1">
              <w:rPr>
                <w:iCs/>
                <w:sz w:val="20"/>
                <w:szCs w:val="20"/>
              </w:rPr>
              <w:t>p</w:t>
            </w:r>
            <w:r w:rsidR="00EA254A">
              <w:rPr>
                <w:iCs/>
                <w:sz w:val="20"/>
                <w:szCs w:val="20"/>
              </w:rPr>
              <w:t>.</w:t>
            </w:r>
            <w:r w:rsidR="006D6EE1">
              <w:rPr>
                <w:iCs/>
                <w:sz w:val="20"/>
                <w:szCs w:val="20"/>
              </w:rPr>
              <w:t>p</w:t>
            </w:r>
            <w:r w:rsidR="00EA254A">
              <w:rPr>
                <w:iCs/>
                <w:sz w:val="20"/>
                <w:szCs w:val="20"/>
              </w:rPr>
              <w:t>.</w:t>
            </w:r>
            <w:r w:rsidR="002A79C3">
              <w:rPr>
                <w:iCs/>
                <w:sz w:val="20"/>
                <w:szCs w:val="20"/>
              </w:rPr>
              <w:t xml:space="preserve"> </w:t>
            </w:r>
            <w:r w:rsidR="006D6EE1">
              <w:rPr>
                <w:iCs/>
                <w:sz w:val="20"/>
                <w:szCs w:val="20"/>
              </w:rPr>
              <w:t>g</w:t>
            </w:r>
            <w:r w:rsidR="002A79C3">
              <w:rPr>
                <w:iCs/>
                <w:sz w:val="20"/>
                <w:szCs w:val="20"/>
              </w:rPr>
              <w:t>eneralna direktorica</w:t>
            </w:r>
          </w:p>
          <w:p w:rsidR="003B470D" w:rsidRPr="00D43F59" w:rsidRDefault="003B470D" w:rsidP="00DB5324">
            <w:pPr>
              <w:pStyle w:val="Neotevilenodstavek"/>
              <w:spacing w:before="0" w:after="0" w:line="260" w:lineRule="exact"/>
              <w:rPr>
                <w:b/>
                <w:sz w:val="20"/>
                <w:szCs w:val="20"/>
              </w:rPr>
            </w:pPr>
            <w:r>
              <w:rPr>
                <w:iCs/>
                <w:sz w:val="20"/>
                <w:szCs w:val="20"/>
              </w:rPr>
              <w:t xml:space="preserve">Leon Ravnikar, </w:t>
            </w:r>
            <w:r w:rsidRPr="00925679">
              <w:rPr>
                <w:iCs/>
                <w:sz w:val="20"/>
                <w:szCs w:val="20"/>
              </w:rPr>
              <w:t>sekretar</w:t>
            </w:r>
          </w:p>
        </w:tc>
      </w:tr>
      <w:tr w:rsidR="003B470D" w:rsidRPr="008D1759" w:rsidTr="00DB5324">
        <w:tc>
          <w:tcPr>
            <w:tcW w:w="9163" w:type="dxa"/>
            <w:gridSpan w:val="4"/>
          </w:tcPr>
          <w:p w:rsidR="003B470D" w:rsidRPr="0020775F" w:rsidRDefault="003B470D" w:rsidP="00DB5324">
            <w:pPr>
              <w:pStyle w:val="Oddelek"/>
              <w:numPr>
                <w:ilvl w:val="0"/>
                <w:numId w:val="0"/>
              </w:numPr>
              <w:spacing w:before="0" w:after="0" w:line="260" w:lineRule="exact"/>
              <w:jc w:val="left"/>
              <w:rPr>
                <w:rFonts w:cs="Arial"/>
                <w:sz w:val="20"/>
                <w:szCs w:val="20"/>
                <w:lang w:val="sl-SI" w:eastAsia="sl-SI"/>
              </w:rPr>
            </w:pPr>
            <w:r w:rsidRPr="0020775F">
              <w:rPr>
                <w:rFonts w:cs="Arial"/>
                <w:sz w:val="20"/>
                <w:szCs w:val="20"/>
                <w:lang w:val="sl-SI" w:eastAsia="sl-SI"/>
              </w:rPr>
              <w:t>5. Kratek povzetek gradiva:</w:t>
            </w:r>
          </w:p>
        </w:tc>
      </w:tr>
      <w:tr w:rsidR="003B470D" w:rsidRPr="008D1759" w:rsidTr="00DB5324">
        <w:tc>
          <w:tcPr>
            <w:tcW w:w="9163" w:type="dxa"/>
            <w:gridSpan w:val="4"/>
          </w:tcPr>
          <w:p w:rsidR="003B470D" w:rsidRDefault="003B470D" w:rsidP="00DB5324">
            <w:pPr>
              <w:autoSpaceDE w:val="0"/>
              <w:autoSpaceDN w:val="0"/>
              <w:adjustRightInd w:val="0"/>
              <w:spacing w:line="240" w:lineRule="auto"/>
              <w:jc w:val="both"/>
              <w:rPr>
                <w:rFonts w:cs="Arial"/>
                <w:szCs w:val="20"/>
              </w:rPr>
            </w:pPr>
            <w:r>
              <w:rPr>
                <w:rFonts w:cs="Arial"/>
                <w:szCs w:val="20"/>
              </w:rPr>
              <w:t>S</w:t>
            </w:r>
            <w:r w:rsidRPr="00B42195">
              <w:rPr>
                <w:rFonts w:cs="Arial"/>
                <w:szCs w:val="20"/>
              </w:rPr>
              <w:t xml:space="preserve">klad kmetijskih zemljišč in gozdov Republike Slovenije (v nadaljnjem besedilu: Sklad) je v letu </w:t>
            </w:r>
            <w:r w:rsidR="00957745">
              <w:rPr>
                <w:rFonts w:cs="Arial"/>
                <w:szCs w:val="20"/>
              </w:rPr>
              <w:t>2020</w:t>
            </w:r>
            <w:r w:rsidRPr="00B42195">
              <w:rPr>
                <w:rFonts w:cs="Arial"/>
                <w:szCs w:val="20"/>
              </w:rPr>
              <w:t xml:space="preserve"> realiziral presežek prihodkov nad odhodki v višini </w:t>
            </w:r>
            <w:r w:rsidR="00957745" w:rsidRPr="00957745">
              <w:rPr>
                <w:rFonts w:cs="Arial"/>
                <w:szCs w:val="20"/>
              </w:rPr>
              <w:t>7.969.591</w:t>
            </w:r>
            <w:r w:rsidRPr="00B42195">
              <w:rPr>
                <w:rFonts w:cs="Arial"/>
                <w:szCs w:val="20"/>
              </w:rPr>
              <w:t xml:space="preserve"> EUR. Celotni prihodki so v letu </w:t>
            </w:r>
            <w:r w:rsidR="00957745">
              <w:rPr>
                <w:rFonts w:cs="Arial"/>
                <w:szCs w:val="20"/>
              </w:rPr>
              <w:t>2020</w:t>
            </w:r>
            <w:r w:rsidRPr="00B42195">
              <w:rPr>
                <w:rFonts w:cs="Arial"/>
                <w:szCs w:val="20"/>
              </w:rPr>
              <w:t xml:space="preserve"> znašali </w:t>
            </w:r>
            <w:r w:rsidR="00531C11">
              <w:rPr>
                <w:rFonts w:cs="Arial"/>
                <w:szCs w:val="20"/>
              </w:rPr>
              <w:t>14.833.812</w:t>
            </w:r>
            <w:r w:rsidRPr="00B42195">
              <w:rPr>
                <w:rFonts w:cs="Arial"/>
                <w:szCs w:val="20"/>
              </w:rPr>
              <w:t xml:space="preserve"> EUR. V strukturi vseh prihodkov so prihodki iz poslovanja znašali </w:t>
            </w:r>
            <w:r w:rsidR="00531C11">
              <w:rPr>
                <w:rFonts w:cs="Arial"/>
                <w:szCs w:val="20"/>
              </w:rPr>
              <w:t>7.402.062</w:t>
            </w:r>
            <w:r w:rsidRPr="00B42195">
              <w:rPr>
                <w:rFonts w:cs="Arial"/>
                <w:szCs w:val="20"/>
              </w:rPr>
              <w:t xml:space="preserve"> EUR oziroma </w:t>
            </w:r>
            <w:r w:rsidR="00531C11">
              <w:rPr>
                <w:rFonts w:cs="Arial"/>
                <w:szCs w:val="20"/>
              </w:rPr>
              <w:t>49,9</w:t>
            </w:r>
            <w:r w:rsidRPr="00B42195">
              <w:rPr>
                <w:rFonts w:cs="Arial"/>
                <w:szCs w:val="20"/>
              </w:rPr>
              <w:t xml:space="preserve"> %, prihodki iz financiranja </w:t>
            </w:r>
            <w:r w:rsidR="00531C11">
              <w:rPr>
                <w:rFonts w:cs="Arial"/>
                <w:szCs w:val="20"/>
              </w:rPr>
              <w:t>71.025</w:t>
            </w:r>
            <w:r w:rsidRPr="00B42195">
              <w:rPr>
                <w:rFonts w:cs="Arial"/>
                <w:szCs w:val="20"/>
              </w:rPr>
              <w:t xml:space="preserve"> EUR oziroma 0,</w:t>
            </w:r>
            <w:r w:rsidR="00531C11">
              <w:rPr>
                <w:rFonts w:cs="Arial"/>
                <w:szCs w:val="20"/>
              </w:rPr>
              <w:t>5</w:t>
            </w:r>
            <w:r w:rsidRPr="00B42195">
              <w:rPr>
                <w:rFonts w:cs="Arial"/>
                <w:szCs w:val="20"/>
              </w:rPr>
              <w:t xml:space="preserve"> % ter prevrednotovalni in drugi prihodki </w:t>
            </w:r>
            <w:r w:rsidR="00D15320">
              <w:rPr>
                <w:rFonts w:cs="Arial"/>
                <w:szCs w:val="20"/>
              </w:rPr>
              <w:t>7.360.725</w:t>
            </w:r>
            <w:r w:rsidRPr="00B42195">
              <w:rPr>
                <w:rFonts w:cs="Arial"/>
                <w:szCs w:val="20"/>
              </w:rPr>
              <w:t xml:space="preserve"> EUR oziroma </w:t>
            </w:r>
            <w:r w:rsidR="00D15320">
              <w:rPr>
                <w:rFonts w:cs="Arial"/>
                <w:szCs w:val="20"/>
              </w:rPr>
              <w:t>49,6</w:t>
            </w:r>
            <w:r w:rsidRPr="00B42195">
              <w:rPr>
                <w:rFonts w:cs="Arial"/>
                <w:szCs w:val="20"/>
              </w:rPr>
              <w:t xml:space="preserve"> %. Celotni odhodki v letu </w:t>
            </w:r>
            <w:r w:rsidR="00957745">
              <w:rPr>
                <w:rFonts w:cs="Arial"/>
                <w:szCs w:val="20"/>
              </w:rPr>
              <w:t>2020</w:t>
            </w:r>
            <w:r w:rsidRPr="00B42195">
              <w:rPr>
                <w:rFonts w:cs="Arial"/>
                <w:szCs w:val="20"/>
              </w:rPr>
              <w:t xml:space="preserve"> so znašali </w:t>
            </w:r>
            <w:r w:rsidR="00D15320">
              <w:rPr>
                <w:rFonts w:cs="Arial"/>
                <w:szCs w:val="20"/>
              </w:rPr>
              <w:t>6.864.221</w:t>
            </w:r>
            <w:r w:rsidRPr="00B42195">
              <w:rPr>
                <w:rFonts w:cs="Arial"/>
                <w:szCs w:val="20"/>
              </w:rPr>
              <w:t xml:space="preserve"> EUR, kar je </w:t>
            </w:r>
            <w:r w:rsidRPr="0024313C">
              <w:rPr>
                <w:rFonts w:cs="Arial"/>
                <w:szCs w:val="20"/>
              </w:rPr>
              <w:t xml:space="preserve">za </w:t>
            </w:r>
            <w:r w:rsidR="0024313C" w:rsidRPr="0024313C">
              <w:rPr>
                <w:rFonts w:cs="Arial"/>
                <w:szCs w:val="20"/>
              </w:rPr>
              <w:t>15</w:t>
            </w:r>
            <w:r w:rsidRPr="0024313C">
              <w:rPr>
                <w:rFonts w:cs="Arial"/>
                <w:szCs w:val="20"/>
              </w:rPr>
              <w:t xml:space="preserve"> % manj od načrtovanih</w:t>
            </w:r>
            <w:r w:rsidRPr="00B42195">
              <w:rPr>
                <w:rFonts w:cs="Arial"/>
                <w:szCs w:val="20"/>
              </w:rPr>
              <w:t>. V primerjavi z letom 201</w:t>
            </w:r>
            <w:r w:rsidR="00D15320">
              <w:rPr>
                <w:rFonts w:cs="Arial"/>
                <w:szCs w:val="20"/>
              </w:rPr>
              <w:t>9</w:t>
            </w:r>
            <w:r w:rsidRPr="00B42195">
              <w:rPr>
                <w:rFonts w:cs="Arial"/>
                <w:szCs w:val="20"/>
              </w:rPr>
              <w:t xml:space="preserve"> je realizacija odhodkov za </w:t>
            </w:r>
            <w:r w:rsidR="00D15320">
              <w:rPr>
                <w:rFonts w:cs="Arial"/>
                <w:szCs w:val="20"/>
              </w:rPr>
              <w:t>34</w:t>
            </w:r>
            <w:r w:rsidRPr="00B42195">
              <w:rPr>
                <w:rFonts w:cs="Arial"/>
                <w:szCs w:val="20"/>
              </w:rPr>
              <w:t xml:space="preserve"> % </w:t>
            </w:r>
            <w:r w:rsidR="00D15320">
              <w:rPr>
                <w:rFonts w:cs="Arial"/>
                <w:szCs w:val="20"/>
              </w:rPr>
              <w:t>nižja</w:t>
            </w:r>
            <w:r w:rsidRPr="00B42195">
              <w:rPr>
                <w:rFonts w:cs="Arial"/>
                <w:szCs w:val="20"/>
              </w:rPr>
              <w:t xml:space="preserve">, na kar so vplivali </w:t>
            </w:r>
            <w:r w:rsidR="00D15320">
              <w:rPr>
                <w:rFonts w:cs="Arial"/>
                <w:szCs w:val="20"/>
              </w:rPr>
              <w:t>nižji</w:t>
            </w:r>
            <w:r w:rsidRPr="00B42195">
              <w:rPr>
                <w:rFonts w:cs="Arial"/>
                <w:szCs w:val="20"/>
              </w:rPr>
              <w:t xml:space="preserve"> stroški amortizacije, drugi stroški ter prevrednotovalni in drugi odhodki (odškodnine). Sklad je pridobil proračunska sredstva Gozdnega sklada za pokrivanje odškodnin na podlagi 72. člena Zakona o denacionalizaciji (Uradni list RS, št. </w:t>
            </w:r>
            <w:hyperlink r:id="rId12" w:tgtFrame="_blank" w:tooltip="Zakon o denacionalizaciji (ZDen)" w:history="1">
              <w:r w:rsidRPr="00B42195">
                <w:rPr>
                  <w:rStyle w:val="Hiperpovezava"/>
                  <w:rFonts w:cs="Arial"/>
                  <w:color w:val="auto"/>
                  <w:szCs w:val="20"/>
                  <w:u w:val="none"/>
                </w:rPr>
                <w:t>27/91-I</w:t>
              </w:r>
            </w:hyperlink>
            <w:r w:rsidRPr="00B42195">
              <w:rPr>
                <w:rFonts w:cs="Arial"/>
                <w:szCs w:val="20"/>
              </w:rPr>
              <w:t xml:space="preserve">, </w:t>
            </w:r>
            <w:hyperlink r:id="rId13" w:tgtFrame="_blank" w:tooltip="Odločba ustavnega sodišča o razveljavitvi 92. člena Zakona o denacionalizaciji" w:history="1">
              <w:r w:rsidRPr="00B42195">
                <w:rPr>
                  <w:rStyle w:val="Hiperpovezava"/>
                  <w:rFonts w:cs="Arial"/>
                  <w:color w:val="auto"/>
                  <w:szCs w:val="20"/>
                  <w:u w:val="none"/>
                </w:rPr>
                <w:t>56/92</w:t>
              </w:r>
            </w:hyperlink>
            <w:r w:rsidRPr="00B42195">
              <w:rPr>
                <w:rFonts w:cs="Arial"/>
                <w:szCs w:val="20"/>
              </w:rPr>
              <w:t xml:space="preserve"> – odl. US, </w:t>
            </w:r>
            <w:hyperlink r:id="rId14" w:tgtFrame="_blank" w:tooltip="Odločba o razveljavitvi nekaterih določb Zakona o denacionalizaciji in ugotovitvi, da 14. člena ni v neskladju z ustavo" w:history="1">
              <w:r w:rsidRPr="00B42195">
                <w:rPr>
                  <w:rStyle w:val="Hiperpovezava"/>
                  <w:rFonts w:cs="Arial"/>
                  <w:color w:val="auto"/>
                  <w:szCs w:val="20"/>
                  <w:u w:val="none"/>
                </w:rPr>
                <w:t>13/93</w:t>
              </w:r>
            </w:hyperlink>
            <w:r w:rsidRPr="00B42195">
              <w:rPr>
                <w:rFonts w:cs="Arial"/>
                <w:szCs w:val="20"/>
              </w:rPr>
              <w:t xml:space="preserve"> – odl. US, </w:t>
            </w:r>
            <w:hyperlink r:id="rId15" w:tgtFrame="_blank" w:tooltip="Zakon o spremembi in dopolnitvi Zakona o denacionalizaciji" w:history="1">
              <w:r w:rsidRPr="00B42195">
                <w:rPr>
                  <w:rStyle w:val="Hiperpovezava"/>
                  <w:rFonts w:cs="Arial"/>
                  <w:color w:val="auto"/>
                  <w:szCs w:val="20"/>
                  <w:u w:val="none"/>
                </w:rPr>
                <w:t>31/93</w:t>
              </w:r>
            </w:hyperlink>
            <w:r w:rsidRPr="00B42195">
              <w:rPr>
                <w:rFonts w:cs="Arial"/>
                <w:szCs w:val="20"/>
              </w:rPr>
              <w:t xml:space="preserve">, </w:t>
            </w:r>
            <w:hyperlink r:id="rId16" w:tgtFrame="_blank" w:tooltip="Odločba o ugotovitvi, da določbe 22., 33. člena, četrtega odstavka 42., 47., 48., 51. in 72. člena zakona o denacionalizaciji niso v nasprotju z ustavo ter o razveljavitvi četrtega odstavka 16. člena istega zakona, kolikor se nanaša na pravne osebe v mešani la" w:history="1">
              <w:r w:rsidRPr="00B42195">
                <w:rPr>
                  <w:rStyle w:val="Hiperpovezava"/>
                  <w:rFonts w:cs="Arial"/>
                  <w:color w:val="auto"/>
                  <w:szCs w:val="20"/>
                  <w:u w:val="none"/>
                </w:rPr>
                <w:t>24/95</w:t>
              </w:r>
            </w:hyperlink>
            <w:r w:rsidRPr="00B42195">
              <w:rPr>
                <w:rFonts w:cs="Arial"/>
                <w:szCs w:val="20"/>
              </w:rPr>
              <w:t xml:space="preserve"> – odl. US, </w:t>
            </w:r>
            <w:hyperlink r:id="rId17" w:tgtFrame="_blank" w:tooltip="Odločba o razveljavitvi drugega odstavka 74. člena zakona o denacionalizaciji" w:history="1">
              <w:r w:rsidRPr="00B42195">
                <w:rPr>
                  <w:rStyle w:val="Hiperpovezava"/>
                  <w:rFonts w:cs="Arial"/>
                  <w:color w:val="auto"/>
                  <w:szCs w:val="20"/>
                  <w:u w:val="none"/>
                </w:rPr>
                <w:t>20/97</w:t>
              </w:r>
            </w:hyperlink>
            <w:r w:rsidRPr="00B42195">
              <w:rPr>
                <w:rFonts w:cs="Arial"/>
                <w:szCs w:val="20"/>
              </w:rPr>
              <w:t xml:space="preserve"> – odl. US, </w:t>
            </w:r>
            <w:hyperlink r:id="rId18" w:tgtFrame="_blank" w:tooltip="Odločba o oceni ustavnosti 9. člena, 12. člena in tretjega odstavka 63. člena zakona o denacionalizaciji ter o ustavnosti uporabe drugega odstavka 35. člena zakona o državljanstvu FLRJ" w:history="1">
              <w:r w:rsidRPr="00B42195">
                <w:rPr>
                  <w:rStyle w:val="Hiperpovezava"/>
                  <w:rFonts w:cs="Arial"/>
                  <w:color w:val="auto"/>
                  <w:szCs w:val="20"/>
                  <w:u w:val="none"/>
                </w:rPr>
                <w:t>23/97</w:t>
              </w:r>
            </w:hyperlink>
            <w:r w:rsidRPr="00B42195">
              <w:rPr>
                <w:rFonts w:cs="Arial"/>
                <w:szCs w:val="20"/>
              </w:rPr>
              <w:t xml:space="preserve"> – odl. US, </w:t>
            </w:r>
            <w:hyperlink r:id="rId19" w:tgtFrame="_blank" w:tooltip="Zakon o spremembah in dopolnitvah zakona o denacionalizaciji" w:history="1">
              <w:r w:rsidRPr="00B42195">
                <w:rPr>
                  <w:rStyle w:val="Hiperpovezava"/>
                  <w:rFonts w:cs="Arial"/>
                  <w:color w:val="auto"/>
                  <w:szCs w:val="20"/>
                  <w:u w:val="none"/>
                </w:rPr>
                <w:t>65/98</w:t>
              </w:r>
            </w:hyperlink>
            <w:r w:rsidRPr="00B42195">
              <w:rPr>
                <w:rFonts w:cs="Arial"/>
                <w:szCs w:val="20"/>
              </w:rPr>
              <w:t xml:space="preserve">, </w:t>
            </w:r>
            <w:hyperlink r:id="rId20" w:tgtFrame="_blank" w:tooltip="Odločba o razveljavitvi nekaterih določb zakona o spremembah in dopolnitvah zakona o denacionalizaciji in o ugotovitvi skladnosti nekaterih določb istega zakona z ustavo" w:history="1">
              <w:r w:rsidRPr="00B42195">
                <w:rPr>
                  <w:rStyle w:val="Hiperpovezava"/>
                  <w:rFonts w:cs="Arial"/>
                  <w:color w:val="auto"/>
                  <w:szCs w:val="20"/>
                  <w:u w:val="none"/>
                </w:rPr>
                <w:t>76/98</w:t>
              </w:r>
            </w:hyperlink>
            <w:r w:rsidRPr="00B42195">
              <w:rPr>
                <w:rFonts w:cs="Arial"/>
                <w:szCs w:val="20"/>
              </w:rPr>
              <w:t xml:space="preserve"> – odl. US, </w:t>
            </w:r>
            <w:hyperlink r:id="rId21" w:tgtFrame="_blank" w:tooltip="Zakon o spremembah in dopolnitvah zakona o denacionalizaciji" w:history="1">
              <w:r w:rsidRPr="00B42195">
                <w:rPr>
                  <w:rStyle w:val="Hiperpovezava"/>
                  <w:rFonts w:cs="Arial"/>
                  <w:color w:val="auto"/>
                  <w:szCs w:val="20"/>
                  <w:u w:val="none"/>
                </w:rPr>
                <w:t>66/00</w:t>
              </w:r>
            </w:hyperlink>
            <w:r w:rsidRPr="00B42195">
              <w:rPr>
                <w:rFonts w:cs="Arial"/>
                <w:szCs w:val="20"/>
              </w:rPr>
              <w:t xml:space="preserve">, </w:t>
            </w:r>
            <w:hyperlink r:id="rId22" w:tgtFrame="_blank" w:tooltip="Obvezna razlaga prvega stavka prvega odstavka 27. člena zakona o denacionalizaciji" w:history="1">
              <w:r w:rsidRPr="00B42195">
                <w:rPr>
                  <w:rStyle w:val="Hiperpovezava"/>
                  <w:rFonts w:cs="Arial"/>
                  <w:color w:val="auto"/>
                  <w:szCs w:val="20"/>
                  <w:u w:val="none"/>
                </w:rPr>
                <w:t>66/00</w:t>
              </w:r>
            </w:hyperlink>
            <w:r w:rsidRPr="00B42195">
              <w:rPr>
                <w:rFonts w:cs="Arial"/>
                <w:szCs w:val="20"/>
              </w:rPr>
              <w:t xml:space="preserve"> – ORZDen27, </w:t>
            </w:r>
            <w:hyperlink r:id="rId23" w:tgtFrame="_blank" w:tooltip="Odločba o razveljavitvi 20. člena zakona o spremembah in dopolnitvah zakona o denacionalizaciji" w:history="1">
              <w:r w:rsidRPr="00B42195">
                <w:rPr>
                  <w:rStyle w:val="Hiperpovezava"/>
                  <w:rFonts w:cs="Arial"/>
                  <w:color w:val="auto"/>
                  <w:szCs w:val="20"/>
                  <w:u w:val="none"/>
                </w:rPr>
                <w:t>11/01</w:t>
              </w:r>
            </w:hyperlink>
            <w:r w:rsidRPr="00B42195">
              <w:rPr>
                <w:rFonts w:cs="Arial"/>
                <w:szCs w:val="20"/>
              </w:rPr>
              <w:t xml:space="preserve"> – odl. US, </w:t>
            </w:r>
            <w:hyperlink r:id="rId24" w:tgtFrame="_blank" w:tooltip="Zakon o dohodnini" w:history="1">
              <w:r w:rsidRPr="00B42195">
                <w:rPr>
                  <w:rStyle w:val="Hiperpovezava"/>
                  <w:rFonts w:cs="Arial"/>
                  <w:color w:val="auto"/>
                  <w:szCs w:val="20"/>
                  <w:u w:val="none"/>
                </w:rPr>
                <w:t>54/04</w:t>
              </w:r>
            </w:hyperlink>
            <w:r w:rsidRPr="00B42195">
              <w:rPr>
                <w:rFonts w:cs="Arial"/>
                <w:szCs w:val="20"/>
              </w:rPr>
              <w:t xml:space="preserve"> – ZDoh-1 in </w:t>
            </w:r>
            <w:hyperlink r:id="rId25" w:tgtFrame="_blank" w:tooltip="Odločba o delni razveljavitvi 4. člena Zakona o denacionalizaciji" w:history="1">
              <w:r w:rsidRPr="00B42195">
                <w:rPr>
                  <w:rStyle w:val="Hiperpovezava"/>
                  <w:rFonts w:cs="Arial"/>
                  <w:color w:val="auto"/>
                  <w:szCs w:val="20"/>
                  <w:u w:val="none"/>
                </w:rPr>
                <w:t>18/05</w:t>
              </w:r>
            </w:hyperlink>
            <w:r w:rsidRPr="00B42195">
              <w:rPr>
                <w:rFonts w:cs="Arial"/>
                <w:szCs w:val="20"/>
              </w:rPr>
              <w:t xml:space="preserve"> – odl. US; </w:t>
            </w:r>
            <w:r w:rsidRPr="00B42195">
              <w:rPr>
                <w:rFonts w:cs="Arial"/>
                <w:bCs/>
                <w:szCs w:val="20"/>
              </w:rPr>
              <w:t xml:space="preserve">v nadaljnjem besedilu: </w:t>
            </w:r>
            <w:r w:rsidRPr="00B42195">
              <w:rPr>
                <w:rFonts w:cs="Arial"/>
                <w:szCs w:val="20"/>
              </w:rPr>
              <w:t>ZDen)</w:t>
            </w:r>
            <w:r w:rsidR="000C0711">
              <w:rPr>
                <w:rFonts w:cs="Arial"/>
                <w:szCs w:val="20"/>
              </w:rPr>
              <w:t xml:space="preserve"> </w:t>
            </w:r>
            <w:r w:rsidRPr="00B42195">
              <w:rPr>
                <w:rFonts w:cs="Arial"/>
                <w:szCs w:val="20"/>
                <w:shd w:val="clear" w:color="auto" w:fill="FFFFFF"/>
              </w:rPr>
              <w:t xml:space="preserve">in 145.c člena </w:t>
            </w:r>
            <w:r w:rsidRPr="00B42195">
              <w:rPr>
                <w:rFonts w:cs="Arial"/>
                <w:bCs/>
                <w:szCs w:val="20"/>
              </w:rPr>
              <w:t xml:space="preserve">Zakona o izvrševanju kazenskih sankcij </w:t>
            </w:r>
            <w:r w:rsidRPr="00B42195">
              <w:rPr>
                <w:rFonts w:cs="Arial"/>
                <w:szCs w:val="20"/>
              </w:rPr>
              <w:t xml:space="preserve">(Uradni list SRS, št. 17/78, 23/82, 41/87, Uradni list RS, št. 8/90, </w:t>
            </w:r>
            <w:hyperlink r:id="rId26" w:tgtFrame="_blank" w:tooltip="Zakon o spremembah in dopolnitvah zakona o izvrševanju kazenskih sankcij" w:history="1">
              <w:r w:rsidRPr="00B42195">
                <w:rPr>
                  <w:rStyle w:val="Hiperpovezava"/>
                  <w:rFonts w:cs="Arial"/>
                  <w:color w:val="auto"/>
                  <w:szCs w:val="20"/>
                  <w:u w:val="none"/>
                </w:rPr>
                <w:t>12/92</w:t>
              </w:r>
            </w:hyperlink>
            <w:r w:rsidRPr="00B42195">
              <w:rPr>
                <w:rFonts w:cs="Arial"/>
                <w:szCs w:val="20"/>
              </w:rPr>
              <w:t xml:space="preserve">, </w:t>
            </w:r>
            <w:hyperlink r:id="rId27" w:tgtFrame="_blank" w:tooltip="Zakon o dopolnitvi zakona o izvrševanju kazenskih sankcij" w:history="1">
              <w:r w:rsidRPr="00B42195">
                <w:rPr>
                  <w:rStyle w:val="Hiperpovezava"/>
                  <w:rFonts w:cs="Arial"/>
                  <w:color w:val="auto"/>
                  <w:szCs w:val="20"/>
                  <w:u w:val="none"/>
                </w:rPr>
                <w:t>58/93</w:t>
              </w:r>
            </w:hyperlink>
            <w:r w:rsidRPr="00B42195">
              <w:rPr>
                <w:rFonts w:cs="Arial"/>
                <w:szCs w:val="20"/>
              </w:rPr>
              <w:t xml:space="preserve">, </w:t>
            </w:r>
            <w:hyperlink r:id="rId28" w:tgtFrame="_blank" w:tooltip="Zakon o organizaciji in delovnem področju ministrstev" w:history="1">
              <w:r w:rsidRPr="00B42195">
                <w:rPr>
                  <w:rStyle w:val="Hiperpovezava"/>
                  <w:rFonts w:cs="Arial"/>
                  <w:color w:val="auto"/>
                  <w:szCs w:val="20"/>
                  <w:u w:val="none"/>
                </w:rPr>
                <w:t>71/94</w:t>
              </w:r>
            </w:hyperlink>
            <w:r w:rsidRPr="00B42195">
              <w:rPr>
                <w:rFonts w:cs="Arial"/>
                <w:szCs w:val="20"/>
              </w:rPr>
              <w:t xml:space="preserve"> – ZODPM, </w:t>
            </w:r>
            <w:hyperlink r:id="rId29" w:tgtFrame="_blank" w:tooltip="Zakon o spremembah in dopolnitvah zakona o izvrševanju kazenskih sankcij" w:history="1">
              <w:r w:rsidRPr="00B42195">
                <w:rPr>
                  <w:rStyle w:val="Hiperpovezava"/>
                  <w:rFonts w:cs="Arial"/>
                  <w:color w:val="auto"/>
                  <w:szCs w:val="20"/>
                  <w:u w:val="none"/>
                </w:rPr>
                <w:t>10/98</w:t>
              </w:r>
            </w:hyperlink>
            <w:r w:rsidRPr="00B42195">
              <w:rPr>
                <w:rFonts w:cs="Arial"/>
                <w:szCs w:val="20"/>
              </w:rPr>
              <w:t xml:space="preserve">, </w:t>
            </w:r>
            <w:hyperlink r:id="rId30" w:tgtFrame="_blank" w:tooltip="Zakon o spremembah in dopolnitvah zakona o kazenskem postopku" w:history="1">
              <w:r w:rsidRPr="00B42195">
                <w:rPr>
                  <w:rStyle w:val="Hiperpovezava"/>
                  <w:rFonts w:cs="Arial"/>
                  <w:color w:val="auto"/>
                  <w:szCs w:val="20"/>
                  <w:u w:val="none"/>
                </w:rPr>
                <w:t>72/98</w:t>
              </w:r>
            </w:hyperlink>
            <w:r w:rsidRPr="00B42195">
              <w:rPr>
                <w:rFonts w:cs="Arial"/>
                <w:szCs w:val="20"/>
              </w:rPr>
              <w:t xml:space="preserve"> – ZKP-A, </w:t>
            </w:r>
            <w:hyperlink r:id="rId31" w:tgtFrame="_blank" w:tooltip="Zakon o dopolnitvi zakona o spremembah in dopolnitvah zakona o izvrševanju kazenskih sankcij" w:history="1">
              <w:r w:rsidRPr="00B42195">
                <w:rPr>
                  <w:rStyle w:val="Hiperpovezava"/>
                  <w:rFonts w:cs="Arial"/>
                  <w:color w:val="auto"/>
                  <w:szCs w:val="20"/>
                  <w:u w:val="none"/>
                </w:rPr>
                <w:t>26/99</w:t>
              </w:r>
            </w:hyperlink>
            <w:r w:rsidRPr="00B42195">
              <w:rPr>
                <w:rFonts w:cs="Arial"/>
                <w:szCs w:val="20"/>
              </w:rPr>
              <w:t xml:space="preserve">, </w:t>
            </w:r>
            <w:hyperlink r:id="rId32" w:tgtFrame="_blank" w:tooltip="Zakon o izvrševanju kazenskih sankcij" w:history="1">
              <w:r w:rsidRPr="00B42195">
                <w:rPr>
                  <w:rStyle w:val="Hiperpovezava"/>
                  <w:rFonts w:cs="Arial"/>
                  <w:color w:val="auto"/>
                  <w:szCs w:val="20"/>
                  <w:u w:val="none"/>
                </w:rPr>
                <w:t>22/00</w:t>
              </w:r>
            </w:hyperlink>
            <w:r w:rsidRPr="00B42195">
              <w:rPr>
                <w:rFonts w:cs="Arial"/>
                <w:szCs w:val="20"/>
              </w:rPr>
              <w:t xml:space="preserve"> – ZIKS-1 in </w:t>
            </w:r>
            <w:hyperlink r:id="rId33" w:tgtFrame="_blank" w:tooltip="Zakon o spremembi zakona o izvrševanju kazenskih sankcij" w:history="1">
              <w:r w:rsidRPr="00B42195">
                <w:rPr>
                  <w:rStyle w:val="Hiperpovezava"/>
                  <w:rFonts w:cs="Arial"/>
                  <w:color w:val="auto"/>
                  <w:szCs w:val="20"/>
                  <w:u w:val="none"/>
                </w:rPr>
                <w:t>59/02</w:t>
              </w:r>
            </w:hyperlink>
            <w:r w:rsidRPr="00B42195">
              <w:rPr>
                <w:rFonts w:cs="Arial"/>
                <w:szCs w:val="20"/>
              </w:rPr>
              <w:t xml:space="preserve"> – ZIKS-1A; </w:t>
            </w:r>
            <w:r w:rsidRPr="00B42195">
              <w:rPr>
                <w:rFonts w:cs="Arial"/>
                <w:bCs/>
                <w:szCs w:val="20"/>
              </w:rPr>
              <w:t xml:space="preserve">v nadaljnjem besedilu: </w:t>
            </w:r>
            <w:r w:rsidRPr="00B42195">
              <w:rPr>
                <w:rFonts w:cs="Arial"/>
                <w:szCs w:val="20"/>
              </w:rPr>
              <w:t xml:space="preserve">ZIKS). Prejeta sredstva so znašala </w:t>
            </w:r>
            <w:r w:rsidR="009D7AAA">
              <w:rPr>
                <w:rFonts w:cs="Arial"/>
                <w:szCs w:val="20"/>
              </w:rPr>
              <w:t>14.614</w:t>
            </w:r>
            <w:r w:rsidRPr="00B42195">
              <w:rPr>
                <w:rFonts w:cs="Arial"/>
                <w:szCs w:val="20"/>
              </w:rPr>
              <w:t xml:space="preserve"> EUR</w:t>
            </w:r>
            <w:r w:rsidR="00502AE3">
              <w:rPr>
                <w:rFonts w:cs="Arial"/>
                <w:szCs w:val="20"/>
              </w:rPr>
              <w:t>.</w:t>
            </w:r>
            <w:r w:rsidRPr="00B42195">
              <w:rPr>
                <w:rFonts w:cs="Arial"/>
                <w:szCs w:val="20"/>
              </w:rPr>
              <w:t xml:space="preserve"> V tretjem odstavku 36. člena </w:t>
            </w:r>
            <w:bookmarkStart w:id="2" w:name="_Hlk71278889"/>
            <w:r w:rsidRPr="00B42195">
              <w:rPr>
                <w:rFonts w:cs="Arial"/>
                <w:szCs w:val="20"/>
              </w:rPr>
              <w:t>Zakona o gospodarjenju z gozdovi v lasti Republike Slovenije</w:t>
            </w:r>
            <w:r>
              <w:rPr>
                <w:rFonts w:cs="Arial"/>
                <w:szCs w:val="20"/>
              </w:rPr>
              <w:t xml:space="preserve"> (Uradni list RS, št. 9/16</w:t>
            </w:r>
            <w:r w:rsidR="00FD110F">
              <w:t xml:space="preserve"> in </w:t>
            </w:r>
            <w:r w:rsidR="00FD110F" w:rsidRPr="00A84E61">
              <w:t>36/21</w:t>
            </w:r>
            <w:r w:rsidR="00FD110F">
              <w:t xml:space="preserve"> – ZZIRDKG</w:t>
            </w:r>
            <w:bookmarkEnd w:id="2"/>
            <w:r>
              <w:rPr>
                <w:rFonts w:cs="Arial"/>
                <w:szCs w:val="20"/>
              </w:rPr>
              <w:t>, v nadaljnjem besedilu: ZGGLRS)</w:t>
            </w:r>
            <w:r w:rsidRPr="00B42195">
              <w:rPr>
                <w:rFonts w:cs="Arial"/>
                <w:szCs w:val="20"/>
              </w:rPr>
              <w:t xml:space="preserve"> je namreč navedeno: »Ne glede na 33. člen tega zakona se sredstva gozdnega sklada po poplačilu obveznosti iz 3., 5. in 6. točke četrtega odstavka 33. člena tega zakona prednostno namenijo za financiranje nalog in obveznosti Sklada iz prvega odstavka tega člena, in sicer šele po porabi sredstev, ki so do uveljavitve tega zakona za ta namen zagotovljena na Skladu.«</w:t>
            </w:r>
            <w:r w:rsidR="00FD110F">
              <w:rPr>
                <w:rFonts w:cs="Arial"/>
                <w:szCs w:val="20"/>
              </w:rPr>
              <w:t>.</w:t>
            </w:r>
            <w:r>
              <w:rPr>
                <w:rFonts w:cs="Arial"/>
                <w:szCs w:val="20"/>
              </w:rPr>
              <w:t xml:space="preserve"> </w:t>
            </w:r>
            <w:r w:rsidRPr="00B42195">
              <w:rPr>
                <w:rFonts w:cs="Arial"/>
                <w:szCs w:val="20"/>
              </w:rPr>
              <w:t xml:space="preserve">Po dejanski rabi Sklad upravlja z </w:t>
            </w:r>
            <w:r w:rsidR="009D7AAA">
              <w:rPr>
                <w:rFonts w:cs="Arial"/>
                <w:szCs w:val="20"/>
              </w:rPr>
              <w:t>60.</w:t>
            </w:r>
            <w:r w:rsidR="00BD4CD5">
              <w:rPr>
                <w:rFonts w:cs="Arial"/>
                <w:szCs w:val="20"/>
              </w:rPr>
              <w:t>500</w:t>
            </w:r>
            <w:r w:rsidRPr="00B42195">
              <w:rPr>
                <w:rFonts w:cs="Arial"/>
                <w:szCs w:val="20"/>
              </w:rPr>
              <w:t xml:space="preserve"> ha kmetijskih zemljišč, </w:t>
            </w:r>
            <w:r w:rsidRPr="00BD4CD5">
              <w:rPr>
                <w:rFonts w:cs="Arial"/>
                <w:szCs w:val="20"/>
              </w:rPr>
              <w:t>od tega je 51.</w:t>
            </w:r>
            <w:r w:rsidR="00BD4CD5">
              <w:rPr>
                <w:rFonts w:cs="Arial"/>
                <w:szCs w:val="20"/>
              </w:rPr>
              <w:t>654</w:t>
            </w:r>
            <w:r w:rsidRPr="00BD4CD5">
              <w:rPr>
                <w:rFonts w:cs="Arial"/>
                <w:szCs w:val="20"/>
              </w:rPr>
              <w:t xml:space="preserve"> ha zemljišč, ki so primerna za kmetijsko obdelavo, oziroma z 8,9 % deležem vseh kmetijskih zemljišč v Republiki Sloveniji</w:t>
            </w:r>
            <w:r>
              <w:rPr>
                <w:rFonts w:cs="Arial"/>
                <w:szCs w:val="20"/>
              </w:rPr>
              <w:t>.</w:t>
            </w:r>
            <w:r w:rsidRPr="00B42195">
              <w:rPr>
                <w:rFonts w:cs="Arial"/>
                <w:szCs w:val="20"/>
              </w:rPr>
              <w:t xml:space="preserve"> V letu </w:t>
            </w:r>
            <w:r w:rsidR="00957745">
              <w:rPr>
                <w:rFonts w:cs="Arial"/>
                <w:szCs w:val="20"/>
              </w:rPr>
              <w:t>2020</w:t>
            </w:r>
            <w:r w:rsidRPr="00B42195">
              <w:rPr>
                <w:rFonts w:cs="Arial"/>
                <w:szCs w:val="20"/>
              </w:rPr>
              <w:t xml:space="preserve"> je bilo veljavnih </w:t>
            </w:r>
            <w:r w:rsidR="00BD4CD5">
              <w:rPr>
                <w:rFonts w:cs="Arial"/>
                <w:szCs w:val="20"/>
              </w:rPr>
              <w:t>16.930</w:t>
            </w:r>
            <w:r w:rsidRPr="00B42195">
              <w:rPr>
                <w:rFonts w:cs="Arial"/>
                <w:szCs w:val="20"/>
              </w:rPr>
              <w:t xml:space="preserve"> zakupnih, brezplačnih zakupnih in najemnih pogodb, skupaj za </w:t>
            </w:r>
            <w:r w:rsidR="00BD4CD5">
              <w:rPr>
                <w:rFonts w:cs="Arial"/>
                <w:szCs w:val="20"/>
              </w:rPr>
              <w:t>54</w:t>
            </w:r>
            <w:r w:rsidRPr="00B42195">
              <w:rPr>
                <w:rFonts w:cs="Arial"/>
                <w:szCs w:val="20"/>
              </w:rPr>
              <w:t>.</w:t>
            </w:r>
            <w:r w:rsidR="00BD4CD5">
              <w:rPr>
                <w:rFonts w:cs="Arial"/>
                <w:szCs w:val="20"/>
              </w:rPr>
              <w:t>038</w:t>
            </w:r>
            <w:r w:rsidRPr="00B42195">
              <w:rPr>
                <w:rFonts w:cs="Arial"/>
                <w:szCs w:val="20"/>
              </w:rPr>
              <w:t xml:space="preserve"> ha zemljišč.</w:t>
            </w:r>
          </w:p>
          <w:p w:rsidR="003B36CC" w:rsidRDefault="003B36CC" w:rsidP="00DB5324">
            <w:pPr>
              <w:autoSpaceDE w:val="0"/>
              <w:autoSpaceDN w:val="0"/>
              <w:adjustRightInd w:val="0"/>
              <w:spacing w:line="240" w:lineRule="auto"/>
              <w:jc w:val="both"/>
              <w:rPr>
                <w:rFonts w:cs="Arial"/>
                <w:szCs w:val="20"/>
              </w:rPr>
            </w:pPr>
          </w:p>
          <w:p w:rsidR="0024313C" w:rsidRPr="00B42195" w:rsidRDefault="0024313C" w:rsidP="0024313C">
            <w:pPr>
              <w:autoSpaceDE w:val="0"/>
              <w:autoSpaceDN w:val="0"/>
              <w:adjustRightInd w:val="0"/>
              <w:spacing w:line="240" w:lineRule="auto"/>
              <w:jc w:val="both"/>
              <w:rPr>
                <w:rFonts w:cs="Arial"/>
                <w:szCs w:val="20"/>
              </w:rPr>
            </w:pPr>
          </w:p>
          <w:p w:rsidR="003B470D" w:rsidRPr="00B42195" w:rsidRDefault="003B470D" w:rsidP="00DB5324">
            <w:pPr>
              <w:autoSpaceDE w:val="0"/>
              <w:autoSpaceDN w:val="0"/>
              <w:adjustRightInd w:val="0"/>
              <w:spacing w:line="240" w:lineRule="auto"/>
              <w:jc w:val="both"/>
              <w:rPr>
                <w:rFonts w:cs="Arial"/>
                <w:szCs w:val="20"/>
              </w:rPr>
            </w:pPr>
            <w:r w:rsidRPr="00B42195">
              <w:rPr>
                <w:rFonts w:cs="Arial"/>
                <w:szCs w:val="20"/>
              </w:rPr>
              <w:t xml:space="preserve">Sklad je v letu </w:t>
            </w:r>
            <w:r w:rsidR="00957745">
              <w:rPr>
                <w:rFonts w:cs="Arial"/>
                <w:szCs w:val="20"/>
              </w:rPr>
              <w:t>2020</w:t>
            </w:r>
            <w:r w:rsidRPr="00B42195">
              <w:rPr>
                <w:rFonts w:cs="Arial"/>
                <w:szCs w:val="20"/>
              </w:rPr>
              <w:t xml:space="preserve"> odkupil </w:t>
            </w:r>
            <w:r w:rsidR="007771E7">
              <w:rPr>
                <w:rFonts w:cs="Arial"/>
                <w:szCs w:val="20"/>
              </w:rPr>
              <w:t>733,2784</w:t>
            </w:r>
            <w:r w:rsidRPr="00B42195">
              <w:rPr>
                <w:rFonts w:cs="Arial"/>
                <w:szCs w:val="20"/>
              </w:rPr>
              <w:t xml:space="preserve"> ha pretežno kmetijskih zemljišč za skupno pogodbeno vrednost </w:t>
            </w:r>
            <w:r w:rsidR="007771E7">
              <w:rPr>
                <w:rFonts w:cs="Arial"/>
                <w:szCs w:val="20"/>
              </w:rPr>
              <w:t>11.279.237,06</w:t>
            </w:r>
            <w:r w:rsidRPr="00B42195">
              <w:rPr>
                <w:rFonts w:cs="Arial"/>
                <w:szCs w:val="20"/>
              </w:rPr>
              <w:t xml:space="preserve"> EUR. V povprečju je Sklad za kvadratni meter zemljišča plačal 1,</w:t>
            </w:r>
            <w:r w:rsidR="007771E7">
              <w:rPr>
                <w:rFonts w:cs="Arial"/>
                <w:szCs w:val="20"/>
              </w:rPr>
              <w:t>54</w:t>
            </w:r>
            <w:r w:rsidRPr="00B42195">
              <w:rPr>
                <w:rFonts w:cs="Arial"/>
                <w:szCs w:val="20"/>
              </w:rPr>
              <w:t xml:space="preserve"> EUR/m</w:t>
            </w:r>
            <w:r w:rsidRPr="00B42195">
              <w:rPr>
                <w:rFonts w:cs="Arial"/>
                <w:szCs w:val="20"/>
                <w:vertAlign w:val="superscript"/>
              </w:rPr>
              <w:t>2</w:t>
            </w:r>
            <w:r w:rsidRPr="00B42195">
              <w:rPr>
                <w:rFonts w:cs="Arial"/>
                <w:szCs w:val="20"/>
              </w:rPr>
              <w:t>.</w:t>
            </w:r>
          </w:p>
          <w:p w:rsidR="003B470D" w:rsidRPr="00B42195" w:rsidRDefault="003B470D" w:rsidP="00DB5324">
            <w:pPr>
              <w:autoSpaceDE w:val="0"/>
              <w:autoSpaceDN w:val="0"/>
              <w:adjustRightInd w:val="0"/>
              <w:spacing w:line="240" w:lineRule="auto"/>
              <w:jc w:val="both"/>
              <w:rPr>
                <w:rFonts w:cs="Arial"/>
                <w:szCs w:val="20"/>
              </w:rPr>
            </w:pPr>
            <w:r w:rsidRPr="00B42195">
              <w:rPr>
                <w:rFonts w:cs="Arial"/>
                <w:szCs w:val="20"/>
              </w:rPr>
              <w:t>Po dejanski rabi je Sklad prodal 29,7965 ha kmetijskih zemljišč za skupno pogodbeno vrednost 4.088.376,29 EUR oziroma po povprečni ceni 13,72 EUR/m</w:t>
            </w:r>
            <w:r w:rsidRPr="00B42195">
              <w:rPr>
                <w:rFonts w:cs="Arial"/>
                <w:szCs w:val="20"/>
                <w:vertAlign w:val="superscript"/>
              </w:rPr>
              <w:t>2</w:t>
            </w:r>
            <w:r w:rsidRPr="00B42195">
              <w:rPr>
                <w:rFonts w:cs="Arial"/>
                <w:szCs w:val="20"/>
              </w:rPr>
              <w:t xml:space="preserve">. Dosežena povprečna prodajna cena kmetijskih zemljišč je višja od povprečnih tržnih cen kmetijskih zemljišč zaradi upoštevanja Pravilnika o prometu z nepremičninami Sklada Kmetijskih zemljišč in gozdov Republike Slovenije (v nadaljnjem besedilu: pravilnik), ki določa, da se kmetijska zemljišča, ki mejijo na stavbna zemljišča oziroma so v </w:t>
            </w:r>
            <w:r w:rsidRPr="00B42195">
              <w:rPr>
                <w:rFonts w:cs="Arial"/>
                <w:szCs w:val="20"/>
              </w:rPr>
              <w:lastRenderedPageBreak/>
              <w:t xml:space="preserve">100-metrskem pasu oddaljenosti od stavbnih zemljišč, prodajajo od polovične do polne cene stavbnih zemljišč. Sklad je prodal </w:t>
            </w:r>
            <w:r w:rsidR="00A70650">
              <w:rPr>
                <w:rFonts w:cs="Arial"/>
                <w:szCs w:val="20"/>
              </w:rPr>
              <w:t>2,5605</w:t>
            </w:r>
            <w:r w:rsidRPr="00B42195">
              <w:rPr>
                <w:rFonts w:cs="Arial"/>
                <w:szCs w:val="20"/>
              </w:rPr>
              <w:t xml:space="preserve"> ha kmetijskih zemljišč, katerim je bila prodajna cena določena skladno z 9. členom pravilnika (vplivno območje stavbnih zemljišč) in sicer po povprečni ceni </w:t>
            </w:r>
            <w:r w:rsidR="00A70650">
              <w:rPr>
                <w:rFonts w:cs="Arial"/>
                <w:szCs w:val="20"/>
              </w:rPr>
              <w:t>28,86</w:t>
            </w:r>
            <w:r w:rsidRPr="00B42195">
              <w:rPr>
                <w:rFonts w:cs="Arial"/>
                <w:szCs w:val="20"/>
              </w:rPr>
              <w:t xml:space="preserve"> EUR/m2. Za prodanih preostalih </w:t>
            </w:r>
            <w:r w:rsidR="00A70650">
              <w:rPr>
                <w:rFonts w:cs="Arial"/>
                <w:szCs w:val="20"/>
              </w:rPr>
              <w:t>8,0692</w:t>
            </w:r>
            <w:r w:rsidRPr="00B42195">
              <w:rPr>
                <w:rFonts w:cs="Arial"/>
                <w:szCs w:val="20"/>
              </w:rPr>
              <w:t xml:space="preserve"> ha kmetijskih zemljišč, ki niso v vplivnem območju stavbnih zemljišč, je bila povprečna prodajna cena 2,</w:t>
            </w:r>
            <w:r w:rsidR="00A70650">
              <w:rPr>
                <w:rFonts w:cs="Arial"/>
                <w:szCs w:val="20"/>
              </w:rPr>
              <w:t>44</w:t>
            </w:r>
            <w:r w:rsidRPr="00B42195">
              <w:rPr>
                <w:rFonts w:cs="Arial"/>
                <w:szCs w:val="20"/>
              </w:rPr>
              <w:t xml:space="preserve"> EUR/m2. Sklenjenih je bilo </w:t>
            </w:r>
            <w:r w:rsidR="00A70650">
              <w:rPr>
                <w:rFonts w:cs="Arial"/>
                <w:szCs w:val="20"/>
              </w:rPr>
              <w:t>199</w:t>
            </w:r>
            <w:r w:rsidRPr="00B42195">
              <w:rPr>
                <w:rFonts w:cs="Arial"/>
                <w:szCs w:val="20"/>
              </w:rPr>
              <w:t xml:space="preserve"> kupoprodajnih pogodb za </w:t>
            </w:r>
            <w:r w:rsidR="00A70650">
              <w:rPr>
                <w:rFonts w:cs="Arial"/>
                <w:szCs w:val="20"/>
              </w:rPr>
              <w:t>303</w:t>
            </w:r>
            <w:r w:rsidRPr="00B42195">
              <w:rPr>
                <w:rFonts w:cs="Arial"/>
                <w:szCs w:val="20"/>
              </w:rPr>
              <w:t xml:space="preserve"> parcel</w:t>
            </w:r>
            <w:r w:rsidR="00A70650">
              <w:rPr>
                <w:rFonts w:cs="Arial"/>
                <w:szCs w:val="20"/>
              </w:rPr>
              <w:t>e</w:t>
            </w:r>
            <w:r w:rsidRPr="00B42195">
              <w:rPr>
                <w:rFonts w:cs="Arial"/>
                <w:szCs w:val="20"/>
              </w:rPr>
              <w:t xml:space="preserve">. Po dejanski rabi je Sklad prodal </w:t>
            </w:r>
            <w:r w:rsidR="00F01AA8">
              <w:rPr>
                <w:rFonts w:cs="Arial"/>
                <w:szCs w:val="20"/>
              </w:rPr>
              <w:t>15,5465</w:t>
            </w:r>
            <w:r w:rsidRPr="00B42195">
              <w:rPr>
                <w:rFonts w:cs="Arial"/>
                <w:szCs w:val="20"/>
              </w:rPr>
              <w:t xml:space="preserve"> ha </w:t>
            </w:r>
            <w:r w:rsidR="00F01AA8">
              <w:rPr>
                <w:rFonts w:cs="Arial"/>
                <w:szCs w:val="20"/>
              </w:rPr>
              <w:t>stavbnih</w:t>
            </w:r>
            <w:r w:rsidRPr="00B42195">
              <w:rPr>
                <w:rFonts w:cs="Arial"/>
                <w:szCs w:val="20"/>
              </w:rPr>
              <w:t xml:space="preserve"> zemljišč za skupno pogodbeno vrednost </w:t>
            </w:r>
            <w:r w:rsidR="00F01AA8" w:rsidRPr="00F01AA8">
              <w:rPr>
                <w:rFonts w:cs="Arial"/>
                <w:szCs w:val="20"/>
              </w:rPr>
              <w:t>6.013.937,35</w:t>
            </w:r>
            <w:r w:rsidR="00F01AA8">
              <w:rPr>
                <w:rFonts w:cs="Arial"/>
                <w:szCs w:val="20"/>
              </w:rPr>
              <w:t xml:space="preserve"> </w:t>
            </w:r>
            <w:r w:rsidRPr="00B42195">
              <w:rPr>
                <w:rFonts w:cs="Arial"/>
                <w:szCs w:val="20"/>
              </w:rPr>
              <w:t xml:space="preserve">EUR oziroma po povprečni ceni </w:t>
            </w:r>
            <w:r w:rsidR="00F01AA8">
              <w:rPr>
                <w:rFonts w:cs="Arial"/>
                <w:szCs w:val="20"/>
              </w:rPr>
              <w:t>38,68</w:t>
            </w:r>
            <w:r w:rsidRPr="00B42195">
              <w:rPr>
                <w:rFonts w:cs="Arial"/>
                <w:szCs w:val="20"/>
              </w:rPr>
              <w:t xml:space="preserve"> EUR/m</w:t>
            </w:r>
            <w:r w:rsidRPr="00B42195">
              <w:rPr>
                <w:rFonts w:cs="Arial"/>
                <w:szCs w:val="20"/>
                <w:vertAlign w:val="superscript"/>
              </w:rPr>
              <w:t>2</w:t>
            </w:r>
            <w:r w:rsidRPr="00B42195">
              <w:rPr>
                <w:rFonts w:cs="Arial"/>
                <w:szCs w:val="20"/>
              </w:rPr>
              <w:t xml:space="preserve">. Sklad je skupno prodal </w:t>
            </w:r>
            <w:r w:rsidR="00F01AA8">
              <w:rPr>
                <w:rFonts w:cs="Arial"/>
                <w:szCs w:val="20"/>
              </w:rPr>
              <w:t>26,1762</w:t>
            </w:r>
            <w:r w:rsidRPr="00B42195">
              <w:rPr>
                <w:rFonts w:cs="Arial"/>
                <w:szCs w:val="20"/>
              </w:rPr>
              <w:t xml:space="preserve"> ha zemljišč za skupni znesek </w:t>
            </w:r>
            <w:r w:rsidR="00F01AA8" w:rsidRPr="00F01AA8">
              <w:rPr>
                <w:rFonts w:cs="Arial"/>
                <w:szCs w:val="20"/>
              </w:rPr>
              <w:t xml:space="preserve">6.949.649,85 </w:t>
            </w:r>
            <w:r w:rsidRPr="00B42195">
              <w:rPr>
                <w:rFonts w:cs="Arial"/>
                <w:szCs w:val="20"/>
              </w:rPr>
              <w:t xml:space="preserve">EUR oziroma po povprečni ceni </w:t>
            </w:r>
            <w:r w:rsidR="00F01AA8">
              <w:rPr>
                <w:rFonts w:cs="Arial"/>
                <w:szCs w:val="20"/>
              </w:rPr>
              <w:t>26,55</w:t>
            </w:r>
            <w:r w:rsidRPr="00B42195">
              <w:rPr>
                <w:rFonts w:cs="Arial"/>
                <w:szCs w:val="20"/>
              </w:rPr>
              <w:t xml:space="preserve"> EUR/m</w:t>
            </w:r>
            <w:r w:rsidRPr="00B42195">
              <w:rPr>
                <w:rFonts w:cs="Arial"/>
                <w:szCs w:val="20"/>
                <w:vertAlign w:val="superscript"/>
              </w:rPr>
              <w:t>2</w:t>
            </w:r>
            <w:r>
              <w:rPr>
                <w:rFonts w:cs="Arial"/>
                <w:szCs w:val="20"/>
              </w:rPr>
              <w:t>.</w:t>
            </w:r>
            <w:r w:rsidRPr="00B42195">
              <w:rPr>
                <w:rFonts w:cs="Arial"/>
                <w:szCs w:val="20"/>
              </w:rPr>
              <w:t xml:space="preserve">V postopkih menjave je Sklad odtujil </w:t>
            </w:r>
            <w:r w:rsidR="00F01AA8">
              <w:rPr>
                <w:rFonts w:cs="Arial"/>
                <w:szCs w:val="20"/>
              </w:rPr>
              <w:t>14,4413</w:t>
            </w:r>
            <w:r w:rsidRPr="00B42195">
              <w:rPr>
                <w:rFonts w:cs="Arial"/>
                <w:szCs w:val="20"/>
              </w:rPr>
              <w:t xml:space="preserve"> ha zemljišč in hkrati iz njih pridobil </w:t>
            </w:r>
            <w:r w:rsidR="00F01AA8">
              <w:rPr>
                <w:rFonts w:cs="Arial"/>
                <w:szCs w:val="20"/>
              </w:rPr>
              <w:t>17,1529</w:t>
            </w:r>
            <w:r w:rsidRPr="00B42195">
              <w:rPr>
                <w:rFonts w:cs="Arial"/>
                <w:szCs w:val="20"/>
              </w:rPr>
              <w:t xml:space="preserve"> ha zemljišč. V postopkih razdružitve solastnine je Sklad odtujil </w:t>
            </w:r>
            <w:r w:rsidR="00F01AA8">
              <w:rPr>
                <w:rFonts w:cs="Arial"/>
                <w:szCs w:val="20"/>
              </w:rPr>
              <w:t>21,8943</w:t>
            </w:r>
            <w:r w:rsidRPr="00B42195">
              <w:rPr>
                <w:rFonts w:cs="Arial"/>
                <w:szCs w:val="20"/>
              </w:rPr>
              <w:t xml:space="preserve"> ha in hkrati iz njih pridobil </w:t>
            </w:r>
            <w:r w:rsidR="00F01AA8">
              <w:rPr>
                <w:rFonts w:cs="Arial"/>
                <w:szCs w:val="20"/>
              </w:rPr>
              <w:t>21,9723</w:t>
            </w:r>
            <w:r w:rsidRPr="00B42195">
              <w:rPr>
                <w:rFonts w:cs="Arial"/>
                <w:szCs w:val="20"/>
              </w:rPr>
              <w:t xml:space="preserve"> ha zemljišč.</w:t>
            </w:r>
            <w:r w:rsidR="000C0711">
              <w:rPr>
                <w:rFonts w:cs="Arial"/>
                <w:szCs w:val="20"/>
              </w:rPr>
              <w:t xml:space="preserve"> </w:t>
            </w:r>
            <w:r w:rsidRPr="00B42195">
              <w:rPr>
                <w:rFonts w:cs="Arial"/>
                <w:szCs w:val="20"/>
              </w:rPr>
              <w:t xml:space="preserve">Sklad je v komasacije zemljišč vložil 106,95 ha kmetijskih zemljišč in gozdov v vrednosti </w:t>
            </w:r>
            <w:r w:rsidR="00F01AA8">
              <w:rPr>
                <w:rFonts w:cs="Arial"/>
                <w:szCs w:val="20"/>
              </w:rPr>
              <w:t>1.431.728</w:t>
            </w:r>
            <w:r w:rsidRPr="00B42195">
              <w:rPr>
                <w:rFonts w:cs="Arial"/>
                <w:szCs w:val="20"/>
              </w:rPr>
              <w:t xml:space="preserve"> EUR ter iz njih pridobil </w:t>
            </w:r>
            <w:r w:rsidR="00F01AA8">
              <w:rPr>
                <w:rFonts w:cs="Arial"/>
                <w:szCs w:val="20"/>
              </w:rPr>
              <w:t>182,2454</w:t>
            </w:r>
            <w:r w:rsidRPr="00B42195">
              <w:rPr>
                <w:rFonts w:cs="Arial"/>
                <w:szCs w:val="20"/>
              </w:rPr>
              <w:t xml:space="preserve"> ha zemljišč v vrednosti </w:t>
            </w:r>
            <w:r w:rsidR="00E82648">
              <w:rPr>
                <w:rFonts w:cs="Arial"/>
                <w:szCs w:val="20"/>
              </w:rPr>
              <w:t>1.444.750</w:t>
            </w:r>
            <w:r w:rsidRPr="00B42195">
              <w:rPr>
                <w:rFonts w:cs="Arial"/>
                <w:szCs w:val="20"/>
              </w:rPr>
              <w:t xml:space="preserve"> EUR.</w:t>
            </w:r>
          </w:p>
          <w:p w:rsidR="003B470D" w:rsidRPr="00B42195" w:rsidRDefault="003B470D" w:rsidP="00DB5324">
            <w:pPr>
              <w:autoSpaceDE w:val="0"/>
              <w:autoSpaceDN w:val="0"/>
              <w:adjustRightInd w:val="0"/>
              <w:spacing w:line="240" w:lineRule="auto"/>
              <w:jc w:val="both"/>
              <w:rPr>
                <w:rFonts w:cs="Arial"/>
                <w:szCs w:val="20"/>
              </w:rPr>
            </w:pPr>
            <w:r w:rsidRPr="00B42195">
              <w:rPr>
                <w:rFonts w:cs="Arial"/>
                <w:szCs w:val="20"/>
              </w:rPr>
              <w:t xml:space="preserve">Največ pogodb o neodplačnem prenosu zemljišč na Sklad je bilo v letu </w:t>
            </w:r>
            <w:r w:rsidR="00957745">
              <w:rPr>
                <w:rFonts w:cs="Arial"/>
                <w:szCs w:val="20"/>
              </w:rPr>
              <w:t>2020</w:t>
            </w:r>
            <w:r w:rsidRPr="00B42195">
              <w:rPr>
                <w:rFonts w:cs="Arial"/>
                <w:szCs w:val="20"/>
              </w:rPr>
              <w:t xml:space="preserve"> sklenjenih z občinami (</w:t>
            </w:r>
            <w:r w:rsidR="00E82648">
              <w:rPr>
                <w:rFonts w:cs="Arial"/>
                <w:szCs w:val="20"/>
              </w:rPr>
              <w:t>118</w:t>
            </w:r>
            <w:r w:rsidRPr="00B42195">
              <w:rPr>
                <w:rFonts w:cs="Arial"/>
                <w:szCs w:val="20"/>
              </w:rPr>
              <w:t xml:space="preserve">, skupaj za </w:t>
            </w:r>
            <w:r w:rsidR="00E82648">
              <w:rPr>
                <w:rFonts w:cs="Arial"/>
                <w:szCs w:val="20"/>
              </w:rPr>
              <w:t>355,92</w:t>
            </w:r>
            <w:r w:rsidRPr="00B42195">
              <w:rPr>
                <w:rFonts w:cs="Arial"/>
                <w:szCs w:val="20"/>
              </w:rPr>
              <w:t xml:space="preserve"> ha), hkrati pa je bilo z občinami sklenjenih tudi največ pogodb o neodplačnem prenosu zemljišč iz Sklada k občinam (</w:t>
            </w:r>
            <w:r w:rsidR="00E82648">
              <w:rPr>
                <w:rFonts w:cs="Arial"/>
                <w:szCs w:val="20"/>
              </w:rPr>
              <w:t>275</w:t>
            </w:r>
            <w:r w:rsidRPr="00B42195">
              <w:rPr>
                <w:rFonts w:cs="Arial"/>
                <w:szCs w:val="20"/>
              </w:rPr>
              <w:t xml:space="preserve">, skupaj za </w:t>
            </w:r>
            <w:r w:rsidR="00E82648">
              <w:rPr>
                <w:rFonts w:cs="Arial"/>
                <w:szCs w:val="20"/>
              </w:rPr>
              <w:t>101,59</w:t>
            </w:r>
            <w:r w:rsidRPr="00B42195">
              <w:rPr>
                <w:rFonts w:cs="Arial"/>
                <w:szCs w:val="20"/>
              </w:rPr>
              <w:t xml:space="preserve"> ha). Na občine je bilo</w:t>
            </w:r>
            <w:r w:rsidR="000C0711">
              <w:rPr>
                <w:rFonts w:cs="Arial"/>
                <w:szCs w:val="20"/>
              </w:rPr>
              <w:t xml:space="preserve"> </w:t>
            </w:r>
            <w:r w:rsidRPr="00B42195">
              <w:rPr>
                <w:rFonts w:cs="Arial"/>
                <w:szCs w:val="20"/>
              </w:rPr>
              <w:t xml:space="preserve">prenesenih skupaj </w:t>
            </w:r>
            <w:r w:rsidR="00E82648">
              <w:rPr>
                <w:rFonts w:cs="Arial"/>
                <w:szCs w:val="20"/>
              </w:rPr>
              <w:t>101,5944</w:t>
            </w:r>
            <w:r w:rsidRPr="00B42195">
              <w:rPr>
                <w:rFonts w:cs="Arial"/>
                <w:szCs w:val="20"/>
              </w:rPr>
              <w:t xml:space="preserve"> ha zemljišč (v letu 201</w:t>
            </w:r>
            <w:r w:rsidR="00E82648">
              <w:rPr>
                <w:rFonts w:cs="Arial"/>
                <w:szCs w:val="20"/>
              </w:rPr>
              <w:t>9</w:t>
            </w:r>
            <w:r w:rsidRPr="00B42195">
              <w:rPr>
                <w:rFonts w:cs="Arial"/>
                <w:szCs w:val="20"/>
              </w:rPr>
              <w:t xml:space="preserve"> </w:t>
            </w:r>
            <w:r w:rsidR="00E82648">
              <w:rPr>
                <w:rFonts w:cs="Arial"/>
                <w:szCs w:val="20"/>
              </w:rPr>
              <w:t>132,71</w:t>
            </w:r>
            <w:r w:rsidRPr="00B42195">
              <w:rPr>
                <w:rFonts w:cs="Arial"/>
                <w:szCs w:val="20"/>
              </w:rPr>
              <w:t xml:space="preserve"> ha), od tega je bilo sklenjenih </w:t>
            </w:r>
            <w:r w:rsidR="00E82648">
              <w:rPr>
                <w:rFonts w:cs="Arial"/>
                <w:szCs w:val="20"/>
              </w:rPr>
              <w:t>145</w:t>
            </w:r>
            <w:r w:rsidRPr="00B42195">
              <w:rPr>
                <w:rFonts w:cs="Arial"/>
                <w:szCs w:val="20"/>
              </w:rPr>
              <w:t xml:space="preserve"> pogodb o prenosu nezazidanih stavbnih zemljišč za </w:t>
            </w:r>
            <w:r w:rsidR="00E82648">
              <w:rPr>
                <w:rFonts w:cs="Arial"/>
                <w:szCs w:val="20"/>
              </w:rPr>
              <w:t>52,2333</w:t>
            </w:r>
            <w:r w:rsidRPr="00B42195">
              <w:rPr>
                <w:rFonts w:cs="Arial"/>
                <w:szCs w:val="20"/>
              </w:rPr>
              <w:t xml:space="preserve"> ha (v letu 201</w:t>
            </w:r>
            <w:r w:rsidR="00E82648">
              <w:rPr>
                <w:rFonts w:cs="Arial"/>
                <w:szCs w:val="20"/>
              </w:rPr>
              <w:t>9</w:t>
            </w:r>
            <w:r w:rsidRPr="00B42195">
              <w:rPr>
                <w:rFonts w:cs="Arial"/>
                <w:szCs w:val="20"/>
              </w:rPr>
              <w:t xml:space="preserve"> 1</w:t>
            </w:r>
            <w:r w:rsidR="00E82648">
              <w:rPr>
                <w:rFonts w:cs="Arial"/>
                <w:szCs w:val="20"/>
              </w:rPr>
              <w:t>5</w:t>
            </w:r>
            <w:r w:rsidRPr="00B42195">
              <w:rPr>
                <w:rFonts w:cs="Arial"/>
                <w:szCs w:val="20"/>
              </w:rPr>
              <w:t xml:space="preserve">0 pogodb za </w:t>
            </w:r>
            <w:r w:rsidR="00E82648">
              <w:rPr>
                <w:rFonts w:cs="Arial"/>
                <w:szCs w:val="20"/>
              </w:rPr>
              <w:t>64,96</w:t>
            </w:r>
            <w:r w:rsidRPr="00B42195">
              <w:rPr>
                <w:rFonts w:cs="Arial"/>
                <w:szCs w:val="20"/>
              </w:rPr>
              <w:t xml:space="preserve"> ha), </w:t>
            </w:r>
            <w:r w:rsidR="00E82648">
              <w:rPr>
                <w:rFonts w:cs="Arial"/>
                <w:szCs w:val="20"/>
              </w:rPr>
              <w:t>8</w:t>
            </w:r>
            <w:r w:rsidRPr="00B42195">
              <w:rPr>
                <w:rFonts w:cs="Arial"/>
                <w:szCs w:val="20"/>
              </w:rPr>
              <w:t>9 pogodb o prenosu občinskih cest za 15,</w:t>
            </w:r>
            <w:r w:rsidR="00E82648">
              <w:rPr>
                <w:rFonts w:cs="Arial"/>
                <w:szCs w:val="20"/>
              </w:rPr>
              <w:t>1271</w:t>
            </w:r>
            <w:r w:rsidRPr="00B42195">
              <w:rPr>
                <w:rFonts w:cs="Arial"/>
                <w:szCs w:val="20"/>
              </w:rPr>
              <w:t xml:space="preserve"> ha (v letu 201</w:t>
            </w:r>
            <w:r w:rsidR="00E82648">
              <w:rPr>
                <w:rFonts w:cs="Arial"/>
                <w:szCs w:val="20"/>
              </w:rPr>
              <w:t>9</w:t>
            </w:r>
            <w:r w:rsidRPr="00B42195">
              <w:rPr>
                <w:rFonts w:cs="Arial"/>
                <w:szCs w:val="20"/>
              </w:rPr>
              <w:t xml:space="preserve"> 7</w:t>
            </w:r>
            <w:r w:rsidR="00E82648">
              <w:rPr>
                <w:rFonts w:cs="Arial"/>
                <w:szCs w:val="20"/>
              </w:rPr>
              <w:t>9</w:t>
            </w:r>
            <w:r w:rsidRPr="00B42195">
              <w:rPr>
                <w:rFonts w:cs="Arial"/>
                <w:szCs w:val="20"/>
              </w:rPr>
              <w:t xml:space="preserve"> pogodb za 15,7</w:t>
            </w:r>
            <w:r w:rsidR="00E82648">
              <w:rPr>
                <w:rFonts w:cs="Arial"/>
                <w:szCs w:val="20"/>
              </w:rPr>
              <w:t>4</w:t>
            </w:r>
            <w:r w:rsidRPr="00B42195">
              <w:rPr>
                <w:rFonts w:cs="Arial"/>
                <w:szCs w:val="20"/>
              </w:rPr>
              <w:t xml:space="preserve"> ha) in </w:t>
            </w:r>
            <w:r w:rsidR="00E82648">
              <w:rPr>
                <w:rFonts w:cs="Arial"/>
                <w:szCs w:val="20"/>
              </w:rPr>
              <w:t>41</w:t>
            </w:r>
            <w:r w:rsidRPr="00B42195">
              <w:rPr>
                <w:rFonts w:cs="Arial"/>
                <w:szCs w:val="20"/>
              </w:rPr>
              <w:t xml:space="preserve"> pogodb za </w:t>
            </w:r>
            <w:r w:rsidR="00E82648">
              <w:rPr>
                <w:rFonts w:cs="Arial"/>
                <w:szCs w:val="20"/>
              </w:rPr>
              <w:t>34,23</w:t>
            </w:r>
            <w:r w:rsidRPr="00B42195">
              <w:rPr>
                <w:rFonts w:cs="Arial"/>
                <w:szCs w:val="20"/>
              </w:rPr>
              <w:t xml:space="preserve"> ha ostalih zemljišč – agrarne skupnosti, vodovarstvena območja (v l</w:t>
            </w:r>
            <w:r>
              <w:rPr>
                <w:rFonts w:cs="Arial"/>
                <w:szCs w:val="20"/>
              </w:rPr>
              <w:t>etu 201</w:t>
            </w:r>
            <w:r w:rsidR="00E82648">
              <w:rPr>
                <w:rFonts w:cs="Arial"/>
                <w:szCs w:val="20"/>
              </w:rPr>
              <w:t>9</w:t>
            </w:r>
            <w:r>
              <w:rPr>
                <w:rFonts w:cs="Arial"/>
                <w:szCs w:val="20"/>
              </w:rPr>
              <w:t xml:space="preserve"> </w:t>
            </w:r>
            <w:r w:rsidR="00E82648">
              <w:rPr>
                <w:rFonts w:cs="Arial"/>
                <w:szCs w:val="20"/>
              </w:rPr>
              <w:t>31</w:t>
            </w:r>
            <w:r>
              <w:rPr>
                <w:rFonts w:cs="Arial"/>
                <w:szCs w:val="20"/>
              </w:rPr>
              <w:t xml:space="preserve"> pogodb za </w:t>
            </w:r>
            <w:r w:rsidR="00E82648">
              <w:rPr>
                <w:rFonts w:cs="Arial"/>
                <w:szCs w:val="20"/>
              </w:rPr>
              <w:t>52,01</w:t>
            </w:r>
            <w:r>
              <w:rPr>
                <w:rFonts w:cs="Arial"/>
                <w:szCs w:val="20"/>
              </w:rPr>
              <w:t xml:space="preserve"> ha).</w:t>
            </w:r>
          </w:p>
          <w:p w:rsidR="003B470D" w:rsidRPr="00B42195" w:rsidRDefault="003B470D" w:rsidP="00DB5324">
            <w:pPr>
              <w:autoSpaceDE w:val="0"/>
              <w:autoSpaceDN w:val="0"/>
              <w:adjustRightInd w:val="0"/>
              <w:spacing w:line="240" w:lineRule="auto"/>
              <w:jc w:val="both"/>
              <w:rPr>
                <w:rFonts w:cs="Arial"/>
                <w:szCs w:val="20"/>
              </w:rPr>
            </w:pPr>
            <w:r w:rsidRPr="00B42195">
              <w:rPr>
                <w:rFonts w:cs="Arial"/>
                <w:szCs w:val="20"/>
              </w:rPr>
              <w:t>Na področju urejanja evidenc nepremičnin je Sklad</w:t>
            </w:r>
            <w:r w:rsidR="000C0711">
              <w:rPr>
                <w:rFonts w:cs="Arial"/>
                <w:szCs w:val="20"/>
              </w:rPr>
              <w:t xml:space="preserve"> </w:t>
            </w:r>
            <w:r w:rsidRPr="00B42195">
              <w:rPr>
                <w:rFonts w:cs="Arial"/>
                <w:szCs w:val="20"/>
              </w:rPr>
              <w:t xml:space="preserve">pregledal in vsebinsko potrdil </w:t>
            </w:r>
            <w:r w:rsidR="00E82648">
              <w:rPr>
                <w:rFonts w:cs="Arial"/>
                <w:szCs w:val="20"/>
              </w:rPr>
              <w:t>33.048</w:t>
            </w:r>
            <w:r w:rsidRPr="00B42195">
              <w:rPr>
                <w:rFonts w:cs="Arial"/>
                <w:szCs w:val="20"/>
              </w:rPr>
              <w:t xml:space="preserve"> parcel.</w:t>
            </w:r>
            <w:r w:rsidR="00E82648">
              <w:rPr>
                <w:rFonts w:cs="Arial"/>
                <w:szCs w:val="20"/>
              </w:rPr>
              <w:t xml:space="preserve"> Pregledane </w:t>
            </w:r>
            <w:r w:rsidR="00E82648" w:rsidRPr="00E82648">
              <w:rPr>
                <w:rFonts w:cs="Arial"/>
                <w:szCs w:val="20"/>
              </w:rPr>
              <w:t>parcele so bile obravnavane v 1.955 spisih</w:t>
            </w:r>
            <w:r w:rsidR="00E82648">
              <w:rPr>
                <w:rFonts w:cs="Arial"/>
                <w:szCs w:val="20"/>
              </w:rPr>
              <w:t>.</w:t>
            </w:r>
            <w:r w:rsidRPr="00B42195">
              <w:rPr>
                <w:rFonts w:cs="Arial"/>
                <w:szCs w:val="20"/>
              </w:rPr>
              <w:t xml:space="preserve"> S strani zunanjega izvajalca je bilo pregledanih </w:t>
            </w:r>
            <w:r w:rsidR="00E82648">
              <w:rPr>
                <w:rFonts w:cs="Arial"/>
                <w:szCs w:val="20"/>
              </w:rPr>
              <w:t>21.011</w:t>
            </w:r>
            <w:r w:rsidRPr="00B42195">
              <w:rPr>
                <w:rFonts w:cs="Arial"/>
                <w:szCs w:val="20"/>
              </w:rPr>
              <w:t xml:space="preserve"> parcel oz. 6</w:t>
            </w:r>
            <w:r w:rsidR="00E82648">
              <w:rPr>
                <w:rFonts w:cs="Arial"/>
                <w:szCs w:val="20"/>
              </w:rPr>
              <w:t>3</w:t>
            </w:r>
            <w:r w:rsidRPr="00B42195">
              <w:rPr>
                <w:rFonts w:cs="Arial"/>
                <w:szCs w:val="20"/>
              </w:rPr>
              <w:t>,</w:t>
            </w:r>
            <w:r w:rsidR="00E82648">
              <w:rPr>
                <w:rFonts w:cs="Arial"/>
                <w:szCs w:val="20"/>
              </w:rPr>
              <w:t>58</w:t>
            </w:r>
            <w:r w:rsidRPr="00B42195">
              <w:rPr>
                <w:rFonts w:cs="Arial"/>
                <w:szCs w:val="20"/>
              </w:rPr>
              <w:t xml:space="preserve"> odstotkov, ostalih </w:t>
            </w:r>
            <w:r w:rsidR="00E82648">
              <w:rPr>
                <w:rFonts w:cs="Arial"/>
                <w:szCs w:val="20"/>
              </w:rPr>
              <w:t>12.037</w:t>
            </w:r>
            <w:r w:rsidRPr="00B42195">
              <w:rPr>
                <w:rFonts w:cs="Arial"/>
                <w:szCs w:val="20"/>
              </w:rPr>
              <w:t xml:space="preserve"> oz. </w:t>
            </w:r>
            <w:r w:rsidR="00E82648">
              <w:rPr>
                <w:rFonts w:cs="Arial"/>
                <w:szCs w:val="20"/>
              </w:rPr>
              <w:t>36,42</w:t>
            </w:r>
            <w:r w:rsidRPr="00B42195">
              <w:rPr>
                <w:rFonts w:cs="Arial"/>
                <w:szCs w:val="20"/>
              </w:rPr>
              <w:t xml:space="preserve"> odstotkov pa je Sklad pregledal sam. Pri tem je Sklad praviloma preverjal vsebinsko zahtevnejše primere. Potrebno je</w:t>
            </w:r>
            <w:r w:rsidR="000C0711">
              <w:rPr>
                <w:rFonts w:cs="Arial"/>
                <w:szCs w:val="20"/>
              </w:rPr>
              <w:t xml:space="preserve"> </w:t>
            </w:r>
            <w:r w:rsidRPr="00B42195">
              <w:rPr>
                <w:rFonts w:cs="Arial"/>
                <w:szCs w:val="20"/>
              </w:rPr>
              <w:t xml:space="preserve">razčistiti lastništvo še za </w:t>
            </w:r>
            <w:r w:rsidR="00562105">
              <w:rPr>
                <w:rFonts w:cs="Arial"/>
                <w:szCs w:val="20"/>
              </w:rPr>
              <w:t>138.172</w:t>
            </w:r>
            <w:r w:rsidRPr="00B42195">
              <w:rPr>
                <w:rFonts w:cs="Arial"/>
                <w:szCs w:val="20"/>
              </w:rPr>
              <w:t xml:space="preserve"> parcele, pri čemer so občine največja skupina pravnih oseb, s katerimi Sklad še nima razmejenega zakonskega lastništva.</w:t>
            </w:r>
          </w:p>
          <w:p w:rsidR="00AB061F" w:rsidRDefault="003B470D" w:rsidP="00AB061F">
            <w:pPr>
              <w:autoSpaceDE w:val="0"/>
              <w:autoSpaceDN w:val="0"/>
              <w:adjustRightInd w:val="0"/>
              <w:spacing w:line="240" w:lineRule="auto"/>
              <w:rPr>
                <w:rFonts w:cs="Arial"/>
                <w:szCs w:val="20"/>
              </w:rPr>
            </w:pPr>
            <w:r w:rsidRPr="00B42195">
              <w:rPr>
                <w:rFonts w:cs="Arial"/>
                <w:szCs w:val="20"/>
              </w:rPr>
              <w:t>Višina zahtevkov iz naslova nemožnosti uporabe kmetijskih zemljišč in gozdov, vrnjenih v postopkih denacionalizacije ali po ZIKS, ki se izkazujejo zunaj bilančno, na dan 31.12.</w:t>
            </w:r>
            <w:r w:rsidR="00957745">
              <w:rPr>
                <w:rFonts w:cs="Arial"/>
                <w:szCs w:val="20"/>
              </w:rPr>
              <w:t>2020</w:t>
            </w:r>
            <w:r w:rsidRPr="00B42195">
              <w:rPr>
                <w:rFonts w:cs="Arial"/>
                <w:szCs w:val="20"/>
              </w:rPr>
              <w:t xml:space="preserve"> znaša </w:t>
            </w:r>
            <w:r w:rsidR="00562105">
              <w:rPr>
                <w:rFonts w:cs="Arial"/>
                <w:szCs w:val="20"/>
              </w:rPr>
              <w:t>20.492.403</w:t>
            </w:r>
            <w:r w:rsidRPr="00B42195">
              <w:rPr>
                <w:rFonts w:cs="Arial"/>
                <w:szCs w:val="20"/>
              </w:rPr>
              <w:t xml:space="preserve"> EUR (na dan 31.12.201</w:t>
            </w:r>
            <w:r w:rsidR="00562105">
              <w:rPr>
                <w:rFonts w:cs="Arial"/>
                <w:szCs w:val="20"/>
              </w:rPr>
              <w:t>9</w:t>
            </w:r>
            <w:r w:rsidRPr="00B42195">
              <w:rPr>
                <w:rFonts w:cs="Arial"/>
                <w:szCs w:val="20"/>
              </w:rPr>
              <w:t xml:space="preserve"> je znašala </w:t>
            </w:r>
            <w:r w:rsidR="00562105">
              <w:rPr>
                <w:rFonts w:cs="Arial"/>
                <w:szCs w:val="20"/>
              </w:rPr>
              <w:t>20.010.989</w:t>
            </w:r>
            <w:r w:rsidRPr="00B42195">
              <w:rPr>
                <w:rFonts w:cs="Arial"/>
                <w:szCs w:val="20"/>
              </w:rPr>
              <w:t xml:space="preserve"> EUR).</w:t>
            </w:r>
            <w:r w:rsidR="00AB061F">
              <w:rPr>
                <w:rFonts w:cs="Arial"/>
                <w:szCs w:val="20"/>
              </w:rPr>
              <w:t xml:space="preserve"> </w:t>
            </w:r>
          </w:p>
          <w:p w:rsidR="003B470D" w:rsidRDefault="00AB061F" w:rsidP="00AB061F">
            <w:pPr>
              <w:autoSpaceDE w:val="0"/>
              <w:autoSpaceDN w:val="0"/>
              <w:adjustRightInd w:val="0"/>
              <w:spacing w:line="240" w:lineRule="auto"/>
              <w:jc w:val="both"/>
              <w:rPr>
                <w:rFonts w:cs="Arial"/>
                <w:szCs w:val="20"/>
              </w:rPr>
            </w:pPr>
            <w:r w:rsidRPr="00AB061F">
              <w:rPr>
                <w:rFonts w:cs="Arial"/>
                <w:szCs w:val="20"/>
              </w:rPr>
              <w:t>Zaradi nevračila gozdov ima Sklad 7 zahtevkov v skupni  vrednosti 14.019.463,09 EUR in 1 izvensodni zahtevek v višini 276,30 EUR, kar je skupaj 14.019.739,39 EUR</w:t>
            </w:r>
            <w:r>
              <w:rPr>
                <w:rFonts w:cs="Arial"/>
                <w:szCs w:val="20"/>
              </w:rPr>
              <w:t xml:space="preserve">. </w:t>
            </w:r>
            <w:r w:rsidRPr="00AB061F">
              <w:rPr>
                <w:rFonts w:cs="Arial"/>
                <w:szCs w:val="20"/>
              </w:rPr>
              <w:t>Zaradi nevračila kmetijskih zemljišč ima</w:t>
            </w:r>
            <w:r>
              <w:rPr>
                <w:rFonts w:cs="Arial"/>
                <w:szCs w:val="20"/>
              </w:rPr>
              <w:t xml:space="preserve"> Sklad</w:t>
            </w:r>
            <w:r w:rsidRPr="00AB061F">
              <w:rPr>
                <w:rFonts w:cs="Arial"/>
                <w:szCs w:val="20"/>
              </w:rPr>
              <w:t xml:space="preserve"> 9 zahtevkov v  skupni vrednosti 5.989.763,77 EUR in 2 izvensodna zahtevka v skupni višini 482.899,57 EUR, kar je skupaj 6.472.663,34 EUR.</w:t>
            </w:r>
          </w:p>
          <w:p w:rsidR="003B470D" w:rsidRPr="00B42195" w:rsidRDefault="003B470D" w:rsidP="00DB5324">
            <w:pPr>
              <w:autoSpaceDE w:val="0"/>
              <w:autoSpaceDN w:val="0"/>
              <w:adjustRightInd w:val="0"/>
              <w:spacing w:line="240" w:lineRule="auto"/>
              <w:rPr>
                <w:rFonts w:cs="Arial"/>
                <w:szCs w:val="20"/>
              </w:rPr>
            </w:pPr>
            <w:r w:rsidRPr="00B42195">
              <w:rPr>
                <w:rFonts w:cs="Arial"/>
                <w:szCs w:val="20"/>
              </w:rPr>
              <w:t xml:space="preserve">Poslovanje Sklada v letu </w:t>
            </w:r>
            <w:r w:rsidR="00957745">
              <w:rPr>
                <w:rFonts w:cs="Arial"/>
                <w:szCs w:val="20"/>
              </w:rPr>
              <w:t>2020</w:t>
            </w:r>
            <w:r w:rsidRPr="00B42195">
              <w:rPr>
                <w:rFonts w:cs="Arial"/>
                <w:szCs w:val="20"/>
              </w:rPr>
              <w:t xml:space="preserve"> se na splošno ocenjuje kot uspešno, saj so bili načrtovani cilji doseženi. </w:t>
            </w:r>
          </w:p>
          <w:p w:rsidR="003B470D" w:rsidRPr="00AC55AD" w:rsidRDefault="003B470D" w:rsidP="00DB5324">
            <w:pPr>
              <w:spacing w:line="260" w:lineRule="atLeast"/>
              <w:jc w:val="both"/>
              <w:rPr>
                <w:iCs/>
                <w:szCs w:val="20"/>
              </w:rPr>
            </w:pPr>
          </w:p>
        </w:tc>
      </w:tr>
      <w:tr w:rsidR="003B470D" w:rsidRPr="008D1759" w:rsidTr="00DB5324">
        <w:tc>
          <w:tcPr>
            <w:tcW w:w="9163" w:type="dxa"/>
            <w:gridSpan w:val="4"/>
          </w:tcPr>
          <w:p w:rsidR="003B470D" w:rsidRPr="0020775F" w:rsidRDefault="003B470D" w:rsidP="00DB5324">
            <w:pPr>
              <w:pStyle w:val="Oddelek"/>
              <w:numPr>
                <w:ilvl w:val="0"/>
                <w:numId w:val="0"/>
              </w:numPr>
              <w:spacing w:before="0" w:after="0" w:line="260" w:lineRule="exact"/>
              <w:jc w:val="left"/>
              <w:rPr>
                <w:rFonts w:cs="Arial"/>
                <w:sz w:val="20"/>
                <w:szCs w:val="20"/>
                <w:lang w:val="sl-SI" w:eastAsia="sl-SI"/>
              </w:rPr>
            </w:pPr>
            <w:r w:rsidRPr="0020775F">
              <w:rPr>
                <w:rFonts w:cs="Arial"/>
                <w:sz w:val="20"/>
                <w:szCs w:val="20"/>
                <w:lang w:val="sl-SI" w:eastAsia="sl-SI"/>
              </w:rPr>
              <w:lastRenderedPageBreak/>
              <w:t>6. Presoja posledic za:</w:t>
            </w:r>
          </w:p>
        </w:tc>
      </w:tr>
      <w:tr w:rsidR="003B470D" w:rsidRPr="008D1759" w:rsidTr="00DB5324">
        <w:tc>
          <w:tcPr>
            <w:tcW w:w="1448" w:type="dxa"/>
          </w:tcPr>
          <w:p w:rsidR="003B470D" w:rsidRPr="008D1759" w:rsidRDefault="003B470D" w:rsidP="00DB5324">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3B470D" w:rsidRPr="008D1759" w:rsidRDefault="003B470D" w:rsidP="00DB5324">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3B470D" w:rsidRPr="008D1759" w:rsidRDefault="003B470D" w:rsidP="00DB5324">
            <w:pPr>
              <w:pStyle w:val="Neotevilenodstavek"/>
              <w:spacing w:before="0" w:after="0" w:line="260" w:lineRule="exact"/>
              <w:jc w:val="center"/>
              <w:rPr>
                <w:iCs/>
                <w:sz w:val="20"/>
                <w:szCs w:val="20"/>
              </w:rPr>
            </w:pPr>
            <w:r>
              <w:rPr>
                <w:sz w:val="20"/>
                <w:szCs w:val="20"/>
              </w:rPr>
              <w:t>DA/</w:t>
            </w:r>
            <w:r w:rsidRPr="004E6DBF">
              <w:rPr>
                <w:b/>
                <w:sz w:val="20"/>
                <w:szCs w:val="20"/>
              </w:rPr>
              <w:t>NE</w:t>
            </w:r>
          </w:p>
        </w:tc>
      </w:tr>
      <w:tr w:rsidR="003B470D" w:rsidRPr="008D1759" w:rsidTr="00DB5324">
        <w:tc>
          <w:tcPr>
            <w:tcW w:w="1448" w:type="dxa"/>
          </w:tcPr>
          <w:p w:rsidR="003B470D" w:rsidRPr="008D1759" w:rsidRDefault="003B470D" w:rsidP="00DB5324">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3B470D" w:rsidRPr="008D1759" w:rsidRDefault="003B470D" w:rsidP="00DB5324">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3B470D" w:rsidRPr="008D1759" w:rsidRDefault="003B470D" w:rsidP="00DB5324">
            <w:pPr>
              <w:pStyle w:val="Neotevilenodstavek"/>
              <w:spacing w:before="0" w:after="0" w:line="260" w:lineRule="exact"/>
              <w:jc w:val="center"/>
              <w:rPr>
                <w:iCs/>
                <w:sz w:val="20"/>
                <w:szCs w:val="20"/>
              </w:rPr>
            </w:pPr>
            <w:r>
              <w:rPr>
                <w:sz w:val="20"/>
                <w:szCs w:val="20"/>
              </w:rPr>
              <w:t>DA/</w:t>
            </w:r>
            <w:r w:rsidRPr="008D1759">
              <w:rPr>
                <w:sz w:val="20"/>
                <w:szCs w:val="20"/>
              </w:rPr>
              <w:t>NE</w:t>
            </w:r>
          </w:p>
        </w:tc>
      </w:tr>
      <w:tr w:rsidR="003B470D" w:rsidRPr="008D1759" w:rsidTr="00DB5324">
        <w:tc>
          <w:tcPr>
            <w:tcW w:w="1448" w:type="dxa"/>
          </w:tcPr>
          <w:p w:rsidR="003B470D" w:rsidRPr="008D1759" w:rsidRDefault="003B470D" w:rsidP="00DB5324">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3B470D" w:rsidRPr="008D1759" w:rsidRDefault="003B470D" w:rsidP="00DB5324">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3B470D" w:rsidRPr="00A24E98" w:rsidRDefault="003B470D" w:rsidP="00DB5324">
            <w:pPr>
              <w:pStyle w:val="Neotevilenodstavek"/>
              <w:spacing w:before="0" w:after="0" w:line="260" w:lineRule="exact"/>
              <w:jc w:val="center"/>
              <w:rPr>
                <w:sz w:val="20"/>
                <w:szCs w:val="20"/>
              </w:rPr>
            </w:pPr>
            <w:r>
              <w:rPr>
                <w:sz w:val="20"/>
                <w:szCs w:val="20"/>
              </w:rPr>
              <w:t>DA</w:t>
            </w:r>
            <w:r w:rsidRPr="008D1759">
              <w:rPr>
                <w:sz w:val="20"/>
                <w:szCs w:val="20"/>
              </w:rPr>
              <w:t>/NE</w:t>
            </w:r>
          </w:p>
        </w:tc>
      </w:tr>
      <w:tr w:rsidR="003B470D" w:rsidRPr="008D1759" w:rsidTr="00DB5324">
        <w:tc>
          <w:tcPr>
            <w:tcW w:w="1448" w:type="dxa"/>
          </w:tcPr>
          <w:p w:rsidR="003B470D" w:rsidRPr="008D1759" w:rsidRDefault="003B470D" w:rsidP="00DB5324">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3B470D" w:rsidRPr="008D1759" w:rsidRDefault="003B470D" w:rsidP="00DB5324">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3B470D" w:rsidRPr="008D1759" w:rsidRDefault="003B470D" w:rsidP="00DB5324">
            <w:pPr>
              <w:pStyle w:val="Neotevilenodstavek"/>
              <w:spacing w:before="0" w:after="0" w:line="260" w:lineRule="exact"/>
              <w:jc w:val="center"/>
              <w:rPr>
                <w:iCs/>
                <w:sz w:val="20"/>
                <w:szCs w:val="20"/>
              </w:rPr>
            </w:pPr>
            <w:r>
              <w:rPr>
                <w:sz w:val="20"/>
                <w:szCs w:val="20"/>
              </w:rPr>
              <w:t>DA</w:t>
            </w:r>
            <w:r w:rsidRPr="008D1759">
              <w:rPr>
                <w:sz w:val="20"/>
                <w:szCs w:val="20"/>
              </w:rPr>
              <w:t>/NE</w:t>
            </w:r>
          </w:p>
        </w:tc>
      </w:tr>
      <w:tr w:rsidR="003B470D" w:rsidRPr="008D1759" w:rsidTr="00DB5324">
        <w:tc>
          <w:tcPr>
            <w:tcW w:w="1448" w:type="dxa"/>
          </w:tcPr>
          <w:p w:rsidR="003B470D" w:rsidRPr="008D1759" w:rsidRDefault="003B470D" w:rsidP="00DB5324">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3B470D" w:rsidRPr="008D1759" w:rsidRDefault="003B470D" w:rsidP="00DB5324">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3B470D" w:rsidRPr="008D1759" w:rsidRDefault="003B470D" w:rsidP="00DB5324">
            <w:pPr>
              <w:pStyle w:val="Neotevilenodstavek"/>
              <w:spacing w:before="0" w:after="0" w:line="260" w:lineRule="exact"/>
              <w:jc w:val="center"/>
              <w:rPr>
                <w:iCs/>
                <w:sz w:val="20"/>
                <w:szCs w:val="20"/>
              </w:rPr>
            </w:pPr>
            <w:r>
              <w:rPr>
                <w:sz w:val="20"/>
                <w:szCs w:val="20"/>
              </w:rPr>
              <w:t>DA</w:t>
            </w:r>
            <w:r w:rsidRPr="008D1759">
              <w:rPr>
                <w:sz w:val="20"/>
                <w:szCs w:val="20"/>
              </w:rPr>
              <w:t>/NE</w:t>
            </w:r>
          </w:p>
        </w:tc>
      </w:tr>
      <w:tr w:rsidR="003B470D" w:rsidRPr="008D1759" w:rsidTr="00DB5324">
        <w:tc>
          <w:tcPr>
            <w:tcW w:w="1448" w:type="dxa"/>
          </w:tcPr>
          <w:p w:rsidR="003B470D" w:rsidRPr="008D1759" w:rsidRDefault="003B470D" w:rsidP="00DB5324">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3B470D" w:rsidRPr="008D1759" w:rsidRDefault="003B470D" w:rsidP="00DB5324">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3B470D" w:rsidRPr="008D1759" w:rsidRDefault="003B470D" w:rsidP="00DB5324">
            <w:pPr>
              <w:pStyle w:val="Neotevilenodstavek"/>
              <w:spacing w:before="0" w:after="0" w:line="260" w:lineRule="exact"/>
              <w:jc w:val="center"/>
              <w:rPr>
                <w:iCs/>
                <w:sz w:val="20"/>
                <w:szCs w:val="20"/>
              </w:rPr>
            </w:pPr>
            <w:r>
              <w:rPr>
                <w:sz w:val="20"/>
                <w:szCs w:val="20"/>
              </w:rPr>
              <w:t>DA/</w:t>
            </w:r>
            <w:r w:rsidRPr="008D1759">
              <w:rPr>
                <w:sz w:val="20"/>
                <w:szCs w:val="20"/>
              </w:rPr>
              <w:t>NE</w:t>
            </w:r>
          </w:p>
        </w:tc>
      </w:tr>
      <w:tr w:rsidR="003B470D" w:rsidRPr="008D1759" w:rsidTr="00DB5324">
        <w:tc>
          <w:tcPr>
            <w:tcW w:w="1448" w:type="dxa"/>
            <w:tcBorders>
              <w:bottom w:val="single" w:sz="4" w:space="0" w:color="auto"/>
            </w:tcBorders>
          </w:tcPr>
          <w:p w:rsidR="003B470D" w:rsidRPr="008D1759" w:rsidRDefault="003B470D" w:rsidP="00DB5324">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3B470D" w:rsidRPr="008D1759" w:rsidRDefault="003B470D" w:rsidP="00DB5324">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3B470D" w:rsidRPr="008D1759" w:rsidRDefault="003B470D" w:rsidP="003B470D">
            <w:pPr>
              <w:pStyle w:val="Neotevilenodstavek"/>
              <w:numPr>
                <w:ilvl w:val="0"/>
                <w:numId w:val="9"/>
              </w:numPr>
              <w:spacing w:before="0" w:after="0" w:line="260" w:lineRule="exact"/>
              <w:rPr>
                <w:bCs/>
                <w:sz w:val="20"/>
                <w:szCs w:val="20"/>
              </w:rPr>
            </w:pPr>
            <w:r w:rsidRPr="008D1759">
              <w:rPr>
                <w:bCs/>
                <w:sz w:val="20"/>
                <w:szCs w:val="20"/>
              </w:rPr>
              <w:t>nacionalne d</w:t>
            </w:r>
            <w:r>
              <w:rPr>
                <w:bCs/>
                <w:sz w:val="20"/>
                <w:szCs w:val="20"/>
              </w:rPr>
              <w:t>okumente razvojnega načrtovanja</w:t>
            </w:r>
          </w:p>
          <w:p w:rsidR="003B470D" w:rsidRPr="008D1759" w:rsidRDefault="003B470D" w:rsidP="003B470D">
            <w:pPr>
              <w:pStyle w:val="Neotevilenodstavek"/>
              <w:numPr>
                <w:ilvl w:val="0"/>
                <w:numId w:val="9"/>
              </w:numPr>
              <w:spacing w:before="0" w:after="0" w:line="260" w:lineRule="exact"/>
              <w:rPr>
                <w:bCs/>
                <w:sz w:val="20"/>
                <w:szCs w:val="20"/>
              </w:rPr>
            </w:pPr>
            <w:r w:rsidRPr="008D1759">
              <w:rPr>
                <w:bCs/>
                <w:sz w:val="20"/>
                <w:szCs w:val="20"/>
              </w:rPr>
              <w:t>razvojne politike na ravni programov po strukturi razvojne klasifikacije programskega proračuna</w:t>
            </w:r>
          </w:p>
          <w:p w:rsidR="003B470D" w:rsidRPr="008D1759" w:rsidRDefault="003B470D" w:rsidP="003B470D">
            <w:pPr>
              <w:pStyle w:val="Neotevilenodstavek"/>
              <w:numPr>
                <w:ilvl w:val="0"/>
                <w:numId w:val="9"/>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3B470D" w:rsidRPr="008D1759" w:rsidRDefault="003B470D" w:rsidP="00DB5324">
            <w:pPr>
              <w:pStyle w:val="Neotevilenodstavek"/>
              <w:spacing w:before="0" w:after="0" w:line="260" w:lineRule="exact"/>
              <w:jc w:val="center"/>
              <w:rPr>
                <w:iCs/>
                <w:sz w:val="20"/>
                <w:szCs w:val="20"/>
              </w:rPr>
            </w:pPr>
            <w:r>
              <w:rPr>
                <w:sz w:val="20"/>
                <w:szCs w:val="20"/>
              </w:rPr>
              <w:t>DA</w:t>
            </w:r>
            <w:r w:rsidRPr="008D1759">
              <w:rPr>
                <w:sz w:val="20"/>
                <w:szCs w:val="20"/>
              </w:rPr>
              <w:t>/NE</w:t>
            </w:r>
          </w:p>
        </w:tc>
      </w:tr>
      <w:tr w:rsidR="003B470D" w:rsidRPr="008D1759" w:rsidTr="00DB5324">
        <w:tc>
          <w:tcPr>
            <w:tcW w:w="9163" w:type="dxa"/>
            <w:gridSpan w:val="4"/>
            <w:tcBorders>
              <w:top w:val="single" w:sz="4" w:space="0" w:color="auto"/>
              <w:left w:val="single" w:sz="4" w:space="0" w:color="auto"/>
              <w:bottom w:val="single" w:sz="4" w:space="0" w:color="auto"/>
              <w:right w:val="single" w:sz="4" w:space="0" w:color="auto"/>
            </w:tcBorders>
          </w:tcPr>
          <w:p w:rsidR="003B470D" w:rsidRPr="0020775F" w:rsidRDefault="003B470D" w:rsidP="00DB5324">
            <w:pPr>
              <w:pStyle w:val="Oddelek"/>
              <w:widowControl w:val="0"/>
              <w:numPr>
                <w:ilvl w:val="0"/>
                <w:numId w:val="0"/>
              </w:numPr>
              <w:spacing w:before="0" w:after="0" w:line="260" w:lineRule="exact"/>
              <w:jc w:val="left"/>
              <w:rPr>
                <w:rFonts w:cs="Arial"/>
                <w:sz w:val="20"/>
                <w:szCs w:val="20"/>
                <w:lang w:val="sl-SI" w:eastAsia="sl-SI"/>
              </w:rPr>
            </w:pPr>
            <w:r w:rsidRPr="0020775F">
              <w:rPr>
                <w:rFonts w:cs="Arial"/>
                <w:sz w:val="20"/>
                <w:szCs w:val="20"/>
                <w:lang w:val="sl-SI" w:eastAsia="sl-SI"/>
              </w:rPr>
              <w:t>7.a Predstavitev ocene finančnih posledic nad 40.000 EUR:</w:t>
            </w:r>
          </w:p>
          <w:p w:rsidR="003B470D" w:rsidRPr="0020775F" w:rsidRDefault="003B470D" w:rsidP="00DB5324">
            <w:pPr>
              <w:pStyle w:val="Oddelek"/>
              <w:widowControl w:val="0"/>
              <w:numPr>
                <w:ilvl w:val="0"/>
                <w:numId w:val="0"/>
              </w:numPr>
              <w:spacing w:before="0" w:after="0" w:line="260" w:lineRule="exact"/>
              <w:jc w:val="left"/>
              <w:rPr>
                <w:rFonts w:cs="Arial"/>
                <w:b w:val="0"/>
                <w:sz w:val="20"/>
                <w:szCs w:val="20"/>
                <w:lang w:val="sl-SI" w:eastAsia="sl-SI"/>
              </w:rPr>
            </w:pPr>
            <w:r w:rsidRPr="0020775F">
              <w:rPr>
                <w:rFonts w:cs="Arial"/>
                <w:b w:val="0"/>
                <w:sz w:val="20"/>
                <w:szCs w:val="20"/>
                <w:lang w:val="sl-SI" w:eastAsia="sl-SI"/>
              </w:rPr>
              <w:t>(Samo če izberete DA pod točko 6.a.)</w:t>
            </w:r>
          </w:p>
        </w:tc>
      </w:tr>
    </w:tbl>
    <w:p w:rsidR="003B470D" w:rsidRPr="008D1759" w:rsidRDefault="003B470D" w:rsidP="003B470D">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3B470D" w:rsidRPr="008D1759" w:rsidTr="00DB5324">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3B470D" w:rsidRPr="0020775F" w:rsidRDefault="003B470D" w:rsidP="00DB5324">
            <w:pPr>
              <w:pStyle w:val="Naslov1"/>
              <w:keepNext w:val="0"/>
              <w:pageBreakBefore/>
              <w:widowControl w:val="0"/>
              <w:tabs>
                <w:tab w:val="left" w:pos="2340"/>
              </w:tabs>
              <w:spacing w:before="0" w:after="0"/>
              <w:ind w:left="142" w:hanging="142"/>
              <w:rPr>
                <w:rFonts w:cs="Arial"/>
                <w:lang w:val="sl-SI" w:eastAsia="sl-SI"/>
              </w:rPr>
            </w:pPr>
            <w:r w:rsidRPr="0020775F">
              <w:rPr>
                <w:rFonts w:cs="Arial"/>
                <w:lang w:val="sl-SI" w:eastAsia="sl-SI"/>
              </w:rPr>
              <w:lastRenderedPageBreak/>
              <w:t>I. Ocena finančnih posledic, ki niso načrtovane v sprejetem proračunu</w:t>
            </w:r>
          </w:p>
        </w:tc>
      </w:tr>
      <w:tr w:rsidR="003B470D" w:rsidRPr="008D1759" w:rsidTr="00DB5324">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3B470D" w:rsidRPr="008D1759" w:rsidRDefault="003B470D" w:rsidP="00DB5324">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B470D" w:rsidRPr="008D1759" w:rsidRDefault="003B470D" w:rsidP="00DB5324">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3B470D" w:rsidRPr="008D1759" w:rsidRDefault="003B470D" w:rsidP="00DB5324">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B470D" w:rsidRPr="008D1759" w:rsidRDefault="003B470D" w:rsidP="00DB5324">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rsidR="003B470D" w:rsidRPr="008D1759" w:rsidRDefault="003B470D" w:rsidP="00DB5324">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3B470D" w:rsidRPr="008D1759" w:rsidTr="00DB532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B470D" w:rsidRPr="008D1759" w:rsidRDefault="003B470D" w:rsidP="00DB5324">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B470D" w:rsidRPr="0020775F" w:rsidRDefault="003B470D" w:rsidP="00DB5324">
            <w:pPr>
              <w:pStyle w:val="Naslov1"/>
              <w:keepNext w:val="0"/>
              <w:widowControl w:val="0"/>
              <w:tabs>
                <w:tab w:val="left" w:pos="360"/>
              </w:tabs>
              <w:spacing w:before="0" w:after="0"/>
              <w:jc w:val="center"/>
              <w:rPr>
                <w:rFonts w:cs="Arial"/>
                <w:b w:val="0"/>
                <w:bCs/>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B470D" w:rsidRPr="0020775F" w:rsidRDefault="003B470D" w:rsidP="00DB5324">
            <w:pPr>
              <w:pStyle w:val="Naslov1"/>
              <w:keepNext w:val="0"/>
              <w:widowControl w:val="0"/>
              <w:tabs>
                <w:tab w:val="left" w:pos="360"/>
              </w:tabs>
              <w:spacing w:before="0" w:after="0"/>
              <w:jc w:val="center"/>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B470D" w:rsidRPr="0020775F" w:rsidRDefault="003B470D" w:rsidP="00DB5324">
            <w:pPr>
              <w:pStyle w:val="Naslov1"/>
              <w:keepNext w:val="0"/>
              <w:widowControl w:val="0"/>
              <w:tabs>
                <w:tab w:val="left" w:pos="360"/>
              </w:tabs>
              <w:spacing w:before="0" w:after="0"/>
              <w:jc w:val="center"/>
              <w:rPr>
                <w:rFonts w:cs="Arial"/>
                <w:b w:val="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B470D" w:rsidRPr="0020775F" w:rsidRDefault="003B470D" w:rsidP="00DB5324">
            <w:pPr>
              <w:pStyle w:val="Naslov1"/>
              <w:keepNext w:val="0"/>
              <w:widowControl w:val="0"/>
              <w:tabs>
                <w:tab w:val="left" w:pos="360"/>
              </w:tabs>
              <w:spacing w:before="0" w:after="0"/>
              <w:jc w:val="center"/>
              <w:rPr>
                <w:rFonts w:cs="Arial"/>
                <w:b w:val="0"/>
                <w:lang w:val="sl-SI" w:eastAsia="sl-SI"/>
              </w:rPr>
            </w:pPr>
          </w:p>
        </w:tc>
      </w:tr>
      <w:tr w:rsidR="003B470D" w:rsidRPr="008D1759" w:rsidTr="00DB532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B470D" w:rsidRPr="008D1759" w:rsidRDefault="003B470D" w:rsidP="00DB5324">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B470D" w:rsidRPr="0020775F" w:rsidRDefault="003B470D" w:rsidP="00DB5324">
            <w:pPr>
              <w:pStyle w:val="Naslov1"/>
              <w:keepNext w:val="0"/>
              <w:widowControl w:val="0"/>
              <w:tabs>
                <w:tab w:val="left" w:pos="360"/>
              </w:tabs>
              <w:spacing w:before="0" w:after="0"/>
              <w:jc w:val="center"/>
              <w:rPr>
                <w:rFonts w:cs="Arial"/>
                <w:b w:val="0"/>
                <w:bCs/>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B470D" w:rsidRPr="0020775F" w:rsidRDefault="003B470D" w:rsidP="00DB5324">
            <w:pPr>
              <w:pStyle w:val="Naslov1"/>
              <w:keepNext w:val="0"/>
              <w:widowControl w:val="0"/>
              <w:tabs>
                <w:tab w:val="left" w:pos="360"/>
              </w:tabs>
              <w:spacing w:before="0" w:after="0"/>
              <w:jc w:val="center"/>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B470D" w:rsidRPr="0020775F" w:rsidRDefault="003B470D" w:rsidP="00DB5324">
            <w:pPr>
              <w:pStyle w:val="Naslov1"/>
              <w:keepNext w:val="0"/>
              <w:widowControl w:val="0"/>
              <w:tabs>
                <w:tab w:val="left" w:pos="360"/>
              </w:tabs>
              <w:spacing w:before="0" w:after="0"/>
              <w:jc w:val="center"/>
              <w:rPr>
                <w:rFonts w:cs="Arial"/>
                <w:b w:val="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B470D" w:rsidRPr="0020775F" w:rsidRDefault="003B470D" w:rsidP="00DB5324">
            <w:pPr>
              <w:pStyle w:val="Naslov1"/>
              <w:keepNext w:val="0"/>
              <w:widowControl w:val="0"/>
              <w:tabs>
                <w:tab w:val="left" w:pos="360"/>
              </w:tabs>
              <w:spacing w:before="0" w:after="0"/>
              <w:jc w:val="center"/>
              <w:rPr>
                <w:rFonts w:cs="Arial"/>
                <w:b w:val="0"/>
                <w:lang w:val="sl-SI" w:eastAsia="sl-SI"/>
              </w:rPr>
            </w:pPr>
          </w:p>
        </w:tc>
      </w:tr>
      <w:tr w:rsidR="003B470D" w:rsidRPr="008D1759" w:rsidTr="00DB532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B470D" w:rsidRPr="008D1759" w:rsidRDefault="003B470D" w:rsidP="00DB5324">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B470D" w:rsidRPr="008D1759" w:rsidRDefault="003B470D" w:rsidP="00DB5324">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B470D" w:rsidRPr="008D1759" w:rsidRDefault="003B470D" w:rsidP="00DB5324">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B470D" w:rsidRPr="008D1759" w:rsidRDefault="003B470D" w:rsidP="00DB5324">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B470D" w:rsidRPr="008D1759" w:rsidRDefault="003B470D" w:rsidP="00DB5324">
            <w:pPr>
              <w:widowControl w:val="0"/>
              <w:jc w:val="center"/>
              <w:rPr>
                <w:rFonts w:cs="Arial"/>
                <w:szCs w:val="20"/>
              </w:rPr>
            </w:pPr>
          </w:p>
        </w:tc>
      </w:tr>
      <w:tr w:rsidR="003B470D" w:rsidRPr="008D1759" w:rsidTr="00DB5324">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B470D" w:rsidRPr="008D1759" w:rsidRDefault="003B470D" w:rsidP="00DB5324">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B470D" w:rsidRPr="008D1759" w:rsidRDefault="003B470D" w:rsidP="00DB5324">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3B470D" w:rsidRPr="008D1759" w:rsidRDefault="003B470D" w:rsidP="00DB5324">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B470D" w:rsidRPr="008D1759" w:rsidRDefault="003B470D" w:rsidP="00DB5324">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B470D" w:rsidRPr="008D1759" w:rsidRDefault="003B470D" w:rsidP="00DB5324">
            <w:pPr>
              <w:widowControl w:val="0"/>
              <w:jc w:val="center"/>
              <w:rPr>
                <w:rFonts w:cs="Arial"/>
                <w:szCs w:val="20"/>
              </w:rPr>
            </w:pPr>
          </w:p>
        </w:tc>
      </w:tr>
      <w:tr w:rsidR="003B470D" w:rsidRPr="008D1759" w:rsidTr="00DB532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B470D" w:rsidRPr="008D1759" w:rsidRDefault="003B470D" w:rsidP="00DB5324">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B470D" w:rsidRPr="0020775F" w:rsidRDefault="003B470D" w:rsidP="00DB5324">
            <w:pPr>
              <w:pStyle w:val="Naslov1"/>
              <w:keepNext w:val="0"/>
              <w:widowControl w:val="0"/>
              <w:tabs>
                <w:tab w:val="left" w:pos="360"/>
              </w:tabs>
              <w:spacing w:before="0" w:after="0"/>
              <w:jc w:val="center"/>
              <w:rPr>
                <w:rFonts w:cs="Arial"/>
                <w:b w:val="0"/>
                <w:bCs/>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3B470D" w:rsidRPr="0020775F" w:rsidRDefault="003B470D" w:rsidP="00DB5324">
            <w:pPr>
              <w:pStyle w:val="Naslov1"/>
              <w:keepNext w:val="0"/>
              <w:widowControl w:val="0"/>
              <w:tabs>
                <w:tab w:val="left" w:pos="360"/>
              </w:tabs>
              <w:spacing w:before="0" w:after="0"/>
              <w:jc w:val="center"/>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B470D" w:rsidRPr="0020775F" w:rsidRDefault="003B470D" w:rsidP="00DB5324">
            <w:pPr>
              <w:pStyle w:val="Naslov1"/>
              <w:keepNext w:val="0"/>
              <w:widowControl w:val="0"/>
              <w:tabs>
                <w:tab w:val="left" w:pos="360"/>
              </w:tabs>
              <w:spacing w:before="0" w:after="0"/>
              <w:jc w:val="center"/>
              <w:rPr>
                <w:rFonts w:cs="Arial"/>
                <w:b w:val="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B470D" w:rsidRPr="0020775F" w:rsidRDefault="003B470D" w:rsidP="00DB5324">
            <w:pPr>
              <w:pStyle w:val="Naslov1"/>
              <w:keepNext w:val="0"/>
              <w:widowControl w:val="0"/>
              <w:tabs>
                <w:tab w:val="left" w:pos="360"/>
              </w:tabs>
              <w:spacing w:before="0" w:after="0"/>
              <w:jc w:val="center"/>
              <w:rPr>
                <w:rFonts w:cs="Arial"/>
                <w:b w:val="0"/>
                <w:lang w:val="sl-SI" w:eastAsia="sl-SI"/>
              </w:rPr>
            </w:pPr>
          </w:p>
        </w:tc>
      </w:tr>
      <w:tr w:rsidR="003B470D" w:rsidRPr="008D1759" w:rsidTr="00DB532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B470D" w:rsidRPr="0020775F" w:rsidRDefault="003B470D" w:rsidP="00DB5324">
            <w:pPr>
              <w:pStyle w:val="Naslov1"/>
              <w:keepNext w:val="0"/>
              <w:widowControl w:val="0"/>
              <w:tabs>
                <w:tab w:val="left" w:pos="2340"/>
              </w:tabs>
              <w:spacing w:before="0" w:after="0"/>
              <w:ind w:left="142" w:hanging="142"/>
              <w:rPr>
                <w:rFonts w:cs="Arial"/>
                <w:lang w:val="sl-SI" w:eastAsia="sl-SI"/>
              </w:rPr>
            </w:pPr>
            <w:r w:rsidRPr="0020775F">
              <w:rPr>
                <w:rFonts w:cs="Arial"/>
                <w:lang w:val="sl-SI" w:eastAsia="sl-SI"/>
              </w:rPr>
              <w:t>II. Finančne posledice za državni proračun</w:t>
            </w:r>
          </w:p>
        </w:tc>
      </w:tr>
      <w:tr w:rsidR="003B470D" w:rsidRPr="008D1759" w:rsidTr="00DB532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B470D" w:rsidRPr="0020775F" w:rsidRDefault="003B470D" w:rsidP="00DB5324">
            <w:pPr>
              <w:pStyle w:val="Naslov1"/>
              <w:keepNext w:val="0"/>
              <w:widowControl w:val="0"/>
              <w:tabs>
                <w:tab w:val="left" w:pos="2340"/>
              </w:tabs>
              <w:spacing w:before="0" w:after="0"/>
              <w:ind w:left="142" w:hanging="142"/>
              <w:rPr>
                <w:rFonts w:cs="Arial"/>
                <w:lang w:val="sl-SI" w:eastAsia="sl-SI"/>
              </w:rPr>
            </w:pPr>
            <w:r w:rsidRPr="0020775F">
              <w:rPr>
                <w:rFonts w:cs="Arial"/>
                <w:lang w:val="sl-SI" w:eastAsia="sl-SI"/>
              </w:rPr>
              <w:t>II.a Pravice porabe za izvedbo predlaganih rešitev so zagotovljene:</w:t>
            </w:r>
          </w:p>
        </w:tc>
      </w:tr>
      <w:tr w:rsidR="003B470D" w:rsidRPr="008D1759" w:rsidTr="00DB532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3B470D" w:rsidRPr="008D1759" w:rsidRDefault="003B470D" w:rsidP="00DB5324">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B470D" w:rsidRPr="008D1759" w:rsidRDefault="003B470D" w:rsidP="00DB5324">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B470D" w:rsidRPr="008D1759" w:rsidRDefault="003B470D" w:rsidP="00DB5324">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B470D" w:rsidRPr="008D1759" w:rsidRDefault="003B470D" w:rsidP="00DB5324">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3B470D" w:rsidRPr="008D1759" w:rsidRDefault="003B470D" w:rsidP="00DB5324">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3B470D" w:rsidRPr="008D1759" w:rsidTr="00DB5324">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3B470D" w:rsidRPr="0020775F" w:rsidRDefault="003B470D" w:rsidP="00DB5324">
            <w:pPr>
              <w:pStyle w:val="Naslov1"/>
              <w:keepNext w:val="0"/>
              <w:widowControl w:val="0"/>
              <w:tabs>
                <w:tab w:val="left" w:pos="360"/>
              </w:tabs>
              <w:spacing w:before="0" w:after="0"/>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B470D" w:rsidRPr="0020775F" w:rsidRDefault="003B470D" w:rsidP="00DB5324">
            <w:pPr>
              <w:pStyle w:val="Naslov1"/>
              <w:keepNext w:val="0"/>
              <w:widowControl w:val="0"/>
              <w:tabs>
                <w:tab w:val="left" w:pos="360"/>
              </w:tabs>
              <w:spacing w:before="0" w:after="0"/>
              <w:rPr>
                <w:rFonts w:cs="Arial"/>
                <w:b w:val="0"/>
                <w:bCs/>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B470D" w:rsidRPr="0020775F" w:rsidRDefault="003B470D" w:rsidP="00DB5324">
            <w:pPr>
              <w:pStyle w:val="Naslov1"/>
              <w:keepNext w:val="0"/>
              <w:widowControl w:val="0"/>
              <w:tabs>
                <w:tab w:val="left" w:pos="360"/>
              </w:tabs>
              <w:spacing w:before="0" w:after="0"/>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B470D" w:rsidRPr="0020775F" w:rsidRDefault="003B470D" w:rsidP="00DB5324">
            <w:pPr>
              <w:pStyle w:val="Naslov1"/>
              <w:keepNext w:val="0"/>
              <w:widowControl w:val="0"/>
              <w:tabs>
                <w:tab w:val="left" w:pos="360"/>
              </w:tabs>
              <w:spacing w:before="0" w:after="0"/>
              <w:rPr>
                <w:rFonts w:cs="Arial"/>
                <w:b w:val="0"/>
                <w:bCs/>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B470D" w:rsidRPr="0020775F" w:rsidRDefault="003B470D" w:rsidP="00DB5324">
            <w:pPr>
              <w:pStyle w:val="Naslov1"/>
              <w:keepNext w:val="0"/>
              <w:widowControl w:val="0"/>
              <w:tabs>
                <w:tab w:val="left" w:pos="360"/>
              </w:tabs>
              <w:spacing w:before="0" w:after="0"/>
              <w:rPr>
                <w:rFonts w:cs="Arial"/>
                <w:b w:val="0"/>
                <w:bCs/>
                <w:lang w:val="sl-SI" w:eastAsia="sl-SI"/>
              </w:rPr>
            </w:pPr>
          </w:p>
        </w:tc>
      </w:tr>
      <w:tr w:rsidR="003B470D" w:rsidRPr="008D1759" w:rsidTr="00DB532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B470D" w:rsidRPr="0020775F" w:rsidRDefault="003B470D" w:rsidP="00DB5324">
            <w:pPr>
              <w:pStyle w:val="Naslov1"/>
              <w:keepNext w:val="0"/>
              <w:widowControl w:val="0"/>
              <w:tabs>
                <w:tab w:val="left" w:pos="360"/>
              </w:tabs>
              <w:spacing w:before="0" w:after="0"/>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B470D" w:rsidRPr="0020775F" w:rsidRDefault="003B470D" w:rsidP="00DB5324">
            <w:pPr>
              <w:pStyle w:val="Naslov1"/>
              <w:keepNext w:val="0"/>
              <w:widowControl w:val="0"/>
              <w:tabs>
                <w:tab w:val="left" w:pos="360"/>
              </w:tabs>
              <w:spacing w:before="0" w:after="0"/>
              <w:rPr>
                <w:rFonts w:cs="Arial"/>
                <w:b w:val="0"/>
                <w:bCs/>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B470D" w:rsidRPr="0020775F" w:rsidRDefault="003B470D" w:rsidP="00DB5324">
            <w:pPr>
              <w:pStyle w:val="Naslov1"/>
              <w:keepNext w:val="0"/>
              <w:widowControl w:val="0"/>
              <w:tabs>
                <w:tab w:val="left" w:pos="360"/>
              </w:tabs>
              <w:spacing w:before="0" w:after="0"/>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B470D" w:rsidRPr="0020775F" w:rsidRDefault="003B470D" w:rsidP="00DB5324">
            <w:pPr>
              <w:pStyle w:val="Naslov1"/>
              <w:keepNext w:val="0"/>
              <w:widowControl w:val="0"/>
              <w:tabs>
                <w:tab w:val="left" w:pos="360"/>
              </w:tabs>
              <w:spacing w:before="0" w:after="0"/>
              <w:rPr>
                <w:rFonts w:cs="Arial"/>
                <w:b w:val="0"/>
                <w:bCs/>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B470D" w:rsidRPr="0020775F" w:rsidRDefault="003B470D" w:rsidP="00DB5324">
            <w:pPr>
              <w:pStyle w:val="Naslov1"/>
              <w:keepNext w:val="0"/>
              <w:widowControl w:val="0"/>
              <w:tabs>
                <w:tab w:val="left" w:pos="360"/>
              </w:tabs>
              <w:spacing w:before="0" w:after="0"/>
              <w:rPr>
                <w:rFonts w:cs="Arial"/>
                <w:b w:val="0"/>
                <w:bCs/>
                <w:lang w:val="sl-SI" w:eastAsia="sl-SI"/>
              </w:rPr>
            </w:pPr>
          </w:p>
        </w:tc>
      </w:tr>
      <w:tr w:rsidR="003B470D" w:rsidRPr="008D1759" w:rsidTr="00DB532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3B470D" w:rsidRPr="0020775F" w:rsidRDefault="003B470D" w:rsidP="00DB5324">
            <w:pPr>
              <w:pStyle w:val="Naslov1"/>
              <w:keepNext w:val="0"/>
              <w:widowControl w:val="0"/>
              <w:tabs>
                <w:tab w:val="left" w:pos="360"/>
              </w:tabs>
              <w:spacing w:before="0" w:after="0"/>
              <w:rPr>
                <w:rFonts w:cs="Arial"/>
                <w:lang w:val="sl-SI" w:eastAsia="sl-SI"/>
              </w:rPr>
            </w:pPr>
            <w:r w:rsidRPr="0020775F">
              <w:rPr>
                <w:rFonts w:cs="Arial"/>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B470D" w:rsidRPr="008D1759" w:rsidRDefault="003B470D" w:rsidP="00DB5324">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3B470D" w:rsidRPr="0020775F" w:rsidRDefault="003B470D" w:rsidP="00DB5324">
            <w:pPr>
              <w:pStyle w:val="Naslov1"/>
              <w:keepNext w:val="0"/>
              <w:widowControl w:val="0"/>
              <w:tabs>
                <w:tab w:val="left" w:pos="360"/>
              </w:tabs>
              <w:spacing w:before="0" w:after="0"/>
              <w:rPr>
                <w:rFonts w:cs="Arial"/>
                <w:lang w:val="sl-SI" w:eastAsia="sl-SI"/>
              </w:rPr>
            </w:pPr>
          </w:p>
        </w:tc>
      </w:tr>
      <w:tr w:rsidR="003B470D" w:rsidRPr="008D1759" w:rsidTr="00DB5324">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B470D" w:rsidRPr="0020775F" w:rsidRDefault="003B470D" w:rsidP="00DB5324">
            <w:pPr>
              <w:pStyle w:val="Naslov1"/>
              <w:keepNext w:val="0"/>
              <w:widowControl w:val="0"/>
              <w:tabs>
                <w:tab w:val="left" w:pos="2340"/>
              </w:tabs>
              <w:spacing w:before="0" w:after="0"/>
              <w:rPr>
                <w:rFonts w:cs="Arial"/>
                <w:lang w:val="sl-SI" w:eastAsia="sl-SI"/>
              </w:rPr>
            </w:pPr>
            <w:r w:rsidRPr="0020775F">
              <w:rPr>
                <w:rFonts w:cs="Arial"/>
                <w:lang w:val="sl-SI" w:eastAsia="sl-SI"/>
              </w:rPr>
              <w:t>II.b Manjkajoče pravice porabe bodo zagotovljene s prerazporeditvijo:</w:t>
            </w:r>
          </w:p>
        </w:tc>
      </w:tr>
      <w:tr w:rsidR="003B470D" w:rsidRPr="008D1759" w:rsidTr="00DB532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3B470D" w:rsidRPr="008D1759" w:rsidRDefault="003B470D" w:rsidP="00DB5324">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B470D" w:rsidRPr="008D1759" w:rsidRDefault="003B470D" w:rsidP="00DB5324">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B470D" w:rsidRPr="008D1759" w:rsidRDefault="003B470D" w:rsidP="00DB5324">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B470D" w:rsidRPr="008D1759" w:rsidRDefault="003B470D" w:rsidP="00DB5324">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3B470D" w:rsidRPr="008D1759" w:rsidRDefault="003B470D" w:rsidP="00DB5324">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3B470D" w:rsidRPr="008D1759" w:rsidTr="00DB532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B470D" w:rsidRPr="0020775F" w:rsidRDefault="003B470D" w:rsidP="00DB5324">
            <w:pPr>
              <w:pStyle w:val="Naslov1"/>
              <w:keepNext w:val="0"/>
              <w:widowControl w:val="0"/>
              <w:tabs>
                <w:tab w:val="left" w:pos="360"/>
              </w:tabs>
              <w:spacing w:before="0" w:after="0"/>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B470D" w:rsidRPr="0020775F" w:rsidRDefault="003B470D" w:rsidP="00DB5324">
            <w:pPr>
              <w:pStyle w:val="Naslov1"/>
              <w:keepNext w:val="0"/>
              <w:widowControl w:val="0"/>
              <w:tabs>
                <w:tab w:val="left" w:pos="360"/>
              </w:tabs>
              <w:spacing w:before="0" w:after="0"/>
              <w:rPr>
                <w:rFonts w:cs="Arial"/>
                <w:b w:val="0"/>
                <w:bCs/>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B470D" w:rsidRPr="0020775F" w:rsidRDefault="003B470D" w:rsidP="00DB5324">
            <w:pPr>
              <w:pStyle w:val="Naslov1"/>
              <w:keepNext w:val="0"/>
              <w:widowControl w:val="0"/>
              <w:tabs>
                <w:tab w:val="left" w:pos="360"/>
              </w:tabs>
              <w:spacing w:before="0" w:after="0"/>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B470D" w:rsidRPr="0020775F" w:rsidRDefault="003B470D" w:rsidP="00DB5324">
            <w:pPr>
              <w:pStyle w:val="Naslov1"/>
              <w:keepNext w:val="0"/>
              <w:widowControl w:val="0"/>
              <w:tabs>
                <w:tab w:val="left" w:pos="360"/>
              </w:tabs>
              <w:spacing w:before="0" w:after="0"/>
              <w:rPr>
                <w:rFonts w:cs="Arial"/>
                <w:b w:val="0"/>
                <w:bCs/>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B470D" w:rsidRPr="0020775F" w:rsidRDefault="003B470D" w:rsidP="00DB5324">
            <w:pPr>
              <w:pStyle w:val="Naslov1"/>
              <w:keepNext w:val="0"/>
              <w:widowControl w:val="0"/>
              <w:tabs>
                <w:tab w:val="left" w:pos="360"/>
              </w:tabs>
              <w:spacing w:before="0" w:after="0"/>
              <w:rPr>
                <w:rFonts w:cs="Arial"/>
                <w:b w:val="0"/>
                <w:bCs/>
                <w:lang w:val="sl-SI" w:eastAsia="sl-SI"/>
              </w:rPr>
            </w:pPr>
          </w:p>
        </w:tc>
      </w:tr>
      <w:tr w:rsidR="003B470D" w:rsidRPr="008D1759" w:rsidTr="00DB532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B470D" w:rsidRPr="0020775F" w:rsidRDefault="003B470D" w:rsidP="00DB5324">
            <w:pPr>
              <w:pStyle w:val="Naslov1"/>
              <w:keepNext w:val="0"/>
              <w:widowControl w:val="0"/>
              <w:tabs>
                <w:tab w:val="left" w:pos="360"/>
              </w:tabs>
              <w:spacing w:before="0" w:after="0"/>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B470D" w:rsidRPr="0020775F" w:rsidRDefault="003B470D" w:rsidP="00DB5324">
            <w:pPr>
              <w:pStyle w:val="Naslov1"/>
              <w:keepNext w:val="0"/>
              <w:widowControl w:val="0"/>
              <w:tabs>
                <w:tab w:val="left" w:pos="360"/>
              </w:tabs>
              <w:spacing w:before="0" w:after="0"/>
              <w:rPr>
                <w:rFonts w:cs="Arial"/>
                <w:b w:val="0"/>
                <w:bCs/>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B470D" w:rsidRPr="0020775F" w:rsidRDefault="003B470D" w:rsidP="00DB5324">
            <w:pPr>
              <w:pStyle w:val="Naslov1"/>
              <w:keepNext w:val="0"/>
              <w:widowControl w:val="0"/>
              <w:tabs>
                <w:tab w:val="left" w:pos="360"/>
              </w:tabs>
              <w:spacing w:before="0" w:after="0"/>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B470D" w:rsidRPr="0020775F" w:rsidRDefault="003B470D" w:rsidP="00DB5324">
            <w:pPr>
              <w:pStyle w:val="Naslov1"/>
              <w:keepNext w:val="0"/>
              <w:widowControl w:val="0"/>
              <w:tabs>
                <w:tab w:val="left" w:pos="360"/>
              </w:tabs>
              <w:spacing w:before="0" w:after="0"/>
              <w:rPr>
                <w:rFonts w:cs="Arial"/>
                <w:b w:val="0"/>
                <w:bCs/>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B470D" w:rsidRPr="0020775F" w:rsidRDefault="003B470D" w:rsidP="00DB5324">
            <w:pPr>
              <w:pStyle w:val="Naslov1"/>
              <w:keepNext w:val="0"/>
              <w:widowControl w:val="0"/>
              <w:tabs>
                <w:tab w:val="left" w:pos="360"/>
              </w:tabs>
              <w:spacing w:before="0" w:after="0"/>
              <w:rPr>
                <w:rFonts w:cs="Arial"/>
                <w:b w:val="0"/>
                <w:bCs/>
                <w:lang w:val="sl-SI" w:eastAsia="sl-SI"/>
              </w:rPr>
            </w:pPr>
          </w:p>
        </w:tc>
      </w:tr>
      <w:tr w:rsidR="003B470D" w:rsidRPr="008D1759" w:rsidTr="00DB532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3B470D" w:rsidRPr="0020775F" w:rsidRDefault="003B470D" w:rsidP="00DB5324">
            <w:pPr>
              <w:pStyle w:val="Naslov1"/>
              <w:keepNext w:val="0"/>
              <w:widowControl w:val="0"/>
              <w:tabs>
                <w:tab w:val="left" w:pos="360"/>
              </w:tabs>
              <w:spacing w:before="0" w:after="0"/>
              <w:rPr>
                <w:rFonts w:cs="Arial"/>
                <w:lang w:val="sl-SI" w:eastAsia="sl-SI"/>
              </w:rPr>
            </w:pPr>
            <w:r w:rsidRPr="0020775F">
              <w:rPr>
                <w:rFonts w:cs="Arial"/>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B470D" w:rsidRPr="0020775F" w:rsidRDefault="003B470D" w:rsidP="00DB5324">
            <w:pPr>
              <w:pStyle w:val="Naslov1"/>
              <w:keepNext w:val="0"/>
              <w:widowControl w:val="0"/>
              <w:tabs>
                <w:tab w:val="left" w:pos="360"/>
              </w:tabs>
              <w:spacing w:before="0" w:after="0"/>
              <w:rPr>
                <w:rFonts w:cs="Arial"/>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3B470D" w:rsidRPr="0020775F" w:rsidRDefault="003B470D" w:rsidP="00DB5324">
            <w:pPr>
              <w:pStyle w:val="Naslov1"/>
              <w:keepNext w:val="0"/>
              <w:widowControl w:val="0"/>
              <w:tabs>
                <w:tab w:val="left" w:pos="360"/>
              </w:tabs>
              <w:spacing w:before="0" w:after="0"/>
              <w:rPr>
                <w:rFonts w:cs="Arial"/>
                <w:lang w:val="sl-SI" w:eastAsia="sl-SI"/>
              </w:rPr>
            </w:pPr>
          </w:p>
        </w:tc>
      </w:tr>
      <w:tr w:rsidR="003B470D" w:rsidRPr="008D1759" w:rsidTr="00DB5324">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3B470D" w:rsidRPr="0020775F" w:rsidRDefault="003B470D" w:rsidP="00DB5324">
            <w:pPr>
              <w:pStyle w:val="Naslov1"/>
              <w:keepNext w:val="0"/>
              <w:widowControl w:val="0"/>
              <w:tabs>
                <w:tab w:val="left" w:pos="2340"/>
              </w:tabs>
              <w:spacing w:before="0" w:after="0"/>
              <w:rPr>
                <w:rFonts w:cs="Arial"/>
                <w:lang w:val="sl-SI" w:eastAsia="sl-SI"/>
              </w:rPr>
            </w:pPr>
            <w:r w:rsidRPr="0020775F">
              <w:rPr>
                <w:rFonts w:cs="Arial"/>
                <w:lang w:val="sl-SI" w:eastAsia="sl-SI"/>
              </w:rPr>
              <w:t>II.c Načrtovana nadomestitev zmanjšanih prihodkov in povečanih odhodkov proračuna:</w:t>
            </w:r>
          </w:p>
        </w:tc>
      </w:tr>
      <w:tr w:rsidR="003B470D" w:rsidRPr="008D1759" w:rsidTr="00DB5324">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3B470D" w:rsidRPr="008D1759" w:rsidRDefault="003B470D" w:rsidP="00DB5324">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B470D" w:rsidRPr="008D1759" w:rsidRDefault="003B470D" w:rsidP="00DB5324">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B470D" w:rsidRPr="008D1759" w:rsidRDefault="003B470D" w:rsidP="00DB5324">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3B470D" w:rsidRPr="008D1759" w:rsidTr="00DB532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B470D" w:rsidRPr="0020775F" w:rsidRDefault="003B470D" w:rsidP="00DB5324">
            <w:pPr>
              <w:pStyle w:val="Naslov1"/>
              <w:keepNext w:val="0"/>
              <w:widowControl w:val="0"/>
              <w:tabs>
                <w:tab w:val="left" w:pos="360"/>
              </w:tabs>
              <w:spacing w:before="0" w:after="0"/>
              <w:rPr>
                <w:rFonts w:cs="Arial"/>
                <w:b w:val="0"/>
                <w:bCs/>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B470D" w:rsidRPr="0020775F" w:rsidRDefault="003B470D" w:rsidP="00DB5324">
            <w:pPr>
              <w:pStyle w:val="Naslov1"/>
              <w:keepNext w:val="0"/>
              <w:widowControl w:val="0"/>
              <w:tabs>
                <w:tab w:val="left" w:pos="360"/>
              </w:tabs>
              <w:spacing w:before="0" w:after="0"/>
              <w:rPr>
                <w:rFonts w:cs="Arial"/>
                <w:b w:val="0"/>
                <w:bCs/>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B470D" w:rsidRPr="0020775F" w:rsidRDefault="003B470D" w:rsidP="00DB5324">
            <w:pPr>
              <w:pStyle w:val="Naslov1"/>
              <w:keepNext w:val="0"/>
              <w:widowControl w:val="0"/>
              <w:tabs>
                <w:tab w:val="left" w:pos="360"/>
              </w:tabs>
              <w:spacing w:before="0" w:after="0"/>
              <w:rPr>
                <w:rFonts w:cs="Arial"/>
                <w:b w:val="0"/>
                <w:bCs/>
                <w:lang w:val="sl-SI" w:eastAsia="sl-SI"/>
              </w:rPr>
            </w:pPr>
          </w:p>
        </w:tc>
      </w:tr>
      <w:tr w:rsidR="003B470D" w:rsidRPr="008D1759" w:rsidTr="00DB532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B470D" w:rsidRPr="0020775F" w:rsidRDefault="003B470D" w:rsidP="00DB5324">
            <w:pPr>
              <w:pStyle w:val="Naslov1"/>
              <w:keepNext w:val="0"/>
              <w:widowControl w:val="0"/>
              <w:tabs>
                <w:tab w:val="left" w:pos="360"/>
              </w:tabs>
              <w:spacing w:before="0" w:after="0"/>
              <w:rPr>
                <w:rFonts w:cs="Arial"/>
                <w:b w:val="0"/>
                <w:bCs/>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B470D" w:rsidRPr="0020775F" w:rsidRDefault="003B470D" w:rsidP="00DB5324">
            <w:pPr>
              <w:pStyle w:val="Naslov1"/>
              <w:keepNext w:val="0"/>
              <w:widowControl w:val="0"/>
              <w:tabs>
                <w:tab w:val="left" w:pos="360"/>
              </w:tabs>
              <w:spacing w:before="0" w:after="0"/>
              <w:rPr>
                <w:rFonts w:cs="Arial"/>
                <w:b w:val="0"/>
                <w:bCs/>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B470D" w:rsidRPr="0020775F" w:rsidRDefault="003B470D" w:rsidP="00DB5324">
            <w:pPr>
              <w:pStyle w:val="Naslov1"/>
              <w:keepNext w:val="0"/>
              <w:widowControl w:val="0"/>
              <w:tabs>
                <w:tab w:val="left" w:pos="360"/>
              </w:tabs>
              <w:spacing w:before="0" w:after="0"/>
              <w:rPr>
                <w:rFonts w:cs="Arial"/>
                <w:b w:val="0"/>
                <w:bCs/>
                <w:lang w:val="sl-SI" w:eastAsia="sl-SI"/>
              </w:rPr>
            </w:pPr>
          </w:p>
        </w:tc>
      </w:tr>
      <w:tr w:rsidR="003B470D" w:rsidRPr="008D1759" w:rsidTr="00DB532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B470D" w:rsidRPr="0020775F" w:rsidRDefault="003B470D" w:rsidP="00DB5324">
            <w:pPr>
              <w:pStyle w:val="Naslov1"/>
              <w:keepNext w:val="0"/>
              <w:widowControl w:val="0"/>
              <w:tabs>
                <w:tab w:val="left" w:pos="360"/>
              </w:tabs>
              <w:spacing w:before="0" w:after="0"/>
              <w:rPr>
                <w:rFonts w:cs="Arial"/>
                <w:b w:val="0"/>
                <w:bCs/>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B470D" w:rsidRPr="0020775F" w:rsidRDefault="003B470D" w:rsidP="00DB5324">
            <w:pPr>
              <w:pStyle w:val="Naslov1"/>
              <w:keepNext w:val="0"/>
              <w:widowControl w:val="0"/>
              <w:tabs>
                <w:tab w:val="left" w:pos="360"/>
              </w:tabs>
              <w:spacing w:before="0" w:after="0"/>
              <w:rPr>
                <w:rFonts w:cs="Arial"/>
                <w:b w:val="0"/>
                <w:bCs/>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B470D" w:rsidRPr="0020775F" w:rsidRDefault="003B470D" w:rsidP="00DB5324">
            <w:pPr>
              <w:pStyle w:val="Naslov1"/>
              <w:keepNext w:val="0"/>
              <w:widowControl w:val="0"/>
              <w:tabs>
                <w:tab w:val="left" w:pos="360"/>
              </w:tabs>
              <w:spacing w:before="0" w:after="0"/>
              <w:rPr>
                <w:rFonts w:cs="Arial"/>
                <w:b w:val="0"/>
                <w:bCs/>
                <w:lang w:val="sl-SI" w:eastAsia="sl-SI"/>
              </w:rPr>
            </w:pPr>
          </w:p>
        </w:tc>
      </w:tr>
      <w:tr w:rsidR="003B470D" w:rsidRPr="008D1759" w:rsidTr="00DB532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B470D" w:rsidRPr="0020775F" w:rsidRDefault="003B470D" w:rsidP="00DB5324">
            <w:pPr>
              <w:pStyle w:val="Naslov1"/>
              <w:keepNext w:val="0"/>
              <w:widowControl w:val="0"/>
              <w:tabs>
                <w:tab w:val="left" w:pos="360"/>
              </w:tabs>
              <w:spacing w:before="0" w:after="0"/>
              <w:rPr>
                <w:rFonts w:cs="Arial"/>
                <w:lang w:val="sl-SI" w:eastAsia="sl-SI"/>
              </w:rPr>
            </w:pPr>
            <w:r w:rsidRPr="0020775F">
              <w:rPr>
                <w:rFonts w:cs="Arial"/>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B470D" w:rsidRPr="0020775F" w:rsidRDefault="003B470D" w:rsidP="00DB5324">
            <w:pPr>
              <w:pStyle w:val="Naslov1"/>
              <w:keepNext w:val="0"/>
              <w:widowControl w:val="0"/>
              <w:tabs>
                <w:tab w:val="left" w:pos="360"/>
              </w:tabs>
              <w:spacing w:before="0" w:after="0"/>
              <w:rPr>
                <w:rFonts w:cs="Arial"/>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B470D" w:rsidRPr="0020775F" w:rsidRDefault="003B470D" w:rsidP="00DB5324">
            <w:pPr>
              <w:pStyle w:val="Naslov1"/>
              <w:keepNext w:val="0"/>
              <w:widowControl w:val="0"/>
              <w:tabs>
                <w:tab w:val="left" w:pos="360"/>
              </w:tabs>
              <w:spacing w:before="0" w:after="0"/>
              <w:rPr>
                <w:rFonts w:cs="Arial"/>
                <w:lang w:val="sl-SI" w:eastAsia="sl-SI"/>
              </w:rPr>
            </w:pPr>
          </w:p>
        </w:tc>
      </w:tr>
      <w:tr w:rsidR="003B470D" w:rsidRPr="008D1759" w:rsidTr="00DB53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3B470D" w:rsidRPr="008D1759" w:rsidRDefault="003B470D" w:rsidP="00DB5324">
            <w:pPr>
              <w:widowControl w:val="0"/>
              <w:rPr>
                <w:rFonts w:cs="Arial"/>
                <w:b/>
                <w:szCs w:val="20"/>
              </w:rPr>
            </w:pPr>
          </w:p>
          <w:p w:rsidR="003B470D" w:rsidRPr="008D1759" w:rsidRDefault="003B470D" w:rsidP="00DB5324">
            <w:pPr>
              <w:widowControl w:val="0"/>
              <w:rPr>
                <w:rFonts w:cs="Arial"/>
                <w:b/>
                <w:szCs w:val="20"/>
              </w:rPr>
            </w:pPr>
            <w:r w:rsidRPr="008D1759">
              <w:rPr>
                <w:rFonts w:cs="Arial"/>
                <w:b/>
                <w:szCs w:val="20"/>
              </w:rPr>
              <w:t>OBRAZLOŽITEV:</w:t>
            </w:r>
          </w:p>
          <w:p w:rsidR="003B470D" w:rsidRPr="008D1759" w:rsidRDefault="003B470D" w:rsidP="003B470D">
            <w:pPr>
              <w:widowControl w:val="0"/>
              <w:numPr>
                <w:ilvl w:val="0"/>
                <w:numId w:val="10"/>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rsidR="003B470D" w:rsidRPr="008D1759" w:rsidRDefault="003B470D" w:rsidP="00DB5324">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rsidR="003B470D" w:rsidRPr="008D1759" w:rsidRDefault="003B470D" w:rsidP="003B470D">
            <w:pPr>
              <w:widowControl w:val="0"/>
              <w:numPr>
                <w:ilvl w:val="0"/>
                <w:numId w:val="11"/>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rsidR="003B470D" w:rsidRPr="008D1759" w:rsidRDefault="003B470D" w:rsidP="003B470D">
            <w:pPr>
              <w:widowControl w:val="0"/>
              <w:numPr>
                <w:ilvl w:val="0"/>
                <w:numId w:val="11"/>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rsidR="003B470D" w:rsidRPr="008D1759" w:rsidRDefault="003B470D" w:rsidP="003B470D">
            <w:pPr>
              <w:widowControl w:val="0"/>
              <w:numPr>
                <w:ilvl w:val="0"/>
                <w:numId w:val="11"/>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w:t>
            </w:r>
            <w:r>
              <w:rPr>
                <w:rFonts w:cs="Arial"/>
                <w:szCs w:val="20"/>
                <w:lang w:eastAsia="sl-SI"/>
              </w:rPr>
              <w:lastRenderedPageBreak/>
              <w:t xml:space="preserve">oziroma </w:t>
            </w:r>
            <w:r w:rsidRPr="008D1759">
              <w:rPr>
                <w:rFonts w:cs="Arial"/>
                <w:szCs w:val="20"/>
                <w:lang w:eastAsia="sl-SI"/>
              </w:rPr>
              <w:t>projektih sprejetih proračunov</w:t>
            </w:r>
            <w:r>
              <w:rPr>
                <w:rFonts w:cs="Arial"/>
                <w:szCs w:val="20"/>
                <w:lang w:eastAsia="sl-SI"/>
              </w:rPr>
              <w:t>.</w:t>
            </w:r>
          </w:p>
          <w:p w:rsidR="003B470D" w:rsidRPr="008D1759" w:rsidRDefault="003B470D" w:rsidP="00DB5324">
            <w:pPr>
              <w:widowControl w:val="0"/>
              <w:ind w:left="284"/>
              <w:rPr>
                <w:rFonts w:cs="Arial"/>
                <w:szCs w:val="20"/>
                <w:lang w:eastAsia="sl-SI"/>
              </w:rPr>
            </w:pPr>
          </w:p>
          <w:p w:rsidR="003B470D" w:rsidRPr="008D1759" w:rsidRDefault="003B470D" w:rsidP="003B470D">
            <w:pPr>
              <w:widowControl w:val="0"/>
              <w:numPr>
                <w:ilvl w:val="0"/>
                <w:numId w:val="10"/>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rsidR="003B470D" w:rsidRPr="008D1759" w:rsidRDefault="003B470D" w:rsidP="00DB5324">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rsidR="003B470D" w:rsidRPr="008D1759" w:rsidRDefault="003B470D" w:rsidP="00DB5324">
            <w:pPr>
              <w:widowControl w:val="0"/>
              <w:suppressAutoHyphens/>
              <w:ind w:left="720"/>
              <w:jc w:val="both"/>
              <w:rPr>
                <w:rFonts w:cs="Arial"/>
                <w:b/>
                <w:szCs w:val="20"/>
                <w:lang w:eastAsia="sl-SI"/>
              </w:rPr>
            </w:pPr>
            <w:r>
              <w:rPr>
                <w:rFonts w:cs="Arial"/>
                <w:b/>
                <w:szCs w:val="20"/>
                <w:lang w:eastAsia="sl-SI"/>
              </w:rPr>
              <w:t>II.a</w:t>
            </w:r>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rsidR="003B470D" w:rsidRPr="008D1759" w:rsidRDefault="003B470D" w:rsidP="00DB5324">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II.b</w:t>
            </w:r>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rsidR="003B470D" w:rsidRPr="008D1759" w:rsidRDefault="003B470D" w:rsidP="003B470D">
            <w:pPr>
              <w:widowControl w:val="0"/>
              <w:numPr>
                <w:ilvl w:val="0"/>
                <w:numId w:val="12"/>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rsidR="003B470D" w:rsidRPr="008D1759" w:rsidRDefault="003B470D" w:rsidP="003B470D">
            <w:pPr>
              <w:widowControl w:val="0"/>
              <w:numPr>
                <w:ilvl w:val="0"/>
                <w:numId w:val="12"/>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rsidR="003B470D" w:rsidRPr="008D1759" w:rsidRDefault="003B470D" w:rsidP="003B470D">
            <w:pPr>
              <w:widowControl w:val="0"/>
              <w:numPr>
                <w:ilvl w:val="0"/>
                <w:numId w:val="12"/>
              </w:numPr>
              <w:suppressAutoHyphens/>
              <w:jc w:val="both"/>
              <w:rPr>
                <w:rFonts w:cs="Arial"/>
                <w:szCs w:val="20"/>
                <w:lang w:eastAsia="sl-SI"/>
              </w:rPr>
            </w:pPr>
            <w:r w:rsidRPr="008D1759">
              <w:rPr>
                <w:rFonts w:cs="Arial"/>
                <w:szCs w:val="20"/>
                <w:lang w:eastAsia="sl-SI"/>
              </w:rPr>
              <w:t>proračunske postavke.</w:t>
            </w:r>
          </w:p>
          <w:p w:rsidR="003B470D" w:rsidRPr="008D1759" w:rsidRDefault="003B470D" w:rsidP="00DB5324">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je treba izpolniti tudi točko II.b</w:t>
            </w:r>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rsidR="003B470D" w:rsidRPr="008D1759" w:rsidRDefault="003B470D" w:rsidP="00DB5324">
            <w:pPr>
              <w:widowControl w:val="0"/>
              <w:suppressAutoHyphens/>
              <w:ind w:left="714"/>
              <w:jc w:val="both"/>
              <w:rPr>
                <w:rFonts w:cs="Arial"/>
                <w:b/>
                <w:szCs w:val="20"/>
                <w:lang w:eastAsia="sl-SI"/>
              </w:rPr>
            </w:pPr>
            <w:r>
              <w:rPr>
                <w:rFonts w:cs="Arial"/>
                <w:b/>
                <w:szCs w:val="20"/>
                <w:lang w:eastAsia="sl-SI"/>
              </w:rPr>
              <w:t>II.b</w:t>
            </w:r>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rsidR="003B470D" w:rsidRPr="008D1759" w:rsidRDefault="003B470D" w:rsidP="00DB5324">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rsidR="003B470D" w:rsidRPr="008D1759" w:rsidRDefault="003B470D" w:rsidP="00DB5324">
            <w:pPr>
              <w:widowControl w:val="0"/>
              <w:suppressAutoHyphens/>
              <w:ind w:left="714"/>
              <w:jc w:val="both"/>
              <w:rPr>
                <w:rFonts w:cs="Arial"/>
                <w:b/>
                <w:szCs w:val="20"/>
                <w:lang w:eastAsia="sl-SI"/>
              </w:rPr>
            </w:pPr>
            <w:r>
              <w:rPr>
                <w:rFonts w:cs="Arial"/>
                <w:b/>
                <w:szCs w:val="20"/>
                <w:lang w:eastAsia="sl-SI"/>
              </w:rPr>
              <w:t>II.c</w:t>
            </w:r>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rsidR="003B470D" w:rsidRPr="008D1759" w:rsidRDefault="003B470D" w:rsidP="00DB5324">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tako, kot je določeno v točkah II.a in II.b,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rsidR="003B470D" w:rsidRPr="008D1759" w:rsidRDefault="003B470D" w:rsidP="00DB5324">
            <w:pPr>
              <w:pStyle w:val="Vrstapredpisa"/>
              <w:widowControl w:val="0"/>
              <w:spacing w:before="0" w:line="260" w:lineRule="exact"/>
              <w:jc w:val="both"/>
              <w:rPr>
                <w:color w:val="auto"/>
                <w:sz w:val="20"/>
                <w:szCs w:val="20"/>
              </w:rPr>
            </w:pPr>
          </w:p>
        </w:tc>
      </w:tr>
      <w:tr w:rsidR="003B470D" w:rsidRPr="00D063BD" w:rsidTr="00DB53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3B470D" w:rsidRPr="00D731F3" w:rsidRDefault="003B470D" w:rsidP="00DB5324">
            <w:pPr>
              <w:rPr>
                <w:rFonts w:cs="Arial"/>
                <w:b/>
                <w:szCs w:val="20"/>
              </w:rPr>
            </w:pPr>
            <w:r w:rsidRPr="00D731F3">
              <w:rPr>
                <w:rFonts w:cs="Arial"/>
                <w:b/>
                <w:szCs w:val="20"/>
              </w:rPr>
              <w:lastRenderedPageBreak/>
              <w:t>7.b Predstavitev ocene finančnih posledic pod 40.000 EUR:</w:t>
            </w:r>
          </w:p>
          <w:p w:rsidR="003B470D" w:rsidRPr="00171E3B" w:rsidRDefault="003B470D" w:rsidP="00DB5324">
            <w:pPr>
              <w:rPr>
                <w:rFonts w:cs="Arial"/>
                <w:szCs w:val="20"/>
              </w:rPr>
            </w:pPr>
            <w:r w:rsidRPr="00171E3B">
              <w:rPr>
                <w:rFonts w:cs="Arial"/>
                <w:szCs w:val="20"/>
              </w:rPr>
              <w:t>(Samo če izberete NE pod točko 6.a.)</w:t>
            </w:r>
          </w:p>
          <w:p w:rsidR="003B470D" w:rsidRDefault="003B470D" w:rsidP="00DB5324">
            <w:pPr>
              <w:rPr>
                <w:rFonts w:cs="Arial"/>
                <w:b/>
                <w:szCs w:val="20"/>
              </w:rPr>
            </w:pPr>
            <w:r w:rsidRPr="00D731F3">
              <w:rPr>
                <w:rFonts w:cs="Arial"/>
                <w:b/>
                <w:szCs w:val="20"/>
              </w:rPr>
              <w:t>Kratka obrazložitev</w:t>
            </w:r>
          </w:p>
          <w:p w:rsidR="003B470D" w:rsidRPr="00D731F3" w:rsidRDefault="003B470D" w:rsidP="00DB5324">
            <w:pPr>
              <w:rPr>
                <w:rFonts w:cs="Arial"/>
                <w:b/>
                <w:szCs w:val="20"/>
              </w:rPr>
            </w:pPr>
          </w:p>
        </w:tc>
      </w:tr>
      <w:tr w:rsidR="003B470D" w:rsidRPr="00D063BD" w:rsidTr="00DB53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3B470D" w:rsidRPr="00171E3B" w:rsidRDefault="003B470D" w:rsidP="00DB5324">
            <w:pPr>
              <w:rPr>
                <w:rFonts w:cs="Arial"/>
                <w:b/>
                <w:szCs w:val="20"/>
              </w:rPr>
            </w:pPr>
            <w:r w:rsidRPr="00171E3B">
              <w:rPr>
                <w:rFonts w:cs="Arial"/>
                <w:b/>
                <w:szCs w:val="20"/>
              </w:rPr>
              <w:t>8. Predstavitev sodelovanja z združenji občin:</w:t>
            </w:r>
          </w:p>
        </w:tc>
      </w:tr>
      <w:tr w:rsidR="003B470D" w:rsidRPr="00D063BD" w:rsidTr="00DB53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3B470D" w:rsidRPr="00171E3B" w:rsidRDefault="003B470D" w:rsidP="00DB5324">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3B470D" w:rsidRDefault="003B470D" w:rsidP="003B470D">
            <w:pPr>
              <w:pStyle w:val="Neotevilenodstavek"/>
              <w:widowControl w:val="0"/>
              <w:numPr>
                <w:ilvl w:val="1"/>
                <w:numId w:val="11"/>
              </w:numPr>
              <w:spacing w:before="0" w:after="0" w:line="260" w:lineRule="exact"/>
              <w:rPr>
                <w:iCs/>
                <w:sz w:val="20"/>
                <w:szCs w:val="20"/>
              </w:rPr>
            </w:pPr>
            <w:r w:rsidRPr="00171E3B">
              <w:rPr>
                <w:iCs/>
                <w:sz w:val="20"/>
                <w:szCs w:val="20"/>
              </w:rPr>
              <w:t>pristojnosti občin,</w:t>
            </w:r>
          </w:p>
          <w:p w:rsidR="003B470D" w:rsidRPr="00171E3B" w:rsidRDefault="003B470D" w:rsidP="003B470D">
            <w:pPr>
              <w:pStyle w:val="Neotevilenodstavek"/>
              <w:widowControl w:val="0"/>
              <w:numPr>
                <w:ilvl w:val="1"/>
                <w:numId w:val="11"/>
              </w:numPr>
              <w:spacing w:before="0" w:after="0" w:line="260" w:lineRule="exact"/>
              <w:rPr>
                <w:iCs/>
                <w:sz w:val="20"/>
                <w:szCs w:val="20"/>
              </w:rPr>
            </w:pPr>
            <w:r>
              <w:rPr>
                <w:iCs/>
                <w:sz w:val="20"/>
                <w:szCs w:val="20"/>
              </w:rPr>
              <w:t>delovanje občin,</w:t>
            </w:r>
          </w:p>
          <w:p w:rsidR="003B470D" w:rsidRPr="00171E3B" w:rsidRDefault="003B470D" w:rsidP="003B470D">
            <w:pPr>
              <w:pStyle w:val="Neotevilenodstavek"/>
              <w:widowControl w:val="0"/>
              <w:numPr>
                <w:ilvl w:val="1"/>
                <w:numId w:val="11"/>
              </w:numPr>
              <w:spacing w:before="0" w:after="0" w:line="260" w:lineRule="exact"/>
              <w:rPr>
                <w:iCs/>
                <w:sz w:val="20"/>
                <w:szCs w:val="20"/>
              </w:rPr>
            </w:pPr>
            <w:r>
              <w:rPr>
                <w:iCs/>
                <w:sz w:val="20"/>
                <w:szCs w:val="20"/>
              </w:rPr>
              <w:t>financiranje občin.</w:t>
            </w:r>
          </w:p>
          <w:p w:rsidR="003B470D" w:rsidRPr="00171E3B" w:rsidRDefault="003B470D" w:rsidP="00DB5324">
            <w:pPr>
              <w:pStyle w:val="Neotevilenodstavek"/>
              <w:widowControl w:val="0"/>
              <w:spacing w:before="0" w:after="0" w:line="260" w:lineRule="exact"/>
              <w:ind w:left="1440"/>
              <w:rPr>
                <w:iCs/>
                <w:sz w:val="20"/>
                <w:szCs w:val="20"/>
              </w:rPr>
            </w:pPr>
          </w:p>
        </w:tc>
        <w:tc>
          <w:tcPr>
            <w:tcW w:w="2431" w:type="dxa"/>
            <w:gridSpan w:val="2"/>
          </w:tcPr>
          <w:p w:rsidR="003B470D" w:rsidRPr="00171E3B" w:rsidRDefault="003B470D" w:rsidP="00DB5324">
            <w:pPr>
              <w:pStyle w:val="Neotevilenodstavek"/>
              <w:widowControl w:val="0"/>
              <w:spacing w:before="0" w:after="0" w:line="260" w:lineRule="exact"/>
              <w:jc w:val="center"/>
              <w:rPr>
                <w:sz w:val="20"/>
                <w:szCs w:val="20"/>
              </w:rPr>
            </w:pPr>
            <w:r w:rsidRPr="00171E3B">
              <w:rPr>
                <w:sz w:val="20"/>
                <w:szCs w:val="20"/>
              </w:rPr>
              <w:t>DA/</w:t>
            </w:r>
            <w:r w:rsidRPr="004E6DBF">
              <w:rPr>
                <w:b/>
                <w:sz w:val="20"/>
                <w:szCs w:val="20"/>
              </w:rPr>
              <w:t>NE</w:t>
            </w:r>
          </w:p>
        </w:tc>
      </w:tr>
      <w:tr w:rsidR="003B470D" w:rsidRPr="00D063BD" w:rsidTr="00DB53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3B470D" w:rsidRPr="00171E3B" w:rsidRDefault="003B470D" w:rsidP="00DB5324">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3B470D" w:rsidRPr="00171E3B" w:rsidRDefault="003B470D" w:rsidP="003B470D">
            <w:pPr>
              <w:pStyle w:val="Neotevilenodstavek"/>
              <w:widowControl w:val="0"/>
              <w:numPr>
                <w:ilvl w:val="0"/>
                <w:numId w:val="13"/>
              </w:numPr>
              <w:spacing w:before="0" w:after="0" w:line="260" w:lineRule="exact"/>
              <w:rPr>
                <w:iCs/>
                <w:sz w:val="20"/>
                <w:szCs w:val="20"/>
              </w:rPr>
            </w:pPr>
            <w:r w:rsidRPr="00171E3B">
              <w:rPr>
                <w:iCs/>
                <w:sz w:val="20"/>
                <w:szCs w:val="20"/>
              </w:rPr>
              <w:t>Skupnost</w:t>
            </w:r>
            <w:r>
              <w:rPr>
                <w:iCs/>
                <w:sz w:val="20"/>
                <w:szCs w:val="20"/>
              </w:rPr>
              <w:t>i</w:t>
            </w:r>
            <w:r w:rsidRPr="00171E3B">
              <w:rPr>
                <w:iCs/>
                <w:sz w:val="20"/>
                <w:szCs w:val="20"/>
              </w:rPr>
              <w:t xml:space="preserve"> občin Slovenije SOS: DA/</w:t>
            </w:r>
            <w:r w:rsidRPr="004E6DBF">
              <w:rPr>
                <w:b/>
                <w:iCs/>
                <w:sz w:val="20"/>
                <w:szCs w:val="20"/>
              </w:rPr>
              <w:t>NE</w:t>
            </w:r>
          </w:p>
          <w:p w:rsidR="003B470D" w:rsidRDefault="003B470D" w:rsidP="003B470D">
            <w:pPr>
              <w:pStyle w:val="Neotevilenodstavek"/>
              <w:widowControl w:val="0"/>
              <w:numPr>
                <w:ilvl w:val="0"/>
                <w:numId w:val="13"/>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občin Slovenije ZOS: DA/</w:t>
            </w:r>
            <w:r w:rsidRPr="004E6DBF">
              <w:rPr>
                <w:b/>
                <w:iCs/>
                <w:sz w:val="20"/>
                <w:szCs w:val="20"/>
              </w:rPr>
              <w:t>NE</w:t>
            </w:r>
          </w:p>
          <w:p w:rsidR="003B470D" w:rsidRPr="00171E3B" w:rsidRDefault="003B470D" w:rsidP="003B470D">
            <w:pPr>
              <w:pStyle w:val="Neotevilenodstavek"/>
              <w:widowControl w:val="0"/>
              <w:numPr>
                <w:ilvl w:val="0"/>
                <w:numId w:val="13"/>
              </w:numPr>
              <w:spacing w:before="0" w:after="0" w:line="260" w:lineRule="exact"/>
              <w:rPr>
                <w:iCs/>
                <w:sz w:val="20"/>
                <w:szCs w:val="20"/>
              </w:rPr>
            </w:pPr>
          </w:p>
          <w:p w:rsidR="003B470D" w:rsidRPr="00171E3B" w:rsidRDefault="003B470D" w:rsidP="003B470D">
            <w:pPr>
              <w:pStyle w:val="Neotevilenodstavek"/>
              <w:widowControl w:val="0"/>
              <w:numPr>
                <w:ilvl w:val="0"/>
                <w:numId w:val="13"/>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mestnih občin Slovenije ZMOS: DA/</w:t>
            </w:r>
            <w:r w:rsidRPr="004E6DBF">
              <w:rPr>
                <w:b/>
                <w:iCs/>
                <w:sz w:val="20"/>
                <w:szCs w:val="20"/>
              </w:rPr>
              <w:t>NE</w:t>
            </w:r>
          </w:p>
          <w:p w:rsidR="003B470D" w:rsidRPr="00171E3B" w:rsidRDefault="003B470D" w:rsidP="00DB5324">
            <w:pPr>
              <w:pStyle w:val="Neotevilenodstavek"/>
              <w:widowControl w:val="0"/>
              <w:spacing w:before="0" w:after="0" w:line="260" w:lineRule="exact"/>
              <w:rPr>
                <w:iCs/>
                <w:sz w:val="20"/>
                <w:szCs w:val="20"/>
              </w:rPr>
            </w:pPr>
          </w:p>
          <w:p w:rsidR="003B470D" w:rsidRPr="00171E3B" w:rsidRDefault="003B470D" w:rsidP="00DB5324">
            <w:pPr>
              <w:pStyle w:val="Neotevilenodstavek"/>
              <w:widowControl w:val="0"/>
              <w:spacing w:before="0" w:after="0" w:line="260" w:lineRule="exact"/>
              <w:rPr>
                <w:iCs/>
                <w:sz w:val="20"/>
                <w:szCs w:val="20"/>
              </w:rPr>
            </w:pPr>
            <w:r w:rsidRPr="00171E3B">
              <w:rPr>
                <w:iCs/>
                <w:sz w:val="20"/>
                <w:szCs w:val="20"/>
              </w:rPr>
              <w:t>Predlogi in pripombe združenj so bili upoštevani:</w:t>
            </w:r>
          </w:p>
          <w:p w:rsidR="003B470D" w:rsidRPr="00171E3B" w:rsidRDefault="003B470D" w:rsidP="003B470D">
            <w:pPr>
              <w:pStyle w:val="Neotevilenodstavek"/>
              <w:widowControl w:val="0"/>
              <w:numPr>
                <w:ilvl w:val="0"/>
                <w:numId w:val="14"/>
              </w:numPr>
              <w:spacing w:before="0" w:after="0" w:line="260" w:lineRule="exact"/>
              <w:rPr>
                <w:iCs/>
                <w:sz w:val="20"/>
                <w:szCs w:val="20"/>
              </w:rPr>
            </w:pPr>
            <w:r w:rsidRPr="00171E3B">
              <w:rPr>
                <w:iCs/>
                <w:sz w:val="20"/>
                <w:szCs w:val="20"/>
              </w:rPr>
              <w:t>v celoti,</w:t>
            </w:r>
          </w:p>
          <w:p w:rsidR="003B470D" w:rsidRPr="00171E3B" w:rsidRDefault="003B470D" w:rsidP="003B470D">
            <w:pPr>
              <w:pStyle w:val="Neotevilenodstavek"/>
              <w:widowControl w:val="0"/>
              <w:numPr>
                <w:ilvl w:val="0"/>
                <w:numId w:val="14"/>
              </w:numPr>
              <w:spacing w:before="0" w:after="0" w:line="260" w:lineRule="exact"/>
              <w:rPr>
                <w:iCs/>
                <w:sz w:val="20"/>
                <w:szCs w:val="20"/>
              </w:rPr>
            </w:pPr>
            <w:r w:rsidRPr="00171E3B">
              <w:rPr>
                <w:iCs/>
                <w:sz w:val="20"/>
                <w:szCs w:val="20"/>
              </w:rPr>
              <w:t>večinoma,</w:t>
            </w:r>
          </w:p>
          <w:p w:rsidR="003B470D" w:rsidRPr="00171E3B" w:rsidRDefault="003B470D" w:rsidP="003B470D">
            <w:pPr>
              <w:pStyle w:val="Neotevilenodstavek"/>
              <w:widowControl w:val="0"/>
              <w:numPr>
                <w:ilvl w:val="0"/>
                <w:numId w:val="14"/>
              </w:numPr>
              <w:spacing w:before="0" w:after="0" w:line="260" w:lineRule="exact"/>
              <w:rPr>
                <w:iCs/>
                <w:sz w:val="20"/>
                <w:szCs w:val="20"/>
              </w:rPr>
            </w:pPr>
            <w:r w:rsidRPr="00171E3B">
              <w:rPr>
                <w:iCs/>
                <w:sz w:val="20"/>
                <w:szCs w:val="20"/>
              </w:rPr>
              <w:t>delno,</w:t>
            </w:r>
          </w:p>
          <w:p w:rsidR="003B470D" w:rsidRDefault="003B470D" w:rsidP="003B470D">
            <w:pPr>
              <w:pStyle w:val="Neotevilenodstavek"/>
              <w:widowControl w:val="0"/>
              <w:numPr>
                <w:ilvl w:val="0"/>
                <w:numId w:val="14"/>
              </w:numPr>
              <w:spacing w:before="0" w:after="0" w:line="260" w:lineRule="exact"/>
              <w:rPr>
                <w:iCs/>
                <w:sz w:val="20"/>
                <w:szCs w:val="20"/>
              </w:rPr>
            </w:pPr>
            <w:r w:rsidRPr="00171E3B">
              <w:rPr>
                <w:iCs/>
                <w:sz w:val="20"/>
                <w:szCs w:val="20"/>
              </w:rPr>
              <w:t>niso bili upoštevani.</w:t>
            </w:r>
          </w:p>
          <w:p w:rsidR="003B470D" w:rsidRDefault="003B470D" w:rsidP="00DB5324">
            <w:pPr>
              <w:pStyle w:val="Neotevilenodstavek"/>
              <w:widowControl w:val="0"/>
              <w:spacing w:before="0" w:after="0" w:line="260" w:lineRule="exact"/>
              <w:ind w:left="360"/>
              <w:rPr>
                <w:iCs/>
                <w:sz w:val="20"/>
                <w:szCs w:val="20"/>
              </w:rPr>
            </w:pPr>
          </w:p>
          <w:p w:rsidR="003B470D" w:rsidRPr="00171E3B" w:rsidRDefault="003B470D" w:rsidP="00DB5324">
            <w:pPr>
              <w:pStyle w:val="Neotevilenodstavek"/>
              <w:widowControl w:val="0"/>
              <w:spacing w:before="0" w:after="0" w:line="260" w:lineRule="exact"/>
              <w:rPr>
                <w:iCs/>
                <w:sz w:val="20"/>
                <w:szCs w:val="20"/>
              </w:rPr>
            </w:pPr>
            <w:r>
              <w:rPr>
                <w:iCs/>
                <w:sz w:val="20"/>
                <w:szCs w:val="20"/>
              </w:rPr>
              <w:t>Bistveni predlogi in pripombe, ki niso bili upoštevani.</w:t>
            </w:r>
          </w:p>
          <w:p w:rsidR="003B470D" w:rsidRPr="00171E3B" w:rsidRDefault="003B470D" w:rsidP="00DB5324">
            <w:pPr>
              <w:pStyle w:val="Neotevilenodstavek"/>
              <w:widowControl w:val="0"/>
              <w:spacing w:before="0" w:after="0" w:line="260" w:lineRule="exact"/>
              <w:rPr>
                <w:iCs/>
                <w:sz w:val="20"/>
                <w:szCs w:val="20"/>
              </w:rPr>
            </w:pPr>
          </w:p>
        </w:tc>
      </w:tr>
      <w:tr w:rsidR="003B470D" w:rsidRPr="00D063BD" w:rsidTr="00DB53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3B470D" w:rsidRPr="00D063BD" w:rsidRDefault="003B470D" w:rsidP="00DB5324">
            <w:pPr>
              <w:pStyle w:val="Neotevilenodstavek"/>
              <w:widowControl w:val="0"/>
              <w:spacing w:before="0" w:after="0" w:line="260" w:lineRule="exact"/>
              <w:jc w:val="left"/>
              <w:rPr>
                <w:b/>
                <w:sz w:val="20"/>
                <w:szCs w:val="20"/>
              </w:rPr>
            </w:pPr>
            <w:r w:rsidRPr="00D063BD">
              <w:rPr>
                <w:b/>
                <w:sz w:val="20"/>
                <w:szCs w:val="20"/>
              </w:rPr>
              <w:lastRenderedPageBreak/>
              <w:t>9. Predstavitev sodelovanja javnosti:</w:t>
            </w:r>
          </w:p>
        </w:tc>
      </w:tr>
      <w:tr w:rsidR="003B470D" w:rsidRPr="00D063BD" w:rsidTr="00DB53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3B470D" w:rsidRPr="00D063BD" w:rsidRDefault="003B470D" w:rsidP="00DB5324">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rsidR="003B470D" w:rsidRPr="00D063BD" w:rsidRDefault="003B470D" w:rsidP="00DB5324">
            <w:pPr>
              <w:pStyle w:val="Neotevilenodstavek"/>
              <w:widowControl w:val="0"/>
              <w:spacing w:before="0" w:after="0" w:line="260" w:lineRule="exact"/>
              <w:jc w:val="center"/>
              <w:rPr>
                <w:iCs/>
                <w:sz w:val="20"/>
                <w:szCs w:val="20"/>
              </w:rPr>
            </w:pPr>
            <w:r w:rsidRPr="00D063BD">
              <w:rPr>
                <w:sz w:val="20"/>
                <w:szCs w:val="20"/>
              </w:rPr>
              <w:t>DA/</w:t>
            </w:r>
            <w:r w:rsidRPr="004E6DBF">
              <w:rPr>
                <w:b/>
                <w:sz w:val="20"/>
                <w:szCs w:val="20"/>
              </w:rPr>
              <w:t>NE</w:t>
            </w:r>
          </w:p>
        </w:tc>
      </w:tr>
      <w:tr w:rsidR="003B470D" w:rsidRPr="00D063BD" w:rsidTr="00DB53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3B470D" w:rsidRPr="00D063BD" w:rsidRDefault="003B470D" w:rsidP="00DB5324">
            <w:pPr>
              <w:pStyle w:val="Neotevilenodstavek"/>
              <w:widowControl w:val="0"/>
              <w:spacing w:before="0" w:after="0" w:line="260" w:lineRule="exact"/>
              <w:rPr>
                <w:iCs/>
                <w:sz w:val="20"/>
                <w:szCs w:val="20"/>
              </w:rPr>
            </w:pPr>
            <w:r w:rsidRPr="00D063BD">
              <w:rPr>
                <w:iCs/>
                <w:sz w:val="20"/>
                <w:szCs w:val="20"/>
              </w:rPr>
              <w:t>(Če je odgovor NE, navedite, zakaj ni bilo objavljeno.)</w:t>
            </w:r>
          </w:p>
        </w:tc>
      </w:tr>
      <w:tr w:rsidR="003B470D" w:rsidRPr="00D063BD" w:rsidTr="00DB53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3B470D" w:rsidRPr="00D063BD" w:rsidRDefault="003B470D" w:rsidP="00DB5324">
            <w:pPr>
              <w:pStyle w:val="Neotevilenodstavek"/>
              <w:widowControl w:val="0"/>
              <w:spacing w:before="0" w:after="0" w:line="260" w:lineRule="exact"/>
              <w:rPr>
                <w:iCs/>
                <w:sz w:val="20"/>
                <w:szCs w:val="20"/>
              </w:rPr>
            </w:pPr>
            <w:r w:rsidRPr="00D063BD">
              <w:rPr>
                <w:iCs/>
                <w:sz w:val="20"/>
                <w:szCs w:val="20"/>
              </w:rPr>
              <w:t>(Če je odgovor DA, navedite:</w:t>
            </w:r>
          </w:p>
          <w:p w:rsidR="003B470D" w:rsidRPr="00D063BD" w:rsidRDefault="003B470D" w:rsidP="00DB5324">
            <w:pPr>
              <w:pStyle w:val="Neotevilenodstavek"/>
              <w:widowControl w:val="0"/>
              <w:spacing w:before="0" w:after="0" w:line="260" w:lineRule="exact"/>
              <w:rPr>
                <w:iCs/>
                <w:sz w:val="20"/>
                <w:szCs w:val="20"/>
              </w:rPr>
            </w:pPr>
            <w:r w:rsidRPr="00D063BD">
              <w:rPr>
                <w:iCs/>
                <w:sz w:val="20"/>
                <w:szCs w:val="20"/>
              </w:rPr>
              <w:t>Datum objave: ………</w:t>
            </w:r>
          </w:p>
          <w:p w:rsidR="003B470D" w:rsidRPr="00D063BD" w:rsidRDefault="003B470D" w:rsidP="00DB5324">
            <w:pPr>
              <w:pStyle w:val="Neotevilenodstavek"/>
              <w:widowControl w:val="0"/>
              <w:spacing w:before="0" w:after="0" w:line="260" w:lineRule="exact"/>
              <w:rPr>
                <w:iCs/>
                <w:sz w:val="20"/>
                <w:szCs w:val="20"/>
              </w:rPr>
            </w:pPr>
            <w:r w:rsidRPr="00D063BD">
              <w:rPr>
                <w:iCs/>
                <w:sz w:val="20"/>
                <w:szCs w:val="20"/>
              </w:rPr>
              <w:t xml:space="preserve">V razpravo so bili vključeni: </w:t>
            </w:r>
          </w:p>
          <w:p w:rsidR="003B470D" w:rsidRPr="00D063BD" w:rsidRDefault="003B470D" w:rsidP="003B470D">
            <w:pPr>
              <w:pStyle w:val="Neotevilenodstavek"/>
              <w:widowControl w:val="0"/>
              <w:numPr>
                <w:ilvl w:val="0"/>
                <w:numId w:val="13"/>
              </w:numPr>
              <w:spacing w:before="0" w:after="0" w:line="260" w:lineRule="exact"/>
              <w:rPr>
                <w:iCs/>
                <w:sz w:val="20"/>
                <w:szCs w:val="20"/>
              </w:rPr>
            </w:pPr>
            <w:r w:rsidRPr="00D063BD">
              <w:rPr>
                <w:iCs/>
                <w:sz w:val="20"/>
                <w:szCs w:val="20"/>
              </w:rPr>
              <w:t xml:space="preserve">nevladne organizacije, </w:t>
            </w:r>
          </w:p>
          <w:p w:rsidR="003B470D" w:rsidRPr="00D063BD" w:rsidRDefault="003B470D" w:rsidP="003B470D">
            <w:pPr>
              <w:pStyle w:val="Neotevilenodstavek"/>
              <w:widowControl w:val="0"/>
              <w:numPr>
                <w:ilvl w:val="0"/>
                <w:numId w:val="13"/>
              </w:numPr>
              <w:spacing w:before="0" w:after="0" w:line="260" w:lineRule="exact"/>
              <w:rPr>
                <w:iCs/>
                <w:sz w:val="20"/>
                <w:szCs w:val="20"/>
              </w:rPr>
            </w:pPr>
            <w:r w:rsidRPr="00D063BD">
              <w:rPr>
                <w:iCs/>
                <w:sz w:val="20"/>
                <w:szCs w:val="20"/>
              </w:rPr>
              <w:t>predstavniki zainteresirane javnosti,</w:t>
            </w:r>
          </w:p>
          <w:p w:rsidR="003B470D" w:rsidRPr="00D063BD" w:rsidRDefault="003B470D" w:rsidP="003B470D">
            <w:pPr>
              <w:pStyle w:val="Neotevilenodstavek"/>
              <w:widowControl w:val="0"/>
              <w:numPr>
                <w:ilvl w:val="0"/>
                <w:numId w:val="13"/>
              </w:numPr>
              <w:spacing w:before="0" w:after="0" w:line="260" w:lineRule="exact"/>
              <w:rPr>
                <w:iCs/>
                <w:sz w:val="20"/>
                <w:szCs w:val="20"/>
              </w:rPr>
            </w:pPr>
            <w:r w:rsidRPr="00D063BD">
              <w:rPr>
                <w:iCs/>
                <w:sz w:val="20"/>
                <w:szCs w:val="20"/>
              </w:rPr>
              <w:t>predstavniki strokovne javnosti.</w:t>
            </w:r>
          </w:p>
          <w:p w:rsidR="003B470D" w:rsidRPr="00D063BD" w:rsidRDefault="003B470D" w:rsidP="003B470D">
            <w:pPr>
              <w:pStyle w:val="Neotevilenodstavek"/>
              <w:widowControl w:val="0"/>
              <w:numPr>
                <w:ilvl w:val="0"/>
                <w:numId w:val="13"/>
              </w:numPr>
              <w:spacing w:before="0" w:after="0" w:line="260" w:lineRule="exact"/>
              <w:rPr>
                <w:iCs/>
                <w:sz w:val="20"/>
                <w:szCs w:val="20"/>
              </w:rPr>
            </w:pPr>
            <w:r w:rsidRPr="00D063BD">
              <w:rPr>
                <w:iCs/>
                <w:sz w:val="20"/>
                <w:szCs w:val="20"/>
              </w:rPr>
              <w:t>.</w:t>
            </w:r>
          </w:p>
          <w:p w:rsidR="003B470D" w:rsidRPr="00D063BD" w:rsidRDefault="003B470D" w:rsidP="00DB5324">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rsidR="003B470D" w:rsidRPr="00D063BD" w:rsidRDefault="003B470D" w:rsidP="00DB5324">
            <w:pPr>
              <w:pStyle w:val="Neotevilenodstavek"/>
              <w:widowControl w:val="0"/>
              <w:spacing w:before="0" w:after="0" w:line="260" w:lineRule="exact"/>
              <w:rPr>
                <w:iCs/>
                <w:sz w:val="20"/>
                <w:szCs w:val="20"/>
              </w:rPr>
            </w:pPr>
          </w:p>
          <w:p w:rsidR="003B470D" w:rsidRPr="00D063BD" w:rsidRDefault="003B470D" w:rsidP="00DB5324">
            <w:pPr>
              <w:pStyle w:val="Neotevilenodstavek"/>
              <w:widowControl w:val="0"/>
              <w:spacing w:before="0" w:after="0" w:line="260" w:lineRule="exact"/>
              <w:rPr>
                <w:iCs/>
                <w:sz w:val="20"/>
                <w:szCs w:val="20"/>
              </w:rPr>
            </w:pPr>
          </w:p>
          <w:p w:rsidR="003B470D" w:rsidRPr="00D063BD" w:rsidRDefault="003B470D" w:rsidP="00DB5324">
            <w:pPr>
              <w:pStyle w:val="Neotevilenodstavek"/>
              <w:widowControl w:val="0"/>
              <w:spacing w:before="0" w:after="0" w:line="260" w:lineRule="exact"/>
              <w:rPr>
                <w:iCs/>
                <w:sz w:val="20"/>
                <w:szCs w:val="20"/>
              </w:rPr>
            </w:pPr>
            <w:r w:rsidRPr="00D063BD">
              <w:rPr>
                <w:iCs/>
                <w:sz w:val="20"/>
                <w:szCs w:val="20"/>
              </w:rPr>
              <w:t>Upoštevani so bili:</w:t>
            </w:r>
          </w:p>
          <w:p w:rsidR="003B470D" w:rsidRPr="00D063BD" w:rsidRDefault="003B470D" w:rsidP="003B470D">
            <w:pPr>
              <w:pStyle w:val="Neotevilenodstavek"/>
              <w:widowControl w:val="0"/>
              <w:numPr>
                <w:ilvl w:val="0"/>
                <w:numId w:val="14"/>
              </w:numPr>
              <w:spacing w:before="0" w:after="0" w:line="260" w:lineRule="exact"/>
              <w:rPr>
                <w:iCs/>
                <w:sz w:val="20"/>
                <w:szCs w:val="20"/>
              </w:rPr>
            </w:pPr>
            <w:r w:rsidRPr="00D063BD">
              <w:rPr>
                <w:iCs/>
                <w:sz w:val="20"/>
                <w:szCs w:val="20"/>
              </w:rPr>
              <w:t>v celoti,</w:t>
            </w:r>
          </w:p>
          <w:p w:rsidR="003B470D" w:rsidRPr="00D063BD" w:rsidRDefault="003B470D" w:rsidP="003B470D">
            <w:pPr>
              <w:pStyle w:val="Neotevilenodstavek"/>
              <w:widowControl w:val="0"/>
              <w:numPr>
                <w:ilvl w:val="0"/>
                <w:numId w:val="14"/>
              </w:numPr>
              <w:spacing w:before="0" w:after="0" w:line="260" w:lineRule="exact"/>
              <w:rPr>
                <w:iCs/>
                <w:sz w:val="20"/>
                <w:szCs w:val="20"/>
              </w:rPr>
            </w:pPr>
            <w:r w:rsidRPr="00D063BD">
              <w:rPr>
                <w:iCs/>
                <w:sz w:val="20"/>
                <w:szCs w:val="20"/>
              </w:rPr>
              <w:t>večinoma,</w:t>
            </w:r>
          </w:p>
          <w:p w:rsidR="003B470D" w:rsidRPr="00D063BD" w:rsidRDefault="003B470D" w:rsidP="003B470D">
            <w:pPr>
              <w:pStyle w:val="Neotevilenodstavek"/>
              <w:widowControl w:val="0"/>
              <w:numPr>
                <w:ilvl w:val="0"/>
                <w:numId w:val="14"/>
              </w:numPr>
              <w:spacing w:before="0" w:after="0" w:line="260" w:lineRule="exact"/>
              <w:rPr>
                <w:iCs/>
                <w:sz w:val="20"/>
                <w:szCs w:val="20"/>
              </w:rPr>
            </w:pPr>
            <w:r w:rsidRPr="00D063BD">
              <w:rPr>
                <w:iCs/>
                <w:sz w:val="20"/>
                <w:szCs w:val="20"/>
              </w:rPr>
              <w:t>delno,</w:t>
            </w:r>
          </w:p>
          <w:p w:rsidR="003B470D" w:rsidRPr="00D063BD" w:rsidRDefault="003B470D" w:rsidP="003B470D">
            <w:pPr>
              <w:pStyle w:val="Neotevilenodstavek"/>
              <w:widowControl w:val="0"/>
              <w:numPr>
                <w:ilvl w:val="0"/>
                <w:numId w:val="14"/>
              </w:numPr>
              <w:spacing w:before="0" w:after="0" w:line="260" w:lineRule="exact"/>
              <w:rPr>
                <w:iCs/>
                <w:sz w:val="20"/>
                <w:szCs w:val="20"/>
              </w:rPr>
            </w:pPr>
            <w:r w:rsidRPr="00D063BD">
              <w:rPr>
                <w:iCs/>
                <w:sz w:val="20"/>
                <w:szCs w:val="20"/>
              </w:rPr>
              <w:t>niso bili upoštevani.</w:t>
            </w:r>
          </w:p>
          <w:p w:rsidR="003B470D" w:rsidRPr="00D063BD" w:rsidRDefault="003B470D" w:rsidP="00DB5324">
            <w:pPr>
              <w:pStyle w:val="Neotevilenodstavek"/>
              <w:widowControl w:val="0"/>
              <w:spacing w:before="0" w:after="0" w:line="260" w:lineRule="exact"/>
              <w:rPr>
                <w:iCs/>
                <w:sz w:val="20"/>
                <w:szCs w:val="20"/>
              </w:rPr>
            </w:pPr>
          </w:p>
          <w:p w:rsidR="003B470D" w:rsidRPr="00D063BD" w:rsidRDefault="003B470D" w:rsidP="00DB5324">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rsidR="003B470D" w:rsidRPr="00D063BD" w:rsidRDefault="003B470D" w:rsidP="00DB5324">
            <w:pPr>
              <w:pStyle w:val="Neotevilenodstavek"/>
              <w:widowControl w:val="0"/>
              <w:spacing w:before="0" w:after="0" w:line="260" w:lineRule="exact"/>
              <w:rPr>
                <w:iCs/>
                <w:sz w:val="20"/>
                <w:szCs w:val="20"/>
              </w:rPr>
            </w:pPr>
          </w:p>
          <w:p w:rsidR="003B470D" w:rsidRPr="00D063BD" w:rsidRDefault="003B470D" w:rsidP="00DB5324">
            <w:pPr>
              <w:pStyle w:val="Neotevilenodstavek"/>
              <w:widowControl w:val="0"/>
              <w:spacing w:before="0" w:after="0" w:line="260" w:lineRule="exact"/>
              <w:rPr>
                <w:iCs/>
                <w:sz w:val="20"/>
                <w:szCs w:val="20"/>
              </w:rPr>
            </w:pPr>
            <w:r w:rsidRPr="00D063BD">
              <w:rPr>
                <w:iCs/>
                <w:sz w:val="20"/>
                <w:szCs w:val="20"/>
              </w:rPr>
              <w:t>Poročilo je bilo dano ……………..</w:t>
            </w:r>
          </w:p>
          <w:p w:rsidR="003B470D" w:rsidRPr="00D063BD" w:rsidRDefault="003B470D" w:rsidP="00DB5324">
            <w:pPr>
              <w:pStyle w:val="Neotevilenodstavek"/>
              <w:widowControl w:val="0"/>
              <w:spacing w:before="0" w:after="0" w:line="260" w:lineRule="exact"/>
              <w:rPr>
                <w:iCs/>
                <w:sz w:val="20"/>
                <w:szCs w:val="20"/>
              </w:rPr>
            </w:pPr>
          </w:p>
          <w:p w:rsidR="003B470D" w:rsidRPr="00D063BD" w:rsidRDefault="003B470D" w:rsidP="00DB5324">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p w:rsidR="003B470D" w:rsidRPr="00D063BD" w:rsidRDefault="003B470D" w:rsidP="00DB5324">
            <w:pPr>
              <w:pStyle w:val="Neotevilenodstavek"/>
              <w:widowControl w:val="0"/>
              <w:spacing w:before="0" w:after="0" w:line="260" w:lineRule="exact"/>
              <w:rPr>
                <w:iCs/>
                <w:sz w:val="20"/>
                <w:szCs w:val="20"/>
              </w:rPr>
            </w:pPr>
          </w:p>
        </w:tc>
      </w:tr>
      <w:tr w:rsidR="003B470D" w:rsidRPr="00D063BD" w:rsidTr="00DB53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3B470D" w:rsidRPr="00D063BD" w:rsidRDefault="003B470D" w:rsidP="00DB5324">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rsidR="003B470D" w:rsidRPr="00D063BD" w:rsidRDefault="003B470D" w:rsidP="00DB5324">
            <w:pPr>
              <w:pStyle w:val="Neotevilenodstavek"/>
              <w:widowControl w:val="0"/>
              <w:spacing w:before="0" w:after="0" w:line="260" w:lineRule="exact"/>
              <w:jc w:val="center"/>
              <w:rPr>
                <w:iCs/>
                <w:sz w:val="20"/>
                <w:szCs w:val="20"/>
              </w:rPr>
            </w:pPr>
            <w:r w:rsidRPr="00D063BD">
              <w:rPr>
                <w:sz w:val="20"/>
                <w:szCs w:val="20"/>
              </w:rPr>
              <w:t>DA/</w:t>
            </w:r>
            <w:r w:rsidRPr="004E6DBF">
              <w:rPr>
                <w:b/>
                <w:sz w:val="20"/>
                <w:szCs w:val="20"/>
              </w:rPr>
              <w:t>NE</w:t>
            </w:r>
          </w:p>
        </w:tc>
      </w:tr>
      <w:tr w:rsidR="003B470D" w:rsidRPr="00D063BD" w:rsidTr="00DB53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3B470D" w:rsidRPr="00D063BD" w:rsidRDefault="003B470D" w:rsidP="00DB5324">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3B470D" w:rsidRPr="00D063BD" w:rsidRDefault="003B470D" w:rsidP="00DB5324">
            <w:pPr>
              <w:pStyle w:val="Neotevilenodstavek"/>
              <w:widowControl w:val="0"/>
              <w:spacing w:before="0" w:after="0" w:line="260" w:lineRule="exact"/>
              <w:jc w:val="center"/>
              <w:rPr>
                <w:sz w:val="20"/>
                <w:szCs w:val="20"/>
              </w:rPr>
            </w:pPr>
            <w:r w:rsidRPr="00D063BD">
              <w:rPr>
                <w:sz w:val="20"/>
                <w:szCs w:val="20"/>
              </w:rPr>
              <w:t>DA/</w:t>
            </w:r>
            <w:r w:rsidRPr="004E6DBF">
              <w:rPr>
                <w:b/>
                <w:sz w:val="20"/>
                <w:szCs w:val="20"/>
              </w:rPr>
              <w:t>NE</w:t>
            </w:r>
          </w:p>
        </w:tc>
      </w:tr>
      <w:tr w:rsidR="003B470D" w:rsidRPr="00D063BD" w:rsidTr="00DB53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3B470D" w:rsidRDefault="003B470D" w:rsidP="00DB5324">
            <w:pPr>
              <w:pStyle w:val="Poglavje"/>
              <w:widowControl w:val="0"/>
              <w:spacing w:before="0" w:after="0" w:line="260" w:lineRule="exact"/>
              <w:ind w:left="3400"/>
              <w:jc w:val="left"/>
              <w:rPr>
                <w:sz w:val="20"/>
                <w:szCs w:val="20"/>
              </w:rPr>
            </w:pPr>
          </w:p>
          <w:p w:rsidR="003B470D" w:rsidRPr="00D063BD" w:rsidRDefault="003B470D" w:rsidP="00DB5324">
            <w:pPr>
              <w:pStyle w:val="Poglavje"/>
              <w:widowControl w:val="0"/>
              <w:spacing w:before="0" w:after="0" w:line="260" w:lineRule="exact"/>
              <w:ind w:left="3400"/>
              <w:jc w:val="left"/>
              <w:rPr>
                <w:sz w:val="20"/>
                <w:szCs w:val="20"/>
              </w:rPr>
            </w:pPr>
          </w:p>
          <w:p w:rsidR="003B470D" w:rsidRDefault="003B470D" w:rsidP="00DB5324">
            <w:pPr>
              <w:widowControl w:val="0"/>
              <w:suppressAutoHyphens/>
              <w:overflowPunct w:val="0"/>
              <w:autoSpaceDE w:val="0"/>
              <w:autoSpaceDN w:val="0"/>
              <w:adjustRightInd w:val="0"/>
              <w:ind w:left="3400"/>
              <w:textAlignment w:val="baseline"/>
              <w:outlineLvl w:val="3"/>
              <w:rPr>
                <w:rFonts w:cs="Arial"/>
                <w:szCs w:val="20"/>
                <w:lang w:eastAsia="sl-SI"/>
              </w:rPr>
            </w:pPr>
          </w:p>
          <w:p w:rsidR="003B470D" w:rsidRDefault="000C0711" w:rsidP="00DB5324">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r w:rsidR="00FD110F">
              <w:rPr>
                <w:rFonts w:cs="Arial"/>
                <w:szCs w:val="20"/>
                <w:lang w:eastAsia="sl-SI"/>
              </w:rPr>
              <w:t>D</w:t>
            </w:r>
            <w:r w:rsidR="003B470D">
              <w:rPr>
                <w:rFonts w:cs="Arial"/>
                <w:szCs w:val="20"/>
                <w:lang w:eastAsia="sl-SI"/>
              </w:rPr>
              <w:t xml:space="preserve">r. </w:t>
            </w:r>
            <w:r>
              <w:rPr>
                <w:rFonts w:cs="Arial"/>
                <w:szCs w:val="20"/>
                <w:lang w:eastAsia="sl-SI"/>
              </w:rPr>
              <w:t>Jože Podgoršek</w:t>
            </w:r>
          </w:p>
          <w:p w:rsidR="003B470D" w:rsidRDefault="000C0711" w:rsidP="00DB5324">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r w:rsidR="003B470D">
              <w:rPr>
                <w:rFonts w:cs="Arial"/>
                <w:szCs w:val="20"/>
                <w:lang w:eastAsia="sl-SI"/>
              </w:rPr>
              <w:t xml:space="preserve"> m</w:t>
            </w:r>
            <w:r w:rsidR="003B470D" w:rsidRPr="00621C51">
              <w:rPr>
                <w:rFonts w:cs="Arial"/>
                <w:szCs w:val="20"/>
                <w:lang w:eastAsia="sl-SI"/>
              </w:rPr>
              <w:t>inist</w:t>
            </w:r>
            <w:r>
              <w:rPr>
                <w:rFonts w:cs="Arial"/>
                <w:szCs w:val="20"/>
                <w:lang w:eastAsia="sl-SI"/>
              </w:rPr>
              <w:t>e</w:t>
            </w:r>
            <w:r w:rsidR="003B470D" w:rsidRPr="00621C51">
              <w:rPr>
                <w:rFonts w:cs="Arial"/>
                <w:szCs w:val="20"/>
                <w:lang w:eastAsia="sl-SI"/>
              </w:rPr>
              <w:t>r</w:t>
            </w:r>
          </w:p>
          <w:p w:rsidR="003B470D" w:rsidRPr="001E5470" w:rsidRDefault="003B470D" w:rsidP="00DB5324">
            <w:pPr>
              <w:widowControl w:val="0"/>
              <w:suppressAutoHyphens/>
              <w:overflowPunct w:val="0"/>
              <w:autoSpaceDE w:val="0"/>
              <w:autoSpaceDN w:val="0"/>
              <w:adjustRightInd w:val="0"/>
              <w:ind w:left="3400"/>
              <w:textAlignment w:val="baseline"/>
              <w:outlineLvl w:val="3"/>
              <w:rPr>
                <w:rFonts w:cs="Arial"/>
                <w:szCs w:val="20"/>
                <w:lang w:eastAsia="sl-SI"/>
              </w:rPr>
            </w:pPr>
          </w:p>
          <w:p w:rsidR="003B470D" w:rsidRPr="00D063BD" w:rsidRDefault="003B470D" w:rsidP="00DB5324">
            <w:pPr>
              <w:pStyle w:val="Poglavje"/>
              <w:widowControl w:val="0"/>
              <w:spacing w:before="0" w:after="0" w:line="260" w:lineRule="exact"/>
              <w:ind w:left="3400"/>
              <w:jc w:val="left"/>
              <w:rPr>
                <w:sz w:val="20"/>
                <w:szCs w:val="20"/>
              </w:rPr>
            </w:pPr>
          </w:p>
        </w:tc>
      </w:tr>
    </w:tbl>
    <w:p w:rsidR="003B470D" w:rsidRPr="001E5470" w:rsidRDefault="003B470D" w:rsidP="003B470D">
      <w:pPr>
        <w:rPr>
          <w:rFonts w:eastAsia="Calibri" w:cs="Arial"/>
          <w:vanish/>
          <w:szCs w:val="20"/>
        </w:rPr>
      </w:pPr>
    </w:p>
    <w:p w:rsidR="003B470D" w:rsidRDefault="003B470D" w:rsidP="003B470D">
      <w:pPr>
        <w:rPr>
          <w:rFonts w:cs="Arial"/>
          <w:szCs w:val="20"/>
        </w:rPr>
      </w:pPr>
    </w:p>
    <w:p w:rsidR="003B470D" w:rsidRPr="00204FAD" w:rsidRDefault="003B470D" w:rsidP="003B470D">
      <w:pPr>
        <w:overflowPunct w:val="0"/>
        <w:autoSpaceDE w:val="0"/>
        <w:autoSpaceDN w:val="0"/>
        <w:adjustRightInd w:val="0"/>
        <w:jc w:val="both"/>
        <w:textAlignment w:val="baseline"/>
        <w:rPr>
          <w:rFonts w:cs="Arial"/>
          <w:iCs/>
          <w:szCs w:val="20"/>
          <w:lang w:eastAsia="sl-SI"/>
        </w:rPr>
      </w:pPr>
      <w:r w:rsidRPr="00204FAD">
        <w:rPr>
          <w:rFonts w:cs="Arial"/>
          <w:iCs/>
          <w:szCs w:val="20"/>
          <w:lang w:eastAsia="sl-SI"/>
        </w:rPr>
        <w:t>Priloge:</w:t>
      </w:r>
    </w:p>
    <w:p w:rsidR="003B470D" w:rsidRDefault="003B470D" w:rsidP="003B470D">
      <w:pPr>
        <w:numPr>
          <w:ilvl w:val="0"/>
          <w:numId w:val="35"/>
        </w:numPr>
        <w:overflowPunct w:val="0"/>
        <w:autoSpaceDE w:val="0"/>
        <w:autoSpaceDN w:val="0"/>
        <w:adjustRightInd w:val="0"/>
        <w:jc w:val="both"/>
        <w:textAlignment w:val="baseline"/>
        <w:rPr>
          <w:rFonts w:cs="Arial"/>
          <w:iCs/>
          <w:szCs w:val="20"/>
          <w:lang w:eastAsia="sl-SI"/>
        </w:rPr>
      </w:pPr>
      <w:r w:rsidRPr="00204FAD">
        <w:rPr>
          <w:rFonts w:cs="Arial"/>
          <w:iCs/>
          <w:szCs w:val="20"/>
          <w:lang w:eastAsia="sl-SI"/>
        </w:rPr>
        <w:t>Poročilo o delu in zaključn</w:t>
      </w:r>
      <w:r w:rsidR="006D6EE1">
        <w:rPr>
          <w:rFonts w:cs="Arial"/>
          <w:iCs/>
          <w:szCs w:val="20"/>
          <w:lang w:eastAsia="sl-SI"/>
        </w:rPr>
        <w:t>i</w:t>
      </w:r>
      <w:r w:rsidRPr="00204FAD">
        <w:rPr>
          <w:rFonts w:cs="Arial"/>
          <w:iCs/>
          <w:szCs w:val="20"/>
          <w:lang w:eastAsia="sl-SI"/>
        </w:rPr>
        <w:t xml:space="preserve"> račun Sklada kmetijskih zemljišč in gozdov Republike Slovenije za </w:t>
      </w:r>
      <w:r>
        <w:rPr>
          <w:rFonts w:cs="Arial"/>
          <w:iCs/>
          <w:szCs w:val="20"/>
          <w:lang w:eastAsia="sl-SI"/>
        </w:rPr>
        <w:t>leto</w:t>
      </w:r>
      <w:r w:rsidRPr="00204FAD">
        <w:rPr>
          <w:rFonts w:cs="Arial"/>
          <w:iCs/>
          <w:szCs w:val="20"/>
          <w:lang w:eastAsia="sl-SI"/>
        </w:rPr>
        <w:t xml:space="preserve"> </w:t>
      </w:r>
      <w:r w:rsidR="00957745">
        <w:rPr>
          <w:rFonts w:cs="Arial"/>
          <w:iCs/>
          <w:szCs w:val="20"/>
          <w:lang w:eastAsia="sl-SI"/>
        </w:rPr>
        <w:t>2020</w:t>
      </w:r>
      <w:r>
        <w:rPr>
          <w:rFonts w:cs="Arial"/>
          <w:iCs/>
          <w:szCs w:val="20"/>
          <w:lang w:eastAsia="sl-SI"/>
        </w:rPr>
        <w:t xml:space="preserve"> (priloga1)</w:t>
      </w:r>
      <w:r w:rsidRPr="00204FAD">
        <w:rPr>
          <w:rFonts w:cs="Arial"/>
          <w:iCs/>
          <w:szCs w:val="20"/>
          <w:lang w:eastAsia="sl-SI"/>
        </w:rPr>
        <w:t>,</w:t>
      </w:r>
    </w:p>
    <w:p w:rsidR="003B470D" w:rsidRPr="00255528" w:rsidRDefault="000C0711" w:rsidP="00255528">
      <w:pPr>
        <w:numPr>
          <w:ilvl w:val="0"/>
          <w:numId w:val="35"/>
        </w:numPr>
        <w:overflowPunct w:val="0"/>
        <w:autoSpaceDE w:val="0"/>
        <w:autoSpaceDN w:val="0"/>
        <w:adjustRightInd w:val="0"/>
        <w:jc w:val="both"/>
        <w:textAlignment w:val="baseline"/>
        <w:rPr>
          <w:rFonts w:cs="Arial"/>
          <w:iCs/>
          <w:szCs w:val="20"/>
          <w:lang w:eastAsia="sl-SI"/>
        </w:rPr>
      </w:pPr>
      <w:r w:rsidRPr="000C0711">
        <w:rPr>
          <w:rFonts w:cs="Arial"/>
          <w:iCs/>
          <w:szCs w:val="20"/>
          <w:lang w:eastAsia="sl-SI"/>
        </w:rPr>
        <w:t>Sklep Sveta Sklada kmetijskih zemljišč in gozdov Republike Slovenije, št. 130/2021 z dne 10. 3. 2021</w:t>
      </w:r>
      <w:r w:rsidR="00255528">
        <w:rPr>
          <w:rFonts w:cs="Arial"/>
          <w:iCs/>
          <w:szCs w:val="20"/>
          <w:lang w:eastAsia="sl-SI"/>
        </w:rPr>
        <w:t xml:space="preserve"> (priloga2)</w:t>
      </w:r>
      <w:r w:rsidR="00555C7B" w:rsidRPr="00255528">
        <w:rPr>
          <w:rFonts w:cs="Arial"/>
          <w:iCs/>
          <w:szCs w:val="20"/>
          <w:lang w:eastAsia="sl-SI"/>
        </w:rPr>
        <w:t>.</w:t>
      </w:r>
      <w:r w:rsidR="003B470D" w:rsidRPr="00255528">
        <w:rPr>
          <w:rFonts w:cs="Arial"/>
          <w:iCs/>
          <w:szCs w:val="20"/>
          <w:lang w:eastAsia="sl-SI"/>
        </w:rPr>
        <w:t xml:space="preserve"> </w:t>
      </w:r>
    </w:p>
    <w:p w:rsidR="003B470D" w:rsidRDefault="003B470D" w:rsidP="003B470D">
      <w:pPr>
        <w:overflowPunct w:val="0"/>
        <w:autoSpaceDE w:val="0"/>
        <w:autoSpaceDN w:val="0"/>
        <w:adjustRightInd w:val="0"/>
        <w:ind w:left="720"/>
        <w:jc w:val="both"/>
        <w:textAlignment w:val="baseline"/>
        <w:rPr>
          <w:rFonts w:cs="Arial"/>
          <w:iCs/>
          <w:szCs w:val="20"/>
          <w:lang w:eastAsia="sl-SI"/>
        </w:rPr>
      </w:pPr>
    </w:p>
    <w:p w:rsidR="003B470D" w:rsidRDefault="003B470D" w:rsidP="003B470D">
      <w:pPr>
        <w:overflowPunct w:val="0"/>
        <w:autoSpaceDE w:val="0"/>
        <w:autoSpaceDN w:val="0"/>
        <w:adjustRightInd w:val="0"/>
        <w:ind w:left="720"/>
        <w:jc w:val="both"/>
        <w:textAlignment w:val="baseline"/>
        <w:rPr>
          <w:rFonts w:cs="Arial"/>
          <w:iCs/>
          <w:szCs w:val="20"/>
          <w:lang w:eastAsia="sl-SI"/>
        </w:rPr>
      </w:pPr>
    </w:p>
    <w:p w:rsidR="003B470D" w:rsidRDefault="003B470D" w:rsidP="003B470D">
      <w:pPr>
        <w:rPr>
          <w:rFonts w:cs="Arial"/>
          <w:szCs w:val="20"/>
        </w:rPr>
      </w:pPr>
    </w:p>
    <w:p w:rsidR="003B470D" w:rsidRDefault="003B470D" w:rsidP="003B470D">
      <w:pPr>
        <w:rPr>
          <w:rFonts w:cs="Arial"/>
          <w:szCs w:val="20"/>
        </w:rPr>
      </w:pPr>
    </w:p>
    <w:p w:rsidR="003B470D" w:rsidRPr="007626CF" w:rsidRDefault="003B470D" w:rsidP="007626CF">
      <w:pPr>
        <w:rPr>
          <w:rFonts w:cs="Arial"/>
          <w:szCs w:val="20"/>
        </w:rPr>
        <w:sectPr w:rsidR="003B470D" w:rsidRPr="007626CF" w:rsidSect="00990D2C">
          <w:headerReference w:type="default" r:id="rId34"/>
          <w:footerReference w:type="even" r:id="rId35"/>
          <w:footerReference w:type="default" r:id="rId36"/>
          <w:headerReference w:type="first" r:id="rId37"/>
          <w:pgSz w:w="11900" w:h="16840" w:code="9"/>
          <w:pgMar w:top="1701" w:right="1701" w:bottom="851" w:left="1701" w:header="993" w:footer="794" w:gutter="0"/>
          <w:cols w:space="708"/>
          <w:titlePg/>
          <w:docGrid w:linePitch="272"/>
        </w:sectPr>
      </w:pPr>
    </w:p>
    <w:p w:rsidR="007626CF" w:rsidRPr="000D790A" w:rsidRDefault="007626CF" w:rsidP="007626CF">
      <w:pPr>
        <w:spacing w:line="240" w:lineRule="auto"/>
        <w:jc w:val="center"/>
        <w:rPr>
          <w:rFonts w:cs="Arial"/>
          <w:szCs w:val="20"/>
        </w:rPr>
      </w:pPr>
      <w:r w:rsidRPr="000D790A">
        <w:rPr>
          <w:rFonts w:cs="Arial"/>
          <w:szCs w:val="20"/>
        </w:rPr>
        <w:lastRenderedPageBreak/>
        <w:t>OBRAZLOŽITEV</w:t>
      </w:r>
    </w:p>
    <w:p w:rsidR="007626CF" w:rsidRDefault="007626CF" w:rsidP="007626CF">
      <w:pPr>
        <w:autoSpaceDE w:val="0"/>
        <w:autoSpaceDN w:val="0"/>
        <w:adjustRightInd w:val="0"/>
        <w:spacing w:line="240" w:lineRule="auto"/>
        <w:jc w:val="both"/>
        <w:rPr>
          <w:rFonts w:cs="Arial"/>
          <w:szCs w:val="20"/>
          <w:lang w:eastAsia="sl-SI"/>
        </w:rPr>
      </w:pPr>
      <w:r w:rsidRPr="00AC55AD">
        <w:rPr>
          <w:rFonts w:cs="Arial"/>
          <w:szCs w:val="20"/>
        </w:rPr>
        <w:t>.</w:t>
      </w:r>
    </w:p>
    <w:p w:rsidR="007626CF" w:rsidRDefault="007626CF" w:rsidP="007626CF">
      <w:pPr>
        <w:autoSpaceDE w:val="0"/>
        <w:autoSpaceDN w:val="0"/>
        <w:adjustRightInd w:val="0"/>
        <w:spacing w:line="240" w:lineRule="auto"/>
        <w:jc w:val="both"/>
        <w:rPr>
          <w:rFonts w:cs="Arial"/>
          <w:szCs w:val="20"/>
          <w:lang w:eastAsia="sl-SI"/>
        </w:rPr>
      </w:pPr>
    </w:p>
    <w:p w:rsidR="00502AE3" w:rsidRDefault="007626CF" w:rsidP="007626CF">
      <w:pPr>
        <w:autoSpaceDE w:val="0"/>
        <w:autoSpaceDN w:val="0"/>
        <w:adjustRightInd w:val="0"/>
        <w:spacing w:line="240" w:lineRule="auto"/>
        <w:jc w:val="both"/>
        <w:rPr>
          <w:rFonts w:cs="Arial"/>
          <w:szCs w:val="20"/>
        </w:rPr>
      </w:pPr>
      <w:r w:rsidRPr="00B42195">
        <w:rPr>
          <w:rFonts w:cs="Arial"/>
          <w:szCs w:val="20"/>
        </w:rPr>
        <w:t xml:space="preserve">Sklad kmetijskih zemljišč in gozdov Republike Slovenije (v nadaljnjem besedilu: Sklad) je v letu </w:t>
      </w:r>
      <w:r w:rsidR="00957745">
        <w:rPr>
          <w:rFonts w:cs="Arial"/>
          <w:szCs w:val="20"/>
        </w:rPr>
        <w:t>2020</w:t>
      </w:r>
      <w:r w:rsidRPr="00B42195">
        <w:rPr>
          <w:rFonts w:cs="Arial"/>
          <w:szCs w:val="20"/>
        </w:rPr>
        <w:t xml:space="preserve"> realiziral presežek prihodkov nad odhodki v višini </w:t>
      </w:r>
      <w:r w:rsidR="006A678E" w:rsidRPr="006A678E">
        <w:rPr>
          <w:rFonts w:cs="Arial"/>
          <w:szCs w:val="20"/>
        </w:rPr>
        <w:t>6.647.157</w:t>
      </w:r>
      <w:r w:rsidRPr="00B42195">
        <w:rPr>
          <w:rFonts w:cs="Arial"/>
          <w:szCs w:val="20"/>
        </w:rPr>
        <w:t xml:space="preserve"> EUR. Celotni prihodki so v letu </w:t>
      </w:r>
      <w:r w:rsidR="00957745">
        <w:rPr>
          <w:rFonts w:cs="Arial"/>
          <w:szCs w:val="20"/>
        </w:rPr>
        <w:t>2020</w:t>
      </w:r>
      <w:r w:rsidRPr="00B42195">
        <w:rPr>
          <w:rFonts w:cs="Arial"/>
          <w:szCs w:val="20"/>
        </w:rPr>
        <w:t xml:space="preserve"> znašali </w:t>
      </w:r>
      <w:r w:rsidR="006A678E" w:rsidRPr="006A678E">
        <w:rPr>
          <w:rFonts w:cs="Arial"/>
          <w:szCs w:val="20"/>
        </w:rPr>
        <w:t xml:space="preserve">14.833.812 </w:t>
      </w:r>
      <w:r w:rsidRPr="00B42195">
        <w:rPr>
          <w:rFonts w:cs="Arial"/>
          <w:szCs w:val="20"/>
        </w:rPr>
        <w:t xml:space="preserve">EUR. V strukturi vseh prihodkov so prihodki iz poslovanja znašali </w:t>
      </w:r>
      <w:r w:rsidR="006A678E" w:rsidRPr="006A678E">
        <w:rPr>
          <w:rFonts w:cs="Arial"/>
          <w:szCs w:val="20"/>
        </w:rPr>
        <w:t xml:space="preserve">7.402.062 </w:t>
      </w:r>
      <w:r w:rsidRPr="00B42195">
        <w:rPr>
          <w:rFonts w:cs="Arial"/>
          <w:szCs w:val="20"/>
        </w:rPr>
        <w:t xml:space="preserve">EUR oziroma </w:t>
      </w:r>
      <w:r w:rsidR="006A678E">
        <w:rPr>
          <w:rFonts w:cs="Arial"/>
          <w:szCs w:val="20"/>
        </w:rPr>
        <w:t>49,9</w:t>
      </w:r>
      <w:r w:rsidRPr="00B42195">
        <w:rPr>
          <w:rFonts w:cs="Arial"/>
          <w:szCs w:val="20"/>
        </w:rPr>
        <w:t xml:space="preserve"> %, prihodki iz financiranja </w:t>
      </w:r>
      <w:r w:rsidR="006A678E" w:rsidRPr="006A678E">
        <w:rPr>
          <w:rFonts w:cs="Arial"/>
          <w:szCs w:val="20"/>
        </w:rPr>
        <w:t>71.025</w:t>
      </w:r>
      <w:r w:rsidRPr="00B42195">
        <w:rPr>
          <w:rFonts w:cs="Arial"/>
          <w:szCs w:val="20"/>
        </w:rPr>
        <w:t xml:space="preserve"> EUR oziroma 0,</w:t>
      </w:r>
      <w:r w:rsidR="00B11D1E">
        <w:rPr>
          <w:rFonts w:cs="Arial"/>
          <w:szCs w:val="20"/>
        </w:rPr>
        <w:t>5</w:t>
      </w:r>
      <w:r w:rsidRPr="00B42195">
        <w:rPr>
          <w:rFonts w:cs="Arial"/>
          <w:szCs w:val="20"/>
        </w:rPr>
        <w:t xml:space="preserve"> % ter prevrednotovalni in drugi prihodki </w:t>
      </w:r>
      <w:r w:rsidR="00B11D1E" w:rsidRPr="00B11D1E">
        <w:rPr>
          <w:rFonts w:cs="Arial"/>
          <w:szCs w:val="20"/>
        </w:rPr>
        <w:t>7.360.725</w:t>
      </w:r>
      <w:r w:rsidRPr="00B42195">
        <w:rPr>
          <w:rFonts w:cs="Arial"/>
          <w:szCs w:val="20"/>
        </w:rPr>
        <w:t xml:space="preserve"> EUR oziroma </w:t>
      </w:r>
      <w:r w:rsidR="00B11D1E">
        <w:rPr>
          <w:rFonts w:cs="Arial"/>
          <w:szCs w:val="20"/>
        </w:rPr>
        <w:t>49,6</w:t>
      </w:r>
      <w:r w:rsidRPr="00B42195">
        <w:rPr>
          <w:rFonts w:cs="Arial"/>
          <w:szCs w:val="20"/>
        </w:rPr>
        <w:t xml:space="preserve"> %. Celotni odhodki v letu </w:t>
      </w:r>
      <w:r w:rsidR="00957745">
        <w:rPr>
          <w:rFonts w:cs="Arial"/>
          <w:szCs w:val="20"/>
        </w:rPr>
        <w:t>2020</w:t>
      </w:r>
      <w:r w:rsidRPr="00B42195">
        <w:rPr>
          <w:rFonts w:cs="Arial"/>
          <w:szCs w:val="20"/>
        </w:rPr>
        <w:t xml:space="preserve"> so znašali </w:t>
      </w:r>
      <w:r w:rsidR="00B11D1E" w:rsidRPr="00B11D1E">
        <w:rPr>
          <w:rFonts w:cs="Arial"/>
          <w:szCs w:val="20"/>
        </w:rPr>
        <w:t xml:space="preserve">6.864.221 </w:t>
      </w:r>
      <w:r w:rsidRPr="00B42195">
        <w:rPr>
          <w:rFonts w:cs="Arial"/>
          <w:szCs w:val="20"/>
        </w:rPr>
        <w:t xml:space="preserve">EUR, kar je za </w:t>
      </w:r>
      <w:r w:rsidR="00B11D1E">
        <w:rPr>
          <w:rFonts w:cs="Arial"/>
          <w:szCs w:val="20"/>
        </w:rPr>
        <w:t>15</w:t>
      </w:r>
      <w:r w:rsidRPr="00B42195">
        <w:rPr>
          <w:rFonts w:cs="Arial"/>
          <w:szCs w:val="20"/>
        </w:rPr>
        <w:t xml:space="preserve"> % manj od načrtovanih. V primerjavi z letom 201</w:t>
      </w:r>
      <w:r w:rsidR="00B11D1E">
        <w:rPr>
          <w:rFonts w:cs="Arial"/>
          <w:szCs w:val="20"/>
        </w:rPr>
        <w:t>9</w:t>
      </w:r>
      <w:r w:rsidRPr="00B42195">
        <w:rPr>
          <w:rFonts w:cs="Arial"/>
          <w:szCs w:val="20"/>
        </w:rPr>
        <w:t xml:space="preserve"> je realizacija odhodkov za </w:t>
      </w:r>
      <w:r w:rsidR="00B11D1E">
        <w:rPr>
          <w:rFonts w:cs="Arial"/>
          <w:szCs w:val="20"/>
        </w:rPr>
        <w:t>66</w:t>
      </w:r>
      <w:r w:rsidRPr="00B42195">
        <w:rPr>
          <w:rFonts w:cs="Arial"/>
          <w:szCs w:val="20"/>
        </w:rPr>
        <w:t xml:space="preserve"> % </w:t>
      </w:r>
      <w:r w:rsidR="00B11D1E">
        <w:rPr>
          <w:rFonts w:cs="Arial"/>
          <w:szCs w:val="20"/>
        </w:rPr>
        <w:t>nižja</w:t>
      </w:r>
      <w:r w:rsidR="00502AE3">
        <w:rPr>
          <w:rFonts w:cs="Arial"/>
          <w:szCs w:val="20"/>
        </w:rPr>
        <w:t>.</w:t>
      </w:r>
      <w:r w:rsidRPr="00B42195">
        <w:rPr>
          <w:rFonts w:cs="Arial"/>
          <w:szCs w:val="20"/>
        </w:rPr>
        <w:t xml:space="preserve"> </w:t>
      </w:r>
    </w:p>
    <w:p w:rsidR="00502AE3" w:rsidRDefault="00502AE3" w:rsidP="007626CF">
      <w:pPr>
        <w:autoSpaceDE w:val="0"/>
        <w:autoSpaceDN w:val="0"/>
        <w:adjustRightInd w:val="0"/>
        <w:spacing w:line="240" w:lineRule="auto"/>
        <w:jc w:val="both"/>
        <w:rPr>
          <w:rFonts w:cs="Arial"/>
          <w:szCs w:val="20"/>
        </w:rPr>
      </w:pPr>
    </w:p>
    <w:p w:rsidR="007626CF" w:rsidRDefault="00502AE3" w:rsidP="007626CF">
      <w:pPr>
        <w:autoSpaceDE w:val="0"/>
        <w:autoSpaceDN w:val="0"/>
        <w:adjustRightInd w:val="0"/>
        <w:spacing w:line="240" w:lineRule="auto"/>
        <w:jc w:val="both"/>
        <w:rPr>
          <w:rFonts w:cs="Arial"/>
          <w:szCs w:val="20"/>
        </w:rPr>
      </w:pPr>
      <w:r w:rsidRPr="00502AE3">
        <w:rPr>
          <w:rFonts w:cs="Arial"/>
          <w:szCs w:val="20"/>
        </w:rPr>
        <w:t>V letu 2020 je Sklad pridobil proračunska sredstva Sklada za gozdove za pokrivanje odškodnin na podlagi 72. člena ZDen in 145.c člena ZIKS za gozdove. Prejeta sredstva so znašala 14.614 EUR.</w:t>
      </w:r>
    </w:p>
    <w:p w:rsidR="00502AE3" w:rsidRPr="000D790A" w:rsidRDefault="00502AE3" w:rsidP="007626CF">
      <w:pPr>
        <w:autoSpaceDE w:val="0"/>
        <w:autoSpaceDN w:val="0"/>
        <w:adjustRightInd w:val="0"/>
        <w:spacing w:line="240" w:lineRule="auto"/>
        <w:jc w:val="both"/>
        <w:rPr>
          <w:rFonts w:cs="Arial"/>
          <w:szCs w:val="20"/>
          <w:lang w:eastAsia="sl-SI"/>
        </w:rPr>
      </w:pPr>
    </w:p>
    <w:p w:rsidR="0024313C" w:rsidRDefault="0024313C" w:rsidP="007626CF">
      <w:pPr>
        <w:autoSpaceDE w:val="0"/>
        <w:autoSpaceDN w:val="0"/>
        <w:adjustRightInd w:val="0"/>
        <w:spacing w:line="240" w:lineRule="auto"/>
        <w:jc w:val="both"/>
        <w:rPr>
          <w:rFonts w:cs="Arial"/>
          <w:b/>
          <w:szCs w:val="20"/>
          <w:lang w:eastAsia="sl-SI"/>
        </w:rPr>
      </w:pPr>
      <w:r w:rsidRPr="0024313C">
        <w:rPr>
          <w:rFonts w:cs="Arial"/>
          <w:b/>
          <w:szCs w:val="20"/>
          <w:lang w:eastAsia="sl-SI"/>
        </w:rPr>
        <w:t xml:space="preserve">Odškodnina za gozdna zemljišča </w:t>
      </w:r>
      <w:r w:rsidRPr="0024313C">
        <w:rPr>
          <w:rFonts w:cs="Arial"/>
          <w:szCs w:val="20"/>
          <w:lang w:eastAsia="sl-SI"/>
        </w:rPr>
        <w:t>na dan 31.12.2020 znaša 14.019.739,39 EUR. Sklad ocenjuje, da bo v letu 2021 izplačal 3,5 mio EUR, seveda pa je odvisno od dela sodišč  in morebitnih izplačil nespornih delov obveznosti, v izogib teku zakonskih zamudnih obresti ob potrditvi organa upravljanja Sklada.</w:t>
      </w:r>
    </w:p>
    <w:p w:rsidR="0024313C" w:rsidRDefault="0024313C" w:rsidP="007626CF">
      <w:pPr>
        <w:autoSpaceDE w:val="0"/>
        <w:autoSpaceDN w:val="0"/>
        <w:adjustRightInd w:val="0"/>
        <w:spacing w:line="240" w:lineRule="auto"/>
        <w:jc w:val="both"/>
        <w:rPr>
          <w:rFonts w:cs="Arial"/>
          <w:b/>
          <w:szCs w:val="20"/>
          <w:lang w:eastAsia="sl-SI"/>
        </w:rPr>
      </w:pPr>
    </w:p>
    <w:p w:rsidR="007626CF" w:rsidRPr="000D790A" w:rsidRDefault="007626CF" w:rsidP="007626CF">
      <w:pPr>
        <w:autoSpaceDE w:val="0"/>
        <w:autoSpaceDN w:val="0"/>
        <w:adjustRightInd w:val="0"/>
        <w:spacing w:line="240" w:lineRule="auto"/>
        <w:jc w:val="both"/>
        <w:rPr>
          <w:rFonts w:cs="Arial"/>
          <w:szCs w:val="20"/>
          <w:lang w:eastAsia="sl-SI"/>
        </w:rPr>
      </w:pPr>
      <w:r w:rsidRPr="008C3878">
        <w:rPr>
          <w:rFonts w:cs="Arial"/>
          <w:b/>
          <w:szCs w:val="20"/>
          <w:lang w:eastAsia="sl-SI"/>
        </w:rPr>
        <w:t>V strukturi vseh prihodkov</w:t>
      </w:r>
      <w:r w:rsidRPr="000D790A">
        <w:rPr>
          <w:rFonts w:cs="Arial"/>
          <w:szCs w:val="20"/>
          <w:lang w:eastAsia="sl-SI"/>
        </w:rPr>
        <w:t xml:space="preserve"> so prihodki iz poslovanja znašali </w:t>
      </w:r>
      <w:r w:rsidR="00B11D1E" w:rsidRPr="00B11D1E">
        <w:rPr>
          <w:rFonts w:cs="Arial"/>
          <w:szCs w:val="20"/>
          <w:lang w:eastAsia="sl-SI"/>
        </w:rPr>
        <w:t>7.402.062 EUR oziroma 49,9</w:t>
      </w:r>
      <w:r w:rsidRPr="000D790A">
        <w:rPr>
          <w:rFonts w:cs="Arial"/>
          <w:szCs w:val="20"/>
          <w:lang w:eastAsia="sl-SI"/>
        </w:rPr>
        <w:t xml:space="preserve"> %, prihodki iz financiranja </w:t>
      </w:r>
      <w:r w:rsidR="00B11D1E" w:rsidRPr="00B11D1E">
        <w:rPr>
          <w:rFonts w:cs="Arial"/>
          <w:szCs w:val="20"/>
          <w:lang w:eastAsia="sl-SI"/>
        </w:rPr>
        <w:t xml:space="preserve">71.025 EUR oziroma 0,5 </w:t>
      </w:r>
      <w:r w:rsidRPr="000D790A">
        <w:rPr>
          <w:rFonts w:cs="Arial"/>
          <w:szCs w:val="20"/>
          <w:lang w:eastAsia="sl-SI"/>
        </w:rPr>
        <w:t xml:space="preserve">% ter prevrednotovalni in drugi prihodki </w:t>
      </w:r>
      <w:r w:rsidR="00B11D1E" w:rsidRPr="00B11D1E">
        <w:rPr>
          <w:rFonts w:cs="Arial"/>
          <w:szCs w:val="20"/>
          <w:lang w:eastAsia="sl-SI"/>
        </w:rPr>
        <w:t xml:space="preserve">7.360.725 EUR oziroma 49,6 </w:t>
      </w:r>
      <w:r w:rsidRPr="000D790A">
        <w:rPr>
          <w:rFonts w:cs="Arial"/>
          <w:szCs w:val="20"/>
          <w:lang w:eastAsia="sl-SI"/>
        </w:rPr>
        <w:t xml:space="preserve">%. </w:t>
      </w:r>
    </w:p>
    <w:p w:rsidR="007626CF" w:rsidRPr="000D790A" w:rsidRDefault="007626CF" w:rsidP="007626CF">
      <w:pPr>
        <w:autoSpaceDE w:val="0"/>
        <w:autoSpaceDN w:val="0"/>
        <w:adjustRightInd w:val="0"/>
        <w:spacing w:line="240" w:lineRule="auto"/>
        <w:jc w:val="both"/>
        <w:rPr>
          <w:rFonts w:cs="Arial"/>
          <w:szCs w:val="20"/>
          <w:lang w:eastAsia="sl-SI"/>
        </w:rPr>
      </w:pPr>
    </w:p>
    <w:p w:rsidR="007626CF" w:rsidRDefault="007626CF" w:rsidP="007626CF">
      <w:pPr>
        <w:autoSpaceDE w:val="0"/>
        <w:autoSpaceDN w:val="0"/>
        <w:adjustRightInd w:val="0"/>
        <w:spacing w:line="240" w:lineRule="auto"/>
        <w:jc w:val="both"/>
        <w:rPr>
          <w:rFonts w:cs="Arial"/>
          <w:szCs w:val="20"/>
          <w:lang w:eastAsia="sl-SI"/>
        </w:rPr>
      </w:pPr>
      <w:r w:rsidRPr="004363C3">
        <w:rPr>
          <w:rFonts w:cs="Arial"/>
          <w:b/>
          <w:szCs w:val="20"/>
          <w:lang w:eastAsia="sl-SI"/>
        </w:rPr>
        <w:t>Prihodki od gospodarjenja</w:t>
      </w:r>
      <w:r w:rsidRPr="000D790A">
        <w:rPr>
          <w:rFonts w:cs="Arial"/>
          <w:szCs w:val="20"/>
          <w:lang w:eastAsia="sl-SI"/>
        </w:rPr>
        <w:t xml:space="preserve"> s kmetijskimi zemljišči so bili realizirani v znesku </w:t>
      </w:r>
      <w:r w:rsidR="00B11D1E" w:rsidRPr="00B11D1E">
        <w:rPr>
          <w:rFonts w:cs="Arial"/>
          <w:szCs w:val="20"/>
          <w:lang w:eastAsia="sl-SI"/>
        </w:rPr>
        <w:t>6.539.483</w:t>
      </w:r>
      <w:r w:rsidRPr="000D790A">
        <w:rPr>
          <w:rFonts w:cs="Arial"/>
          <w:szCs w:val="20"/>
          <w:lang w:eastAsia="sl-SI"/>
        </w:rPr>
        <w:t xml:space="preserve"> EUR,</w:t>
      </w:r>
      <w:r>
        <w:rPr>
          <w:rFonts w:cs="Arial"/>
          <w:szCs w:val="20"/>
          <w:lang w:eastAsia="sl-SI"/>
        </w:rPr>
        <w:t xml:space="preserve"> </w:t>
      </w:r>
      <w:r w:rsidRPr="000D790A">
        <w:rPr>
          <w:rFonts w:cs="Arial"/>
          <w:szCs w:val="20"/>
          <w:lang w:eastAsia="sl-SI"/>
        </w:rPr>
        <w:t xml:space="preserve">od tega zakupnine fizičnih oseb v znesku </w:t>
      </w:r>
      <w:r w:rsidR="00B11D1E" w:rsidRPr="00B11D1E">
        <w:rPr>
          <w:rFonts w:cs="Arial"/>
          <w:szCs w:val="20"/>
          <w:lang w:eastAsia="sl-SI"/>
        </w:rPr>
        <w:t>3.607.063</w:t>
      </w:r>
      <w:r w:rsidRPr="000D790A">
        <w:rPr>
          <w:rFonts w:cs="Arial"/>
          <w:szCs w:val="20"/>
          <w:lang w:eastAsia="sl-SI"/>
        </w:rPr>
        <w:t xml:space="preserve"> EUR, zakupnine pravnih oseb v znesku</w:t>
      </w:r>
      <w:r>
        <w:rPr>
          <w:rFonts w:cs="Arial"/>
          <w:szCs w:val="20"/>
          <w:lang w:eastAsia="sl-SI"/>
        </w:rPr>
        <w:t xml:space="preserve"> </w:t>
      </w:r>
      <w:r w:rsidR="003140EE" w:rsidRPr="003140EE">
        <w:rPr>
          <w:rFonts w:cs="Arial"/>
          <w:szCs w:val="20"/>
          <w:lang w:eastAsia="sl-SI"/>
        </w:rPr>
        <w:t>2.904.021</w:t>
      </w:r>
      <w:r w:rsidRPr="000D790A">
        <w:rPr>
          <w:rFonts w:cs="Arial"/>
          <w:szCs w:val="20"/>
          <w:lang w:eastAsia="sl-SI"/>
        </w:rPr>
        <w:t xml:space="preserve"> EUR, prihodki iz preteklih let v znesku </w:t>
      </w:r>
      <w:r w:rsidR="003140EE" w:rsidRPr="003140EE">
        <w:rPr>
          <w:rFonts w:cs="Arial"/>
          <w:szCs w:val="20"/>
          <w:lang w:eastAsia="sl-SI"/>
        </w:rPr>
        <w:t>19.712</w:t>
      </w:r>
      <w:r w:rsidRPr="000D790A">
        <w:rPr>
          <w:rFonts w:cs="Arial"/>
          <w:szCs w:val="20"/>
          <w:lang w:eastAsia="sl-SI"/>
        </w:rPr>
        <w:t xml:space="preserve"> EUR ter nadomestilo za odjem vode</w:t>
      </w:r>
      <w:r>
        <w:rPr>
          <w:rFonts w:cs="Arial"/>
          <w:szCs w:val="20"/>
          <w:lang w:eastAsia="sl-SI"/>
        </w:rPr>
        <w:t xml:space="preserve"> </w:t>
      </w:r>
      <w:r w:rsidRPr="000D790A">
        <w:rPr>
          <w:rFonts w:cs="Arial"/>
          <w:szCs w:val="20"/>
          <w:lang w:eastAsia="sl-SI"/>
        </w:rPr>
        <w:t xml:space="preserve">NR Vogršček </w:t>
      </w:r>
      <w:r w:rsidR="003140EE" w:rsidRPr="003140EE">
        <w:rPr>
          <w:rFonts w:cs="Arial"/>
          <w:szCs w:val="20"/>
          <w:lang w:eastAsia="sl-SI"/>
        </w:rPr>
        <w:t>8.688</w:t>
      </w:r>
      <w:r w:rsidRPr="000D790A">
        <w:rPr>
          <w:rFonts w:cs="Arial"/>
          <w:szCs w:val="20"/>
          <w:lang w:eastAsia="sl-SI"/>
        </w:rPr>
        <w:t xml:space="preserve"> EUR.</w:t>
      </w:r>
    </w:p>
    <w:p w:rsidR="007626CF" w:rsidRPr="000D790A" w:rsidRDefault="007626CF" w:rsidP="007626CF">
      <w:pPr>
        <w:autoSpaceDE w:val="0"/>
        <w:autoSpaceDN w:val="0"/>
        <w:adjustRightInd w:val="0"/>
        <w:spacing w:line="240" w:lineRule="auto"/>
        <w:jc w:val="both"/>
        <w:rPr>
          <w:rFonts w:cs="Arial"/>
          <w:szCs w:val="20"/>
          <w:lang w:eastAsia="sl-SI"/>
        </w:rPr>
      </w:pPr>
    </w:p>
    <w:p w:rsidR="0024313C" w:rsidRDefault="0024313C" w:rsidP="007626CF">
      <w:pPr>
        <w:autoSpaceDE w:val="0"/>
        <w:autoSpaceDN w:val="0"/>
        <w:adjustRightInd w:val="0"/>
        <w:spacing w:line="240" w:lineRule="auto"/>
        <w:jc w:val="both"/>
        <w:rPr>
          <w:rFonts w:cs="Arial"/>
          <w:b/>
          <w:szCs w:val="20"/>
          <w:lang w:eastAsia="sl-SI"/>
        </w:rPr>
      </w:pPr>
    </w:p>
    <w:p w:rsidR="0024313C" w:rsidRPr="0024313C" w:rsidRDefault="0024313C" w:rsidP="007626CF">
      <w:pPr>
        <w:autoSpaceDE w:val="0"/>
        <w:autoSpaceDN w:val="0"/>
        <w:adjustRightInd w:val="0"/>
        <w:spacing w:line="240" w:lineRule="auto"/>
        <w:jc w:val="both"/>
        <w:rPr>
          <w:rFonts w:cs="Arial"/>
          <w:szCs w:val="20"/>
          <w:lang w:eastAsia="sl-SI"/>
        </w:rPr>
      </w:pPr>
      <w:r w:rsidRPr="0024313C">
        <w:rPr>
          <w:rFonts w:cs="Arial"/>
          <w:b/>
          <w:szCs w:val="20"/>
          <w:lang w:eastAsia="sl-SI"/>
        </w:rPr>
        <w:t xml:space="preserve">Znesek za vzdrževanje HMS sistemov </w:t>
      </w:r>
      <w:r w:rsidRPr="0024313C">
        <w:rPr>
          <w:rFonts w:cs="Arial"/>
          <w:szCs w:val="20"/>
          <w:lang w:eastAsia="sl-SI"/>
        </w:rPr>
        <w:t>(nanaša se na plačilo  električne energije iz vodarine za HMS, ki je plačan iz proračunskih sredstev (p.p. 822710)</w:t>
      </w:r>
      <w:r w:rsidR="00502AE3">
        <w:rPr>
          <w:rFonts w:cs="Arial"/>
          <w:szCs w:val="20"/>
          <w:lang w:eastAsia="sl-SI"/>
        </w:rPr>
        <w:t>)</w:t>
      </w:r>
      <w:r w:rsidRPr="0024313C">
        <w:rPr>
          <w:rFonts w:cs="Arial"/>
          <w:szCs w:val="20"/>
          <w:lang w:eastAsia="sl-SI"/>
        </w:rPr>
        <w:t xml:space="preserve"> je evidentiran na kontih stanja (obveznosti, terjatve in časovne razmejitve). Sklad naj bi bil v poslih, ki se nanašajo na vzdrževanje HMS sistemov le agent (vodi postopke, prejme račun na osnovi katerega naredi zahtevek za plačilo iz proračunskih sredstev in n</w:t>
      </w:r>
      <w:r w:rsidR="00F5175F">
        <w:rPr>
          <w:rFonts w:cs="Arial"/>
          <w:szCs w:val="20"/>
          <w:lang w:eastAsia="sl-SI"/>
        </w:rPr>
        <w:t>a</w:t>
      </w:r>
      <w:r w:rsidRPr="0024313C">
        <w:rPr>
          <w:rFonts w:cs="Arial"/>
          <w:szCs w:val="20"/>
          <w:lang w:eastAsia="sl-SI"/>
        </w:rPr>
        <w:t>to prejete račune poravna iz proračunskih sredstev). Končna poraba sredstev (ustrezni konto odhodkov)</w:t>
      </w:r>
      <w:r w:rsidR="00F5175F">
        <w:rPr>
          <w:rFonts w:cs="Arial"/>
          <w:szCs w:val="20"/>
          <w:lang w:eastAsia="sl-SI"/>
        </w:rPr>
        <w:t xml:space="preserve"> je</w:t>
      </w:r>
      <w:r w:rsidRPr="0024313C">
        <w:rPr>
          <w:rFonts w:cs="Arial"/>
          <w:szCs w:val="20"/>
          <w:lang w:eastAsia="sl-SI"/>
        </w:rPr>
        <w:t xml:space="preserve"> evidentirana že v proračunu, ob  izplačilu sredstev Sklad</w:t>
      </w:r>
      <w:r w:rsidR="00F5175F">
        <w:rPr>
          <w:rFonts w:cs="Arial"/>
          <w:szCs w:val="20"/>
          <w:lang w:eastAsia="sl-SI"/>
        </w:rPr>
        <w:t>u</w:t>
      </w:r>
      <w:r w:rsidRPr="0024313C">
        <w:rPr>
          <w:rFonts w:cs="Arial"/>
          <w:szCs w:val="20"/>
          <w:lang w:eastAsia="sl-SI"/>
        </w:rPr>
        <w:t xml:space="preserve"> (v poslovnih knjigah MKGP), zato sme Sklad v svojih poslovnih knjigah evidentirati le konte stanja.</w:t>
      </w:r>
    </w:p>
    <w:p w:rsidR="0024313C" w:rsidRDefault="0024313C" w:rsidP="007626CF">
      <w:pPr>
        <w:autoSpaceDE w:val="0"/>
        <w:autoSpaceDN w:val="0"/>
        <w:adjustRightInd w:val="0"/>
        <w:spacing w:line="240" w:lineRule="auto"/>
        <w:jc w:val="both"/>
        <w:rPr>
          <w:rFonts w:cs="Arial"/>
          <w:b/>
          <w:szCs w:val="20"/>
          <w:lang w:eastAsia="sl-SI"/>
        </w:rPr>
      </w:pPr>
    </w:p>
    <w:p w:rsidR="007626CF" w:rsidRDefault="007626CF" w:rsidP="007626CF">
      <w:pPr>
        <w:autoSpaceDE w:val="0"/>
        <w:autoSpaceDN w:val="0"/>
        <w:adjustRightInd w:val="0"/>
        <w:spacing w:line="240" w:lineRule="auto"/>
        <w:jc w:val="both"/>
        <w:rPr>
          <w:rFonts w:cs="Arial"/>
          <w:szCs w:val="20"/>
          <w:lang w:eastAsia="sl-SI"/>
        </w:rPr>
      </w:pPr>
      <w:r w:rsidRPr="004363C3">
        <w:rPr>
          <w:rFonts w:cs="Arial"/>
          <w:b/>
          <w:szCs w:val="20"/>
          <w:lang w:eastAsia="sl-SI"/>
        </w:rPr>
        <w:t>Odhodki od gospodarjenja</w:t>
      </w:r>
      <w:r w:rsidRPr="000D790A">
        <w:rPr>
          <w:rFonts w:cs="Arial"/>
          <w:szCs w:val="20"/>
          <w:lang w:eastAsia="sl-SI"/>
        </w:rPr>
        <w:t xml:space="preserve"> s kmetijskimi zemljišči so bili realizirani v znesku </w:t>
      </w:r>
      <w:r w:rsidR="003140EE" w:rsidRPr="003140EE">
        <w:rPr>
          <w:rFonts w:cs="Arial"/>
          <w:szCs w:val="20"/>
          <w:lang w:eastAsia="sl-SI"/>
        </w:rPr>
        <w:t>728.768</w:t>
      </w:r>
      <w:r w:rsidRPr="000D790A">
        <w:rPr>
          <w:rFonts w:cs="Arial"/>
          <w:szCs w:val="20"/>
          <w:lang w:eastAsia="sl-SI"/>
        </w:rPr>
        <w:t xml:space="preserve"> EUR, od</w:t>
      </w:r>
      <w:r>
        <w:rPr>
          <w:rFonts w:cs="Arial"/>
          <w:szCs w:val="20"/>
          <w:lang w:eastAsia="sl-SI"/>
        </w:rPr>
        <w:t xml:space="preserve"> </w:t>
      </w:r>
      <w:r w:rsidRPr="000D790A">
        <w:rPr>
          <w:rFonts w:cs="Arial"/>
          <w:szCs w:val="20"/>
          <w:lang w:eastAsia="sl-SI"/>
        </w:rPr>
        <w:t>tega za nujno vzdrževanje kmetijske infrastrukture, sanacije in melioracije v znesku</w:t>
      </w:r>
      <w:r>
        <w:rPr>
          <w:rFonts w:cs="Arial"/>
          <w:szCs w:val="20"/>
          <w:lang w:eastAsia="sl-SI"/>
        </w:rPr>
        <w:t xml:space="preserve"> </w:t>
      </w:r>
      <w:r w:rsidR="003140EE" w:rsidRPr="003140EE">
        <w:rPr>
          <w:rFonts w:cs="Arial"/>
          <w:szCs w:val="20"/>
          <w:lang w:eastAsia="sl-SI"/>
        </w:rPr>
        <w:t>456.923</w:t>
      </w:r>
      <w:r w:rsidRPr="000D790A">
        <w:rPr>
          <w:rFonts w:cs="Arial"/>
          <w:szCs w:val="20"/>
          <w:lang w:eastAsia="sl-SI"/>
        </w:rPr>
        <w:t xml:space="preserve"> EUR in poboti zakupnin s kupnino za odškodnine za zemljišča, pridobljene v skladu</w:t>
      </w:r>
      <w:r>
        <w:rPr>
          <w:rFonts w:cs="Arial"/>
          <w:szCs w:val="20"/>
          <w:lang w:eastAsia="sl-SI"/>
        </w:rPr>
        <w:t xml:space="preserve"> </w:t>
      </w:r>
      <w:r w:rsidRPr="000D790A">
        <w:rPr>
          <w:rFonts w:cs="Arial"/>
          <w:szCs w:val="20"/>
          <w:lang w:eastAsia="sl-SI"/>
        </w:rPr>
        <w:t>z 8. in 9.</w:t>
      </w:r>
      <w:r>
        <w:rPr>
          <w:rFonts w:cs="Arial"/>
          <w:szCs w:val="20"/>
          <w:lang w:eastAsia="sl-SI"/>
        </w:rPr>
        <w:t xml:space="preserve"> </w:t>
      </w:r>
      <w:r w:rsidRPr="000D790A">
        <w:rPr>
          <w:rFonts w:cs="Arial"/>
          <w:szCs w:val="20"/>
          <w:lang w:eastAsia="sl-SI"/>
        </w:rPr>
        <w:t xml:space="preserve">odstavkom 17. člena ZSKZ v višini </w:t>
      </w:r>
      <w:r w:rsidR="003140EE" w:rsidRPr="003140EE">
        <w:rPr>
          <w:rFonts w:cs="Arial"/>
          <w:szCs w:val="20"/>
          <w:lang w:eastAsia="sl-SI"/>
        </w:rPr>
        <w:t>261.315</w:t>
      </w:r>
      <w:r w:rsidRPr="000D790A">
        <w:rPr>
          <w:rFonts w:cs="Arial"/>
          <w:szCs w:val="20"/>
          <w:lang w:eastAsia="sl-SI"/>
        </w:rPr>
        <w:t xml:space="preserve"> EUR ter vzdrževanje razvoda Vogršček</w:t>
      </w:r>
      <w:r>
        <w:rPr>
          <w:rFonts w:cs="Arial"/>
          <w:szCs w:val="20"/>
          <w:lang w:eastAsia="sl-SI"/>
        </w:rPr>
        <w:t xml:space="preserve"> </w:t>
      </w:r>
      <w:r w:rsidR="003140EE" w:rsidRPr="003140EE">
        <w:rPr>
          <w:rFonts w:cs="Arial"/>
          <w:szCs w:val="20"/>
          <w:lang w:eastAsia="sl-SI"/>
        </w:rPr>
        <w:t>10.530</w:t>
      </w:r>
      <w:r w:rsidR="000C0711">
        <w:rPr>
          <w:rFonts w:cs="Arial"/>
          <w:szCs w:val="20"/>
          <w:lang w:eastAsia="sl-SI"/>
        </w:rPr>
        <w:t xml:space="preserve"> </w:t>
      </w:r>
      <w:r w:rsidRPr="000D790A">
        <w:rPr>
          <w:rFonts w:cs="Arial"/>
          <w:szCs w:val="20"/>
          <w:lang w:eastAsia="sl-SI"/>
        </w:rPr>
        <w:t>EUR.</w:t>
      </w:r>
    </w:p>
    <w:p w:rsidR="007626CF" w:rsidRPr="000D790A" w:rsidRDefault="007626CF" w:rsidP="007626CF">
      <w:pPr>
        <w:autoSpaceDE w:val="0"/>
        <w:autoSpaceDN w:val="0"/>
        <w:adjustRightInd w:val="0"/>
        <w:spacing w:line="240" w:lineRule="auto"/>
        <w:jc w:val="both"/>
        <w:rPr>
          <w:rFonts w:cs="Arial"/>
          <w:szCs w:val="20"/>
          <w:lang w:eastAsia="sl-SI"/>
        </w:rPr>
      </w:pPr>
    </w:p>
    <w:p w:rsidR="007626CF" w:rsidRDefault="007626CF" w:rsidP="007626CF">
      <w:pPr>
        <w:autoSpaceDE w:val="0"/>
        <w:autoSpaceDN w:val="0"/>
        <w:adjustRightInd w:val="0"/>
        <w:spacing w:line="240" w:lineRule="auto"/>
        <w:jc w:val="both"/>
        <w:rPr>
          <w:rFonts w:cs="Arial"/>
          <w:szCs w:val="20"/>
          <w:lang w:eastAsia="sl-SI"/>
        </w:rPr>
      </w:pPr>
      <w:r w:rsidRPr="000D790A">
        <w:rPr>
          <w:rFonts w:cs="Arial"/>
          <w:szCs w:val="20"/>
          <w:lang w:eastAsia="sl-SI"/>
        </w:rPr>
        <w:t xml:space="preserve">Po dejanski rabi Sklad </w:t>
      </w:r>
      <w:r w:rsidRPr="004363C3">
        <w:rPr>
          <w:rFonts w:cs="Arial"/>
          <w:b/>
          <w:szCs w:val="20"/>
          <w:lang w:eastAsia="sl-SI"/>
        </w:rPr>
        <w:t>upravlja</w:t>
      </w:r>
      <w:r w:rsidRPr="000D790A">
        <w:rPr>
          <w:rFonts w:cs="Arial"/>
          <w:szCs w:val="20"/>
          <w:lang w:eastAsia="sl-SI"/>
        </w:rPr>
        <w:t xml:space="preserve"> z </w:t>
      </w:r>
      <w:r w:rsidR="003140EE" w:rsidRPr="003140EE">
        <w:rPr>
          <w:rFonts w:cs="Arial"/>
          <w:szCs w:val="20"/>
          <w:lang w:eastAsia="sl-SI"/>
        </w:rPr>
        <w:t>60.500</w:t>
      </w:r>
      <w:r w:rsidRPr="000D790A">
        <w:rPr>
          <w:rFonts w:cs="Arial"/>
          <w:szCs w:val="20"/>
          <w:lang w:eastAsia="sl-SI"/>
        </w:rPr>
        <w:t xml:space="preserve"> ha kmetijskih zemljišč, od tega je </w:t>
      </w:r>
      <w:r w:rsidR="003140EE" w:rsidRPr="003140EE">
        <w:rPr>
          <w:rFonts w:cs="Arial"/>
          <w:szCs w:val="20"/>
          <w:lang w:eastAsia="sl-SI"/>
        </w:rPr>
        <w:t>51.908</w:t>
      </w:r>
      <w:r w:rsidRPr="000D790A">
        <w:rPr>
          <w:rFonts w:cs="Arial"/>
          <w:szCs w:val="20"/>
          <w:lang w:eastAsia="sl-SI"/>
        </w:rPr>
        <w:t xml:space="preserve"> ha</w:t>
      </w:r>
      <w:r>
        <w:rPr>
          <w:rFonts w:cs="Arial"/>
          <w:szCs w:val="20"/>
          <w:lang w:eastAsia="sl-SI"/>
        </w:rPr>
        <w:t xml:space="preserve"> </w:t>
      </w:r>
      <w:r w:rsidRPr="000D790A">
        <w:rPr>
          <w:rFonts w:cs="Arial"/>
          <w:szCs w:val="20"/>
          <w:lang w:eastAsia="sl-SI"/>
        </w:rPr>
        <w:t>zemljišč, ki so primerna za kmetijsko obdelavo, oziroma z 8,9 % deležem vseh kmetijskih</w:t>
      </w:r>
      <w:r>
        <w:rPr>
          <w:rFonts w:cs="Arial"/>
          <w:szCs w:val="20"/>
          <w:lang w:eastAsia="sl-SI"/>
        </w:rPr>
        <w:t xml:space="preserve"> </w:t>
      </w:r>
      <w:r w:rsidRPr="000D790A">
        <w:rPr>
          <w:rFonts w:cs="Arial"/>
          <w:szCs w:val="20"/>
          <w:lang w:eastAsia="sl-SI"/>
        </w:rPr>
        <w:t>zemljišč v R</w:t>
      </w:r>
      <w:r>
        <w:rPr>
          <w:rFonts w:cs="Arial"/>
          <w:szCs w:val="20"/>
          <w:lang w:eastAsia="sl-SI"/>
        </w:rPr>
        <w:t xml:space="preserve">epubliki </w:t>
      </w:r>
      <w:r w:rsidRPr="000D790A">
        <w:rPr>
          <w:rFonts w:cs="Arial"/>
          <w:szCs w:val="20"/>
          <w:lang w:eastAsia="sl-SI"/>
        </w:rPr>
        <w:t>S</w:t>
      </w:r>
      <w:r>
        <w:rPr>
          <w:rFonts w:cs="Arial"/>
          <w:szCs w:val="20"/>
          <w:lang w:eastAsia="sl-SI"/>
        </w:rPr>
        <w:t>loveniji</w:t>
      </w:r>
      <w:r w:rsidRPr="000D790A">
        <w:rPr>
          <w:rFonts w:cs="Arial"/>
          <w:szCs w:val="20"/>
          <w:lang w:eastAsia="sl-SI"/>
        </w:rPr>
        <w:t xml:space="preserve">. V letu </w:t>
      </w:r>
      <w:r w:rsidR="00957745">
        <w:rPr>
          <w:rFonts w:cs="Arial"/>
          <w:szCs w:val="20"/>
          <w:lang w:eastAsia="sl-SI"/>
        </w:rPr>
        <w:t>2020</w:t>
      </w:r>
      <w:r w:rsidRPr="000D790A">
        <w:rPr>
          <w:rFonts w:cs="Arial"/>
          <w:szCs w:val="20"/>
          <w:lang w:eastAsia="sl-SI"/>
        </w:rPr>
        <w:t xml:space="preserve"> je imel sklenjenih </w:t>
      </w:r>
      <w:r w:rsidR="003140EE">
        <w:rPr>
          <w:rFonts w:cs="Arial"/>
          <w:szCs w:val="20"/>
          <w:lang w:eastAsia="sl-SI"/>
        </w:rPr>
        <w:t>16.930</w:t>
      </w:r>
      <w:r w:rsidRPr="000D790A">
        <w:rPr>
          <w:rFonts w:cs="Arial"/>
          <w:szCs w:val="20"/>
          <w:lang w:eastAsia="sl-SI"/>
        </w:rPr>
        <w:t xml:space="preserve"> pogodb za </w:t>
      </w:r>
      <w:r w:rsidR="003140EE">
        <w:rPr>
          <w:rFonts w:cs="Arial"/>
          <w:szCs w:val="20"/>
          <w:lang w:eastAsia="sl-SI"/>
        </w:rPr>
        <w:t>54.038</w:t>
      </w:r>
      <w:r w:rsidRPr="000D790A">
        <w:rPr>
          <w:rFonts w:cs="Arial"/>
          <w:szCs w:val="20"/>
          <w:lang w:eastAsia="sl-SI"/>
        </w:rPr>
        <w:t xml:space="preserve"> ha kmetijskih zemljišč.</w:t>
      </w:r>
    </w:p>
    <w:p w:rsidR="007626CF" w:rsidRDefault="007626CF" w:rsidP="007626CF">
      <w:pPr>
        <w:autoSpaceDE w:val="0"/>
        <w:autoSpaceDN w:val="0"/>
        <w:adjustRightInd w:val="0"/>
        <w:spacing w:line="240" w:lineRule="auto"/>
        <w:jc w:val="both"/>
        <w:rPr>
          <w:rFonts w:cs="Arial"/>
          <w:szCs w:val="20"/>
          <w:lang w:eastAsia="sl-SI"/>
        </w:rPr>
      </w:pPr>
    </w:p>
    <w:p w:rsidR="007626CF" w:rsidRDefault="007626CF" w:rsidP="007626CF">
      <w:pPr>
        <w:autoSpaceDE w:val="0"/>
        <w:autoSpaceDN w:val="0"/>
        <w:adjustRightInd w:val="0"/>
        <w:spacing w:line="240" w:lineRule="auto"/>
        <w:jc w:val="both"/>
        <w:rPr>
          <w:rFonts w:cs="Arial"/>
          <w:szCs w:val="20"/>
          <w:lang w:eastAsia="sl-SI"/>
        </w:rPr>
      </w:pPr>
      <w:r w:rsidRPr="004363C3">
        <w:rPr>
          <w:rFonts w:cs="Arial"/>
          <w:b/>
          <w:szCs w:val="20"/>
          <w:lang w:eastAsia="sl-SI"/>
        </w:rPr>
        <w:t>Na področju urejanja evidenc nepremičnin</w:t>
      </w:r>
      <w:r w:rsidRPr="000D790A">
        <w:rPr>
          <w:rFonts w:cs="Arial"/>
          <w:szCs w:val="20"/>
          <w:lang w:eastAsia="sl-SI"/>
        </w:rPr>
        <w:t xml:space="preserve"> je bilo skupaj pregledanih in vsebinsko potrjenih</w:t>
      </w:r>
      <w:r>
        <w:rPr>
          <w:rFonts w:cs="Arial"/>
          <w:szCs w:val="20"/>
          <w:lang w:eastAsia="sl-SI"/>
        </w:rPr>
        <w:t xml:space="preserve"> </w:t>
      </w:r>
      <w:r w:rsidR="003140EE" w:rsidRPr="003140EE">
        <w:rPr>
          <w:rFonts w:cs="Arial"/>
          <w:szCs w:val="20"/>
          <w:lang w:eastAsia="sl-SI"/>
        </w:rPr>
        <w:t>33.048</w:t>
      </w:r>
      <w:r w:rsidRPr="000D790A">
        <w:rPr>
          <w:rFonts w:cs="Arial"/>
          <w:szCs w:val="20"/>
          <w:lang w:eastAsia="sl-SI"/>
        </w:rPr>
        <w:t xml:space="preserve"> parcel. Razlog za nižjo realizacijo je predvsem v neodzivnosti nekaterih občin pri</w:t>
      </w:r>
      <w:r>
        <w:rPr>
          <w:rFonts w:cs="Arial"/>
          <w:szCs w:val="20"/>
          <w:lang w:eastAsia="sl-SI"/>
        </w:rPr>
        <w:t xml:space="preserve"> </w:t>
      </w:r>
      <w:r w:rsidRPr="000D790A">
        <w:rPr>
          <w:rFonts w:cs="Arial"/>
          <w:szCs w:val="20"/>
          <w:lang w:eastAsia="sl-SI"/>
        </w:rPr>
        <w:t>izdajanju potrdil o namenski rabi zemljišča in pomanjkljivi zakonodaji v primerih vpisovanja</w:t>
      </w:r>
      <w:r>
        <w:rPr>
          <w:rFonts w:cs="Arial"/>
          <w:szCs w:val="20"/>
          <w:lang w:eastAsia="sl-SI"/>
        </w:rPr>
        <w:t xml:space="preserve"> </w:t>
      </w:r>
      <w:r w:rsidRPr="000D790A">
        <w:rPr>
          <w:rFonts w:cs="Arial"/>
          <w:szCs w:val="20"/>
          <w:lang w:eastAsia="sl-SI"/>
        </w:rPr>
        <w:t>lastninske pravice v korist RS pri neobstoječih pravnih osebah.</w:t>
      </w:r>
    </w:p>
    <w:p w:rsidR="00010E2C" w:rsidRDefault="00010E2C" w:rsidP="007626CF">
      <w:pPr>
        <w:autoSpaceDE w:val="0"/>
        <w:autoSpaceDN w:val="0"/>
        <w:adjustRightInd w:val="0"/>
        <w:spacing w:line="240" w:lineRule="auto"/>
        <w:jc w:val="both"/>
        <w:rPr>
          <w:rFonts w:cs="Arial"/>
          <w:szCs w:val="20"/>
          <w:lang w:eastAsia="sl-SI"/>
        </w:rPr>
      </w:pPr>
    </w:p>
    <w:p w:rsidR="001E24E3" w:rsidRDefault="001E24E3" w:rsidP="001E24E3">
      <w:pPr>
        <w:autoSpaceDE w:val="0"/>
        <w:autoSpaceDN w:val="0"/>
        <w:adjustRightInd w:val="0"/>
        <w:spacing w:line="240" w:lineRule="auto"/>
        <w:jc w:val="both"/>
        <w:rPr>
          <w:rFonts w:cs="Arial"/>
          <w:szCs w:val="20"/>
          <w:lang w:eastAsia="sl-SI"/>
        </w:rPr>
      </w:pPr>
      <w:r w:rsidRPr="001E24E3">
        <w:rPr>
          <w:rFonts w:cs="Arial"/>
          <w:szCs w:val="20"/>
          <w:lang w:eastAsia="sl-SI"/>
        </w:rPr>
        <w:t xml:space="preserve">Sklad in SiDG sta po podatkih REN kot upravljavca vpisana skupaj na 53.286 parcelah (v letu 2019 na 52.340 parcelah). </w:t>
      </w:r>
    </w:p>
    <w:p w:rsidR="001E24E3" w:rsidRDefault="001E24E3" w:rsidP="001E24E3">
      <w:pPr>
        <w:autoSpaceDE w:val="0"/>
        <w:autoSpaceDN w:val="0"/>
        <w:adjustRightInd w:val="0"/>
        <w:spacing w:line="240" w:lineRule="auto"/>
        <w:jc w:val="both"/>
        <w:rPr>
          <w:rFonts w:cs="Arial"/>
          <w:szCs w:val="20"/>
          <w:lang w:eastAsia="sl-SI"/>
        </w:rPr>
      </w:pPr>
    </w:p>
    <w:p w:rsidR="001E24E3" w:rsidRDefault="001E24E3" w:rsidP="001E24E3">
      <w:pPr>
        <w:autoSpaceDE w:val="0"/>
        <w:autoSpaceDN w:val="0"/>
        <w:adjustRightInd w:val="0"/>
        <w:spacing w:line="240" w:lineRule="auto"/>
        <w:jc w:val="both"/>
        <w:rPr>
          <w:rFonts w:cs="Arial"/>
          <w:szCs w:val="20"/>
          <w:lang w:eastAsia="sl-SI"/>
        </w:rPr>
      </w:pPr>
      <w:r w:rsidRPr="001E24E3">
        <w:rPr>
          <w:rFonts w:cs="Arial"/>
          <w:szCs w:val="20"/>
          <w:lang w:eastAsia="sl-SI"/>
        </w:rPr>
        <w:t xml:space="preserve">Upravljavci so v primeru kmetijskih in gozdnih zemljišč namreč določeni ex lege v skladu z Zakonom o Skladu kmetijskih zemljišč in gozdov Republike Slovenije (Uradni list RS, št. 19/10 - </w:t>
      </w:r>
      <w:r w:rsidRPr="001E24E3">
        <w:rPr>
          <w:rFonts w:cs="Arial"/>
          <w:szCs w:val="20"/>
          <w:lang w:eastAsia="sl-SI"/>
        </w:rPr>
        <w:lastRenderedPageBreak/>
        <w:t>uradno prečiščeno besedilo, 56/10 – ORZSKZ16, 14/15 – ZUUJFO in 9/16 – ZGGLRS) in Zakonom o gospodarjenju z gozdovi v lasti Republike Slovenije (Uradni list RS, št. 9/16 in 36/21 – ZZIRDKG), kar pomeni, da sta lahko na posameznem zemljišču določena tudi dva upravljavca (Sklad in SiDG). Z Uredbo o spremembi in dopolnitvah Uredbe o načinu vpisa upravljavcev nepremičnin v zemljiški kataster in kataster stavb (Uradni list RS, št. 180/20) je bil v 9. členu dodan nov drugi odstavek, ki določa, da se v zemljiški kataster in kataster stavb lahko vpiše več upravljavcev, če jim je pravica upravljanja nepremičnin podeljena s posebnim zakonom. Takšna ureditev je omogočila, da se na posamezni nepremičnini lahko vpiše več upravljavcev.</w:t>
      </w:r>
    </w:p>
    <w:p w:rsidR="001E24E3" w:rsidRDefault="001E24E3" w:rsidP="001E24E3">
      <w:pPr>
        <w:autoSpaceDE w:val="0"/>
        <w:autoSpaceDN w:val="0"/>
        <w:adjustRightInd w:val="0"/>
        <w:spacing w:line="240" w:lineRule="auto"/>
        <w:jc w:val="both"/>
        <w:rPr>
          <w:rFonts w:cs="Arial"/>
          <w:szCs w:val="20"/>
          <w:lang w:eastAsia="sl-SI"/>
        </w:rPr>
      </w:pPr>
    </w:p>
    <w:p w:rsidR="001E24E3" w:rsidRDefault="001E24E3" w:rsidP="001E24E3">
      <w:pPr>
        <w:autoSpaceDE w:val="0"/>
        <w:autoSpaceDN w:val="0"/>
        <w:adjustRightInd w:val="0"/>
        <w:spacing w:line="240" w:lineRule="auto"/>
        <w:jc w:val="both"/>
        <w:rPr>
          <w:rFonts w:cs="Arial"/>
          <w:szCs w:val="20"/>
          <w:lang w:eastAsia="sl-SI"/>
        </w:rPr>
      </w:pPr>
      <w:r w:rsidRPr="001E24E3">
        <w:rPr>
          <w:rFonts w:cs="Arial"/>
          <w:szCs w:val="20"/>
          <w:lang w:eastAsia="sl-SI"/>
        </w:rPr>
        <w:t xml:space="preserve">SiDG odkupuje tudi kmetijska zemljišča in tudi Sklad bo še odkupoval tudi gozdove. Kadar prodajalci naprodaj ponujajo v prodajno celoto združena kmetijska zemljišča in gozdove ( kmetije)  in je za nakup zainteresirana Republika Slovenija, je nakup mogoč le s sprejemom ponujene celote. Praviloma in če je tak obojestranski interes, se na take ponudbe skupaj javita SIDG in Sklad in si že v kupoprodajni pogodbi razmejita bodoče upravljanje z odkupljenimi zemljišči. V primerih ponudb za prodajo, kjer se poleg pretežnega dela kmetijskih zemljišč, ki so v strateškem interesu Sklada, skupaj prodaja tudi del gozda, za katerega pa SIDG ni zainteresiran (ker je gozd premajhen za samostojno gospodarjenje in ker v bližini ni drugega državnega gozda), lahko Sklad z odkupom uspe le, če odkupi celoto. Enake situacije se pri odkupu gozdov dogajajo tudi SiDG, ki je za ceno uspeha pri nakupu gozda primoran odkupiti tudi manjše kmetijske površine, ki pa same po sebi niso primerne za samostojno kmetijsko obdelavo.  Tudi za ta zemljišča je med Skladom in SIDG dogovorjen protokol, da se v nadaljevanju še poskuša z ureditvijo odplačnega prenosa odkupljenih gozdov iz Sklada na SIDG in kmetijskih zemljišč iz SIDG na Sklad. A tudi po tem ostaja dejstvo, da vsi gozdovi ne preidejo na SIDG in vsa kmetijska zemljišča ne iz SIDG ja na Sklad. </w:t>
      </w:r>
    </w:p>
    <w:p w:rsidR="001E24E3" w:rsidRPr="001E24E3" w:rsidRDefault="001E24E3" w:rsidP="001E24E3">
      <w:pPr>
        <w:autoSpaceDE w:val="0"/>
        <w:autoSpaceDN w:val="0"/>
        <w:adjustRightInd w:val="0"/>
        <w:spacing w:line="240" w:lineRule="auto"/>
        <w:jc w:val="both"/>
        <w:rPr>
          <w:rFonts w:cs="Arial"/>
          <w:szCs w:val="20"/>
          <w:lang w:eastAsia="sl-SI"/>
        </w:rPr>
      </w:pPr>
    </w:p>
    <w:p w:rsidR="001E24E3" w:rsidRDefault="001E24E3" w:rsidP="001E24E3">
      <w:pPr>
        <w:autoSpaceDE w:val="0"/>
        <w:autoSpaceDN w:val="0"/>
        <w:adjustRightInd w:val="0"/>
        <w:spacing w:line="240" w:lineRule="auto"/>
        <w:jc w:val="both"/>
        <w:rPr>
          <w:rFonts w:cs="Arial"/>
          <w:szCs w:val="20"/>
          <w:lang w:eastAsia="sl-SI"/>
        </w:rPr>
      </w:pPr>
      <w:r w:rsidRPr="001E24E3">
        <w:rPr>
          <w:rFonts w:cs="Arial"/>
          <w:szCs w:val="20"/>
          <w:lang w:eastAsia="sl-SI"/>
        </w:rPr>
        <w:t>Zakonsko je navedena situacija urejena v ZGGLRS s tem, da je gozdni prostor opredeljen širše tudi s površinami, ki so funkcionalno povezane z gozdom, v ZSKZ pa s tem, da Sklad gospodari tudi s kmetijami. Redko katera Slovenska kmetija ne razpolaga vsaj z manjšo površino gozda</w:t>
      </w:r>
      <w:r w:rsidR="00AB4123">
        <w:rPr>
          <w:rFonts w:cs="Arial"/>
          <w:szCs w:val="20"/>
          <w:lang w:eastAsia="sl-SI"/>
        </w:rPr>
        <w:t>.</w:t>
      </w:r>
    </w:p>
    <w:p w:rsidR="001E24E3" w:rsidRDefault="001E24E3" w:rsidP="001E24E3">
      <w:pPr>
        <w:autoSpaceDE w:val="0"/>
        <w:autoSpaceDN w:val="0"/>
        <w:adjustRightInd w:val="0"/>
        <w:spacing w:line="240" w:lineRule="auto"/>
        <w:jc w:val="both"/>
        <w:rPr>
          <w:rFonts w:cs="Arial"/>
          <w:szCs w:val="20"/>
          <w:lang w:eastAsia="sl-SI"/>
        </w:rPr>
      </w:pPr>
    </w:p>
    <w:p w:rsidR="003140EE" w:rsidRDefault="007626CF" w:rsidP="007626CF">
      <w:pPr>
        <w:autoSpaceDE w:val="0"/>
        <w:autoSpaceDN w:val="0"/>
        <w:adjustRightInd w:val="0"/>
        <w:spacing w:line="240" w:lineRule="auto"/>
        <w:jc w:val="both"/>
        <w:rPr>
          <w:rFonts w:cs="Arial"/>
          <w:szCs w:val="20"/>
          <w:lang w:eastAsia="sl-SI"/>
        </w:rPr>
      </w:pPr>
      <w:r w:rsidRPr="000D790A">
        <w:rPr>
          <w:rFonts w:cs="Arial"/>
          <w:szCs w:val="20"/>
          <w:lang w:eastAsia="sl-SI"/>
        </w:rPr>
        <w:t xml:space="preserve">V letu </w:t>
      </w:r>
      <w:r w:rsidR="00957745">
        <w:rPr>
          <w:rFonts w:cs="Arial"/>
          <w:szCs w:val="20"/>
          <w:lang w:eastAsia="sl-SI"/>
        </w:rPr>
        <w:t>2020</w:t>
      </w:r>
      <w:r w:rsidRPr="000D790A">
        <w:rPr>
          <w:rFonts w:cs="Arial"/>
          <w:szCs w:val="20"/>
          <w:lang w:eastAsia="sl-SI"/>
        </w:rPr>
        <w:t xml:space="preserve"> je bilo </w:t>
      </w:r>
      <w:r w:rsidRPr="00C00F1E">
        <w:rPr>
          <w:rFonts w:cs="Arial"/>
          <w:b/>
          <w:szCs w:val="20"/>
          <w:lang w:eastAsia="sl-SI"/>
        </w:rPr>
        <w:t>na občine prenesenih</w:t>
      </w:r>
      <w:r w:rsidRPr="000D790A">
        <w:rPr>
          <w:rFonts w:cs="Arial"/>
          <w:szCs w:val="20"/>
          <w:lang w:eastAsia="sl-SI"/>
        </w:rPr>
        <w:t xml:space="preserve"> skupaj </w:t>
      </w:r>
      <w:r w:rsidR="003140EE" w:rsidRPr="003140EE">
        <w:rPr>
          <w:rFonts w:cs="Arial"/>
          <w:szCs w:val="20"/>
          <w:lang w:eastAsia="sl-SI"/>
        </w:rPr>
        <w:t>101,5944</w:t>
      </w:r>
      <w:r w:rsidRPr="000D790A">
        <w:rPr>
          <w:rFonts w:cs="Arial"/>
          <w:szCs w:val="20"/>
          <w:lang w:eastAsia="sl-SI"/>
        </w:rPr>
        <w:t xml:space="preserve"> ha zemljišč, od tega je bilo sklenjenih</w:t>
      </w:r>
      <w:r>
        <w:rPr>
          <w:rFonts w:cs="Arial"/>
          <w:szCs w:val="20"/>
          <w:lang w:eastAsia="sl-SI"/>
        </w:rPr>
        <w:t xml:space="preserve"> </w:t>
      </w:r>
      <w:r w:rsidRPr="000D790A">
        <w:rPr>
          <w:rFonts w:cs="Arial"/>
          <w:szCs w:val="20"/>
          <w:lang w:eastAsia="sl-SI"/>
        </w:rPr>
        <w:t>1</w:t>
      </w:r>
      <w:r w:rsidR="003140EE">
        <w:rPr>
          <w:rFonts w:cs="Arial"/>
          <w:szCs w:val="20"/>
          <w:lang w:eastAsia="sl-SI"/>
        </w:rPr>
        <w:t>4</w:t>
      </w:r>
      <w:r w:rsidRPr="000D790A">
        <w:rPr>
          <w:rFonts w:cs="Arial"/>
          <w:szCs w:val="20"/>
          <w:lang w:eastAsia="sl-SI"/>
        </w:rPr>
        <w:t xml:space="preserve">5 pogodb o prenosu nezazidanih stavbnih zemljišč za </w:t>
      </w:r>
      <w:r w:rsidR="003140EE">
        <w:rPr>
          <w:rFonts w:cs="Arial"/>
          <w:szCs w:val="20"/>
          <w:lang w:eastAsia="sl-SI"/>
        </w:rPr>
        <w:t>52,2333</w:t>
      </w:r>
      <w:r w:rsidRPr="000D790A">
        <w:rPr>
          <w:rFonts w:cs="Arial"/>
          <w:szCs w:val="20"/>
          <w:lang w:eastAsia="sl-SI"/>
        </w:rPr>
        <w:t xml:space="preserve"> ha, </w:t>
      </w:r>
      <w:r w:rsidR="003140EE">
        <w:rPr>
          <w:rFonts w:cs="Arial"/>
          <w:szCs w:val="20"/>
          <w:lang w:eastAsia="sl-SI"/>
        </w:rPr>
        <w:t>89</w:t>
      </w:r>
      <w:r w:rsidRPr="000D790A">
        <w:rPr>
          <w:rFonts w:cs="Arial"/>
          <w:szCs w:val="20"/>
          <w:lang w:eastAsia="sl-SI"/>
        </w:rPr>
        <w:t xml:space="preserve"> pogodb o prenosu</w:t>
      </w:r>
      <w:r>
        <w:rPr>
          <w:rFonts w:cs="Arial"/>
          <w:szCs w:val="20"/>
          <w:lang w:eastAsia="sl-SI"/>
        </w:rPr>
        <w:t xml:space="preserve"> </w:t>
      </w:r>
      <w:r w:rsidRPr="000D790A">
        <w:rPr>
          <w:rFonts w:cs="Arial"/>
          <w:szCs w:val="20"/>
          <w:lang w:eastAsia="sl-SI"/>
        </w:rPr>
        <w:t>občinskih cest za 15,</w:t>
      </w:r>
      <w:r w:rsidR="003140EE">
        <w:rPr>
          <w:rFonts w:cs="Arial"/>
          <w:szCs w:val="20"/>
          <w:lang w:eastAsia="sl-SI"/>
        </w:rPr>
        <w:t>13</w:t>
      </w:r>
      <w:r w:rsidRPr="000D790A">
        <w:rPr>
          <w:rFonts w:cs="Arial"/>
          <w:szCs w:val="20"/>
          <w:lang w:eastAsia="sl-SI"/>
        </w:rPr>
        <w:t xml:space="preserve"> ha in </w:t>
      </w:r>
      <w:r w:rsidR="003140EE">
        <w:rPr>
          <w:rFonts w:cs="Arial"/>
          <w:szCs w:val="20"/>
          <w:lang w:eastAsia="sl-SI"/>
        </w:rPr>
        <w:t>4</w:t>
      </w:r>
      <w:r w:rsidRPr="000D790A">
        <w:rPr>
          <w:rFonts w:cs="Arial"/>
          <w:szCs w:val="20"/>
          <w:lang w:eastAsia="sl-SI"/>
        </w:rPr>
        <w:t xml:space="preserve">1 pogodb za </w:t>
      </w:r>
      <w:r w:rsidR="003140EE">
        <w:rPr>
          <w:rFonts w:cs="Arial"/>
          <w:szCs w:val="20"/>
          <w:lang w:eastAsia="sl-SI"/>
        </w:rPr>
        <w:t>34,23</w:t>
      </w:r>
      <w:r w:rsidRPr="000D790A">
        <w:rPr>
          <w:rFonts w:cs="Arial"/>
          <w:szCs w:val="20"/>
          <w:lang w:eastAsia="sl-SI"/>
        </w:rPr>
        <w:t xml:space="preserve"> ha ostalih zemljišč – agrarne skupnosti</w:t>
      </w:r>
      <w:r w:rsidR="003140EE">
        <w:rPr>
          <w:rFonts w:cs="Arial"/>
          <w:szCs w:val="20"/>
          <w:lang w:eastAsia="sl-SI"/>
        </w:rPr>
        <w:t>, leto 1941 in vodovarstvena območja</w:t>
      </w:r>
      <w:r w:rsidRPr="000D790A">
        <w:rPr>
          <w:rFonts w:cs="Arial"/>
          <w:szCs w:val="20"/>
          <w:lang w:eastAsia="sl-SI"/>
        </w:rPr>
        <w:t>.</w:t>
      </w:r>
      <w:r>
        <w:rPr>
          <w:rFonts w:cs="Arial"/>
          <w:szCs w:val="20"/>
          <w:lang w:eastAsia="sl-SI"/>
        </w:rPr>
        <w:t xml:space="preserve"> </w:t>
      </w:r>
    </w:p>
    <w:p w:rsidR="007626CF" w:rsidRDefault="007626CF" w:rsidP="007626CF">
      <w:pPr>
        <w:autoSpaceDE w:val="0"/>
        <w:autoSpaceDN w:val="0"/>
        <w:adjustRightInd w:val="0"/>
        <w:spacing w:line="240" w:lineRule="auto"/>
        <w:jc w:val="both"/>
        <w:rPr>
          <w:rFonts w:cs="Arial"/>
          <w:szCs w:val="20"/>
          <w:lang w:eastAsia="sl-SI"/>
        </w:rPr>
      </w:pPr>
      <w:r w:rsidRPr="000D790A">
        <w:rPr>
          <w:rFonts w:cs="Arial"/>
          <w:szCs w:val="20"/>
          <w:lang w:eastAsia="sl-SI"/>
        </w:rPr>
        <w:t xml:space="preserve">Sklad je prek Sektorja za urejanje evidenc nepremičnin in geodezijo tudi v letu </w:t>
      </w:r>
      <w:r w:rsidR="00957745">
        <w:rPr>
          <w:rFonts w:cs="Arial"/>
          <w:szCs w:val="20"/>
          <w:lang w:eastAsia="sl-SI"/>
        </w:rPr>
        <w:t>2020</w:t>
      </w:r>
      <w:r w:rsidRPr="000D790A">
        <w:rPr>
          <w:rFonts w:cs="Arial"/>
          <w:szCs w:val="20"/>
          <w:lang w:eastAsia="sl-SI"/>
        </w:rPr>
        <w:t xml:space="preserve"> sodeloval</w:t>
      </w:r>
      <w:r>
        <w:rPr>
          <w:rFonts w:cs="Arial"/>
          <w:szCs w:val="20"/>
          <w:lang w:eastAsia="sl-SI"/>
        </w:rPr>
        <w:t xml:space="preserve"> </w:t>
      </w:r>
      <w:r w:rsidRPr="000D790A">
        <w:rPr>
          <w:rFonts w:cs="Arial"/>
          <w:szCs w:val="20"/>
          <w:lang w:eastAsia="sl-SI"/>
        </w:rPr>
        <w:t>v vseh geodetskih upravnih postopkih, vodenih na zemljiščih v lasti RS in v gospodarjenju</w:t>
      </w:r>
      <w:r>
        <w:rPr>
          <w:rFonts w:cs="Arial"/>
          <w:szCs w:val="20"/>
          <w:lang w:eastAsia="sl-SI"/>
        </w:rPr>
        <w:t xml:space="preserve"> </w:t>
      </w:r>
      <w:r w:rsidRPr="000D790A">
        <w:rPr>
          <w:rFonts w:cs="Arial"/>
          <w:szCs w:val="20"/>
          <w:lang w:eastAsia="sl-SI"/>
        </w:rPr>
        <w:t>Sklada, ki so se nanašali na izvedene elaborate geodetskih storitev.</w:t>
      </w:r>
    </w:p>
    <w:p w:rsidR="007626CF" w:rsidRPr="000D790A" w:rsidRDefault="007626CF" w:rsidP="007626CF">
      <w:pPr>
        <w:autoSpaceDE w:val="0"/>
        <w:autoSpaceDN w:val="0"/>
        <w:adjustRightInd w:val="0"/>
        <w:spacing w:line="240" w:lineRule="auto"/>
        <w:jc w:val="both"/>
        <w:rPr>
          <w:rFonts w:cs="Arial"/>
          <w:szCs w:val="20"/>
          <w:lang w:eastAsia="sl-SI"/>
        </w:rPr>
      </w:pPr>
    </w:p>
    <w:p w:rsidR="007626CF" w:rsidRDefault="007626CF" w:rsidP="007626CF">
      <w:pPr>
        <w:autoSpaceDE w:val="0"/>
        <w:autoSpaceDN w:val="0"/>
        <w:adjustRightInd w:val="0"/>
        <w:spacing w:line="240" w:lineRule="auto"/>
        <w:jc w:val="both"/>
        <w:rPr>
          <w:rFonts w:cs="Arial"/>
          <w:szCs w:val="20"/>
          <w:lang w:eastAsia="sl-SI"/>
        </w:rPr>
      </w:pPr>
      <w:r w:rsidRPr="000D790A">
        <w:rPr>
          <w:rFonts w:cs="Arial"/>
          <w:szCs w:val="20"/>
          <w:lang w:eastAsia="sl-SI"/>
        </w:rPr>
        <w:t xml:space="preserve">V letu </w:t>
      </w:r>
      <w:r w:rsidR="00957745">
        <w:rPr>
          <w:rFonts w:cs="Arial"/>
          <w:szCs w:val="20"/>
          <w:lang w:eastAsia="sl-SI"/>
        </w:rPr>
        <w:t>2020</w:t>
      </w:r>
      <w:r w:rsidRPr="000D790A">
        <w:rPr>
          <w:rFonts w:cs="Arial"/>
          <w:szCs w:val="20"/>
          <w:lang w:eastAsia="sl-SI"/>
        </w:rPr>
        <w:t xml:space="preserve"> je bilo </w:t>
      </w:r>
      <w:r w:rsidRPr="00C00F1E">
        <w:rPr>
          <w:rFonts w:cs="Arial"/>
          <w:b/>
          <w:szCs w:val="20"/>
          <w:lang w:eastAsia="sl-SI"/>
        </w:rPr>
        <w:t xml:space="preserve">zaključenih </w:t>
      </w:r>
      <w:r w:rsidRPr="000D790A">
        <w:rPr>
          <w:rFonts w:cs="Arial"/>
          <w:szCs w:val="20"/>
          <w:lang w:eastAsia="sl-SI"/>
        </w:rPr>
        <w:t xml:space="preserve">skupno </w:t>
      </w:r>
      <w:r w:rsidR="003140EE">
        <w:rPr>
          <w:rFonts w:cs="Arial"/>
          <w:szCs w:val="20"/>
          <w:lang w:eastAsia="sl-SI"/>
        </w:rPr>
        <w:t>555</w:t>
      </w:r>
      <w:r w:rsidRPr="000D790A">
        <w:rPr>
          <w:rFonts w:cs="Arial"/>
          <w:szCs w:val="20"/>
          <w:lang w:eastAsia="sl-SI"/>
        </w:rPr>
        <w:t xml:space="preserve"> sodnih postopkov od planiranih </w:t>
      </w:r>
      <w:r w:rsidR="003140EE">
        <w:rPr>
          <w:rFonts w:cs="Arial"/>
          <w:szCs w:val="20"/>
          <w:lang w:eastAsia="sl-SI"/>
        </w:rPr>
        <w:t>330</w:t>
      </w:r>
      <w:r w:rsidRPr="000D790A">
        <w:rPr>
          <w:rFonts w:cs="Arial"/>
          <w:szCs w:val="20"/>
          <w:lang w:eastAsia="sl-SI"/>
        </w:rPr>
        <w:t>, kar predstavlja</w:t>
      </w:r>
      <w:r>
        <w:rPr>
          <w:rFonts w:cs="Arial"/>
          <w:szCs w:val="20"/>
          <w:lang w:eastAsia="sl-SI"/>
        </w:rPr>
        <w:t xml:space="preserve"> </w:t>
      </w:r>
      <w:r w:rsidR="003140EE">
        <w:rPr>
          <w:rFonts w:cs="Arial"/>
          <w:szCs w:val="20"/>
          <w:lang w:eastAsia="sl-SI"/>
        </w:rPr>
        <w:t>68</w:t>
      </w:r>
      <w:r w:rsidRPr="000D790A">
        <w:rPr>
          <w:rFonts w:cs="Arial"/>
          <w:szCs w:val="20"/>
          <w:lang w:eastAsia="sl-SI"/>
        </w:rPr>
        <w:t xml:space="preserve"> % realizacijo</w:t>
      </w:r>
      <w:r w:rsidR="003140EE">
        <w:rPr>
          <w:rFonts w:cs="Arial"/>
          <w:szCs w:val="20"/>
          <w:lang w:eastAsia="sl-SI"/>
        </w:rPr>
        <w:t xml:space="preserve"> več</w:t>
      </w:r>
      <w:r w:rsidRPr="000D790A">
        <w:rPr>
          <w:rFonts w:cs="Arial"/>
          <w:szCs w:val="20"/>
          <w:lang w:eastAsia="sl-SI"/>
        </w:rPr>
        <w:t xml:space="preserve"> glede na plan za leto </w:t>
      </w:r>
      <w:r w:rsidR="00957745">
        <w:rPr>
          <w:rFonts w:cs="Arial"/>
          <w:szCs w:val="20"/>
          <w:lang w:eastAsia="sl-SI"/>
        </w:rPr>
        <w:t>2020</w:t>
      </w:r>
      <w:r w:rsidRPr="000D790A">
        <w:rPr>
          <w:rFonts w:cs="Arial"/>
          <w:szCs w:val="20"/>
          <w:lang w:eastAsia="sl-SI"/>
        </w:rPr>
        <w:t xml:space="preserve">. V letu </w:t>
      </w:r>
      <w:r w:rsidR="00957745">
        <w:rPr>
          <w:rFonts w:cs="Arial"/>
          <w:szCs w:val="20"/>
          <w:lang w:eastAsia="sl-SI"/>
        </w:rPr>
        <w:t>2020</w:t>
      </w:r>
      <w:r w:rsidRPr="000D790A">
        <w:rPr>
          <w:rFonts w:cs="Arial"/>
          <w:szCs w:val="20"/>
          <w:lang w:eastAsia="sl-SI"/>
        </w:rPr>
        <w:t xml:space="preserve"> je bilo zaključenih sicer </w:t>
      </w:r>
      <w:r w:rsidR="003140EE">
        <w:rPr>
          <w:rFonts w:cs="Arial"/>
          <w:szCs w:val="20"/>
          <w:lang w:eastAsia="sl-SI"/>
        </w:rPr>
        <w:t>146</w:t>
      </w:r>
      <w:r w:rsidRPr="000D790A">
        <w:rPr>
          <w:rFonts w:cs="Arial"/>
          <w:szCs w:val="20"/>
          <w:lang w:eastAsia="sl-SI"/>
        </w:rPr>
        <w:t xml:space="preserve"> pravdnih</w:t>
      </w:r>
      <w:r>
        <w:rPr>
          <w:rFonts w:cs="Arial"/>
          <w:szCs w:val="20"/>
          <w:lang w:eastAsia="sl-SI"/>
        </w:rPr>
        <w:t xml:space="preserve"> </w:t>
      </w:r>
      <w:r w:rsidRPr="000D790A">
        <w:rPr>
          <w:rFonts w:cs="Arial"/>
          <w:szCs w:val="20"/>
          <w:lang w:eastAsia="sl-SI"/>
        </w:rPr>
        <w:t>postopkov</w:t>
      </w:r>
      <w:r w:rsidR="003140EE">
        <w:rPr>
          <w:rFonts w:cs="Arial"/>
          <w:szCs w:val="20"/>
          <w:lang w:eastAsia="sl-SI"/>
        </w:rPr>
        <w:t>, kar je za 108 %</w:t>
      </w:r>
      <w:r w:rsidRPr="000D790A">
        <w:rPr>
          <w:rFonts w:cs="Arial"/>
          <w:szCs w:val="20"/>
          <w:lang w:eastAsia="sl-SI"/>
        </w:rPr>
        <w:t xml:space="preserve"> več od planiranih, bilo pa je zaključenih </w:t>
      </w:r>
      <w:r w:rsidR="003140EE">
        <w:rPr>
          <w:rFonts w:cs="Arial"/>
          <w:szCs w:val="20"/>
          <w:lang w:eastAsia="sl-SI"/>
        </w:rPr>
        <w:t>409</w:t>
      </w:r>
      <w:r w:rsidRPr="000D790A">
        <w:rPr>
          <w:rFonts w:cs="Arial"/>
          <w:szCs w:val="20"/>
          <w:lang w:eastAsia="sl-SI"/>
        </w:rPr>
        <w:t xml:space="preserve"> nepravdnih postopkov</w:t>
      </w:r>
      <w:r w:rsidR="003140EE">
        <w:rPr>
          <w:rFonts w:cs="Arial"/>
          <w:szCs w:val="20"/>
          <w:lang w:eastAsia="sl-SI"/>
        </w:rPr>
        <w:t xml:space="preserve">, </w:t>
      </w:r>
      <w:r w:rsidR="003140EE" w:rsidRPr="003140EE">
        <w:rPr>
          <w:rFonts w:cs="Arial"/>
          <w:szCs w:val="20"/>
          <w:lang w:eastAsia="sl-SI"/>
        </w:rPr>
        <w:t>kar je za 57 % več, kot je bil plan za leto 2020</w:t>
      </w:r>
      <w:r w:rsidR="003140EE">
        <w:rPr>
          <w:rFonts w:cs="Arial"/>
          <w:szCs w:val="20"/>
          <w:lang w:eastAsia="sl-SI"/>
        </w:rPr>
        <w:t>.</w:t>
      </w:r>
      <w:r w:rsidRPr="000D790A">
        <w:rPr>
          <w:rFonts w:cs="Arial"/>
          <w:szCs w:val="20"/>
          <w:lang w:eastAsia="sl-SI"/>
        </w:rPr>
        <w:t xml:space="preserve"> Zmanjšanje skupnega števila zaključenih postopkov gre v celoti na račun manj</w:t>
      </w:r>
      <w:r>
        <w:rPr>
          <w:rFonts w:cs="Arial"/>
          <w:szCs w:val="20"/>
          <w:lang w:eastAsia="sl-SI"/>
        </w:rPr>
        <w:t xml:space="preserve"> </w:t>
      </w:r>
      <w:r w:rsidRPr="000D790A">
        <w:rPr>
          <w:rFonts w:cs="Arial"/>
          <w:szCs w:val="20"/>
          <w:lang w:eastAsia="sl-SI"/>
        </w:rPr>
        <w:t>zaključenih</w:t>
      </w:r>
      <w:r>
        <w:rPr>
          <w:rFonts w:cs="Arial"/>
          <w:szCs w:val="20"/>
          <w:lang w:eastAsia="sl-SI"/>
        </w:rPr>
        <w:t xml:space="preserve"> </w:t>
      </w:r>
      <w:r w:rsidRPr="000D790A">
        <w:rPr>
          <w:rFonts w:cs="Arial"/>
          <w:szCs w:val="20"/>
          <w:lang w:eastAsia="sl-SI"/>
        </w:rPr>
        <w:t>nepravdnih postopkov, kar je posledica akcijskega pristopa k arhiviranju</w:t>
      </w:r>
      <w:r>
        <w:rPr>
          <w:rFonts w:cs="Arial"/>
          <w:szCs w:val="20"/>
          <w:lang w:eastAsia="sl-SI"/>
        </w:rPr>
        <w:t xml:space="preserve"> </w:t>
      </w:r>
      <w:r w:rsidRPr="000D790A">
        <w:rPr>
          <w:rFonts w:cs="Arial"/>
          <w:szCs w:val="20"/>
          <w:lang w:eastAsia="sl-SI"/>
        </w:rPr>
        <w:t>zaključenih zadev v</w:t>
      </w:r>
      <w:r>
        <w:rPr>
          <w:rFonts w:cs="Arial"/>
          <w:szCs w:val="20"/>
          <w:lang w:eastAsia="sl-SI"/>
        </w:rPr>
        <w:t xml:space="preserve"> </w:t>
      </w:r>
      <w:r w:rsidRPr="000D790A">
        <w:rPr>
          <w:rFonts w:cs="Arial"/>
          <w:szCs w:val="20"/>
          <w:lang w:eastAsia="sl-SI"/>
        </w:rPr>
        <w:t>sektorju za pravne zadeve v preteklih letih. Verjetno gre manjše število</w:t>
      </w:r>
      <w:r>
        <w:rPr>
          <w:rFonts w:cs="Arial"/>
          <w:szCs w:val="20"/>
          <w:lang w:eastAsia="sl-SI"/>
        </w:rPr>
        <w:t xml:space="preserve"> </w:t>
      </w:r>
      <w:r w:rsidRPr="000D790A">
        <w:rPr>
          <w:rFonts w:cs="Arial"/>
          <w:szCs w:val="20"/>
          <w:lang w:eastAsia="sl-SI"/>
        </w:rPr>
        <w:t>zaključenih sodnih</w:t>
      </w:r>
      <w:r>
        <w:rPr>
          <w:rFonts w:cs="Arial"/>
          <w:szCs w:val="20"/>
          <w:lang w:eastAsia="sl-SI"/>
        </w:rPr>
        <w:t xml:space="preserve"> </w:t>
      </w:r>
      <w:r w:rsidRPr="000D790A">
        <w:rPr>
          <w:rFonts w:cs="Arial"/>
          <w:szCs w:val="20"/>
          <w:lang w:eastAsia="sl-SI"/>
        </w:rPr>
        <w:t>postopkov pripisati tudi velikemu povečanju števila novozačetih sodnih</w:t>
      </w:r>
      <w:r>
        <w:rPr>
          <w:rFonts w:cs="Arial"/>
          <w:szCs w:val="20"/>
          <w:lang w:eastAsia="sl-SI"/>
        </w:rPr>
        <w:t xml:space="preserve"> </w:t>
      </w:r>
      <w:r w:rsidRPr="000D790A">
        <w:rPr>
          <w:rFonts w:cs="Arial"/>
          <w:szCs w:val="20"/>
          <w:lang w:eastAsia="sl-SI"/>
        </w:rPr>
        <w:t xml:space="preserve">postopkov – na področju sodnih postopkov je bilo v letu </w:t>
      </w:r>
      <w:r w:rsidR="00957745">
        <w:rPr>
          <w:rFonts w:cs="Arial"/>
          <w:szCs w:val="20"/>
          <w:lang w:eastAsia="sl-SI"/>
        </w:rPr>
        <w:t>2020</w:t>
      </w:r>
      <w:r w:rsidRPr="000D790A">
        <w:rPr>
          <w:rFonts w:cs="Arial"/>
          <w:szCs w:val="20"/>
          <w:lang w:eastAsia="sl-SI"/>
        </w:rPr>
        <w:t xml:space="preserve"> začetih </w:t>
      </w:r>
      <w:r w:rsidR="003955F8">
        <w:rPr>
          <w:rFonts w:cs="Arial"/>
          <w:szCs w:val="20"/>
          <w:lang w:eastAsia="sl-SI"/>
        </w:rPr>
        <w:t>568</w:t>
      </w:r>
      <w:r w:rsidRPr="000D790A">
        <w:rPr>
          <w:rFonts w:cs="Arial"/>
          <w:szCs w:val="20"/>
          <w:lang w:eastAsia="sl-SI"/>
        </w:rPr>
        <w:t xml:space="preserve"> novih postopkov, od</w:t>
      </w:r>
      <w:r>
        <w:rPr>
          <w:rFonts w:cs="Arial"/>
          <w:szCs w:val="20"/>
          <w:lang w:eastAsia="sl-SI"/>
        </w:rPr>
        <w:t xml:space="preserve"> </w:t>
      </w:r>
      <w:r w:rsidRPr="000D790A">
        <w:rPr>
          <w:rFonts w:cs="Arial"/>
          <w:szCs w:val="20"/>
          <w:lang w:eastAsia="sl-SI"/>
        </w:rPr>
        <w:t xml:space="preserve">tega </w:t>
      </w:r>
      <w:r w:rsidR="003955F8">
        <w:rPr>
          <w:rFonts w:cs="Arial"/>
          <w:szCs w:val="20"/>
          <w:lang w:eastAsia="sl-SI"/>
        </w:rPr>
        <w:t>62</w:t>
      </w:r>
      <w:r w:rsidRPr="000D790A">
        <w:rPr>
          <w:rFonts w:cs="Arial"/>
          <w:szCs w:val="20"/>
          <w:lang w:eastAsia="sl-SI"/>
        </w:rPr>
        <w:t xml:space="preserve"> novih pravdnih postopkov in </w:t>
      </w:r>
      <w:r w:rsidR="003955F8">
        <w:rPr>
          <w:rFonts w:cs="Arial"/>
          <w:szCs w:val="20"/>
          <w:lang w:eastAsia="sl-SI"/>
        </w:rPr>
        <w:t>506</w:t>
      </w:r>
      <w:r w:rsidRPr="000D790A">
        <w:rPr>
          <w:rFonts w:cs="Arial"/>
          <w:szCs w:val="20"/>
          <w:lang w:eastAsia="sl-SI"/>
        </w:rPr>
        <w:t xml:space="preserve"> novih nepravdnih postopkov. Ob primerjavi s podatki</w:t>
      </w:r>
      <w:r>
        <w:rPr>
          <w:rFonts w:cs="Arial"/>
          <w:szCs w:val="20"/>
          <w:lang w:eastAsia="sl-SI"/>
        </w:rPr>
        <w:t xml:space="preserve"> </w:t>
      </w:r>
      <w:r w:rsidRPr="000D790A">
        <w:rPr>
          <w:rFonts w:cs="Arial"/>
          <w:szCs w:val="20"/>
          <w:lang w:eastAsia="sl-SI"/>
        </w:rPr>
        <w:t>za leto 201</w:t>
      </w:r>
      <w:r w:rsidR="003140EE">
        <w:rPr>
          <w:rFonts w:cs="Arial"/>
          <w:szCs w:val="20"/>
          <w:lang w:eastAsia="sl-SI"/>
        </w:rPr>
        <w:t>9</w:t>
      </w:r>
      <w:r w:rsidRPr="000D790A">
        <w:rPr>
          <w:rFonts w:cs="Arial"/>
          <w:szCs w:val="20"/>
          <w:lang w:eastAsia="sl-SI"/>
        </w:rPr>
        <w:t xml:space="preserve">, ko je bilo novozačetih sodnih postopkov </w:t>
      </w:r>
      <w:r w:rsidR="003140EE">
        <w:rPr>
          <w:rFonts w:cs="Arial"/>
          <w:szCs w:val="20"/>
          <w:lang w:eastAsia="sl-SI"/>
        </w:rPr>
        <w:t>572</w:t>
      </w:r>
      <w:r w:rsidRPr="000D790A">
        <w:rPr>
          <w:rFonts w:cs="Arial"/>
          <w:szCs w:val="20"/>
          <w:lang w:eastAsia="sl-SI"/>
        </w:rPr>
        <w:t xml:space="preserve">, predstavlja to indeks </w:t>
      </w:r>
      <w:r w:rsidR="003140EE">
        <w:rPr>
          <w:rFonts w:cs="Arial"/>
          <w:szCs w:val="20"/>
          <w:lang w:eastAsia="sl-SI"/>
        </w:rPr>
        <w:t>99</w:t>
      </w:r>
      <w:r w:rsidRPr="000D790A">
        <w:rPr>
          <w:rFonts w:cs="Arial"/>
          <w:szCs w:val="20"/>
          <w:lang w:eastAsia="sl-SI"/>
        </w:rPr>
        <w:t xml:space="preserve"> % glede</w:t>
      </w:r>
      <w:r>
        <w:rPr>
          <w:rFonts w:cs="Arial"/>
          <w:szCs w:val="20"/>
          <w:lang w:eastAsia="sl-SI"/>
        </w:rPr>
        <w:t xml:space="preserve"> </w:t>
      </w:r>
      <w:r w:rsidRPr="000D790A">
        <w:rPr>
          <w:rFonts w:cs="Arial"/>
          <w:szCs w:val="20"/>
          <w:lang w:eastAsia="sl-SI"/>
        </w:rPr>
        <w:t>na leto 201</w:t>
      </w:r>
      <w:r w:rsidR="003140EE">
        <w:rPr>
          <w:rFonts w:cs="Arial"/>
          <w:szCs w:val="20"/>
          <w:lang w:eastAsia="sl-SI"/>
        </w:rPr>
        <w:t>9</w:t>
      </w:r>
      <w:r w:rsidRPr="000D790A">
        <w:rPr>
          <w:rFonts w:cs="Arial"/>
          <w:szCs w:val="20"/>
          <w:lang w:eastAsia="sl-SI"/>
        </w:rPr>
        <w:t>.</w:t>
      </w:r>
    </w:p>
    <w:p w:rsidR="007626CF" w:rsidRPr="000D790A" w:rsidRDefault="007626CF" w:rsidP="007626CF">
      <w:pPr>
        <w:autoSpaceDE w:val="0"/>
        <w:autoSpaceDN w:val="0"/>
        <w:adjustRightInd w:val="0"/>
        <w:spacing w:line="240" w:lineRule="auto"/>
        <w:jc w:val="both"/>
        <w:rPr>
          <w:rFonts w:cs="Arial"/>
          <w:szCs w:val="20"/>
          <w:lang w:eastAsia="sl-SI"/>
        </w:rPr>
      </w:pPr>
    </w:p>
    <w:p w:rsidR="007626CF" w:rsidRDefault="007626CF" w:rsidP="007626CF">
      <w:pPr>
        <w:autoSpaceDE w:val="0"/>
        <w:autoSpaceDN w:val="0"/>
        <w:adjustRightInd w:val="0"/>
        <w:spacing w:line="240" w:lineRule="auto"/>
        <w:jc w:val="both"/>
        <w:rPr>
          <w:rFonts w:cs="Arial"/>
          <w:szCs w:val="20"/>
          <w:lang w:eastAsia="sl-SI"/>
        </w:rPr>
      </w:pPr>
      <w:r w:rsidRPr="000D790A">
        <w:rPr>
          <w:rFonts w:cs="Arial"/>
          <w:szCs w:val="20"/>
          <w:lang w:eastAsia="sl-SI"/>
        </w:rPr>
        <w:t>Višina zahtevkov iz naslova nemožnosti uporabe kmetijskih zemljišč in gozdov, vrnjenih v</w:t>
      </w:r>
      <w:r>
        <w:rPr>
          <w:rFonts w:cs="Arial"/>
          <w:szCs w:val="20"/>
          <w:lang w:eastAsia="sl-SI"/>
        </w:rPr>
        <w:t xml:space="preserve"> p</w:t>
      </w:r>
      <w:r w:rsidRPr="000D790A">
        <w:rPr>
          <w:rFonts w:cs="Arial"/>
          <w:szCs w:val="20"/>
          <w:lang w:eastAsia="sl-SI"/>
        </w:rPr>
        <w:t>ostopkih denacionalizacije ali po ZIKS, ki se izkazuje zunajbilančno, na dan 31.12.</w:t>
      </w:r>
      <w:r w:rsidR="00957745">
        <w:rPr>
          <w:rFonts w:cs="Arial"/>
          <w:szCs w:val="20"/>
          <w:lang w:eastAsia="sl-SI"/>
        </w:rPr>
        <w:t>2020</w:t>
      </w:r>
      <w:r>
        <w:rPr>
          <w:rFonts w:cs="Arial"/>
          <w:szCs w:val="20"/>
          <w:lang w:eastAsia="sl-SI"/>
        </w:rPr>
        <w:t xml:space="preserve"> </w:t>
      </w:r>
      <w:r w:rsidRPr="000D790A">
        <w:rPr>
          <w:rFonts w:cs="Arial"/>
          <w:szCs w:val="20"/>
          <w:lang w:eastAsia="sl-SI"/>
        </w:rPr>
        <w:t xml:space="preserve">znaša </w:t>
      </w:r>
      <w:r w:rsidR="003955F8" w:rsidRPr="003955F8">
        <w:rPr>
          <w:rFonts w:cs="Arial"/>
          <w:szCs w:val="20"/>
          <w:lang w:eastAsia="sl-SI"/>
        </w:rPr>
        <w:t>20.492.403 EUR, na dan 31. 12. 2019 je znašala 20.010.989 EUR</w:t>
      </w:r>
      <w:r w:rsidRPr="000D790A">
        <w:rPr>
          <w:rFonts w:cs="Arial"/>
          <w:szCs w:val="20"/>
          <w:lang w:eastAsia="sl-SI"/>
        </w:rPr>
        <w:t>.</w:t>
      </w:r>
      <w:r>
        <w:rPr>
          <w:rFonts w:cs="Arial"/>
          <w:szCs w:val="20"/>
          <w:lang w:eastAsia="sl-SI"/>
        </w:rPr>
        <w:t xml:space="preserve"> </w:t>
      </w:r>
    </w:p>
    <w:p w:rsidR="007626CF" w:rsidRPr="000D790A" w:rsidRDefault="007626CF" w:rsidP="007626CF">
      <w:pPr>
        <w:autoSpaceDE w:val="0"/>
        <w:autoSpaceDN w:val="0"/>
        <w:adjustRightInd w:val="0"/>
        <w:spacing w:line="240" w:lineRule="auto"/>
        <w:jc w:val="both"/>
        <w:rPr>
          <w:rFonts w:cs="Arial"/>
          <w:szCs w:val="20"/>
          <w:lang w:eastAsia="sl-SI"/>
        </w:rPr>
      </w:pPr>
    </w:p>
    <w:p w:rsidR="007626CF" w:rsidRDefault="007626CF" w:rsidP="007626CF">
      <w:pPr>
        <w:autoSpaceDE w:val="0"/>
        <w:autoSpaceDN w:val="0"/>
        <w:adjustRightInd w:val="0"/>
        <w:spacing w:line="240" w:lineRule="auto"/>
        <w:jc w:val="both"/>
        <w:rPr>
          <w:rFonts w:cs="Arial"/>
          <w:szCs w:val="20"/>
          <w:lang w:eastAsia="sl-SI"/>
        </w:rPr>
      </w:pPr>
      <w:r w:rsidRPr="000D790A">
        <w:rPr>
          <w:rFonts w:cs="Arial"/>
          <w:szCs w:val="20"/>
          <w:lang w:eastAsia="sl-SI"/>
        </w:rPr>
        <w:t>Posledica denacionalizacijskih postopkov je nastanek solastnine, saj so se podržavljena</w:t>
      </w:r>
      <w:r>
        <w:rPr>
          <w:rFonts w:cs="Arial"/>
          <w:szCs w:val="20"/>
          <w:lang w:eastAsia="sl-SI"/>
        </w:rPr>
        <w:t xml:space="preserve"> </w:t>
      </w:r>
      <w:r w:rsidRPr="000D790A">
        <w:rPr>
          <w:rFonts w:cs="Arial"/>
          <w:szCs w:val="20"/>
          <w:lang w:eastAsia="sl-SI"/>
        </w:rPr>
        <w:t>zemljišča vračala v obliki solastniških deležev, zato je prioriteta Sklada sporazumna</w:t>
      </w:r>
      <w:r>
        <w:rPr>
          <w:rFonts w:cs="Arial"/>
          <w:szCs w:val="20"/>
          <w:lang w:eastAsia="sl-SI"/>
        </w:rPr>
        <w:t xml:space="preserve"> </w:t>
      </w:r>
      <w:r w:rsidRPr="000D790A">
        <w:rPr>
          <w:rFonts w:cs="Arial"/>
          <w:szCs w:val="20"/>
          <w:lang w:eastAsia="sl-SI"/>
        </w:rPr>
        <w:t>razdružitev</w:t>
      </w:r>
      <w:r>
        <w:rPr>
          <w:rFonts w:cs="Arial"/>
          <w:szCs w:val="20"/>
          <w:lang w:eastAsia="sl-SI"/>
        </w:rPr>
        <w:t xml:space="preserve"> </w:t>
      </w:r>
      <w:r w:rsidRPr="000D790A">
        <w:rPr>
          <w:rFonts w:cs="Arial"/>
          <w:szCs w:val="20"/>
          <w:lang w:eastAsia="sl-SI"/>
        </w:rPr>
        <w:t>solastnine oziroma razdružitev v nepravdnem postopku pri pristojnih sodiščih.</w:t>
      </w:r>
    </w:p>
    <w:p w:rsidR="007626CF" w:rsidRPr="000D790A" w:rsidRDefault="007626CF" w:rsidP="007626CF">
      <w:pPr>
        <w:autoSpaceDE w:val="0"/>
        <w:autoSpaceDN w:val="0"/>
        <w:adjustRightInd w:val="0"/>
        <w:spacing w:line="240" w:lineRule="auto"/>
        <w:rPr>
          <w:rFonts w:cs="Arial"/>
          <w:szCs w:val="20"/>
          <w:lang w:eastAsia="sl-SI"/>
        </w:rPr>
      </w:pPr>
    </w:p>
    <w:p w:rsidR="007626CF" w:rsidRDefault="003955F8" w:rsidP="007626CF">
      <w:pPr>
        <w:autoSpaceDE w:val="0"/>
        <w:autoSpaceDN w:val="0"/>
        <w:adjustRightInd w:val="0"/>
        <w:spacing w:line="240" w:lineRule="auto"/>
        <w:jc w:val="both"/>
        <w:rPr>
          <w:rFonts w:cs="Arial"/>
          <w:szCs w:val="20"/>
          <w:lang w:eastAsia="sl-SI"/>
        </w:rPr>
      </w:pPr>
      <w:r w:rsidRPr="003955F8">
        <w:rPr>
          <w:rFonts w:cs="Arial"/>
          <w:szCs w:val="20"/>
          <w:lang w:eastAsia="sl-SI"/>
        </w:rPr>
        <w:t xml:space="preserve">V letu 2020 je Sklad </w:t>
      </w:r>
      <w:r w:rsidRPr="003955F8">
        <w:rPr>
          <w:rFonts w:cs="Arial"/>
          <w:b/>
          <w:szCs w:val="20"/>
          <w:lang w:eastAsia="sl-SI"/>
        </w:rPr>
        <w:t>kupil</w:t>
      </w:r>
      <w:r w:rsidRPr="003955F8">
        <w:rPr>
          <w:rFonts w:cs="Arial"/>
          <w:szCs w:val="20"/>
          <w:lang w:eastAsia="sl-SI"/>
        </w:rPr>
        <w:t xml:space="preserve"> 733,2784 ha zemljišč v skupni vrednosti 11.279.237 EUR, od tega 689,2133 ha kmetijskih zemljišč v vrednosti 10.896.260 EUR, 41,4521 ha gozdov v vrednosti </w:t>
      </w:r>
      <w:r w:rsidRPr="003955F8">
        <w:rPr>
          <w:rFonts w:cs="Arial"/>
          <w:szCs w:val="20"/>
          <w:lang w:eastAsia="sl-SI"/>
        </w:rPr>
        <w:lastRenderedPageBreak/>
        <w:t>333.092 EUR in 2,0436 ha pozidanih zemljišč v vrednosti 44.274 EUR, vodno zemljišče velikosti 0,5065 ha v vrednosti 5.393 EUR ter neplodno zemljišče 0,0629 ha v vrednosti 218 EUR</w:t>
      </w:r>
      <w:r w:rsidR="007626CF" w:rsidRPr="000D790A">
        <w:rPr>
          <w:rFonts w:cs="Arial"/>
          <w:szCs w:val="20"/>
          <w:lang w:eastAsia="sl-SI"/>
        </w:rPr>
        <w:t>.</w:t>
      </w:r>
    </w:p>
    <w:p w:rsidR="007626CF" w:rsidRPr="000D790A" w:rsidRDefault="007626CF" w:rsidP="007626CF">
      <w:pPr>
        <w:autoSpaceDE w:val="0"/>
        <w:autoSpaceDN w:val="0"/>
        <w:adjustRightInd w:val="0"/>
        <w:spacing w:line="240" w:lineRule="auto"/>
        <w:jc w:val="both"/>
        <w:rPr>
          <w:rFonts w:cs="Arial"/>
          <w:szCs w:val="20"/>
          <w:lang w:eastAsia="sl-SI"/>
        </w:rPr>
      </w:pPr>
    </w:p>
    <w:p w:rsidR="007626CF" w:rsidRDefault="003955F8" w:rsidP="007626CF">
      <w:pPr>
        <w:autoSpaceDE w:val="0"/>
        <w:autoSpaceDN w:val="0"/>
        <w:adjustRightInd w:val="0"/>
        <w:spacing w:line="240" w:lineRule="auto"/>
        <w:jc w:val="both"/>
        <w:rPr>
          <w:rFonts w:cs="Arial"/>
          <w:szCs w:val="20"/>
          <w:lang w:eastAsia="sl-SI"/>
        </w:rPr>
      </w:pPr>
      <w:r w:rsidRPr="005C5778">
        <w:rPr>
          <w:rFonts w:cs="Arial"/>
          <w:b/>
          <w:bCs/>
          <w:szCs w:val="20"/>
          <w:lang w:eastAsia="sl-SI"/>
        </w:rPr>
        <w:t>Prodanih</w:t>
      </w:r>
      <w:r w:rsidRPr="003955F8">
        <w:rPr>
          <w:rFonts w:cs="Arial"/>
          <w:szCs w:val="20"/>
          <w:lang w:eastAsia="sl-SI"/>
        </w:rPr>
        <w:t xml:space="preserve"> je bilo 26,1762 ha zemljišč, od tega 21,8140 ha kmetijskih zemljišč, 1,0670 ha gozdov, 3,0204 ha pozidanih zemljišč, 0,2635 ha vodnih zemljišč ter 0,0113 ha neplodnih zemljišč v skupni vrednosti 6.949.650 EUR</w:t>
      </w:r>
      <w:r w:rsidR="007626CF" w:rsidRPr="000D790A">
        <w:rPr>
          <w:rFonts w:cs="Arial"/>
          <w:szCs w:val="20"/>
          <w:lang w:eastAsia="sl-SI"/>
        </w:rPr>
        <w:t>.</w:t>
      </w:r>
    </w:p>
    <w:p w:rsidR="007626CF" w:rsidRPr="000D790A" w:rsidRDefault="007626CF" w:rsidP="007626CF">
      <w:pPr>
        <w:autoSpaceDE w:val="0"/>
        <w:autoSpaceDN w:val="0"/>
        <w:adjustRightInd w:val="0"/>
        <w:spacing w:line="240" w:lineRule="auto"/>
        <w:jc w:val="both"/>
        <w:rPr>
          <w:rFonts w:cs="Arial"/>
          <w:szCs w:val="20"/>
          <w:lang w:eastAsia="sl-SI"/>
        </w:rPr>
      </w:pPr>
    </w:p>
    <w:p w:rsidR="007626CF" w:rsidRDefault="007626CF" w:rsidP="007626CF">
      <w:pPr>
        <w:autoSpaceDE w:val="0"/>
        <w:autoSpaceDN w:val="0"/>
        <w:adjustRightInd w:val="0"/>
        <w:spacing w:line="240" w:lineRule="auto"/>
        <w:jc w:val="both"/>
        <w:rPr>
          <w:rFonts w:cs="Arial"/>
          <w:szCs w:val="20"/>
          <w:lang w:eastAsia="sl-SI"/>
        </w:rPr>
      </w:pPr>
      <w:r w:rsidRPr="000D790A">
        <w:rPr>
          <w:rFonts w:cs="Arial"/>
          <w:szCs w:val="20"/>
          <w:lang w:eastAsia="sl-SI"/>
        </w:rPr>
        <w:t xml:space="preserve">V </w:t>
      </w:r>
      <w:r w:rsidRPr="00FF013E">
        <w:rPr>
          <w:rFonts w:cs="Arial"/>
          <w:b/>
          <w:szCs w:val="20"/>
          <w:lang w:eastAsia="sl-SI"/>
        </w:rPr>
        <w:t>menjave</w:t>
      </w:r>
      <w:r w:rsidRPr="000D790A">
        <w:rPr>
          <w:rFonts w:cs="Arial"/>
          <w:szCs w:val="20"/>
          <w:lang w:eastAsia="sl-SI"/>
        </w:rPr>
        <w:t xml:space="preserve"> </w:t>
      </w:r>
      <w:r w:rsidR="003955F8" w:rsidRPr="003955F8">
        <w:rPr>
          <w:rFonts w:cs="Arial"/>
          <w:szCs w:val="20"/>
          <w:lang w:eastAsia="sl-SI"/>
        </w:rPr>
        <w:t>je v letu 2020 Sklad vložil 14,4413 ha kmetijskih zemljišč, gozdov in pozidanih zemljišč v vrednosti 327.894 EUR ter iz njih pridobil 17,1529 ha kmetijskih zemljišč in gozdov v vrednosti 316.997 EUR. V postopkih razdružitve solastnine je Sklad odtujil 21,8943 ha zemljišč in pridobil 21,9723 ha zemljišč</w:t>
      </w:r>
      <w:r w:rsidRPr="000D790A">
        <w:rPr>
          <w:rFonts w:cs="Arial"/>
          <w:szCs w:val="20"/>
          <w:lang w:eastAsia="sl-SI"/>
        </w:rPr>
        <w:t>.</w:t>
      </w:r>
    </w:p>
    <w:p w:rsidR="007626CF" w:rsidRPr="000D790A" w:rsidRDefault="007626CF" w:rsidP="007626CF">
      <w:pPr>
        <w:autoSpaceDE w:val="0"/>
        <w:autoSpaceDN w:val="0"/>
        <w:adjustRightInd w:val="0"/>
        <w:spacing w:line="240" w:lineRule="auto"/>
        <w:jc w:val="both"/>
        <w:rPr>
          <w:rFonts w:cs="Arial"/>
          <w:szCs w:val="20"/>
          <w:lang w:eastAsia="sl-SI"/>
        </w:rPr>
      </w:pPr>
    </w:p>
    <w:p w:rsidR="007626CF" w:rsidRDefault="007626CF" w:rsidP="007626CF">
      <w:pPr>
        <w:autoSpaceDE w:val="0"/>
        <w:autoSpaceDN w:val="0"/>
        <w:adjustRightInd w:val="0"/>
        <w:spacing w:line="240" w:lineRule="auto"/>
        <w:jc w:val="both"/>
        <w:rPr>
          <w:rFonts w:cs="Arial"/>
          <w:szCs w:val="20"/>
          <w:lang w:eastAsia="sl-SI"/>
        </w:rPr>
      </w:pPr>
      <w:r w:rsidRPr="000D790A">
        <w:rPr>
          <w:rFonts w:cs="Arial"/>
          <w:szCs w:val="20"/>
          <w:lang w:eastAsia="sl-SI"/>
        </w:rPr>
        <w:t xml:space="preserve">V letu </w:t>
      </w:r>
      <w:r w:rsidR="00957745">
        <w:rPr>
          <w:rFonts w:cs="Arial"/>
          <w:szCs w:val="20"/>
          <w:lang w:eastAsia="sl-SI"/>
        </w:rPr>
        <w:t>2020</w:t>
      </w:r>
      <w:r w:rsidRPr="000D790A">
        <w:rPr>
          <w:rFonts w:cs="Arial"/>
          <w:szCs w:val="20"/>
          <w:lang w:eastAsia="sl-SI"/>
        </w:rPr>
        <w:t xml:space="preserve"> je Sklad v </w:t>
      </w:r>
      <w:r w:rsidRPr="00C00F1E">
        <w:rPr>
          <w:rFonts w:cs="Arial"/>
          <w:b/>
          <w:szCs w:val="20"/>
          <w:lang w:eastAsia="sl-SI"/>
        </w:rPr>
        <w:t>komasacije zemljišč</w:t>
      </w:r>
      <w:r w:rsidRPr="000D790A">
        <w:rPr>
          <w:rFonts w:cs="Arial"/>
          <w:szCs w:val="20"/>
          <w:lang w:eastAsia="sl-SI"/>
        </w:rPr>
        <w:t xml:space="preserve"> </w:t>
      </w:r>
      <w:r w:rsidR="003955F8" w:rsidRPr="003955F8">
        <w:rPr>
          <w:rFonts w:cs="Arial"/>
          <w:szCs w:val="20"/>
          <w:lang w:eastAsia="sl-SI"/>
        </w:rPr>
        <w:t>vložil 180,7474 ha kmetijskih zemljišč, gozdov in pozidanih zemljišč v vrednosti 1.431.728 EUR ter iz njih pridobil 182,2454 ha zemljišč v vrednosti 1.444.750 EUR</w:t>
      </w:r>
      <w:r w:rsidRPr="000D790A">
        <w:rPr>
          <w:rFonts w:cs="Arial"/>
          <w:szCs w:val="20"/>
          <w:lang w:eastAsia="sl-SI"/>
        </w:rPr>
        <w:t>.</w:t>
      </w:r>
    </w:p>
    <w:p w:rsidR="007626CF" w:rsidRDefault="007626CF" w:rsidP="007626CF">
      <w:pPr>
        <w:autoSpaceDE w:val="0"/>
        <w:autoSpaceDN w:val="0"/>
        <w:adjustRightInd w:val="0"/>
        <w:spacing w:line="240" w:lineRule="auto"/>
        <w:jc w:val="both"/>
        <w:rPr>
          <w:rFonts w:cs="Arial"/>
          <w:szCs w:val="20"/>
          <w:lang w:eastAsia="sl-SI"/>
        </w:rPr>
      </w:pPr>
    </w:p>
    <w:p w:rsidR="007626CF" w:rsidRDefault="007626CF" w:rsidP="007626CF">
      <w:pPr>
        <w:autoSpaceDE w:val="0"/>
        <w:autoSpaceDN w:val="0"/>
        <w:adjustRightInd w:val="0"/>
        <w:spacing w:line="240" w:lineRule="auto"/>
        <w:jc w:val="both"/>
        <w:rPr>
          <w:rFonts w:cs="Arial"/>
          <w:szCs w:val="20"/>
        </w:rPr>
      </w:pPr>
      <w:r w:rsidRPr="000D790A">
        <w:rPr>
          <w:rFonts w:cs="Arial"/>
          <w:szCs w:val="20"/>
          <w:lang w:eastAsia="sl-SI"/>
        </w:rPr>
        <w:t xml:space="preserve">V letu </w:t>
      </w:r>
      <w:r w:rsidR="00957745">
        <w:rPr>
          <w:rFonts w:cs="Arial"/>
          <w:szCs w:val="20"/>
          <w:lang w:eastAsia="sl-SI"/>
        </w:rPr>
        <w:t>2020</w:t>
      </w:r>
      <w:r w:rsidRPr="000D790A">
        <w:rPr>
          <w:rFonts w:cs="Arial"/>
          <w:szCs w:val="20"/>
          <w:lang w:eastAsia="sl-SI"/>
        </w:rPr>
        <w:t xml:space="preserve"> je Sklad </w:t>
      </w:r>
      <w:r w:rsidRPr="0074648C">
        <w:rPr>
          <w:rFonts w:cs="Arial"/>
          <w:b/>
          <w:szCs w:val="20"/>
          <w:lang w:eastAsia="sl-SI"/>
        </w:rPr>
        <w:t>pridobil proračunska sredstva</w:t>
      </w:r>
      <w:r w:rsidRPr="000D790A">
        <w:rPr>
          <w:rFonts w:cs="Arial"/>
          <w:szCs w:val="20"/>
          <w:lang w:eastAsia="sl-SI"/>
        </w:rPr>
        <w:t xml:space="preserve"> </w:t>
      </w:r>
      <w:r>
        <w:rPr>
          <w:rFonts w:cs="Arial"/>
          <w:szCs w:val="20"/>
          <w:lang w:eastAsia="sl-SI"/>
        </w:rPr>
        <w:t>Gozdnega sklada</w:t>
      </w:r>
      <w:r w:rsidRPr="000D790A">
        <w:rPr>
          <w:rFonts w:cs="Arial"/>
          <w:szCs w:val="20"/>
          <w:lang w:eastAsia="sl-SI"/>
        </w:rPr>
        <w:t xml:space="preserve"> za pokrivanje</w:t>
      </w:r>
      <w:r>
        <w:rPr>
          <w:rFonts w:cs="Arial"/>
          <w:szCs w:val="20"/>
          <w:lang w:eastAsia="sl-SI"/>
        </w:rPr>
        <w:t xml:space="preserve"> </w:t>
      </w:r>
      <w:r w:rsidRPr="000D790A">
        <w:rPr>
          <w:rFonts w:cs="Arial"/>
          <w:szCs w:val="20"/>
          <w:lang w:eastAsia="sl-SI"/>
        </w:rPr>
        <w:t xml:space="preserve">odškodnin na podlagi 72. člena ZDen in 145.c člena ZIKS. </w:t>
      </w:r>
      <w:r w:rsidRPr="00B42195">
        <w:rPr>
          <w:rFonts w:cs="Arial"/>
          <w:szCs w:val="20"/>
        </w:rPr>
        <w:t xml:space="preserve">Prejeta sredstva so znašala </w:t>
      </w:r>
      <w:r w:rsidR="003955F8" w:rsidRPr="003955F8">
        <w:rPr>
          <w:rFonts w:cs="Arial"/>
          <w:szCs w:val="20"/>
        </w:rPr>
        <w:t xml:space="preserve">14.614 </w:t>
      </w:r>
      <w:r w:rsidRPr="00B42195">
        <w:rPr>
          <w:rFonts w:cs="Arial"/>
          <w:szCs w:val="20"/>
        </w:rPr>
        <w:t>EUR in so bila skladu zagotovljena zaradi porabe sredstev, ki so bila za te namene</w:t>
      </w:r>
      <w:r>
        <w:rPr>
          <w:rFonts w:cs="Arial"/>
          <w:szCs w:val="20"/>
        </w:rPr>
        <w:t xml:space="preserve"> zagotovljena na S</w:t>
      </w:r>
      <w:r w:rsidRPr="00B42195">
        <w:rPr>
          <w:rFonts w:cs="Arial"/>
          <w:szCs w:val="20"/>
        </w:rPr>
        <w:t>kladu.</w:t>
      </w:r>
    </w:p>
    <w:p w:rsidR="007626CF" w:rsidRPr="000D790A" w:rsidRDefault="007626CF" w:rsidP="007626CF">
      <w:pPr>
        <w:tabs>
          <w:tab w:val="left" w:pos="3495"/>
        </w:tabs>
        <w:autoSpaceDE w:val="0"/>
        <w:autoSpaceDN w:val="0"/>
        <w:adjustRightInd w:val="0"/>
        <w:spacing w:line="240" w:lineRule="auto"/>
        <w:jc w:val="both"/>
        <w:rPr>
          <w:rFonts w:cs="Arial"/>
          <w:szCs w:val="20"/>
          <w:lang w:eastAsia="sl-SI"/>
        </w:rPr>
      </w:pPr>
      <w:r>
        <w:rPr>
          <w:rFonts w:cs="Arial"/>
          <w:szCs w:val="20"/>
          <w:lang w:eastAsia="sl-SI"/>
        </w:rPr>
        <w:tab/>
      </w:r>
    </w:p>
    <w:p w:rsidR="0024313C" w:rsidRDefault="007626CF" w:rsidP="007626CF">
      <w:pPr>
        <w:autoSpaceDE w:val="0"/>
        <w:autoSpaceDN w:val="0"/>
        <w:adjustRightInd w:val="0"/>
        <w:spacing w:line="240" w:lineRule="auto"/>
        <w:jc w:val="both"/>
        <w:rPr>
          <w:rFonts w:cs="Arial"/>
          <w:szCs w:val="20"/>
          <w:lang w:eastAsia="sl-SI"/>
        </w:rPr>
      </w:pPr>
      <w:r w:rsidRPr="000D790A">
        <w:rPr>
          <w:rFonts w:cs="Arial"/>
          <w:szCs w:val="20"/>
          <w:lang w:eastAsia="sl-SI"/>
        </w:rPr>
        <w:t xml:space="preserve">Poslovanje Sklada lahko v letu </w:t>
      </w:r>
      <w:r w:rsidR="00957745">
        <w:rPr>
          <w:rFonts w:cs="Arial"/>
          <w:szCs w:val="20"/>
          <w:lang w:eastAsia="sl-SI"/>
        </w:rPr>
        <w:t>2020</w:t>
      </w:r>
      <w:r w:rsidRPr="000D790A">
        <w:rPr>
          <w:rFonts w:cs="Arial"/>
          <w:szCs w:val="20"/>
          <w:lang w:eastAsia="sl-SI"/>
        </w:rPr>
        <w:t xml:space="preserve"> na splošno ocenimo kot uspešno, saj so bili načrtovani</w:t>
      </w:r>
      <w:r>
        <w:rPr>
          <w:rFonts w:cs="Arial"/>
          <w:szCs w:val="20"/>
          <w:lang w:eastAsia="sl-SI"/>
        </w:rPr>
        <w:t xml:space="preserve"> </w:t>
      </w:r>
      <w:r w:rsidRPr="000D790A">
        <w:rPr>
          <w:rFonts w:cs="Arial"/>
          <w:szCs w:val="20"/>
          <w:lang w:eastAsia="sl-SI"/>
        </w:rPr>
        <w:t>cilji doseženi.</w:t>
      </w:r>
    </w:p>
    <w:p w:rsidR="0024313C" w:rsidRDefault="0024313C">
      <w:pPr>
        <w:spacing w:line="240" w:lineRule="auto"/>
        <w:rPr>
          <w:rFonts w:cs="Arial"/>
          <w:szCs w:val="20"/>
          <w:lang w:eastAsia="sl-SI"/>
        </w:rPr>
      </w:pPr>
      <w:r>
        <w:rPr>
          <w:rFonts w:cs="Arial"/>
          <w:szCs w:val="20"/>
          <w:lang w:eastAsia="sl-SI"/>
        </w:rPr>
        <w:br w:type="page"/>
      </w:r>
    </w:p>
    <w:p w:rsidR="007626CF" w:rsidRDefault="007626CF" w:rsidP="007626CF">
      <w:pPr>
        <w:autoSpaceDE w:val="0"/>
        <w:autoSpaceDN w:val="0"/>
        <w:adjustRightInd w:val="0"/>
        <w:spacing w:line="240" w:lineRule="auto"/>
        <w:jc w:val="both"/>
        <w:rPr>
          <w:rFonts w:cs="Arial"/>
          <w:szCs w:val="20"/>
          <w:lang w:eastAsia="sl-SI"/>
        </w:rPr>
      </w:pPr>
    </w:p>
    <w:p w:rsidR="007626CF" w:rsidRPr="000D790A" w:rsidRDefault="007626CF" w:rsidP="007626CF">
      <w:pPr>
        <w:autoSpaceDE w:val="0"/>
        <w:autoSpaceDN w:val="0"/>
        <w:adjustRightInd w:val="0"/>
        <w:spacing w:line="240" w:lineRule="auto"/>
        <w:jc w:val="both"/>
        <w:rPr>
          <w:rFonts w:cs="Arial"/>
          <w:szCs w:val="20"/>
          <w:lang w:eastAsia="sl-SI"/>
        </w:rPr>
      </w:pPr>
    </w:p>
    <w:p w:rsidR="007626CF" w:rsidRDefault="007626CF" w:rsidP="007626CF">
      <w:pPr>
        <w:spacing w:line="240" w:lineRule="auto"/>
        <w:jc w:val="center"/>
        <w:rPr>
          <w:rFonts w:cs="Arial"/>
          <w:szCs w:val="20"/>
          <w:lang w:eastAsia="sl-SI"/>
        </w:rPr>
      </w:pPr>
    </w:p>
    <w:p w:rsidR="003B470D" w:rsidRDefault="003B470D" w:rsidP="003B470D">
      <w:pPr>
        <w:overflowPunct w:val="0"/>
        <w:autoSpaceDE w:val="0"/>
        <w:autoSpaceDN w:val="0"/>
        <w:adjustRightInd w:val="0"/>
        <w:jc w:val="both"/>
        <w:textAlignment w:val="baseline"/>
        <w:rPr>
          <w:rFonts w:cs="Arial"/>
          <w:iCs/>
          <w:szCs w:val="20"/>
          <w:lang w:eastAsia="sl-SI"/>
        </w:rPr>
      </w:pPr>
      <w:r w:rsidRPr="00204FAD">
        <w:rPr>
          <w:rFonts w:cs="Arial"/>
          <w:iCs/>
          <w:szCs w:val="20"/>
          <w:lang w:eastAsia="sl-SI"/>
        </w:rPr>
        <w:t xml:space="preserve">Na podlagi </w:t>
      </w:r>
      <w:r>
        <w:rPr>
          <w:rFonts w:cs="Arial"/>
          <w:iCs/>
          <w:szCs w:val="20"/>
          <w:lang w:eastAsia="sl-SI"/>
        </w:rPr>
        <w:t xml:space="preserve">druge </w:t>
      </w:r>
      <w:r w:rsidRPr="00204FAD">
        <w:rPr>
          <w:rFonts w:cs="Arial"/>
          <w:iCs/>
          <w:szCs w:val="20"/>
          <w:lang w:eastAsia="sl-SI"/>
        </w:rPr>
        <w:t xml:space="preserve">alineje tretjega odstavka 5. člena, prvega in drugega odstavka 9. člena </w:t>
      </w:r>
      <w:r>
        <w:rPr>
          <w:rFonts w:cs="Arial"/>
          <w:iCs/>
          <w:szCs w:val="20"/>
          <w:lang w:eastAsia="sl-SI"/>
        </w:rPr>
        <w:t xml:space="preserve">in za izvrševanje </w:t>
      </w:r>
      <w:r w:rsidRPr="00204FAD">
        <w:rPr>
          <w:rFonts w:cs="Arial"/>
          <w:iCs/>
          <w:szCs w:val="20"/>
          <w:lang w:eastAsia="sl-SI"/>
        </w:rPr>
        <w:t>petega odstavka 10. člena Zakona o Skladu kmetijskih zemljišč in gozdov Republike Slovenije (Uradni list RS, št. 19/10 - uradno prečiščeno besedilo</w:t>
      </w:r>
      <w:r>
        <w:rPr>
          <w:rFonts w:cs="Arial"/>
          <w:iCs/>
          <w:szCs w:val="20"/>
          <w:lang w:eastAsia="sl-SI"/>
        </w:rPr>
        <w:t>,</w:t>
      </w:r>
      <w:r w:rsidRPr="00204FAD">
        <w:rPr>
          <w:rFonts w:cs="Arial"/>
          <w:iCs/>
          <w:szCs w:val="20"/>
          <w:lang w:eastAsia="sl-SI"/>
        </w:rPr>
        <w:t xml:space="preserve"> 56/10 </w:t>
      </w:r>
      <w:r w:rsidRPr="009B5385">
        <w:rPr>
          <w:rFonts w:cs="Arial"/>
          <w:iCs/>
          <w:szCs w:val="20"/>
          <w:lang w:eastAsia="sl-SI"/>
        </w:rPr>
        <w:t>–</w:t>
      </w:r>
      <w:r w:rsidRPr="00204FAD">
        <w:rPr>
          <w:rFonts w:cs="Arial"/>
          <w:iCs/>
          <w:szCs w:val="20"/>
          <w:lang w:eastAsia="sl-SI"/>
        </w:rPr>
        <w:t xml:space="preserve"> ORZSKZ16</w:t>
      </w:r>
      <w:r>
        <w:rPr>
          <w:rFonts w:cs="Arial"/>
          <w:iCs/>
          <w:szCs w:val="20"/>
          <w:lang w:eastAsia="sl-SI"/>
        </w:rPr>
        <w:t xml:space="preserve">, </w:t>
      </w:r>
      <w:r w:rsidRPr="009B5385">
        <w:rPr>
          <w:rFonts w:cs="Arial"/>
          <w:iCs/>
          <w:szCs w:val="20"/>
          <w:lang w:eastAsia="sl-SI"/>
        </w:rPr>
        <w:t>14/15 – ZUUJFO in 9/16 – ZGGLRS</w:t>
      </w:r>
      <w:r w:rsidRPr="00204FAD">
        <w:rPr>
          <w:rFonts w:cs="Arial"/>
          <w:iCs/>
          <w:szCs w:val="20"/>
          <w:lang w:eastAsia="sl-SI"/>
        </w:rPr>
        <w:t>) je Vlada Republike Slovenije na</w:t>
      </w:r>
      <w:r>
        <w:rPr>
          <w:rFonts w:cs="Arial"/>
          <w:iCs/>
          <w:szCs w:val="20"/>
          <w:lang w:eastAsia="sl-SI"/>
        </w:rPr>
        <w:t xml:space="preserve"> … seji dne … pod točko … sprejela naslednji</w:t>
      </w:r>
      <w:r w:rsidRPr="00204FAD">
        <w:rPr>
          <w:rFonts w:cs="Arial"/>
          <w:iCs/>
          <w:szCs w:val="20"/>
          <w:lang w:eastAsia="sl-SI"/>
        </w:rPr>
        <w:t xml:space="preserve"> </w:t>
      </w:r>
    </w:p>
    <w:p w:rsidR="003B470D" w:rsidRDefault="003B470D" w:rsidP="003B470D">
      <w:pPr>
        <w:overflowPunct w:val="0"/>
        <w:autoSpaceDE w:val="0"/>
        <w:autoSpaceDN w:val="0"/>
        <w:adjustRightInd w:val="0"/>
        <w:jc w:val="both"/>
        <w:textAlignment w:val="baseline"/>
        <w:rPr>
          <w:rFonts w:cs="Arial"/>
          <w:iCs/>
          <w:szCs w:val="20"/>
          <w:lang w:eastAsia="sl-SI"/>
        </w:rPr>
      </w:pPr>
    </w:p>
    <w:p w:rsidR="003B470D" w:rsidRPr="00204FAD" w:rsidRDefault="003B470D" w:rsidP="003B470D">
      <w:pPr>
        <w:overflowPunct w:val="0"/>
        <w:autoSpaceDE w:val="0"/>
        <w:autoSpaceDN w:val="0"/>
        <w:adjustRightInd w:val="0"/>
        <w:jc w:val="center"/>
        <w:textAlignment w:val="baseline"/>
        <w:rPr>
          <w:rFonts w:cs="Arial"/>
          <w:iCs/>
          <w:szCs w:val="20"/>
          <w:lang w:eastAsia="sl-SI"/>
        </w:rPr>
      </w:pPr>
      <w:r>
        <w:rPr>
          <w:rFonts w:cs="Arial"/>
          <w:iCs/>
          <w:szCs w:val="20"/>
          <w:lang w:eastAsia="sl-SI"/>
        </w:rPr>
        <w:t>SKLEP</w:t>
      </w:r>
    </w:p>
    <w:p w:rsidR="003B470D" w:rsidRPr="00204FAD" w:rsidRDefault="003B470D" w:rsidP="003B470D">
      <w:pPr>
        <w:overflowPunct w:val="0"/>
        <w:autoSpaceDE w:val="0"/>
        <w:autoSpaceDN w:val="0"/>
        <w:adjustRightInd w:val="0"/>
        <w:jc w:val="both"/>
        <w:textAlignment w:val="baseline"/>
        <w:rPr>
          <w:rFonts w:cs="Arial"/>
          <w:iCs/>
          <w:szCs w:val="20"/>
          <w:lang w:eastAsia="sl-SI"/>
        </w:rPr>
      </w:pPr>
    </w:p>
    <w:p w:rsidR="003955F8" w:rsidRPr="003955F8" w:rsidRDefault="003955F8" w:rsidP="003955F8">
      <w:pPr>
        <w:numPr>
          <w:ilvl w:val="0"/>
          <w:numId w:val="32"/>
        </w:numPr>
        <w:overflowPunct w:val="0"/>
        <w:autoSpaceDE w:val="0"/>
        <w:autoSpaceDN w:val="0"/>
        <w:adjustRightInd w:val="0"/>
        <w:jc w:val="both"/>
        <w:textAlignment w:val="baseline"/>
        <w:rPr>
          <w:rFonts w:cs="Arial"/>
          <w:iCs/>
          <w:szCs w:val="20"/>
          <w:lang w:eastAsia="sl-SI"/>
        </w:rPr>
      </w:pPr>
      <w:r w:rsidRPr="003955F8">
        <w:rPr>
          <w:rFonts w:cs="Arial"/>
          <w:iCs/>
          <w:szCs w:val="20"/>
          <w:lang w:eastAsia="sl-SI"/>
        </w:rPr>
        <w:t xml:space="preserve">Vlada Republike Slovenije je dala soglasje k Poročilu o delu in zaključnemu računu Sklada kmetijskih zemljišč in gozdov Republike Slovenije za leto 2020, ki ga je na svoji 33. redni seji dne 10. 3. 2021, s sklepom št. 130/2021, sprejel Svet Sklada kmetijskih zemljišč in gozdov Republike Slovenije. </w:t>
      </w:r>
    </w:p>
    <w:p w:rsidR="003955F8" w:rsidRPr="003955F8" w:rsidRDefault="003955F8" w:rsidP="003955F8">
      <w:pPr>
        <w:numPr>
          <w:ilvl w:val="0"/>
          <w:numId w:val="32"/>
        </w:numPr>
        <w:overflowPunct w:val="0"/>
        <w:autoSpaceDE w:val="0"/>
        <w:autoSpaceDN w:val="0"/>
        <w:adjustRightInd w:val="0"/>
        <w:jc w:val="both"/>
        <w:textAlignment w:val="baseline"/>
        <w:rPr>
          <w:rFonts w:cs="Arial"/>
          <w:iCs/>
          <w:szCs w:val="20"/>
          <w:lang w:eastAsia="sl-SI"/>
        </w:rPr>
      </w:pPr>
      <w:r w:rsidRPr="003955F8">
        <w:rPr>
          <w:rFonts w:cs="Arial"/>
          <w:iCs/>
          <w:szCs w:val="20"/>
          <w:lang w:eastAsia="sl-SI"/>
        </w:rPr>
        <w:t>Sklad kmetijskih zemljišč in gozdov Republike Slovenije je poslovno leto 2020 zaključil s presežkom prihodkov nad odhodki v višini 7.969.591 EUR. Izkazani presežek prihodkov nad odhodki v višini 6.647.157 EUR bo Sklad kmetijskih zemljišč in gozdov Republike Slovenije</w:t>
      </w:r>
      <w:r w:rsidR="000C0711">
        <w:rPr>
          <w:rFonts w:cs="Arial"/>
          <w:iCs/>
          <w:szCs w:val="20"/>
          <w:lang w:eastAsia="sl-SI"/>
        </w:rPr>
        <w:t xml:space="preserve"> </w:t>
      </w:r>
      <w:r w:rsidRPr="003955F8">
        <w:rPr>
          <w:rFonts w:cs="Arial"/>
          <w:iCs/>
          <w:szCs w:val="20"/>
          <w:lang w:eastAsia="sl-SI"/>
        </w:rPr>
        <w:t>razporedil za financiranje nakupov kmetijskih zemljišč in gozdov ter za nakupe zemljišč v 10 km</w:t>
      </w:r>
      <w:r w:rsidR="000C0711">
        <w:rPr>
          <w:rFonts w:cs="Arial"/>
          <w:iCs/>
          <w:szCs w:val="20"/>
          <w:lang w:eastAsia="sl-SI"/>
        </w:rPr>
        <w:t xml:space="preserve"> </w:t>
      </w:r>
      <w:r w:rsidRPr="003955F8">
        <w:rPr>
          <w:rFonts w:cs="Arial"/>
          <w:iCs/>
          <w:szCs w:val="20"/>
          <w:lang w:eastAsia="sl-SI"/>
        </w:rPr>
        <w:t>pasu ob mejni črti in naložbe v skladu s finančnim načrtom.</w:t>
      </w:r>
    </w:p>
    <w:p w:rsidR="003B470D" w:rsidRPr="006E17E0" w:rsidRDefault="003955F8" w:rsidP="003955F8">
      <w:pPr>
        <w:numPr>
          <w:ilvl w:val="0"/>
          <w:numId w:val="32"/>
        </w:numPr>
        <w:overflowPunct w:val="0"/>
        <w:autoSpaceDE w:val="0"/>
        <w:autoSpaceDN w:val="0"/>
        <w:adjustRightInd w:val="0"/>
        <w:jc w:val="both"/>
        <w:textAlignment w:val="baseline"/>
        <w:rPr>
          <w:rFonts w:cs="Arial"/>
          <w:iCs/>
          <w:color w:val="000000"/>
          <w:szCs w:val="20"/>
          <w:lang w:eastAsia="sl-SI"/>
        </w:rPr>
      </w:pPr>
      <w:r w:rsidRPr="003955F8">
        <w:rPr>
          <w:rFonts w:cs="Arial"/>
          <w:iCs/>
          <w:szCs w:val="20"/>
          <w:lang w:eastAsia="sl-SI"/>
        </w:rPr>
        <w:t>Vlada Republike Slovenije pošlje Poročilo o delu in zaključni račun Sklada kmetijskih zemljišč in gozdov Republike Slovenije za leto 2020 Državnemu zboru Republike Slovenije.</w:t>
      </w:r>
    </w:p>
    <w:p w:rsidR="003B470D" w:rsidRDefault="003B470D" w:rsidP="003B470D">
      <w:pPr>
        <w:overflowPunct w:val="0"/>
        <w:autoSpaceDE w:val="0"/>
        <w:autoSpaceDN w:val="0"/>
        <w:adjustRightInd w:val="0"/>
        <w:jc w:val="both"/>
        <w:textAlignment w:val="baseline"/>
        <w:rPr>
          <w:rFonts w:cs="Arial"/>
          <w:iCs/>
          <w:szCs w:val="20"/>
          <w:lang w:eastAsia="sl-SI"/>
        </w:rPr>
      </w:pPr>
    </w:p>
    <w:p w:rsidR="003B470D" w:rsidRDefault="003B470D" w:rsidP="003B470D">
      <w:pPr>
        <w:overflowPunct w:val="0"/>
        <w:autoSpaceDE w:val="0"/>
        <w:autoSpaceDN w:val="0"/>
        <w:adjustRightInd w:val="0"/>
        <w:jc w:val="both"/>
        <w:textAlignment w:val="baseline"/>
        <w:rPr>
          <w:rFonts w:cs="Arial"/>
          <w:iCs/>
          <w:szCs w:val="20"/>
          <w:lang w:eastAsia="sl-SI"/>
        </w:rPr>
      </w:pPr>
    </w:p>
    <w:p w:rsidR="003B470D" w:rsidRDefault="003B470D" w:rsidP="003B470D">
      <w:pPr>
        <w:overflowPunct w:val="0"/>
        <w:autoSpaceDE w:val="0"/>
        <w:autoSpaceDN w:val="0"/>
        <w:adjustRightInd w:val="0"/>
        <w:jc w:val="both"/>
        <w:textAlignment w:val="baseline"/>
        <w:rPr>
          <w:rFonts w:cs="Arial"/>
          <w:iCs/>
          <w:szCs w:val="20"/>
          <w:lang w:eastAsia="sl-SI"/>
        </w:rPr>
      </w:pPr>
    </w:p>
    <w:p w:rsidR="003B470D" w:rsidRPr="00204FAD" w:rsidRDefault="003B470D" w:rsidP="003B470D">
      <w:pPr>
        <w:overflowPunct w:val="0"/>
        <w:autoSpaceDE w:val="0"/>
        <w:autoSpaceDN w:val="0"/>
        <w:adjustRightInd w:val="0"/>
        <w:ind w:left="720"/>
        <w:jc w:val="both"/>
        <w:textAlignment w:val="baseline"/>
        <w:rPr>
          <w:rFonts w:cs="Arial"/>
          <w:iCs/>
          <w:szCs w:val="20"/>
          <w:lang w:eastAsia="sl-SI"/>
        </w:rPr>
      </w:pPr>
    </w:p>
    <w:p w:rsidR="003B470D" w:rsidRPr="00204FAD" w:rsidRDefault="003B470D" w:rsidP="003B470D">
      <w:pPr>
        <w:overflowPunct w:val="0"/>
        <w:autoSpaceDE w:val="0"/>
        <w:autoSpaceDN w:val="0"/>
        <w:adjustRightInd w:val="0"/>
        <w:jc w:val="both"/>
        <w:textAlignment w:val="baseline"/>
        <w:rPr>
          <w:rFonts w:cs="Arial"/>
          <w:iCs/>
          <w:szCs w:val="20"/>
          <w:lang w:eastAsia="sl-SI"/>
        </w:rPr>
      </w:pPr>
    </w:p>
    <w:p w:rsidR="003B470D" w:rsidRDefault="003B470D" w:rsidP="003B470D">
      <w:pPr>
        <w:overflowPunct w:val="0"/>
        <w:autoSpaceDE w:val="0"/>
        <w:autoSpaceDN w:val="0"/>
        <w:adjustRightInd w:val="0"/>
        <w:jc w:val="both"/>
        <w:textAlignment w:val="baseline"/>
        <w:rPr>
          <w:rFonts w:cs="Arial"/>
          <w:iCs/>
          <w:szCs w:val="20"/>
          <w:lang w:eastAsia="sl-SI"/>
        </w:rPr>
      </w:pPr>
    </w:p>
    <w:p w:rsidR="003B470D" w:rsidRDefault="003B470D" w:rsidP="003B470D">
      <w:pPr>
        <w:overflowPunct w:val="0"/>
        <w:autoSpaceDE w:val="0"/>
        <w:autoSpaceDN w:val="0"/>
        <w:adjustRightInd w:val="0"/>
        <w:jc w:val="both"/>
        <w:textAlignment w:val="baseline"/>
        <w:rPr>
          <w:rFonts w:cs="Arial"/>
          <w:iCs/>
          <w:szCs w:val="20"/>
          <w:lang w:eastAsia="sl-SI"/>
        </w:rPr>
      </w:pPr>
    </w:p>
    <w:p w:rsidR="003B470D" w:rsidRDefault="003B470D" w:rsidP="003B470D">
      <w:pPr>
        <w:overflowPunct w:val="0"/>
        <w:autoSpaceDE w:val="0"/>
        <w:autoSpaceDN w:val="0"/>
        <w:adjustRightInd w:val="0"/>
        <w:jc w:val="both"/>
        <w:textAlignment w:val="baseline"/>
        <w:rPr>
          <w:rFonts w:cs="Arial"/>
          <w:iCs/>
          <w:szCs w:val="20"/>
          <w:lang w:eastAsia="sl-SI"/>
        </w:rPr>
      </w:pPr>
    </w:p>
    <w:p w:rsidR="003B470D" w:rsidRDefault="003B470D" w:rsidP="003B470D">
      <w:pPr>
        <w:overflowPunct w:val="0"/>
        <w:autoSpaceDE w:val="0"/>
        <w:autoSpaceDN w:val="0"/>
        <w:adjustRightInd w:val="0"/>
        <w:jc w:val="both"/>
        <w:textAlignment w:val="baseline"/>
        <w:rPr>
          <w:rFonts w:cs="Arial"/>
          <w:iCs/>
          <w:szCs w:val="20"/>
          <w:lang w:eastAsia="sl-SI"/>
        </w:rPr>
      </w:pPr>
    </w:p>
    <w:p w:rsidR="003B470D" w:rsidRDefault="003B470D" w:rsidP="003B470D">
      <w:pPr>
        <w:overflowPunct w:val="0"/>
        <w:autoSpaceDE w:val="0"/>
        <w:autoSpaceDN w:val="0"/>
        <w:adjustRightInd w:val="0"/>
        <w:jc w:val="both"/>
        <w:textAlignment w:val="baseline"/>
        <w:rPr>
          <w:rFonts w:cs="Arial"/>
          <w:iCs/>
          <w:szCs w:val="20"/>
          <w:lang w:eastAsia="sl-SI"/>
        </w:rPr>
      </w:pPr>
    </w:p>
    <w:p w:rsidR="003B470D" w:rsidRDefault="007626CF" w:rsidP="003B470D">
      <w:pPr>
        <w:overflowPunct w:val="0"/>
        <w:autoSpaceDE w:val="0"/>
        <w:autoSpaceDN w:val="0"/>
        <w:adjustRightInd w:val="0"/>
        <w:jc w:val="both"/>
        <w:textAlignment w:val="baseline"/>
        <w:rPr>
          <w:rFonts w:cs="Arial"/>
          <w:iCs/>
          <w:szCs w:val="20"/>
          <w:lang w:eastAsia="sl-SI"/>
        </w:rPr>
      </w:pPr>
      <w:r>
        <w:rPr>
          <w:rFonts w:cs="Arial"/>
          <w:iCs/>
          <w:szCs w:val="20"/>
          <w:lang w:eastAsia="sl-SI"/>
        </w:rPr>
        <w:t>Sklep prejmejo</w:t>
      </w:r>
      <w:r w:rsidR="003B470D" w:rsidRPr="00204FAD">
        <w:rPr>
          <w:rFonts w:cs="Arial"/>
          <w:iCs/>
          <w:szCs w:val="20"/>
          <w:lang w:eastAsia="sl-SI"/>
        </w:rPr>
        <w:t xml:space="preserve">: </w:t>
      </w:r>
    </w:p>
    <w:p w:rsidR="003B470D" w:rsidRPr="00E10536" w:rsidRDefault="003B470D" w:rsidP="003B470D">
      <w:pPr>
        <w:numPr>
          <w:ilvl w:val="0"/>
          <w:numId w:val="36"/>
        </w:numPr>
        <w:overflowPunct w:val="0"/>
        <w:autoSpaceDE w:val="0"/>
        <w:autoSpaceDN w:val="0"/>
        <w:adjustRightInd w:val="0"/>
        <w:jc w:val="both"/>
        <w:textAlignment w:val="baseline"/>
        <w:rPr>
          <w:rFonts w:cs="Arial"/>
          <w:iCs/>
          <w:szCs w:val="20"/>
          <w:lang w:eastAsia="sl-SI"/>
        </w:rPr>
      </w:pPr>
      <w:r w:rsidRPr="00E10536">
        <w:rPr>
          <w:rFonts w:cs="Arial"/>
          <w:iCs/>
          <w:szCs w:val="20"/>
          <w:lang w:eastAsia="sl-SI"/>
        </w:rPr>
        <w:t>Ministrstvo za kmetijstvo, gozdarstvo in prehrano, gp.mkgp@gov.si,</w:t>
      </w:r>
    </w:p>
    <w:p w:rsidR="003B470D" w:rsidRPr="00E10536" w:rsidRDefault="003B470D" w:rsidP="003B470D">
      <w:pPr>
        <w:numPr>
          <w:ilvl w:val="0"/>
          <w:numId w:val="36"/>
        </w:numPr>
        <w:overflowPunct w:val="0"/>
        <w:autoSpaceDE w:val="0"/>
        <w:autoSpaceDN w:val="0"/>
        <w:adjustRightInd w:val="0"/>
        <w:jc w:val="both"/>
        <w:textAlignment w:val="baseline"/>
        <w:rPr>
          <w:rFonts w:cs="Arial"/>
          <w:iCs/>
          <w:szCs w:val="20"/>
          <w:lang w:eastAsia="sl-SI"/>
        </w:rPr>
      </w:pPr>
      <w:r w:rsidRPr="00E10536">
        <w:rPr>
          <w:rFonts w:cs="Arial"/>
          <w:iCs/>
          <w:szCs w:val="20"/>
          <w:lang w:eastAsia="sl-SI"/>
        </w:rPr>
        <w:t xml:space="preserve">Služba Vlade Republike Slovenije za zakonodajo, </w:t>
      </w:r>
      <w:hyperlink r:id="rId38" w:history="1">
        <w:r w:rsidRPr="00E10536">
          <w:rPr>
            <w:rStyle w:val="Hiperpovezava"/>
            <w:rFonts w:cs="Arial"/>
            <w:iCs/>
            <w:color w:val="auto"/>
            <w:szCs w:val="20"/>
            <w:u w:val="none"/>
            <w:lang w:eastAsia="sl-SI"/>
          </w:rPr>
          <w:t>gp.svz@gov.si</w:t>
        </w:r>
      </w:hyperlink>
      <w:r w:rsidRPr="00E10536">
        <w:rPr>
          <w:rFonts w:cs="Arial"/>
          <w:iCs/>
          <w:szCs w:val="20"/>
          <w:lang w:eastAsia="sl-SI"/>
        </w:rPr>
        <w:t>,</w:t>
      </w:r>
    </w:p>
    <w:p w:rsidR="003B470D" w:rsidRPr="00E10536" w:rsidRDefault="003B470D" w:rsidP="003B470D">
      <w:pPr>
        <w:numPr>
          <w:ilvl w:val="0"/>
          <w:numId w:val="36"/>
        </w:numPr>
        <w:overflowPunct w:val="0"/>
        <w:autoSpaceDE w:val="0"/>
        <w:autoSpaceDN w:val="0"/>
        <w:adjustRightInd w:val="0"/>
        <w:jc w:val="both"/>
        <w:textAlignment w:val="baseline"/>
        <w:rPr>
          <w:rFonts w:cs="Arial"/>
          <w:iCs/>
          <w:szCs w:val="20"/>
          <w:lang w:eastAsia="sl-SI"/>
        </w:rPr>
      </w:pPr>
      <w:r w:rsidRPr="00E10536">
        <w:rPr>
          <w:rFonts w:cs="Arial"/>
          <w:iCs/>
          <w:szCs w:val="20"/>
          <w:lang w:eastAsia="sl-SI"/>
        </w:rPr>
        <w:t>Ministrstvo za finance, gp.mf@gov.si,</w:t>
      </w:r>
    </w:p>
    <w:p w:rsidR="003B470D" w:rsidRPr="00E10536" w:rsidRDefault="003B470D" w:rsidP="003B470D">
      <w:pPr>
        <w:numPr>
          <w:ilvl w:val="0"/>
          <w:numId w:val="36"/>
        </w:numPr>
        <w:overflowPunct w:val="0"/>
        <w:autoSpaceDE w:val="0"/>
        <w:autoSpaceDN w:val="0"/>
        <w:adjustRightInd w:val="0"/>
        <w:jc w:val="both"/>
        <w:textAlignment w:val="baseline"/>
        <w:rPr>
          <w:iCs/>
          <w:szCs w:val="20"/>
        </w:rPr>
      </w:pPr>
      <w:r w:rsidRPr="00E10536">
        <w:rPr>
          <w:rFonts w:cs="Arial"/>
          <w:iCs/>
          <w:szCs w:val="20"/>
          <w:lang w:eastAsia="sl-SI"/>
        </w:rPr>
        <w:t xml:space="preserve">Sklad kmetijskih zemljišč in gozdov Republike Slovenije, </w:t>
      </w:r>
      <w:hyperlink r:id="rId39" w:history="1">
        <w:r w:rsidRPr="00E10536">
          <w:rPr>
            <w:rStyle w:val="Hiperpovezava"/>
            <w:rFonts w:cs="Arial"/>
            <w:iCs/>
            <w:color w:val="auto"/>
            <w:szCs w:val="20"/>
            <w:u w:val="none"/>
            <w:lang w:eastAsia="sl-SI"/>
          </w:rPr>
          <w:t>info.skzgrs@gov.si</w:t>
        </w:r>
      </w:hyperlink>
    </w:p>
    <w:p w:rsidR="008F7628" w:rsidRPr="000D790A" w:rsidRDefault="008F7628" w:rsidP="00AB4123">
      <w:pPr>
        <w:spacing w:before="240" w:line="240" w:lineRule="auto"/>
        <w:rPr>
          <w:rFonts w:cs="Arial"/>
          <w:szCs w:val="20"/>
          <w:lang w:eastAsia="sl-SI"/>
        </w:rPr>
      </w:pPr>
    </w:p>
    <w:sectPr w:rsidR="008F7628" w:rsidRPr="000D790A" w:rsidSect="00BA1A8E">
      <w:headerReference w:type="first" r:id="rId40"/>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6A3" w:rsidRDefault="004546A3">
      <w:r>
        <w:separator/>
      </w:r>
    </w:p>
  </w:endnote>
  <w:endnote w:type="continuationSeparator" w:id="0">
    <w:p w:rsidR="004546A3" w:rsidRDefault="0045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altName w:val="Calibri"/>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0EE" w:rsidRDefault="003140EE"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140EE" w:rsidRDefault="003140EE"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0EE" w:rsidRDefault="003140EE"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457BB">
      <w:rPr>
        <w:rStyle w:val="tevilkastrani"/>
        <w:noProof/>
      </w:rPr>
      <w:t>10</w:t>
    </w:r>
    <w:r>
      <w:rPr>
        <w:rStyle w:val="tevilkastrani"/>
      </w:rPr>
      <w:fldChar w:fldCharType="end"/>
    </w:r>
  </w:p>
  <w:p w:rsidR="003140EE" w:rsidRDefault="003140EE" w:rsidP="00AC236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6A3" w:rsidRDefault="004546A3">
      <w:r>
        <w:separator/>
      </w:r>
    </w:p>
  </w:footnote>
  <w:footnote w:type="continuationSeparator" w:id="0">
    <w:p w:rsidR="004546A3" w:rsidRDefault="00454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0EE" w:rsidRPr="00110CBD" w:rsidRDefault="003140EE"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3140EE"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3140EE" w:rsidRPr="008F3500" w:rsidTr="00DD6502">
            <w:trPr>
              <w:cantSplit/>
              <w:trHeight w:hRule="exact" w:val="847"/>
            </w:trPr>
            <w:tc>
              <w:tcPr>
                <w:tcW w:w="567" w:type="dxa"/>
              </w:tcPr>
              <w:p w:rsidR="003140EE" w:rsidRDefault="003140EE"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3140EE" w:rsidRPr="006D42D9" w:rsidRDefault="003140EE" w:rsidP="00990D2C">
                <w:pPr>
                  <w:rPr>
                    <w:rFonts w:ascii="Republika" w:hAnsi="Republika"/>
                    <w:sz w:val="60"/>
                    <w:szCs w:val="60"/>
                  </w:rPr>
                </w:pPr>
              </w:p>
              <w:p w:rsidR="003140EE" w:rsidRPr="006D42D9" w:rsidRDefault="003140EE" w:rsidP="00990D2C">
                <w:pPr>
                  <w:rPr>
                    <w:rFonts w:ascii="Republika" w:hAnsi="Republika"/>
                    <w:sz w:val="60"/>
                    <w:szCs w:val="60"/>
                  </w:rPr>
                </w:pPr>
              </w:p>
              <w:p w:rsidR="003140EE" w:rsidRPr="006D42D9" w:rsidRDefault="003140EE" w:rsidP="00990D2C">
                <w:pPr>
                  <w:rPr>
                    <w:rFonts w:ascii="Republika" w:hAnsi="Republika"/>
                    <w:sz w:val="60"/>
                    <w:szCs w:val="60"/>
                  </w:rPr>
                </w:pPr>
              </w:p>
              <w:p w:rsidR="003140EE" w:rsidRPr="006D42D9" w:rsidRDefault="003140EE" w:rsidP="00990D2C">
                <w:pPr>
                  <w:rPr>
                    <w:rFonts w:ascii="Republika" w:hAnsi="Republika"/>
                    <w:sz w:val="60"/>
                    <w:szCs w:val="60"/>
                  </w:rPr>
                </w:pPr>
              </w:p>
              <w:p w:rsidR="003140EE" w:rsidRPr="006D42D9" w:rsidRDefault="003140EE" w:rsidP="00990D2C">
                <w:pPr>
                  <w:rPr>
                    <w:rFonts w:ascii="Republika" w:hAnsi="Republika"/>
                    <w:sz w:val="60"/>
                    <w:szCs w:val="60"/>
                  </w:rPr>
                </w:pPr>
              </w:p>
              <w:p w:rsidR="003140EE" w:rsidRPr="006D42D9" w:rsidRDefault="003140EE" w:rsidP="00990D2C">
                <w:pPr>
                  <w:rPr>
                    <w:rFonts w:ascii="Republika" w:hAnsi="Republika"/>
                    <w:sz w:val="60"/>
                    <w:szCs w:val="60"/>
                  </w:rPr>
                </w:pPr>
              </w:p>
              <w:p w:rsidR="003140EE" w:rsidRPr="006D42D9" w:rsidRDefault="003140EE" w:rsidP="00990D2C">
                <w:pPr>
                  <w:rPr>
                    <w:rFonts w:ascii="Republika" w:hAnsi="Republika"/>
                    <w:sz w:val="60"/>
                    <w:szCs w:val="60"/>
                  </w:rPr>
                </w:pPr>
              </w:p>
              <w:p w:rsidR="003140EE" w:rsidRPr="006D42D9" w:rsidRDefault="003140EE" w:rsidP="00990D2C">
                <w:pPr>
                  <w:rPr>
                    <w:rFonts w:ascii="Republika" w:hAnsi="Republika"/>
                    <w:sz w:val="60"/>
                    <w:szCs w:val="60"/>
                  </w:rPr>
                </w:pPr>
              </w:p>
              <w:p w:rsidR="003140EE" w:rsidRPr="006D42D9" w:rsidRDefault="003140EE" w:rsidP="00990D2C">
                <w:pPr>
                  <w:rPr>
                    <w:rFonts w:ascii="Republika" w:hAnsi="Republika"/>
                    <w:sz w:val="60"/>
                    <w:szCs w:val="60"/>
                  </w:rPr>
                </w:pPr>
              </w:p>
              <w:p w:rsidR="003140EE" w:rsidRPr="006D42D9" w:rsidRDefault="003140EE" w:rsidP="00990D2C">
                <w:pPr>
                  <w:rPr>
                    <w:rFonts w:ascii="Republika" w:hAnsi="Republika"/>
                    <w:sz w:val="60"/>
                    <w:szCs w:val="60"/>
                  </w:rPr>
                </w:pPr>
              </w:p>
              <w:p w:rsidR="003140EE" w:rsidRPr="006D42D9" w:rsidRDefault="003140EE" w:rsidP="00990D2C">
                <w:pPr>
                  <w:rPr>
                    <w:rFonts w:ascii="Republika" w:hAnsi="Republika"/>
                    <w:sz w:val="60"/>
                    <w:szCs w:val="60"/>
                  </w:rPr>
                </w:pPr>
              </w:p>
              <w:p w:rsidR="003140EE" w:rsidRPr="006D42D9" w:rsidRDefault="003140EE" w:rsidP="00990D2C">
                <w:pPr>
                  <w:rPr>
                    <w:rFonts w:ascii="Republika" w:hAnsi="Republika"/>
                    <w:sz w:val="60"/>
                    <w:szCs w:val="60"/>
                  </w:rPr>
                </w:pPr>
              </w:p>
              <w:p w:rsidR="003140EE" w:rsidRPr="006D42D9" w:rsidRDefault="003140EE" w:rsidP="00990D2C">
                <w:pPr>
                  <w:rPr>
                    <w:rFonts w:ascii="Republika" w:hAnsi="Republika"/>
                    <w:sz w:val="60"/>
                    <w:szCs w:val="60"/>
                  </w:rPr>
                </w:pPr>
              </w:p>
              <w:p w:rsidR="003140EE" w:rsidRPr="006D42D9" w:rsidRDefault="003140EE" w:rsidP="00990D2C">
                <w:pPr>
                  <w:rPr>
                    <w:rFonts w:ascii="Republika" w:hAnsi="Republika"/>
                    <w:sz w:val="60"/>
                    <w:szCs w:val="60"/>
                  </w:rPr>
                </w:pPr>
              </w:p>
              <w:p w:rsidR="003140EE" w:rsidRPr="006D42D9" w:rsidRDefault="003140EE" w:rsidP="00990D2C">
                <w:pPr>
                  <w:rPr>
                    <w:rFonts w:ascii="Republika" w:hAnsi="Republika"/>
                    <w:sz w:val="60"/>
                    <w:szCs w:val="60"/>
                  </w:rPr>
                </w:pPr>
              </w:p>
              <w:p w:rsidR="003140EE" w:rsidRPr="006D42D9" w:rsidRDefault="003140EE" w:rsidP="00990D2C">
                <w:pPr>
                  <w:rPr>
                    <w:rFonts w:ascii="Republika" w:hAnsi="Republika"/>
                    <w:sz w:val="60"/>
                    <w:szCs w:val="60"/>
                  </w:rPr>
                </w:pPr>
              </w:p>
            </w:tc>
          </w:tr>
        </w:tbl>
        <w:p w:rsidR="003140EE" w:rsidRPr="008F3500" w:rsidRDefault="003140EE" w:rsidP="00D248DE">
          <w:pPr>
            <w:autoSpaceDE w:val="0"/>
            <w:autoSpaceDN w:val="0"/>
            <w:adjustRightInd w:val="0"/>
            <w:spacing w:line="240" w:lineRule="auto"/>
            <w:rPr>
              <w:rFonts w:ascii="Republika" w:hAnsi="Republika"/>
              <w:color w:val="529DBA"/>
              <w:sz w:val="60"/>
              <w:szCs w:val="60"/>
            </w:rPr>
          </w:pPr>
        </w:p>
      </w:tc>
    </w:tr>
  </w:tbl>
  <w:p w:rsidR="003140EE" w:rsidRPr="00990D2C" w:rsidRDefault="003140EE" w:rsidP="00990D2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7728" behindDoc="1" locked="0" layoutInCell="0" allowOverlap="1" wp14:anchorId="0CBB9496" wp14:editId="133FF545">
              <wp:simplePos x="0" y="0"/>
              <wp:positionH relativeFrom="column">
                <wp:posOffset>-431800</wp:posOffset>
              </wp:positionH>
              <wp:positionV relativeFrom="page">
                <wp:posOffset>3600450</wp:posOffset>
              </wp:positionV>
              <wp:extent cx="252095" cy="0"/>
              <wp:effectExtent l="6350" t="9525" r="8255" b="952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CD080E"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7zPwwEAAGk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" o:allowincell="f" strokecolor="#428299" strokeweight=".5pt">
              <w10:wrap anchory="page"/>
            </v:line>
          </w:pict>
        </mc:Fallback>
      </mc:AlternateContent>
    </w:r>
    <w:r w:rsidRPr="00990D2C">
      <w:rPr>
        <w:rFonts w:ascii="Republika" w:hAnsi="Republika"/>
      </w:rPr>
      <w:t>REPUBLIKA SLOVENIJA</w:t>
    </w:r>
  </w:p>
  <w:p w:rsidR="003140EE" w:rsidRPr="009D2CBE" w:rsidRDefault="003140EE" w:rsidP="00990D2C">
    <w:pPr>
      <w:pStyle w:val="Glava"/>
      <w:tabs>
        <w:tab w:val="clear" w:pos="4320"/>
        <w:tab w:val="clear" w:pos="8640"/>
        <w:tab w:val="left" w:pos="5112"/>
      </w:tabs>
      <w:spacing w:after="120" w:line="240" w:lineRule="exact"/>
      <w:rPr>
        <w:rFonts w:ascii="Republika" w:hAnsi="Republika"/>
        <w:b/>
        <w:caps/>
        <w:lang w:val="de-DE"/>
      </w:rPr>
    </w:pPr>
    <w:r w:rsidRPr="009D2CBE">
      <w:rPr>
        <w:rFonts w:ascii="Republika" w:hAnsi="Republika"/>
        <w:b/>
        <w:caps/>
        <w:lang w:val="de-DE"/>
      </w:rPr>
      <w:t>Ministrstvo za kmetijstvo,</w:t>
    </w:r>
    <w:r w:rsidRPr="009D2CBE">
      <w:rPr>
        <w:rFonts w:ascii="Republika" w:hAnsi="Republika"/>
        <w:b/>
        <w:caps/>
        <w:lang w:val="de-DE"/>
      </w:rPr>
      <w:br/>
      <w:t>GOZDARSTVO IN PREHRANO</w:t>
    </w:r>
  </w:p>
  <w:p w:rsidR="003140EE" w:rsidRPr="008F3500" w:rsidRDefault="003140EE" w:rsidP="00CE5238">
    <w:pPr>
      <w:pStyle w:val="Glava"/>
      <w:tabs>
        <w:tab w:val="clear" w:pos="4320"/>
        <w:tab w:val="clear" w:pos="8640"/>
        <w:tab w:val="left" w:pos="5112"/>
      </w:tabs>
      <w:spacing w:before="120" w:line="240" w:lineRule="exact"/>
      <w:rPr>
        <w:rFonts w:cs="Arial"/>
        <w:sz w:val="16"/>
      </w:rPr>
    </w:pPr>
    <w:r>
      <w:rPr>
        <w:rFonts w:cs="Arial"/>
        <w:sz w:val="16"/>
      </w:rPr>
      <w:t>Dunajska</w:t>
    </w:r>
    <w:r w:rsidR="000C0711">
      <w:rPr>
        <w:rFonts w:cs="Arial"/>
        <w:sz w:val="16"/>
      </w:rPr>
      <w:t xml:space="preserve"> </w:t>
    </w:r>
    <w:r>
      <w:rPr>
        <w:rFonts w:cs="Arial"/>
        <w:sz w:val="16"/>
      </w:rPr>
      <w:t>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rsidR="003140EE" w:rsidRPr="008F3500" w:rsidRDefault="003140EE"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rsidR="003140EE" w:rsidRPr="009D2CBE" w:rsidRDefault="003140EE" w:rsidP="00A770A6">
    <w:pPr>
      <w:pStyle w:val="Glava"/>
      <w:tabs>
        <w:tab w:val="clear" w:pos="4320"/>
        <w:tab w:val="clear" w:pos="8640"/>
        <w:tab w:val="left" w:pos="5112"/>
      </w:tabs>
      <w:spacing w:line="240" w:lineRule="exact"/>
      <w:rPr>
        <w:rFonts w:cs="Arial"/>
        <w:sz w:val="16"/>
        <w:lang w:val="de-DE"/>
      </w:rPr>
    </w:pPr>
    <w:r w:rsidRPr="008F3500">
      <w:rPr>
        <w:rFonts w:cs="Arial"/>
        <w:sz w:val="16"/>
      </w:rPr>
      <w:tab/>
    </w:r>
    <w:r w:rsidRPr="009D2CBE">
      <w:rPr>
        <w:rFonts w:cs="Arial"/>
        <w:sz w:val="16"/>
        <w:lang w:val="de-DE"/>
      </w:rPr>
      <w:t>E: gp.mkgp@gov.si</w:t>
    </w:r>
  </w:p>
  <w:p w:rsidR="003140EE" w:rsidRPr="009D2CBE" w:rsidRDefault="003140EE" w:rsidP="00A770A6">
    <w:pPr>
      <w:pStyle w:val="Glava"/>
      <w:tabs>
        <w:tab w:val="clear" w:pos="4320"/>
        <w:tab w:val="clear" w:pos="8640"/>
        <w:tab w:val="left" w:pos="5112"/>
      </w:tabs>
      <w:spacing w:line="240" w:lineRule="exact"/>
      <w:rPr>
        <w:rFonts w:cs="Arial"/>
        <w:sz w:val="16"/>
        <w:lang w:val="de-DE"/>
      </w:rPr>
    </w:pPr>
    <w:r w:rsidRPr="009D2CBE">
      <w:rPr>
        <w:rFonts w:cs="Arial"/>
        <w:sz w:val="16"/>
        <w:lang w:val="de-DE"/>
      </w:rPr>
      <w:tab/>
      <w:t>www.mkgp.gov.si</w:t>
    </w:r>
  </w:p>
  <w:p w:rsidR="003140EE" w:rsidRPr="009D2CBE" w:rsidRDefault="003140EE" w:rsidP="007D75CF">
    <w:pPr>
      <w:pStyle w:val="Glava"/>
      <w:tabs>
        <w:tab w:val="clear" w:pos="4320"/>
        <w:tab w:val="clear" w:pos="8640"/>
        <w:tab w:val="left" w:pos="5112"/>
      </w:tabs>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0EE" w:rsidRDefault="003140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3004311"/>
    <w:multiLevelType w:val="hybridMultilevel"/>
    <w:tmpl w:val="69208548"/>
    <w:lvl w:ilvl="0" w:tplc="76AC1A70">
      <w:start w:val="49"/>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CF5F9A"/>
    <w:multiLevelType w:val="hybridMultilevel"/>
    <w:tmpl w:val="32D0DAA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10A94750"/>
    <w:multiLevelType w:val="hybridMultilevel"/>
    <w:tmpl w:val="7A0A2E42"/>
    <w:lvl w:ilvl="0" w:tplc="2A14AFF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10DC713B"/>
    <w:multiLevelType w:val="hybridMultilevel"/>
    <w:tmpl w:val="8C5645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27C4FF8"/>
    <w:multiLevelType w:val="hybridMultilevel"/>
    <w:tmpl w:val="1B26D4AA"/>
    <w:lvl w:ilvl="0" w:tplc="7148796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7D27AB9"/>
    <w:multiLevelType w:val="hybridMultilevel"/>
    <w:tmpl w:val="B1602DF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1">
    <w:nsid w:val="295C7719"/>
    <w:multiLevelType w:val="hybridMultilevel"/>
    <w:tmpl w:val="32D0DAA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nsid w:val="2985024C"/>
    <w:multiLevelType w:val="hybridMultilevel"/>
    <w:tmpl w:val="B4688264"/>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nsid w:val="321052C0"/>
    <w:multiLevelType w:val="hybridMultilevel"/>
    <w:tmpl w:val="9D600A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64F3788"/>
    <w:multiLevelType w:val="hybridMultilevel"/>
    <w:tmpl w:val="585C37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7ED3FFB"/>
    <w:multiLevelType w:val="hybridMultilevel"/>
    <w:tmpl w:val="A65235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1">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3F125A12"/>
    <w:multiLevelType w:val="hybridMultilevel"/>
    <w:tmpl w:val="59C89F0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5">
    <w:nsid w:val="51894D48"/>
    <w:multiLevelType w:val="hybridMultilevel"/>
    <w:tmpl w:val="EEA83ADC"/>
    <w:lvl w:ilvl="0" w:tplc="5A8ABDF6">
      <w:start w:val="1"/>
      <w:numFmt w:val="bullet"/>
      <w:lvlText w:val=""/>
      <w:lvlJc w:val="left"/>
      <w:pPr>
        <w:tabs>
          <w:tab w:val="num" w:pos="720"/>
        </w:tabs>
        <w:ind w:left="720" w:hanging="360"/>
      </w:pPr>
      <w:rPr>
        <w:rFonts w:ascii="Wingdings" w:hAnsi="Wingdings" w:hint="default"/>
        <w:color w:val="00B05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5DB6BB1"/>
    <w:multiLevelType w:val="hybridMultilevel"/>
    <w:tmpl w:val="431051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2773396"/>
    <w:multiLevelType w:val="hybridMultilevel"/>
    <w:tmpl w:val="9DDA60F0"/>
    <w:lvl w:ilvl="0" w:tplc="E33AA7CE">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9F76C05"/>
    <w:multiLevelType w:val="hybridMultilevel"/>
    <w:tmpl w:val="AB8A67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1603D4C"/>
    <w:multiLevelType w:val="hybridMultilevel"/>
    <w:tmpl w:val="0AB62604"/>
    <w:lvl w:ilvl="0" w:tplc="04240001">
      <w:start w:val="1"/>
      <w:numFmt w:val="bullet"/>
      <w:lvlText w:val=""/>
      <w:lvlJc w:val="left"/>
      <w:pPr>
        <w:ind w:left="720" w:hanging="360"/>
      </w:pPr>
      <w:rPr>
        <w:rFonts w:ascii="Symbol" w:hAnsi="Symbol" w:hint="default"/>
      </w:rPr>
    </w:lvl>
    <w:lvl w:ilvl="1" w:tplc="CC5C5FE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0"/>
    <w:lvlOverride w:ilvl="0">
      <w:startOverride w:val="1"/>
    </w:lvlOverride>
  </w:num>
  <w:num w:numId="4">
    <w:abstractNumId w:val="24"/>
  </w:num>
  <w:num w:numId="5">
    <w:abstractNumId w:val="0"/>
  </w:num>
  <w:num w:numId="6">
    <w:abstractNumId w:val="30"/>
  </w:num>
  <w:num w:numId="7">
    <w:abstractNumId w:val="15"/>
  </w:num>
  <w:num w:numId="8">
    <w:abstractNumId w:val="31"/>
  </w:num>
  <w:num w:numId="9">
    <w:abstractNumId w:val="28"/>
  </w:num>
  <w:num w:numId="10">
    <w:abstractNumId w:val="9"/>
  </w:num>
  <w:num w:numId="11">
    <w:abstractNumId w:val="33"/>
  </w:num>
  <w:num w:numId="12">
    <w:abstractNumId w:val="36"/>
  </w:num>
  <w:num w:numId="13">
    <w:abstractNumId w:val="23"/>
  </w:num>
  <w:num w:numId="14">
    <w:abstractNumId w:val="13"/>
  </w:num>
  <w:num w:numId="15">
    <w:abstractNumId w:val="2"/>
  </w:num>
  <w:num w:numId="16">
    <w:abstractNumId w:val="26"/>
  </w:num>
  <w:num w:numId="17">
    <w:abstractNumId w:val="29"/>
  </w:num>
  <w:num w:numId="18">
    <w:abstractNumId w:val="10"/>
  </w:num>
  <w:num w:numId="19">
    <w:abstractNumId w:val="7"/>
  </w:num>
  <w:num w:numId="20">
    <w:abstractNumId w:val="21"/>
  </w:num>
  <w:num w:numId="21">
    <w:abstractNumId w:val="18"/>
  </w:num>
  <w:num w:numId="22">
    <w:abstractNumId w:val="34"/>
  </w:num>
  <w:num w:numId="23">
    <w:abstractNumId w:val="35"/>
  </w:num>
  <w:num w:numId="24">
    <w:abstractNumId w:val="27"/>
  </w:num>
  <w:num w:numId="25">
    <w:abstractNumId w:val="3"/>
  </w:num>
  <w:num w:numId="26">
    <w:abstractNumId w:val="5"/>
  </w:num>
  <w:num w:numId="27">
    <w:abstractNumId w:val="4"/>
  </w:num>
  <w:num w:numId="28">
    <w:abstractNumId w:val="6"/>
  </w:num>
  <w:num w:numId="29">
    <w:abstractNumId w:val="22"/>
  </w:num>
  <w:num w:numId="30">
    <w:abstractNumId w:val="16"/>
  </w:num>
  <w:num w:numId="31">
    <w:abstractNumId w:val="17"/>
  </w:num>
  <w:num w:numId="32">
    <w:abstractNumId w:val="11"/>
  </w:num>
  <w:num w:numId="33">
    <w:abstractNumId w:val="12"/>
  </w:num>
  <w:num w:numId="34">
    <w:abstractNumId w:val="32"/>
  </w:num>
  <w:num w:numId="35">
    <w:abstractNumId w:val="8"/>
  </w:num>
  <w:num w:numId="36">
    <w:abstractNumId w:val="1"/>
  </w:num>
  <w:num w:numId="37">
    <w:abstractNumId w:val="25"/>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arina Krebelj">
    <w15:presenceInfo w15:providerId="AD" w15:userId="S::Katarina.Krebelj@gov.si::e8edab34-8992-40fd-b126-5ecc2c8121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4AC2"/>
    <w:rsid w:val="00004E52"/>
    <w:rsid w:val="00007078"/>
    <w:rsid w:val="00010E2C"/>
    <w:rsid w:val="0001341A"/>
    <w:rsid w:val="00014B69"/>
    <w:rsid w:val="00014FA6"/>
    <w:rsid w:val="0001582C"/>
    <w:rsid w:val="00017082"/>
    <w:rsid w:val="00021985"/>
    <w:rsid w:val="00022CEA"/>
    <w:rsid w:val="00023A88"/>
    <w:rsid w:val="00025B7D"/>
    <w:rsid w:val="00027075"/>
    <w:rsid w:val="000333DA"/>
    <w:rsid w:val="00035136"/>
    <w:rsid w:val="00035A22"/>
    <w:rsid w:val="00036742"/>
    <w:rsid w:val="000426D2"/>
    <w:rsid w:val="00043926"/>
    <w:rsid w:val="00043AD0"/>
    <w:rsid w:val="0004506B"/>
    <w:rsid w:val="00047FCC"/>
    <w:rsid w:val="00054378"/>
    <w:rsid w:val="00056164"/>
    <w:rsid w:val="00056977"/>
    <w:rsid w:val="000569BC"/>
    <w:rsid w:val="0006442E"/>
    <w:rsid w:val="0006545C"/>
    <w:rsid w:val="00065971"/>
    <w:rsid w:val="00067441"/>
    <w:rsid w:val="000737E5"/>
    <w:rsid w:val="000808D8"/>
    <w:rsid w:val="0008387A"/>
    <w:rsid w:val="00084DCE"/>
    <w:rsid w:val="0009085D"/>
    <w:rsid w:val="00091EA7"/>
    <w:rsid w:val="0009245A"/>
    <w:rsid w:val="00094174"/>
    <w:rsid w:val="000949B8"/>
    <w:rsid w:val="00097DFD"/>
    <w:rsid w:val="000A14DF"/>
    <w:rsid w:val="000A15F8"/>
    <w:rsid w:val="000A264B"/>
    <w:rsid w:val="000A3BB0"/>
    <w:rsid w:val="000A4233"/>
    <w:rsid w:val="000A7238"/>
    <w:rsid w:val="000B08F8"/>
    <w:rsid w:val="000B4E84"/>
    <w:rsid w:val="000B6BB0"/>
    <w:rsid w:val="000B6E6A"/>
    <w:rsid w:val="000B7C3D"/>
    <w:rsid w:val="000C0711"/>
    <w:rsid w:val="000C2C40"/>
    <w:rsid w:val="000C3E10"/>
    <w:rsid w:val="000C6525"/>
    <w:rsid w:val="000C6F46"/>
    <w:rsid w:val="000C7D1F"/>
    <w:rsid w:val="000D1328"/>
    <w:rsid w:val="000D4477"/>
    <w:rsid w:val="000D6141"/>
    <w:rsid w:val="000D790A"/>
    <w:rsid w:val="000E0FFB"/>
    <w:rsid w:val="000E2D54"/>
    <w:rsid w:val="000E4C6F"/>
    <w:rsid w:val="000F0B8E"/>
    <w:rsid w:val="000F17AE"/>
    <w:rsid w:val="000F1D7F"/>
    <w:rsid w:val="000F2E84"/>
    <w:rsid w:val="000F3329"/>
    <w:rsid w:val="000F6FCD"/>
    <w:rsid w:val="001012F1"/>
    <w:rsid w:val="00104727"/>
    <w:rsid w:val="00106128"/>
    <w:rsid w:val="00107555"/>
    <w:rsid w:val="0011396C"/>
    <w:rsid w:val="001179AC"/>
    <w:rsid w:val="00124F21"/>
    <w:rsid w:val="001252E3"/>
    <w:rsid w:val="00125C05"/>
    <w:rsid w:val="001311A3"/>
    <w:rsid w:val="0013350F"/>
    <w:rsid w:val="001345E8"/>
    <w:rsid w:val="001357B2"/>
    <w:rsid w:val="00136768"/>
    <w:rsid w:val="00137307"/>
    <w:rsid w:val="00140CBA"/>
    <w:rsid w:val="0014114E"/>
    <w:rsid w:val="00143FDE"/>
    <w:rsid w:val="00144024"/>
    <w:rsid w:val="001441D9"/>
    <w:rsid w:val="00146CDD"/>
    <w:rsid w:val="00147005"/>
    <w:rsid w:val="00150835"/>
    <w:rsid w:val="00150F90"/>
    <w:rsid w:val="00151F3D"/>
    <w:rsid w:val="001529BD"/>
    <w:rsid w:val="00152F53"/>
    <w:rsid w:val="0015323B"/>
    <w:rsid w:val="001534A7"/>
    <w:rsid w:val="001544DF"/>
    <w:rsid w:val="00154E24"/>
    <w:rsid w:val="00157C7A"/>
    <w:rsid w:val="0016029C"/>
    <w:rsid w:val="001631C3"/>
    <w:rsid w:val="001634FC"/>
    <w:rsid w:val="001638B8"/>
    <w:rsid w:val="00165DE1"/>
    <w:rsid w:val="001710A0"/>
    <w:rsid w:val="0017477B"/>
    <w:rsid w:val="0017478F"/>
    <w:rsid w:val="00175A19"/>
    <w:rsid w:val="0017619A"/>
    <w:rsid w:val="00176DF7"/>
    <w:rsid w:val="00177A3F"/>
    <w:rsid w:val="00177FBE"/>
    <w:rsid w:val="00183FFB"/>
    <w:rsid w:val="0018468E"/>
    <w:rsid w:val="00184B96"/>
    <w:rsid w:val="00187435"/>
    <w:rsid w:val="00190B60"/>
    <w:rsid w:val="00191354"/>
    <w:rsid w:val="00191CC6"/>
    <w:rsid w:val="00196991"/>
    <w:rsid w:val="001A1FD7"/>
    <w:rsid w:val="001A27E8"/>
    <w:rsid w:val="001A3297"/>
    <w:rsid w:val="001A4A3D"/>
    <w:rsid w:val="001A6C65"/>
    <w:rsid w:val="001B0B50"/>
    <w:rsid w:val="001B11C4"/>
    <w:rsid w:val="001B6F53"/>
    <w:rsid w:val="001C1962"/>
    <w:rsid w:val="001C1BDB"/>
    <w:rsid w:val="001C375B"/>
    <w:rsid w:val="001C593E"/>
    <w:rsid w:val="001C7C25"/>
    <w:rsid w:val="001D19E2"/>
    <w:rsid w:val="001D270E"/>
    <w:rsid w:val="001D2971"/>
    <w:rsid w:val="001D2D87"/>
    <w:rsid w:val="001D5A08"/>
    <w:rsid w:val="001D62CA"/>
    <w:rsid w:val="001D7E7F"/>
    <w:rsid w:val="001E026D"/>
    <w:rsid w:val="001E1A53"/>
    <w:rsid w:val="001E1B4F"/>
    <w:rsid w:val="001E24E3"/>
    <w:rsid w:val="001E4436"/>
    <w:rsid w:val="001E45F4"/>
    <w:rsid w:val="001E5470"/>
    <w:rsid w:val="001F28F3"/>
    <w:rsid w:val="001F378C"/>
    <w:rsid w:val="001F3DEE"/>
    <w:rsid w:val="001F49BC"/>
    <w:rsid w:val="001F5EDC"/>
    <w:rsid w:val="00200A32"/>
    <w:rsid w:val="00202A77"/>
    <w:rsid w:val="00203040"/>
    <w:rsid w:val="0020318D"/>
    <w:rsid w:val="00203FC9"/>
    <w:rsid w:val="00204C69"/>
    <w:rsid w:val="00205276"/>
    <w:rsid w:val="00205D7C"/>
    <w:rsid w:val="002066AA"/>
    <w:rsid w:val="00207323"/>
    <w:rsid w:val="0020775F"/>
    <w:rsid w:val="002078A8"/>
    <w:rsid w:val="002117BB"/>
    <w:rsid w:val="00212444"/>
    <w:rsid w:val="00215152"/>
    <w:rsid w:val="00216291"/>
    <w:rsid w:val="00216D0F"/>
    <w:rsid w:val="00216F1E"/>
    <w:rsid w:val="002217E1"/>
    <w:rsid w:val="00221A1F"/>
    <w:rsid w:val="00222C20"/>
    <w:rsid w:val="00225E41"/>
    <w:rsid w:val="00226E3A"/>
    <w:rsid w:val="002310EC"/>
    <w:rsid w:val="002321D2"/>
    <w:rsid w:val="00232935"/>
    <w:rsid w:val="00233BCD"/>
    <w:rsid w:val="0024313C"/>
    <w:rsid w:val="00250563"/>
    <w:rsid w:val="002526C0"/>
    <w:rsid w:val="002529DF"/>
    <w:rsid w:val="002530C0"/>
    <w:rsid w:val="002545E7"/>
    <w:rsid w:val="00255528"/>
    <w:rsid w:val="0025630E"/>
    <w:rsid w:val="002572AF"/>
    <w:rsid w:val="0025783A"/>
    <w:rsid w:val="002578C3"/>
    <w:rsid w:val="00257BCF"/>
    <w:rsid w:val="00261F4C"/>
    <w:rsid w:val="00262864"/>
    <w:rsid w:val="00266062"/>
    <w:rsid w:val="00270DA3"/>
    <w:rsid w:val="0027117B"/>
    <w:rsid w:val="00271CE5"/>
    <w:rsid w:val="002769C5"/>
    <w:rsid w:val="002772C4"/>
    <w:rsid w:val="00281B44"/>
    <w:rsid w:val="00282020"/>
    <w:rsid w:val="00284DDB"/>
    <w:rsid w:val="0028781E"/>
    <w:rsid w:val="002905E6"/>
    <w:rsid w:val="002936C3"/>
    <w:rsid w:val="00293C6F"/>
    <w:rsid w:val="00295A8A"/>
    <w:rsid w:val="00295B35"/>
    <w:rsid w:val="0029602A"/>
    <w:rsid w:val="00296DB6"/>
    <w:rsid w:val="002973F1"/>
    <w:rsid w:val="002979D5"/>
    <w:rsid w:val="002A0472"/>
    <w:rsid w:val="002A0A91"/>
    <w:rsid w:val="002A2949"/>
    <w:rsid w:val="002A2B69"/>
    <w:rsid w:val="002A5D9C"/>
    <w:rsid w:val="002A65F6"/>
    <w:rsid w:val="002A7033"/>
    <w:rsid w:val="002A79C3"/>
    <w:rsid w:val="002B3286"/>
    <w:rsid w:val="002B6D3E"/>
    <w:rsid w:val="002C0239"/>
    <w:rsid w:val="002C3A5E"/>
    <w:rsid w:val="002C75F1"/>
    <w:rsid w:val="002D42F0"/>
    <w:rsid w:val="002D5176"/>
    <w:rsid w:val="002D6D29"/>
    <w:rsid w:val="002D7C7E"/>
    <w:rsid w:val="002D7FC9"/>
    <w:rsid w:val="002E0C5C"/>
    <w:rsid w:val="002E1344"/>
    <w:rsid w:val="002E172C"/>
    <w:rsid w:val="002F25AE"/>
    <w:rsid w:val="002F25F1"/>
    <w:rsid w:val="002F2742"/>
    <w:rsid w:val="002F28C0"/>
    <w:rsid w:val="002F4300"/>
    <w:rsid w:val="002F7BE4"/>
    <w:rsid w:val="00302EE1"/>
    <w:rsid w:val="00304106"/>
    <w:rsid w:val="00311C70"/>
    <w:rsid w:val="0031360B"/>
    <w:rsid w:val="003140EE"/>
    <w:rsid w:val="0031464F"/>
    <w:rsid w:val="00315B72"/>
    <w:rsid w:val="00316AF9"/>
    <w:rsid w:val="00316BD4"/>
    <w:rsid w:val="00321A4C"/>
    <w:rsid w:val="00323233"/>
    <w:rsid w:val="00324DF6"/>
    <w:rsid w:val="003276AE"/>
    <w:rsid w:val="00330B72"/>
    <w:rsid w:val="00330F0F"/>
    <w:rsid w:val="00331042"/>
    <w:rsid w:val="00332C09"/>
    <w:rsid w:val="00333363"/>
    <w:rsid w:val="00335950"/>
    <w:rsid w:val="003367E5"/>
    <w:rsid w:val="003405D1"/>
    <w:rsid w:val="00341E94"/>
    <w:rsid w:val="00342B1F"/>
    <w:rsid w:val="003459F9"/>
    <w:rsid w:val="003466CB"/>
    <w:rsid w:val="00353C73"/>
    <w:rsid w:val="00357C90"/>
    <w:rsid w:val="00357FAC"/>
    <w:rsid w:val="00360819"/>
    <w:rsid w:val="003614D7"/>
    <w:rsid w:val="00362005"/>
    <w:rsid w:val="0036299A"/>
    <w:rsid w:val="00362A59"/>
    <w:rsid w:val="003636BF"/>
    <w:rsid w:val="0036395D"/>
    <w:rsid w:val="003644C3"/>
    <w:rsid w:val="00366B26"/>
    <w:rsid w:val="003671E2"/>
    <w:rsid w:val="003674F0"/>
    <w:rsid w:val="00371442"/>
    <w:rsid w:val="00371ECB"/>
    <w:rsid w:val="00373CEE"/>
    <w:rsid w:val="003746E8"/>
    <w:rsid w:val="0037562A"/>
    <w:rsid w:val="0037674B"/>
    <w:rsid w:val="00380B6A"/>
    <w:rsid w:val="00381432"/>
    <w:rsid w:val="003845B4"/>
    <w:rsid w:val="00384E4D"/>
    <w:rsid w:val="00386214"/>
    <w:rsid w:val="00386C4B"/>
    <w:rsid w:val="00387B1A"/>
    <w:rsid w:val="003955F8"/>
    <w:rsid w:val="00395B73"/>
    <w:rsid w:val="00397C8F"/>
    <w:rsid w:val="003A00F3"/>
    <w:rsid w:val="003A0384"/>
    <w:rsid w:val="003A35F7"/>
    <w:rsid w:val="003A44EF"/>
    <w:rsid w:val="003A5299"/>
    <w:rsid w:val="003A7877"/>
    <w:rsid w:val="003A793C"/>
    <w:rsid w:val="003B0925"/>
    <w:rsid w:val="003B12DF"/>
    <w:rsid w:val="003B3080"/>
    <w:rsid w:val="003B356C"/>
    <w:rsid w:val="003B36CC"/>
    <w:rsid w:val="003B371A"/>
    <w:rsid w:val="003B3F8B"/>
    <w:rsid w:val="003B470D"/>
    <w:rsid w:val="003B689D"/>
    <w:rsid w:val="003B6B5B"/>
    <w:rsid w:val="003C0F73"/>
    <w:rsid w:val="003C36BA"/>
    <w:rsid w:val="003C5145"/>
    <w:rsid w:val="003C5836"/>
    <w:rsid w:val="003C5EE5"/>
    <w:rsid w:val="003D0965"/>
    <w:rsid w:val="003D096A"/>
    <w:rsid w:val="003D166A"/>
    <w:rsid w:val="003D31D4"/>
    <w:rsid w:val="003D5B02"/>
    <w:rsid w:val="003E00C4"/>
    <w:rsid w:val="003E0ADD"/>
    <w:rsid w:val="003E0E26"/>
    <w:rsid w:val="003E1C74"/>
    <w:rsid w:val="003E26C4"/>
    <w:rsid w:val="003E2B73"/>
    <w:rsid w:val="003E2D02"/>
    <w:rsid w:val="003E4134"/>
    <w:rsid w:val="003F185F"/>
    <w:rsid w:val="003F245C"/>
    <w:rsid w:val="003F296D"/>
    <w:rsid w:val="003F3D26"/>
    <w:rsid w:val="003F53F8"/>
    <w:rsid w:val="003F54A7"/>
    <w:rsid w:val="003F5F1A"/>
    <w:rsid w:val="003F5F4A"/>
    <w:rsid w:val="004006EF"/>
    <w:rsid w:val="00400983"/>
    <w:rsid w:val="00401586"/>
    <w:rsid w:val="00402B1D"/>
    <w:rsid w:val="00404072"/>
    <w:rsid w:val="00406E68"/>
    <w:rsid w:val="004073ED"/>
    <w:rsid w:val="00414253"/>
    <w:rsid w:val="00414953"/>
    <w:rsid w:val="004155FE"/>
    <w:rsid w:val="00415CEE"/>
    <w:rsid w:val="00416BA6"/>
    <w:rsid w:val="00416CD0"/>
    <w:rsid w:val="0041709E"/>
    <w:rsid w:val="004174E4"/>
    <w:rsid w:val="00421DF7"/>
    <w:rsid w:val="00423AE5"/>
    <w:rsid w:val="00425789"/>
    <w:rsid w:val="00425C57"/>
    <w:rsid w:val="004267C9"/>
    <w:rsid w:val="00427A45"/>
    <w:rsid w:val="004329FC"/>
    <w:rsid w:val="0043617A"/>
    <w:rsid w:val="004363C3"/>
    <w:rsid w:val="004431C3"/>
    <w:rsid w:val="00445BBB"/>
    <w:rsid w:val="00446EC3"/>
    <w:rsid w:val="00447708"/>
    <w:rsid w:val="00447AE1"/>
    <w:rsid w:val="004546A3"/>
    <w:rsid w:val="00454846"/>
    <w:rsid w:val="00456296"/>
    <w:rsid w:val="00457A8A"/>
    <w:rsid w:val="0046004A"/>
    <w:rsid w:val="0046039D"/>
    <w:rsid w:val="0046043C"/>
    <w:rsid w:val="00462897"/>
    <w:rsid w:val="00462F42"/>
    <w:rsid w:val="004635BC"/>
    <w:rsid w:val="00463B9D"/>
    <w:rsid w:val="0046559D"/>
    <w:rsid w:val="004657EE"/>
    <w:rsid w:val="004670F0"/>
    <w:rsid w:val="00467233"/>
    <w:rsid w:val="004679B6"/>
    <w:rsid w:val="004706A4"/>
    <w:rsid w:val="0047174F"/>
    <w:rsid w:val="004721C8"/>
    <w:rsid w:val="00473ED5"/>
    <w:rsid w:val="00474CFC"/>
    <w:rsid w:val="00474D48"/>
    <w:rsid w:val="00481063"/>
    <w:rsid w:val="004817AF"/>
    <w:rsid w:val="004825C4"/>
    <w:rsid w:val="0048296C"/>
    <w:rsid w:val="0048346D"/>
    <w:rsid w:val="0048427A"/>
    <w:rsid w:val="004842B2"/>
    <w:rsid w:val="00486C5B"/>
    <w:rsid w:val="004872C0"/>
    <w:rsid w:val="004877D3"/>
    <w:rsid w:val="004946FF"/>
    <w:rsid w:val="004A03D2"/>
    <w:rsid w:val="004A0628"/>
    <w:rsid w:val="004A12E7"/>
    <w:rsid w:val="004A150C"/>
    <w:rsid w:val="004A2B79"/>
    <w:rsid w:val="004A2CED"/>
    <w:rsid w:val="004A3403"/>
    <w:rsid w:val="004A3DA6"/>
    <w:rsid w:val="004A3F55"/>
    <w:rsid w:val="004A60A1"/>
    <w:rsid w:val="004B03C6"/>
    <w:rsid w:val="004B11CD"/>
    <w:rsid w:val="004B1897"/>
    <w:rsid w:val="004B296E"/>
    <w:rsid w:val="004B2DBA"/>
    <w:rsid w:val="004B3129"/>
    <w:rsid w:val="004B4756"/>
    <w:rsid w:val="004B58C2"/>
    <w:rsid w:val="004B5A2E"/>
    <w:rsid w:val="004B6113"/>
    <w:rsid w:val="004B7DA1"/>
    <w:rsid w:val="004C0D48"/>
    <w:rsid w:val="004C1B0C"/>
    <w:rsid w:val="004C24B7"/>
    <w:rsid w:val="004C311F"/>
    <w:rsid w:val="004C537C"/>
    <w:rsid w:val="004C7116"/>
    <w:rsid w:val="004D10CD"/>
    <w:rsid w:val="004D1515"/>
    <w:rsid w:val="004D5BF2"/>
    <w:rsid w:val="004D6F7A"/>
    <w:rsid w:val="004D705F"/>
    <w:rsid w:val="004E0217"/>
    <w:rsid w:val="004E1647"/>
    <w:rsid w:val="004E1CA1"/>
    <w:rsid w:val="004E22AE"/>
    <w:rsid w:val="004E2A5D"/>
    <w:rsid w:val="004E3253"/>
    <w:rsid w:val="004E357A"/>
    <w:rsid w:val="004E37D3"/>
    <w:rsid w:val="004E3F67"/>
    <w:rsid w:val="004E5291"/>
    <w:rsid w:val="004E6DBF"/>
    <w:rsid w:val="004F2799"/>
    <w:rsid w:val="004F32A7"/>
    <w:rsid w:val="004F6240"/>
    <w:rsid w:val="00500147"/>
    <w:rsid w:val="00501CA8"/>
    <w:rsid w:val="00502AE3"/>
    <w:rsid w:val="005034E7"/>
    <w:rsid w:val="005122E7"/>
    <w:rsid w:val="00515B1E"/>
    <w:rsid w:val="005161D5"/>
    <w:rsid w:val="0051748A"/>
    <w:rsid w:val="00517A7B"/>
    <w:rsid w:val="00521ABD"/>
    <w:rsid w:val="00522AF9"/>
    <w:rsid w:val="00522E1B"/>
    <w:rsid w:val="00524F20"/>
    <w:rsid w:val="00525311"/>
    <w:rsid w:val="005254FF"/>
    <w:rsid w:val="00525A4D"/>
    <w:rsid w:val="00526246"/>
    <w:rsid w:val="00526FC8"/>
    <w:rsid w:val="005279A2"/>
    <w:rsid w:val="00531C11"/>
    <w:rsid w:val="00534197"/>
    <w:rsid w:val="005357B9"/>
    <w:rsid w:val="00535A1A"/>
    <w:rsid w:val="00536F4F"/>
    <w:rsid w:val="00537AD6"/>
    <w:rsid w:val="00540099"/>
    <w:rsid w:val="00540356"/>
    <w:rsid w:val="00542297"/>
    <w:rsid w:val="00542700"/>
    <w:rsid w:val="005439F1"/>
    <w:rsid w:val="00545DD7"/>
    <w:rsid w:val="00551D2C"/>
    <w:rsid w:val="005531DA"/>
    <w:rsid w:val="00555C7B"/>
    <w:rsid w:val="00556858"/>
    <w:rsid w:val="00561210"/>
    <w:rsid w:val="00562105"/>
    <w:rsid w:val="00562C9E"/>
    <w:rsid w:val="00566AF4"/>
    <w:rsid w:val="00566FC1"/>
    <w:rsid w:val="00567106"/>
    <w:rsid w:val="005704F3"/>
    <w:rsid w:val="00570A6D"/>
    <w:rsid w:val="00571A35"/>
    <w:rsid w:val="00571F17"/>
    <w:rsid w:val="00573E98"/>
    <w:rsid w:val="00575343"/>
    <w:rsid w:val="0057727B"/>
    <w:rsid w:val="00586B1F"/>
    <w:rsid w:val="00587237"/>
    <w:rsid w:val="00590D3F"/>
    <w:rsid w:val="005933D7"/>
    <w:rsid w:val="00593667"/>
    <w:rsid w:val="00594BDE"/>
    <w:rsid w:val="005A17BF"/>
    <w:rsid w:val="005A193B"/>
    <w:rsid w:val="005A3552"/>
    <w:rsid w:val="005A5BF0"/>
    <w:rsid w:val="005A6742"/>
    <w:rsid w:val="005A7575"/>
    <w:rsid w:val="005A7626"/>
    <w:rsid w:val="005B10D8"/>
    <w:rsid w:val="005B11B6"/>
    <w:rsid w:val="005B1C9C"/>
    <w:rsid w:val="005B5F0B"/>
    <w:rsid w:val="005C2059"/>
    <w:rsid w:val="005C5778"/>
    <w:rsid w:val="005C65DD"/>
    <w:rsid w:val="005C6606"/>
    <w:rsid w:val="005C7134"/>
    <w:rsid w:val="005D1741"/>
    <w:rsid w:val="005D4CA9"/>
    <w:rsid w:val="005D6B62"/>
    <w:rsid w:val="005E1D3C"/>
    <w:rsid w:val="005E462D"/>
    <w:rsid w:val="005E4FC8"/>
    <w:rsid w:val="005E5BAD"/>
    <w:rsid w:val="005F21A6"/>
    <w:rsid w:val="005F2A6F"/>
    <w:rsid w:val="00600FAA"/>
    <w:rsid w:val="00601B4C"/>
    <w:rsid w:val="00604E2F"/>
    <w:rsid w:val="00613842"/>
    <w:rsid w:val="00614455"/>
    <w:rsid w:val="00614922"/>
    <w:rsid w:val="00615130"/>
    <w:rsid w:val="00616499"/>
    <w:rsid w:val="0061695B"/>
    <w:rsid w:val="00616C23"/>
    <w:rsid w:val="00617EE6"/>
    <w:rsid w:val="006204BB"/>
    <w:rsid w:val="00620E03"/>
    <w:rsid w:val="00621099"/>
    <w:rsid w:val="00621BB8"/>
    <w:rsid w:val="00621C51"/>
    <w:rsid w:val="006249C6"/>
    <w:rsid w:val="00624E02"/>
    <w:rsid w:val="00624E16"/>
    <w:rsid w:val="00625AE6"/>
    <w:rsid w:val="006273EC"/>
    <w:rsid w:val="00627F5B"/>
    <w:rsid w:val="00632253"/>
    <w:rsid w:val="006324A1"/>
    <w:rsid w:val="00633CE7"/>
    <w:rsid w:val="006348FE"/>
    <w:rsid w:val="006367F0"/>
    <w:rsid w:val="00637E8D"/>
    <w:rsid w:val="00640720"/>
    <w:rsid w:val="00640EA7"/>
    <w:rsid w:val="00641991"/>
    <w:rsid w:val="00642242"/>
    <w:rsid w:val="00642714"/>
    <w:rsid w:val="00643BFB"/>
    <w:rsid w:val="006455CE"/>
    <w:rsid w:val="00647FEE"/>
    <w:rsid w:val="00652FA1"/>
    <w:rsid w:val="0065338A"/>
    <w:rsid w:val="00654D43"/>
    <w:rsid w:val="00655841"/>
    <w:rsid w:val="006560D6"/>
    <w:rsid w:val="006578CD"/>
    <w:rsid w:val="006603C4"/>
    <w:rsid w:val="006644E0"/>
    <w:rsid w:val="006663D7"/>
    <w:rsid w:val="00667981"/>
    <w:rsid w:val="00667988"/>
    <w:rsid w:val="00670D9A"/>
    <w:rsid w:val="00672B97"/>
    <w:rsid w:val="00673690"/>
    <w:rsid w:val="006738D6"/>
    <w:rsid w:val="0067419F"/>
    <w:rsid w:val="0067568E"/>
    <w:rsid w:val="00675D6E"/>
    <w:rsid w:val="00676520"/>
    <w:rsid w:val="0067695A"/>
    <w:rsid w:val="006772B8"/>
    <w:rsid w:val="0068122F"/>
    <w:rsid w:val="006829C8"/>
    <w:rsid w:val="00682EF8"/>
    <w:rsid w:val="00683CB2"/>
    <w:rsid w:val="00684BB2"/>
    <w:rsid w:val="00690113"/>
    <w:rsid w:val="0069381F"/>
    <w:rsid w:val="006959B3"/>
    <w:rsid w:val="006A0C27"/>
    <w:rsid w:val="006A2035"/>
    <w:rsid w:val="006A4DF0"/>
    <w:rsid w:val="006A554A"/>
    <w:rsid w:val="006A6405"/>
    <w:rsid w:val="006A678E"/>
    <w:rsid w:val="006A71F0"/>
    <w:rsid w:val="006B3295"/>
    <w:rsid w:val="006B3C7B"/>
    <w:rsid w:val="006B3D8B"/>
    <w:rsid w:val="006B3F9B"/>
    <w:rsid w:val="006B402F"/>
    <w:rsid w:val="006B61BC"/>
    <w:rsid w:val="006C0DAC"/>
    <w:rsid w:val="006C1C49"/>
    <w:rsid w:val="006C238D"/>
    <w:rsid w:val="006C3561"/>
    <w:rsid w:val="006C4207"/>
    <w:rsid w:val="006C4FF2"/>
    <w:rsid w:val="006C7DBA"/>
    <w:rsid w:val="006D0861"/>
    <w:rsid w:val="006D1ED7"/>
    <w:rsid w:val="006D3FDB"/>
    <w:rsid w:val="006D43A9"/>
    <w:rsid w:val="006D62F9"/>
    <w:rsid w:val="006D6B2D"/>
    <w:rsid w:val="006D6EE1"/>
    <w:rsid w:val="006E17E0"/>
    <w:rsid w:val="006E4456"/>
    <w:rsid w:val="006E53D5"/>
    <w:rsid w:val="006F0637"/>
    <w:rsid w:val="006F0A43"/>
    <w:rsid w:val="006F1036"/>
    <w:rsid w:val="006F1AAA"/>
    <w:rsid w:val="006F38D6"/>
    <w:rsid w:val="006F5E75"/>
    <w:rsid w:val="006F7835"/>
    <w:rsid w:val="006F7903"/>
    <w:rsid w:val="006F7CF2"/>
    <w:rsid w:val="0070118B"/>
    <w:rsid w:val="00702BCC"/>
    <w:rsid w:val="007069D2"/>
    <w:rsid w:val="0070767C"/>
    <w:rsid w:val="00707791"/>
    <w:rsid w:val="00707963"/>
    <w:rsid w:val="0070799F"/>
    <w:rsid w:val="0071454F"/>
    <w:rsid w:val="00720208"/>
    <w:rsid w:val="0072158B"/>
    <w:rsid w:val="00723299"/>
    <w:rsid w:val="007276BB"/>
    <w:rsid w:val="0072786F"/>
    <w:rsid w:val="00727EF9"/>
    <w:rsid w:val="00730AE6"/>
    <w:rsid w:val="007320A2"/>
    <w:rsid w:val="0073266D"/>
    <w:rsid w:val="00733017"/>
    <w:rsid w:val="007377A2"/>
    <w:rsid w:val="00740C4C"/>
    <w:rsid w:val="00742755"/>
    <w:rsid w:val="0074389B"/>
    <w:rsid w:val="00743C1C"/>
    <w:rsid w:val="00745411"/>
    <w:rsid w:val="0074648C"/>
    <w:rsid w:val="00746F8D"/>
    <w:rsid w:val="00747879"/>
    <w:rsid w:val="00750B35"/>
    <w:rsid w:val="007527F7"/>
    <w:rsid w:val="00755CBF"/>
    <w:rsid w:val="007566E7"/>
    <w:rsid w:val="00757714"/>
    <w:rsid w:val="00761C54"/>
    <w:rsid w:val="007626CF"/>
    <w:rsid w:val="0076290E"/>
    <w:rsid w:val="00762B77"/>
    <w:rsid w:val="007648AE"/>
    <w:rsid w:val="0076627C"/>
    <w:rsid w:val="0077062A"/>
    <w:rsid w:val="007715FE"/>
    <w:rsid w:val="0077648D"/>
    <w:rsid w:val="00776C20"/>
    <w:rsid w:val="007771E7"/>
    <w:rsid w:val="007812E9"/>
    <w:rsid w:val="00781815"/>
    <w:rsid w:val="00781B00"/>
    <w:rsid w:val="00781D46"/>
    <w:rsid w:val="00782477"/>
    <w:rsid w:val="00782543"/>
    <w:rsid w:val="00782A69"/>
    <w:rsid w:val="00783310"/>
    <w:rsid w:val="00783B84"/>
    <w:rsid w:val="00785386"/>
    <w:rsid w:val="0078686C"/>
    <w:rsid w:val="00790852"/>
    <w:rsid w:val="00791FE7"/>
    <w:rsid w:val="00792584"/>
    <w:rsid w:val="0079325A"/>
    <w:rsid w:val="00793C6F"/>
    <w:rsid w:val="0079769F"/>
    <w:rsid w:val="00797733"/>
    <w:rsid w:val="00797CB4"/>
    <w:rsid w:val="007A0AFD"/>
    <w:rsid w:val="007A0B9F"/>
    <w:rsid w:val="007A0E52"/>
    <w:rsid w:val="007A283C"/>
    <w:rsid w:val="007A4A6D"/>
    <w:rsid w:val="007A6BDD"/>
    <w:rsid w:val="007A7279"/>
    <w:rsid w:val="007A7A28"/>
    <w:rsid w:val="007B21D5"/>
    <w:rsid w:val="007B2BE9"/>
    <w:rsid w:val="007B2FBD"/>
    <w:rsid w:val="007B533A"/>
    <w:rsid w:val="007B549B"/>
    <w:rsid w:val="007B6B76"/>
    <w:rsid w:val="007C1DD7"/>
    <w:rsid w:val="007C2502"/>
    <w:rsid w:val="007D119E"/>
    <w:rsid w:val="007D1BCF"/>
    <w:rsid w:val="007D36C1"/>
    <w:rsid w:val="007D3936"/>
    <w:rsid w:val="007D75CF"/>
    <w:rsid w:val="007D7BDC"/>
    <w:rsid w:val="007D7E3C"/>
    <w:rsid w:val="007E0440"/>
    <w:rsid w:val="007E1B8C"/>
    <w:rsid w:val="007E1F83"/>
    <w:rsid w:val="007E4FBB"/>
    <w:rsid w:val="007E6DC5"/>
    <w:rsid w:val="007E7AE8"/>
    <w:rsid w:val="007E7CC9"/>
    <w:rsid w:val="007F004B"/>
    <w:rsid w:val="007F1A6F"/>
    <w:rsid w:val="007F3B16"/>
    <w:rsid w:val="007F3FF7"/>
    <w:rsid w:val="007F56E5"/>
    <w:rsid w:val="007F62C6"/>
    <w:rsid w:val="00800B92"/>
    <w:rsid w:val="00802C37"/>
    <w:rsid w:val="008071D6"/>
    <w:rsid w:val="00810CF9"/>
    <w:rsid w:val="00811214"/>
    <w:rsid w:val="00811C73"/>
    <w:rsid w:val="0081459F"/>
    <w:rsid w:val="00815A40"/>
    <w:rsid w:val="00821BC4"/>
    <w:rsid w:val="00822CD5"/>
    <w:rsid w:val="00823F60"/>
    <w:rsid w:val="0082426B"/>
    <w:rsid w:val="00824C7F"/>
    <w:rsid w:val="0082529E"/>
    <w:rsid w:val="0082571C"/>
    <w:rsid w:val="00825D26"/>
    <w:rsid w:val="008265FC"/>
    <w:rsid w:val="00827578"/>
    <w:rsid w:val="00827977"/>
    <w:rsid w:val="008334B3"/>
    <w:rsid w:val="008404B0"/>
    <w:rsid w:val="00843626"/>
    <w:rsid w:val="008470D5"/>
    <w:rsid w:val="008506C0"/>
    <w:rsid w:val="00853AE9"/>
    <w:rsid w:val="0085531E"/>
    <w:rsid w:val="00855803"/>
    <w:rsid w:val="0086115D"/>
    <w:rsid w:val="0086514F"/>
    <w:rsid w:val="00866F83"/>
    <w:rsid w:val="0086720D"/>
    <w:rsid w:val="008703A6"/>
    <w:rsid w:val="008717C3"/>
    <w:rsid w:val="0087232A"/>
    <w:rsid w:val="008770FC"/>
    <w:rsid w:val="008771F6"/>
    <w:rsid w:val="0088043C"/>
    <w:rsid w:val="0088079A"/>
    <w:rsid w:val="00880DFB"/>
    <w:rsid w:val="00884889"/>
    <w:rsid w:val="00885484"/>
    <w:rsid w:val="00887DBF"/>
    <w:rsid w:val="008903C0"/>
    <w:rsid w:val="008906C9"/>
    <w:rsid w:val="00892448"/>
    <w:rsid w:val="008A05EF"/>
    <w:rsid w:val="008A58A5"/>
    <w:rsid w:val="008A7089"/>
    <w:rsid w:val="008B0836"/>
    <w:rsid w:val="008B21D5"/>
    <w:rsid w:val="008B4022"/>
    <w:rsid w:val="008B43D3"/>
    <w:rsid w:val="008B4F25"/>
    <w:rsid w:val="008B611A"/>
    <w:rsid w:val="008B6916"/>
    <w:rsid w:val="008B7D8E"/>
    <w:rsid w:val="008B7F61"/>
    <w:rsid w:val="008C03F5"/>
    <w:rsid w:val="008C2F1E"/>
    <w:rsid w:val="008C3878"/>
    <w:rsid w:val="008C5022"/>
    <w:rsid w:val="008C5738"/>
    <w:rsid w:val="008C6A06"/>
    <w:rsid w:val="008C711F"/>
    <w:rsid w:val="008C7FFD"/>
    <w:rsid w:val="008D04F0"/>
    <w:rsid w:val="008D0BD0"/>
    <w:rsid w:val="008D0D22"/>
    <w:rsid w:val="008D1F61"/>
    <w:rsid w:val="008D3148"/>
    <w:rsid w:val="008D7A35"/>
    <w:rsid w:val="008D7D77"/>
    <w:rsid w:val="008E1553"/>
    <w:rsid w:val="008E1B66"/>
    <w:rsid w:val="008E1FD3"/>
    <w:rsid w:val="008E26E7"/>
    <w:rsid w:val="008E411E"/>
    <w:rsid w:val="008E43E6"/>
    <w:rsid w:val="008E5FE2"/>
    <w:rsid w:val="008E7017"/>
    <w:rsid w:val="008E75EA"/>
    <w:rsid w:val="008F012F"/>
    <w:rsid w:val="008F0334"/>
    <w:rsid w:val="008F0888"/>
    <w:rsid w:val="008F10D4"/>
    <w:rsid w:val="008F3500"/>
    <w:rsid w:val="008F4739"/>
    <w:rsid w:val="008F6236"/>
    <w:rsid w:val="008F7628"/>
    <w:rsid w:val="00902EBC"/>
    <w:rsid w:val="009055D9"/>
    <w:rsid w:val="0090675B"/>
    <w:rsid w:val="00910297"/>
    <w:rsid w:val="00910BC4"/>
    <w:rsid w:val="00911A6B"/>
    <w:rsid w:val="00914BAE"/>
    <w:rsid w:val="009155F8"/>
    <w:rsid w:val="009179F0"/>
    <w:rsid w:val="00920669"/>
    <w:rsid w:val="00922189"/>
    <w:rsid w:val="009225F2"/>
    <w:rsid w:val="009240C8"/>
    <w:rsid w:val="0092480A"/>
    <w:rsid w:val="00924E3C"/>
    <w:rsid w:val="00924E76"/>
    <w:rsid w:val="009256AC"/>
    <w:rsid w:val="00926C2A"/>
    <w:rsid w:val="0092739F"/>
    <w:rsid w:val="0093044D"/>
    <w:rsid w:val="0093111D"/>
    <w:rsid w:val="009312A6"/>
    <w:rsid w:val="009327A7"/>
    <w:rsid w:val="0093470B"/>
    <w:rsid w:val="00936626"/>
    <w:rsid w:val="0093771A"/>
    <w:rsid w:val="00941735"/>
    <w:rsid w:val="00941D3C"/>
    <w:rsid w:val="009444D4"/>
    <w:rsid w:val="00944BDA"/>
    <w:rsid w:val="00944EAF"/>
    <w:rsid w:val="00945083"/>
    <w:rsid w:val="009453E3"/>
    <w:rsid w:val="00953D8B"/>
    <w:rsid w:val="00957745"/>
    <w:rsid w:val="00957D81"/>
    <w:rsid w:val="009612BB"/>
    <w:rsid w:val="00964801"/>
    <w:rsid w:val="00964A60"/>
    <w:rsid w:val="00964FFF"/>
    <w:rsid w:val="00965CD9"/>
    <w:rsid w:val="009662BC"/>
    <w:rsid w:val="00966941"/>
    <w:rsid w:val="00966CBA"/>
    <w:rsid w:val="00975378"/>
    <w:rsid w:val="00975A8F"/>
    <w:rsid w:val="009801D7"/>
    <w:rsid w:val="00980459"/>
    <w:rsid w:val="009818D3"/>
    <w:rsid w:val="00982AD4"/>
    <w:rsid w:val="00983110"/>
    <w:rsid w:val="00983441"/>
    <w:rsid w:val="00987D93"/>
    <w:rsid w:val="00990D2C"/>
    <w:rsid w:val="00991A10"/>
    <w:rsid w:val="00992D78"/>
    <w:rsid w:val="00995522"/>
    <w:rsid w:val="0099697B"/>
    <w:rsid w:val="009A0478"/>
    <w:rsid w:val="009A0770"/>
    <w:rsid w:val="009A0D1D"/>
    <w:rsid w:val="009A123F"/>
    <w:rsid w:val="009A3A26"/>
    <w:rsid w:val="009A401A"/>
    <w:rsid w:val="009A55F2"/>
    <w:rsid w:val="009A5F34"/>
    <w:rsid w:val="009A69B7"/>
    <w:rsid w:val="009A7AD2"/>
    <w:rsid w:val="009B368D"/>
    <w:rsid w:val="009B574A"/>
    <w:rsid w:val="009B65AE"/>
    <w:rsid w:val="009B7D0F"/>
    <w:rsid w:val="009C362E"/>
    <w:rsid w:val="009C49A3"/>
    <w:rsid w:val="009C58C3"/>
    <w:rsid w:val="009C740A"/>
    <w:rsid w:val="009D1E39"/>
    <w:rsid w:val="009D2485"/>
    <w:rsid w:val="009D2CBE"/>
    <w:rsid w:val="009D34A9"/>
    <w:rsid w:val="009D4D32"/>
    <w:rsid w:val="009D529B"/>
    <w:rsid w:val="009D593E"/>
    <w:rsid w:val="009D6BA3"/>
    <w:rsid w:val="009D7AAA"/>
    <w:rsid w:val="009E3A73"/>
    <w:rsid w:val="009E474D"/>
    <w:rsid w:val="009E5DDF"/>
    <w:rsid w:val="009E60A7"/>
    <w:rsid w:val="009E67AD"/>
    <w:rsid w:val="009F2432"/>
    <w:rsid w:val="009F3179"/>
    <w:rsid w:val="009F5CD5"/>
    <w:rsid w:val="009F75D4"/>
    <w:rsid w:val="009F7A07"/>
    <w:rsid w:val="00A040CD"/>
    <w:rsid w:val="00A0764C"/>
    <w:rsid w:val="00A0779A"/>
    <w:rsid w:val="00A125C5"/>
    <w:rsid w:val="00A12C29"/>
    <w:rsid w:val="00A1584B"/>
    <w:rsid w:val="00A17656"/>
    <w:rsid w:val="00A17E21"/>
    <w:rsid w:val="00A22622"/>
    <w:rsid w:val="00A2451C"/>
    <w:rsid w:val="00A26C90"/>
    <w:rsid w:val="00A30AB5"/>
    <w:rsid w:val="00A37122"/>
    <w:rsid w:val="00A40E73"/>
    <w:rsid w:val="00A411D9"/>
    <w:rsid w:val="00A418BE"/>
    <w:rsid w:val="00A44EC0"/>
    <w:rsid w:val="00A457BB"/>
    <w:rsid w:val="00A47CC4"/>
    <w:rsid w:val="00A47F26"/>
    <w:rsid w:val="00A502C4"/>
    <w:rsid w:val="00A50524"/>
    <w:rsid w:val="00A54438"/>
    <w:rsid w:val="00A57E59"/>
    <w:rsid w:val="00A60428"/>
    <w:rsid w:val="00A636C6"/>
    <w:rsid w:val="00A63EBA"/>
    <w:rsid w:val="00A640F5"/>
    <w:rsid w:val="00A64AE7"/>
    <w:rsid w:val="00A64C0D"/>
    <w:rsid w:val="00A65EE7"/>
    <w:rsid w:val="00A70133"/>
    <w:rsid w:val="00A70650"/>
    <w:rsid w:val="00A71396"/>
    <w:rsid w:val="00A72584"/>
    <w:rsid w:val="00A734A0"/>
    <w:rsid w:val="00A75252"/>
    <w:rsid w:val="00A756B4"/>
    <w:rsid w:val="00A75A19"/>
    <w:rsid w:val="00A770A6"/>
    <w:rsid w:val="00A813B1"/>
    <w:rsid w:val="00A82351"/>
    <w:rsid w:val="00A8333D"/>
    <w:rsid w:val="00A84857"/>
    <w:rsid w:val="00A84E61"/>
    <w:rsid w:val="00A96AC3"/>
    <w:rsid w:val="00AA2340"/>
    <w:rsid w:val="00AA2819"/>
    <w:rsid w:val="00AA3212"/>
    <w:rsid w:val="00AA3E80"/>
    <w:rsid w:val="00AA53C0"/>
    <w:rsid w:val="00AA5656"/>
    <w:rsid w:val="00AA7CB0"/>
    <w:rsid w:val="00AB061F"/>
    <w:rsid w:val="00AB1EFF"/>
    <w:rsid w:val="00AB36C4"/>
    <w:rsid w:val="00AB4123"/>
    <w:rsid w:val="00AB4AD3"/>
    <w:rsid w:val="00AB57B8"/>
    <w:rsid w:val="00AB717A"/>
    <w:rsid w:val="00AB7887"/>
    <w:rsid w:val="00AB7BB9"/>
    <w:rsid w:val="00AC2363"/>
    <w:rsid w:val="00AC25F8"/>
    <w:rsid w:val="00AC32B2"/>
    <w:rsid w:val="00AC32C2"/>
    <w:rsid w:val="00AC55AD"/>
    <w:rsid w:val="00AC55FD"/>
    <w:rsid w:val="00AC58D0"/>
    <w:rsid w:val="00AC62BB"/>
    <w:rsid w:val="00AC6CFD"/>
    <w:rsid w:val="00AD01BB"/>
    <w:rsid w:val="00AD1D51"/>
    <w:rsid w:val="00AD2A59"/>
    <w:rsid w:val="00AD393B"/>
    <w:rsid w:val="00AD4E2F"/>
    <w:rsid w:val="00AD7373"/>
    <w:rsid w:val="00AE0F19"/>
    <w:rsid w:val="00AE6F9A"/>
    <w:rsid w:val="00AE7516"/>
    <w:rsid w:val="00AE7B15"/>
    <w:rsid w:val="00AE7F55"/>
    <w:rsid w:val="00AF06ED"/>
    <w:rsid w:val="00AF473F"/>
    <w:rsid w:val="00AF4B09"/>
    <w:rsid w:val="00B014D4"/>
    <w:rsid w:val="00B02EDD"/>
    <w:rsid w:val="00B04591"/>
    <w:rsid w:val="00B05866"/>
    <w:rsid w:val="00B069C1"/>
    <w:rsid w:val="00B10085"/>
    <w:rsid w:val="00B11D1E"/>
    <w:rsid w:val="00B129AF"/>
    <w:rsid w:val="00B16FA4"/>
    <w:rsid w:val="00B17141"/>
    <w:rsid w:val="00B1725A"/>
    <w:rsid w:val="00B175F2"/>
    <w:rsid w:val="00B20B54"/>
    <w:rsid w:val="00B23712"/>
    <w:rsid w:val="00B250A2"/>
    <w:rsid w:val="00B253A7"/>
    <w:rsid w:val="00B26310"/>
    <w:rsid w:val="00B26EC4"/>
    <w:rsid w:val="00B27610"/>
    <w:rsid w:val="00B30CAD"/>
    <w:rsid w:val="00B314C3"/>
    <w:rsid w:val="00B31575"/>
    <w:rsid w:val="00B31F55"/>
    <w:rsid w:val="00B329EA"/>
    <w:rsid w:val="00B35936"/>
    <w:rsid w:val="00B415FB"/>
    <w:rsid w:val="00B428A6"/>
    <w:rsid w:val="00B453CA"/>
    <w:rsid w:val="00B46F63"/>
    <w:rsid w:val="00B4731A"/>
    <w:rsid w:val="00B510EA"/>
    <w:rsid w:val="00B52104"/>
    <w:rsid w:val="00B54827"/>
    <w:rsid w:val="00B54FA0"/>
    <w:rsid w:val="00B558F8"/>
    <w:rsid w:val="00B55C25"/>
    <w:rsid w:val="00B56DD6"/>
    <w:rsid w:val="00B574B8"/>
    <w:rsid w:val="00B605C3"/>
    <w:rsid w:val="00B608FD"/>
    <w:rsid w:val="00B6134D"/>
    <w:rsid w:val="00B628AD"/>
    <w:rsid w:val="00B62C8B"/>
    <w:rsid w:val="00B63F10"/>
    <w:rsid w:val="00B64458"/>
    <w:rsid w:val="00B65301"/>
    <w:rsid w:val="00B700CB"/>
    <w:rsid w:val="00B70592"/>
    <w:rsid w:val="00B76446"/>
    <w:rsid w:val="00B777BA"/>
    <w:rsid w:val="00B77B8F"/>
    <w:rsid w:val="00B8547D"/>
    <w:rsid w:val="00B8551C"/>
    <w:rsid w:val="00B862DC"/>
    <w:rsid w:val="00B87F2C"/>
    <w:rsid w:val="00B92F78"/>
    <w:rsid w:val="00B938A3"/>
    <w:rsid w:val="00B93A74"/>
    <w:rsid w:val="00B93C87"/>
    <w:rsid w:val="00B96046"/>
    <w:rsid w:val="00B96646"/>
    <w:rsid w:val="00B97D3E"/>
    <w:rsid w:val="00BA1A8E"/>
    <w:rsid w:val="00BA1B0D"/>
    <w:rsid w:val="00BA635D"/>
    <w:rsid w:val="00BA64CD"/>
    <w:rsid w:val="00BA6F6A"/>
    <w:rsid w:val="00BA7302"/>
    <w:rsid w:val="00BB00A6"/>
    <w:rsid w:val="00BB2B01"/>
    <w:rsid w:val="00BB2B10"/>
    <w:rsid w:val="00BB2FDD"/>
    <w:rsid w:val="00BC11AF"/>
    <w:rsid w:val="00BC3509"/>
    <w:rsid w:val="00BC47DA"/>
    <w:rsid w:val="00BC5559"/>
    <w:rsid w:val="00BC6553"/>
    <w:rsid w:val="00BC75FC"/>
    <w:rsid w:val="00BD07A5"/>
    <w:rsid w:val="00BD0DC7"/>
    <w:rsid w:val="00BD2498"/>
    <w:rsid w:val="00BD4CD5"/>
    <w:rsid w:val="00BD54F0"/>
    <w:rsid w:val="00BE01B8"/>
    <w:rsid w:val="00BE1063"/>
    <w:rsid w:val="00BE2157"/>
    <w:rsid w:val="00BE2528"/>
    <w:rsid w:val="00BE25CD"/>
    <w:rsid w:val="00BE2E66"/>
    <w:rsid w:val="00BE381E"/>
    <w:rsid w:val="00BE531E"/>
    <w:rsid w:val="00BE70C4"/>
    <w:rsid w:val="00BF0A1B"/>
    <w:rsid w:val="00BF118C"/>
    <w:rsid w:val="00BF2DD8"/>
    <w:rsid w:val="00BF36BA"/>
    <w:rsid w:val="00BF4755"/>
    <w:rsid w:val="00BF698A"/>
    <w:rsid w:val="00BF7002"/>
    <w:rsid w:val="00BF751C"/>
    <w:rsid w:val="00C00F1E"/>
    <w:rsid w:val="00C012D2"/>
    <w:rsid w:val="00C01748"/>
    <w:rsid w:val="00C040CB"/>
    <w:rsid w:val="00C0648A"/>
    <w:rsid w:val="00C069ED"/>
    <w:rsid w:val="00C078A2"/>
    <w:rsid w:val="00C10A97"/>
    <w:rsid w:val="00C123F3"/>
    <w:rsid w:val="00C127AB"/>
    <w:rsid w:val="00C1357F"/>
    <w:rsid w:val="00C16544"/>
    <w:rsid w:val="00C20528"/>
    <w:rsid w:val="00C21A8A"/>
    <w:rsid w:val="00C2296D"/>
    <w:rsid w:val="00C250D5"/>
    <w:rsid w:val="00C2647B"/>
    <w:rsid w:val="00C32E40"/>
    <w:rsid w:val="00C33E4F"/>
    <w:rsid w:val="00C35666"/>
    <w:rsid w:val="00C362E4"/>
    <w:rsid w:val="00C36848"/>
    <w:rsid w:val="00C368B9"/>
    <w:rsid w:val="00C414AA"/>
    <w:rsid w:val="00C41E70"/>
    <w:rsid w:val="00C430D9"/>
    <w:rsid w:val="00C43BCB"/>
    <w:rsid w:val="00C449AF"/>
    <w:rsid w:val="00C44B72"/>
    <w:rsid w:val="00C45C5C"/>
    <w:rsid w:val="00C4629D"/>
    <w:rsid w:val="00C50741"/>
    <w:rsid w:val="00C51534"/>
    <w:rsid w:val="00C54515"/>
    <w:rsid w:val="00C6088F"/>
    <w:rsid w:val="00C630FB"/>
    <w:rsid w:val="00C633C4"/>
    <w:rsid w:val="00C6593A"/>
    <w:rsid w:val="00C708A2"/>
    <w:rsid w:val="00C74005"/>
    <w:rsid w:val="00C7784C"/>
    <w:rsid w:val="00C85516"/>
    <w:rsid w:val="00C8612B"/>
    <w:rsid w:val="00C8629F"/>
    <w:rsid w:val="00C86DD1"/>
    <w:rsid w:val="00C87AE3"/>
    <w:rsid w:val="00C87F78"/>
    <w:rsid w:val="00C90FF7"/>
    <w:rsid w:val="00C916A7"/>
    <w:rsid w:val="00C92898"/>
    <w:rsid w:val="00C93D8D"/>
    <w:rsid w:val="00C94116"/>
    <w:rsid w:val="00C946F6"/>
    <w:rsid w:val="00C97E49"/>
    <w:rsid w:val="00CA031A"/>
    <w:rsid w:val="00CA36C6"/>
    <w:rsid w:val="00CA4340"/>
    <w:rsid w:val="00CA455D"/>
    <w:rsid w:val="00CA4646"/>
    <w:rsid w:val="00CA4725"/>
    <w:rsid w:val="00CA652B"/>
    <w:rsid w:val="00CA77EF"/>
    <w:rsid w:val="00CB2158"/>
    <w:rsid w:val="00CB2640"/>
    <w:rsid w:val="00CB33B2"/>
    <w:rsid w:val="00CB340C"/>
    <w:rsid w:val="00CB3DC8"/>
    <w:rsid w:val="00CB4CCD"/>
    <w:rsid w:val="00CB63B2"/>
    <w:rsid w:val="00CB7A82"/>
    <w:rsid w:val="00CC0E55"/>
    <w:rsid w:val="00CC2517"/>
    <w:rsid w:val="00CC4BE9"/>
    <w:rsid w:val="00CC607B"/>
    <w:rsid w:val="00CC6C97"/>
    <w:rsid w:val="00CD0209"/>
    <w:rsid w:val="00CD188E"/>
    <w:rsid w:val="00CD3016"/>
    <w:rsid w:val="00CD36B6"/>
    <w:rsid w:val="00CD6432"/>
    <w:rsid w:val="00CE24DA"/>
    <w:rsid w:val="00CE34E3"/>
    <w:rsid w:val="00CE3E37"/>
    <w:rsid w:val="00CE5238"/>
    <w:rsid w:val="00CE7514"/>
    <w:rsid w:val="00CE7B56"/>
    <w:rsid w:val="00CF2014"/>
    <w:rsid w:val="00CF26D0"/>
    <w:rsid w:val="00CF3B2D"/>
    <w:rsid w:val="00CF4558"/>
    <w:rsid w:val="00CF51A1"/>
    <w:rsid w:val="00CF6F56"/>
    <w:rsid w:val="00D0022E"/>
    <w:rsid w:val="00D014AA"/>
    <w:rsid w:val="00D01658"/>
    <w:rsid w:val="00D01CBE"/>
    <w:rsid w:val="00D023F2"/>
    <w:rsid w:val="00D04605"/>
    <w:rsid w:val="00D06027"/>
    <w:rsid w:val="00D109F9"/>
    <w:rsid w:val="00D10D65"/>
    <w:rsid w:val="00D11A47"/>
    <w:rsid w:val="00D11D73"/>
    <w:rsid w:val="00D11F08"/>
    <w:rsid w:val="00D15320"/>
    <w:rsid w:val="00D154D1"/>
    <w:rsid w:val="00D22E2A"/>
    <w:rsid w:val="00D23207"/>
    <w:rsid w:val="00D248DE"/>
    <w:rsid w:val="00D3607A"/>
    <w:rsid w:val="00D362BD"/>
    <w:rsid w:val="00D3680F"/>
    <w:rsid w:val="00D37014"/>
    <w:rsid w:val="00D374D5"/>
    <w:rsid w:val="00D41868"/>
    <w:rsid w:val="00D43A4F"/>
    <w:rsid w:val="00D44ECD"/>
    <w:rsid w:val="00D47099"/>
    <w:rsid w:val="00D47472"/>
    <w:rsid w:val="00D509E1"/>
    <w:rsid w:val="00D5182F"/>
    <w:rsid w:val="00D5214F"/>
    <w:rsid w:val="00D521D0"/>
    <w:rsid w:val="00D530A5"/>
    <w:rsid w:val="00D600F9"/>
    <w:rsid w:val="00D640CE"/>
    <w:rsid w:val="00D660AE"/>
    <w:rsid w:val="00D67686"/>
    <w:rsid w:val="00D67F61"/>
    <w:rsid w:val="00D774F7"/>
    <w:rsid w:val="00D776CE"/>
    <w:rsid w:val="00D77ECA"/>
    <w:rsid w:val="00D819CA"/>
    <w:rsid w:val="00D81BB1"/>
    <w:rsid w:val="00D83DDE"/>
    <w:rsid w:val="00D83EA8"/>
    <w:rsid w:val="00D841E3"/>
    <w:rsid w:val="00D8542D"/>
    <w:rsid w:val="00D86711"/>
    <w:rsid w:val="00D87DC9"/>
    <w:rsid w:val="00D922F5"/>
    <w:rsid w:val="00D92D2B"/>
    <w:rsid w:val="00D93957"/>
    <w:rsid w:val="00D94946"/>
    <w:rsid w:val="00D951AE"/>
    <w:rsid w:val="00D9704C"/>
    <w:rsid w:val="00DA0789"/>
    <w:rsid w:val="00DA0CB6"/>
    <w:rsid w:val="00DA13EA"/>
    <w:rsid w:val="00DA182A"/>
    <w:rsid w:val="00DA38EB"/>
    <w:rsid w:val="00DA393F"/>
    <w:rsid w:val="00DA4341"/>
    <w:rsid w:val="00DB1B4C"/>
    <w:rsid w:val="00DB3B69"/>
    <w:rsid w:val="00DB3EA3"/>
    <w:rsid w:val="00DB5324"/>
    <w:rsid w:val="00DB5811"/>
    <w:rsid w:val="00DB5EEB"/>
    <w:rsid w:val="00DB6A88"/>
    <w:rsid w:val="00DB6ECB"/>
    <w:rsid w:val="00DC12E0"/>
    <w:rsid w:val="00DC1C62"/>
    <w:rsid w:val="00DC2353"/>
    <w:rsid w:val="00DC3DD5"/>
    <w:rsid w:val="00DC484D"/>
    <w:rsid w:val="00DC4C2F"/>
    <w:rsid w:val="00DC6A71"/>
    <w:rsid w:val="00DD00A5"/>
    <w:rsid w:val="00DD036F"/>
    <w:rsid w:val="00DD28D0"/>
    <w:rsid w:val="00DD31B4"/>
    <w:rsid w:val="00DD332C"/>
    <w:rsid w:val="00DD3360"/>
    <w:rsid w:val="00DD392D"/>
    <w:rsid w:val="00DD4E93"/>
    <w:rsid w:val="00DD5306"/>
    <w:rsid w:val="00DD5BA0"/>
    <w:rsid w:val="00DD6502"/>
    <w:rsid w:val="00DD662D"/>
    <w:rsid w:val="00DD7375"/>
    <w:rsid w:val="00DE1560"/>
    <w:rsid w:val="00DE1EE7"/>
    <w:rsid w:val="00DE2419"/>
    <w:rsid w:val="00DE31C8"/>
    <w:rsid w:val="00DE3AD3"/>
    <w:rsid w:val="00DE427B"/>
    <w:rsid w:val="00DE4A20"/>
    <w:rsid w:val="00DF330E"/>
    <w:rsid w:val="00DF51FD"/>
    <w:rsid w:val="00DF5A1B"/>
    <w:rsid w:val="00DF5EC0"/>
    <w:rsid w:val="00E003CD"/>
    <w:rsid w:val="00E004D8"/>
    <w:rsid w:val="00E027CB"/>
    <w:rsid w:val="00E0357D"/>
    <w:rsid w:val="00E0463E"/>
    <w:rsid w:val="00E0526D"/>
    <w:rsid w:val="00E06489"/>
    <w:rsid w:val="00E10584"/>
    <w:rsid w:val="00E1166C"/>
    <w:rsid w:val="00E128DC"/>
    <w:rsid w:val="00E129E9"/>
    <w:rsid w:val="00E1379B"/>
    <w:rsid w:val="00E142A0"/>
    <w:rsid w:val="00E148FB"/>
    <w:rsid w:val="00E15802"/>
    <w:rsid w:val="00E17AA1"/>
    <w:rsid w:val="00E218CE"/>
    <w:rsid w:val="00E22682"/>
    <w:rsid w:val="00E241A7"/>
    <w:rsid w:val="00E25BAC"/>
    <w:rsid w:val="00E3015B"/>
    <w:rsid w:val="00E31341"/>
    <w:rsid w:val="00E32330"/>
    <w:rsid w:val="00E33495"/>
    <w:rsid w:val="00E36295"/>
    <w:rsid w:val="00E36468"/>
    <w:rsid w:val="00E4270F"/>
    <w:rsid w:val="00E43999"/>
    <w:rsid w:val="00E43C4B"/>
    <w:rsid w:val="00E43EA5"/>
    <w:rsid w:val="00E47B6A"/>
    <w:rsid w:val="00E47CC7"/>
    <w:rsid w:val="00E5091E"/>
    <w:rsid w:val="00E50E37"/>
    <w:rsid w:val="00E510DC"/>
    <w:rsid w:val="00E512AB"/>
    <w:rsid w:val="00E54E28"/>
    <w:rsid w:val="00E56BF8"/>
    <w:rsid w:val="00E57BDB"/>
    <w:rsid w:val="00E60B02"/>
    <w:rsid w:val="00E63CBE"/>
    <w:rsid w:val="00E64413"/>
    <w:rsid w:val="00E70112"/>
    <w:rsid w:val="00E712E3"/>
    <w:rsid w:val="00E724D0"/>
    <w:rsid w:val="00E74F89"/>
    <w:rsid w:val="00E77701"/>
    <w:rsid w:val="00E802BC"/>
    <w:rsid w:val="00E82648"/>
    <w:rsid w:val="00E83BA0"/>
    <w:rsid w:val="00E846DB"/>
    <w:rsid w:val="00E87C69"/>
    <w:rsid w:val="00E9066E"/>
    <w:rsid w:val="00E92CDC"/>
    <w:rsid w:val="00E95987"/>
    <w:rsid w:val="00E97462"/>
    <w:rsid w:val="00EA254A"/>
    <w:rsid w:val="00EA64A7"/>
    <w:rsid w:val="00EA67EB"/>
    <w:rsid w:val="00EA6CED"/>
    <w:rsid w:val="00EA7FBE"/>
    <w:rsid w:val="00EB1E3C"/>
    <w:rsid w:val="00EB7220"/>
    <w:rsid w:val="00EB7E75"/>
    <w:rsid w:val="00EC1B03"/>
    <w:rsid w:val="00EC22D8"/>
    <w:rsid w:val="00EC2A8E"/>
    <w:rsid w:val="00EC3106"/>
    <w:rsid w:val="00EC7A0A"/>
    <w:rsid w:val="00EC7A6D"/>
    <w:rsid w:val="00ED1C3E"/>
    <w:rsid w:val="00ED1CB2"/>
    <w:rsid w:val="00ED260B"/>
    <w:rsid w:val="00ED2CD5"/>
    <w:rsid w:val="00ED3D4B"/>
    <w:rsid w:val="00EE0675"/>
    <w:rsid w:val="00EE1831"/>
    <w:rsid w:val="00EE18C3"/>
    <w:rsid w:val="00EE4C1F"/>
    <w:rsid w:val="00EE5330"/>
    <w:rsid w:val="00EE6D4D"/>
    <w:rsid w:val="00EF1C2C"/>
    <w:rsid w:val="00EF5164"/>
    <w:rsid w:val="00F01218"/>
    <w:rsid w:val="00F01AA8"/>
    <w:rsid w:val="00F04ED9"/>
    <w:rsid w:val="00F05935"/>
    <w:rsid w:val="00F1054A"/>
    <w:rsid w:val="00F11500"/>
    <w:rsid w:val="00F118B2"/>
    <w:rsid w:val="00F126F8"/>
    <w:rsid w:val="00F13C4C"/>
    <w:rsid w:val="00F150DA"/>
    <w:rsid w:val="00F17C6D"/>
    <w:rsid w:val="00F235FC"/>
    <w:rsid w:val="00F240BB"/>
    <w:rsid w:val="00F24AF2"/>
    <w:rsid w:val="00F259DE"/>
    <w:rsid w:val="00F315C1"/>
    <w:rsid w:val="00F343A5"/>
    <w:rsid w:val="00F37DC6"/>
    <w:rsid w:val="00F438E7"/>
    <w:rsid w:val="00F45398"/>
    <w:rsid w:val="00F4754C"/>
    <w:rsid w:val="00F511A3"/>
    <w:rsid w:val="00F5175F"/>
    <w:rsid w:val="00F54154"/>
    <w:rsid w:val="00F546CE"/>
    <w:rsid w:val="00F57FED"/>
    <w:rsid w:val="00F65D20"/>
    <w:rsid w:val="00F671B7"/>
    <w:rsid w:val="00F675BF"/>
    <w:rsid w:val="00F67BB0"/>
    <w:rsid w:val="00F7085B"/>
    <w:rsid w:val="00F72D15"/>
    <w:rsid w:val="00F72FF2"/>
    <w:rsid w:val="00F83AB5"/>
    <w:rsid w:val="00F83C9D"/>
    <w:rsid w:val="00F8668E"/>
    <w:rsid w:val="00F8708F"/>
    <w:rsid w:val="00F9057B"/>
    <w:rsid w:val="00F957B7"/>
    <w:rsid w:val="00F9771C"/>
    <w:rsid w:val="00F979DE"/>
    <w:rsid w:val="00FA0D88"/>
    <w:rsid w:val="00FA17EA"/>
    <w:rsid w:val="00FA25CA"/>
    <w:rsid w:val="00FA3AE3"/>
    <w:rsid w:val="00FA4383"/>
    <w:rsid w:val="00FA4E69"/>
    <w:rsid w:val="00FA6625"/>
    <w:rsid w:val="00FB0270"/>
    <w:rsid w:val="00FB0306"/>
    <w:rsid w:val="00FB0E87"/>
    <w:rsid w:val="00FB226F"/>
    <w:rsid w:val="00FB6FFE"/>
    <w:rsid w:val="00FC774A"/>
    <w:rsid w:val="00FC788F"/>
    <w:rsid w:val="00FC7F3A"/>
    <w:rsid w:val="00FD00D7"/>
    <w:rsid w:val="00FD04AD"/>
    <w:rsid w:val="00FD0D91"/>
    <w:rsid w:val="00FD110F"/>
    <w:rsid w:val="00FD1174"/>
    <w:rsid w:val="00FD229B"/>
    <w:rsid w:val="00FD27C3"/>
    <w:rsid w:val="00FD5450"/>
    <w:rsid w:val="00FD5D19"/>
    <w:rsid w:val="00FD5D91"/>
    <w:rsid w:val="00FD640D"/>
    <w:rsid w:val="00FE081A"/>
    <w:rsid w:val="00FE1D95"/>
    <w:rsid w:val="00FE3064"/>
    <w:rsid w:val="00FE32ED"/>
    <w:rsid w:val="00FE40AC"/>
    <w:rsid w:val="00FE4A24"/>
    <w:rsid w:val="00FE54F4"/>
    <w:rsid w:val="00FE54FD"/>
    <w:rsid w:val="00FE5C35"/>
    <w:rsid w:val="00FF013E"/>
    <w:rsid w:val="00FF1DF8"/>
    <w:rsid w:val="00FF3530"/>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613B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32ED"/>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b/>
      <w:szCs w:val="20"/>
      <w:lang w:val="x-none" w:eastAsia="x-none"/>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rPr>
      <w:lang w:val="en-US"/>
    </w:r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rPr>
      <w:lang w:val="en-US"/>
    </w:r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3A793C"/>
    <w:pPr>
      <w:widowControl w:val="0"/>
      <w:adjustRightInd w:val="0"/>
      <w:spacing w:after="160" w:line="240" w:lineRule="exact"/>
      <w:jc w:val="both"/>
      <w:textAlignment w:val="baseline"/>
    </w:pPr>
    <w:rPr>
      <w:rFonts w:ascii="Tahoma" w:hAnsi="Tahoma" w:cs="Tahoma"/>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32ED"/>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b/>
      <w:szCs w:val="20"/>
      <w:lang w:val="x-none" w:eastAsia="x-none"/>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rPr>
      <w:lang w:val="en-US"/>
    </w:r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rPr>
      <w:lang w:val="en-US"/>
    </w:r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3A793C"/>
    <w:pPr>
      <w:widowControl w:val="0"/>
      <w:adjustRightInd w:val="0"/>
      <w:spacing w:after="160" w:line="240" w:lineRule="exact"/>
      <w:jc w:val="both"/>
      <w:textAlignment w:val="baseline"/>
    </w:pPr>
    <w:rPr>
      <w:rFonts w:ascii="Tahoma" w:hAnsi="Tahoma" w:cs="Tahoma"/>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3364599">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1992-01-2582" TargetMode="External"/><Relationship Id="rId18" Type="http://schemas.openxmlformats.org/officeDocument/2006/relationships/hyperlink" Target="http://www.uradni-list.si/1/objava.jsp?sop=1997-01-1361" TargetMode="External"/><Relationship Id="rId26" Type="http://schemas.openxmlformats.org/officeDocument/2006/relationships/hyperlink" Target="http://www.uradni-list.si/1/objava.jsp?sop=1992-01-0633" TargetMode="External"/><Relationship Id="rId39" Type="http://schemas.openxmlformats.org/officeDocument/2006/relationships/hyperlink" Target="mailto:info.skzgrs@gov.si" TargetMode="External"/><Relationship Id="rId3" Type="http://schemas.openxmlformats.org/officeDocument/2006/relationships/styles" Target="styles.xml"/><Relationship Id="rId21" Type="http://schemas.openxmlformats.org/officeDocument/2006/relationships/hyperlink" Target="http://www.uradni-list.si/1/objava.jsp?sop=2000-01-3054"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radni-list.si/1/objava.jsp?sop=1991-01-1094" TargetMode="External"/><Relationship Id="rId17" Type="http://schemas.openxmlformats.org/officeDocument/2006/relationships/hyperlink" Target="http://www.uradni-list.si/1/objava.jsp?sop=1997-01-1142" TargetMode="External"/><Relationship Id="rId25" Type="http://schemas.openxmlformats.org/officeDocument/2006/relationships/hyperlink" Target="http://www.uradni-list.si/1/objava.jsp?sop=2005-01-0623" TargetMode="External"/><Relationship Id="rId33" Type="http://schemas.openxmlformats.org/officeDocument/2006/relationships/hyperlink" Target="http://www.uradni-list.si/1/objava.jsp?sop=2002-01-2838" TargetMode="External"/><Relationship Id="rId38" Type="http://schemas.openxmlformats.org/officeDocument/2006/relationships/hyperlink" Target="mailto:gp.svz@gov.si" TargetMode="External"/><Relationship Id="rId2" Type="http://schemas.openxmlformats.org/officeDocument/2006/relationships/numbering" Target="numbering.xml"/><Relationship Id="rId16" Type="http://schemas.openxmlformats.org/officeDocument/2006/relationships/hyperlink" Target="http://www.uradni-list.si/1/objava.jsp?sop=1995-01-1157" TargetMode="External"/><Relationship Id="rId20" Type="http://schemas.openxmlformats.org/officeDocument/2006/relationships/hyperlink" Target="http://www.uradni-list.si/1/objava.jsp?sop=1998-01-3780" TargetMode="External"/><Relationship Id="rId29" Type="http://schemas.openxmlformats.org/officeDocument/2006/relationships/hyperlink" Target="http://www.uradni-list.si/1/objava.jsp?sop=1998-01-043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kzgrs@gov.si" TargetMode="External"/><Relationship Id="rId24" Type="http://schemas.openxmlformats.org/officeDocument/2006/relationships/hyperlink" Target="http://www.uradni-list.si/1/objava.jsp?sop=2004-01-2538" TargetMode="External"/><Relationship Id="rId32" Type="http://schemas.openxmlformats.org/officeDocument/2006/relationships/hyperlink" Target="http://www.uradni-list.si/1/objava.jsp?sop=2000-01-0973"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uradni-list.si/1/objava.jsp?sop=1993-01-1310" TargetMode="External"/><Relationship Id="rId23" Type="http://schemas.openxmlformats.org/officeDocument/2006/relationships/hyperlink" Target="http://www.uradni-list.si/1/objava.jsp?sop=2001-01-0677" TargetMode="External"/><Relationship Id="rId28" Type="http://schemas.openxmlformats.org/officeDocument/2006/relationships/hyperlink" Target="http://www.uradni-list.si/1/objava.jsp?sop=1994-01-2546" TargetMode="External"/><Relationship Id="rId36" Type="http://schemas.openxmlformats.org/officeDocument/2006/relationships/footer" Target="footer2.xml"/><Relationship Id="rId10" Type="http://schemas.openxmlformats.org/officeDocument/2006/relationships/hyperlink" Target="mailto:gp.svz@gov.si" TargetMode="External"/><Relationship Id="rId19" Type="http://schemas.openxmlformats.org/officeDocument/2006/relationships/hyperlink" Target="http://www.uradni-list.si/1/objava.jsp?sop=1998-01-3015" TargetMode="External"/><Relationship Id="rId31" Type="http://schemas.openxmlformats.org/officeDocument/2006/relationships/hyperlink" Target="http://www.uradni-list.si/1/objava.jsp?sop=1999-01-1214"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www.uradni-list.si/1/objava.jsp?sop=1993-01-0603" TargetMode="External"/><Relationship Id="rId22" Type="http://schemas.openxmlformats.org/officeDocument/2006/relationships/hyperlink" Target="http://www.uradni-list.si/1/objava.jsp?sop=2000-01-3061" TargetMode="External"/><Relationship Id="rId27" Type="http://schemas.openxmlformats.org/officeDocument/2006/relationships/hyperlink" Target="http://www.uradni-list.si/1/objava.jsp?sop=1993-01-2121" TargetMode="External"/><Relationship Id="rId30" Type="http://schemas.openxmlformats.org/officeDocument/2006/relationships/hyperlink" Target="http://www.uradni-list.si/1/objava.jsp?sop=1998-01-3622" TargetMode="External"/><Relationship Id="rId35" Type="http://schemas.openxmlformats.org/officeDocument/2006/relationships/footer" Target="footer1.xml"/><Relationship Id="rId43" Type="http://schemas.microsoft.com/office/2011/relationships/people" Target="peop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5FFFE-0941-436F-993C-930D674F8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4534</Words>
  <Characters>25848</Characters>
  <Application>Microsoft Office Word</Application>
  <DocSecurity>0</DocSecurity>
  <Lines>215</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30322</CharactersWithSpaces>
  <SharedDoc>false</SharedDoc>
  <HLinks>
    <vt:vector size="294" baseType="variant">
      <vt:variant>
        <vt:i4>6160433</vt:i4>
      </vt:variant>
      <vt:variant>
        <vt:i4>144</vt:i4>
      </vt:variant>
      <vt:variant>
        <vt:i4>0</vt:i4>
      </vt:variant>
      <vt:variant>
        <vt:i4>5</vt:i4>
      </vt:variant>
      <vt:variant>
        <vt:lpwstr>mailto:info.skzgrs@gov.si</vt:lpwstr>
      </vt:variant>
      <vt:variant>
        <vt:lpwstr/>
      </vt:variant>
      <vt:variant>
        <vt:i4>3473489</vt:i4>
      </vt:variant>
      <vt:variant>
        <vt:i4>141</vt:i4>
      </vt:variant>
      <vt:variant>
        <vt:i4>0</vt:i4>
      </vt:variant>
      <vt:variant>
        <vt:i4>5</vt:i4>
      </vt:variant>
      <vt:variant>
        <vt:lpwstr>mailto:gp.svz@gov.si</vt:lpwstr>
      </vt:variant>
      <vt:variant>
        <vt:lpwstr/>
      </vt:variant>
      <vt:variant>
        <vt:i4>7733282</vt:i4>
      </vt:variant>
      <vt:variant>
        <vt:i4>138</vt:i4>
      </vt:variant>
      <vt:variant>
        <vt:i4>0</vt:i4>
      </vt:variant>
      <vt:variant>
        <vt:i4>5</vt:i4>
      </vt:variant>
      <vt:variant>
        <vt:lpwstr>http://www.uradni-list.si/1/objava.jsp?sop=2002-01-2838</vt:lpwstr>
      </vt:variant>
      <vt:variant>
        <vt:lpwstr/>
      </vt:variant>
      <vt:variant>
        <vt:i4>7340065</vt:i4>
      </vt:variant>
      <vt:variant>
        <vt:i4>135</vt:i4>
      </vt:variant>
      <vt:variant>
        <vt:i4>0</vt:i4>
      </vt:variant>
      <vt:variant>
        <vt:i4>5</vt:i4>
      </vt:variant>
      <vt:variant>
        <vt:lpwstr>http://www.uradni-list.si/1/objava.jsp?sop=2000-01-0973</vt:lpwstr>
      </vt:variant>
      <vt:variant>
        <vt:lpwstr/>
      </vt:variant>
      <vt:variant>
        <vt:i4>8192042</vt:i4>
      </vt:variant>
      <vt:variant>
        <vt:i4>132</vt:i4>
      </vt:variant>
      <vt:variant>
        <vt:i4>0</vt:i4>
      </vt:variant>
      <vt:variant>
        <vt:i4>5</vt:i4>
      </vt:variant>
      <vt:variant>
        <vt:lpwstr>http://www.uradni-list.si/1/objava.jsp?sop=1999-01-1214</vt:lpwstr>
      </vt:variant>
      <vt:variant>
        <vt:lpwstr/>
      </vt:variant>
      <vt:variant>
        <vt:i4>8126511</vt:i4>
      </vt:variant>
      <vt:variant>
        <vt:i4>129</vt:i4>
      </vt:variant>
      <vt:variant>
        <vt:i4>0</vt:i4>
      </vt:variant>
      <vt:variant>
        <vt:i4>5</vt:i4>
      </vt:variant>
      <vt:variant>
        <vt:lpwstr>http://www.uradni-list.si/1/objava.jsp?sop=1998-01-3622</vt:lpwstr>
      </vt:variant>
      <vt:variant>
        <vt:lpwstr/>
      </vt:variant>
      <vt:variant>
        <vt:i4>8257581</vt:i4>
      </vt:variant>
      <vt:variant>
        <vt:i4>126</vt:i4>
      </vt:variant>
      <vt:variant>
        <vt:i4>0</vt:i4>
      </vt:variant>
      <vt:variant>
        <vt:i4>5</vt:i4>
      </vt:variant>
      <vt:variant>
        <vt:lpwstr>http://www.uradni-list.si/1/objava.jsp?sop=1998-01-0435</vt:lpwstr>
      </vt:variant>
      <vt:variant>
        <vt:lpwstr/>
      </vt:variant>
      <vt:variant>
        <vt:i4>8060960</vt:i4>
      </vt:variant>
      <vt:variant>
        <vt:i4>123</vt:i4>
      </vt:variant>
      <vt:variant>
        <vt:i4>0</vt:i4>
      </vt:variant>
      <vt:variant>
        <vt:i4>5</vt:i4>
      </vt:variant>
      <vt:variant>
        <vt:lpwstr>http://www.uradni-list.si/1/objava.jsp?sop=1994-01-2546</vt:lpwstr>
      </vt:variant>
      <vt:variant>
        <vt:lpwstr/>
      </vt:variant>
      <vt:variant>
        <vt:i4>8192035</vt:i4>
      </vt:variant>
      <vt:variant>
        <vt:i4>120</vt:i4>
      </vt:variant>
      <vt:variant>
        <vt:i4>0</vt:i4>
      </vt:variant>
      <vt:variant>
        <vt:i4>5</vt:i4>
      </vt:variant>
      <vt:variant>
        <vt:lpwstr>http://www.uradni-list.si/1/objava.jsp?sop=1993-01-2121</vt:lpwstr>
      </vt:variant>
      <vt:variant>
        <vt:lpwstr/>
      </vt:variant>
      <vt:variant>
        <vt:i4>8257573</vt:i4>
      </vt:variant>
      <vt:variant>
        <vt:i4>117</vt:i4>
      </vt:variant>
      <vt:variant>
        <vt:i4>0</vt:i4>
      </vt:variant>
      <vt:variant>
        <vt:i4>5</vt:i4>
      </vt:variant>
      <vt:variant>
        <vt:lpwstr>http://www.uradni-list.si/1/objava.jsp?sop=1992-01-0633</vt:lpwstr>
      </vt:variant>
      <vt:variant>
        <vt:lpwstr/>
      </vt:variant>
      <vt:variant>
        <vt:i4>7667755</vt:i4>
      </vt:variant>
      <vt:variant>
        <vt:i4>114</vt:i4>
      </vt:variant>
      <vt:variant>
        <vt:i4>0</vt:i4>
      </vt:variant>
      <vt:variant>
        <vt:i4>5</vt:i4>
      </vt:variant>
      <vt:variant>
        <vt:lpwstr>http://www.uradni-list.si/1/objava.jsp?sop=2005-01-0623</vt:lpwstr>
      </vt:variant>
      <vt:variant>
        <vt:lpwstr/>
      </vt:variant>
      <vt:variant>
        <vt:i4>7733289</vt:i4>
      </vt:variant>
      <vt:variant>
        <vt:i4>111</vt:i4>
      </vt:variant>
      <vt:variant>
        <vt:i4>0</vt:i4>
      </vt:variant>
      <vt:variant>
        <vt:i4>5</vt:i4>
      </vt:variant>
      <vt:variant>
        <vt:lpwstr>http://www.uradni-list.si/1/objava.jsp?sop=2004-01-2538</vt:lpwstr>
      </vt:variant>
      <vt:variant>
        <vt:lpwstr/>
      </vt:variant>
      <vt:variant>
        <vt:i4>7340079</vt:i4>
      </vt:variant>
      <vt:variant>
        <vt:i4>108</vt:i4>
      </vt:variant>
      <vt:variant>
        <vt:i4>0</vt:i4>
      </vt:variant>
      <vt:variant>
        <vt:i4>5</vt:i4>
      </vt:variant>
      <vt:variant>
        <vt:lpwstr>http://www.uradni-list.si/1/objava.jsp?sop=2001-01-0677</vt:lpwstr>
      </vt:variant>
      <vt:variant>
        <vt:lpwstr/>
      </vt:variant>
      <vt:variant>
        <vt:i4>7471144</vt:i4>
      </vt:variant>
      <vt:variant>
        <vt:i4>105</vt:i4>
      </vt:variant>
      <vt:variant>
        <vt:i4>0</vt:i4>
      </vt:variant>
      <vt:variant>
        <vt:i4>5</vt:i4>
      </vt:variant>
      <vt:variant>
        <vt:lpwstr>http://www.uradni-list.si/1/objava.jsp?sop=2000-01-3061</vt:lpwstr>
      </vt:variant>
      <vt:variant>
        <vt:lpwstr/>
      </vt:variant>
      <vt:variant>
        <vt:i4>7405608</vt:i4>
      </vt:variant>
      <vt:variant>
        <vt:i4>102</vt:i4>
      </vt:variant>
      <vt:variant>
        <vt:i4>0</vt:i4>
      </vt:variant>
      <vt:variant>
        <vt:i4>5</vt:i4>
      </vt:variant>
      <vt:variant>
        <vt:lpwstr>http://www.uradni-list.si/1/objava.jsp?sop=2000-01-3054</vt:lpwstr>
      </vt:variant>
      <vt:variant>
        <vt:lpwstr/>
      </vt:variant>
      <vt:variant>
        <vt:i4>7733294</vt:i4>
      </vt:variant>
      <vt:variant>
        <vt:i4>99</vt:i4>
      </vt:variant>
      <vt:variant>
        <vt:i4>0</vt:i4>
      </vt:variant>
      <vt:variant>
        <vt:i4>5</vt:i4>
      </vt:variant>
      <vt:variant>
        <vt:lpwstr>http://www.uradni-list.si/1/objava.jsp?sop=1998-01-3780</vt:lpwstr>
      </vt:variant>
      <vt:variant>
        <vt:lpwstr/>
      </vt:variant>
      <vt:variant>
        <vt:i4>8323113</vt:i4>
      </vt:variant>
      <vt:variant>
        <vt:i4>96</vt:i4>
      </vt:variant>
      <vt:variant>
        <vt:i4>0</vt:i4>
      </vt:variant>
      <vt:variant>
        <vt:i4>5</vt:i4>
      </vt:variant>
      <vt:variant>
        <vt:lpwstr>http://www.uradni-list.si/1/objava.jsp?sop=1998-01-3015</vt:lpwstr>
      </vt:variant>
      <vt:variant>
        <vt:lpwstr/>
      </vt:variant>
      <vt:variant>
        <vt:i4>7995429</vt:i4>
      </vt:variant>
      <vt:variant>
        <vt:i4>93</vt:i4>
      </vt:variant>
      <vt:variant>
        <vt:i4>0</vt:i4>
      </vt:variant>
      <vt:variant>
        <vt:i4>5</vt:i4>
      </vt:variant>
      <vt:variant>
        <vt:lpwstr>http://www.uradni-list.si/1/objava.jsp?sop=1997-01-1361</vt:lpwstr>
      </vt:variant>
      <vt:variant>
        <vt:lpwstr/>
      </vt:variant>
      <vt:variant>
        <vt:i4>7864359</vt:i4>
      </vt:variant>
      <vt:variant>
        <vt:i4>90</vt:i4>
      </vt:variant>
      <vt:variant>
        <vt:i4>0</vt:i4>
      </vt:variant>
      <vt:variant>
        <vt:i4>5</vt:i4>
      </vt:variant>
      <vt:variant>
        <vt:lpwstr>http://www.uradni-list.si/1/objava.jsp?sop=1997-01-1142</vt:lpwstr>
      </vt:variant>
      <vt:variant>
        <vt:lpwstr/>
      </vt:variant>
      <vt:variant>
        <vt:i4>7929893</vt:i4>
      </vt:variant>
      <vt:variant>
        <vt:i4>87</vt:i4>
      </vt:variant>
      <vt:variant>
        <vt:i4>0</vt:i4>
      </vt:variant>
      <vt:variant>
        <vt:i4>5</vt:i4>
      </vt:variant>
      <vt:variant>
        <vt:lpwstr>http://www.uradni-list.si/1/objava.jsp?sop=1995-01-1157</vt:lpwstr>
      </vt:variant>
      <vt:variant>
        <vt:lpwstr/>
      </vt:variant>
      <vt:variant>
        <vt:i4>8192033</vt:i4>
      </vt:variant>
      <vt:variant>
        <vt:i4>84</vt:i4>
      </vt:variant>
      <vt:variant>
        <vt:i4>0</vt:i4>
      </vt:variant>
      <vt:variant>
        <vt:i4>5</vt:i4>
      </vt:variant>
      <vt:variant>
        <vt:lpwstr>http://www.uradni-list.si/1/objava.jsp?sop=1993-01-1310</vt:lpwstr>
      </vt:variant>
      <vt:variant>
        <vt:lpwstr/>
      </vt:variant>
      <vt:variant>
        <vt:i4>8192036</vt:i4>
      </vt:variant>
      <vt:variant>
        <vt:i4>81</vt:i4>
      </vt:variant>
      <vt:variant>
        <vt:i4>0</vt:i4>
      </vt:variant>
      <vt:variant>
        <vt:i4>5</vt:i4>
      </vt:variant>
      <vt:variant>
        <vt:lpwstr>http://www.uradni-list.si/1/objava.jsp?sop=1993-01-0603</vt:lpwstr>
      </vt:variant>
      <vt:variant>
        <vt:lpwstr/>
      </vt:variant>
      <vt:variant>
        <vt:i4>7798822</vt:i4>
      </vt:variant>
      <vt:variant>
        <vt:i4>78</vt:i4>
      </vt:variant>
      <vt:variant>
        <vt:i4>0</vt:i4>
      </vt:variant>
      <vt:variant>
        <vt:i4>5</vt:i4>
      </vt:variant>
      <vt:variant>
        <vt:lpwstr>http://www.uradni-list.si/1/objava.jsp?sop=1992-01-2582</vt:lpwstr>
      </vt:variant>
      <vt:variant>
        <vt:lpwstr/>
      </vt:variant>
      <vt:variant>
        <vt:i4>7667744</vt:i4>
      </vt:variant>
      <vt:variant>
        <vt:i4>75</vt:i4>
      </vt:variant>
      <vt:variant>
        <vt:i4>0</vt:i4>
      </vt:variant>
      <vt:variant>
        <vt:i4>5</vt:i4>
      </vt:variant>
      <vt:variant>
        <vt:lpwstr>http://www.uradni-list.si/1/objava.jsp?sop=1991-01-1094</vt:lpwstr>
      </vt:variant>
      <vt:variant>
        <vt:lpwstr/>
      </vt:variant>
      <vt:variant>
        <vt:i4>7733282</vt:i4>
      </vt:variant>
      <vt:variant>
        <vt:i4>72</vt:i4>
      </vt:variant>
      <vt:variant>
        <vt:i4>0</vt:i4>
      </vt:variant>
      <vt:variant>
        <vt:i4>5</vt:i4>
      </vt:variant>
      <vt:variant>
        <vt:lpwstr>http://www.uradni-list.si/1/objava.jsp?sop=2002-01-2838</vt:lpwstr>
      </vt:variant>
      <vt:variant>
        <vt:lpwstr/>
      </vt:variant>
      <vt:variant>
        <vt:i4>7340065</vt:i4>
      </vt:variant>
      <vt:variant>
        <vt:i4>69</vt:i4>
      </vt:variant>
      <vt:variant>
        <vt:i4>0</vt:i4>
      </vt:variant>
      <vt:variant>
        <vt:i4>5</vt:i4>
      </vt:variant>
      <vt:variant>
        <vt:lpwstr>http://www.uradni-list.si/1/objava.jsp?sop=2000-01-0973</vt:lpwstr>
      </vt:variant>
      <vt:variant>
        <vt:lpwstr/>
      </vt:variant>
      <vt:variant>
        <vt:i4>8192042</vt:i4>
      </vt:variant>
      <vt:variant>
        <vt:i4>66</vt:i4>
      </vt:variant>
      <vt:variant>
        <vt:i4>0</vt:i4>
      </vt:variant>
      <vt:variant>
        <vt:i4>5</vt:i4>
      </vt:variant>
      <vt:variant>
        <vt:lpwstr>http://www.uradni-list.si/1/objava.jsp?sop=1999-01-1214</vt:lpwstr>
      </vt:variant>
      <vt:variant>
        <vt:lpwstr/>
      </vt:variant>
      <vt:variant>
        <vt:i4>8126511</vt:i4>
      </vt:variant>
      <vt:variant>
        <vt:i4>63</vt:i4>
      </vt:variant>
      <vt:variant>
        <vt:i4>0</vt:i4>
      </vt:variant>
      <vt:variant>
        <vt:i4>5</vt:i4>
      </vt:variant>
      <vt:variant>
        <vt:lpwstr>http://www.uradni-list.si/1/objava.jsp?sop=1998-01-3622</vt:lpwstr>
      </vt:variant>
      <vt:variant>
        <vt:lpwstr/>
      </vt:variant>
      <vt:variant>
        <vt:i4>8257581</vt:i4>
      </vt:variant>
      <vt:variant>
        <vt:i4>60</vt:i4>
      </vt:variant>
      <vt:variant>
        <vt:i4>0</vt:i4>
      </vt:variant>
      <vt:variant>
        <vt:i4>5</vt:i4>
      </vt:variant>
      <vt:variant>
        <vt:lpwstr>http://www.uradni-list.si/1/objava.jsp?sop=1998-01-0435</vt:lpwstr>
      </vt:variant>
      <vt:variant>
        <vt:lpwstr/>
      </vt:variant>
      <vt:variant>
        <vt:i4>8060960</vt:i4>
      </vt:variant>
      <vt:variant>
        <vt:i4>57</vt:i4>
      </vt:variant>
      <vt:variant>
        <vt:i4>0</vt:i4>
      </vt:variant>
      <vt:variant>
        <vt:i4>5</vt:i4>
      </vt:variant>
      <vt:variant>
        <vt:lpwstr>http://www.uradni-list.si/1/objava.jsp?sop=1994-01-2546</vt:lpwstr>
      </vt:variant>
      <vt:variant>
        <vt:lpwstr/>
      </vt:variant>
      <vt:variant>
        <vt:i4>8192035</vt:i4>
      </vt:variant>
      <vt:variant>
        <vt:i4>54</vt:i4>
      </vt:variant>
      <vt:variant>
        <vt:i4>0</vt:i4>
      </vt:variant>
      <vt:variant>
        <vt:i4>5</vt:i4>
      </vt:variant>
      <vt:variant>
        <vt:lpwstr>http://www.uradni-list.si/1/objava.jsp?sop=1993-01-2121</vt:lpwstr>
      </vt:variant>
      <vt:variant>
        <vt:lpwstr/>
      </vt:variant>
      <vt:variant>
        <vt:i4>8257573</vt:i4>
      </vt:variant>
      <vt:variant>
        <vt:i4>51</vt:i4>
      </vt:variant>
      <vt:variant>
        <vt:i4>0</vt:i4>
      </vt:variant>
      <vt:variant>
        <vt:i4>5</vt:i4>
      </vt:variant>
      <vt:variant>
        <vt:lpwstr>http://www.uradni-list.si/1/objava.jsp?sop=1992-01-0633</vt:lpwstr>
      </vt:variant>
      <vt:variant>
        <vt:lpwstr/>
      </vt:variant>
      <vt:variant>
        <vt:i4>7667755</vt:i4>
      </vt:variant>
      <vt:variant>
        <vt:i4>48</vt:i4>
      </vt:variant>
      <vt:variant>
        <vt:i4>0</vt:i4>
      </vt:variant>
      <vt:variant>
        <vt:i4>5</vt:i4>
      </vt:variant>
      <vt:variant>
        <vt:lpwstr>http://www.uradni-list.si/1/objava.jsp?sop=2005-01-0623</vt:lpwstr>
      </vt:variant>
      <vt:variant>
        <vt:lpwstr/>
      </vt:variant>
      <vt:variant>
        <vt:i4>7733289</vt:i4>
      </vt:variant>
      <vt:variant>
        <vt:i4>45</vt:i4>
      </vt:variant>
      <vt:variant>
        <vt:i4>0</vt:i4>
      </vt:variant>
      <vt:variant>
        <vt:i4>5</vt:i4>
      </vt:variant>
      <vt:variant>
        <vt:lpwstr>http://www.uradni-list.si/1/objava.jsp?sop=2004-01-2538</vt:lpwstr>
      </vt:variant>
      <vt:variant>
        <vt:lpwstr/>
      </vt:variant>
      <vt:variant>
        <vt:i4>7340079</vt:i4>
      </vt:variant>
      <vt:variant>
        <vt:i4>42</vt:i4>
      </vt:variant>
      <vt:variant>
        <vt:i4>0</vt:i4>
      </vt:variant>
      <vt:variant>
        <vt:i4>5</vt:i4>
      </vt:variant>
      <vt:variant>
        <vt:lpwstr>http://www.uradni-list.si/1/objava.jsp?sop=2001-01-0677</vt:lpwstr>
      </vt:variant>
      <vt:variant>
        <vt:lpwstr/>
      </vt:variant>
      <vt:variant>
        <vt:i4>7471144</vt:i4>
      </vt:variant>
      <vt:variant>
        <vt:i4>39</vt:i4>
      </vt:variant>
      <vt:variant>
        <vt:i4>0</vt:i4>
      </vt:variant>
      <vt:variant>
        <vt:i4>5</vt:i4>
      </vt:variant>
      <vt:variant>
        <vt:lpwstr>http://www.uradni-list.si/1/objava.jsp?sop=2000-01-3061</vt:lpwstr>
      </vt:variant>
      <vt:variant>
        <vt:lpwstr/>
      </vt:variant>
      <vt:variant>
        <vt:i4>7405608</vt:i4>
      </vt:variant>
      <vt:variant>
        <vt:i4>36</vt:i4>
      </vt:variant>
      <vt:variant>
        <vt:i4>0</vt:i4>
      </vt:variant>
      <vt:variant>
        <vt:i4>5</vt:i4>
      </vt:variant>
      <vt:variant>
        <vt:lpwstr>http://www.uradni-list.si/1/objava.jsp?sop=2000-01-3054</vt:lpwstr>
      </vt:variant>
      <vt:variant>
        <vt:lpwstr/>
      </vt:variant>
      <vt:variant>
        <vt:i4>7733294</vt:i4>
      </vt:variant>
      <vt:variant>
        <vt:i4>33</vt:i4>
      </vt:variant>
      <vt:variant>
        <vt:i4>0</vt:i4>
      </vt:variant>
      <vt:variant>
        <vt:i4>5</vt:i4>
      </vt:variant>
      <vt:variant>
        <vt:lpwstr>http://www.uradni-list.si/1/objava.jsp?sop=1998-01-3780</vt:lpwstr>
      </vt:variant>
      <vt:variant>
        <vt:lpwstr/>
      </vt:variant>
      <vt:variant>
        <vt:i4>8323113</vt:i4>
      </vt:variant>
      <vt:variant>
        <vt:i4>30</vt:i4>
      </vt:variant>
      <vt:variant>
        <vt:i4>0</vt:i4>
      </vt:variant>
      <vt:variant>
        <vt:i4>5</vt:i4>
      </vt:variant>
      <vt:variant>
        <vt:lpwstr>http://www.uradni-list.si/1/objava.jsp?sop=1998-01-3015</vt:lpwstr>
      </vt:variant>
      <vt:variant>
        <vt:lpwstr/>
      </vt:variant>
      <vt:variant>
        <vt:i4>7995429</vt:i4>
      </vt:variant>
      <vt:variant>
        <vt:i4>27</vt:i4>
      </vt:variant>
      <vt:variant>
        <vt:i4>0</vt:i4>
      </vt:variant>
      <vt:variant>
        <vt:i4>5</vt:i4>
      </vt:variant>
      <vt:variant>
        <vt:lpwstr>http://www.uradni-list.si/1/objava.jsp?sop=1997-01-1361</vt:lpwstr>
      </vt:variant>
      <vt:variant>
        <vt:lpwstr/>
      </vt:variant>
      <vt:variant>
        <vt:i4>7864359</vt:i4>
      </vt:variant>
      <vt:variant>
        <vt:i4>24</vt:i4>
      </vt:variant>
      <vt:variant>
        <vt:i4>0</vt:i4>
      </vt:variant>
      <vt:variant>
        <vt:i4>5</vt:i4>
      </vt:variant>
      <vt:variant>
        <vt:lpwstr>http://www.uradni-list.si/1/objava.jsp?sop=1997-01-1142</vt:lpwstr>
      </vt:variant>
      <vt:variant>
        <vt:lpwstr/>
      </vt:variant>
      <vt:variant>
        <vt:i4>7929893</vt:i4>
      </vt:variant>
      <vt:variant>
        <vt:i4>21</vt:i4>
      </vt:variant>
      <vt:variant>
        <vt:i4>0</vt:i4>
      </vt:variant>
      <vt:variant>
        <vt:i4>5</vt:i4>
      </vt:variant>
      <vt:variant>
        <vt:lpwstr>http://www.uradni-list.si/1/objava.jsp?sop=1995-01-1157</vt:lpwstr>
      </vt:variant>
      <vt:variant>
        <vt:lpwstr/>
      </vt:variant>
      <vt:variant>
        <vt:i4>8192033</vt:i4>
      </vt:variant>
      <vt:variant>
        <vt:i4>18</vt:i4>
      </vt:variant>
      <vt:variant>
        <vt:i4>0</vt:i4>
      </vt:variant>
      <vt:variant>
        <vt:i4>5</vt:i4>
      </vt:variant>
      <vt:variant>
        <vt:lpwstr>http://www.uradni-list.si/1/objava.jsp?sop=1993-01-1310</vt:lpwstr>
      </vt:variant>
      <vt:variant>
        <vt:lpwstr/>
      </vt:variant>
      <vt:variant>
        <vt:i4>8192036</vt:i4>
      </vt:variant>
      <vt:variant>
        <vt:i4>15</vt:i4>
      </vt:variant>
      <vt:variant>
        <vt:i4>0</vt:i4>
      </vt:variant>
      <vt:variant>
        <vt:i4>5</vt:i4>
      </vt:variant>
      <vt:variant>
        <vt:lpwstr>http://www.uradni-list.si/1/objava.jsp?sop=1993-01-0603</vt:lpwstr>
      </vt:variant>
      <vt:variant>
        <vt:lpwstr/>
      </vt:variant>
      <vt:variant>
        <vt:i4>7798822</vt:i4>
      </vt:variant>
      <vt:variant>
        <vt:i4>12</vt:i4>
      </vt:variant>
      <vt:variant>
        <vt:i4>0</vt:i4>
      </vt:variant>
      <vt:variant>
        <vt:i4>5</vt:i4>
      </vt:variant>
      <vt:variant>
        <vt:lpwstr>http://www.uradni-list.si/1/objava.jsp?sop=1992-01-2582</vt:lpwstr>
      </vt:variant>
      <vt:variant>
        <vt:lpwstr/>
      </vt:variant>
      <vt:variant>
        <vt:i4>7667744</vt:i4>
      </vt:variant>
      <vt:variant>
        <vt:i4>9</vt:i4>
      </vt:variant>
      <vt:variant>
        <vt:i4>0</vt:i4>
      </vt:variant>
      <vt:variant>
        <vt:i4>5</vt:i4>
      </vt:variant>
      <vt:variant>
        <vt:lpwstr>http://www.uradni-list.si/1/objava.jsp?sop=1991-01-1094</vt:lpwstr>
      </vt:variant>
      <vt:variant>
        <vt:lpwstr/>
      </vt:variant>
      <vt:variant>
        <vt:i4>6160433</vt:i4>
      </vt:variant>
      <vt:variant>
        <vt:i4>6</vt:i4>
      </vt:variant>
      <vt:variant>
        <vt:i4>0</vt:i4>
      </vt:variant>
      <vt:variant>
        <vt:i4>5</vt:i4>
      </vt:variant>
      <vt:variant>
        <vt:lpwstr>mailto:info.skzgrs@gov.si</vt:lpwstr>
      </vt:variant>
      <vt:variant>
        <vt:lpwstr/>
      </vt:variant>
      <vt:variant>
        <vt:i4>3473489</vt:i4>
      </vt:variant>
      <vt:variant>
        <vt:i4>3</vt:i4>
      </vt:variant>
      <vt:variant>
        <vt:i4>0</vt:i4>
      </vt:variant>
      <vt:variant>
        <vt:i4>5</vt:i4>
      </vt:variant>
      <vt:variant>
        <vt:lpwstr>mailto:gp.svz@gov.si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Mihael Remžgar</cp:lastModifiedBy>
  <cp:revision>4</cp:revision>
  <cp:lastPrinted>2021-05-10T09:14:00Z</cp:lastPrinted>
  <dcterms:created xsi:type="dcterms:W3CDTF">2021-05-21T12:09:00Z</dcterms:created>
  <dcterms:modified xsi:type="dcterms:W3CDTF">2021-05-21T12:58:00Z</dcterms:modified>
</cp:coreProperties>
</file>