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00F8F" w:rsidRPr="003F6337" w14:paraId="3C93FF4F" w14:textId="77777777" w:rsidTr="00BF0843">
        <w:trPr>
          <w:gridAfter w:val="5"/>
          <w:wAfter w:w="3004" w:type="dxa"/>
        </w:trPr>
        <w:tc>
          <w:tcPr>
            <w:tcW w:w="6096" w:type="dxa"/>
            <w:gridSpan w:val="7"/>
          </w:tcPr>
          <w:p w14:paraId="54A0EC3F" w14:textId="6F4322DC" w:rsidR="00B70EBD" w:rsidRPr="00B93F4C" w:rsidRDefault="00B70EBD" w:rsidP="00CB7664">
            <w:pPr>
              <w:pStyle w:val="datumtevilka"/>
            </w:pPr>
            <w:r w:rsidRPr="00B93F4C">
              <w:t>Številka:</w:t>
            </w:r>
            <w:r w:rsidR="00685948" w:rsidRPr="00B93F4C">
              <w:t xml:space="preserve"> </w:t>
            </w:r>
            <w:r w:rsidR="00B93F4C" w:rsidRPr="00885C56">
              <w:t>0100-</w:t>
            </w:r>
            <w:r w:rsidR="0081166A">
              <w:t>662</w:t>
            </w:r>
            <w:r w:rsidR="00B93F4C" w:rsidRPr="00885C56">
              <w:t>/2020/</w:t>
            </w:r>
            <w:r w:rsidR="00B523CC">
              <w:t>5</w:t>
            </w:r>
          </w:p>
        </w:tc>
      </w:tr>
      <w:tr w:rsidR="00C00F8F" w:rsidRPr="003F6337" w14:paraId="309033BD" w14:textId="77777777" w:rsidTr="00BF0843">
        <w:trPr>
          <w:gridAfter w:val="5"/>
          <w:wAfter w:w="3004" w:type="dxa"/>
        </w:trPr>
        <w:tc>
          <w:tcPr>
            <w:tcW w:w="6096" w:type="dxa"/>
            <w:gridSpan w:val="7"/>
          </w:tcPr>
          <w:p w14:paraId="14B64C0C" w14:textId="1FA1CF1B" w:rsidR="00B70EBD" w:rsidRPr="00B93F4C" w:rsidRDefault="00B70EBD" w:rsidP="003E575C">
            <w:pPr>
              <w:pStyle w:val="Neotevilenodstavek"/>
              <w:spacing w:before="0" w:after="0" w:line="260" w:lineRule="exact"/>
              <w:jc w:val="left"/>
              <w:rPr>
                <w:rFonts w:cs="Arial"/>
                <w:sz w:val="20"/>
                <w:szCs w:val="20"/>
                <w:lang w:val="sl-SI" w:eastAsia="sl-SI"/>
              </w:rPr>
            </w:pPr>
            <w:r w:rsidRPr="00B93F4C">
              <w:rPr>
                <w:rFonts w:cs="Arial"/>
                <w:sz w:val="20"/>
                <w:szCs w:val="20"/>
                <w:lang w:val="sl-SI" w:eastAsia="sl-SI"/>
              </w:rPr>
              <w:t>Ljubljana,</w:t>
            </w:r>
            <w:r w:rsidR="00685948" w:rsidRPr="00B93F4C">
              <w:rPr>
                <w:rFonts w:cs="Arial"/>
                <w:sz w:val="20"/>
                <w:szCs w:val="20"/>
                <w:lang w:val="sl-SI" w:eastAsia="sl-SI"/>
              </w:rPr>
              <w:t xml:space="preserve"> </w:t>
            </w:r>
            <w:r w:rsidR="00D07D3B">
              <w:rPr>
                <w:rFonts w:cs="Arial"/>
                <w:sz w:val="20"/>
                <w:szCs w:val="20"/>
                <w:lang w:val="sl-SI" w:eastAsia="sl-SI"/>
              </w:rPr>
              <w:t>11</w:t>
            </w:r>
            <w:r w:rsidR="00B93F4C">
              <w:rPr>
                <w:rFonts w:cs="Arial"/>
                <w:sz w:val="20"/>
                <w:szCs w:val="20"/>
                <w:lang w:val="sl-SI" w:eastAsia="sl-SI"/>
              </w:rPr>
              <w:t xml:space="preserve">. </w:t>
            </w:r>
            <w:r w:rsidR="00FE260D">
              <w:rPr>
                <w:rFonts w:cs="Arial"/>
                <w:sz w:val="20"/>
                <w:szCs w:val="20"/>
                <w:lang w:val="sl-SI" w:eastAsia="sl-SI"/>
              </w:rPr>
              <w:t>1</w:t>
            </w:r>
            <w:r w:rsidR="00B93F4C">
              <w:rPr>
                <w:rFonts w:cs="Arial"/>
                <w:sz w:val="20"/>
                <w:szCs w:val="20"/>
                <w:lang w:val="sl-SI" w:eastAsia="sl-SI"/>
              </w:rPr>
              <w:t>. 202</w:t>
            </w:r>
            <w:r w:rsidR="00421F40">
              <w:rPr>
                <w:rFonts w:cs="Arial"/>
                <w:sz w:val="20"/>
                <w:szCs w:val="20"/>
                <w:lang w:val="sl-SI" w:eastAsia="sl-SI"/>
              </w:rPr>
              <w:t>1</w:t>
            </w:r>
          </w:p>
        </w:tc>
      </w:tr>
      <w:tr w:rsidR="00C00F8F" w:rsidRPr="003F6337" w14:paraId="37EF5905" w14:textId="77777777" w:rsidTr="00BF0843">
        <w:trPr>
          <w:gridAfter w:val="5"/>
          <w:wAfter w:w="3004" w:type="dxa"/>
        </w:trPr>
        <w:tc>
          <w:tcPr>
            <w:tcW w:w="6096" w:type="dxa"/>
            <w:gridSpan w:val="7"/>
          </w:tcPr>
          <w:p w14:paraId="271DA929" w14:textId="77777777" w:rsidR="00B70EBD" w:rsidRPr="003F6337" w:rsidRDefault="00685948" w:rsidP="00BF0843">
            <w:pPr>
              <w:pStyle w:val="Neotevilenodstavek"/>
              <w:spacing w:before="0" w:after="0" w:line="260" w:lineRule="exact"/>
              <w:jc w:val="left"/>
              <w:rPr>
                <w:rFonts w:cs="Arial"/>
                <w:sz w:val="20"/>
                <w:szCs w:val="20"/>
                <w:lang w:val="sl-SI" w:eastAsia="sl-SI"/>
              </w:rPr>
            </w:pPr>
            <w:r w:rsidRPr="003F6337">
              <w:rPr>
                <w:rFonts w:cs="Arial"/>
                <w:sz w:val="20"/>
                <w:szCs w:val="20"/>
                <w:lang w:val="sl-SI" w:eastAsia="sl-SI"/>
              </w:rPr>
              <w:t>EVA /</w:t>
            </w:r>
          </w:p>
        </w:tc>
      </w:tr>
      <w:tr w:rsidR="00C00F8F" w:rsidRPr="003F6337" w14:paraId="6471AE15" w14:textId="77777777" w:rsidTr="00BF0843">
        <w:trPr>
          <w:gridAfter w:val="5"/>
          <w:wAfter w:w="3004" w:type="dxa"/>
        </w:trPr>
        <w:tc>
          <w:tcPr>
            <w:tcW w:w="6096" w:type="dxa"/>
            <w:gridSpan w:val="7"/>
          </w:tcPr>
          <w:p w14:paraId="7436E776" w14:textId="77777777" w:rsidR="00B70EBD" w:rsidRPr="003F6337" w:rsidRDefault="00B70EBD" w:rsidP="00BF0843">
            <w:pPr>
              <w:rPr>
                <w:rFonts w:cs="Arial"/>
                <w:color w:val="FF0000"/>
                <w:szCs w:val="20"/>
                <w:lang w:val="sl-SI"/>
              </w:rPr>
            </w:pPr>
          </w:p>
          <w:p w14:paraId="795A811D" w14:textId="77777777" w:rsidR="00B70EBD" w:rsidRPr="003F6337" w:rsidRDefault="00B70EBD" w:rsidP="00BF0843">
            <w:pPr>
              <w:rPr>
                <w:rFonts w:cs="Arial"/>
                <w:b/>
                <w:szCs w:val="20"/>
                <w:lang w:val="sl-SI"/>
              </w:rPr>
            </w:pPr>
            <w:r w:rsidRPr="003F6337">
              <w:rPr>
                <w:rFonts w:cs="Arial"/>
                <w:b/>
                <w:szCs w:val="20"/>
                <w:lang w:val="sl-SI"/>
              </w:rPr>
              <w:t>GENERALNI SEKRETARIAT VLADE REPUBLIKE SLOVENIJE</w:t>
            </w:r>
          </w:p>
          <w:p w14:paraId="2018416E" w14:textId="77777777" w:rsidR="00B70EBD" w:rsidRPr="003F6337" w:rsidRDefault="00B523CC" w:rsidP="00BF0843">
            <w:pPr>
              <w:rPr>
                <w:rFonts w:cs="Arial"/>
                <w:szCs w:val="20"/>
                <w:lang w:val="sl-SI"/>
              </w:rPr>
            </w:pPr>
            <w:hyperlink r:id="rId8" w:history="1">
              <w:r w:rsidR="00B70EBD" w:rsidRPr="003F6337">
                <w:rPr>
                  <w:rStyle w:val="Hiperpovezava"/>
                  <w:rFonts w:cs="Arial"/>
                  <w:color w:val="auto"/>
                  <w:szCs w:val="20"/>
                  <w:u w:val="none"/>
                  <w:lang w:val="sl-SI"/>
                </w:rPr>
                <w:t>Gp.gs@gov.si</w:t>
              </w:r>
            </w:hyperlink>
          </w:p>
          <w:p w14:paraId="5D92D13B" w14:textId="77777777" w:rsidR="00B70EBD" w:rsidRPr="003F6337" w:rsidRDefault="00B70EBD" w:rsidP="00BF0843">
            <w:pPr>
              <w:rPr>
                <w:rFonts w:cs="Arial"/>
                <w:color w:val="FF0000"/>
                <w:szCs w:val="20"/>
                <w:lang w:val="sl-SI"/>
              </w:rPr>
            </w:pPr>
          </w:p>
        </w:tc>
      </w:tr>
      <w:tr w:rsidR="00C00F8F" w:rsidRPr="003F6337" w14:paraId="6D26C6C3" w14:textId="77777777" w:rsidTr="00BF0843">
        <w:tc>
          <w:tcPr>
            <w:tcW w:w="9100" w:type="dxa"/>
            <w:gridSpan w:val="12"/>
          </w:tcPr>
          <w:p w14:paraId="783039D0" w14:textId="1A56E74D" w:rsidR="00D903EB" w:rsidRPr="003F6337" w:rsidRDefault="00B70EBD" w:rsidP="00A2759D">
            <w:pPr>
              <w:spacing w:line="240" w:lineRule="exact"/>
              <w:jc w:val="both"/>
              <w:rPr>
                <w:rFonts w:cs="Arial"/>
                <w:b/>
                <w:color w:val="0070C0"/>
                <w:szCs w:val="20"/>
                <w:lang w:val="sl-SI" w:eastAsia="sl-SI"/>
              </w:rPr>
            </w:pPr>
            <w:r w:rsidRPr="003F6337">
              <w:rPr>
                <w:rFonts w:cs="Arial"/>
                <w:b/>
                <w:szCs w:val="20"/>
                <w:lang w:val="sl-SI" w:eastAsia="sl-SI"/>
              </w:rPr>
              <w:t>ZADEVA</w:t>
            </w:r>
            <w:bookmarkStart w:id="0" w:name="_Hlk44418390"/>
            <w:r w:rsidRPr="003F6337">
              <w:rPr>
                <w:rFonts w:cs="Arial"/>
                <w:b/>
                <w:szCs w:val="20"/>
                <w:lang w:val="sl-SI" w:eastAsia="sl-SI"/>
              </w:rPr>
              <w:t>:</w:t>
            </w:r>
            <w:bookmarkEnd w:id="0"/>
            <w:r w:rsidR="00A2759D" w:rsidRPr="003F6337">
              <w:rPr>
                <w:rFonts w:cs="Arial"/>
                <w:b/>
                <w:szCs w:val="20"/>
                <w:lang w:val="sl-SI"/>
              </w:rPr>
              <w:t xml:space="preserve"> </w:t>
            </w:r>
            <w:r w:rsidR="00A836CE">
              <w:rPr>
                <w:rFonts w:cs="Arial"/>
                <w:b/>
                <w:szCs w:val="20"/>
                <w:lang w:val="sl-SI"/>
              </w:rPr>
              <w:t>I</w:t>
            </w:r>
            <w:r w:rsidR="00A2759D" w:rsidRPr="003F6337">
              <w:rPr>
                <w:rFonts w:cs="Arial"/>
                <w:b/>
                <w:szCs w:val="20"/>
                <w:lang w:val="sl-SI"/>
              </w:rPr>
              <w:t>zhodišč</w:t>
            </w:r>
            <w:r w:rsidR="00A836CE">
              <w:rPr>
                <w:rFonts w:cs="Arial"/>
                <w:b/>
                <w:szCs w:val="20"/>
                <w:lang w:val="sl-SI"/>
              </w:rPr>
              <w:t>a</w:t>
            </w:r>
            <w:r w:rsidR="00A2759D" w:rsidRPr="003F6337">
              <w:rPr>
                <w:rFonts w:cs="Arial"/>
                <w:b/>
                <w:szCs w:val="20"/>
                <w:lang w:val="sl-SI"/>
              </w:rPr>
              <w:t xml:space="preserve"> za pogajanja z reprezentativnimi sindikati javnega sektorja glede </w:t>
            </w:r>
            <w:r w:rsidR="00A836CE">
              <w:rPr>
                <w:rFonts w:cs="Arial"/>
                <w:b/>
                <w:szCs w:val="20"/>
                <w:lang w:val="sl-SI"/>
              </w:rPr>
              <w:t>spremembe izplačilnega dne</w:t>
            </w:r>
            <w:r w:rsidR="00285684">
              <w:rPr>
                <w:rFonts w:cs="Arial"/>
                <w:b/>
                <w:szCs w:val="20"/>
                <w:lang w:val="sl-SI"/>
              </w:rPr>
              <w:t>va</w:t>
            </w:r>
            <w:r w:rsidR="00A836CE">
              <w:rPr>
                <w:rFonts w:cs="Arial"/>
                <w:b/>
                <w:szCs w:val="20"/>
                <w:lang w:val="sl-SI"/>
              </w:rPr>
              <w:t xml:space="preserve"> za plače pri proračunskih uporabnikih</w:t>
            </w:r>
            <w:r w:rsidR="00A65D15">
              <w:rPr>
                <w:rFonts w:cs="Arial"/>
                <w:b/>
                <w:szCs w:val="20"/>
                <w:lang w:val="sl-SI"/>
              </w:rPr>
              <w:t xml:space="preserve"> s predlogom Aneksa </w:t>
            </w:r>
            <w:r w:rsidR="00A65D15" w:rsidRPr="00A65D15">
              <w:rPr>
                <w:rFonts w:cs="Arial"/>
                <w:b/>
                <w:szCs w:val="20"/>
                <w:lang w:val="sl-SI"/>
              </w:rPr>
              <w:t>h Kolektivni pogodbi za negospodarske dejavnosti v Republiki Sloveniji</w:t>
            </w:r>
          </w:p>
        </w:tc>
      </w:tr>
      <w:tr w:rsidR="00C00F8F" w:rsidRPr="003F6337" w14:paraId="4A1632C7" w14:textId="77777777" w:rsidTr="00BF0843">
        <w:tc>
          <w:tcPr>
            <w:tcW w:w="9100" w:type="dxa"/>
            <w:gridSpan w:val="12"/>
          </w:tcPr>
          <w:p w14:paraId="03A41DC1" w14:textId="77777777" w:rsidR="00B70EBD" w:rsidRPr="003F6337" w:rsidRDefault="00B70EBD" w:rsidP="00BF0843">
            <w:pPr>
              <w:pStyle w:val="Poglavje"/>
              <w:spacing w:before="0" w:after="0" w:line="260" w:lineRule="exact"/>
              <w:jc w:val="left"/>
              <w:rPr>
                <w:color w:val="FF0000"/>
                <w:sz w:val="20"/>
                <w:szCs w:val="20"/>
              </w:rPr>
            </w:pPr>
            <w:r w:rsidRPr="003F6337">
              <w:rPr>
                <w:sz w:val="20"/>
                <w:szCs w:val="20"/>
              </w:rPr>
              <w:t>1. Predlog sklepov vlade:</w:t>
            </w:r>
          </w:p>
        </w:tc>
      </w:tr>
      <w:tr w:rsidR="00C00F8F" w:rsidRPr="003F6337" w14:paraId="32EC7A17" w14:textId="77777777" w:rsidTr="00BF0843">
        <w:tc>
          <w:tcPr>
            <w:tcW w:w="9100" w:type="dxa"/>
            <w:gridSpan w:val="12"/>
          </w:tcPr>
          <w:p w14:paraId="50A6E8F0" w14:textId="77777777" w:rsidR="0055317B" w:rsidRPr="003F6337" w:rsidRDefault="0055317B" w:rsidP="0055317B">
            <w:pPr>
              <w:overflowPunct w:val="0"/>
              <w:autoSpaceDE w:val="0"/>
              <w:autoSpaceDN w:val="0"/>
              <w:adjustRightInd w:val="0"/>
              <w:spacing w:before="60" w:after="120" w:line="260" w:lineRule="atLeast"/>
              <w:jc w:val="both"/>
              <w:textAlignment w:val="baseline"/>
              <w:rPr>
                <w:rFonts w:cs="Arial"/>
                <w:szCs w:val="20"/>
                <w:lang w:val="sl-SI" w:eastAsia="sl-SI"/>
              </w:rPr>
            </w:pPr>
            <w:r w:rsidRPr="003F6337">
              <w:rPr>
                <w:rFonts w:cs="Arial"/>
                <w:szCs w:val="20"/>
                <w:lang w:val="sl-SI" w:eastAsia="sl-SI"/>
              </w:rPr>
              <w:t xml:space="preserve">Na podlagi </w:t>
            </w:r>
            <w:r w:rsidR="004B2A02" w:rsidRPr="003F6337">
              <w:rPr>
                <w:rFonts w:cs="Arial"/>
                <w:szCs w:val="20"/>
                <w:lang w:val="sl-SI" w:eastAsia="sl-SI"/>
              </w:rPr>
              <w:t xml:space="preserve">šestega </w:t>
            </w:r>
            <w:r w:rsidRPr="003F6337">
              <w:rPr>
                <w:rFonts w:cs="Arial"/>
                <w:szCs w:val="20"/>
                <w:lang w:val="sl-SI" w:eastAsia="sl-SI"/>
              </w:rPr>
              <w:t>odstavka 21. člena Zakona o Vladi Republike Slovenije (Uradni list RS, št. 24/05 – uradno prečiščeno besedilo, 109/08, 38/10 – ZUKN, 8/12, 21/13, 47/13 – ZDU-1G, 65/14 in 55/17)</w:t>
            </w:r>
            <w:r w:rsidR="007D1C7C" w:rsidRPr="003F6337">
              <w:rPr>
                <w:rFonts w:cs="Arial"/>
                <w:szCs w:val="20"/>
                <w:lang w:val="sl-SI" w:eastAsia="sl-SI"/>
              </w:rPr>
              <w:t xml:space="preserve"> </w:t>
            </w:r>
            <w:r w:rsidR="004B2A02" w:rsidRPr="003F6337">
              <w:rPr>
                <w:rFonts w:cs="Arial"/>
                <w:szCs w:val="20"/>
                <w:lang w:val="sl-SI" w:eastAsia="sl-SI"/>
              </w:rPr>
              <w:t xml:space="preserve">in drugega odstavka 56. člena Zakona o državni upravi (Uradni list RS, št. </w:t>
            </w:r>
            <w:hyperlink r:id="rId9" w:tgtFrame="_blank" w:tooltip="Zakon o državni upravi (uradno prečiščeno besedilo)" w:history="1">
              <w:r w:rsidR="004B2A02" w:rsidRPr="003F6337">
                <w:rPr>
                  <w:rFonts w:cs="Arial"/>
                  <w:szCs w:val="20"/>
                  <w:lang w:val="sl-SI" w:eastAsia="sl-SI"/>
                </w:rPr>
                <w:t>113/05</w:t>
              </w:r>
            </w:hyperlink>
            <w:r w:rsidR="004B2A02" w:rsidRPr="003F6337">
              <w:rPr>
                <w:rFonts w:cs="Arial"/>
                <w:szCs w:val="20"/>
                <w:lang w:val="sl-SI" w:eastAsia="sl-SI"/>
              </w:rPr>
              <w:t xml:space="preserve"> – uradno prečiščeno besedilo, </w:t>
            </w:r>
            <w:hyperlink r:id="rId10" w:tgtFrame="_blank" w:tooltip="Odločba o razveljavitvi 2. člena Zakona o spremembah in dopolnitvah Zakona o državni upravi" w:history="1">
              <w:r w:rsidR="004B2A02" w:rsidRPr="003F6337">
                <w:rPr>
                  <w:rFonts w:cs="Arial"/>
                  <w:szCs w:val="20"/>
                  <w:lang w:val="sl-SI" w:eastAsia="sl-SI"/>
                </w:rPr>
                <w:t>89/07</w:t>
              </w:r>
            </w:hyperlink>
            <w:r w:rsidR="004B2A02" w:rsidRPr="003F6337">
              <w:rPr>
                <w:rFonts w:cs="Arial"/>
                <w:szCs w:val="20"/>
                <w:lang w:val="sl-SI" w:eastAsia="sl-SI"/>
              </w:rPr>
              <w:t xml:space="preserve"> – </w:t>
            </w:r>
            <w:proofErr w:type="spellStart"/>
            <w:r w:rsidR="004B2A02" w:rsidRPr="003F6337">
              <w:rPr>
                <w:rFonts w:cs="Arial"/>
                <w:szCs w:val="20"/>
                <w:lang w:val="sl-SI" w:eastAsia="sl-SI"/>
              </w:rPr>
              <w:t>odl</w:t>
            </w:r>
            <w:proofErr w:type="spellEnd"/>
            <w:r w:rsidR="004B2A02" w:rsidRPr="003F6337">
              <w:rPr>
                <w:rFonts w:cs="Arial"/>
                <w:szCs w:val="20"/>
                <w:lang w:val="sl-SI" w:eastAsia="sl-SI"/>
              </w:rPr>
              <w:t xml:space="preserve">. US, </w:t>
            </w:r>
            <w:hyperlink r:id="rId11" w:tgtFrame="_blank" w:tooltip="Zakon o spremembah in dopolnitvah Zakona o splošnem upravnem postopku" w:history="1">
              <w:r w:rsidR="004B2A02" w:rsidRPr="003F6337">
                <w:rPr>
                  <w:rFonts w:cs="Arial"/>
                  <w:szCs w:val="20"/>
                  <w:lang w:val="sl-SI" w:eastAsia="sl-SI"/>
                </w:rPr>
                <w:t>126/07</w:t>
              </w:r>
            </w:hyperlink>
            <w:r w:rsidR="004B2A02" w:rsidRPr="003F6337">
              <w:rPr>
                <w:rFonts w:cs="Arial"/>
                <w:szCs w:val="20"/>
                <w:lang w:val="sl-SI" w:eastAsia="sl-SI"/>
              </w:rPr>
              <w:t xml:space="preserve"> – ZUP-E, </w:t>
            </w:r>
            <w:hyperlink r:id="rId12" w:tgtFrame="_blank" w:tooltip="Zakon o spremembah in dopolnitvah Zakona o državni upravi" w:history="1">
              <w:r w:rsidR="004B2A02" w:rsidRPr="003F6337">
                <w:rPr>
                  <w:rFonts w:cs="Arial"/>
                  <w:szCs w:val="20"/>
                  <w:lang w:val="sl-SI" w:eastAsia="sl-SI"/>
                </w:rPr>
                <w:t>48/09</w:t>
              </w:r>
            </w:hyperlink>
            <w:r w:rsidR="004B2A02" w:rsidRPr="003F6337">
              <w:rPr>
                <w:rFonts w:cs="Arial"/>
                <w:szCs w:val="20"/>
                <w:lang w:val="sl-SI" w:eastAsia="sl-SI"/>
              </w:rPr>
              <w:t xml:space="preserve">, </w:t>
            </w:r>
            <w:hyperlink r:id="rId13" w:tgtFrame="_blank" w:tooltip="Zakon o spremembah in dopolnitvah Zakona o splošnem upravnem postopku" w:history="1">
              <w:r w:rsidR="004B2A02" w:rsidRPr="003F6337">
                <w:rPr>
                  <w:rFonts w:cs="Arial"/>
                  <w:szCs w:val="20"/>
                  <w:lang w:val="sl-SI" w:eastAsia="sl-SI"/>
                </w:rPr>
                <w:t>8/10</w:t>
              </w:r>
            </w:hyperlink>
            <w:r w:rsidR="004B2A02" w:rsidRPr="003F6337">
              <w:rPr>
                <w:rFonts w:cs="Arial"/>
                <w:szCs w:val="20"/>
                <w:lang w:val="sl-SI" w:eastAsia="sl-SI"/>
              </w:rPr>
              <w:t xml:space="preserve"> – ZUP-G, </w:t>
            </w:r>
            <w:hyperlink r:id="rId14" w:tgtFrame="_blank" w:tooltip="Zakon o spremembah in dopolnitvah Zakona o Vladi Republike Slovenije" w:history="1">
              <w:r w:rsidR="004B2A02" w:rsidRPr="003F6337">
                <w:rPr>
                  <w:rFonts w:cs="Arial"/>
                  <w:szCs w:val="20"/>
                  <w:lang w:val="sl-SI" w:eastAsia="sl-SI"/>
                </w:rPr>
                <w:t>8/12</w:t>
              </w:r>
            </w:hyperlink>
            <w:r w:rsidR="004B2A02" w:rsidRPr="003F6337">
              <w:rPr>
                <w:rFonts w:cs="Arial"/>
                <w:szCs w:val="20"/>
                <w:lang w:val="sl-SI" w:eastAsia="sl-SI"/>
              </w:rPr>
              <w:t xml:space="preserve"> – ZVRS-F, </w:t>
            </w:r>
            <w:hyperlink r:id="rId15" w:tgtFrame="_blank" w:tooltip="Zakon o spremembah in dopolnitvah Zakona o državni upravi" w:history="1">
              <w:r w:rsidR="004B2A02" w:rsidRPr="003F6337">
                <w:rPr>
                  <w:rFonts w:cs="Arial"/>
                  <w:szCs w:val="20"/>
                  <w:lang w:val="sl-SI" w:eastAsia="sl-SI"/>
                </w:rPr>
                <w:t>21/12</w:t>
              </w:r>
            </w:hyperlink>
            <w:r w:rsidR="004B2A02" w:rsidRPr="003F6337">
              <w:rPr>
                <w:rFonts w:cs="Arial"/>
                <w:szCs w:val="20"/>
                <w:lang w:val="sl-SI" w:eastAsia="sl-SI"/>
              </w:rPr>
              <w:t xml:space="preserve">, </w:t>
            </w:r>
            <w:hyperlink r:id="rId16" w:tgtFrame="_blank" w:tooltip="Zakon o spremembah in dopolnitvah Zakona o državni upravi" w:history="1">
              <w:r w:rsidR="004B2A02" w:rsidRPr="003F6337">
                <w:rPr>
                  <w:rFonts w:cs="Arial"/>
                  <w:szCs w:val="20"/>
                  <w:lang w:val="sl-SI" w:eastAsia="sl-SI"/>
                </w:rPr>
                <w:t>47/13</w:t>
              </w:r>
            </w:hyperlink>
            <w:r w:rsidR="004B2A02" w:rsidRPr="003F6337">
              <w:rPr>
                <w:rFonts w:cs="Arial"/>
                <w:szCs w:val="20"/>
                <w:lang w:val="sl-SI" w:eastAsia="sl-SI"/>
              </w:rPr>
              <w:t xml:space="preserve">, </w:t>
            </w:r>
            <w:hyperlink r:id="rId17" w:tgtFrame="_blank" w:tooltip="Zakon o spremembi Zakona o državni upravi" w:history="1">
              <w:r w:rsidR="004B2A02" w:rsidRPr="003F6337">
                <w:rPr>
                  <w:rFonts w:cs="Arial"/>
                  <w:szCs w:val="20"/>
                  <w:lang w:val="sl-SI" w:eastAsia="sl-SI"/>
                </w:rPr>
                <w:t>12/14</w:t>
              </w:r>
            </w:hyperlink>
            <w:r w:rsidR="004B2A02" w:rsidRPr="003F6337">
              <w:rPr>
                <w:rFonts w:cs="Arial"/>
                <w:szCs w:val="20"/>
                <w:lang w:val="sl-SI" w:eastAsia="sl-SI"/>
              </w:rPr>
              <w:t xml:space="preserve">, </w:t>
            </w:r>
            <w:hyperlink r:id="rId18" w:tgtFrame="_blank" w:tooltip="Zakon o spremembah in dopolnitvah Zakona o državni upravi" w:history="1">
              <w:r w:rsidR="004B2A02" w:rsidRPr="003F6337">
                <w:rPr>
                  <w:rFonts w:cs="Arial"/>
                  <w:szCs w:val="20"/>
                  <w:lang w:val="sl-SI" w:eastAsia="sl-SI"/>
                </w:rPr>
                <w:t>90/14</w:t>
              </w:r>
            </w:hyperlink>
            <w:r w:rsidR="004B2A02" w:rsidRPr="003F6337">
              <w:rPr>
                <w:rFonts w:cs="Arial"/>
                <w:szCs w:val="20"/>
                <w:lang w:val="sl-SI" w:eastAsia="sl-SI"/>
              </w:rPr>
              <w:t xml:space="preserve"> in </w:t>
            </w:r>
            <w:hyperlink r:id="rId19" w:tgtFrame="_blank" w:tooltip="Zakon o spremembah in dopolnitvah Zakona o državni upravi" w:history="1">
              <w:r w:rsidR="004B2A02" w:rsidRPr="003F6337">
                <w:rPr>
                  <w:rFonts w:cs="Arial"/>
                  <w:szCs w:val="20"/>
                  <w:lang w:val="sl-SI" w:eastAsia="sl-SI"/>
                </w:rPr>
                <w:t>51/16</w:t>
              </w:r>
            </w:hyperlink>
            <w:r w:rsidR="004B2A02" w:rsidRPr="003F6337">
              <w:rPr>
                <w:rFonts w:cs="Arial"/>
                <w:szCs w:val="20"/>
                <w:lang w:val="sl-SI" w:eastAsia="sl-SI"/>
              </w:rPr>
              <w:t xml:space="preserve">) </w:t>
            </w:r>
            <w:r w:rsidRPr="003F6337">
              <w:rPr>
                <w:rFonts w:cs="Arial"/>
                <w:szCs w:val="20"/>
                <w:lang w:val="sl-SI" w:eastAsia="sl-SI"/>
              </w:rPr>
              <w:t xml:space="preserve">je Vlada Republike Slovenije na </w:t>
            </w:r>
            <w:r w:rsidR="007D1C7C" w:rsidRPr="003F6337">
              <w:rPr>
                <w:rFonts w:cs="Arial"/>
                <w:szCs w:val="20"/>
                <w:lang w:val="sl-SI" w:eastAsia="sl-SI"/>
              </w:rPr>
              <w:t>…</w:t>
            </w:r>
            <w:r w:rsidRPr="003F6337">
              <w:rPr>
                <w:rFonts w:cs="Arial"/>
                <w:szCs w:val="20"/>
                <w:lang w:val="sl-SI" w:eastAsia="sl-SI"/>
              </w:rPr>
              <w:t xml:space="preserve"> seji dne ... sprejela </w:t>
            </w:r>
          </w:p>
          <w:p w14:paraId="2E432790" w14:textId="77777777" w:rsidR="0055317B" w:rsidRPr="003F6337" w:rsidRDefault="0055317B" w:rsidP="0055317B">
            <w:pPr>
              <w:overflowPunct w:val="0"/>
              <w:autoSpaceDE w:val="0"/>
              <w:autoSpaceDN w:val="0"/>
              <w:adjustRightInd w:val="0"/>
              <w:spacing w:before="60" w:after="120" w:line="260" w:lineRule="atLeast"/>
              <w:jc w:val="both"/>
              <w:textAlignment w:val="baseline"/>
              <w:rPr>
                <w:rFonts w:cs="Arial"/>
                <w:szCs w:val="20"/>
                <w:lang w:val="sl-SI" w:eastAsia="sl-SI"/>
              </w:rPr>
            </w:pPr>
          </w:p>
          <w:p w14:paraId="61519A20" w14:textId="1AACF598" w:rsidR="0055317B" w:rsidRPr="003F6337" w:rsidRDefault="0055317B" w:rsidP="0055317B">
            <w:pPr>
              <w:overflowPunct w:val="0"/>
              <w:autoSpaceDE w:val="0"/>
              <w:autoSpaceDN w:val="0"/>
              <w:adjustRightInd w:val="0"/>
              <w:spacing w:before="60" w:after="120" w:line="260" w:lineRule="atLeast"/>
              <w:jc w:val="center"/>
              <w:textAlignment w:val="baseline"/>
              <w:rPr>
                <w:rFonts w:cs="Arial"/>
                <w:szCs w:val="20"/>
                <w:lang w:val="sl-SI" w:eastAsia="sl-SI"/>
              </w:rPr>
            </w:pPr>
            <w:r w:rsidRPr="003F6337">
              <w:rPr>
                <w:rFonts w:cs="Arial"/>
                <w:szCs w:val="20"/>
                <w:lang w:val="sl-SI" w:eastAsia="sl-SI"/>
              </w:rPr>
              <w:t>SKLEP:</w:t>
            </w:r>
          </w:p>
          <w:p w14:paraId="78BA63CE" w14:textId="77777777" w:rsidR="00D903EB" w:rsidRPr="003F6337" w:rsidRDefault="00D903EB" w:rsidP="00D903EB">
            <w:pPr>
              <w:spacing w:line="240" w:lineRule="exact"/>
              <w:jc w:val="both"/>
              <w:rPr>
                <w:rFonts w:eastAsia="Calibri" w:cs="Arial"/>
                <w:color w:val="000000" w:themeColor="text1"/>
                <w:szCs w:val="20"/>
                <w:lang w:val="sl-SI"/>
              </w:rPr>
            </w:pPr>
          </w:p>
          <w:p w14:paraId="5E19C354" w14:textId="4770CDEB" w:rsidR="00D903EB" w:rsidRPr="003F6337" w:rsidRDefault="00D903EB" w:rsidP="0057735C">
            <w:pPr>
              <w:pStyle w:val="Odstavekseznama"/>
              <w:numPr>
                <w:ilvl w:val="0"/>
                <w:numId w:val="26"/>
              </w:numPr>
              <w:spacing w:line="240" w:lineRule="exact"/>
              <w:jc w:val="both"/>
              <w:rPr>
                <w:rFonts w:eastAsia="Calibri" w:cs="Arial"/>
                <w:color w:val="000000" w:themeColor="text1"/>
                <w:szCs w:val="20"/>
                <w:lang w:val="sl-SI"/>
              </w:rPr>
            </w:pPr>
            <w:r w:rsidRPr="003F6337">
              <w:rPr>
                <w:rFonts w:eastAsia="Calibri" w:cs="Arial"/>
                <w:color w:val="000000" w:themeColor="text1"/>
                <w:szCs w:val="20"/>
                <w:lang w:val="sl-SI"/>
              </w:rPr>
              <w:t xml:space="preserve">Vlada Republike Slovenije </w:t>
            </w:r>
            <w:r w:rsidR="0066592F" w:rsidRPr="003F6337">
              <w:rPr>
                <w:rFonts w:eastAsia="Calibri" w:cs="Arial"/>
                <w:color w:val="000000" w:themeColor="text1"/>
                <w:szCs w:val="20"/>
                <w:lang w:val="sl-SI"/>
              </w:rPr>
              <w:t>je določila i</w:t>
            </w:r>
            <w:r w:rsidR="008D0700" w:rsidRPr="003F6337">
              <w:rPr>
                <w:rFonts w:cs="Arial"/>
                <w:bCs/>
                <w:color w:val="000000" w:themeColor="text1"/>
                <w:szCs w:val="20"/>
                <w:lang w:val="sl-SI"/>
              </w:rPr>
              <w:t xml:space="preserve">zhodišča za pogajanja z reprezentativnimi sindikati javnega sektorja glede </w:t>
            </w:r>
            <w:r w:rsidR="00285684">
              <w:rPr>
                <w:rFonts w:cs="Arial"/>
                <w:bCs/>
                <w:color w:val="000000" w:themeColor="text1"/>
                <w:szCs w:val="20"/>
                <w:lang w:val="sl-SI"/>
              </w:rPr>
              <w:t>spremembe izplačilnega dneva pri proračunskih uporabnikih</w:t>
            </w:r>
            <w:r w:rsidR="00803D2C" w:rsidRPr="003F6337">
              <w:rPr>
                <w:rFonts w:cs="Arial"/>
                <w:bCs/>
                <w:color w:val="000000" w:themeColor="text1"/>
                <w:szCs w:val="20"/>
                <w:lang w:val="sl-SI"/>
              </w:rPr>
              <w:t xml:space="preserve"> </w:t>
            </w:r>
            <w:r w:rsidR="008666AF" w:rsidRPr="003F6337">
              <w:rPr>
                <w:rFonts w:cs="Arial"/>
                <w:bCs/>
                <w:color w:val="000000" w:themeColor="text1"/>
                <w:szCs w:val="20"/>
                <w:lang w:val="sl-SI"/>
              </w:rPr>
              <w:t>ter</w:t>
            </w:r>
            <w:r w:rsidR="0057735C" w:rsidRPr="003F6337">
              <w:rPr>
                <w:rFonts w:cs="Arial"/>
                <w:bCs/>
                <w:color w:val="000000" w:themeColor="text1"/>
                <w:szCs w:val="20"/>
                <w:lang w:val="sl-SI"/>
              </w:rPr>
              <w:t xml:space="preserve"> predlog </w:t>
            </w:r>
            <w:r w:rsidR="008666AF" w:rsidRPr="003F6337">
              <w:rPr>
                <w:rFonts w:cs="Arial"/>
                <w:bCs/>
                <w:color w:val="000000" w:themeColor="text1"/>
                <w:szCs w:val="20"/>
                <w:lang w:val="sl-SI"/>
              </w:rPr>
              <w:t xml:space="preserve">besedila </w:t>
            </w:r>
            <w:r w:rsidRPr="003F6337">
              <w:rPr>
                <w:rFonts w:eastAsia="Calibri" w:cs="Arial"/>
                <w:color w:val="000000" w:themeColor="text1"/>
                <w:szCs w:val="20"/>
                <w:lang w:val="sl-SI"/>
              </w:rPr>
              <w:t>Aneksa h Kolektivni pogodbi za negospodarske dejavnosti v</w:t>
            </w:r>
            <w:r w:rsidRPr="003F6337">
              <w:rPr>
                <w:rFonts w:cs="Arial"/>
                <w:color w:val="000000" w:themeColor="text1"/>
                <w:szCs w:val="20"/>
                <w:lang w:val="sl-SI"/>
              </w:rPr>
              <w:t xml:space="preserve"> Republiki Sloveniji</w:t>
            </w:r>
            <w:r w:rsidR="00B23BA3" w:rsidRPr="003F6337">
              <w:rPr>
                <w:rFonts w:cs="Arial"/>
                <w:color w:val="000000" w:themeColor="text1"/>
                <w:szCs w:val="20"/>
                <w:lang w:val="sl-SI"/>
              </w:rPr>
              <w:t>,</w:t>
            </w:r>
            <w:r w:rsidR="005F7F88" w:rsidRPr="003F6337">
              <w:rPr>
                <w:rFonts w:cs="Arial"/>
                <w:color w:val="000000" w:themeColor="text1"/>
                <w:szCs w:val="20"/>
                <w:lang w:val="sl-SI"/>
              </w:rPr>
              <w:t xml:space="preserve"> kot je določeno v prilogi tega sklepa</w:t>
            </w:r>
            <w:r w:rsidRPr="003F6337">
              <w:rPr>
                <w:rFonts w:cs="Arial"/>
                <w:color w:val="000000" w:themeColor="text1"/>
                <w:szCs w:val="20"/>
                <w:lang w:val="sl-SI"/>
              </w:rPr>
              <w:t>.</w:t>
            </w:r>
          </w:p>
          <w:p w14:paraId="59F3E424" w14:textId="77777777" w:rsidR="00D903EB" w:rsidRPr="003F6337" w:rsidRDefault="00D903EB" w:rsidP="00D903EB">
            <w:pPr>
              <w:pStyle w:val="Odstavekseznama"/>
              <w:rPr>
                <w:rFonts w:eastAsia="Calibri" w:cs="Arial"/>
                <w:color w:val="000000" w:themeColor="text1"/>
                <w:szCs w:val="20"/>
                <w:lang w:val="sl-SI"/>
              </w:rPr>
            </w:pPr>
          </w:p>
          <w:p w14:paraId="7C8416CF" w14:textId="56DB54EF" w:rsidR="00D903EB" w:rsidRPr="003F6337" w:rsidRDefault="00D903EB" w:rsidP="00F41B64">
            <w:pPr>
              <w:numPr>
                <w:ilvl w:val="0"/>
                <w:numId w:val="26"/>
              </w:numPr>
              <w:autoSpaceDE w:val="0"/>
              <w:autoSpaceDN w:val="0"/>
              <w:adjustRightInd w:val="0"/>
              <w:spacing w:line="240" w:lineRule="exact"/>
              <w:jc w:val="both"/>
              <w:rPr>
                <w:rFonts w:cs="Arial"/>
                <w:color w:val="000000" w:themeColor="text1"/>
                <w:szCs w:val="20"/>
                <w:lang w:val="sl-SI"/>
              </w:rPr>
            </w:pPr>
            <w:r w:rsidRPr="003F6337">
              <w:rPr>
                <w:rFonts w:cs="Arial"/>
                <w:color w:val="000000" w:themeColor="text1"/>
                <w:szCs w:val="20"/>
                <w:lang w:val="sl-SI"/>
              </w:rPr>
              <w:t xml:space="preserve">Vlada </w:t>
            </w:r>
            <w:r w:rsidRPr="003F6337">
              <w:rPr>
                <w:rFonts w:eastAsia="Calibri" w:cs="Arial"/>
                <w:color w:val="000000" w:themeColor="text1"/>
                <w:szCs w:val="20"/>
                <w:lang w:val="sl-SI"/>
              </w:rPr>
              <w:t xml:space="preserve">Republike Slovenije pooblašča </w:t>
            </w:r>
            <w:r w:rsidR="006A3676" w:rsidRPr="003F6337">
              <w:rPr>
                <w:rFonts w:cs="Arial"/>
                <w:color w:val="000000" w:themeColor="text1"/>
                <w:szCs w:val="20"/>
                <w:lang w:val="sl-SI"/>
              </w:rPr>
              <w:t xml:space="preserve">vladno pogajalsko skupino za pogajanja in usklajevanja z reprezentativnimi sindikati javnega sektorja, </w:t>
            </w:r>
            <w:r w:rsidRPr="003F6337">
              <w:rPr>
                <w:rFonts w:cs="Arial"/>
                <w:color w:val="000000" w:themeColor="text1"/>
                <w:szCs w:val="20"/>
                <w:lang w:val="sl-SI" w:eastAsia="sl-SI"/>
              </w:rPr>
              <w:t>imenovano s sklepom št</w:t>
            </w:r>
            <w:r w:rsidRPr="00876377">
              <w:rPr>
                <w:rFonts w:cs="Arial"/>
                <w:color w:val="000000" w:themeColor="text1"/>
                <w:szCs w:val="20"/>
                <w:lang w:val="sl-SI" w:eastAsia="sl-SI"/>
              </w:rPr>
              <w:t xml:space="preserve">. </w:t>
            </w:r>
            <w:r w:rsidR="006A3676" w:rsidRPr="00876377">
              <w:rPr>
                <w:rFonts w:cs="Arial"/>
                <w:color w:val="000000" w:themeColor="text1"/>
                <w:szCs w:val="20"/>
                <w:lang w:val="sl-SI" w:eastAsia="sl-SI"/>
              </w:rPr>
              <w:t>10104-1/2020/6</w:t>
            </w:r>
            <w:r w:rsidRPr="00876377">
              <w:rPr>
                <w:rFonts w:cs="Arial"/>
                <w:color w:val="000000" w:themeColor="text1"/>
                <w:szCs w:val="20"/>
                <w:lang w:val="sl-SI" w:eastAsia="sl-SI"/>
              </w:rPr>
              <w:t xml:space="preserve">, z dne </w:t>
            </w:r>
            <w:r w:rsidR="00016F2C" w:rsidRPr="00876377">
              <w:rPr>
                <w:rFonts w:cs="Arial"/>
                <w:color w:val="000000" w:themeColor="text1"/>
                <w:szCs w:val="20"/>
                <w:lang w:val="sl-SI" w:eastAsia="sl-SI"/>
              </w:rPr>
              <w:t>1</w:t>
            </w:r>
            <w:r w:rsidR="006A3676" w:rsidRPr="00876377">
              <w:rPr>
                <w:rFonts w:cs="Arial"/>
                <w:color w:val="000000" w:themeColor="text1"/>
                <w:szCs w:val="20"/>
                <w:lang w:val="sl-SI" w:eastAsia="sl-SI"/>
              </w:rPr>
              <w:t>1</w:t>
            </w:r>
            <w:r w:rsidRPr="00876377">
              <w:rPr>
                <w:rFonts w:cs="Arial"/>
                <w:color w:val="000000" w:themeColor="text1"/>
                <w:szCs w:val="20"/>
                <w:lang w:val="sl-SI" w:eastAsia="sl-SI"/>
              </w:rPr>
              <w:t xml:space="preserve">. </w:t>
            </w:r>
            <w:r w:rsidR="006A3676" w:rsidRPr="00876377">
              <w:rPr>
                <w:rFonts w:cs="Arial"/>
                <w:color w:val="000000" w:themeColor="text1"/>
                <w:szCs w:val="20"/>
                <w:lang w:val="sl-SI" w:eastAsia="sl-SI"/>
              </w:rPr>
              <w:t>6</w:t>
            </w:r>
            <w:r w:rsidRPr="00876377">
              <w:rPr>
                <w:rFonts w:cs="Arial"/>
                <w:color w:val="000000" w:themeColor="text1"/>
                <w:szCs w:val="20"/>
                <w:lang w:val="sl-SI" w:eastAsia="sl-SI"/>
              </w:rPr>
              <w:t>. 20</w:t>
            </w:r>
            <w:r w:rsidR="006A3676" w:rsidRPr="00876377">
              <w:rPr>
                <w:rFonts w:cs="Arial"/>
                <w:color w:val="000000" w:themeColor="text1"/>
                <w:szCs w:val="20"/>
                <w:lang w:val="sl-SI" w:eastAsia="sl-SI"/>
              </w:rPr>
              <w:t>20</w:t>
            </w:r>
            <w:r w:rsidRPr="003F6337">
              <w:rPr>
                <w:rFonts w:cs="Arial"/>
                <w:color w:val="000000" w:themeColor="text1"/>
                <w:szCs w:val="20"/>
                <w:lang w:val="sl-SI" w:eastAsia="sl-SI"/>
              </w:rPr>
              <w:t xml:space="preserve">, za pogajanja </w:t>
            </w:r>
            <w:r w:rsidR="00B23BA3" w:rsidRPr="003F6337">
              <w:rPr>
                <w:rFonts w:cs="Arial"/>
                <w:color w:val="000000" w:themeColor="text1"/>
                <w:szCs w:val="20"/>
                <w:lang w:val="sl-SI" w:eastAsia="sl-SI"/>
              </w:rPr>
              <w:t xml:space="preserve">z reprezentativnimi sindikati javnega sektorja </w:t>
            </w:r>
            <w:r w:rsidRPr="003F6337">
              <w:rPr>
                <w:rFonts w:cs="Arial"/>
                <w:color w:val="000000" w:themeColor="text1"/>
                <w:szCs w:val="20"/>
                <w:lang w:val="sl-SI" w:eastAsia="sl-SI"/>
              </w:rPr>
              <w:t xml:space="preserve">glede </w:t>
            </w:r>
            <w:r w:rsidR="00285684">
              <w:rPr>
                <w:rFonts w:cs="Arial"/>
                <w:bCs/>
                <w:color w:val="000000" w:themeColor="text1"/>
                <w:szCs w:val="20"/>
                <w:lang w:val="sl-SI"/>
              </w:rPr>
              <w:t>spremembe izplačilnega dneva pri proračunskih uporabnikih</w:t>
            </w:r>
            <w:r w:rsidRPr="003F6337">
              <w:rPr>
                <w:rFonts w:cs="Arial"/>
                <w:bCs/>
                <w:color w:val="000000" w:themeColor="text1"/>
                <w:szCs w:val="20"/>
                <w:lang w:val="sl-SI"/>
              </w:rPr>
              <w:t xml:space="preserve">. </w:t>
            </w:r>
          </w:p>
          <w:p w14:paraId="490EDAFC" w14:textId="77777777" w:rsidR="00D903EB" w:rsidRPr="003F6337" w:rsidRDefault="00D903EB" w:rsidP="00D903EB">
            <w:pPr>
              <w:spacing w:line="240" w:lineRule="exact"/>
              <w:ind w:left="720"/>
              <w:jc w:val="both"/>
              <w:rPr>
                <w:rFonts w:eastAsia="Calibri" w:cs="Arial"/>
                <w:szCs w:val="20"/>
                <w:lang w:val="sl-SI"/>
              </w:rPr>
            </w:pPr>
          </w:p>
          <w:p w14:paraId="2C1B8237" w14:textId="77777777" w:rsidR="00E32BE7" w:rsidRPr="003F6337" w:rsidRDefault="00E32BE7" w:rsidP="0055317B">
            <w:pPr>
              <w:overflowPunct w:val="0"/>
              <w:autoSpaceDE w:val="0"/>
              <w:autoSpaceDN w:val="0"/>
              <w:adjustRightInd w:val="0"/>
              <w:spacing w:before="60" w:after="120" w:line="260" w:lineRule="atLeast"/>
              <w:jc w:val="both"/>
              <w:textAlignment w:val="baseline"/>
              <w:rPr>
                <w:rFonts w:cs="Arial"/>
                <w:color w:val="FF0000"/>
                <w:szCs w:val="20"/>
                <w:lang w:val="sl-SI" w:eastAsia="sl-SI"/>
              </w:rPr>
            </w:pPr>
          </w:p>
          <w:p w14:paraId="365F4442" w14:textId="77777777" w:rsidR="0055317B" w:rsidRPr="003F6337" w:rsidRDefault="0055317B" w:rsidP="0055317B">
            <w:pPr>
              <w:jc w:val="both"/>
              <w:rPr>
                <w:rFonts w:cs="Arial"/>
                <w:szCs w:val="20"/>
                <w:lang w:val="sl-SI" w:eastAsia="sl-SI"/>
              </w:rPr>
            </w:pPr>
            <w:r w:rsidRPr="003F6337">
              <w:rPr>
                <w:rFonts w:cs="Arial"/>
                <w:szCs w:val="20"/>
                <w:lang w:val="sl-SI" w:eastAsia="sl-SI"/>
              </w:rPr>
              <w:t xml:space="preserve">                                                                                                dr. Božo Predalič</w:t>
            </w:r>
          </w:p>
          <w:p w14:paraId="7FCA6E5E" w14:textId="5C7801E4" w:rsidR="00D125B1" w:rsidRDefault="0055317B" w:rsidP="00FB5FA0">
            <w:pPr>
              <w:overflowPunct w:val="0"/>
              <w:autoSpaceDE w:val="0"/>
              <w:autoSpaceDN w:val="0"/>
              <w:adjustRightInd w:val="0"/>
              <w:spacing w:before="60" w:after="60" w:line="260" w:lineRule="atLeast"/>
              <w:jc w:val="both"/>
              <w:textAlignment w:val="baseline"/>
              <w:rPr>
                <w:rFonts w:cs="Arial"/>
                <w:iCs/>
                <w:szCs w:val="20"/>
                <w:lang w:val="sl-SI" w:eastAsia="sl-SI"/>
              </w:rPr>
            </w:pPr>
            <w:r w:rsidRPr="003F6337">
              <w:rPr>
                <w:rFonts w:cs="Arial"/>
                <w:szCs w:val="20"/>
                <w:lang w:val="sl-SI"/>
              </w:rPr>
              <w:t xml:space="preserve">                                                                                          GENERALNI SEKRETAR</w:t>
            </w:r>
            <w:r w:rsidRPr="003F6337">
              <w:rPr>
                <w:rFonts w:cs="Arial"/>
                <w:iCs/>
                <w:szCs w:val="20"/>
                <w:lang w:val="sl-SI" w:eastAsia="sl-SI"/>
              </w:rPr>
              <w:t xml:space="preserve"> </w:t>
            </w:r>
          </w:p>
          <w:p w14:paraId="02ED6784" w14:textId="77777777" w:rsidR="00876377" w:rsidRPr="003F6337" w:rsidRDefault="00876377" w:rsidP="00FB5FA0">
            <w:pPr>
              <w:overflowPunct w:val="0"/>
              <w:autoSpaceDE w:val="0"/>
              <w:autoSpaceDN w:val="0"/>
              <w:adjustRightInd w:val="0"/>
              <w:spacing w:before="60" w:after="60" w:line="260" w:lineRule="atLeast"/>
              <w:jc w:val="both"/>
              <w:textAlignment w:val="baseline"/>
              <w:rPr>
                <w:rFonts w:cs="Arial"/>
                <w:szCs w:val="20"/>
                <w:lang w:val="sl-SI" w:eastAsia="sl-SI"/>
              </w:rPr>
            </w:pPr>
          </w:p>
          <w:p w14:paraId="505A4BC5" w14:textId="34DFA6D5" w:rsidR="00A65D15" w:rsidRDefault="00A65D15" w:rsidP="0055317B">
            <w:pPr>
              <w:overflowPunct w:val="0"/>
              <w:autoSpaceDE w:val="0"/>
              <w:autoSpaceDN w:val="0"/>
              <w:adjustRightInd w:val="0"/>
              <w:spacing w:before="60" w:after="60" w:line="260" w:lineRule="atLeast"/>
              <w:jc w:val="both"/>
              <w:textAlignment w:val="baseline"/>
              <w:rPr>
                <w:rFonts w:cs="Arial"/>
                <w:szCs w:val="20"/>
                <w:lang w:val="sl-SI" w:eastAsia="sl-SI"/>
              </w:rPr>
            </w:pPr>
            <w:r>
              <w:rPr>
                <w:rFonts w:cs="Arial"/>
                <w:szCs w:val="20"/>
                <w:lang w:val="sl-SI" w:eastAsia="sl-SI"/>
              </w:rPr>
              <w:t>Priloga:</w:t>
            </w:r>
          </w:p>
          <w:p w14:paraId="260072E4" w14:textId="57F27040" w:rsidR="00A65D15" w:rsidRPr="00A65D15" w:rsidRDefault="00A65D15" w:rsidP="00A65D15">
            <w:pPr>
              <w:pStyle w:val="Odstavekseznama"/>
              <w:numPr>
                <w:ilvl w:val="0"/>
                <w:numId w:val="39"/>
              </w:numPr>
              <w:overflowPunct w:val="0"/>
              <w:autoSpaceDE w:val="0"/>
              <w:autoSpaceDN w:val="0"/>
              <w:adjustRightInd w:val="0"/>
              <w:spacing w:before="60" w:after="60" w:line="260" w:lineRule="atLeast"/>
              <w:jc w:val="both"/>
              <w:textAlignment w:val="baseline"/>
              <w:rPr>
                <w:rFonts w:cs="Arial"/>
                <w:szCs w:val="20"/>
                <w:lang w:val="sl-SI" w:eastAsia="sl-SI"/>
              </w:rPr>
            </w:pPr>
            <w:r w:rsidRPr="00A65D15">
              <w:rPr>
                <w:rFonts w:cs="Arial"/>
                <w:szCs w:val="20"/>
                <w:lang w:val="sl-SI" w:eastAsia="sl-SI"/>
              </w:rPr>
              <w:t>Izhodišča za pogajanja z reprezentativnimi sindikati javnega sektorja glede javnega sektorja glede spremembe izplačilnega dneva za plače pri proračunskih uporabnikih</w:t>
            </w:r>
            <w:r w:rsidRPr="00A65D15">
              <w:rPr>
                <w:lang w:val="sl-SI"/>
              </w:rPr>
              <w:t xml:space="preserve"> </w:t>
            </w:r>
            <w:r w:rsidRPr="00A65D15">
              <w:rPr>
                <w:rFonts w:cs="Arial"/>
                <w:szCs w:val="20"/>
                <w:lang w:val="sl-SI" w:eastAsia="sl-SI"/>
              </w:rPr>
              <w:t>s predlogom Aneksa h Kolektivni pogodbi za negospodarske dejavnosti v Republiki Sloveniji</w:t>
            </w:r>
            <w:r w:rsidR="00095EE6">
              <w:rPr>
                <w:rFonts w:cs="Arial"/>
                <w:szCs w:val="20"/>
                <w:lang w:val="sl-SI" w:eastAsia="sl-SI"/>
              </w:rPr>
              <w:t>.</w:t>
            </w:r>
          </w:p>
          <w:p w14:paraId="02A66CD6" w14:textId="77777777" w:rsidR="00A65D15" w:rsidRDefault="00A65D15" w:rsidP="0055317B">
            <w:pPr>
              <w:overflowPunct w:val="0"/>
              <w:autoSpaceDE w:val="0"/>
              <w:autoSpaceDN w:val="0"/>
              <w:adjustRightInd w:val="0"/>
              <w:spacing w:before="60" w:after="60" w:line="260" w:lineRule="atLeast"/>
              <w:jc w:val="both"/>
              <w:textAlignment w:val="baseline"/>
              <w:rPr>
                <w:rFonts w:cs="Arial"/>
                <w:szCs w:val="20"/>
                <w:lang w:val="sl-SI" w:eastAsia="sl-SI"/>
              </w:rPr>
            </w:pPr>
          </w:p>
          <w:p w14:paraId="0199535C" w14:textId="7419F13F" w:rsidR="0055317B" w:rsidRPr="003F6337" w:rsidRDefault="0055317B" w:rsidP="0055317B">
            <w:pPr>
              <w:overflowPunct w:val="0"/>
              <w:autoSpaceDE w:val="0"/>
              <w:autoSpaceDN w:val="0"/>
              <w:adjustRightInd w:val="0"/>
              <w:spacing w:before="60" w:after="60" w:line="260" w:lineRule="atLeast"/>
              <w:jc w:val="both"/>
              <w:textAlignment w:val="baseline"/>
              <w:rPr>
                <w:rFonts w:cs="Arial"/>
                <w:szCs w:val="20"/>
                <w:lang w:val="sl-SI" w:eastAsia="sl-SI"/>
              </w:rPr>
            </w:pPr>
            <w:r w:rsidRPr="003F6337">
              <w:rPr>
                <w:rFonts w:cs="Arial"/>
                <w:szCs w:val="20"/>
                <w:lang w:val="sl-SI" w:eastAsia="sl-SI"/>
              </w:rPr>
              <w:t>Prejmejo:</w:t>
            </w:r>
          </w:p>
          <w:p w14:paraId="721F9E5A" w14:textId="3A3A2FF8" w:rsidR="003B48F0" w:rsidRDefault="003B48F0" w:rsidP="00C340F2">
            <w:pPr>
              <w:numPr>
                <w:ilvl w:val="0"/>
                <w:numId w:val="38"/>
              </w:numPr>
              <w:jc w:val="both"/>
              <w:rPr>
                <w:rFonts w:cs="Arial"/>
                <w:bCs/>
                <w:szCs w:val="20"/>
                <w:lang w:val="sl-SI"/>
              </w:rPr>
            </w:pPr>
            <w:r w:rsidRPr="00B776B7">
              <w:rPr>
                <w:rFonts w:cs="Arial"/>
                <w:bCs/>
                <w:szCs w:val="20"/>
                <w:lang w:val="sl-SI"/>
              </w:rPr>
              <w:t xml:space="preserve">ministrstva, </w:t>
            </w:r>
          </w:p>
          <w:p w14:paraId="654F0672" w14:textId="7600CFDC" w:rsidR="00B776B7" w:rsidRDefault="00B776B7" w:rsidP="00C340F2">
            <w:pPr>
              <w:numPr>
                <w:ilvl w:val="0"/>
                <w:numId w:val="38"/>
              </w:numPr>
              <w:jc w:val="both"/>
              <w:rPr>
                <w:rFonts w:cs="Arial"/>
                <w:bCs/>
                <w:szCs w:val="20"/>
                <w:lang w:val="sl-SI"/>
              </w:rPr>
            </w:pPr>
            <w:r>
              <w:rPr>
                <w:rFonts w:cs="Arial"/>
                <w:bCs/>
                <w:szCs w:val="20"/>
                <w:lang w:val="sl-SI"/>
              </w:rPr>
              <w:t>vladne službe.</w:t>
            </w:r>
          </w:p>
          <w:p w14:paraId="420AC9CC" w14:textId="284B90DA" w:rsidR="00B70EBD" w:rsidRPr="003F6337" w:rsidRDefault="00B70EBD" w:rsidP="00B776B7">
            <w:pPr>
              <w:ind w:left="644"/>
              <w:jc w:val="both"/>
              <w:rPr>
                <w:rFonts w:cs="Arial"/>
                <w:bCs/>
                <w:color w:val="FF0000"/>
                <w:szCs w:val="20"/>
                <w:lang w:val="sl-SI"/>
              </w:rPr>
            </w:pPr>
          </w:p>
        </w:tc>
      </w:tr>
      <w:tr w:rsidR="00C00F8F" w:rsidRPr="003F6337" w14:paraId="72B81953" w14:textId="77777777" w:rsidTr="00BF0843">
        <w:tc>
          <w:tcPr>
            <w:tcW w:w="9100" w:type="dxa"/>
            <w:gridSpan w:val="12"/>
          </w:tcPr>
          <w:p w14:paraId="35149C2C" w14:textId="77777777" w:rsidR="00B70EBD" w:rsidRPr="003F6337" w:rsidRDefault="00B70EBD" w:rsidP="00BF0843">
            <w:pPr>
              <w:pStyle w:val="Neotevilenodstavek"/>
              <w:spacing w:before="0" w:after="0" w:line="260" w:lineRule="exact"/>
              <w:rPr>
                <w:rFonts w:cs="Arial"/>
                <w:b/>
                <w:iCs/>
                <w:sz w:val="20"/>
                <w:szCs w:val="20"/>
                <w:lang w:val="sl-SI" w:eastAsia="sl-SI"/>
              </w:rPr>
            </w:pPr>
            <w:r w:rsidRPr="003F6337">
              <w:rPr>
                <w:rFonts w:cs="Arial"/>
                <w:b/>
                <w:sz w:val="20"/>
                <w:szCs w:val="20"/>
                <w:lang w:val="sl-SI" w:eastAsia="sl-SI"/>
              </w:rPr>
              <w:t>2. Predlog za obravnavo predloga zakona po nujnem ali skrajšanem postopku v državnem zboru z obrazložitvijo razlogov:</w:t>
            </w:r>
          </w:p>
        </w:tc>
      </w:tr>
      <w:tr w:rsidR="00C00F8F" w:rsidRPr="003F6337" w14:paraId="5D54ED40" w14:textId="77777777" w:rsidTr="00BF0843">
        <w:tc>
          <w:tcPr>
            <w:tcW w:w="9100" w:type="dxa"/>
            <w:gridSpan w:val="12"/>
          </w:tcPr>
          <w:p w14:paraId="1BB08116" w14:textId="77777777" w:rsidR="00B70EBD" w:rsidRPr="003F6337" w:rsidRDefault="00B70EBD" w:rsidP="00BF0843">
            <w:pPr>
              <w:pStyle w:val="Neotevilenodstavek"/>
              <w:spacing w:before="0" w:after="0" w:line="260" w:lineRule="exact"/>
              <w:rPr>
                <w:rFonts w:cs="Arial"/>
                <w:iCs/>
                <w:sz w:val="20"/>
                <w:szCs w:val="20"/>
                <w:lang w:val="sl-SI" w:eastAsia="sl-SI"/>
              </w:rPr>
            </w:pPr>
            <w:r w:rsidRPr="003F6337">
              <w:rPr>
                <w:rFonts w:cs="Arial"/>
                <w:iCs/>
                <w:sz w:val="20"/>
                <w:szCs w:val="20"/>
                <w:lang w:val="sl-SI" w:eastAsia="sl-SI"/>
              </w:rPr>
              <w:t>/</w:t>
            </w:r>
          </w:p>
        </w:tc>
      </w:tr>
      <w:tr w:rsidR="00C00F8F" w:rsidRPr="00B523CC" w14:paraId="175EE69B" w14:textId="77777777" w:rsidTr="00BF0843">
        <w:tc>
          <w:tcPr>
            <w:tcW w:w="9100" w:type="dxa"/>
            <w:gridSpan w:val="12"/>
          </w:tcPr>
          <w:p w14:paraId="1E1E9C4D" w14:textId="77777777" w:rsidR="00B70EBD" w:rsidRPr="003F6337" w:rsidRDefault="00B70EBD" w:rsidP="00BF0843">
            <w:pPr>
              <w:pStyle w:val="Neotevilenodstavek"/>
              <w:spacing w:before="0" w:after="0" w:line="260" w:lineRule="exact"/>
              <w:rPr>
                <w:rFonts w:cs="Arial"/>
                <w:b/>
                <w:iCs/>
                <w:sz w:val="20"/>
                <w:szCs w:val="20"/>
                <w:lang w:val="sl-SI" w:eastAsia="sl-SI"/>
              </w:rPr>
            </w:pPr>
            <w:r w:rsidRPr="003F6337">
              <w:rPr>
                <w:rFonts w:cs="Arial"/>
                <w:b/>
                <w:sz w:val="20"/>
                <w:szCs w:val="20"/>
                <w:lang w:val="sl-SI" w:eastAsia="sl-SI"/>
              </w:rPr>
              <w:t>3.a Osebe, odgovorne za strokovno pripravo in usklajenost gradiva:</w:t>
            </w:r>
          </w:p>
        </w:tc>
      </w:tr>
      <w:tr w:rsidR="00C00F8F" w:rsidRPr="00B523CC" w14:paraId="53A69A06" w14:textId="77777777" w:rsidTr="00BF0843">
        <w:tc>
          <w:tcPr>
            <w:tcW w:w="9100" w:type="dxa"/>
            <w:gridSpan w:val="12"/>
          </w:tcPr>
          <w:p w14:paraId="2EC1775D" w14:textId="77777777" w:rsidR="000E416F" w:rsidRPr="00714608" w:rsidRDefault="000E416F" w:rsidP="000E416F">
            <w:pPr>
              <w:numPr>
                <w:ilvl w:val="0"/>
                <w:numId w:val="24"/>
              </w:numPr>
              <w:jc w:val="both"/>
              <w:rPr>
                <w:rFonts w:cs="Arial"/>
                <w:bCs/>
                <w:szCs w:val="20"/>
                <w:lang w:val="sl-SI"/>
              </w:rPr>
            </w:pPr>
            <w:r w:rsidRPr="00714608">
              <w:rPr>
                <w:rFonts w:cs="Arial"/>
                <w:bCs/>
                <w:szCs w:val="20"/>
                <w:lang w:val="sl-SI"/>
              </w:rPr>
              <w:lastRenderedPageBreak/>
              <w:t>Boštjan Koritnik, minister za javno upravo,</w:t>
            </w:r>
          </w:p>
          <w:p w14:paraId="4F0D0752" w14:textId="77777777" w:rsidR="000E416F" w:rsidRPr="00714608" w:rsidRDefault="000E416F" w:rsidP="000E416F">
            <w:pPr>
              <w:numPr>
                <w:ilvl w:val="0"/>
                <w:numId w:val="24"/>
              </w:numPr>
              <w:jc w:val="both"/>
              <w:rPr>
                <w:rFonts w:cs="Arial"/>
                <w:bCs/>
                <w:szCs w:val="20"/>
                <w:lang w:val="sl-SI"/>
              </w:rPr>
            </w:pPr>
            <w:r w:rsidRPr="00714608">
              <w:rPr>
                <w:rFonts w:cs="Arial"/>
                <w:bCs/>
                <w:szCs w:val="20"/>
                <w:lang w:val="sl-SI"/>
              </w:rPr>
              <w:t>Urška Ban, državna sekretarka, Ministrstvo za javno upravo,</w:t>
            </w:r>
          </w:p>
          <w:p w14:paraId="55288BFB" w14:textId="0F8EF7F9" w:rsidR="00D971D5" w:rsidRDefault="000E416F" w:rsidP="000E416F">
            <w:pPr>
              <w:numPr>
                <w:ilvl w:val="0"/>
                <w:numId w:val="24"/>
              </w:numPr>
              <w:jc w:val="both"/>
              <w:rPr>
                <w:rFonts w:cs="Arial"/>
                <w:bCs/>
                <w:szCs w:val="20"/>
                <w:lang w:val="sl-SI"/>
              </w:rPr>
            </w:pPr>
            <w:r w:rsidRPr="00714608">
              <w:rPr>
                <w:rFonts w:cs="Arial"/>
                <w:bCs/>
                <w:szCs w:val="20"/>
                <w:lang w:val="sl-SI"/>
              </w:rPr>
              <w:t>Peter Pogačar, generalni direktor, Direktorat za javni sektor, Ministrstvo za javno upravo</w:t>
            </w:r>
            <w:r w:rsidR="00D971D5">
              <w:rPr>
                <w:rFonts w:cs="Arial"/>
                <w:bCs/>
                <w:szCs w:val="20"/>
                <w:lang w:val="sl-SI"/>
              </w:rPr>
              <w:t>,</w:t>
            </w:r>
          </w:p>
          <w:p w14:paraId="18BE3291" w14:textId="2A92EDF6" w:rsidR="000E416F" w:rsidRPr="00D971D5" w:rsidRDefault="00D971D5" w:rsidP="00D971D5">
            <w:pPr>
              <w:numPr>
                <w:ilvl w:val="0"/>
                <w:numId w:val="24"/>
              </w:numPr>
              <w:jc w:val="both"/>
              <w:rPr>
                <w:color w:val="FF0000"/>
                <w:lang w:val="sl-SI"/>
              </w:rPr>
            </w:pPr>
            <w:r w:rsidRPr="00D971D5">
              <w:rPr>
                <w:rFonts w:cs="Arial"/>
                <w:bCs/>
                <w:szCs w:val="20"/>
                <w:lang w:val="sl-SI"/>
              </w:rPr>
              <w:t>mag. Branko Vidič, vodja Sektorja za plače v javnem sektorju, Ministrstvo za javno upravo.</w:t>
            </w:r>
          </w:p>
        </w:tc>
      </w:tr>
      <w:tr w:rsidR="00C00F8F" w:rsidRPr="00B523CC" w14:paraId="0EF025C4" w14:textId="77777777" w:rsidTr="00BF0843">
        <w:tc>
          <w:tcPr>
            <w:tcW w:w="9100" w:type="dxa"/>
            <w:gridSpan w:val="12"/>
          </w:tcPr>
          <w:p w14:paraId="396FBE9B" w14:textId="77777777" w:rsidR="000E416F" w:rsidRPr="003F6337" w:rsidRDefault="000E416F" w:rsidP="000E416F">
            <w:pPr>
              <w:pStyle w:val="Neotevilenodstavek"/>
              <w:spacing w:before="0" w:after="0" w:line="260" w:lineRule="exact"/>
              <w:rPr>
                <w:rFonts w:cs="Arial"/>
                <w:b/>
                <w:iCs/>
                <w:sz w:val="20"/>
                <w:szCs w:val="20"/>
                <w:lang w:val="sl-SI" w:eastAsia="sl-SI"/>
              </w:rPr>
            </w:pPr>
            <w:r w:rsidRPr="003F6337">
              <w:rPr>
                <w:rFonts w:cs="Arial"/>
                <w:b/>
                <w:iCs/>
                <w:sz w:val="20"/>
                <w:szCs w:val="20"/>
                <w:lang w:val="sl-SI" w:eastAsia="sl-SI"/>
              </w:rPr>
              <w:t xml:space="preserve">3.b Zunanji strokovnjaki, ki so </w:t>
            </w:r>
            <w:r w:rsidRPr="003F6337">
              <w:rPr>
                <w:rFonts w:cs="Arial"/>
                <w:b/>
                <w:sz w:val="20"/>
                <w:szCs w:val="20"/>
                <w:lang w:val="sl-SI" w:eastAsia="sl-SI"/>
              </w:rPr>
              <w:t>sodelovali pri pripravi dela ali celotnega gradiva:</w:t>
            </w:r>
          </w:p>
        </w:tc>
      </w:tr>
      <w:tr w:rsidR="00C00F8F" w:rsidRPr="003F6337" w14:paraId="58A33FC3" w14:textId="77777777" w:rsidTr="00BF0843">
        <w:tc>
          <w:tcPr>
            <w:tcW w:w="9100" w:type="dxa"/>
            <w:gridSpan w:val="12"/>
          </w:tcPr>
          <w:p w14:paraId="2DE5816F" w14:textId="77777777" w:rsidR="000E416F" w:rsidRPr="003F6337" w:rsidRDefault="00F01E67" w:rsidP="000E416F">
            <w:pPr>
              <w:pStyle w:val="Neotevilenodstavek"/>
              <w:spacing w:before="0" w:after="0" w:line="260" w:lineRule="exact"/>
              <w:rPr>
                <w:rFonts w:cs="Arial"/>
                <w:sz w:val="20"/>
                <w:szCs w:val="20"/>
                <w:lang w:val="sl-SI"/>
              </w:rPr>
            </w:pPr>
            <w:r w:rsidRPr="003F6337">
              <w:rPr>
                <w:rFonts w:cs="Arial"/>
                <w:sz w:val="20"/>
                <w:szCs w:val="20"/>
                <w:lang w:val="sl-SI"/>
              </w:rPr>
              <w:t>/</w:t>
            </w:r>
          </w:p>
        </w:tc>
      </w:tr>
      <w:tr w:rsidR="00C00F8F" w:rsidRPr="00B523CC" w14:paraId="580157EA" w14:textId="77777777" w:rsidTr="00BF0843">
        <w:tc>
          <w:tcPr>
            <w:tcW w:w="9100" w:type="dxa"/>
            <w:gridSpan w:val="12"/>
          </w:tcPr>
          <w:p w14:paraId="09D1FDC6" w14:textId="77777777" w:rsidR="000E416F" w:rsidRPr="003F6337" w:rsidRDefault="000E416F" w:rsidP="000E416F">
            <w:pPr>
              <w:pStyle w:val="Neotevilenodstavek"/>
              <w:spacing w:before="0" w:after="0" w:line="260" w:lineRule="exact"/>
              <w:rPr>
                <w:rFonts w:cs="Arial"/>
                <w:b/>
                <w:iCs/>
                <w:sz w:val="20"/>
                <w:szCs w:val="20"/>
                <w:lang w:val="sl-SI" w:eastAsia="sl-SI"/>
              </w:rPr>
            </w:pPr>
            <w:r w:rsidRPr="003F6337">
              <w:rPr>
                <w:rFonts w:cs="Arial"/>
                <w:b/>
                <w:sz w:val="20"/>
                <w:szCs w:val="20"/>
                <w:lang w:val="sl-SI" w:eastAsia="sl-SI"/>
              </w:rPr>
              <w:t>4. Predstavniki vlade, ki bodo sodelovali pri delu državnega zbora:</w:t>
            </w:r>
          </w:p>
        </w:tc>
      </w:tr>
      <w:tr w:rsidR="00C00F8F" w:rsidRPr="003F6337" w14:paraId="19D2CDE6" w14:textId="77777777" w:rsidTr="00BF0843">
        <w:tc>
          <w:tcPr>
            <w:tcW w:w="9100" w:type="dxa"/>
            <w:gridSpan w:val="12"/>
          </w:tcPr>
          <w:p w14:paraId="469694AF" w14:textId="77777777" w:rsidR="000E416F" w:rsidRPr="003F6337" w:rsidRDefault="000E416F" w:rsidP="000E416F">
            <w:pPr>
              <w:pStyle w:val="Neotevilenodstavek"/>
              <w:spacing w:before="0" w:after="0" w:line="260" w:lineRule="exact"/>
              <w:rPr>
                <w:rFonts w:cs="Arial"/>
                <w:b/>
                <w:sz w:val="20"/>
                <w:szCs w:val="20"/>
                <w:lang w:val="sl-SI" w:eastAsia="sl-SI"/>
              </w:rPr>
            </w:pPr>
            <w:r w:rsidRPr="003F6337">
              <w:rPr>
                <w:rFonts w:cs="Arial"/>
                <w:iCs/>
                <w:sz w:val="20"/>
                <w:szCs w:val="20"/>
                <w:lang w:val="sl-SI" w:eastAsia="sl-SI"/>
              </w:rPr>
              <w:t>/</w:t>
            </w:r>
          </w:p>
        </w:tc>
      </w:tr>
      <w:tr w:rsidR="00C00F8F" w:rsidRPr="003F6337" w14:paraId="5A9068FC" w14:textId="77777777" w:rsidTr="00BF0843">
        <w:tc>
          <w:tcPr>
            <w:tcW w:w="9100" w:type="dxa"/>
            <w:gridSpan w:val="12"/>
          </w:tcPr>
          <w:p w14:paraId="4731BF9B" w14:textId="77777777" w:rsidR="000E416F" w:rsidRPr="003F6337" w:rsidRDefault="000E416F" w:rsidP="000E416F">
            <w:pPr>
              <w:pStyle w:val="Oddelek"/>
              <w:numPr>
                <w:ilvl w:val="0"/>
                <w:numId w:val="0"/>
              </w:numPr>
              <w:spacing w:before="0" w:after="0" w:line="260" w:lineRule="exact"/>
              <w:jc w:val="left"/>
              <w:rPr>
                <w:rFonts w:cs="Arial"/>
                <w:sz w:val="20"/>
                <w:szCs w:val="20"/>
                <w:lang w:val="sl-SI" w:eastAsia="sl-SI"/>
              </w:rPr>
            </w:pPr>
            <w:r w:rsidRPr="003F6337">
              <w:rPr>
                <w:rFonts w:cs="Arial"/>
                <w:sz w:val="20"/>
                <w:szCs w:val="20"/>
                <w:lang w:val="sl-SI" w:eastAsia="sl-SI"/>
              </w:rPr>
              <w:t>5. Kratek povzetek gradiva:</w:t>
            </w:r>
          </w:p>
        </w:tc>
      </w:tr>
      <w:tr w:rsidR="00C00F8F" w:rsidRPr="00B523CC" w14:paraId="1AFC030F" w14:textId="77777777" w:rsidTr="00BF0843">
        <w:tc>
          <w:tcPr>
            <w:tcW w:w="9100" w:type="dxa"/>
            <w:gridSpan w:val="12"/>
          </w:tcPr>
          <w:p w14:paraId="1FB6F7A8" w14:textId="77777777" w:rsidR="0081166A" w:rsidRDefault="0081166A" w:rsidP="0081166A">
            <w:pPr>
              <w:jc w:val="both"/>
              <w:rPr>
                <w:rFonts w:cs="Arial"/>
                <w:szCs w:val="20"/>
                <w:lang w:val="sl-SI"/>
              </w:rPr>
            </w:pPr>
            <w:r>
              <w:rPr>
                <w:rFonts w:cs="Arial"/>
                <w:szCs w:val="20"/>
                <w:lang w:val="sl-SI"/>
              </w:rPr>
              <w:t xml:space="preserve">V praksi se ugotavlja, da so zaradi dokaj zgodnjega datuma obračuna plač (praviloma 5. v mesecu) za pretekli mesec izredne obremenitve računovodskih in kadrovskih služb v dneh pred izplačilom, pogosto pa tudi izplačila plač in povračil ne odražajo dejanskega rednega dela v preteklem mesecu, temveč sledijo pozneje poračuni zaradi dejanske prisotnosti oziroma odsotnosti zaposlenih.  </w:t>
            </w:r>
          </w:p>
          <w:p w14:paraId="4947A94B" w14:textId="77777777" w:rsidR="0081166A" w:rsidRDefault="0081166A" w:rsidP="0081166A">
            <w:pPr>
              <w:spacing w:line="240" w:lineRule="exact"/>
              <w:jc w:val="both"/>
              <w:rPr>
                <w:rFonts w:cs="Arial"/>
                <w:szCs w:val="20"/>
                <w:lang w:val="sl-SI" w:eastAsia="sl-SI"/>
              </w:rPr>
            </w:pPr>
          </w:p>
          <w:p w14:paraId="5D36841A" w14:textId="45AC512D" w:rsidR="0081166A" w:rsidRDefault="0081166A" w:rsidP="0081166A">
            <w:pPr>
              <w:spacing w:line="240" w:lineRule="exact"/>
              <w:jc w:val="both"/>
              <w:rPr>
                <w:rFonts w:cs="Arial"/>
                <w:szCs w:val="20"/>
                <w:lang w:val="sl-SI" w:eastAsia="sl-SI"/>
              </w:rPr>
            </w:pPr>
            <w:r>
              <w:rPr>
                <w:rFonts w:cs="Arial"/>
                <w:szCs w:val="20"/>
                <w:lang w:val="sl-SI" w:eastAsia="sl-SI"/>
              </w:rPr>
              <w:t>Zato</w:t>
            </w:r>
            <w:r w:rsidRPr="003F6337">
              <w:rPr>
                <w:rFonts w:cs="Arial"/>
                <w:szCs w:val="20"/>
                <w:lang w:val="sl-SI" w:eastAsia="sl-SI"/>
              </w:rPr>
              <w:t xml:space="preserve"> </w:t>
            </w:r>
            <w:r>
              <w:rPr>
                <w:rFonts w:cs="Arial"/>
                <w:szCs w:val="20"/>
                <w:lang w:val="sl-SI" w:eastAsia="sl-SI"/>
              </w:rPr>
              <w:t>se predlaga začetek pogajanj z reprezentativnimi sindikati javnega sektorja za določitev izplačilnega dneva za plače pri proračunskih uporabnikih na 15. dan v mesecu za pretekli mesec, s čimer</w:t>
            </w:r>
            <w:r w:rsidRPr="003F6337">
              <w:rPr>
                <w:rFonts w:cs="Arial"/>
                <w:szCs w:val="20"/>
                <w:lang w:val="sl-SI" w:eastAsia="sl-SI"/>
              </w:rPr>
              <w:t xml:space="preserve"> </w:t>
            </w:r>
            <w:r>
              <w:rPr>
                <w:rFonts w:cs="Arial"/>
                <w:szCs w:val="20"/>
                <w:lang w:val="sl-SI" w:eastAsia="sl-SI"/>
              </w:rPr>
              <w:t>bi se odpravilo administrativne ovire, povezane z obračunom plač in nadomestil plač,</w:t>
            </w:r>
            <w:r>
              <w:rPr>
                <w:rFonts w:cs="Arial"/>
                <w:color w:val="000000" w:themeColor="text1"/>
                <w:szCs w:val="20"/>
                <w:lang w:val="sl-SI"/>
              </w:rPr>
              <w:t xml:space="preserve"> ter </w:t>
            </w:r>
            <w:r>
              <w:rPr>
                <w:rFonts w:cs="Arial"/>
                <w:szCs w:val="20"/>
                <w:lang w:val="sl-SI" w:eastAsia="sl-SI"/>
              </w:rPr>
              <w:t xml:space="preserve">razbremenilo službe za obračun plač v dneh neposredno pred izplačilnim dnem. Gradivo v tej zvezi vsebuje predlog Aneksa h Kolektivni pogodbi za negospodarske dejavnosti, s katero je ureditev </w:t>
            </w:r>
            <w:r w:rsidR="006A5D5C">
              <w:rPr>
                <w:rFonts w:cs="Arial"/>
                <w:szCs w:val="20"/>
                <w:lang w:val="sl-SI" w:eastAsia="sl-SI"/>
              </w:rPr>
              <w:t>iz</w:t>
            </w:r>
            <w:r>
              <w:rPr>
                <w:rFonts w:cs="Arial"/>
                <w:szCs w:val="20"/>
                <w:lang w:val="sl-SI" w:eastAsia="sl-SI"/>
              </w:rPr>
              <w:t>plačilnega dneva opredeljena.</w:t>
            </w:r>
          </w:p>
          <w:p w14:paraId="0F76BBD4" w14:textId="77777777" w:rsidR="0081166A" w:rsidRDefault="0081166A" w:rsidP="0081166A">
            <w:pPr>
              <w:spacing w:line="240" w:lineRule="exact"/>
              <w:jc w:val="both"/>
              <w:rPr>
                <w:rFonts w:cs="Arial"/>
                <w:szCs w:val="20"/>
                <w:lang w:val="sl-SI" w:eastAsia="sl-SI"/>
              </w:rPr>
            </w:pPr>
          </w:p>
          <w:p w14:paraId="59107A72" w14:textId="16A6E41A" w:rsidR="0081166A" w:rsidRDefault="0081166A" w:rsidP="0081166A">
            <w:pPr>
              <w:spacing w:line="240" w:lineRule="exact"/>
              <w:jc w:val="both"/>
              <w:rPr>
                <w:rFonts w:cs="Arial"/>
                <w:szCs w:val="20"/>
                <w:lang w:val="sl-SI" w:eastAsia="sl-SI"/>
              </w:rPr>
            </w:pPr>
            <w:r>
              <w:rPr>
                <w:rFonts w:cs="Arial"/>
                <w:szCs w:val="20"/>
                <w:lang w:val="sl-SI" w:eastAsia="sl-SI"/>
              </w:rPr>
              <w:t xml:space="preserve">Zaradi lažjega prehoda na nov sistem in premostitve obdobja izplačila zadnje plače pred uveljavitvijo spremembe </w:t>
            </w:r>
            <w:r w:rsidR="006A5D5C">
              <w:rPr>
                <w:rFonts w:cs="Arial"/>
                <w:szCs w:val="20"/>
                <w:lang w:val="sl-SI" w:eastAsia="sl-SI"/>
              </w:rPr>
              <w:t>iz</w:t>
            </w:r>
            <w:r>
              <w:rPr>
                <w:rFonts w:cs="Arial"/>
                <w:szCs w:val="20"/>
                <w:lang w:val="sl-SI" w:eastAsia="sl-SI"/>
              </w:rPr>
              <w:t>plačilnega dneva se predlaga uveljavitev spremembe v mesecu juniju, ko bo zaposlenim v javnem sektorju 5. v mesecu izplačan regres za letni dopust.</w:t>
            </w:r>
          </w:p>
          <w:p w14:paraId="68365DB9" w14:textId="77777777" w:rsidR="0081166A" w:rsidRDefault="0081166A" w:rsidP="0081166A">
            <w:pPr>
              <w:spacing w:line="240" w:lineRule="exact"/>
              <w:jc w:val="both"/>
              <w:rPr>
                <w:rFonts w:cs="Arial"/>
                <w:szCs w:val="20"/>
                <w:lang w:val="sl-SI" w:eastAsia="sl-SI"/>
              </w:rPr>
            </w:pPr>
          </w:p>
          <w:p w14:paraId="08B67B25" w14:textId="77777777" w:rsidR="0081166A" w:rsidRDefault="0081166A" w:rsidP="0081166A">
            <w:pPr>
              <w:spacing w:line="240" w:lineRule="exact"/>
              <w:jc w:val="both"/>
              <w:rPr>
                <w:rFonts w:cs="Arial"/>
                <w:szCs w:val="20"/>
                <w:lang w:val="sl-SI" w:eastAsia="sl-SI"/>
              </w:rPr>
            </w:pPr>
            <w:r>
              <w:rPr>
                <w:rFonts w:cs="Arial"/>
                <w:szCs w:val="20"/>
                <w:lang w:val="sl-SI" w:eastAsia="sl-SI"/>
              </w:rPr>
              <w:t xml:space="preserve">Predlog spremembe izplačilnega dneva v tej smeri je bil predlagan tudi s strani Strateškega sveta za debirokratizacijo na seji Komisije Vlade Republike Slovenije za administrativne zadeve in imenovanja dne 1. 12. 2020 in obravnavan na seji Vlade Republike Slovenije dne 3. 12. 2020 (sklep št. 10000-17/2020/3). </w:t>
            </w:r>
          </w:p>
          <w:p w14:paraId="5B9EF45C" w14:textId="77777777" w:rsidR="0081166A" w:rsidRDefault="0081166A" w:rsidP="0081166A">
            <w:pPr>
              <w:spacing w:line="240" w:lineRule="exact"/>
              <w:jc w:val="both"/>
              <w:rPr>
                <w:rFonts w:cs="Arial"/>
                <w:szCs w:val="20"/>
                <w:lang w:val="sl-SI" w:eastAsia="sl-SI"/>
              </w:rPr>
            </w:pPr>
          </w:p>
          <w:p w14:paraId="0791AF6A" w14:textId="77777777" w:rsidR="00FE6E56" w:rsidRDefault="0081166A" w:rsidP="0081166A">
            <w:pPr>
              <w:spacing w:line="240" w:lineRule="exact"/>
              <w:jc w:val="both"/>
              <w:rPr>
                <w:rFonts w:cs="Arial"/>
                <w:color w:val="000000" w:themeColor="text1"/>
                <w:szCs w:val="20"/>
                <w:lang w:val="sl-SI" w:eastAsia="sl-SI"/>
              </w:rPr>
            </w:pPr>
            <w:r>
              <w:rPr>
                <w:rFonts w:cs="Arial"/>
                <w:color w:val="000000" w:themeColor="text1"/>
                <w:szCs w:val="20"/>
                <w:lang w:val="sl-SI" w:eastAsia="sl-SI"/>
              </w:rPr>
              <w:t xml:space="preserve">Ker je izplačilni dan za nekatere dejavnosti s kolektivnimi pogodbami oziroma aneksi </w:t>
            </w:r>
            <w:r>
              <w:rPr>
                <w:rFonts w:cs="Arial"/>
                <w:szCs w:val="20"/>
                <w:lang w:val="sl-SI"/>
              </w:rPr>
              <w:t xml:space="preserve">(npr. Kolektivna pogodba za dejavnost zdravstva in socialnega varstva, Kolektivna pogodba za raziskovalno dejavnost, idr.) </w:t>
            </w:r>
            <w:r>
              <w:rPr>
                <w:rFonts w:cs="Arial"/>
                <w:color w:val="000000" w:themeColor="text1"/>
                <w:szCs w:val="20"/>
                <w:lang w:val="sl-SI" w:eastAsia="sl-SI"/>
              </w:rPr>
              <w:t xml:space="preserve">določen tudi drugače, in sicer </w:t>
            </w:r>
            <w:r>
              <w:rPr>
                <w:rFonts w:cs="Arial"/>
                <w:szCs w:val="20"/>
                <w:lang w:val="sl-SI"/>
              </w:rPr>
              <w:t>na 10. ali 15. v mesecu za pretekli mesec, se i</w:t>
            </w:r>
            <w:r>
              <w:rPr>
                <w:rFonts w:cs="Arial"/>
                <w:color w:val="000000" w:themeColor="text1"/>
                <w:szCs w:val="20"/>
                <w:lang w:val="sl-SI" w:eastAsia="sl-SI"/>
              </w:rPr>
              <w:t>dentična ureditev izplačilnega dneva predlaga enotno za vse dejavnosti in poklice oziroma za ves javni sektor.</w:t>
            </w:r>
          </w:p>
          <w:p w14:paraId="3529ADC4" w14:textId="53B95228" w:rsidR="0081166A" w:rsidRPr="003F6337" w:rsidRDefault="0081166A" w:rsidP="0081166A">
            <w:pPr>
              <w:spacing w:line="240" w:lineRule="exact"/>
              <w:jc w:val="both"/>
              <w:rPr>
                <w:rFonts w:cs="Arial"/>
                <w:szCs w:val="20"/>
                <w:lang w:val="sl-SI"/>
              </w:rPr>
            </w:pPr>
          </w:p>
        </w:tc>
      </w:tr>
      <w:tr w:rsidR="00C00F8F" w:rsidRPr="003F6337" w14:paraId="25431C61" w14:textId="77777777" w:rsidTr="00BF0843">
        <w:tc>
          <w:tcPr>
            <w:tcW w:w="9100" w:type="dxa"/>
            <w:gridSpan w:val="12"/>
          </w:tcPr>
          <w:p w14:paraId="510E1B88" w14:textId="77777777" w:rsidR="000E416F" w:rsidRPr="000B6E71" w:rsidRDefault="000E416F" w:rsidP="000E416F">
            <w:pPr>
              <w:pStyle w:val="Oddelek"/>
              <w:numPr>
                <w:ilvl w:val="0"/>
                <w:numId w:val="0"/>
              </w:numPr>
              <w:spacing w:before="0" w:after="0" w:line="260" w:lineRule="exact"/>
              <w:jc w:val="left"/>
              <w:rPr>
                <w:rFonts w:cs="Arial"/>
                <w:sz w:val="20"/>
                <w:szCs w:val="20"/>
                <w:lang w:val="sl-SI" w:eastAsia="sl-SI"/>
              </w:rPr>
            </w:pPr>
            <w:r w:rsidRPr="000B6E71">
              <w:rPr>
                <w:rFonts w:cs="Arial"/>
                <w:sz w:val="20"/>
                <w:szCs w:val="20"/>
                <w:lang w:val="sl-SI" w:eastAsia="sl-SI"/>
              </w:rPr>
              <w:t>6. Presoja posledic za:</w:t>
            </w:r>
          </w:p>
        </w:tc>
      </w:tr>
      <w:tr w:rsidR="00C00F8F" w:rsidRPr="003F6337" w14:paraId="189A9C6E" w14:textId="77777777" w:rsidTr="00BF0843">
        <w:tc>
          <w:tcPr>
            <w:tcW w:w="1448" w:type="dxa"/>
          </w:tcPr>
          <w:p w14:paraId="1AA48544"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a)</w:t>
            </w:r>
          </w:p>
        </w:tc>
        <w:tc>
          <w:tcPr>
            <w:tcW w:w="5444" w:type="dxa"/>
            <w:gridSpan w:val="9"/>
          </w:tcPr>
          <w:p w14:paraId="349934E1" w14:textId="77777777" w:rsidR="000E416F" w:rsidRPr="000B6E71" w:rsidRDefault="000E416F" w:rsidP="000E416F">
            <w:pPr>
              <w:pStyle w:val="Neotevilenodstavek"/>
              <w:spacing w:before="0" w:after="0" w:line="260" w:lineRule="exact"/>
              <w:rPr>
                <w:rFonts w:cs="Arial"/>
                <w:sz w:val="20"/>
                <w:szCs w:val="20"/>
                <w:lang w:val="sl-SI" w:eastAsia="sl-SI"/>
              </w:rPr>
            </w:pPr>
            <w:r w:rsidRPr="000B6E71">
              <w:rPr>
                <w:rFonts w:cs="Arial"/>
                <w:sz w:val="20"/>
                <w:szCs w:val="20"/>
                <w:lang w:val="sl-SI" w:eastAsia="sl-SI"/>
              </w:rPr>
              <w:t>javnofinančna sredstva nad 40.000 EUR v tekočem in naslednjih treh letih</w:t>
            </w:r>
          </w:p>
        </w:tc>
        <w:tc>
          <w:tcPr>
            <w:tcW w:w="2208" w:type="dxa"/>
            <w:gridSpan w:val="2"/>
            <w:vAlign w:val="center"/>
          </w:tcPr>
          <w:p w14:paraId="748E77E6" w14:textId="77777777" w:rsidR="000E416F" w:rsidRPr="000B6E71" w:rsidRDefault="000E416F" w:rsidP="000E416F">
            <w:pPr>
              <w:pStyle w:val="Neotevilenodstavek"/>
              <w:spacing w:before="0" w:after="0" w:line="260" w:lineRule="exact"/>
              <w:jc w:val="center"/>
              <w:rPr>
                <w:rFonts w:cs="Arial"/>
                <w:iCs/>
                <w:sz w:val="20"/>
                <w:szCs w:val="20"/>
                <w:lang w:val="sl-SI" w:eastAsia="sl-SI"/>
              </w:rPr>
            </w:pPr>
            <w:r w:rsidRPr="000B6E71">
              <w:rPr>
                <w:rFonts w:cs="Arial"/>
                <w:bCs/>
                <w:sz w:val="20"/>
                <w:szCs w:val="20"/>
                <w:lang w:val="sl-SI" w:eastAsia="sl-SI"/>
              </w:rPr>
              <w:t>DA</w:t>
            </w:r>
            <w:r w:rsidRPr="000B6E71">
              <w:rPr>
                <w:rFonts w:cs="Arial"/>
                <w:sz w:val="20"/>
                <w:szCs w:val="20"/>
                <w:lang w:val="sl-SI" w:eastAsia="sl-SI"/>
              </w:rPr>
              <w:t>/</w:t>
            </w:r>
            <w:r w:rsidRPr="000B6E71">
              <w:rPr>
                <w:rFonts w:cs="Arial"/>
                <w:b/>
                <w:bCs/>
                <w:sz w:val="20"/>
                <w:szCs w:val="20"/>
                <w:lang w:val="sl-SI" w:eastAsia="sl-SI"/>
              </w:rPr>
              <w:t>NE</w:t>
            </w:r>
          </w:p>
        </w:tc>
      </w:tr>
      <w:tr w:rsidR="00C00F8F" w:rsidRPr="003F6337" w14:paraId="29DDE953" w14:textId="77777777" w:rsidTr="00BF0843">
        <w:tc>
          <w:tcPr>
            <w:tcW w:w="1448" w:type="dxa"/>
          </w:tcPr>
          <w:p w14:paraId="7E6FF4C2"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b)</w:t>
            </w:r>
          </w:p>
        </w:tc>
        <w:tc>
          <w:tcPr>
            <w:tcW w:w="5444" w:type="dxa"/>
            <w:gridSpan w:val="9"/>
          </w:tcPr>
          <w:p w14:paraId="280DBDA6" w14:textId="77777777" w:rsidR="000E416F" w:rsidRPr="000B6E71" w:rsidRDefault="000E416F" w:rsidP="000E416F">
            <w:pPr>
              <w:pStyle w:val="Neotevilenodstavek"/>
              <w:spacing w:before="0" w:after="0" w:line="260" w:lineRule="exact"/>
              <w:rPr>
                <w:rFonts w:cs="Arial"/>
                <w:iCs/>
                <w:sz w:val="20"/>
                <w:szCs w:val="20"/>
                <w:lang w:val="sl-SI" w:eastAsia="sl-SI"/>
              </w:rPr>
            </w:pPr>
            <w:r w:rsidRPr="000B6E71">
              <w:rPr>
                <w:rFonts w:cs="Arial"/>
                <w:bCs/>
                <w:sz w:val="20"/>
                <w:szCs w:val="20"/>
                <w:lang w:val="sl-SI" w:eastAsia="sl-SI"/>
              </w:rPr>
              <w:t>usklajenost slovenskega pravnega reda s pravnim redom Evropske unije</w:t>
            </w:r>
          </w:p>
        </w:tc>
        <w:tc>
          <w:tcPr>
            <w:tcW w:w="2208" w:type="dxa"/>
            <w:gridSpan w:val="2"/>
            <w:vAlign w:val="center"/>
          </w:tcPr>
          <w:p w14:paraId="323156DB" w14:textId="77777777" w:rsidR="000E416F" w:rsidRPr="000B6E71" w:rsidRDefault="000E416F" w:rsidP="000E416F">
            <w:pPr>
              <w:pStyle w:val="Neotevilenodstavek"/>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00870D9B" w14:textId="77777777" w:rsidTr="00BF0843">
        <w:tc>
          <w:tcPr>
            <w:tcW w:w="1448" w:type="dxa"/>
          </w:tcPr>
          <w:p w14:paraId="414CDFDB"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c)</w:t>
            </w:r>
          </w:p>
        </w:tc>
        <w:tc>
          <w:tcPr>
            <w:tcW w:w="5444" w:type="dxa"/>
            <w:gridSpan w:val="9"/>
          </w:tcPr>
          <w:p w14:paraId="3D34B212" w14:textId="77777777" w:rsidR="000E416F" w:rsidRPr="000B6E71" w:rsidRDefault="000E416F" w:rsidP="000E416F">
            <w:pPr>
              <w:pStyle w:val="Neotevilenodstavek"/>
              <w:spacing w:before="0" w:after="0" w:line="260" w:lineRule="exact"/>
              <w:rPr>
                <w:rFonts w:cs="Arial"/>
                <w:iCs/>
                <w:sz w:val="20"/>
                <w:szCs w:val="20"/>
                <w:lang w:val="sl-SI" w:eastAsia="sl-SI"/>
              </w:rPr>
            </w:pPr>
            <w:r w:rsidRPr="000B6E71">
              <w:rPr>
                <w:rFonts w:cs="Arial"/>
                <w:sz w:val="20"/>
                <w:szCs w:val="20"/>
                <w:lang w:val="sl-SI" w:eastAsia="sl-SI"/>
              </w:rPr>
              <w:t>administrativne posledice</w:t>
            </w:r>
          </w:p>
        </w:tc>
        <w:tc>
          <w:tcPr>
            <w:tcW w:w="2208" w:type="dxa"/>
            <w:gridSpan w:val="2"/>
            <w:vAlign w:val="center"/>
          </w:tcPr>
          <w:p w14:paraId="29A02A64" w14:textId="77777777" w:rsidR="000E416F" w:rsidRPr="000B6E71" w:rsidRDefault="000E416F" w:rsidP="000E416F">
            <w:pPr>
              <w:pStyle w:val="Neotevilenodstavek"/>
              <w:spacing w:before="0" w:after="0" w:line="260" w:lineRule="exact"/>
              <w:jc w:val="center"/>
              <w:rPr>
                <w:rFonts w:cs="Arial"/>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675983FC" w14:textId="77777777" w:rsidTr="00BF0843">
        <w:tc>
          <w:tcPr>
            <w:tcW w:w="1448" w:type="dxa"/>
          </w:tcPr>
          <w:p w14:paraId="5821AD87"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č)</w:t>
            </w:r>
          </w:p>
        </w:tc>
        <w:tc>
          <w:tcPr>
            <w:tcW w:w="5444" w:type="dxa"/>
            <w:gridSpan w:val="9"/>
          </w:tcPr>
          <w:p w14:paraId="1F0AF30E" w14:textId="77777777" w:rsidR="000E416F" w:rsidRPr="000B6E71" w:rsidRDefault="000E416F" w:rsidP="000E416F">
            <w:pPr>
              <w:pStyle w:val="Neotevilenodstavek"/>
              <w:spacing w:before="0" w:after="0" w:line="260" w:lineRule="exact"/>
              <w:rPr>
                <w:rFonts w:cs="Arial"/>
                <w:bCs/>
                <w:sz w:val="20"/>
                <w:szCs w:val="20"/>
                <w:lang w:val="sl-SI" w:eastAsia="sl-SI"/>
              </w:rPr>
            </w:pPr>
            <w:r w:rsidRPr="000B6E71">
              <w:rPr>
                <w:rFonts w:cs="Arial"/>
                <w:sz w:val="20"/>
                <w:szCs w:val="20"/>
                <w:lang w:val="sl-SI" w:eastAsia="sl-SI"/>
              </w:rPr>
              <w:t>gospodarstvo, zlasti</w:t>
            </w:r>
            <w:r w:rsidRPr="000B6E71">
              <w:rPr>
                <w:rFonts w:cs="Arial"/>
                <w:bCs/>
                <w:sz w:val="20"/>
                <w:szCs w:val="20"/>
                <w:lang w:val="sl-SI" w:eastAsia="sl-SI"/>
              </w:rPr>
              <w:t xml:space="preserve"> mala in srednja podjetja ter konkurenčnost podjetij</w:t>
            </w:r>
          </w:p>
        </w:tc>
        <w:tc>
          <w:tcPr>
            <w:tcW w:w="2208" w:type="dxa"/>
            <w:gridSpan w:val="2"/>
            <w:vAlign w:val="center"/>
          </w:tcPr>
          <w:p w14:paraId="021B2B51" w14:textId="77777777" w:rsidR="000E416F" w:rsidRPr="000B6E71" w:rsidRDefault="000E416F" w:rsidP="000E416F">
            <w:pPr>
              <w:pStyle w:val="Neotevilenodstavek"/>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73BCA72A" w14:textId="77777777" w:rsidTr="00BF0843">
        <w:tc>
          <w:tcPr>
            <w:tcW w:w="1448" w:type="dxa"/>
          </w:tcPr>
          <w:p w14:paraId="70295847"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d)</w:t>
            </w:r>
          </w:p>
        </w:tc>
        <w:tc>
          <w:tcPr>
            <w:tcW w:w="5444" w:type="dxa"/>
            <w:gridSpan w:val="9"/>
          </w:tcPr>
          <w:p w14:paraId="7D2C84B0" w14:textId="77777777" w:rsidR="000E416F" w:rsidRPr="000B6E71" w:rsidRDefault="000E416F" w:rsidP="000E416F">
            <w:pPr>
              <w:pStyle w:val="Neotevilenodstavek"/>
              <w:spacing w:before="0" w:after="0" w:line="260" w:lineRule="exact"/>
              <w:rPr>
                <w:rFonts w:cs="Arial"/>
                <w:bCs/>
                <w:sz w:val="20"/>
                <w:szCs w:val="20"/>
                <w:lang w:val="sl-SI" w:eastAsia="sl-SI"/>
              </w:rPr>
            </w:pPr>
            <w:r w:rsidRPr="000B6E71">
              <w:rPr>
                <w:rFonts w:cs="Arial"/>
                <w:bCs/>
                <w:sz w:val="20"/>
                <w:szCs w:val="20"/>
                <w:lang w:val="sl-SI" w:eastAsia="sl-SI"/>
              </w:rPr>
              <w:t>okolje, vključno s prostorskimi in varstvenimi vidiki</w:t>
            </w:r>
          </w:p>
        </w:tc>
        <w:tc>
          <w:tcPr>
            <w:tcW w:w="2208" w:type="dxa"/>
            <w:gridSpan w:val="2"/>
            <w:vAlign w:val="center"/>
          </w:tcPr>
          <w:p w14:paraId="2FEB5F88" w14:textId="77777777" w:rsidR="000E416F" w:rsidRPr="000B6E71" w:rsidRDefault="000E416F" w:rsidP="000E416F">
            <w:pPr>
              <w:pStyle w:val="Neotevilenodstavek"/>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4060AF43" w14:textId="77777777" w:rsidTr="00BF0843">
        <w:tc>
          <w:tcPr>
            <w:tcW w:w="1448" w:type="dxa"/>
          </w:tcPr>
          <w:p w14:paraId="2765F065"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e)</w:t>
            </w:r>
          </w:p>
        </w:tc>
        <w:tc>
          <w:tcPr>
            <w:tcW w:w="5444" w:type="dxa"/>
            <w:gridSpan w:val="9"/>
          </w:tcPr>
          <w:p w14:paraId="0CC4092B" w14:textId="77777777" w:rsidR="000E416F" w:rsidRPr="000B6E71" w:rsidRDefault="000E416F" w:rsidP="000E416F">
            <w:pPr>
              <w:pStyle w:val="Neotevilenodstavek"/>
              <w:spacing w:before="0" w:after="0" w:line="260" w:lineRule="exact"/>
              <w:rPr>
                <w:rFonts w:cs="Arial"/>
                <w:bCs/>
                <w:sz w:val="20"/>
                <w:szCs w:val="20"/>
                <w:lang w:val="sl-SI" w:eastAsia="sl-SI"/>
              </w:rPr>
            </w:pPr>
            <w:r w:rsidRPr="000B6E71">
              <w:rPr>
                <w:rFonts w:cs="Arial"/>
                <w:bCs/>
                <w:sz w:val="20"/>
                <w:szCs w:val="20"/>
                <w:lang w:val="sl-SI" w:eastAsia="sl-SI"/>
              </w:rPr>
              <w:t>socialno področje</w:t>
            </w:r>
          </w:p>
        </w:tc>
        <w:tc>
          <w:tcPr>
            <w:tcW w:w="2208" w:type="dxa"/>
            <w:gridSpan w:val="2"/>
            <w:vAlign w:val="center"/>
          </w:tcPr>
          <w:p w14:paraId="57A06C1E" w14:textId="77777777" w:rsidR="000E416F" w:rsidRPr="000B6E71" w:rsidRDefault="000E416F" w:rsidP="000E416F">
            <w:pPr>
              <w:pStyle w:val="Neotevilenodstavek"/>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5EEFD2B0" w14:textId="77777777" w:rsidTr="00BF0843">
        <w:tc>
          <w:tcPr>
            <w:tcW w:w="1448" w:type="dxa"/>
            <w:tcBorders>
              <w:bottom w:val="single" w:sz="4" w:space="0" w:color="auto"/>
            </w:tcBorders>
          </w:tcPr>
          <w:p w14:paraId="58307A8D" w14:textId="77777777" w:rsidR="000E416F" w:rsidRPr="000B6E71" w:rsidRDefault="000E416F" w:rsidP="000E416F">
            <w:pPr>
              <w:pStyle w:val="Neotevilenodstavek"/>
              <w:spacing w:before="0" w:after="0" w:line="260" w:lineRule="exact"/>
              <w:ind w:left="360"/>
              <w:rPr>
                <w:rFonts w:cs="Arial"/>
                <w:iCs/>
                <w:sz w:val="20"/>
                <w:szCs w:val="20"/>
                <w:lang w:val="sl-SI" w:eastAsia="sl-SI"/>
              </w:rPr>
            </w:pPr>
            <w:r w:rsidRPr="000B6E71">
              <w:rPr>
                <w:rFonts w:cs="Arial"/>
                <w:iCs/>
                <w:sz w:val="20"/>
                <w:szCs w:val="20"/>
                <w:lang w:val="sl-SI" w:eastAsia="sl-SI"/>
              </w:rPr>
              <w:t>f)</w:t>
            </w:r>
          </w:p>
        </w:tc>
        <w:tc>
          <w:tcPr>
            <w:tcW w:w="5444" w:type="dxa"/>
            <w:gridSpan w:val="9"/>
            <w:tcBorders>
              <w:bottom w:val="single" w:sz="4" w:space="0" w:color="auto"/>
            </w:tcBorders>
          </w:tcPr>
          <w:p w14:paraId="56DA4B90" w14:textId="77777777" w:rsidR="000E416F" w:rsidRPr="000B6E71" w:rsidRDefault="000E416F" w:rsidP="000E416F">
            <w:pPr>
              <w:pStyle w:val="Neotevilenodstavek"/>
              <w:spacing w:before="0" w:after="0" w:line="260" w:lineRule="exact"/>
              <w:rPr>
                <w:rFonts w:cs="Arial"/>
                <w:bCs/>
                <w:sz w:val="20"/>
                <w:szCs w:val="20"/>
                <w:lang w:val="sl-SI" w:eastAsia="sl-SI"/>
              </w:rPr>
            </w:pPr>
            <w:r w:rsidRPr="000B6E71">
              <w:rPr>
                <w:rFonts w:cs="Arial"/>
                <w:bCs/>
                <w:sz w:val="20"/>
                <w:szCs w:val="20"/>
                <w:lang w:val="sl-SI" w:eastAsia="sl-SI"/>
              </w:rPr>
              <w:t>dokumente razvojnega načrtovanja:</w:t>
            </w:r>
          </w:p>
          <w:p w14:paraId="0F91B313" w14:textId="77777777" w:rsidR="000E416F" w:rsidRPr="000B6E71" w:rsidRDefault="000E416F" w:rsidP="000E416F">
            <w:pPr>
              <w:pStyle w:val="Neotevilenodstavek"/>
              <w:numPr>
                <w:ilvl w:val="0"/>
                <w:numId w:val="2"/>
              </w:numPr>
              <w:spacing w:before="0" w:after="0" w:line="260" w:lineRule="exact"/>
              <w:rPr>
                <w:rFonts w:cs="Arial"/>
                <w:bCs/>
                <w:sz w:val="20"/>
                <w:szCs w:val="20"/>
                <w:lang w:val="sl-SI" w:eastAsia="sl-SI"/>
              </w:rPr>
            </w:pPr>
            <w:r w:rsidRPr="000B6E71">
              <w:rPr>
                <w:rFonts w:cs="Arial"/>
                <w:bCs/>
                <w:sz w:val="20"/>
                <w:szCs w:val="20"/>
                <w:lang w:val="sl-SI" w:eastAsia="sl-SI"/>
              </w:rPr>
              <w:t>nacionalne dokumente razvojnega načrtovanja</w:t>
            </w:r>
          </w:p>
          <w:p w14:paraId="638F989F" w14:textId="77777777" w:rsidR="000E416F" w:rsidRPr="000B6E71" w:rsidRDefault="000E416F" w:rsidP="000E416F">
            <w:pPr>
              <w:pStyle w:val="Neotevilenodstavek"/>
              <w:numPr>
                <w:ilvl w:val="0"/>
                <w:numId w:val="2"/>
              </w:numPr>
              <w:spacing w:before="0" w:after="0" w:line="260" w:lineRule="exact"/>
              <w:rPr>
                <w:rFonts w:cs="Arial"/>
                <w:bCs/>
                <w:sz w:val="20"/>
                <w:szCs w:val="20"/>
                <w:lang w:val="sl-SI" w:eastAsia="sl-SI"/>
              </w:rPr>
            </w:pPr>
            <w:r w:rsidRPr="000B6E71">
              <w:rPr>
                <w:rFonts w:cs="Arial"/>
                <w:bCs/>
                <w:sz w:val="20"/>
                <w:szCs w:val="20"/>
                <w:lang w:val="sl-SI" w:eastAsia="sl-SI"/>
              </w:rPr>
              <w:t>razvojne politike na ravni programov po strukturi razvojne klasifikacije programskega proračuna</w:t>
            </w:r>
          </w:p>
          <w:p w14:paraId="16DEF8DC" w14:textId="77777777" w:rsidR="000E416F" w:rsidRPr="000B6E71" w:rsidRDefault="000E416F" w:rsidP="000E416F">
            <w:pPr>
              <w:pStyle w:val="Neotevilenodstavek"/>
              <w:numPr>
                <w:ilvl w:val="0"/>
                <w:numId w:val="2"/>
              </w:numPr>
              <w:spacing w:before="0" w:after="0" w:line="260" w:lineRule="exact"/>
              <w:rPr>
                <w:rFonts w:cs="Arial"/>
                <w:bCs/>
                <w:sz w:val="20"/>
                <w:szCs w:val="20"/>
                <w:lang w:val="sl-SI" w:eastAsia="sl-SI"/>
              </w:rPr>
            </w:pPr>
            <w:r w:rsidRPr="000B6E71">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02FDD562" w14:textId="77777777" w:rsidR="000E416F" w:rsidRPr="000B6E71" w:rsidRDefault="000E416F" w:rsidP="000E416F">
            <w:pPr>
              <w:pStyle w:val="Neotevilenodstavek"/>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516C786A"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31728BB9" w14:textId="77777777" w:rsidR="000E416F" w:rsidRPr="000B6E71" w:rsidRDefault="000E416F" w:rsidP="000E416F">
            <w:pPr>
              <w:pStyle w:val="Oddelek"/>
              <w:widowControl w:val="0"/>
              <w:numPr>
                <w:ilvl w:val="0"/>
                <w:numId w:val="0"/>
              </w:numPr>
              <w:spacing w:before="0" w:after="0" w:line="260" w:lineRule="exact"/>
              <w:jc w:val="left"/>
              <w:rPr>
                <w:rFonts w:cs="Arial"/>
                <w:sz w:val="20"/>
                <w:szCs w:val="20"/>
                <w:lang w:val="sl-SI" w:eastAsia="sl-SI"/>
              </w:rPr>
            </w:pPr>
            <w:r w:rsidRPr="000B6E71">
              <w:rPr>
                <w:rFonts w:cs="Arial"/>
                <w:sz w:val="20"/>
                <w:szCs w:val="20"/>
                <w:lang w:val="sl-SI" w:eastAsia="sl-SI"/>
              </w:rPr>
              <w:t>7.a Predstavitev ocene finančnih posledic nad 40.000 EUR:</w:t>
            </w:r>
          </w:p>
          <w:p w14:paraId="12670443" w14:textId="77777777" w:rsidR="000E416F" w:rsidRPr="000B6E71" w:rsidRDefault="000E416F" w:rsidP="000E416F">
            <w:pPr>
              <w:pStyle w:val="Oddelek"/>
              <w:widowControl w:val="0"/>
              <w:numPr>
                <w:ilvl w:val="0"/>
                <w:numId w:val="0"/>
              </w:numPr>
              <w:spacing w:before="0" w:after="0" w:line="260" w:lineRule="exact"/>
              <w:jc w:val="left"/>
              <w:rPr>
                <w:rFonts w:cs="Arial"/>
                <w:b w:val="0"/>
                <w:sz w:val="20"/>
                <w:szCs w:val="20"/>
                <w:lang w:val="sl-SI" w:eastAsia="sl-SI"/>
              </w:rPr>
            </w:pPr>
            <w:r w:rsidRPr="000B6E71">
              <w:rPr>
                <w:rFonts w:cs="Arial"/>
                <w:b w:val="0"/>
                <w:sz w:val="20"/>
                <w:szCs w:val="20"/>
                <w:lang w:val="sl-SI" w:eastAsia="sl-SI"/>
              </w:rPr>
              <w:t>(Samo če izberete DA pod točko 6.a.)</w:t>
            </w:r>
          </w:p>
          <w:p w14:paraId="151B3FD5" w14:textId="77777777" w:rsidR="000E416F" w:rsidRPr="000B6E71" w:rsidRDefault="00F36DBB" w:rsidP="000E416F">
            <w:pPr>
              <w:pStyle w:val="Oddelek"/>
              <w:widowControl w:val="0"/>
              <w:numPr>
                <w:ilvl w:val="0"/>
                <w:numId w:val="0"/>
              </w:numPr>
              <w:spacing w:before="0" w:after="0" w:line="260" w:lineRule="exact"/>
              <w:jc w:val="both"/>
              <w:rPr>
                <w:rFonts w:cs="Arial"/>
                <w:bCs/>
                <w:sz w:val="20"/>
                <w:szCs w:val="20"/>
                <w:lang w:val="sl-SI" w:eastAsia="sl-SI"/>
              </w:rPr>
            </w:pPr>
            <w:r w:rsidRPr="000B6E71">
              <w:rPr>
                <w:rFonts w:cs="Arial"/>
                <w:bCs/>
                <w:sz w:val="20"/>
                <w:szCs w:val="20"/>
                <w:lang w:val="sl-SI" w:eastAsia="sl-SI"/>
              </w:rPr>
              <w:t>/</w:t>
            </w:r>
          </w:p>
        </w:tc>
      </w:tr>
      <w:tr w:rsidR="00C00F8F" w:rsidRPr="00B523CC" w14:paraId="42A2129A"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49545086" w14:textId="77777777" w:rsidR="000E416F" w:rsidRPr="000B6E71" w:rsidRDefault="000E416F" w:rsidP="000E416F">
            <w:pPr>
              <w:pStyle w:val="Oddelek"/>
              <w:numPr>
                <w:ilvl w:val="0"/>
                <w:numId w:val="0"/>
              </w:numPr>
              <w:spacing w:line="260" w:lineRule="exact"/>
              <w:jc w:val="left"/>
              <w:rPr>
                <w:rFonts w:cs="Arial"/>
                <w:sz w:val="20"/>
                <w:szCs w:val="20"/>
                <w:lang w:val="sl-SI" w:eastAsia="sl-SI"/>
              </w:rPr>
            </w:pPr>
            <w:r w:rsidRPr="000B6E71">
              <w:rPr>
                <w:rFonts w:cs="Arial"/>
                <w:sz w:val="20"/>
                <w:szCs w:val="20"/>
                <w:lang w:val="sl-SI" w:eastAsia="sl-SI"/>
              </w:rPr>
              <w:t>I. Ocena finančnih posledic, ki niso načrtovane v sprejetem proračunu</w:t>
            </w:r>
          </w:p>
        </w:tc>
      </w:tr>
      <w:tr w:rsidR="00C00F8F" w:rsidRPr="003F6337" w14:paraId="5D431CA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EB06354" w14:textId="77777777" w:rsidR="000E416F" w:rsidRPr="000B6E71" w:rsidRDefault="000E416F" w:rsidP="000E416F">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DF6F00" w14:textId="77777777" w:rsidR="000E416F" w:rsidRPr="000B6E71" w:rsidRDefault="000E416F" w:rsidP="000E416F">
            <w:pPr>
              <w:widowControl w:val="0"/>
              <w:jc w:val="center"/>
              <w:rPr>
                <w:rFonts w:cs="Arial"/>
                <w:szCs w:val="20"/>
                <w:lang w:val="sl-SI"/>
              </w:rPr>
            </w:pPr>
            <w:r w:rsidRPr="000B6E71">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9B2128A" w14:textId="77777777" w:rsidR="000E416F" w:rsidRPr="000B6E71" w:rsidRDefault="000E416F" w:rsidP="000E416F">
            <w:pPr>
              <w:widowControl w:val="0"/>
              <w:jc w:val="center"/>
              <w:rPr>
                <w:rFonts w:cs="Arial"/>
                <w:szCs w:val="20"/>
                <w:lang w:val="sl-SI"/>
              </w:rPr>
            </w:pPr>
            <w:r w:rsidRPr="000B6E71">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7E132C" w14:textId="77777777" w:rsidR="000E416F" w:rsidRPr="000B6E71" w:rsidRDefault="000E416F" w:rsidP="000E416F">
            <w:pPr>
              <w:widowControl w:val="0"/>
              <w:jc w:val="center"/>
              <w:rPr>
                <w:rFonts w:cs="Arial"/>
                <w:szCs w:val="20"/>
                <w:lang w:val="sl-SI"/>
              </w:rPr>
            </w:pPr>
            <w:r w:rsidRPr="000B6E71">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2B24D10" w14:textId="77777777" w:rsidR="000E416F" w:rsidRPr="000B6E71" w:rsidRDefault="000E416F" w:rsidP="000E416F">
            <w:pPr>
              <w:widowControl w:val="0"/>
              <w:jc w:val="center"/>
              <w:rPr>
                <w:rFonts w:cs="Arial"/>
                <w:szCs w:val="20"/>
                <w:lang w:val="sl-SI"/>
              </w:rPr>
            </w:pPr>
            <w:r w:rsidRPr="000B6E71">
              <w:rPr>
                <w:rFonts w:cs="Arial"/>
                <w:szCs w:val="20"/>
                <w:lang w:val="sl-SI"/>
              </w:rPr>
              <w:t>t + 3</w:t>
            </w:r>
          </w:p>
        </w:tc>
      </w:tr>
      <w:tr w:rsidR="00C00F8F" w:rsidRPr="003F6337" w14:paraId="1B29D6F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2AE20B4" w14:textId="77777777" w:rsidR="000E416F" w:rsidRPr="000B6E71" w:rsidRDefault="000E416F" w:rsidP="000E416F">
            <w:pPr>
              <w:widowControl w:val="0"/>
              <w:rPr>
                <w:rFonts w:cs="Arial"/>
                <w:bCs/>
                <w:szCs w:val="20"/>
                <w:lang w:val="sl-SI"/>
              </w:rPr>
            </w:pPr>
            <w:r w:rsidRPr="000B6E71">
              <w:rPr>
                <w:rFonts w:cs="Arial"/>
                <w:bCs/>
                <w:szCs w:val="20"/>
                <w:lang w:val="sl-SI"/>
              </w:rPr>
              <w:t>Predvideno povečanje (+) ali zmanjšanje (</w:t>
            </w:r>
            <w:r w:rsidRPr="000B6E71">
              <w:rPr>
                <w:rFonts w:cs="Arial"/>
                <w:b/>
                <w:szCs w:val="20"/>
                <w:lang w:val="sl-SI"/>
              </w:rPr>
              <w:t>–</w:t>
            </w:r>
            <w:r w:rsidRPr="000B6E71">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299FE4" w14:textId="77777777" w:rsidR="000E416F" w:rsidRPr="000B6E71" w:rsidRDefault="000E416F" w:rsidP="000E416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E7A31A" w14:textId="77777777" w:rsidR="000E416F" w:rsidRPr="000B6E71" w:rsidRDefault="000E416F" w:rsidP="000E416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168FBE8" w14:textId="77777777" w:rsidR="000E416F" w:rsidRPr="000B6E71" w:rsidRDefault="000E416F" w:rsidP="000E416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94B67E" w14:textId="77777777" w:rsidR="000E416F" w:rsidRPr="000B6E71" w:rsidRDefault="000E416F" w:rsidP="000E416F">
            <w:pPr>
              <w:pStyle w:val="Naslov1"/>
              <w:keepNext w:val="0"/>
              <w:widowControl w:val="0"/>
              <w:tabs>
                <w:tab w:val="left" w:pos="360"/>
              </w:tabs>
              <w:spacing w:before="0" w:after="0"/>
              <w:jc w:val="center"/>
              <w:rPr>
                <w:rFonts w:cs="Arial"/>
                <w:b w:val="0"/>
                <w:sz w:val="20"/>
                <w:szCs w:val="20"/>
              </w:rPr>
            </w:pPr>
          </w:p>
        </w:tc>
      </w:tr>
      <w:tr w:rsidR="00C00F8F" w:rsidRPr="003F6337" w14:paraId="2A73934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F29923C" w14:textId="77777777" w:rsidR="000E416F" w:rsidRPr="000B6E71" w:rsidRDefault="000E416F" w:rsidP="000E416F">
            <w:pPr>
              <w:widowControl w:val="0"/>
              <w:rPr>
                <w:rFonts w:cs="Arial"/>
                <w:bCs/>
                <w:szCs w:val="20"/>
                <w:lang w:val="sl-SI"/>
              </w:rPr>
            </w:pPr>
            <w:r w:rsidRPr="000B6E71">
              <w:rPr>
                <w:rFonts w:cs="Arial"/>
                <w:bCs/>
                <w:szCs w:val="20"/>
                <w:lang w:val="sl-SI"/>
              </w:rPr>
              <w:t>Predvideno povečanje (+) ali zmanjšanje (</w:t>
            </w:r>
            <w:r w:rsidRPr="000B6E71">
              <w:rPr>
                <w:rFonts w:cs="Arial"/>
                <w:b/>
                <w:szCs w:val="20"/>
                <w:lang w:val="sl-SI"/>
              </w:rPr>
              <w:t>–</w:t>
            </w:r>
            <w:r w:rsidRPr="000B6E71">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DBD7F8" w14:textId="77777777" w:rsidR="000E416F" w:rsidRPr="000B6E71" w:rsidRDefault="000E416F" w:rsidP="000E416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4F92C92" w14:textId="77777777" w:rsidR="000E416F" w:rsidRPr="000B6E71" w:rsidRDefault="000E416F" w:rsidP="000E416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2FB0F5" w14:textId="77777777" w:rsidR="000E416F" w:rsidRPr="000B6E71" w:rsidRDefault="000E416F" w:rsidP="000E416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A491A1" w14:textId="77777777" w:rsidR="000E416F" w:rsidRPr="000B6E71" w:rsidRDefault="000E416F" w:rsidP="000E416F">
            <w:pPr>
              <w:pStyle w:val="Naslov1"/>
              <w:keepNext w:val="0"/>
              <w:widowControl w:val="0"/>
              <w:tabs>
                <w:tab w:val="left" w:pos="360"/>
              </w:tabs>
              <w:spacing w:before="0" w:after="0"/>
              <w:jc w:val="center"/>
              <w:rPr>
                <w:rFonts w:cs="Arial"/>
                <w:b w:val="0"/>
                <w:sz w:val="20"/>
                <w:szCs w:val="20"/>
              </w:rPr>
            </w:pPr>
          </w:p>
        </w:tc>
      </w:tr>
      <w:tr w:rsidR="00C00F8F" w:rsidRPr="003F6337" w14:paraId="4E0055E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EE4B5D9" w14:textId="77777777" w:rsidR="000E416F" w:rsidRPr="000B6E71" w:rsidRDefault="000E416F" w:rsidP="000E416F">
            <w:pPr>
              <w:widowControl w:val="0"/>
              <w:rPr>
                <w:rFonts w:cs="Arial"/>
                <w:bCs/>
                <w:szCs w:val="20"/>
                <w:lang w:val="sl-SI"/>
              </w:rPr>
            </w:pPr>
            <w:r w:rsidRPr="000B6E71">
              <w:rPr>
                <w:rFonts w:cs="Arial"/>
                <w:bCs/>
                <w:szCs w:val="20"/>
                <w:lang w:val="sl-SI"/>
              </w:rPr>
              <w:t>Predvideno povečanje (+) ali zmanjšanje (</w:t>
            </w:r>
            <w:r w:rsidRPr="000B6E71">
              <w:rPr>
                <w:rFonts w:cs="Arial"/>
                <w:b/>
                <w:szCs w:val="20"/>
                <w:lang w:val="sl-SI"/>
              </w:rPr>
              <w:t>–</w:t>
            </w:r>
            <w:r w:rsidRPr="000B6E71">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211722" w14:textId="77777777" w:rsidR="000E416F" w:rsidRPr="000B6E71" w:rsidRDefault="000E416F" w:rsidP="000E416F">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B8129E6" w14:textId="77777777" w:rsidR="000E416F" w:rsidRPr="000B6E71" w:rsidRDefault="000E416F" w:rsidP="000E416F">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313F62" w14:textId="77777777" w:rsidR="000E416F" w:rsidRPr="000B6E71" w:rsidRDefault="000E416F" w:rsidP="000E416F">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5982EB" w14:textId="77777777" w:rsidR="000E416F" w:rsidRPr="000B6E71" w:rsidRDefault="000E416F" w:rsidP="000E416F">
            <w:pPr>
              <w:widowControl w:val="0"/>
              <w:jc w:val="center"/>
              <w:rPr>
                <w:rFonts w:cs="Arial"/>
                <w:szCs w:val="20"/>
                <w:lang w:val="sl-SI"/>
              </w:rPr>
            </w:pPr>
          </w:p>
        </w:tc>
      </w:tr>
      <w:tr w:rsidR="00C00F8F" w:rsidRPr="003F6337" w14:paraId="62A1565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DED35CB" w14:textId="77777777" w:rsidR="000E416F" w:rsidRPr="000B6E71" w:rsidRDefault="000E416F" w:rsidP="000E416F">
            <w:pPr>
              <w:widowControl w:val="0"/>
              <w:rPr>
                <w:rFonts w:cs="Arial"/>
                <w:bCs/>
                <w:szCs w:val="20"/>
                <w:lang w:val="sl-SI"/>
              </w:rPr>
            </w:pPr>
            <w:r w:rsidRPr="000B6E71">
              <w:rPr>
                <w:rFonts w:cs="Arial"/>
                <w:bCs/>
                <w:szCs w:val="20"/>
                <w:lang w:val="sl-SI"/>
              </w:rPr>
              <w:t>Predvideno povečanje (+) ali zmanjšanje (</w:t>
            </w:r>
            <w:r w:rsidRPr="000B6E71">
              <w:rPr>
                <w:rFonts w:cs="Arial"/>
                <w:b/>
                <w:szCs w:val="20"/>
                <w:lang w:val="sl-SI"/>
              </w:rPr>
              <w:t>–</w:t>
            </w:r>
            <w:r w:rsidRPr="000B6E71">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359EA4" w14:textId="77777777" w:rsidR="000E416F" w:rsidRPr="000B6E71" w:rsidRDefault="000E416F" w:rsidP="000E416F">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413B0A6" w14:textId="77777777" w:rsidR="000E416F" w:rsidRPr="000B6E71" w:rsidRDefault="000E416F" w:rsidP="000E416F">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6CBD8D" w14:textId="77777777" w:rsidR="000E416F" w:rsidRPr="000B6E71" w:rsidRDefault="000E416F" w:rsidP="000E416F">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B09DC5" w14:textId="77777777" w:rsidR="000E416F" w:rsidRPr="000B6E71" w:rsidRDefault="000E416F" w:rsidP="000E416F">
            <w:pPr>
              <w:widowControl w:val="0"/>
              <w:jc w:val="center"/>
              <w:rPr>
                <w:rFonts w:cs="Arial"/>
                <w:szCs w:val="20"/>
                <w:lang w:val="sl-SI"/>
              </w:rPr>
            </w:pPr>
          </w:p>
        </w:tc>
      </w:tr>
      <w:tr w:rsidR="00C00F8F" w:rsidRPr="003F6337" w14:paraId="31E9D52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27A6E9E" w14:textId="77777777" w:rsidR="000E416F" w:rsidRPr="000B6E71" w:rsidRDefault="000E416F" w:rsidP="000E416F">
            <w:pPr>
              <w:widowControl w:val="0"/>
              <w:rPr>
                <w:rFonts w:cs="Arial"/>
                <w:bCs/>
                <w:szCs w:val="20"/>
                <w:lang w:val="sl-SI"/>
              </w:rPr>
            </w:pPr>
            <w:r w:rsidRPr="000B6E71">
              <w:rPr>
                <w:rFonts w:cs="Arial"/>
                <w:bCs/>
                <w:szCs w:val="20"/>
                <w:lang w:val="sl-SI"/>
              </w:rPr>
              <w:t>Predvideno povečanje (+) ali zmanjšanje (</w:t>
            </w:r>
            <w:r w:rsidRPr="000B6E71">
              <w:rPr>
                <w:rFonts w:cs="Arial"/>
                <w:b/>
                <w:szCs w:val="20"/>
                <w:lang w:val="sl-SI"/>
              </w:rPr>
              <w:t>–</w:t>
            </w:r>
            <w:r w:rsidRPr="000B6E71">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F29EE2" w14:textId="77777777" w:rsidR="000E416F" w:rsidRPr="000B6E71" w:rsidRDefault="000E416F" w:rsidP="000E416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FC604C4" w14:textId="77777777" w:rsidR="000E416F" w:rsidRPr="000B6E71" w:rsidRDefault="000E416F" w:rsidP="000E416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B1A3AD" w14:textId="77777777" w:rsidR="000E416F" w:rsidRPr="000B6E71" w:rsidRDefault="000E416F" w:rsidP="000E416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E100D5" w14:textId="77777777" w:rsidR="000E416F" w:rsidRPr="000B6E71" w:rsidRDefault="000E416F" w:rsidP="000E416F">
            <w:pPr>
              <w:pStyle w:val="Naslov1"/>
              <w:keepNext w:val="0"/>
              <w:widowControl w:val="0"/>
              <w:tabs>
                <w:tab w:val="left" w:pos="360"/>
              </w:tabs>
              <w:spacing w:before="0" w:after="0"/>
              <w:jc w:val="center"/>
              <w:rPr>
                <w:rFonts w:cs="Arial"/>
                <w:b w:val="0"/>
                <w:sz w:val="20"/>
                <w:szCs w:val="20"/>
              </w:rPr>
            </w:pPr>
          </w:p>
        </w:tc>
      </w:tr>
      <w:tr w:rsidR="00C00F8F" w:rsidRPr="00B523CC" w14:paraId="1A58D88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A40B77" w14:textId="77777777" w:rsidR="000E416F" w:rsidRPr="000B6E71" w:rsidRDefault="000E416F" w:rsidP="000E416F">
            <w:pPr>
              <w:pStyle w:val="Naslov1"/>
              <w:keepNext w:val="0"/>
              <w:widowControl w:val="0"/>
              <w:tabs>
                <w:tab w:val="left" w:pos="2340"/>
              </w:tabs>
              <w:spacing w:before="0" w:after="0"/>
              <w:ind w:left="142" w:hanging="142"/>
              <w:rPr>
                <w:rFonts w:cs="Arial"/>
                <w:sz w:val="20"/>
                <w:szCs w:val="20"/>
              </w:rPr>
            </w:pPr>
            <w:r w:rsidRPr="000B6E71">
              <w:rPr>
                <w:rFonts w:cs="Arial"/>
                <w:sz w:val="20"/>
                <w:szCs w:val="20"/>
              </w:rPr>
              <w:t>II. Finančne posledice za državni proračun</w:t>
            </w:r>
          </w:p>
        </w:tc>
      </w:tr>
      <w:tr w:rsidR="00C00F8F" w:rsidRPr="00B523CC" w14:paraId="7560CAC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789108" w14:textId="77777777" w:rsidR="000E416F" w:rsidRPr="000B6E71" w:rsidRDefault="000E416F" w:rsidP="000E416F">
            <w:pPr>
              <w:pStyle w:val="Naslov1"/>
              <w:keepNext w:val="0"/>
              <w:widowControl w:val="0"/>
              <w:tabs>
                <w:tab w:val="left" w:pos="2340"/>
              </w:tabs>
              <w:spacing w:before="0" w:after="0"/>
              <w:ind w:left="142" w:hanging="142"/>
              <w:rPr>
                <w:rFonts w:cs="Arial"/>
                <w:sz w:val="20"/>
                <w:szCs w:val="20"/>
              </w:rPr>
            </w:pPr>
            <w:proofErr w:type="spellStart"/>
            <w:r w:rsidRPr="000B6E71">
              <w:rPr>
                <w:rFonts w:cs="Arial"/>
                <w:sz w:val="20"/>
                <w:szCs w:val="20"/>
              </w:rPr>
              <w:t>II.a</w:t>
            </w:r>
            <w:proofErr w:type="spellEnd"/>
            <w:r w:rsidRPr="000B6E71">
              <w:rPr>
                <w:rFonts w:cs="Arial"/>
                <w:sz w:val="20"/>
                <w:szCs w:val="20"/>
              </w:rPr>
              <w:t xml:space="preserve"> Pravice porabe za izvedbo predlaganih rešitev so zagotovljene:</w:t>
            </w:r>
          </w:p>
        </w:tc>
      </w:tr>
      <w:tr w:rsidR="00C00F8F" w:rsidRPr="003F6337" w14:paraId="192BD27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D4F28B4" w14:textId="77777777" w:rsidR="000E416F" w:rsidRPr="000B6E71" w:rsidRDefault="000E416F" w:rsidP="000E416F">
            <w:pPr>
              <w:widowControl w:val="0"/>
              <w:jc w:val="center"/>
              <w:rPr>
                <w:rFonts w:cs="Arial"/>
                <w:szCs w:val="20"/>
                <w:lang w:val="sl-SI"/>
              </w:rPr>
            </w:pPr>
            <w:r w:rsidRPr="000B6E71">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D94C19" w14:textId="77777777" w:rsidR="000E416F" w:rsidRPr="000B6E71" w:rsidRDefault="000E416F" w:rsidP="000E416F">
            <w:pPr>
              <w:widowControl w:val="0"/>
              <w:jc w:val="center"/>
              <w:rPr>
                <w:rFonts w:cs="Arial"/>
                <w:szCs w:val="20"/>
                <w:lang w:val="sl-SI"/>
              </w:rPr>
            </w:pPr>
            <w:r w:rsidRPr="000B6E71">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49123B" w14:textId="77777777" w:rsidR="000E416F" w:rsidRPr="000B6E71" w:rsidRDefault="000E416F" w:rsidP="000E416F">
            <w:pPr>
              <w:widowControl w:val="0"/>
              <w:jc w:val="center"/>
              <w:rPr>
                <w:rFonts w:cs="Arial"/>
                <w:szCs w:val="20"/>
                <w:lang w:val="sl-SI"/>
              </w:rPr>
            </w:pPr>
            <w:r w:rsidRPr="000B6E71">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D4D2F49" w14:textId="77777777" w:rsidR="000E416F" w:rsidRPr="000B6E71" w:rsidRDefault="000E416F" w:rsidP="000E416F">
            <w:pPr>
              <w:widowControl w:val="0"/>
              <w:jc w:val="center"/>
              <w:rPr>
                <w:rFonts w:cs="Arial"/>
                <w:szCs w:val="20"/>
                <w:lang w:val="sl-SI"/>
              </w:rPr>
            </w:pPr>
            <w:r w:rsidRPr="000B6E71">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51BDE4D" w14:textId="77777777" w:rsidR="000E416F" w:rsidRPr="000B6E71" w:rsidRDefault="000E416F" w:rsidP="000E416F">
            <w:pPr>
              <w:widowControl w:val="0"/>
              <w:jc w:val="center"/>
              <w:rPr>
                <w:rFonts w:cs="Arial"/>
                <w:szCs w:val="20"/>
                <w:lang w:val="sl-SI"/>
              </w:rPr>
            </w:pPr>
            <w:r w:rsidRPr="000B6E71">
              <w:rPr>
                <w:rFonts w:cs="Arial"/>
                <w:szCs w:val="20"/>
                <w:lang w:val="sl-SI"/>
              </w:rPr>
              <w:t>Znesek za t + 1</w:t>
            </w:r>
          </w:p>
        </w:tc>
      </w:tr>
      <w:tr w:rsidR="00C00F8F" w:rsidRPr="003F6337" w14:paraId="7472D39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13671BE"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B658EE"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7E8EF5"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83F2771"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D8FD1B"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r>
      <w:tr w:rsidR="00C00F8F" w:rsidRPr="003F6337" w14:paraId="35D3F0D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2C3F70"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8AA7FE"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5BA24D"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06E3472"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DED667"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r>
      <w:tr w:rsidR="00C00F8F" w:rsidRPr="003F6337" w14:paraId="5CBE3E4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ECBC752" w14:textId="77777777" w:rsidR="000E416F" w:rsidRPr="000B6E71" w:rsidRDefault="000E416F" w:rsidP="000E416F">
            <w:pPr>
              <w:pStyle w:val="Naslov1"/>
              <w:keepNext w:val="0"/>
              <w:widowControl w:val="0"/>
              <w:tabs>
                <w:tab w:val="left" w:pos="360"/>
              </w:tabs>
              <w:spacing w:before="0" w:after="0"/>
              <w:rPr>
                <w:rFonts w:cs="Arial"/>
                <w:sz w:val="20"/>
                <w:szCs w:val="20"/>
              </w:rPr>
            </w:pPr>
            <w:r w:rsidRPr="000B6E71">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AAA4C64" w14:textId="77777777" w:rsidR="000E416F" w:rsidRPr="000B6E71" w:rsidRDefault="000E416F" w:rsidP="000E416F">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414343" w14:textId="77777777" w:rsidR="000E416F" w:rsidRPr="000B6E71" w:rsidRDefault="000E416F" w:rsidP="000E416F">
            <w:pPr>
              <w:pStyle w:val="Naslov1"/>
              <w:keepNext w:val="0"/>
              <w:widowControl w:val="0"/>
              <w:tabs>
                <w:tab w:val="left" w:pos="360"/>
              </w:tabs>
              <w:spacing w:before="0" w:after="0"/>
              <w:rPr>
                <w:rFonts w:cs="Arial"/>
                <w:sz w:val="20"/>
                <w:szCs w:val="20"/>
              </w:rPr>
            </w:pPr>
          </w:p>
        </w:tc>
      </w:tr>
      <w:tr w:rsidR="00C00F8F" w:rsidRPr="003F6337" w14:paraId="4F7AEF8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670016" w14:textId="77777777" w:rsidR="000E416F" w:rsidRPr="000B6E71" w:rsidRDefault="000E416F" w:rsidP="000E416F">
            <w:pPr>
              <w:pStyle w:val="Naslov1"/>
              <w:keepNext w:val="0"/>
              <w:widowControl w:val="0"/>
              <w:tabs>
                <w:tab w:val="left" w:pos="2340"/>
              </w:tabs>
              <w:spacing w:before="0" w:after="0"/>
              <w:rPr>
                <w:rFonts w:cs="Arial"/>
                <w:sz w:val="20"/>
                <w:szCs w:val="20"/>
              </w:rPr>
            </w:pPr>
            <w:proofErr w:type="spellStart"/>
            <w:r w:rsidRPr="000B6E71">
              <w:rPr>
                <w:rFonts w:cs="Arial"/>
                <w:sz w:val="20"/>
                <w:szCs w:val="20"/>
              </w:rPr>
              <w:t>II.b</w:t>
            </w:r>
            <w:proofErr w:type="spellEnd"/>
            <w:r w:rsidRPr="000B6E71">
              <w:rPr>
                <w:rFonts w:cs="Arial"/>
                <w:sz w:val="20"/>
                <w:szCs w:val="20"/>
              </w:rPr>
              <w:t xml:space="preserve"> Manjkajoče pravice porabe bodo zagotovljene s prerazporeditvijo:</w:t>
            </w:r>
          </w:p>
        </w:tc>
      </w:tr>
      <w:tr w:rsidR="00C00F8F" w:rsidRPr="003F6337" w14:paraId="4F8159C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A432BD0" w14:textId="77777777" w:rsidR="000E416F" w:rsidRPr="000B6E71" w:rsidRDefault="000E416F" w:rsidP="000E416F">
            <w:pPr>
              <w:widowControl w:val="0"/>
              <w:jc w:val="center"/>
              <w:rPr>
                <w:rFonts w:cs="Arial"/>
                <w:szCs w:val="20"/>
                <w:lang w:val="sl-SI"/>
              </w:rPr>
            </w:pPr>
            <w:r w:rsidRPr="000B6E71">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DF49F62" w14:textId="77777777" w:rsidR="000E416F" w:rsidRPr="000B6E71" w:rsidRDefault="000E416F" w:rsidP="000E416F">
            <w:pPr>
              <w:widowControl w:val="0"/>
              <w:jc w:val="center"/>
              <w:rPr>
                <w:rFonts w:cs="Arial"/>
                <w:szCs w:val="20"/>
                <w:lang w:val="sl-SI"/>
              </w:rPr>
            </w:pPr>
            <w:r w:rsidRPr="000B6E71">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933DC1" w14:textId="77777777" w:rsidR="000E416F" w:rsidRPr="000B6E71" w:rsidRDefault="000E416F" w:rsidP="000E416F">
            <w:pPr>
              <w:widowControl w:val="0"/>
              <w:jc w:val="center"/>
              <w:rPr>
                <w:rFonts w:cs="Arial"/>
                <w:szCs w:val="20"/>
                <w:lang w:val="sl-SI"/>
              </w:rPr>
            </w:pPr>
            <w:r w:rsidRPr="000B6E71">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7B4F612" w14:textId="77777777" w:rsidR="000E416F" w:rsidRPr="000B6E71" w:rsidRDefault="000E416F" w:rsidP="000E416F">
            <w:pPr>
              <w:widowControl w:val="0"/>
              <w:jc w:val="center"/>
              <w:rPr>
                <w:rFonts w:cs="Arial"/>
                <w:szCs w:val="20"/>
                <w:lang w:val="sl-SI"/>
              </w:rPr>
            </w:pPr>
            <w:r w:rsidRPr="000B6E71">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50EC2E" w14:textId="77777777" w:rsidR="000E416F" w:rsidRPr="000B6E71" w:rsidRDefault="000E416F" w:rsidP="000E416F">
            <w:pPr>
              <w:widowControl w:val="0"/>
              <w:jc w:val="center"/>
              <w:rPr>
                <w:rFonts w:cs="Arial"/>
                <w:szCs w:val="20"/>
                <w:lang w:val="sl-SI"/>
              </w:rPr>
            </w:pPr>
            <w:r w:rsidRPr="000B6E71">
              <w:rPr>
                <w:rFonts w:cs="Arial"/>
                <w:szCs w:val="20"/>
                <w:lang w:val="sl-SI"/>
              </w:rPr>
              <w:t xml:space="preserve">Znesek za t + 1 </w:t>
            </w:r>
          </w:p>
        </w:tc>
      </w:tr>
      <w:tr w:rsidR="00C00F8F" w:rsidRPr="003F6337" w14:paraId="0FDF8C8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05F1D69"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F81C5C"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64DFC0"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0E87290"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7FBF6E"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r>
      <w:tr w:rsidR="00C00F8F" w:rsidRPr="003F6337" w14:paraId="042375F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E1E8E94" w14:textId="77777777" w:rsidR="000E416F" w:rsidRPr="000B6E71" w:rsidRDefault="000E416F" w:rsidP="000E416F">
            <w:pPr>
              <w:pStyle w:val="Naslov1"/>
              <w:keepNext w:val="0"/>
              <w:widowControl w:val="0"/>
              <w:tabs>
                <w:tab w:val="left" w:pos="360"/>
              </w:tabs>
              <w:spacing w:before="0" w:after="0"/>
              <w:rPr>
                <w:rFonts w:cs="Arial"/>
                <w:sz w:val="20"/>
                <w:szCs w:val="20"/>
              </w:rPr>
            </w:pPr>
            <w:r w:rsidRPr="000B6E71">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5508973" w14:textId="77777777" w:rsidR="000E416F" w:rsidRPr="000B6E71" w:rsidRDefault="000E416F" w:rsidP="000E416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B5D7C5" w14:textId="77777777" w:rsidR="000E416F" w:rsidRPr="000B6E71" w:rsidRDefault="000E416F" w:rsidP="000E416F">
            <w:pPr>
              <w:pStyle w:val="Naslov1"/>
              <w:keepNext w:val="0"/>
              <w:widowControl w:val="0"/>
              <w:tabs>
                <w:tab w:val="left" w:pos="360"/>
              </w:tabs>
              <w:spacing w:before="0" w:after="0"/>
              <w:rPr>
                <w:rFonts w:cs="Arial"/>
                <w:sz w:val="20"/>
                <w:szCs w:val="20"/>
              </w:rPr>
            </w:pPr>
          </w:p>
        </w:tc>
      </w:tr>
      <w:tr w:rsidR="00C00F8F" w:rsidRPr="003F6337" w14:paraId="386C08F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722115" w14:textId="77777777" w:rsidR="000E416F" w:rsidRPr="000B6E71" w:rsidRDefault="000E416F" w:rsidP="000E416F">
            <w:pPr>
              <w:pStyle w:val="Naslov1"/>
              <w:keepNext w:val="0"/>
              <w:widowControl w:val="0"/>
              <w:tabs>
                <w:tab w:val="left" w:pos="2340"/>
              </w:tabs>
              <w:spacing w:before="0" w:after="0"/>
              <w:rPr>
                <w:rFonts w:cs="Arial"/>
                <w:sz w:val="20"/>
                <w:szCs w:val="20"/>
              </w:rPr>
            </w:pPr>
            <w:proofErr w:type="spellStart"/>
            <w:r w:rsidRPr="000B6E71">
              <w:rPr>
                <w:rFonts w:cs="Arial"/>
                <w:sz w:val="20"/>
                <w:szCs w:val="20"/>
              </w:rPr>
              <w:t>II.c</w:t>
            </w:r>
            <w:proofErr w:type="spellEnd"/>
            <w:r w:rsidRPr="000B6E71">
              <w:rPr>
                <w:rFonts w:cs="Arial"/>
                <w:sz w:val="20"/>
                <w:szCs w:val="20"/>
              </w:rPr>
              <w:t xml:space="preserve"> Načrtovana nadomestitev zmanjšanih prihodkov in povečanih odhodkov proračuna:</w:t>
            </w:r>
          </w:p>
        </w:tc>
      </w:tr>
      <w:tr w:rsidR="00C00F8F" w:rsidRPr="003F6337" w14:paraId="00FE334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3A163AC" w14:textId="77777777" w:rsidR="000E416F" w:rsidRPr="000B6E71" w:rsidRDefault="000E416F" w:rsidP="000E416F">
            <w:pPr>
              <w:widowControl w:val="0"/>
              <w:ind w:left="-122" w:right="-112"/>
              <w:jc w:val="center"/>
              <w:rPr>
                <w:rFonts w:cs="Arial"/>
                <w:szCs w:val="20"/>
                <w:lang w:val="sl-SI"/>
              </w:rPr>
            </w:pPr>
            <w:r w:rsidRPr="000B6E71">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17972D6" w14:textId="77777777" w:rsidR="000E416F" w:rsidRPr="000B6E71" w:rsidRDefault="000E416F" w:rsidP="000E416F">
            <w:pPr>
              <w:widowControl w:val="0"/>
              <w:ind w:left="-122" w:right="-112"/>
              <w:jc w:val="center"/>
              <w:rPr>
                <w:rFonts w:cs="Arial"/>
                <w:szCs w:val="20"/>
                <w:lang w:val="sl-SI"/>
              </w:rPr>
            </w:pPr>
            <w:r w:rsidRPr="000B6E71">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B373BCF" w14:textId="77777777" w:rsidR="000E416F" w:rsidRPr="000B6E71" w:rsidRDefault="000E416F" w:rsidP="000E416F">
            <w:pPr>
              <w:widowControl w:val="0"/>
              <w:ind w:left="-122" w:right="-112"/>
              <w:jc w:val="center"/>
              <w:rPr>
                <w:rFonts w:cs="Arial"/>
                <w:szCs w:val="20"/>
                <w:lang w:val="sl-SI"/>
              </w:rPr>
            </w:pPr>
            <w:r w:rsidRPr="000B6E71">
              <w:rPr>
                <w:rFonts w:cs="Arial"/>
                <w:szCs w:val="20"/>
                <w:lang w:val="sl-SI"/>
              </w:rPr>
              <w:t>Znesek za t + 1</w:t>
            </w:r>
          </w:p>
        </w:tc>
      </w:tr>
      <w:tr w:rsidR="00C00F8F" w:rsidRPr="003F6337" w14:paraId="7547076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30280FA"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21AC5EA"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8274320"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r>
      <w:tr w:rsidR="00C00F8F" w:rsidRPr="003F6337" w14:paraId="0BC1B8D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0F3F706"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587DB7"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FDBBBD5" w14:textId="77777777" w:rsidR="000E416F" w:rsidRPr="000B6E71" w:rsidRDefault="000E416F" w:rsidP="000E416F">
            <w:pPr>
              <w:pStyle w:val="Naslov1"/>
              <w:keepNext w:val="0"/>
              <w:widowControl w:val="0"/>
              <w:tabs>
                <w:tab w:val="left" w:pos="360"/>
              </w:tabs>
              <w:spacing w:before="0" w:after="0"/>
              <w:rPr>
                <w:rFonts w:cs="Arial"/>
                <w:b w:val="0"/>
                <w:bCs/>
                <w:sz w:val="20"/>
                <w:szCs w:val="20"/>
              </w:rPr>
            </w:pPr>
          </w:p>
        </w:tc>
      </w:tr>
      <w:tr w:rsidR="00C00F8F" w:rsidRPr="003F6337" w14:paraId="26EF21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1DDD200" w14:textId="77777777" w:rsidR="000E416F" w:rsidRPr="000B6E71" w:rsidRDefault="000E416F" w:rsidP="000E416F">
            <w:pPr>
              <w:pStyle w:val="Naslov1"/>
              <w:keepNext w:val="0"/>
              <w:widowControl w:val="0"/>
              <w:tabs>
                <w:tab w:val="left" w:pos="360"/>
              </w:tabs>
              <w:spacing w:before="0" w:after="0"/>
              <w:rPr>
                <w:rFonts w:cs="Arial"/>
                <w:sz w:val="20"/>
                <w:szCs w:val="20"/>
              </w:rPr>
            </w:pPr>
            <w:r w:rsidRPr="000B6E71">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5CE0A10" w14:textId="77777777" w:rsidR="000E416F" w:rsidRPr="000B6E71" w:rsidRDefault="000E416F" w:rsidP="000E416F">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C64ED44" w14:textId="77777777" w:rsidR="000E416F" w:rsidRPr="000B6E71" w:rsidRDefault="000E416F" w:rsidP="000E416F">
            <w:pPr>
              <w:pStyle w:val="Naslov1"/>
              <w:keepNext w:val="0"/>
              <w:widowControl w:val="0"/>
              <w:tabs>
                <w:tab w:val="left" w:pos="360"/>
              </w:tabs>
              <w:spacing w:before="0" w:after="0"/>
              <w:rPr>
                <w:rFonts w:cs="Arial"/>
                <w:sz w:val="20"/>
                <w:szCs w:val="20"/>
              </w:rPr>
            </w:pPr>
          </w:p>
        </w:tc>
      </w:tr>
      <w:tr w:rsidR="00C00F8F" w:rsidRPr="00B523CC" w14:paraId="142FB931" w14:textId="77777777" w:rsidTr="001A1D47">
        <w:trPr>
          <w:trHeight w:val="762"/>
        </w:trPr>
        <w:tc>
          <w:tcPr>
            <w:tcW w:w="9100" w:type="dxa"/>
            <w:gridSpan w:val="12"/>
          </w:tcPr>
          <w:p w14:paraId="3EDD210C" w14:textId="77777777" w:rsidR="000E416F" w:rsidRPr="000B6E71" w:rsidRDefault="000E416F" w:rsidP="000E416F">
            <w:pPr>
              <w:widowControl w:val="0"/>
              <w:rPr>
                <w:rFonts w:cs="Arial"/>
                <w:b/>
                <w:szCs w:val="20"/>
                <w:lang w:val="sl-SI"/>
              </w:rPr>
            </w:pPr>
            <w:r w:rsidRPr="000B6E71">
              <w:rPr>
                <w:rFonts w:cs="Arial"/>
                <w:b/>
                <w:szCs w:val="20"/>
                <w:lang w:val="sl-SI"/>
              </w:rPr>
              <w:t>OBRAZLOŽITEV:</w:t>
            </w:r>
          </w:p>
          <w:p w14:paraId="4449AB4A" w14:textId="77777777" w:rsidR="000E416F" w:rsidRPr="000B6E71" w:rsidRDefault="000E416F" w:rsidP="00F36DBB">
            <w:pPr>
              <w:widowControl w:val="0"/>
              <w:numPr>
                <w:ilvl w:val="0"/>
                <w:numId w:val="3"/>
              </w:numPr>
              <w:suppressAutoHyphens/>
              <w:ind w:left="284" w:hanging="284"/>
              <w:jc w:val="both"/>
              <w:rPr>
                <w:rFonts w:cs="Arial"/>
                <w:b/>
                <w:szCs w:val="20"/>
                <w:lang w:val="sl-SI" w:eastAsia="sl-SI"/>
              </w:rPr>
            </w:pPr>
            <w:r w:rsidRPr="000B6E71">
              <w:rPr>
                <w:rFonts w:cs="Arial"/>
                <w:b/>
                <w:szCs w:val="20"/>
                <w:lang w:val="sl-SI" w:eastAsia="sl-SI"/>
              </w:rPr>
              <w:t>Ocena finančnih posledic, ki niso načrtovane v sprejetem proračunu</w:t>
            </w:r>
          </w:p>
          <w:p w14:paraId="593D1F3B" w14:textId="77777777" w:rsidR="000E416F" w:rsidRPr="000B6E71" w:rsidRDefault="000E416F" w:rsidP="000E416F">
            <w:pPr>
              <w:widowControl w:val="0"/>
              <w:numPr>
                <w:ilvl w:val="0"/>
                <w:numId w:val="3"/>
              </w:numPr>
              <w:suppressAutoHyphens/>
              <w:ind w:left="284" w:hanging="284"/>
              <w:jc w:val="both"/>
              <w:rPr>
                <w:rFonts w:cs="Arial"/>
                <w:b/>
                <w:szCs w:val="20"/>
                <w:lang w:val="sl-SI" w:eastAsia="sl-SI"/>
              </w:rPr>
            </w:pPr>
            <w:r w:rsidRPr="000B6E71">
              <w:rPr>
                <w:rFonts w:cs="Arial"/>
                <w:b/>
                <w:szCs w:val="20"/>
                <w:lang w:val="sl-SI" w:eastAsia="sl-SI"/>
              </w:rPr>
              <w:t>Finančne posledice za državni proračun</w:t>
            </w:r>
          </w:p>
          <w:p w14:paraId="18E4031C" w14:textId="77777777" w:rsidR="000E416F" w:rsidRPr="000B6E71" w:rsidRDefault="000E416F" w:rsidP="000E416F">
            <w:pPr>
              <w:widowControl w:val="0"/>
              <w:suppressAutoHyphens/>
              <w:ind w:left="720"/>
              <w:jc w:val="both"/>
              <w:rPr>
                <w:rFonts w:cs="Arial"/>
                <w:b/>
                <w:szCs w:val="20"/>
                <w:lang w:val="sl-SI" w:eastAsia="sl-SI"/>
              </w:rPr>
            </w:pPr>
            <w:proofErr w:type="spellStart"/>
            <w:r w:rsidRPr="000B6E71">
              <w:rPr>
                <w:rFonts w:cs="Arial"/>
                <w:b/>
                <w:szCs w:val="20"/>
                <w:lang w:val="sl-SI" w:eastAsia="sl-SI"/>
              </w:rPr>
              <w:t>II.a</w:t>
            </w:r>
            <w:proofErr w:type="spellEnd"/>
            <w:r w:rsidRPr="000B6E71">
              <w:rPr>
                <w:rFonts w:cs="Arial"/>
                <w:b/>
                <w:szCs w:val="20"/>
                <w:lang w:val="sl-SI" w:eastAsia="sl-SI"/>
              </w:rPr>
              <w:t xml:space="preserve"> Pravice porabe za izvedbo predlaganih rešitev so zagotovljene:</w:t>
            </w:r>
          </w:p>
          <w:p w14:paraId="7E58197E" w14:textId="77777777" w:rsidR="000E416F" w:rsidRPr="000B6E71" w:rsidRDefault="000E416F" w:rsidP="000E416F">
            <w:pPr>
              <w:widowControl w:val="0"/>
              <w:suppressAutoHyphens/>
              <w:ind w:left="714"/>
              <w:jc w:val="both"/>
              <w:rPr>
                <w:rFonts w:cs="Arial"/>
                <w:b/>
                <w:szCs w:val="20"/>
                <w:lang w:val="sl-SI" w:eastAsia="sl-SI"/>
              </w:rPr>
            </w:pPr>
            <w:proofErr w:type="spellStart"/>
            <w:r w:rsidRPr="000B6E71">
              <w:rPr>
                <w:rFonts w:cs="Arial"/>
                <w:b/>
                <w:szCs w:val="20"/>
                <w:lang w:val="sl-SI" w:eastAsia="sl-SI"/>
              </w:rPr>
              <w:t>II.b</w:t>
            </w:r>
            <w:proofErr w:type="spellEnd"/>
            <w:r w:rsidRPr="000B6E71">
              <w:rPr>
                <w:rFonts w:cs="Arial"/>
                <w:b/>
                <w:szCs w:val="20"/>
                <w:lang w:val="sl-SI" w:eastAsia="sl-SI"/>
              </w:rPr>
              <w:t xml:space="preserve"> Manjkajoče pravice porabe bodo zagotovljene s prerazporeditvijo:</w:t>
            </w:r>
          </w:p>
          <w:p w14:paraId="14D6EC30" w14:textId="77777777" w:rsidR="000E416F" w:rsidRPr="000B6E71" w:rsidRDefault="00F36DBB" w:rsidP="00E97FA7">
            <w:pPr>
              <w:widowControl w:val="0"/>
              <w:suppressAutoHyphens/>
              <w:ind w:left="714"/>
              <w:jc w:val="both"/>
              <w:rPr>
                <w:rFonts w:cs="Arial"/>
                <w:b/>
                <w:szCs w:val="20"/>
                <w:lang w:val="sl-SI" w:eastAsia="sl-SI"/>
              </w:rPr>
            </w:pPr>
            <w:proofErr w:type="spellStart"/>
            <w:r w:rsidRPr="000B6E71">
              <w:rPr>
                <w:rFonts w:cs="Arial"/>
                <w:b/>
                <w:szCs w:val="20"/>
                <w:lang w:val="sl-SI" w:eastAsia="sl-SI"/>
              </w:rPr>
              <w:t>II.c</w:t>
            </w:r>
            <w:proofErr w:type="spellEnd"/>
            <w:r w:rsidRPr="000B6E71">
              <w:rPr>
                <w:rFonts w:cs="Arial"/>
                <w:b/>
                <w:szCs w:val="20"/>
                <w:lang w:val="sl-SI" w:eastAsia="sl-SI"/>
              </w:rPr>
              <w:t xml:space="preserve"> </w:t>
            </w:r>
            <w:r w:rsidR="000E416F" w:rsidRPr="000B6E71">
              <w:rPr>
                <w:rFonts w:cs="Arial"/>
                <w:b/>
                <w:szCs w:val="20"/>
                <w:lang w:val="sl-SI" w:eastAsia="sl-SI"/>
              </w:rPr>
              <w:t>Načrtovana nadomestitev zmanjšanih prihodkov in povečanih odhodkov proračuna:</w:t>
            </w:r>
          </w:p>
        </w:tc>
      </w:tr>
      <w:tr w:rsidR="00C00F8F" w:rsidRPr="00B523CC" w14:paraId="2AC5674B"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05E058C8" w14:textId="77777777" w:rsidR="000E416F" w:rsidRPr="000B6E71" w:rsidRDefault="000E416F" w:rsidP="000E416F">
            <w:pPr>
              <w:rPr>
                <w:rFonts w:cs="Arial"/>
                <w:b/>
                <w:szCs w:val="20"/>
                <w:lang w:val="sl-SI"/>
              </w:rPr>
            </w:pPr>
            <w:r w:rsidRPr="000B6E71">
              <w:rPr>
                <w:rFonts w:cs="Arial"/>
                <w:b/>
                <w:szCs w:val="20"/>
                <w:lang w:val="sl-SI"/>
              </w:rPr>
              <w:t>7.b Predstavitev ocene finančnih posledic pod 40.000 EUR:</w:t>
            </w:r>
          </w:p>
          <w:p w14:paraId="0ABAAB2E" w14:textId="77777777" w:rsidR="000E416F" w:rsidRPr="000B6E71" w:rsidRDefault="000E416F" w:rsidP="000E416F">
            <w:pPr>
              <w:rPr>
                <w:rFonts w:cs="Arial"/>
                <w:szCs w:val="20"/>
                <w:lang w:val="sl-SI"/>
              </w:rPr>
            </w:pPr>
            <w:r w:rsidRPr="000B6E71">
              <w:rPr>
                <w:rFonts w:cs="Arial"/>
                <w:szCs w:val="20"/>
                <w:lang w:val="sl-SI"/>
              </w:rPr>
              <w:t>(Samo če izberete NE pod točko 6.a.)</w:t>
            </w:r>
          </w:p>
          <w:p w14:paraId="3645B1DE" w14:textId="77777777" w:rsidR="000E416F" w:rsidRPr="000B6E71" w:rsidRDefault="000E416F" w:rsidP="000E416F">
            <w:pPr>
              <w:rPr>
                <w:rFonts w:cs="Arial"/>
                <w:b/>
                <w:szCs w:val="20"/>
                <w:lang w:val="sl-SI"/>
              </w:rPr>
            </w:pPr>
            <w:r w:rsidRPr="000B6E71">
              <w:rPr>
                <w:rFonts w:cs="Arial"/>
                <w:b/>
                <w:szCs w:val="20"/>
                <w:lang w:val="sl-SI"/>
              </w:rPr>
              <w:t>Kratka obrazložitev</w:t>
            </w:r>
          </w:p>
        </w:tc>
      </w:tr>
      <w:tr w:rsidR="00C00F8F" w:rsidRPr="00B523CC" w14:paraId="2F0D1125"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72187352" w14:textId="77777777" w:rsidR="000E416F" w:rsidRPr="000B6E71" w:rsidRDefault="000E416F" w:rsidP="000E416F">
            <w:pPr>
              <w:rPr>
                <w:rFonts w:cs="Arial"/>
                <w:b/>
                <w:szCs w:val="20"/>
                <w:lang w:val="sl-SI"/>
              </w:rPr>
            </w:pPr>
            <w:r w:rsidRPr="000B6E71">
              <w:rPr>
                <w:rFonts w:cs="Arial"/>
                <w:b/>
                <w:szCs w:val="20"/>
                <w:lang w:val="sl-SI"/>
              </w:rPr>
              <w:t>8. Predstavitev sodelovanja z združenji občin:</w:t>
            </w:r>
          </w:p>
        </w:tc>
      </w:tr>
      <w:tr w:rsidR="00C00F8F" w:rsidRPr="003F6337" w14:paraId="4AB43E28" w14:textId="77777777" w:rsidTr="00BF0843">
        <w:tc>
          <w:tcPr>
            <w:tcW w:w="6669" w:type="dxa"/>
            <w:gridSpan w:val="9"/>
          </w:tcPr>
          <w:p w14:paraId="235771C3"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Vsebina predloženega gradiva (predpisa) vpliva na:</w:t>
            </w:r>
          </w:p>
          <w:p w14:paraId="6CB41DF4" w14:textId="77777777" w:rsidR="000E416F" w:rsidRPr="000B6E71" w:rsidRDefault="000E416F" w:rsidP="000E416F">
            <w:pPr>
              <w:pStyle w:val="Neotevilenodstavek"/>
              <w:widowControl w:val="0"/>
              <w:numPr>
                <w:ilvl w:val="1"/>
                <w:numId w:val="4"/>
              </w:numPr>
              <w:spacing w:before="0" w:after="0" w:line="260" w:lineRule="exact"/>
              <w:rPr>
                <w:rFonts w:cs="Arial"/>
                <w:iCs/>
                <w:sz w:val="20"/>
                <w:szCs w:val="20"/>
                <w:lang w:val="sl-SI" w:eastAsia="sl-SI"/>
              </w:rPr>
            </w:pPr>
            <w:r w:rsidRPr="000B6E71">
              <w:rPr>
                <w:rFonts w:cs="Arial"/>
                <w:iCs/>
                <w:sz w:val="20"/>
                <w:szCs w:val="20"/>
                <w:lang w:val="sl-SI" w:eastAsia="sl-SI"/>
              </w:rPr>
              <w:t>pristojnosti občin,</w:t>
            </w:r>
          </w:p>
          <w:p w14:paraId="54EE0ADB" w14:textId="77777777" w:rsidR="000E416F" w:rsidRPr="000B6E71" w:rsidRDefault="000E416F" w:rsidP="000E416F">
            <w:pPr>
              <w:pStyle w:val="Neotevilenodstavek"/>
              <w:widowControl w:val="0"/>
              <w:numPr>
                <w:ilvl w:val="1"/>
                <w:numId w:val="4"/>
              </w:numPr>
              <w:spacing w:before="0" w:after="0" w:line="260" w:lineRule="exact"/>
              <w:rPr>
                <w:rFonts w:cs="Arial"/>
                <w:iCs/>
                <w:sz w:val="20"/>
                <w:szCs w:val="20"/>
                <w:lang w:val="sl-SI" w:eastAsia="sl-SI"/>
              </w:rPr>
            </w:pPr>
            <w:r w:rsidRPr="000B6E71">
              <w:rPr>
                <w:rFonts w:cs="Arial"/>
                <w:iCs/>
                <w:sz w:val="20"/>
                <w:szCs w:val="20"/>
                <w:lang w:val="sl-SI" w:eastAsia="sl-SI"/>
              </w:rPr>
              <w:t>delovanje občin,</w:t>
            </w:r>
          </w:p>
          <w:p w14:paraId="4B235F15" w14:textId="77777777" w:rsidR="000E416F" w:rsidRPr="000B6E71" w:rsidRDefault="000E416F" w:rsidP="000E416F">
            <w:pPr>
              <w:pStyle w:val="Neotevilenodstavek"/>
              <w:widowControl w:val="0"/>
              <w:numPr>
                <w:ilvl w:val="1"/>
                <w:numId w:val="4"/>
              </w:numPr>
              <w:spacing w:before="0" w:after="0" w:line="260" w:lineRule="exact"/>
              <w:rPr>
                <w:rFonts w:cs="Arial"/>
                <w:iCs/>
                <w:sz w:val="20"/>
                <w:szCs w:val="20"/>
                <w:lang w:val="sl-SI" w:eastAsia="sl-SI"/>
              </w:rPr>
            </w:pPr>
            <w:r w:rsidRPr="000B6E71">
              <w:rPr>
                <w:rFonts w:cs="Arial"/>
                <w:iCs/>
                <w:sz w:val="20"/>
                <w:szCs w:val="20"/>
                <w:lang w:val="sl-SI" w:eastAsia="sl-SI"/>
              </w:rPr>
              <w:t>financiranje občin.</w:t>
            </w:r>
          </w:p>
        </w:tc>
        <w:tc>
          <w:tcPr>
            <w:tcW w:w="2431" w:type="dxa"/>
            <w:gridSpan w:val="3"/>
          </w:tcPr>
          <w:p w14:paraId="27037535" w14:textId="77777777" w:rsidR="000E416F" w:rsidRPr="000B6E71" w:rsidRDefault="000E416F" w:rsidP="000E416F">
            <w:pPr>
              <w:pStyle w:val="Neotevilenodstavek"/>
              <w:widowControl w:val="0"/>
              <w:spacing w:before="0" w:after="0" w:line="260" w:lineRule="exact"/>
              <w:jc w:val="center"/>
              <w:rPr>
                <w:rFonts w:cs="Arial"/>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B523CC" w14:paraId="5D0F1F42" w14:textId="77777777" w:rsidTr="00BF0843">
        <w:trPr>
          <w:trHeight w:val="274"/>
        </w:trPr>
        <w:tc>
          <w:tcPr>
            <w:tcW w:w="9100" w:type="dxa"/>
            <w:gridSpan w:val="12"/>
          </w:tcPr>
          <w:p w14:paraId="7FC15E71"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 xml:space="preserve">Gradivo (predpis) je bilo poslano v mnenje: </w:t>
            </w:r>
          </w:p>
          <w:p w14:paraId="3851140E" w14:textId="77777777" w:rsidR="000E416F" w:rsidRPr="000B6E71" w:rsidRDefault="000E416F" w:rsidP="000E416F">
            <w:pPr>
              <w:pStyle w:val="Neotevilenodstavek"/>
              <w:widowControl w:val="0"/>
              <w:numPr>
                <w:ilvl w:val="0"/>
                <w:numId w:val="6"/>
              </w:numPr>
              <w:spacing w:before="0" w:after="0" w:line="260" w:lineRule="exact"/>
              <w:rPr>
                <w:rFonts w:cs="Arial"/>
                <w:iCs/>
                <w:sz w:val="20"/>
                <w:szCs w:val="20"/>
                <w:lang w:val="sl-SI" w:eastAsia="sl-SI"/>
              </w:rPr>
            </w:pPr>
            <w:r w:rsidRPr="000B6E71">
              <w:rPr>
                <w:rFonts w:cs="Arial"/>
                <w:iCs/>
                <w:sz w:val="20"/>
                <w:szCs w:val="20"/>
                <w:lang w:val="sl-SI" w:eastAsia="sl-SI"/>
              </w:rPr>
              <w:t>Skupnosti občin Slovenije SOS: DA/</w:t>
            </w:r>
            <w:r w:rsidRPr="000B6E71">
              <w:rPr>
                <w:rFonts w:cs="Arial"/>
                <w:b/>
                <w:iCs/>
                <w:sz w:val="20"/>
                <w:szCs w:val="20"/>
                <w:lang w:val="sl-SI" w:eastAsia="sl-SI"/>
              </w:rPr>
              <w:t>NE</w:t>
            </w:r>
          </w:p>
          <w:p w14:paraId="197B326F" w14:textId="77777777" w:rsidR="000E416F" w:rsidRPr="000B6E71" w:rsidRDefault="000E416F" w:rsidP="000E416F">
            <w:pPr>
              <w:pStyle w:val="Neotevilenodstavek"/>
              <w:widowControl w:val="0"/>
              <w:numPr>
                <w:ilvl w:val="0"/>
                <w:numId w:val="6"/>
              </w:numPr>
              <w:spacing w:before="0" w:after="0" w:line="260" w:lineRule="exact"/>
              <w:rPr>
                <w:rFonts w:cs="Arial"/>
                <w:iCs/>
                <w:sz w:val="20"/>
                <w:szCs w:val="20"/>
                <w:lang w:val="sl-SI" w:eastAsia="sl-SI"/>
              </w:rPr>
            </w:pPr>
            <w:r w:rsidRPr="000B6E71">
              <w:rPr>
                <w:rFonts w:cs="Arial"/>
                <w:iCs/>
                <w:sz w:val="20"/>
                <w:szCs w:val="20"/>
                <w:lang w:val="sl-SI" w:eastAsia="sl-SI"/>
              </w:rPr>
              <w:t>Združenju občin Slovenije ZOS: DA/</w:t>
            </w:r>
            <w:r w:rsidRPr="000B6E71">
              <w:rPr>
                <w:rFonts w:cs="Arial"/>
                <w:b/>
                <w:iCs/>
                <w:sz w:val="20"/>
                <w:szCs w:val="20"/>
                <w:lang w:val="sl-SI" w:eastAsia="sl-SI"/>
              </w:rPr>
              <w:t>NE</w:t>
            </w:r>
          </w:p>
          <w:p w14:paraId="264A7B88" w14:textId="77777777" w:rsidR="000E416F" w:rsidRPr="000B6E71" w:rsidRDefault="000E416F" w:rsidP="000E416F">
            <w:pPr>
              <w:pStyle w:val="Neotevilenodstavek"/>
              <w:widowControl w:val="0"/>
              <w:numPr>
                <w:ilvl w:val="0"/>
                <w:numId w:val="6"/>
              </w:numPr>
              <w:spacing w:before="0" w:after="0" w:line="260" w:lineRule="exact"/>
              <w:rPr>
                <w:rFonts w:cs="Arial"/>
                <w:b/>
                <w:iCs/>
                <w:sz w:val="20"/>
                <w:szCs w:val="20"/>
                <w:lang w:val="sl-SI" w:eastAsia="sl-SI"/>
              </w:rPr>
            </w:pPr>
            <w:r w:rsidRPr="000B6E71">
              <w:rPr>
                <w:rFonts w:cs="Arial"/>
                <w:iCs/>
                <w:sz w:val="20"/>
                <w:szCs w:val="20"/>
                <w:lang w:val="sl-SI" w:eastAsia="sl-SI"/>
              </w:rPr>
              <w:t>Združenju mestnih občin Slovenije ZMOS: DA/</w:t>
            </w:r>
            <w:r w:rsidRPr="000B6E71">
              <w:rPr>
                <w:rFonts w:cs="Arial"/>
                <w:b/>
                <w:iCs/>
                <w:sz w:val="20"/>
                <w:szCs w:val="20"/>
                <w:lang w:val="sl-SI" w:eastAsia="sl-SI"/>
              </w:rPr>
              <w:t>NE</w:t>
            </w:r>
          </w:p>
          <w:p w14:paraId="1271D485"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Predlogi in pripombe združenj so bili upoštevani:</w:t>
            </w:r>
          </w:p>
          <w:p w14:paraId="33F2AA10"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v celoti,</w:t>
            </w:r>
          </w:p>
          <w:p w14:paraId="7F73070B"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večinoma,</w:t>
            </w:r>
          </w:p>
          <w:p w14:paraId="7AE22C06"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delno,</w:t>
            </w:r>
          </w:p>
          <w:p w14:paraId="51BFEC46"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niso bili upoštevani.</w:t>
            </w:r>
          </w:p>
          <w:p w14:paraId="4AD80A47"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Bistveni predlogi in pripombe, ki niso bili upoštevani.</w:t>
            </w:r>
          </w:p>
        </w:tc>
      </w:tr>
      <w:tr w:rsidR="00C00F8F" w:rsidRPr="003F6337" w14:paraId="2D8CEB9E" w14:textId="77777777" w:rsidTr="00BF0843">
        <w:tc>
          <w:tcPr>
            <w:tcW w:w="9100" w:type="dxa"/>
            <w:gridSpan w:val="12"/>
            <w:vAlign w:val="center"/>
          </w:tcPr>
          <w:p w14:paraId="282EFC2C" w14:textId="77777777" w:rsidR="000E416F" w:rsidRPr="000B6E71" w:rsidRDefault="000E416F" w:rsidP="000E416F">
            <w:pPr>
              <w:pStyle w:val="Neotevilenodstavek"/>
              <w:widowControl w:val="0"/>
              <w:spacing w:before="0" w:after="0" w:line="260" w:lineRule="exact"/>
              <w:jc w:val="left"/>
              <w:rPr>
                <w:rFonts w:cs="Arial"/>
                <w:b/>
                <w:sz w:val="20"/>
                <w:szCs w:val="20"/>
                <w:lang w:val="sl-SI" w:eastAsia="sl-SI"/>
              </w:rPr>
            </w:pPr>
            <w:r w:rsidRPr="000B6E71">
              <w:rPr>
                <w:rFonts w:cs="Arial"/>
                <w:b/>
                <w:sz w:val="20"/>
                <w:szCs w:val="20"/>
                <w:lang w:val="sl-SI" w:eastAsia="sl-SI"/>
              </w:rPr>
              <w:t>9. Predstavitev sodelovanja javnosti:</w:t>
            </w:r>
          </w:p>
        </w:tc>
      </w:tr>
      <w:tr w:rsidR="00C00F8F" w:rsidRPr="003F6337" w14:paraId="57B3E773" w14:textId="77777777" w:rsidTr="00BF0843">
        <w:tc>
          <w:tcPr>
            <w:tcW w:w="6669" w:type="dxa"/>
            <w:gridSpan w:val="9"/>
          </w:tcPr>
          <w:p w14:paraId="1237D8C1" w14:textId="77777777" w:rsidR="000E416F" w:rsidRPr="000B6E71" w:rsidRDefault="000E416F" w:rsidP="000E416F">
            <w:pPr>
              <w:pStyle w:val="Neotevilenodstavek"/>
              <w:widowControl w:val="0"/>
              <w:spacing w:before="0" w:after="0" w:line="260" w:lineRule="exact"/>
              <w:rPr>
                <w:rFonts w:cs="Arial"/>
                <w:sz w:val="20"/>
                <w:szCs w:val="20"/>
                <w:lang w:val="sl-SI" w:eastAsia="sl-SI"/>
              </w:rPr>
            </w:pPr>
            <w:r w:rsidRPr="000B6E71">
              <w:rPr>
                <w:rFonts w:cs="Arial"/>
                <w:iCs/>
                <w:sz w:val="20"/>
                <w:szCs w:val="20"/>
                <w:lang w:val="sl-SI" w:eastAsia="sl-SI"/>
              </w:rPr>
              <w:t>Gradivo je bilo predhodno objavljeno na spletni strani predlagatelja:</w:t>
            </w:r>
          </w:p>
        </w:tc>
        <w:tc>
          <w:tcPr>
            <w:tcW w:w="2431" w:type="dxa"/>
            <w:gridSpan w:val="3"/>
          </w:tcPr>
          <w:p w14:paraId="03831B1D" w14:textId="77777777" w:rsidR="000E416F" w:rsidRPr="000B6E71" w:rsidRDefault="000E416F" w:rsidP="000E416F">
            <w:pPr>
              <w:pStyle w:val="Neotevilenodstavek"/>
              <w:widowControl w:val="0"/>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C00F8F" w:rsidRPr="003F6337" w14:paraId="72A26314" w14:textId="77777777" w:rsidTr="00BF0843">
        <w:tc>
          <w:tcPr>
            <w:tcW w:w="9100" w:type="dxa"/>
            <w:gridSpan w:val="12"/>
          </w:tcPr>
          <w:p w14:paraId="2BC2FE4C" w14:textId="5985B7D5" w:rsidR="000E416F" w:rsidRPr="000B6E71" w:rsidRDefault="00A836CE" w:rsidP="000E416F">
            <w:pPr>
              <w:pStyle w:val="Neotevilenodstavek"/>
              <w:widowControl w:val="0"/>
              <w:spacing w:before="0" w:after="0" w:line="260" w:lineRule="exact"/>
              <w:rPr>
                <w:rFonts w:cs="Arial"/>
                <w:iCs/>
                <w:sz w:val="20"/>
                <w:szCs w:val="20"/>
                <w:lang w:val="sl-SI" w:eastAsia="sl-SI"/>
              </w:rPr>
            </w:pPr>
            <w:r>
              <w:rPr>
                <w:rFonts w:cs="Arial"/>
                <w:iCs/>
                <w:sz w:val="20"/>
                <w:szCs w:val="20"/>
                <w:lang w:val="sl-SI" w:eastAsia="sl-SI"/>
              </w:rPr>
              <w:t>Gradivo ni take narave….</w:t>
            </w:r>
          </w:p>
        </w:tc>
      </w:tr>
      <w:tr w:rsidR="00C00F8F" w:rsidRPr="00B523CC" w14:paraId="2CF2F7DC" w14:textId="77777777" w:rsidTr="00BF0843">
        <w:tc>
          <w:tcPr>
            <w:tcW w:w="9100" w:type="dxa"/>
            <w:gridSpan w:val="12"/>
          </w:tcPr>
          <w:p w14:paraId="5ABFDC51"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(Če je odgovor DA, navedite:</w:t>
            </w:r>
          </w:p>
          <w:p w14:paraId="0D73F88E"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Datum objave: ………</w:t>
            </w:r>
          </w:p>
          <w:p w14:paraId="35130CFE"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 xml:space="preserve">V razpravo so bili vključeni: </w:t>
            </w:r>
          </w:p>
          <w:p w14:paraId="36E648F6" w14:textId="77777777" w:rsidR="000E416F" w:rsidRPr="000B6E71" w:rsidRDefault="000E416F" w:rsidP="000E416F">
            <w:pPr>
              <w:pStyle w:val="Neotevilenodstavek"/>
              <w:widowControl w:val="0"/>
              <w:numPr>
                <w:ilvl w:val="0"/>
                <w:numId w:val="6"/>
              </w:numPr>
              <w:spacing w:before="0" w:after="0" w:line="260" w:lineRule="exact"/>
              <w:rPr>
                <w:rFonts w:cs="Arial"/>
                <w:iCs/>
                <w:sz w:val="20"/>
                <w:szCs w:val="20"/>
                <w:lang w:val="sl-SI" w:eastAsia="sl-SI"/>
              </w:rPr>
            </w:pPr>
            <w:r w:rsidRPr="000B6E71">
              <w:rPr>
                <w:rFonts w:cs="Arial"/>
                <w:iCs/>
                <w:sz w:val="20"/>
                <w:szCs w:val="20"/>
                <w:lang w:val="sl-SI" w:eastAsia="sl-SI"/>
              </w:rPr>
              <w:t xml:space="preserve">nevladne organizacije, </w:t>
            </w:r>
          </w:p>
          <w:p w14:paraId="3B89D34B" w14:textId="77777777" w:rsidR="000E416F" w:rsidRPr="000B6E71" w:rsidRDefault="000E416F" w:rsidP="000E416F">
            <w:pPr>
              <w:pStyle w:val="Neotevilenodstavek"/>
              <w:widowControl w:val="0"/>
              <w:numPr>
                <w:ilvl w:val="0"/>
                <w:numId w:val="6"/>
              </w:numPr>
              <w:spacing w:before="0" w:after="0" w:line="260" w:lineRule="exact"/>
              <w:rPr>
                <w:rFonts w:cs="Arial"/>
                <w:iCs/>
                <w:sz w:val="20"/>
                <w:szCs w:val="20"/>
                <w:lang w:val="sl-SI" w:eastAsia="sl-SI"/>
              </w:rPr>
            </w:pPr>
            <w:r w:rsidRPr="000B6E71">
              <w:rPr>
                <w:rFonts w:cs="Arial"/>
                <w:iCs/>
                <w:sz w:val="20"/>
                <w:szCs w:val="20"/>
                <w:lang w:val="sl-SI" w:eastAsia="sl-SI"/>
              </w:rPr>
              <w:t>predstavniki zainteresirane javnosti,</w:t>
            </w:r>
          </w:p>
          <w:p w14:paraId="317BBA7D" w14:textId="77777777" w:rsidR="000E416F" w:rsidRPr="000B6E71" w:rsidRDefault="000E416F" w:rsidP="000E416F">
            <w:pPr>
              <w:pStyle w:val="Neotevilenodstavek"/>
              <w:widowControl w:val="0"/>
              <w:numPr>
                <w:ilvl w:val="0"/>
                <w:numId w:val="6"/>
              </w:numPr>
              <w:spacing w:before="0" w:after="0" w:line="260" w:lineRule="exact"/>
              <w:rPr>
                <w:rFonts w:cs="Arial"/>
                <w:iCs/>
                <w:sz w:val="20"/>
                <w:szCs w:val="20"/>
                <w:lang w:val="sl-SI" w:eastAsia="sl-SI"/>
              </w:rPr>
            </w:pPr>
            <w:r w:rsidRPr="000B6E71">
              <w:rPr>
                <w:rFonts w:cs="Arial"/>
                <w:iCs/>
                <w:sz w:val="20"/>
                <w:szCs w:val="20"/>
                <w:lang w:val="sl-SI" w:eastAsia="sl-SI"/>
              </w:rPr>
              <w:t>predstavniki strokovne javnosti.</w:t>
            </w:r>
          </w:p>
          <w:p w14:paraId="72AE29DE"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 xml:space="preserve">Mnenja, predlogi in pripombe z navedbo predlagateljev </w:t>
            </w:r>
            <w:r w:rsidRPr="000B6E71">
              <w:rPr>
                <w:rFonts w:cs="Arial"/>
                <w:sz w:val="20"/>
                <w:szCs w:val="20"/>
                <w:lang w:val="sl-SI" w:eastAsia="sl-SI"/>
              </w:rPr>
              <w:t>(imen in priimkov fizičnih oseb, ki niso poslovni subjekti, ne navajajte</w:t>
            </w:r>
            <w:r w:rsidRPr="000B6E71">
              <w:rPr>
                <w:rFonts w:cs="Arial"/>
                <w:iCs/>
                <w:sz w:val="20"/>
                <w:szCs w:val="20"/>
                <w:lang w:val="sl-SI" w:eastAsia="sl-SI"/>
              </w:rPr>
              <w:t>):</w:t>
            </w:r>
          </w:p>
          <w:p w14:paraId="1E892F66"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Upoštevani so bili:</w:t>
            </w:r>
          </w:p>
          <w:p w14:paraId="0FEC1860"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v celoti,</w:t>
            </w:r>
          </w:p>
          <w:p w14:paraId="6F6FD6D1"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večinoma,</w:t>
            </w:r>
          </w:p>
          <w:p w14:paraId="3090F5C1"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delno,</w:t>
            </w:r>
          </w:p>
          <w:p w14:paraId="4430C142" w14:textId="77777777" w:rsidR="000E416F" w:rsidRPr="000B6E71" w:rsidRDefault="000E416F" w:rsidP="000E416F">
            <w:pPr>
              <w:pStyle w:val="Neotevilenodstavek"/>
              <w:widowControl w:val="0"/>
              <w:numPr>
                <w:ilvl w:val="0"/>
                <w:numId w:val="7"/>
              </w:numPr>
              <w:spacing w:before="0" w:after="0" w:line="260" w:lineRule="exact"/>
              <w:rPr>
                <w:rFonts w:cs="Arial"/>
                <w:iCs/>
                <w:sz w:val="20"/>
                <w:szCs w:val="20"/>
                <w:lang w:val="sl-SI" w:eastAsia="sl-SI"/>
              </w:rPr>
            </w:pPr>
            <w:r w:rsidRPr="000B6E71">
              <w:rPr>
                <w:rFonts w:cs="Arial"/>
                <w:iCs/>
                <w:sz w:val="20"/>
                <w:szCs w:val="20"/>
                <w:lang w:val="sl-SI" w:eastAsia="sl-SI"/>
              </w:rPr>
              <w:t>niso bili upoštevani.</w:t>
            </w:r>
          </w:p>
          <w:p w14:paraId="1D72DA25"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Bistvena mnenja, predlogi in pripombe, ki niso bili upoštevani, ter razlogi za neupoštevanje</w:t>
            </w:r>
          </w:p>
          <w:p w14:paraId="5A2776C3"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Poročilo je bilo dano ……………..</w:t>
            </w:r>
          </w:p>
          <w:p w14:paraId="3703EEF5" w14:textId="77777777" w:rsidR="000E416F" w:rsidRPr="000B6E71" w:rsidRDefault="000E416F" w:rsidP="000E416F">
            <w:pPr>
              <w:pStyle w:val="Neotevilenodstavek"/>
              <w:widowControl w:val="0"/>
              <w:spacing w:before="0" w:after="0" w:line="260" w:lineRule="exact"/>
              <w:rPr>
                <w:rFonts w:cs="Arial"/>
                <w:iCs/>
                <w:sz w:val="20"/>
                <w:szCs w:val="20"/>
                <w:lang w:val="sl-SI" w:eastAsia="sl-SI"/>
              </w:rPr>
            </w:pPr>
            <w:r w:rsidRPr="000B6E71">
              <w:rPr>
                <w:rFonts w:cs="Arial"/>
                <w:iCs/>
                <w:sz w:val="20"/>
                <w:szCs w:val="20"/>
                <w:lang w:val="sl-SI" w:eastAsia="sl-SI"/>
              </w:rPr>
              <w:t>Javnost je bila vključena v pripravo gradiva v skladu z Zakonom o …, kar je navedeno v predlogu predpisa.)</w:t>
            </w:r>
          </w:p>
        </w:tc>
      </w:tr>
      <w:tr w:rsidR="00C00F8F" w:rsidRPr="003F6337" w14:paraId="44AE7544" w14:textId="77777777" w:rsidTr="00BF0843">
        <w:tc>
          <w:tcPr>
            <w:tcW w:w="6669" w:type="dxa"/>
            <w:gridSpan w:val="9"/>
            <w:vAlign w:val="center"/>
          </w:tcPr>
          <w:p w14:paraId="001B7803" w14:textId="77777777" w:rsidR="000E416F" w:rsidRPr="000B6E71" w:rsidRDefault="000E416F" w:rsidP="000E416F">
            <w:pPr>
              <w:pStyle w:val="Neotevilenodstavek"/>
              <w:widowControl w:val="0"/>
              <w:spacing w:before="0" w:after="0" w:line="260" w:lineRule="exact"/>
              <w:jc w:val="left"/>
              <w:rPr>
                <w:rFonts w:cs="Arial"/>
                <w:sz w:val="20"/>
                <w:szCs w:val="20"/>
                <w:lang w:val="sl-SI" w:eastAsia="sl-SI"/>
              </w:rPr>
            </w:pPr>
            <w:r w:rsidRPr="000B6E71">
              <w:rPr>
                <w:rFonts w:cs="Arial"/>
                <w:b/>
                <w:sz w:val="20"/>
                <w:szCs w:val="20"/>
                <w:lang w:val="sl-SI" w:eastAsia="sl-SI"/>
              </w:rPr>
              <w:t>10. Pri pripravi gradiva so bile upoštevane zahteve iz Resolucije o normativni dejavnosti:</w:t>
            </w:r>
          </w:p>
        </w:tc>
        <w:tc>
          <w:tcPr>
            <w:tcW w:w="2431" w:type="dxa"/>
            <w:gridSpan w:val="3"/>
            <w:vAlign w:val="center"/>
          </w:tcPr>
          <w:p w14:paraId="38D7AA56" w14:textId="77777777" w:rsidR="000E416F" w:rsidRPr="000B6E71" w:rsidRDefault="000E416F" w:rsidP="000E416F">
            <w:pPr>
              <w:pStyle w:val="Neotevilenodstavek"/>
              <w:widowControl w:val="0"/>
              <w:spacing w:before="0" w:after="0" w:line="260" w:lineRule="exact"/>
              <w:jc w:val="center"/>
              <w:rPr>
                <w:rFonts w:cs="Arial"/>
                <w:iCs/>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r w:rsidR="000E416F" w:rsidRPr="003F6337" w14:paraId="3FEF7F9B" w14:textId="77777777" w:rsidTr="00BF0843">
        <w:tc>
          <w:tcPr>
            <w:tcW w:w="6669" w:type="dxa"/>
            <w:gridSpan w:val="9"/>
            <w:vAlign w:val="center"/>
          </w:tcPr>
          <w:p w14:paraId="73D599A0" w14:textId="77777777" w:rsidR="000E416F" w:rsidRPr="000B6E71" w:rsidRDefault="000E416F" w:rsidP="000E416F">
            <w:pPr>
              <w:pStyle w:val="Neotevilenodstavek"/>
              <w:widowControl w:val="0"/>
              <w:spacing w:before="0" w:after="0" w:line="260" w:lineRule="exact"/>
              <w:jc w:val="left"/>
              <w:rPr>
                <w:rFonts w:cs="Arial"/>
                <w:b/>
                <w:sz w:val="20"/>
                <w:szCs w:val="20"/>
                <w:lang w:val="sl-SI" w:eastAsia="sl-SI"/>
              </w:rPr>
            </w:pPr>
            <w:r w:rsidRPr="000B6E71">
              <w:rPr>
                <w:rFonts w:cs="Arial"/>
                <w:b/>
                <w:sz w:val="20"/>
                <w:szCs w:val="20"/>
                <w:lang w:val="sl-SI" w:eastAsia="sl-SI"/>
              </w:rPr>
              <w:t>11. Gradivo je uvrščeno v delovni program vlade:</w:t>
            </w:r>
          </w:p>
        </w:tc>
        <w:tc>
          <w:tcPr>
            <w:tcW w:w="2431" w:type="dxa"/>
            <w:gridSpan w:val="3"/>
            <w:vAlign w:val="center"/>
          </w:tcPr>
          <w:p w14:paraId="64738CDA" w14:textId="77777777" w:rsidR="000E416F" w:rsidRPr="000B6E71" w:rsidRDefault="000E416F" w:rsidP="000E416F">
            <w:pPr>
              <w:pStyle w:val="Neotevilenodstavek"/>
              <w:widowControl w:val="0"/>
              <w:spacing w:before="0" w:after="0" w:line="260" w:lineRule="exact"/>
              <w:jc w:val="center"/>
              <w:rPr>
                <w:rFonts w:cs="Arial"/>
                <w:sz w:val="20"/>
                <w:szCs w:val="20"/>
                <w:lang w:val="sl-SI" w:eastAsia="sl-SI"/>
              </w:rPr>
            </w:pPr>
            <w:r w:rsidRPr="000B6E71">
              <w:rPr>
                <w:rFonts w:cs="Arial"/>
                <w:sz w:val="20"/>
                <w:szCs w:val="20"/>
                <w:lang w:val="sl-SI" w:eastAsia="sl-SI"/>
              </w:rPr>
              <w:t>DA/</w:t>
            </w:r>
            <w:r w:rsidRPr="000B6E71">
              <w:rPr>
                <w:rFonts w:cs="Arial"/>
                <w:b/>
                <w:sz w:val="20"/>
                <w:szCs w:val="20"/>
                <w:lang w:val="sl-SI" w:eastAsia="sl-SI"/>
              </w:rPr>
              <w:t>NE</w:t>
            </w:r>
          </w:p>
        </w:tc>
      </w:tr>
    </w:tbl>
    <w:p w14:paraId="61FF332D" w14:textId="77777777" w:rsidR="00F57FED" w:rsidRPr="003F6337" w:rsidRDefault="00F57FED" w:rsidP="007D75CF">
      <w:pPr>
        <w:rPr>
          <w:rFonts w:cs="Arial"/>
          <w:color w:val="FF0000"/>
          <w:szCs w:val="20"/>
          <w:lang w:val="sl-SI"/>
        </w:rPr>
      </w:pPr>
    </w:p>
    <w:p w14:paraId="165B2555" w14:textId="77777777" w:rsidR="00E32BE7" w:rsidRPr="003F6337" w:rsidRDefault="00E32BE7" w:rsidP="0055317B">
      <w:pPr>
        <w:spacing w:line="240" w:lineRule="auto"/>
        <w:ind w:left="5040"/>
        <w:jc w:val="center"/>
        <w:rPr>
          <w:rFonts w:cs="Arial"/>
          <w:color w:val="FF0000"/>
          <w:szCs w:val="20"/>
          <w:lang w:val="sl-SI"/>
        </w:rPr>
      </w:pPr>
    </w:p>
    <w:p w14:paraId="41B3FB81" w14:textId="77777777" w:rsidR="00E32BE7" w:rsidRPr="003F6337" w:rsidRDefault="00E32BE7" w:rsidP="0055317B">
      <w:pPr>
        <w:spacing w:line="240" w:lineRule="auto"/>
        <w:ind w:left="5040"/>
        <w:jc w:val="center"/>
        <w:rPr>
          <w:rFonts w:cs="Arial"/>
          <w:color w:val="FF0000"/>
          <w:szCs w:val="20"/>
          <w:lang w:val="sl-SI"/>
        </w:rPr>
      </w:pPr>
    </w:p>
    <w:p w14:paraId="30C46499" w14:textId="77777777" w:rsidR="001A1D47" w:rsidRPr="003F6337" w:rsidRDefault="0055317B" w:rsidP="0055317B">
      <w:pPr>
        <w:spacing w:line="240" w:lineRule="auto"/>
        <w:ind w:left="5040"/>
        <w:jc w:val="center"/>
        <w:rPr>
          <w:rFonts w:cs="Arial"/>
          <w:szCs w:val="20"/>
          <w:lang w:val="sl-SI"/>
        </w:rPr>
      </w:pPr>
      <w:r w:rsidRPr="003F6337">
        <w:rPr>
          <w:rFonts w:cs="Arial"/>
          <w:szCs w:val="20"/>
          <w:lang w:val="sl-SI"/>
        </w:rPr>
        <w:t>Boštjan Koritnik</w:t>
      </w:r>
    </w:p>
    <w:p w14:paraId="79540829" w14:textId="77777777" w:rsidR="0055317B" w:rsidRPr="003F6337" w:rsidRDefault="0055317B" w:rsidP="0055317B">
      <w:pPr>
        <w:spacing w:line="240" w:lineRule="auto"/>
        <w:ind w:left="5040"/>
        <w:jc w:val="center"/>
        <w:rPr>
          <w:rFonts w:cs="Arial"/>
          <w:szCs w:val="20"/>
          <w:lang w:val="sl-SI"/>
        </w:rPr>
      </w:pPr>
      <w:r w:rsidRPr="003F6337">
        <w:rPr>
          <w:rFonts w:cs="Arial"/>
          <w:szCs w:val="20"/>
          <w:lang w:val="sl-SI"/>
        </w:rPr>
        <w:t>MINISTER</w:t>
      </w:r>
      <w:r w:rsidR="00F32E38" w:rsidRPr="003F6337">
        <w:rPr>
          <w:rFonts w:cs="Arial"/>
          <w:szCs w:val="20"/>
          <w:lang w:val="sl-SI"/>
        </w:rPr>
        <w:t xml:space="preserve"> </w:t>
      </w:r>
    </w:p>
    <w:p w14:paraId="27CA1125" w14:textId="77777777" w:rsidR="00E32BE7" w:rsidRPr="003F6337" w:rsidRDefault="00E32BE7" w:rsidP="00A7607A">
      <w:pPr>
        <w:spacing w:line="240" w:lineRule="auto"/>
        <w:rPr>
          <w:rFonts w:cs="Arial"/>
          <w:color w:val="FF0000"/>
          <w:szCs w:val="20"/>
          <w:lang w:val="sl-SI"/>
        </w:rPr>
      </w:pPr>
    </w:p>
    <w:p w14:paraId="72833F26" w14:textId="3648BABD" w:rsidR="00E32BE7" w:rsidRPr="00876377" w:rsidRDefault="00E32BE7" w:rsidP="00876377">
      <w:pPr>
        <w:spacing w:line="240" w:lineRule="auto"/>
        <w:rPr>
          <w:rFonts w:cs="Arial"/>
          <w:bCs/>
          <w:color w:val="000000" w:themeColor="text1"/>
          <w:szCs w:val="20"/>
          <w:lang w:val="sl-SI"/>
        </w:rPr>
      </w:pPr>
      <w:r w:rsidRPr="003F6337">
        <w:rPr>
          <w:rFonts w:cs="Arial"/>
          <w:bCs/>
          <w:color w:val="000000" w:themeColor="text1"/>
          <w:szCs w:val="20"/>
          <w:lang w:val="sl-SI"/>
        </w:rPr>
        <w:br w:type="page"/>
      </w:r>
    </w:p>
    <w:p w14:paraId="6D2AE2F9" w14:textId="229E71EF" w:rsidR="00957C82" w:rsidRPr="003F6337" w:rsidRDefault="000C0FC4" w:rsidP="00957C82">
      <w:pPr>
        <w:spacing w:line="240" w:lineRule="exact"/>
        <w:jc w:val="right"/>
        <w:rPr>
          <w:rFonts w:eastAsia="Arial" w:cs="Arial"/>
          <w:b/>
          <w:bCs/>
          <w:szCs w:val="20"/>
          <w:lang w:val="sl-SI"/>
        </w:rPr>
      </w:pPr>
      <w:bookmarkStart w:id="1" w:name="_Hlk37930269"/>
      <w:r w:rsidRPr="003F6337">
        <w:rPr>
          <w:rFonts w:eastAsia="Arial" w:cs="Arial"/>
          <w:b/>
          <w:bCs/>
          <w:szCs w:val="20"/>
          <w:lang w:val="sl-SI"/>
        </w:rPr>
        <w:t>PR</w:t>
      </w:r>
      <w:r w:rsidR="00876377">
        <w:rPr>
          <w:rFonts w:eastAsia="Arial" w:cs="Arial"/>
          <w:b/>
          <w:bCs/>
          <w:szCs w:val="20"/>
          <w:lang w:val="sl-SI"/>
        </w:rPr>
        <w:t>ILOGA</w:t>
      </w:r>
    </w:p>
    <w:p w14:paraId="291DC5E3" w14:textId="77777777" w:rsidR="0066592F" w:rsidRPr="003F6337" w:rsidRDefault="0066592F" w:rsidP="006C3BEC">
      <w:pPr>
        <w:spacing w:line="240" w:lineRule="exact"/>
        <w:jc w:val="both"/>
        <w:rPr>
          <w:rFonts w:cs="Arial"/>
          <w:b/>
          <w:bCs/>
          <w:szCs w:val="20"/>
          <w:lang w:val="sl-SI"/>
        </w:rPr>
      </w:pPr>
    </w:p>
    <w:p w14:paraId="1C6257FC" w14:textId="77777777" w:rsidR="002E055A" w:rsidRPr="003F6337" w:rsidRDefault="002E055A" w:rsidP="006C3BEC">
      <w:pPr>
        <w:spacing w:line="240" w:lineRule="exact"/>
        <w:jc w:val="both"/>
        <w:rPr>
          <w:rFonts w:cs="Arial"/>
          <w:b/>
          <w:bCs/>
          <w:szCs w:val="20"/>
          <w:lang w:val="sl-SI"/>
        </w:rPr>
      </w:pPr>
    </w:p>
    <w:p w14:paraId="6CF8DF02" w14:textId="0A1AAB9F" w:rsidR="00B43CCC" w:rsidRDefault="008B6386" w:rsidP="00C00F8F">
      <w:pPr>
        <w:jc w:val="both"/>
        <w:rPr>
          <w:rFonts w:cs="Arial"/>
          <w:b/>
          <w:szCs w:val="20"/>
          <w:lang w:val="sl-SI"/>
        </w:rPr>
      </w:pPr>
      <w:r>
        <w:rPr>
          <w:rFonts w:cs="Arial"/>
          <w:b/>
          <w:szCs w:val="20"/>
          <w:lang w:val="sl-SI"/>
        </w:rPr>
        <w:t>IZHODIŠČA ZA POGAJANJA Z REPREZENTATIVNIMI SINDIKATI JAVNEGA SEKTORJA GLEDE JAVNEGA SEKTORJA GLEDE SPREMEMBE IZPLAČILNEGA DNEVA ZA PLAČE</w:t>
      </w:r>
      <w:r w:rsidR="004033C5">
        <w:rPr>
          <w:rFonts w:cs="Arial"/>
          <w:b/>
          <w:szCs w:val="20"/>
          <w:lang w:val="sl-SI"/>
        </w:rPr>
        <w:t xml:space="preserve"> </w:t>
      </w:r>
      <w:r>
        <w:rPr>
          <w:rFonts w:cs="Arial"/>
          <w:b/>
          <w:szCs w:val="20"/>
          <w:lang w:val="sl-SI"/>
        </w:rPr>
        <w:t>PRI PRORAČUNSKIH UPORABNIKIH</w:t>
      </w:r>
      <w:r w:rsidR="00A65D15">
        <w:rPr>
          <w:rFonts w:cs="Arial"/>
          <w:b/>
          <w:szCs w:val="20"/>
          <w:lang w:val="sl-SI"/>
        </w:rPr>
        <w:t xml:space="preserve"> </w:t>
      </w:r>
      <w:r w:rsidR="00A65D15" w:rsidRPr="00A65D15">
        <w:rPr>
          <w:rFonts w:cs="Arial"/>
          <w:b/>
          <w:szCs w:val="20"/>
          <w:lang w:val="sl-SI"/>
        </w:rPr>
        <w:t>S PREDLOGOM ANEKSA H KOLEKTIVNI POGODBI ZA NEGOSPODARSKE DEJAVNOSTI V REPUBLIKI SLOVENIJI</w:t>
      </w:r>
    </w:p>
    <w:p w14:paraId="09C4BE6D" w14:textId="43072FE5" w:rsidR="008B6386" w:rsidRDefault="008B6386" w:rsidP="00C00F8F">
      <w:pPr>
        <w:jc w:val="both"/>
        <w:rPr>
          <w:rFonts w:cs="Arial"/>
          <w:b/>
          <w:szCs w:val="20"/>
          <w:lang w:val="sl-SI"/>
        </w:rPr>
      </w:pPr>
    </w:p>
    <w:p w14:paraId="2467558C" w14:textId="77777777" w:rsidR="00E61C84" w:rsidRDefault="00E61C84" w:rsidP="00E61C84">
      <w:pPr>
        <w:jc w:val="both"/>
        <w:rPr>
          <w:rFonts w:cs="Arial"/>
          <w:szCs w:val="20"/>
          <w:lang w:val="sl-SI"/>
        </w:rPr>
      </w:pPr>
      <w:r>
        <w:rPr>
          <w:rFonts w:cs="Arial"/>
          <w:szCs w:val="20"/>
          <w:lang w:val="sl-SI"/>
        </w:rPr>
        <w:t xml:space="preserve">Po veljavni ureditvi se plače v javnem sektorju izplačujejo upoštevajoč v kolektivnih pogodbah dejavnosti in poklicev določene datume izplačilnih dni. Z Aneksom h Kolektivni pogodbi za negospodarske dejavnosti v Republiki Sloveniji (Uradni list RS, št. 34/93), ki je bil objavljen v Uradnem listu RS, št. 12/1994 z dne 4. 3. 1991 (v nadaljevanju: Aneks h KPND), je bilo dogovorjeno, da se izplačilni dan, v dejavnostih, kjer so do podpisa navedenega aneksa izplačevali plače v tekočem mesecu, postopno prenese v naslednji mesec, vendar s skupnim zamikom največ petih dni. </w:t>
      </w:r>
    </w:p>
    <w:p w14:paraId="2B49963B" w14:textId="77777777" w:rsidR="00E61C84" w:rsidRDefault="00E61C84" w:rsidP="00E61C84">
      <w:pPr>
        <w:jc w:val="both"/>
        <w:rPr>
          <w:rFonts w:cs="Arial"/>
          <w:szCs w:val="20"/>
          <w:lang w:val="sl-SI"/>
        </w:rPr>
      </w:pPr>
    </w:p>
    <w:p w14:paraId="41151C04" w14:textId="77777777" w:rsidR="00E61C84" w:rsidRDefault="00E61C84" w:rsidP="00E61C84">
      <w:pPr>
        <w:jc w:val="both"/>
        <w:rPr>
          <w:rFonts w:cs="Arial"/>
          <w:szCs w:val="20"/>
          <w:lang w:val="sl-SI"/>
        </w:rPr>
      </w:pPr>
      <w:r>
        <w:rPr>
          <w:rFonts w:cs="Arial"/>
          <w:szCs w:val="20"/>
          <w:lang w:val="sl-SI"/>
        </w:rPr>
        <w:t xml:space="preserve">Upoštevaje navedeno Komisija Vlade Republike Slovenije za administrativne zadeve in imenovanja (v nadaljevanju: KAZI) vsako leto sprejme sklep o določitvi izplačilnih dni za plače zaposlenih v državnih organih in javnih zavodih, in sicer z določitvijo izplačilnega dneva na datum petega v mesecu za pretekli mesec. </w:t>
      </w:r>
    </w:p>
    <w:p w14:paraId="61E0A356" w14:textId="77777777" w:rsidR="00E61C84" w:rsidRDefault="00E61C84" w:rsidP="00E61C84">
      <w:pPr>
        <w:jc w:val="both"/>
        <w:rPr>
          <w:rFonts w:cs="Arial"/>
          <w:szCs w:val="20"/>
          <w:lang w:val="sl-SI"/>
        </w:rPr>
      </w:pPr>
    </w:p>
    <w:p w14:paraId="01E70AF0" w14:textId="278284C6" w:rsidR="00E61C84" w:rsidRDefault="00E61C84" w:rsidP="00E61C84">
      <w:pPr>
        <w:jc w:val="both"/>
        <w:rPr>
          <w:rFonts w:cs="Arial"/>
          <w:szCs w:val="20"/>
          <w:lang w:val="sl-SI"/>
        </w:rPr>
      </w:pPr>
      <w:r>
        <w:rPr>
          <w:rFonts w:cs="Arial"/>
          <w:szCs w:val="20"/>
          <w:lang w:val="sl-SI"/>
        </w:rPr>
        <w:t>Na področjih posameznih dejavnosti so s področnimi kolektivnimi pogodbami opredeljeni tudi drugačni izplačilni dnevi (npr. Kolektivna pogodba za dejavnost zdravstva in socialnega varstva, Kolektivna pogodba za raziskovalno dejavnost, Kolektivna pogodba za zdravnike in zobozdravnike, idr.), in sicer na datum 10. ali 15. v mesecu za pretekli mesec.</w:t>
      </w:r>
      <w:r w:rsidR="00BA244D">
        <w:rPr>
          <w:rFonts w:cs="Arial"/>
          <w:szCs w:val="20"/>
          <w:lang w:val="sl-SI"/>
        </w:rPr>
        <w:t xml:space="preserve"> Pri teh dejavnostih se glede izplačilnega dne</w:t>
      </w:r>
      <w:r w:rsidR="00294DF4">
        <w:rPr>
          <w:rFonts w:cs="Arial"/>
          <w:szCs w:val="20"/>
          <w:lang w:val="sl-SI"/>
        </w:rPr>
        <w:t>va</w:t>
      </w:r>
      <w:r w:rsidR="00BA244D">
        <w:rPr>
          <w:rFonts w:cs="Arial"/>
          <w:szCs w:val="20"/>
          <w:lang w:val="sl-SI"/>
        </w:rPr>
        <w:t xml:space="preserve"> torej uporabljajo datumi, ki jih določajo te kolektivne pogodbe in ne KPND</w:t>
      </w:r>
      <w:r w:rsidR="00294DF4">
        <w:rPr>
          <w:rFonts w:cs="Arial"/>
          <w:szCs w:val="20"/>
          <w:lang w:val="sl-SI"/>
        </w:rPr>
        <w:t>.</w:t>
      </w:r>
    </w:p>
    <w:p w14:paraId="179B53DC" w14:textId="77777777" w:rsidR="00E61C84" w:rsidRDefault="00E61C84" w:rsidP="00E61C84">
      <w:pPr>
        <w:jc w:val="both"/>
        <w:rPr>
          <w:rFonts w:cs="Arial"/>
          <w:szCs w:val="20"/>
          <w:lang w:val="sl-SI"/>
        </w:rPr>
      </w:pPr>
    </w:p>
    <w:p w14:paraId="084916B0" w14:textId="7A9244EC" w:rsidR="00E61C84" w:rsidRDefault="0005052E" w:rsidP="00E61C84">
      <w:pPr>
        <w:jc w:val="both"/>
        <w:rPr>
          <w:rFonts w:cs="Arial"/>
          <w:szCs w:val="20"/>
          <w:lang w:val="sl-SI"/>
        </w:rPr>
      </w:pPr>
      <w:r>
        <w:rPr>
          <w:rFonts w:cs="Arial"/>
          <w:szCs w:val="20"/>
          <w:lang w:val="sl-SI"/>
        </w:rPr>
        <w:t xml:space="preserve">Zlasti </w:t>
      </w:r>
      <w:r w:rsidR="00C25877">
        <w:rPr>
          <w:rFonts w:cs="Arial"/>
          <w:szCs w:val="20"/>
          <w:lang w:val="sl-SI"/>
        </w:rPr>
        <w:t xml:space="preserve">pri </w:t>
      </w:r>
      <w:r w:rsidR="00294DF4">
        <w:rPr>
          <w:rFonts w:cs="Arial"/>
          <w:szCs w:val="20"/>
          <w:lang w:val="sl-SI"/>
        </w:rPr>
        <w:t>proračunsk</w:t>
      </w:r>
      <w:r w:rsidR="00C25877">
        <w:rPr>
          <w:rFonts w:cs="Arial"/>
          <w:szCs w:val="20"/>
          <w:lang w:val="sl-SI"/>
        </w:rPr>
        <w:t>ih</w:t>
      </w:r>
      <w:r w:rsidR="00294DF4">
        <w:rPr>
          <w:rFonts w:cs="Arial"/>
          <w:szCs w:val="20"/>
          <w:lang w:val="sl-SI"/>
        </w:rPr>
        <w:t xml:space="preserve"> uporabnik</w:t>
      </w:r>
      <w:r w:rsidR="00C25877">
        <w:rPr>
          <w:rFonts w:cs="Arial"/>
          <w:szCs w:val="20"/>
          <w:lang w:val="sl-SI"/>
        </w:rPr>
        <w:t>ih</w:t>
      </w:r>
      <w:r w:rsidR="00294DF4">
        <w:rPr>
          <w:rFonts w:cs="Arial"/>
          <w:szCs w:val="20"/>
          <w:lang w:val="sl-SI"/>
        </w:rPr>
        <w:t>, za katere se glede izplačilnega dneva uporablja KPND (</w:t>
      </w:r>
      <w:r w:rsidR="004A4DEF">
        <w:rPr>
          <w:rFonts w:cs="Arial"/>
          <w:szCs w:val="20"/>
          <w:lang w:val="sl-SI"/>
        </w:rPr>
        <w:t xml:space="preserve">to je </w:t>
      </w:r>
      <w:r w:rsidR="00294DF4">
        <w:rPr>
          <w:rFonts w:cs="Arial"/>
          <w:szCs w:val="20"/>
          <w:lang w:val="sl-SI"/>
        </w:rPr>
        <w:t xml:space="preserve">peti v mesecu za pretekli mesec) </w:t>
      </w:r>
      <w:r w:rsidR="00C25877">
        <w:rPr>
          <w:rFonts w:cs="Arial"/>
          <w:szCs w:val="20"/>
          <w:lang w:val="sl-SI"/>
        </w:rPr>
        <w:t xml:space="preserve">se v </w:t>
      </w:r>
      <w:r w:rsidR="00E61C84">
        <w:rPr>
          <w:rFonts w:cs="Arial"/>
          <w:szCs w:val="20"/>
          <w:lang w:val="sl-SI"/>
        </w:rPr>
        <w:t xml:space="preserve">praksi ugotavlja, da so zaradi zgodnjega datuma obračuna plač za pretekli mesec izredne obremenitve računovodskih in kadrovskih služb v dneh pred izplačilom, pogosto pa tudi izplačila plač in povračil ne odražajo dejanskega rednega dela v preteklem mesecu, temveč pozneje sledijo poračuni zaradi dejanske prisotnosti oziroma odsotnosti zaposlenih.  </w:t>
      </w:r>
    </w:p>
    <w:p w14:paraId="76F80B57" w14:textId="77777777" w:rsidR="00E61C84" w:rsidRDefault="00E61C84" w:rsidP="00E61C84">
      <w:pPr>
        <w:jc w:val="both"/>
        <w:rPr>
          <w:rFonts w:cs="Arial"/>
          <w:szCs w:val="20"/>
          <w:lang w:val="sl-SI"/>
        </w:rPr>
      </w:pPr>
    </w:p>
    <w:p w14:paraId="24D80BA8" w14:textId="77777777" w:rsidR="00E61C84" w:rsidRDefault="00E61C84" w:rsidP="00E61C84">
      <w:pPr>
        <w:jc w:val="both"/>
        <w:rPr>
          <w:rFonts w:cs="Arial"/>
          <w:szCs w:val="20"/>
          <w:lang w:val="sl-SI"/>
        </w:rPr>
      </w:pPr>
      <w:r>
        <w:rPr>
          <w:rFonts w:cs="Arial"/>
          <w:szCs w:val="20"/>
          <w:lang w:val="sl-SI"/>
        </w:rPr>
        <w:t>S to problematiko se je ukvarjal tudi Strateški svet za debirokratizacijo in tudi predlagal spremembo izplačilnega dneva na 15. v mesecu.</w:t>
      </w:r>
    </w:p>
    <w:p w14:paraId="0F43FA09" w14:textId="77777777" w:rsidR="00E61C84" w:rsidRDefault="00E61C84" w:rsidP="00E61C84">
      <w:pPr>
        <w:autoSpaceDE w:val="0"/>
        <w:autoSpaceDN w:val="0"/>
        <w:adjustRightInd w:val="0"/>
        <w:spacing w:line="240" w:lineRule="exact"/>
        <w:jc w:val="both"/>
        <w:rPr>
          <w:rFonts w:cs="Arial"/>
          <w:color w:val="000000" w:themeColor="text1"/>
          <w:szCs w:val="20"/>
          <w:lang w:val="sl-SI" w:eastAsia="sl-SI"/>
        </w:rPr>
      </w:pPr>
    </w:p>
    <w:p w14:paraId="3DDBE21E" w14:textId="77777777" w:rsidR="00E61C84" w:rsidRPr="003F6337" w:rsidRDefault="00E61C84" w:rsidP="00E61C84">
      <w:pPr>
        <w:spacing w:line="240" w:lineRule="exact"/>
        <w:jc w:val="both"/>
        <w:rPr>
          <w:rFonts w:cs="Arial"/>
          <w:szCs w:val="20"/>
          <w:lang w:val="sl-SI" w:eastAsia="sl-SI"/>
        </w:rPr>
      </w:pPr>
      <w:r>
        <w:rPr>
          <w:rFonts w:cs="Arial"/>
          <w:szCs w:val="20"/>
          <w:lang w:val="sl-SI" w:eastAsia="sl-SI"/>
        </w:rPr>
        <w:t>Glede na navedeno</w:t>
      </w:r>
      <w:r w:rsidRPr="003F6337">
        <w:rPr>
          <w:rFonts w:cs="Arial"/>
          <w:szCs w:val="20"/>
          <w:lang w:val="sl-SI" w:eastAsia="sl-SI"/>
        </w:rPr>
        <w:t xml:space="preserve"> vlada z namenom</w:t>
      </w:r>
      <w:r>
        <w:rPr>
          <w:rFonts w:cs="Arial"/>
          <w:szCs w:val="20"/>
          <w:lang w:val="sl-SI" w:eastAsia="sl-SI"/>
        </w:rPr>
        <w:t xml:space="preserve"> spremembe izplačilnega dneva za plače pri proračunskih uporabnikih </w:t>
      </w:r>
      <w:r w:rsidRPr="003F6337">
        <w:rPr>
          <w:rFonts w:cs="Arial"/>
          <w:szCs w:val="20"/>
          <w:lang w:val="sl-SI" w:eastAsia="sl-SI"/>
        </w:rPr>
        <w:t>sindikalni strani predlaga Aneks h Kolektivni pogodbi za negospodarske dejavnosti v Republiki Sloveniji, s katerim se zasleduje naslednje</w:t>
      </w:r>
      <w:r>
        <w:rPr>
          <w:rFonts w:cs="Arial"/>
          <w:szCs w:val="20"/>
          <w:lang w:val="sl-SI" w:eastAsia="sl-SI"/>
        </w:rPr>
        <w:t xml:space="preserve"> cilje</w:t>
      </w:r>
      <w:r w:rsidRPr="003F6337">
        <w:rPr>
          <w:rFonts w:cs="Arial"/>
          <w:szCs w:val="20"/>
          <w:lang w:val="sl-SI" w:eastAsia="sl-SI"/>
        </w:rPr>
        <w:t>:</w:t>
      </w:r>
    </w:p>
    <w:p w14:paraId="377E713D" w14:textId="77777777" w:rsidR="00E61C84" w:rsidRPr="003F6337" w:rsidRDefault="00E61C84" w:rsidP="00E61C84">
      <w:pPr>
        <w:spacing w:line="240" w:lineRule="exact"/>
        <w:jc w:val="both"/>
        <w:rPr>
          <w:rFonts w:cs="Arial"/>
          <w:szCs w:val="20"/>
          <w:lang w:val="sl-SI" w:eastAsia="sl-SI"/>
        </w:rPr>
      </w:pPr>
    </w:p>
    <w:p w14:paraId="08CB10EC" w14:textId="77777777" w:rsidR="00E61C84" w:rsidRDefault="00E61C84" w:rsidP="00E61C84">
      <w:pPr>
        <w:numPr>
          <w:ilvl w:val="0"/>
          <w:numId w:val="25"/>
        </w:numPr>
        <w:spacing w:line="240" w:lineRule="exact"/>
        <w:jc w:val="both"/>
        <w:rPr>
          <w:rFonts w:cs="Arial"/>
          <w:color w:val="000000" w:themeColor="text1"/>
          <w:szCs w:val="20"/>
          <w:lang w:val="sl-SI" w:eastAsia="sl-SI"/>
        </w:rPr>
      </w:pPr>
      <w:r>
        <w:rPr>
          <w:rFonts w:cs="Arial"/>
          <w:szCs w:val="20"/>
          <w:lang w:val="sl-SI" w:eastAsia="sl-SI"/>
        </w:rPr>
        <w:t>odprava administrativnih ovir, povezanih z obračunom plač in nadomestil plač, ter</w:t>
      </w:r>
    </w:p>
    <w:p w14:paraId="7154E674" w14:textId="77777777" w:rsidR="00E61C84" w:rsidRDefault="00E61C84" w:rsidP="00E61C84">
      <w:pPr>
        <w:numPr>
          <w:ilvl w:val="0"/>
          <w:numId w:val="25"/>
        </w:numPr>
        <w:spacing w:line="240" w:lineRule="exact"/>
        <w:jc w:val="both"/>
        <w:rPr>
          <w:rFonts w:cs="Arial"/>
          <w:color w:val="000000" w:themeColor="text1"/>
          <w:szCs w:val="20"/>
          <w:lang w:val="sl-SI" w:eastAsia="sl-SI"/>
        </w:rPr>
      </w:pPr>
      <w:r>
        <w:rPr>
          <w:rFonts w:cs="Arial"/>
          <w:szCs w:val="20"/>
          <w:lang w:val="sl-SI" w:eastAsia="sl-SI"/>
        </w:rPr>
        <w:t>razbremenitev služb za obračun plač v dneh neposredno pred izplačilnim dnem.</w:t>
      </w:r>
    </w:p>
    <w:p w14:paraId="6119DD3C" w14:textId="77777777" w:rsidR="00E61C84" w:rsidRDefault="00E61C84" w:rsidP="00E61C84">
      <w:pPr>
        <w:spacing w:line="240" w:lineRule="exact"/>
        <w:jc w:val="both"/>
        <w:rPr>
          <w:rFonts w:cs="Arial"/>
          <w:color w:val="000000" w:themeColor="text1"/>
          <w:szCs w:val="20"/>
          <w:lang w:val="sl-SI" w:eastAsia="sl-SI"/>
        </w:rPr>
      </w:pPr>
    </w:p>
    <w:p w14:paraId="4822F97C" w14:textId="3849329F" w:rsidR="00DE591F" w:rsidRDefault="00E61C84" w:rsidP="00E61C84">
      <w:pPr>
        <w:spacing w:line="240" w:lineRule="exact"/>
        <w:jc w:val="both"/>
        <w:rPr>
          <w:rFonts w:cs="Arial"/>
          <w:color w:val="000000" w:themeColor="text1"/>
          <w:szCs w:val="20"/>
          <w:lang w:val="sl-SI" w:eastAsia="sl-SI"/>
        </w:rPr>
      </w:pPr>
      <w:r>
        <w:rPr>
          <w:rFonts w:cs="Arial"/>
          <w:color w:val="000000" w:themeColor="text1"/>
          <w:szCs w:val="20"/>
          <w:lang w:val="sl-SI" w:eastAsia="sl-SI"/>
        </w:rPr>
        <w:t>Identična ureditev izplačilnega dneva se predlaga tudi za dejavnosti in poklice, katerih kolektivne pogodbe oziroma aneksi določajo izplačilni dan drugače kot Aneks h KPND.</w:t>
      </w:r>
    </w:p>
    <w:p w14:paraId="33694E5A" w14:textId="69EFA125" w:rsidR="00CA560A" w:rsidRDefault="00CA560A" w:rsidP="00CE0497">
      <w:pPr>
        <w:spacing w:line="240" w:lineRule="exact"/>
        <w:jc w:val="both"/>
        <w:rPr>
          <w:rFonts w:cs="Arial"/>
          <w:color w:val="000000" w:themeColor="text1"/>
          <w:szCs w:val="20"/>
          <w:lang w:val="sl-SI" w:eastAsia="sl-SI"/>
        </w:rPr>
      </w:pPr>
    </w:p>
    <w:p w14:paraId="2905E91A" w14:textId="62CC4A0F" w:rsidR="00CA560A" w:rsidRDefault="00CA560A" w:rsidP="00CE0497">
      <w:pPr>
        <w:spacing w:line="240" w:lineRule="exact"/>
        <w:jc w:val="both"/>
        <w:rPr>
          <w:rFonts w:cs="Arial"/>
          <w:color w:val="000000" w:themeColor="text1"/>
          <w:szCs w:val="20"/>
          <w:lang w:val="sl-SI" w:eastAsia="sl-SI"/>
        </w:rPr>
      </w:pPr>
    </w:p>
    <w:p w14:paraId="52420374" w14:textId="498B6975" w:rsidR="00CA560A" w:rsidRDefault="00CA560A" w:rsidP="00CE0497">
      <w:pPr>
        <w:spacing w:line="240" w:lineRule="exact"/>
        <w:jc w:val="both"/>
        <w:rPr>
          <w:rFonts w:cs="Arial"/>
          <w:color w:val="000000" w:themeColor="text1"/>
          <w:szCs w:val="20"/>
          <w:lang w:val="sl-SI" w:eastAsia="sl-SI"/>
        </w:rPr>
      </w:pPr>
    </w:p>
    <w:p w14:paraId="04599210" w14:textId="7B451A25" w:rsidR="00CA560A" w:rsidRDefault="00CA560A" w:rsidP="00CE0497">
      <w:pPr>
        <w:spacing w:line="240" w:lineRule="exact"/>
        <w:jc w:val="both"/>
        <w:rPr>
          <w:rFonts w:cs="Arial"/>
          <w:color w:val="000000" w:themeColor="text1"/>
          <w:szCs w:val="20"/>
          <w:lang w:val="sl-SI" w:eastAsia="sl-SI"/>
        </w:rPr>
      </w:pPr>
    </w:p>
    <w:p w14:paraId="2508EF56" w14:textId="62D26D50" w:rsidR="00CA560A" w:rsidRDefault="00CA560A" w:rsidP="00CE0497">
      <w:pPr>
        <w:spacing w:line="240" w:lineRule="exact"/>
        <w:jc w:val="both"/>
        <w:rPr>
          <w:rFonts w:cs="Arial"/>
          <w:color w:val="000000" w:themeColor="text1"/>
          <w:szCs w:val="20"/>
          <w:lang w:val="sl-SI" w:eastAsia="sl-SI"/>
        </w:rPr>
      </w:pPr>
    </w:p>
    <w:p w14:paraId="4E4242C8" w14:textId="4CB04FD5" w:rsidR="00BE398B" w:rsidRDefault="00BE398B" w:rsidP="0040239C">
      <w:pPr>
        <w:spacing w:line="240" w:lineRule="exact"/>
        <w:jc w:val="both"/>
        <w:rPr>
          <w:rFonts w:cs="Arial"/>
          <w:szCs w:val="20"/>
          <w:lang w:val="sl-SI" w:eastAsia="sl-SI"/>
        </w:rPr>
      </w:pPr>
    </w:p>
    <w:p w14:paraId="22F38735" w14:textId="77777777" w:rsidR="00A0439E" w:rsidRPr="003F6337" w:rsidRDefault="00A0439E" w:rsidP="0040239C">
      <w:pPr>
        <w:spacing w:line="240" w:lineRule="exact"/>
        <w:jc w:val="both"/>
        <w:rPr>
          <w:rFonts w:cs="Arial"/>
          <w:szCs w:val="20"/>
          <w:lang w:val="sl-SI" w:eastAsia="sl-SI"/>
        </w:rPr>
      </w:pPr>
    </w:p>
    <w:p w14:paraId="47632EB4" w14:textId="77777777" w:rsidR="002328F8" w:rsidRPr="003F6337" w:rsidRDefault="002328F8" w:rsidP="00E97CAC">
      <w:pPr>
        <w:widowControl w:val="0"/>
        <w:numPr>
          <w:ilvl w:val="0"/>
          <w:numId w:val="31"/>
        </w:numPr>
        <w:ind w:right="-21"/>
        <w:jc w:val="both"/>
        <w:rPr>
          <w:rFonts w:cs="Arial"/>
          <w:szCs w:val="20"/>
          <w:lang w:val="sl-SI"/>
        </w:rPr>
      </w:pPr>
      <w:r w:rsidRPr="003F6337">
        <w:rPr>
          <w:rFonts w:cs="Arial"/>
          <w:szCs w:val="20"/>
          <w:lang w:val="sl-SI"/>
        </w:rPr>
        <w:t>P</w:t>
      </w:r>
      <w:r w:rsidRPr="003F6337">
        <w:rPr>
          <w:rFonts w:eastAsia="Calibri" w:cs="Arial"/>
          <w:szCs w:val="20"/>
          <w:lang w:val="sl-SI"/>
        </w:rPr>
        <w:t xml:space="preserve">redlog Aneksa h Kolektivni pogodbi za negospodarske dejavnosti v </w:t>
      </w:r>
      <w:r w:rsidRPr="003F6337">
        <w:rPr>
          <w:rFonts w:cs="Arial"/>
          <w:szCs w:val="20"/>
          <w:lang w:val="sl-SI"/>
        </w:rPr>
        <w:t xml:space="preserve">Republiki Sloveniji </w:t>
      </w:r>
    </w:p>
    <w:p w14:paraId="430388A1" w14:textId="77777777" w:rsidR="002328F8" w:rsidRPr="003F6337" w:rsidRDefault="002328F8" w:rsidP="00E97CAC">
      <w:pPr>
        <w:ind w:firstLine="360"/>
        <w:rPr>
          <w:rFonts w:cs="Arial"/>
          <w:b/>
          <w:bCs/>
          <w:szCs w:val="20"/>
          <w:lang w:val="sl-SI" w:eastAsia="sl-SI"/>
        </w:rPr>
      </w:pP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r w:rsidRPr="003F6337">
        <w:rPr>
          <w:rFonts w:cs="Arial"/>
          <w:szCs w:val="20"/>
          <w:lang w:val="sl-SI"/>
        </w:rPr>
        <w:tab/>
      </w:r>
    </w:p>
    <w:p w14:paraId="799D6F23" w14:textId="70ABFBC1" w:rsidR="002328F8" w:rsidRPr="003F6337" w:rsidRDefault="002328F8" w:rsidP="00E97CAC">
      <w:pPr>
        <w:jc w:val="center"/>
        <w:rPr>
          <w:rFonts w:cs="Arial"/>
          <w:b/>
          <w:bCs/>
          <w:szCs w:val="20"/>
          <w:lang w:val="sl-SI" w:eastAsia="sl-SI"/>
        </w:rPr>
      </w:pPr>
      <w:r w:rsidRPr="003F6337">
        <w:rPr>
          <w:rFonts w:cs="Arial"/>
          <w:b/>
          <w:bCs/>
          <w:szCs w:val="20"/>
          <w:lang w:val="sl-SI" w:eastAsia="sl-SI"/>
        </w:rPr>
        <w:t>A N E K S</w:t>
      </w:r>
    </w:p>
    <w:p w14:paraId="27BD8C13" w14:textId="10E61447" w:rsidR="002328F8" w:rsidRPr="003F6337" w:rsidRDefault="002328F8" w:rsidP="00E97CAC">
      <w:pPr>
        <w:jc w:val="center"/>
        <w:rPr>
          <w:rFonts w:cs="Arial"/>
          <w:b/>
          <w:bCs/>
          <w:szCs w:val="20"/>
          <w:lang w:val="sl-SI" w:eastAsia="sl-SI"/>
        </w:rPr>
      </w:pPr>
      <w:r w:rsidRPr="003F6337">
        <w:rPr>
          <w:rFonts w:cs="Arial"/>
          <w:b/>
          <w:bCs/>
          <w:szCs w:val="20"/>
          <w:lang w:val="sl-SI" w:eastAsia="sl-SI"/>
        </w:rPr>
        <w:t>h Kolektivni pogodbi za negospodarske dejavnosti v Republiki Sloveniji</w:t>
      </w:r>
    </w:p>
    <w:p w14:paraId="2DB38035" w14:textId="77777777" w:rsidR="002328F8" w:rsidRPr="003F6337" w:rsidRDefault="002328F8" w:rsidP="00E97CAC">
      <w:pPr>
        <w:jc w:val="center"/>
        <w:rPr>
          <w:rFonts w:cs="Arial"/>
          <w:b/>
          <w:szCs w:val="20"/>
          <w:lang w:val="sl-SI" w:eastAsia="sl-SI"/>
        </w:rPr>
      </w:pPr>
    </w:p>
    <w:p w14:paraId="5A4A39C9" w14:textId="77777777" w:rsidR="002328F8" w:rsidRPr="003F6337" w:rsidRDefault="002328F8" w:rsidP="00E97CAC">
      <w:pPr>
        <w:jc w:val="center"/>
        <w:rPr>
          <w:rFonts w:cs="Arial"/>
          <w:b/>
          <w:szCs w:val="20"/>
          <w:lang w:val="sl-SI" w:eastAsia="sl-SI"/>
        </w:rPr>
      </w:pPr>
      <w:r w:rsidRPr="00A03312">
        <w:rPr>
          <w:rFonts w:cs="Arial"/>
          <w:b/>
          <w:szCs w:val="20"/>
          <w:lang w:val="sl-SI" w:eastAsia="sl-SI"/>
        </w:rPr>
        <w:fldChar w:fldCharType="begin"/>
      </w:r>
      <w:r w:rsidRPr="003F6337">
        <w:rPr>
          <w:rFonts w:cs="Arial"/>
          <w:b/>
          <w:szCs w:val="20"/>
          <w:lang w:val="sl-SI" w:eastAsia="sl-SI"/>
        </w:rPr>
        <w:instrText xml:space="preserve"> HYPERLINK "https://www.uradni-list.si/glasilo-uradni-list-rs/vsebina/2018-01-3867/" \l "1. člen" </w:instrText>
      </w:r>
      <w:r w:rsidRPr="00A03312">
        <w:rPr>
          <w:rFonts w:cs="Arial"/>
          <w:b/>
          <w:szCs w:val="20"/>
          <w:lang w:val="sl-SI" w:eastAsia="sl-SI"/>
        </w:rPr>
        <w:fldChar w:fldCharType="separate"/>
      </w:r>
    </w:p>
    <w:p w14:paraId="78FBE53E" w14:textId="2CF5CA9E" w:rsidR="00A03312" w:rsidRPr="00A03312" w:rsidRDefault="002328F8" w:rsidP="00A03312">
      <w:pPr>
        <w:pStyle w:val="Odstavekseznama"/>
        <w:ind w:left="0"/>
        <w:jc w:val="center"/>
        <w:rPr>
          <w:rFonts w:cs="Arial"/>
          <w:b/>
          <w:szCs w:val="20"/>
          <w:lang w:val="sl-SI"/>
        </w:rPr>
      </w:pPr>
      <w:r w:rsidRPr="00A03312">
        <w:rPr>
          <w:rFonts w:cs="Arial"/>
          <w:szCs w:val="20"/>
          <w:lang w:val="sl-SI"/>
        </w:rPr>
        <w:fldChar w:fldCharType="end"/>
      </w:r>
      <w:r w:rsidR="00A03312">
        <w:rPr>
          <w:rFonts w:cs="Arial"/>
          <w:b/>
          <w:szCs w:val="20"/>
          <w:lang w:val="sl-SI"/>
        </w:rPr>
        <w:t>1</w:t>
      </w:r>
      <w:r w:rsidR="00A03312" w:rsidRPr="00F12B95">
        <w:rPr>
          <w:rFonts w:cs="Arial"/>
          <w:b/>
          <w:szCs w:val="20"/>
          <w:lang w:val="sl-SI"/>
        </w:rPr>
        <w:t>. člen</w:t>
      </w:r>
    </w:p>
    <w:p w14:paraId="72968145" w14:textId="77777777" w:rsidR="00A03312" w:rsidRPr="00E90437" w:rsidRDefault="00A03312" w:rsidP="00A03312">
      <w:pPr>
        <w:spacing w:line="240" w:lineRule="auto"/>
        <w:jc w:val="center"/>
        <w:rPr>
          <w:rFonts w:ascii="Times New Roman" w:hAnsi="Times New Roman"/>
          <w:b/>
          <w:noProof/>
          <w:szCs w:val="20"/>
          <w:lang w:val="sl-SI" w:eastAsia="sl-SI"/>
        </w:rPr>
      </w:pPr>
      <w:r w:rsidRPr="008755A1">
        <w:rPr>
          <w:rFonts w:cs="Arial"/>
          <w:b/>
          <w:noProof/>
          <w:szCs w:val="20"/>
          <w:lang w:eastAsia="sl-SI"/>
        </w:rPr>
        <w:fldChar w:fldCharType="begin"/>
      </w:r>
      <w:r w:rsidRPr="00E90437">
        <w:rPr>
          <w:rFonts w:cs="Arial"/>
          <w:b/>
          <w:noProof/>
          <w:szCs w:val="20"/>
          <w:lang w:val="sl-SI" w:eastAsia="sl-SI"/>
        </w:rPr>
        <w:instrText xml:space="preserve"> HYPERLINK "https://www.uradni-list.si/glasilo-uradni-list-rs/vsebina/2018-01-3867/" \l "(namen sklepanja)" </w:instrText>
      </w:r>
      <w:r w:rsidRPr="008755A1">
        <w:rPr>
          <w:rFonts w:cs="Arial"/>
          <w:b/>
          <w:noProof/>
          <w:szCs w:val="20"/>
          <w:lang w:eastAsia="sl-SI"/>
        </w:rPr>
        <w:fldChar w:fldCharType="separate"/>
      </w:r>
      <w:r w:rsidRPr="00E90437">
        <w:rPr>
          <w:rFonts w:cs="Arial"/>
          <w:b/>
          <w:bCs/>
          <w:noProof/>
          <w:szCs w:val="20"/>
          <w:lang w:val="sl-SI" w:eastAsia="sl-SI"/>
        </w:rPr>
        <w:t>(namen sklepanja)</w:t>
      </w:r>
    </w:p>
    <w:p w14:paraId="6F15AECB" w14:textId="12EA16C0" w:rsidR="002328F8" w:rsidRPr="003F6337" w:rsidRDefault="00A03312" w:rsidP="00A03312">
      <w:pPr>
        <w:pStyle w:val="Naslovpredpisa"/>
        <w:spacing w:before="0" w:after="0" w:line="260" w:lineRule="exact"/>
        <w:ind w:left="502"/>
        <w:jc w:val="left"/>
        <w:rPr>
          <w:rFonts w:cs="Arial"/>
          <w:szCs w:val="20"/>
          <w:lang w:val="sl-SI" w:eastAsia="sl-SI"/>
        </w:rPr>
      </w:pPr>
      <w:r w:rsidRPr="008755A1">
        <w:rPr>
          <w:rFonts w:cs="Arial"/>
          <w:b w:val="0"/>
          <w:noProof/>
          <w:szCs w:val="20"/>
          <w:lang w:eastAsia="sl-SI"/>
        </w:rPr>
        <w:fldChar w:fldCharType="end"/>
      </w:r>
    </w:p>
    <w:p w14:paraId="554C07E8" w14:textId="6AC7E1AC" w:rsidR="00B12762" w:rsidRDefault="00F84331" w:rsidP="00E97CAC">
      <w:pPr>
        <w:jc w:val="both"/>
        <w:rPr>
          <w:rFonts w:cs="Arial"/>
          <w:szCs w:val="20"/>
          <w:lang w:val="sl-SI"/>
        </w:rPr>
      </w:pPr>
      <w:r w:rsidRPr="003F6337">
        <w:rPr>
          <w:rFonts w:cs="Arial"/>
          <w:szCs w:val="20"/>
          <w:lang w:val="sl-SI"/>
        </w:rPr>
        <w:t xml:space="preserve">S tem aneksom se </w:t>
      </w:r>
      <w:r>
        <w:rPr>
          <w:rFonts w:cs="Arial"/>
          <w:szCs w:val="20"/>
          <w:lang w:val="sl-SI"/>
        </w:rPr>
        <w:t>spreminja izplačilni dan plač</w:t>
      </w:r>
      <w:r w:rsidRPr="003F6337">
        <w:rPr>
          <w:rFonts w:cs="Arial"/>
          <w:szCs w:val="20"/>
          <w:lang w:val="sl-SI"/>
        </w:rPr>
        <w:t xml:space="preserve"> </w:t>
      </w:r>
      <w:r>
        <w:rPr>
          <w:rFonts w:cs="Arial"/>
          <w:szCs w:val="20"/>
          <w:lang w:val="sl-SI"/>
        </w:rPr>
        <w:t>in nadomestil plač</w:t>
      </w:r>
      <w:r w:rsidR="00A72018">
        <w:rPr>
          <w:rFonts w:cs="Arial"/>
          <w:szCs w:val="20"/>
          <w:lang w:val="sl-SI"/>
        </w:rPr>
        <w:t xml:space="preserve"> ter določa izplačilni dan regresa za letni dopust za leto 2021</w:t>
      </w:r>
      <w:r w:rsidR="00527C22" w:rsidRPr="003F6337">
        <w:rPr>
          <w:rFonts w:cs="Arial"/>
          <w:szCs w:val="20"/>
          <w:lang w:val="sl-SI"/>
        </w:rPr>
        <w:t>.</w:t>
      </w:r>
    </w:p>
    <w:p w14:paraId="64AEC64F" w14:textId="77777777" w:rsidR="00A72018" w:rsidRDefault="00A72018" w:rsidP="00E97CAC">
      <w:pPr>
        <w:jc w:val="both"/>
        <w:rPr>
          <w:rFonts w:cs="Arial"/>
          <w:szCs w:val="20"/>
          <w:lang w:val="sl-SI"/>
        </w:rPr>
      </w:pPr>
    </w:p>
    <w:p w14:paraId="655443BF" w14:textId="77777777" w:rsidR="002328F8" w:rsidRPr="003F6337" w:rsidRDefault="002328F8" w:rsidP="00E97CAC">
      <w:pPr>
        <w:jc w:val="center"/>
        <w:rPr>
          <w:rFonts w:cs="Arial"/>
          <w:szCs w:val="20"/>
          <w:lang w:val="sl-SI"/>
        </w:rPr>
      </w:pPr>
    </w:p>
    <w:p w14:paraId="21B03268" w14:textId="5794B39B" w:rsidR="00A03312" w:rsidRDefault="00A03312" w:rsidP="00A03312">
      <w:pPr>
        <w:pStyle w:val="Odstavekseznama"/>
        <w:ind w:left="0"/>
        <w:jc w:val="center"/>
        <w:rPr>
          <w:rFonts w:cs="Arial"/>
          <w:b/>
          <w:szCs w:val="20"/>
          <w:lang w:val="sl-SI"/>
        </w:rPr>
      </w:pPr>
      <w:r>
        <w:rPr>
          <w:rFonts w:cs="Arial"/>
          <w:b/>
          <w:szCs w:val="20"/>
          <w:lang w:val="sl-SI"/>
        </w:rPr>
        <w:t>2</w:t>
      </w:r>
      <w:r w:rsidRPr="00F12B95">
        <w:rPr>
          <w:rFonts w:cs="Arial"/>
          <w:b/>
          <w:szCs w:val="20"/>
          <w:lang w:val="sl-SI"/>
        </w:rPr>
        <w:t>. člen</w:t>
      </w:r>
    </w:p>
    <w:p w14:paraId="191D0A32" w14:textId="4EF23AD6" w:rsidR="00A03312" w:rsidRPr="00E90437" w:rsidRDefault="00A03312" w:rsidP="00A03312">
      <w:pPr>
        <w:spacing w:line="240" w:lineRule="auto"/>
        <w:jc w:val="center"/>
        <w:rPr>
          <w:rFonts w:ascii="Times New Roman" w:hAnsi="Times New Roman"/>
          <w:b/>
          <w:noProof/>
          <w:szCs w:val="20"/>
          <w:lang w:val="sl-SI" w:eastAsia="sl-SI"/>
        </w:rPr>
      </w:pPr>
      <w:r w:rsidRPr="008755A1">
        <w:rPr>
          <w:rFonts w:cs="Arial"/>
          <w:b/>
          <w:noProof/>
          <w:szCs w:val="20"/>
          <w:lang w:eastAsia="sl-SI"/>
        </w:rPr>
        <w:fldChar w:fldCharType="begin"/>
      </w:r>
      <w:r w:rsidRPr="00E90437">
        <w:rPr>
          <w:rFonts w:cs="Arial"/>
          <w:b/>
          <w:noProof/>
          <w:szCs w:val="20"/>
          <w:lang w:val="sl-SI" w:eastAsia="sl-SI"/>
        </w:rPr>
        <w:instrText xml:space="preserve"> HYPERLINK "https://www.uradni-list.si/glasilo-uradni-list-rs/vsebina/2018-01-3867/" \l "(namen sklepanja)" </w:instrText>
      </w:r>
      <w:r w:rsidRPr="008755A1">
        <w:rPr>
          <w:rFonts w:cs="Arial"/>
          <w:b/>
          <w:noProof/>
          <w:szCs w:val="20"/>
          <w:lang w:eastAsia="sl-SI"/>
        </w:rPr>
        <w:fldChar w:fldCharType="separate"/>
      </w:r>
      <w:r w:rsidRPr="00E90437">
        <w:rPr>
          <w:rFonts w:cs="Arial"/>
          <w:b/>
          <w:bCs/>
          <w:noProof/>
          <w:szCs w:val="20"/>
          <w:lang w:val="sl-SI" w:eastAsia="sl-SI"/>
        </w:rPr>
        <w:t>(</w:t>
      </w:r>
      <w:r w:rsidR="00E90437">
        <w:rPr>
          <w:rFonts w:cs="Arial"/>
          <w:b/>
          <w:bCs/>
          <w:noProof/>
          <w:szCs w:val="20"/>
          <w:lang w:val="sl-SI" w:eastAsia="sl-SI"/>
        </w:rPr>
        <w:t>prenehanje veljavnosti</w:t>
      </w:r>
      <w:r w:rsidRPr="00E90437">
        <w:rPr>
          <w:rFonts w:cs="Arial"/>
          <w:b/>
          <w:bCs/>
          <w:noProof/>
          <w:szCs w:val="20"/>
          <w:lang w:val="sl-SI" w:eastAsia="sl-SI"/>
        </w:rPr>
        <w:t>)</w:t>
      </w:r>
    </w:p>
    <w:p w14:paraId="480AEA4E" w14:textId="77777777" w:rsidR="00A03312" w:rsidRPr="00E90437" w:rsidRDefault="00A03312" w:rsidP="00A03312">
      <w:pPr>
        <w:autoSpaceDE w:val="0"/>
        <w:autoSpaceDN w:val="0"/>
        <w:adjustRightInd w:val="0"/>
        <w:jc w:val="both"/>
        <w:rPr>
          <w:rFonts w:cs="Arial"/>
          <w:b/>
          <w:noProof/>
          <w:szCs w:val="20"/>
          <w:lang w:val="sl-SI" w:eastAsia="sl-SI"/>
        </w:rPr>
      </w:pPr>
      <w:r w:rsidRPr="008755A1">
        <w:rPr>
          <w:rFonts w:cs="Arial"/>
          <w:b/>
          <w:noProof/>
          <w:szCs w:val="20"/>
          <w:lang w:eastAsia="sl-SI"/>
        </w:rPr>
        <w:fldChar w:fldCharType="end"/>
      </w:r>
    </w:p>
    <w:p w14:paraId="33F22683" w14:textId="072F98F0" w:rsidR="00F84331" w:rsidRPr="00B12762" w:rsidRDefault="00F84331" w:rsidP="00A03312">
      <w:pPr>
        <w:autoSpaceDE w:val="0"/>
        <w:autoSpaceDN w:val="0"/>
        <w:adjustRightInd w:val="0"/>
        <w:jc w:val="both"/>
        <w:rPr>
          <w:rFonts w:cs="Arial"/>
          <w:szCs w:val="20"/>
          <w:lang w:val="sl-SI"/>
        </w:rPr>
      </w:pPr>
      <w:r w:rsidRPr="00B12762">
        <w:rPr>
          <w:rFonts w:cs="Arial"/>
          <w:szCs w:val="20"/>
          <w:lang w:val="sl-SI"/>
        </w:rPr>
        <w:t xml:space="preserve">Črta se 2. člen Aneksa </w:t>
      </w:r>
      <w:r w:rsidRPr="00B12762">
        <w:rPr>
          <w:rFonts w:cs="Helvetica"/>
          <w:color w:val="231F20"/>
          <w:szCs w:val="20"/>
          <w:lang w:val="sl-SI"/>
        </w:rPr>
        <w:t xml:space="preserve">h kolektivni pogodbi za negospodarske dejavnosti </w:t>
      </w:r>
      <w:r>
        <w:rPr>
          <w:rFonts w:cs="Arial"/>
          <w:szCs w:val="20"/>
          <w:lang w:val="sl-SI"/>
        </w:rPr>
        <w:t>(Uradni list RS, št. 34/93), objavljen v Uradnem listu RS, št. 12/1994, z dne 4. 3. 1994.</w:t>
      </w:r>
    </w:p>
    <w:p w14:paraId="3E5D60A5" w14:textId="6BBC37E5" w:rsidR="002328F8" w:rsidRDefault="002328F8" w:rsidP="00E97CAC">
      <w:pPr>
        <w:autoSpaceDE w:val="0"/>
        <w:autoSpaceDN w:val="0"/>
        <w:adjustRightInd w:val="0"/>
        <w:jc w:val="center"/>
        <w:rPr>
          <w:rFonts w:cs="Arial"/>
          <w:szCs w:val="20"/>
          <w:lang w:val="sl-SI"/>
        </w:rPr>
      </w:pPr>
    </w:p>
    <w:p w14:paraId="4B39AA73" w14:textId="7E4CD4D7" w:rsidR="00495F78" w:rsidRDefault="00495F78" w:rsidP="00E97CAC">
      <w:pPr>
        <w:autoSpaceDE w:val="0"/>
        <w:autoSpaceDN w:val="0"/>
        <w:adjustRightInd w:val="0"/>
        <w:jc w:val="center"/>
        <w:rPr>
          <w:rFonts w:cs="Arial"/>
          <w:szCs w:val="20"/>
          <w:lang w:val="sl-SI"/>
        </w:rPr>
      </w:pPr>
    </w:p>
    <w:p w14:paraId="7EBB20D7" w14:textId="77777777" w:rsidR="00A03312" w:rsidRDefault="00A03312" w:rsidP="00A03312">
      <w:pPr>
        <w:pStyle w:val="Odstavekseznama"/>
        <w:ind w:left="0"/>
        <w:jc w:val="center"/>
        <w:rPr>
          <w:rFonts w:cs="Arial"/>
          <w:b/>
          <w:szCs w:val="20"/>
          <w:lang w:val="sl-SI"/>
        </w:rPr>
      </w:pPr>
      <w:r>
        <w:rPr>
          <w:rFonts w:cs="Arial"/>
          <w:b/>
          <w:szCs w:val="20"/>
          <w:lang w:val="sl-SI"/>
        </w:rPr>
        <w:t>3</w:t>
      </w:r>
      <w:r w:rsidRPr="00F12B95">
        <w:rPr>
          <w:rFonts w:cs="Arial"/>
          <w:b/>
          <w:szCs w:val="20"/>
          <w:lang w:val="sl-SI"/>
        </w:rPr>
        <w:t>. člen</w:t>
      </w:r>
    </w:p>
    <w:p w14:paraId="42D6C3B6" w14:textId="6BE7C8A5" w:rsidR="00A03312" w:rsidRPr="00F12B95" w:rsidRDefault="00A03312" w:rsidP="00A03312">
      <w:pPr>
        <w:pStyle w:val="Odstavekseznama"/>
        <w:ind w:left="0"/>
        <w:jc w:val="center"/>
        <w:rPr>
          <w:rFonts w:cs="Arial"/>
          <w:b/>
          <w:szCs w:val="20"/>
          <w:lang w:val="sl-SI"/>
        </w:rPr>
      </w:pPr>
      <w:r>
        <w:rPr>
          <w:rFonts w:cs="Arial"/>
          <w:b/>
          <w:szCs w:val="20"/>
          <w:lang w:val="sl-SI"/>
        </w:rPr>
        <w:t xml:space="preserve"> (izplačilo regresa)</w:t>
      </w:r>
    </w:p>
    <w:p w14:paraId="2106203B" w14:textId="76E0129C" w:rsidR="00B12762" w:rsidRDefault="00B12762" w:rsidP="00E97CAC">
      <w:pPr>
        <w:autoSpaceDE w:val="0"/>
        <w:autoSpaceDN w:val="0"/>
        <w:adjustRightInd w:val="0"/>
        <w:jc w:val="center"/>
        <w:rPr>
          <w:rFonts w:cs="Arial"/>
          <w:color w:val="000000" w:themeColor="text1"/>
          <w:szCs w:val="20"/>
          <w:lang w:val="sl-SI"/>
        </w:rPr>
      </w:pPr>
    </w:p>
    <w:p w14:paraId="0D36D7B2" w14:textId="40C63223" w:rsidR="00A72018" w:rsidRDefault="00A72018" w:rsidP="00E97CAC">
      <w:pPr>
        <w:autoSpaceDE w:val="0"/>
        <w:autoSpaceDN w:val="0"/>
        <w:adjustRightInd w:val="0"/>
        <w:jc w:val="both"/>
        <w:rPr>
          <w:rFonts w:cs="Arial"/>
          <w:color w:val="000000" w:themeColor="text1"/>
          <w:szCs w:val="20"/>
          <w:lang w:val="sl-SI"/>
        </w:rPr>
      </w:pPr>
      <w:r>
        <w:rPr>
          <w:rFonts w:cs="Arial"/>
          <w:szCs w:val="20"/>
          <w:lang w:val="sl-SI"/>
        </w:rPr>
        <w:t>Regres za letni dopust za leto 2021 se javnim uslužbencem izplača 4. junija 2021.</w:t>
      </w:r>
    </w:p>
    <w:p w14:paraId="1813529D" w14:textId="77777777" w:rsidR="00A72018" w:rsidRPr="003F6337" w:rsidRDefault="00A72018" w:rsidP="00E97CAC">
      <w:pPr>
        <w:autoSpaceDE w:val="0"/>
        <w:autoSpaceDN w:val="0"/>
        <w:adjustRightInd w:val="0"/>
        <w:jc w:val="center"/>
        <w:rPr>
          <w:rFonts w:cs="Arial"/>
          <w:color w:val="000000" w:themeColor="text1"/>
          <w:szCs w:val="20"/>
          <w:lang w:val="sl-SI"/>
        </w:rPr>
      </w:pPr>
    </w:p>
    <w:p w14:paraId="1382DF43" w14:textId="77777777" w:rsidR="002328F8" w:rsidRPr="003F6337" w:rsidRDefault="002328F8" w:rsidP="008F7B89">
      <w:pPr>
        <w:rPr>
          <w:rFonts w:cs="Arial"/>
          <w:b/>
          <w:szCs w:val="20"/>
          <w:lang w:val="sl-SI"/>
        </w:rPr>
      </w:pPr>
      <w:r w:rsidRPr="00A03312">
        <w:rPr>
          <w:rFonts w:cs="Arial"/>
          <w:b/>
          <w:szCs w:val="20"/>
          <w:lang w:val="sl-SI"/>
        </w:rPr>
        <w:fldChar w:fldCharType="begin"/>
      </w:r>
      <w:r w:rsidRPr="003F6337">
        <w:rPr>
          <w:rFonts w:cs="Arial"/>
          <w:b/>
          <w:szCs w:val="20"/>
          <w:lang w:val="sl-SI"/>
        </w:rPr>
        <w:instrText xml:space="preserve"> HYPERLINK "https://www.uradni-list.si/glasilo-uradni-list-rs/vsebina/2018-01-3867/" \l "KONČNI DOLOČBI" </w:instrText>
      </w:r>
      <w:r w:rsidRPr="00A03312">
        <w:rPr>
          <w:rFonts w:cs="Arial"/>
          <w:b/>
          <w:szCs w:val="20"/>
          <w:lang w:val="sl-SI"/>
        </w:rPr>
        <w:fldChar w:fldCharType="separate"/>
      </w:r>
    </w:p>
    <w:p w14:paraId="1923204D" w14:textId="77777777" w:rsidR="00A03312" w:rsidRPr="00A03312" w:rsidRDefault="00A03312" w:rsidP="00A03312">
      <w:pPr>
        <w:spacing w:line="240" w:lineRule="auto"/>
        <w:rPr>
          <w:rFonts w:cs="Arial"/>
          <w:b/>
          <w:noProof/>
          <w:color w:val="000000"/>
          <w:lang w:val="sl-SI"/>
        </w:rPr>
      </w:pPr>
      <w:r w:rsidRPr="008755A1">
        <w:rPr>
          <w:rFonts w:cs="Arial"/>
          <w:b/>
          <w:noProof/>
          <w:color w:val="000000"/>
        </w:rPr>
        <w:fldChar w:fldCharType="begin"/>
      </w:r>
      <w:r w:rsidRPr="00A03312">
        <w:rPr>
          <w:rFonts w:cs="Arial"/>
          <w:b/>
          <w:noProof/>
          <w:color w:val="000000"/>
          <w:lang w:val="sl-SI"/>
        </w:rPr>
        <w:instrText xml:space="preserve"> HYPERLINK "https://www.uradni-list.si/glasilo-uradni-list-rs/vsebina/2018-01-3867/" \l "KONČNI DOLOČBI" </w:instrText>
      </w:r>
      <w:r w:rsidRPr="008755A1">
        <w:rPr>
          <w:rFonts w:cs="Arial"/>
          <w:b/>
          <w:noProof/>
          <w:color w:val="000000"/>
        </w:rPr>
        <w:fldChar w:fldCharType="separate"/>
      </w:r>
    </w:p>
    <w:p w14:paraId="739AF07A" w14:textId="77777777" w:rsidR="00A03312" w:rsidRPr="008755A1" w:rsidRDefault="00A03312" w:rsidP="00A03312">
      <w:pPr>
        <w:spacing w:line="240" w:lineRule="auto"/>
        <w:jc w:val="center"/>
        <w:rPr>
          <w:rFonts w:cs="Arial"/>
          <w:b/>
          <w:noProof/>
          <w:color w:val="000000"/>
        </w:rPr>
      </w:pPr>
      <w:r w:rsidRPr="008755A1">
        <w:rPr>
          <w:rFonts w:cs="Arial"/>
          <w:b/>
          <w:noProof/>
          <w:color w:val="000000"/>
        </w:rPr>
        <w:t>KONČNI DOLOČBI </w:t>
      </w:r>
    </w:p>
    <w:p w14:paraId="51946365" w14:textId="16F725C0" w:rsidR="00A03312" w:rsidRPr="008755A1" w:rsidRDefault="00A03312" w:rsidP="00A03312">
      <w:pPr>
        <w:spacing w:line="240" w:lineRule="auto"/>
        <w:rPr>
          <w:rFonts w:cs="Arial"/>
          <w:b/>
          <w:noProof/>
          <w:color w:val="000000"/>
        </w:rPr>
      </w:pPr>
      <w:r w:rsidRPr="008755A1">
        <w:rPr>
          <w:rFonts w:cs="Arial"/>
          <w:b/>
          <w:noProof/>
          <w:color w:val="000000"/>
        </w:rPr>
        <w:fldChar w:fldCharType="end"/>
      </w:r>
      <w:r w:rsidRPr="00A03312">
        <w:rPr>
          <w:rFonts w:cs="Arial"/>
          <w:b/>
          <w:noProof/>
          <w:color w:val="000000"/>
        </w:rPr>
        <w:fldChar w:fldCharType="begin"/>
      </w:r>
      <w:r w:rsidRPr="008755A1">
        <w:rPr>
          <w:rFonts w:cs="Arial"/>
          <w:b/>
          <w:noProof/>
          <w:color w:val="000000"/>
        </w:rPr>
        <w:instrText xml:space="preserve"> HYPERLINK "https://www.uradni-list.si/glasilo-uradni-list-rs/vsebina/2018-01-3867/" \l "5. člen" </w:instrText>
      </w:r>
      <w:r w:rsidRPr="00A03312">
        <w:rPr>
          <w:rFonts w:cs="Arial"/>
          <w:b/>
          <w:noProof/>
          <w:color w:val="000000"/>
        </w:rPr>
        <w:fldChar w:fldCharType="separate"/>
      </w:r>
    </w:p>
    <w:p w14:paraId="305A9E05" w14:textId="4175687E" w:rsidR="00A03312" w:rsidRPr="00A03312" w:rsidRDefault="00A03312" w:rsidP="00A03312">
      <w:pPr>
        <w:pStyle w:val="Odstavekseznama"/>
        <w:ind w:left="0"/>
        <w:jc w:val="center"/>
        <w:rPr>
          <w:rFonts w:cs="Arial"/>
          <w:b/>
          <w:szCs w:val="20"/>
          <w:lang w:val="sl-SI"/>
        </w:rPr>
      </w:pPr>
      <w:r w:rsidRPr="00A03312">
        <w:rPr>
          <w:rFonts w:cs="Arial"/>
          <w:b/>
          <w:noProof/>
          <w:color w:val="000000"/>
        </w:rPr>
        <w:fldChar w:fldCharType="end"/>
      </w:r>
      <w:r w:rsidR="002328F8" w:rsidRPr="00A03312">
        <w:rPr>
          <w:rFonts w:cs="Arial"/>
          <w:b/>
          <w:szCs w:val="20"/>
          <w:lang w:val="sl-SI"/>
        </w:rPr>
        <w:fldChar w:fldCharType="end"/>
      </w:r>
      <w:r>
        <w:rPr>
          <w:rFonts w:cs="Arial"/>
          <w:b/>
          <w:szCs w:val="20"/>
          <w:lang w:val="sl-SI"/>
        </w:rPr>
        <w:t>4</w:t>
      </w:r>
      <w:r w:rsidRPr="00F12B95">
        <w:rPr>
          <w:rFonts w:cs="Arial"/>
          <w:b/>
          <w:szCs w:val="20"/>
          <w:lang w:val="sl-SI"/>
        </w:rPr>
        <w:t>. člen</w:t>
      </w:r>
    </w:p>
    <w:p w14:paraId="6C5941D6" w14:textId="03AD5C38" w:rsidR="00B76AAB" w:rsidRPr="00B76AAB" w:rsidRDefault="00B76AAB" w:rsidP="00E97CAC">
      <w:pPr>
        <w:jc w:val="center"/>
        <w:rPr>
          <w:rFonts w:cs="Arial"/>
          <w:b/>
          <w:szCs w:val="20"/>
          <w:lang w:val="sl-SI"/>
        </w:rPr>
      </w:pPr>
      <w:r w:rsidRPr="00B76AAB">
        <w:rPr>
          <w:rFonts w:cs="Arial"/>
          <w:b/>
          <w:szCs w:val="20"/>
          <w:lang w:val="sl-SI"/>
        </w:rPr>
        <w:t>(</w:t>
      </w:r>
      <w:r w:rsidR="00A03312">
        <w:rPr>
          <w:rFonts w:cs="Arial"/>
          <w:b/>
          <w:szCs w:val="20"/>
          <w:lang w:val="sl-SI"/>
        </w:rPr>
        <w:t xml:space="preserve">začetek </w:t>
      </w:r>
      <w:r>
        <w:rPr>
          <w:rFonts w:cs="Arial"/>
          <w:b/>
          <w:szCs w:val="20"/>
          <w:lang w:val="sl-SI"/>
        </w:rPr>
        <w:t>uporab</w:t>
      </w:r>
      <w:r w:rsidR="00A03312">
        <w:rPr>
          <w:rFonts w:cs="Arial"/>
          <w:b/>
          <w:szCs w:val="20"/>
          <w:lang w:val="sl-SI"/>
        </w:rPr>
        <w:t>e</w:t>
      </w:r>
      <w:r w:rsidRPr="00B76AAB">
        <w:rPr>
          <w:rFonts w:cs="Arial"/>
          <w:b/>
          <w:szCs w:val="20"/>
          <w:lang w:val="sl-SI"/>
        </w:rPr>
        <w:t>)</w:t>
      </w:r>
    </w:p>
    <w:p w14:paraId="35D5E9EA" w14:textId="373FA26F" w:rsidR="00B76AAB" w:rsidRDefault="00B76AAB" w:rsidP="00E97CAC">
      <w:pPr>
        <w:jc w:val="center"/>
        <w:rPr>
          <w:rFonts w:cs="Arial"/>
          <w:szCs w:val="20"/>
          <w:lang w:val="sl-SI"/>
        </w:rPr>
      </w:pPr>
    </w:p>
    <w:p w14:paraId="3B0F224E" w14:textId="33288DD5" w:rsidR="00B76AAB" w:rsidRDefault="00B76AAB" w:rsidP="00E97CAC">
      <w:pPr>
        <w:jc w:val="both"/>
        <w:rPr>
          <w:rFonts w:cs="Arial"/>
          <w:b/>
          <w:szCs w:val="20"/>
          <w:lang w:val="sl-SI"/>
        </w:rPr>
      </w:pPr>
      <w:r>
        <w:rPr>
          <w:rFonts w:cs="Arial"/>
          <w:szCs w:val="20"/>
          <w:lang w:val="sl-SI"/>
        </w:rPr>
        <w:t>Č</w:t>
      </w:r>
      <w:r>
        <w:rPr>
          <w:lang w:val="sl-SI"/>
        </w:rPr>
        <w:t xml:space="preserve">rtanje 2. člena </w:t>
      </w:r>
      <w:r w:rsidRPr="00B12762">
        <w:rPr>
          <w:rFonts w:cs="Arial"/>
          <w:szCs w:val="20"/>
          <w:lang w:val="sl-SI"/>
        </w:rPr>
        <w:t xml:space="preserve">Aneksa </w:t>
      </w:r>
      <w:r w:rsidRPr="00B12762">
        <w:rPr>
          <w:rFonts w:cs="Helvetica"/>
          <w:color w:val="231F20"/>
          <w:szCs w:val="20"/>
          <w:lang w:val="sl-SI"/>
        </w:rPr>
        <w:t xml:space="preserve">h kolektivni pogodbi za negospodarske dejavnosti </w:t>
      </w:r>
      <w:r>
        <w:rPr>
          <w:rFonts w:cs="Arial"/>
          <w:szCs w:val="20"/>
          <w:lang w:val="sl-SI"/>
        </w:rPr>
        <w:t xml:space="preserve">(Uradni list RS, št. 34/93) (Uradni list RS, št. 12/94) se začne uporabljati </w:t>
      </w:r>
      <w:r w:rsidRPr="00BF1063">
        <w:rPr>
          <w:rFonts w:cs="Arial"/>
          <w:szCs w:val="20"/>
          <w:lang w:val="sl-SI"/>
        </w:rPr>
        <w:t>pri obračunu plače za mesec maj 2021</w:t>
      </w:r>
      <w:r>
        <w:rPr>
          <w:rFonts w:cs="Arial"/>
          <w:szCs w:val="20"/>
          <w:lang w:val="sl-SI"/>
        </w:rPr>
        <w:t>.</w:t>
      </w:r>
    </w:p>
    <w:p w14:paraId="5F2C71C3" w14:textId="6A7B7F10" w:rsidR="00B76AAB" w:rsidRDefault="00B76AAB" w:rsidP="00E97CAC">
      <w:pPr>
        <w:jc w:val="center"/>
        <w:rPr>
          <w:rFonts w:cs="Arial"/>
          <w:b/>
          <w:szCs w:val="20"/>
          <w:lang w:val="sl-SI"/>
        </w:rPr>
      </w:pPr>
    </w:p>
    <w:p w14:paraId="1EC6667A" w14:textId="77777777" w:rsidR="00B76AAB" w:rsidRDefault="00B76AAB" w:rsidP="00E97CAC">
      <w:pPr>
        <w:jc w:val="center"/>
        <w:rPr>
          <w:rFonts w:cs="Arial"/>
          <w:b/>
          <w:szCs w:val="20"/>
          <w:lang w:val="sl-SI"/>
        </w:rPr>
      </w:pPr>
    </w:p>
    <w:p w14:paraId="6FBAD90F" w14:textId="31F4C212" w:rsidR="002328F8" w:rsidRPr="00A03312" w:rsidRDefault="00B76AAB" w:rsidP="00A03312">
      <w:pPr>
        <w:jc w:val="center"/>
        <w:rPr>
          <w:rFonts w:cs="Arial"/>
          <w:b/>
          <w:szCs w:val="20"/>
          <w:lang w:val="sl-SI"/>
        </w:rPr>
      </w:pPr>
      <w:r>
        <w:rPr>
          <w:rFonts w:cs="Arial"/>
          <w:b/>
          <w:szCs w:val="20"/>
          <w:lang w:val="sl-SI"/>
        </w:rPr>
        <w:t>5</w:t>
      </w:r>
      <w:r w:rsidRPr="00B76AAB">
        <w:rPr>
          <w:rFonts w:cs="Arial"/>
          <w:b/>
          <w:szCs w:val="20"/>
          <w:lang w:val="sl-SI"/>
        </w:rPr>
        <w:t>. člen</w:t>
      </w:r>
      <w:r w:rsidR="002328F8" w:rsidRPr="003F6337">
        <w:rPr>
          <w:rFonts w:cs="Arial"/>
          <w:b/>
          <w:szCs w:val="20"/>
          <w:lang w:val="sl-SI"/>
        </w:rPr>
        <w:fldChar w:fldCharType="begin"/>
      </w:r>
      <w:r w:rsidR="002328F8" w:rsidRPr="00A03312">
        <w:rPr>
          <w:rFonts w:cs="Arial"/>
          <w:b/>
          <w:szCs w:val="20"/>
          <w:lang w:val="sl-SI"/>
        </w:rPr>
        <w:instrText xml:space="preserve"> HYPERLINK "https://www.uradni-list.si/glasilo-uradni-list-rs/vsebina/2018-01-3867/" \l "(veljavnost)" </w:instrText>
      </w:r>
      <w:r w:rsidR="002328F8" w:rsidRPr="003F6337">
        <w:rPr>
          <w:rFonts w:cs="Arial"/>
          <w:b/>
          <w:szCs w:val="20"/>
          <w:lang w:val="sl-SI"/>
        </w:rPr>
        <w:fldChar w:fldCharType="separate"/>
      </w:r>
    </w:p>
    <w:p w14:paraId="6E261240" w14:textId="2077C41B" w:rsidR="002328F8" w:rsidRPr="003F6337" w:rsidRDefault="002328F8" w:rsidP="00E97CAC">
      <w:pPr>
        <w:jc w:val="center"/>
        <w:rPr>
          <w:rFonts w:cs="Arial"/>
          <w:b/>
          <w:szCs w:val="20"/>
          <w:lang w:val="sl-SI"/>
        </w:rPr>
      </w:pPr>
      <w:r w:rsidRPr="003F6337">
        <w:rPr>
          <w:rFonts w:cs="Arial"/>
          <w:b/>
          <w:szCs w:val="20"/>
          <w:lang w:val="sl-SI"/>
        </w:rPr>
        <w:t>(</w:t>
      </w:r>
      <w:r w:rsidR="00A03312">
        <w:rPr>
          <w:rFonts w:cs="Arial"/>
          <w:b/>
          <w:szCs w:val="20"/>
          <w:lang w:val="sl-SI"/>
        </w:rPr>
        <w:t>začetek veljavnosti</w:t>
      </w:r>
      <w:r w:rsidRPr="003F6337">
        <w:rPr>
          <w:rFonts w:cs="Arial"/>
          <w:b/>
          <w:szCs w:val="20"/>
          <w:lang w:val="sl-SI"/>
        </w:rPr>
        <w:t>)</w:t>
      </w:r>
    </w:p>
    <w:p w14:paraId="4597208E" w14:textId="77777777" w:rsidR="002328F8" w:rsidRPr="003F6337" w:rsidRDefault="002328F8" w:rsidP="00E97CAC">
      <w:pPr>
        <w:jc w:val="center"/>
        <w:rPr>
          <w:rFonts w:cs="Arial"/>
          <w:szCs w:val="20"/>
          <w:lang w:val="sl-SI"/>
        </w:rPr>
      </w:pPr>
      <w:r w:rsidRPr="003F6337">
        <w:rPr>
          <w:rFonts w:cs="Arial"/>
          <w:b/>
          <w:szCs w:val="20"/>
          <w:lang w:val="sl-SI"/>
        </w:rPr>
        <w:fldChar w:fldCharType="end"/>
      </w:r>
    </w:p>
    <w:p w14:paraId="126E5DC3" w14:textId="7541CA9E" w:rsidR="00E44948" w:rsidRDefault="002328F8" w:rsidP="00E97CAC">
      <w:pPr>
        <w:jc w:val="both"/>
        <w:rPr>
          <w:rFonts w:cs="Arial"/>
          <w:szCs w:val="20"/>
          <w:lang w:val="sl-SI"/>
        </w:rPr>
      </w:pPr>
      <w:r w:rsidRPr="00BF1063">
        <w:rPr>
          <w:rFonts w:cs="Arial"/>
          <w:szCs w:val="20"/>
          <w:lang w:val="sl-SI"/>
        </w:rPr>
        <w:t>Ta aneks začne veljati naslednji dan po objavi v Uradnem listu Republike Slovenije.</w:t>
      </w:r>
    </w:p>
    <w:p w14:paraId="07C2E094" w14:textId="77777777" w:rsidR="00E44948" w:rsidRDefault="00E44948" w:rsidP="00E97CAC">
      <w:pPr>
        <w:jc w:val="both"/>
        <w:rPr>
          <w:rFonts w:cs="Arial"/>
          <w:szCs w:val="20"/>
          <w:lang w:val="sl-SI"/>
        </w:rPr>
      </w:pPr>
    </w:p>
    <w:p w14:paraId="182C71A4" w14:textId="7C10613D" w:rsidR="00BE61E0" w:rsidRDefault="00BE61E0" w:rsidP="00E97CAC">
      <w:pPr>
        <w:jc w:val="both"/>
        <w:rPr>
          <w:rFonts w:cs="Arial"/>
          <w:szCs w:val="20"/>
          <w:lang w:val="sl-SI"/>
        </w:rPr>
      </w:pPr>
    </w:p>
    <w:p w14:paraId="1B6F5800" w14:textId="77777777" w:rsidR="00BE61E0" w:rsidRPr="00BF1063" w:rsidRDefault="00BE61E0" w:rsidP="00E97CAC">
      <w:pPr>
        <w:jc w:val="both"/>
        <w:rPr>
          <w:rFonts w:cs="Arial"/>
          <w:szCs w:val="20"/>
          <w:lang w:val="sl-SI"/>
        </w:rPr>
      </w:pPr>
    </w:p>
    <w:p w14:paraId="1984D1E4" w14:textId="77777777" w:rsidR="002328F8" w:rsidRPr="003F6337" w:rsidRDefault="002328F8" w:rsidP="00E97CAC">
      <w:pPr>
        <w:jc w:val="both"/>
        <w:rPr>
          <w:rFonts w:cs="Arial"/>
          <w:szCs w:val="20"/>
          <w:lang w:val="sl-SI"/>
        </w:rPr>
      </w:pPr>
    </w:p>
    <w:p w14:paraId="1774CDA1" w14:textId="77777777" w:rsidR="002328F8" w:rsidRPr="003F6337" w:rsidRDefault="002328F8" w:rsidP="00E97CAC">
      <w:pPr>
        <w:jc w:val="both"/>
        <w:rPr>
          <w:rFonts w:cs="Arial"/>
          <w:szCs w:val="20"/>
          <w:lang w:val="sl-SI"/>
        </w:rPr>
      </w:pPr>
    </w:p>
    <w:p w14:paraId="77015CFF" w14:textId="7D9D569E" w:rsidR="002328F8" w:rsidRPr="003F6337" w:rsidRDefault="002328F8" w:rsidP="00E97CAC">
      <w:pPr>
        <w:jc w:val="both"/>
        <w:rPr>
          <w:rFonts w:cs="Arial"/>
          <w:szCs w:val="20"/>
          <w:lang w:val="sl-SI"/>
        </w:rPr>
      </w:pPr>
      <w:r w:rsidRPr="003F6337">
        <w:rPr>
          <w:rFonts w:cs="Arial"/>
          <w:szCs w:val="20"/>
          <w:lang w:val="sl-SI"/>
        </w:rPr>
        <w:t xml:space="preserve">Številka: </w:t>
      </w:r>
      <w:r w:rsidR="004A4DEF">
        <w:rPr>
          <w:rFonts w:cs="Arial"/>
          <w:szCs w:val="20"/>
          <w:lang w:val="sl-SI"/>
        </w:rPr>
        <w:t>0100-662/2020/</w:t>
      </w:r>
      <w:r w:rsidR="00B523CC">
        <w:rPr>
          <w:rFonts w:cs="Arial"/>
          <w:szCs w:val="20"/>
          <w:lang w:val="sl-SI"/>
        </w:rPr>
        <w:t>5</w:t>
      </w:r>
      <w:bookmarkStart w:id="2" w:name="_GoBack"/>
      <w:bookmarkEnd w:id="2"/>
    </w:p>
    <w:p w14:paraId="72B4BFD0" w14:textId="77777777" w:rsidR="002328F8" w:rsidRPr="003F6337" w:rsidRDefault="002328F8" w:rsidP="00E97CAC">
      <w:pPr>
        <w:jc w:val="both"/>
        <w:rPr>
          <w:rFonts w:cs="Arial"/>
          <w:szCs w:val="20"/>
          <w:lang w:val="sl-SI"/>
        </w:rPr>
      </w:pPr>
    </w:p>
    <w:p w14:paraId="20B8CD2A" w14:textId="5DA24CF2" w:rsidR="00B76AAB" w:rsidRDefault="002328F8" w:rsidP="00A03312">
      <w:pPr>
        <w:jc w:val="both"/>
        <w:rPr>
          <w:rFonts w:cs="Arial"/>
          <w:szCs w:val="20"/>
          <w:lang w:val="sl-SI"/>
        </w:rPr>
      </w:pPr>
      <w:r w:rsidRPr="003F6337">
        <w:rPr>
          <w:rFonts w:cs="Arial"/>
          <w:szCs w:val="20"/>
          <w:lang w:val="sl-SI"/>
        </w:rPr>
        <w:t xml:space="preserve">Ljubljana, dne </w:t>
      </w:r>
      <w:r w:rsidR="00C65809">
        <w:rPr>
          <w:rFonts w:cs="Arial"/>
          <w:szCs w:val="20"/>
          <w:lang w:val="sl-SI"/>
        </w:rPr>
        <w:t>11</w:t>
      </w:r>
      <w:r w:rsidR="00B451B7">
        <w:rPr>
          <w:rFonts w:cs="Arial"/>
          <w:szCs w:val="20"/>
          <w:lang w:val="sl-SI"/>
        </w:rPr>
        <w:t xml:space="preserve">. </w:t>
      </w:r>
      <w:r w:rsidR="00B76AAB">
        <w:rPr>
          <w:rFonts w:cs="Arial"/>
          <w:szCs w:val="20"/>
          <w:lang w:val="sl-SI"/>
        </w:rPr>
        <w:t>januarja</w:t>
      </w:r>
      <w:r w:rsidR="00B451B7">
        <w:rPr>
          <w:rFonts w:cs="Arial"/>
          <w:szCs w:val="20"/>
          <w:lang w:val="sl-SI"/>
        </w:rPr>
        <w:t xml:space="preserve"> 202</w:t>
      </w:r>
      <w:r w:rsidR="00B76AAB">
        <w:rPr>
          <w:rFonts w:cs="Arial"/>
          <w:szCs w:val="20"/>
          <w:lang w:val="sl-SI"/>
        </w:rPr>
        <w:t>1</w:t>
      </w:r>
    </w:p>
    <w:p w14:paraId="58600002" w14:textId="77777777" w:rsidR="00B76AAB" w:rsidRPr="003F6337" w:rsidRDefault="00B76AAB" w:rsidP="002328F8">
      <w:pPr>
        <w:spacing w:line="240" w:lineRule="exact"/>
        <w:jc w:val="both"/>
        <w:rPr>
          <w:rFonts w:cs="Arial"/>
          <w:szCs w:val="20"/>
          <w:lang w:val="sl-SI"/>
        </w:rPr>
      </w:pPr>
    </w:p>
    <w:p w14:paraId="5454F7B7" w14:textId="77777777" w:rsidR="009B4F5A" w:rsidRDefault="009B4F5A" w:rsidP="002328F8">
      <w:pPr>
        <w:spacing w:line="240" w:lineRule="exact"/>
        <w:jc w:val="both"/>
        <w:rPr>
          <w:rFonts w:cs="Arial"/>
          <w:szCs w:val="20"/>
          <w:lang w:val="sl-SI"/>
        </w:rPr>
      </w:pPr>
    </w:p>
    <w:p w14:paraId="3A8C237E" w14:textId="77777777" w:rsidR="00E90437" w:rsidRDefault="00E90437" w:rsidP="00E97CAC">
      <w:pPr>
        <w:jc w:val="both"/>
        <w:rPr>
          <w:rFonts w:cs="Arial"/>
          <w:szCs w:val="20"/>
          <w:lang w:val="sl-SI"/>
        </w:rPr>
      </w:pPr>
    </w:p>
    <w:p w14:paraId="374E7712" w14:textId="77777777" w:rsidR="00E90437" w:rsidRDefault="00E90437" w:rsidP="00E97CAC">
      <w:pPr>
        <w:jc w:val="both"/>
        <w:rPr>
          <w:rFonts w:cs="Arial"/>
          <w:szCs w:val="20"/>
          <w:lang w:val="sl-SI"/>
        </w:rPr>
      </w:pPr>
    </w:p>
    <w:p w14:paraId="5E1752EA" w14:textId="77777777" w:rsidR="00E90437" w:rsidRDefault="00E90437" w:rsidP="00E97CAC">
      <w:pPr>
        <w:jc w:val="both"/>
        <w:rPr>
          <w:rFonts w:cs="Arial"/>
          <w:szCs w:val="20"/>
          <w:lang w:val="sl-SI"/>
        </w:rPr>
      </w:pPr>
    </w:p>
    <w:p w14:paraId="4BBD8553" w14:textId="583AAD4D" w:rsidR="002328F8" w:rsidRPr="003F6337" w:rsidRDefault="002328F8" w:rsidP="00E97CAC">
      <w:pPr>
        <w:jc w:val="both"/>
        <w:rPr>
          <w:rFonts w:eastAsia="Calibri" w:cs="Arial"/>
          <w:szCs w:val="20"/>
          <w:lang w:val="sl-SI"/>
        </w:rPr>
      </w:pPr>
      <w:r w:rsidRPr="003F6337">
        <w:rPr>
          <w:rFonts w:cs="Arial"/>
          <w:szCs w:val="20"/>
          <w:lang w:val="sl-SI"/>
        </w:rPr>
        <w:t>II. OBRAZLOŽITEV</w:t>
      </w:r>
    </w:p>
    <w:p w14:paraId="40B09BAA" w14:textId="77777777" w:rsidR="002328F8" w:rsidRPr="003F6337" w:rsidRDefault="002328F8" w:rsidP="00E97CAC">
      <w:pPr>
        <w:widowControl w:val="0"/>
        <w:ind w:right="-21"/>
        <w:jc w:val="both"/>
        <w:rPr>
          <w:rFonts w:cs="Arial"/>
          <w:szCs w:val="20"/>
          <w:lang w:val="sl-SI"/>
        </w:rPr>
      </w:pPr>
    </w:p>
    <w:p w14:paraId="5250B2C8" w14:textId="77777777" w:rsidR="002328F8" w:rsidRPr="003F6337" w:rsidRDefault="002328F8" w:rsidP="00E97CAC">
      <w:pPr>
        <w:widowControl w:val="0"/>
        <w:ind w:right="-21"/>
        <w:jc w:val="both"/>
        <w:rPr>
          <w:rFonts w:cs="Arial"/>
          <w:b/>
          <w:szCs w:val="20"/>
          <w:lang w:val="sl-SI"/>
        </w:rPr>
      </w:pPr>
    </w:p>
    <w:p w14:paraId="7CE77D51" w14:textId="77777777" w:rsidR="002328F8" w:rsidRPr="003F6337" w:rsidRDefault="002328F8" w:rsidP="00E97CAC">
      <w:pPr>
        <w:widowControl w:val="0"/>
        <w:ind w:right="-21"/>
        <w:jc w:val="both"/>
        <w:rPr>
          <w:rFonts w:cs="Arial"/>
          <w:b/>
          <w:szCs w:val="20"/>
          <w:lang w:val="sl-SI"/>
        </w:rPr>
      </w:pPr>
      <w:r w:rsidRPr="003F6337">
        <w:rPr>
          <w:rFonts w:cs="Arial"/>
          <w:b/>
          <w:szCs w:val="20"/>
          <w:lang w:val="sl-SI"/>
        </w:rPr>
        <w:t xml:space="preserve">K 1. členu </w:t>
      </w:r>
    </w:p>
    <w:p w14:paraId="57BF8463" w14:textId="77777777" w:rsidR="002328F8" w:rsidRPr="003F6337" w:rsidRDefault="002328F8" w:rsidP="00E97CAC">
      <w:pPr>
        <w:widowControl w:val="0"/>
        <w:ind w:right="-21"/>
        <w:jc w:val="both"/>
        <w:rPr>
          <w:rFonts w:cs="Arial"/>
          <w:szCs w:val="20"/>
          <w:lang w:val="sl-SI"/>
        </w:rPr>
      </w:pPr>
    </w:p>
    <w:p w14:paraId="38C162E7" w14:textId="5CB55921" w:rsidR="003D722A" w:rsidRPr="003F6337" w:rsidRDefault="002328F8" w:rsidP="00E97CAC">
      <w:pPr>
        <w:jc w:val="both"/>
        <w:rPr>
          <w:rFonts w:cs="Arial"/>
          <w:szCs w:val="20"/>
          <w:lang w:val="sl-SI" w:eastAsia="sl-SI"/>
        </w:rPr>
      </w:pPr>
      <w:r w:rsidRPr="003F6337">
        <w:rPr>
          <w:rFonts w:cs="Arial"/>
          <w:szCs w:val="20"/>
          <w:lang w:val="sl-SI"/>
        </w:rPr>
        <w:t>Člen določa predmet urejanja. Z aneksom se v javnem sektorju</w:t>
      </w:r>
      <w:r w:rsidR="00962187">
        <w:rPr>
          <w:rFonts w:cs="Arial"/>
          <w:szCs w:val="20"/>
          <w:lang w:val="sl-SI"/>
        </w:rPr>
        <w:t xml:space="preserve"> spreminja izplačilni dan plač in nadomestil plač</w:t>
      </w:r>
      <w:r w:rsidR="003D722A" w:rsidRPr="003F6337">
        <w:rPr>
          <w:rFonts w:cs="Arial"/>
          <w:szCs w:val="20"/>
          <w:lang w:val="sl-SI"/>
        </w:rPr>
        <w:t>.</w:t>
      </w:r>
    </w:p>
    <w:p w14:paraId="69469C75" w14:textId="338591E7" w:rsidR="002328F8" w:rsidRDefault="002328F8" w:rsidP="00E97CAC">
      <w:pPr>
        <w:widowControl w:val="0"/>
        <w:ind w:right="-21"/>
        <w:jc w:val="both"/>
        <w:rPr>
          <w:rFonts w:cs="Arial"/>
          <w:szCs w:val="20"/>
          <w:lang w:val="sl-SI"/>
        </w:rPr>
      </w:pPr>
    </w:p>
    <w:p w14:paraId="263B079D" w14:textId="77777777" w:rsidR="00876377" w:rsidRPr="003F6337" w:rsidRDefault="00876377" w:rsidP="00E97CAC">
      <w:pPr>
        <w:widowControl w:val="0"/>
        <w:ind w:right="-21"/>
        <w:jc w:val="both"/>
        <w:rPr>
          <w:rFonts w:cs="Arial"/>
          <w:szCs w:val="20"/>
          <w:lang w:val="sl-SI"/>
        </w:rPr>
      </w:pPr>
    </w:p>
    <w:p w14:paraId="608E66BB" w14:textId="25CEDA0C" w:rsidR="002328F8" w:rsidRPr="003F6337" w:rsidRDefault="002328F8" w:rsidP="00E97CAC">
      <w:pPr>
        <w:widowControl w:val="0"/>
        <w:ind w:right="-21"/>
        <w:jc w:val="both"/>
        <w:rPr>
          <w:rFonts w:cs="Arial"/>
          <w:b/>
          <w:szCs w:val="20"/>
          <w:lang w:val="sl-SI"/>
        </w:rPr>
      </w:pPr>
      <w:r w:rsidRPr="003F6337">
        <w:rPr>
          <w:rFonts w:cs="Arial"/>
          <w:b/>
          <w:szCs w:val="20"/>
          <w:lang w:val="sl-SI"/>
        </w:rPr>
        <w:t xml:space="preserve">K </w:t>
      </w:r>
      <w:r w:rsidR="004B7300" w:rsidRPr="003F6337">
        <w:rPr>
          <w:rFonts w:cs="Arial"/>
          <w:b/>
          <w:szCs w:val="20"/>
          <w:lang w:val="sl-SI"/>
        </w:rPr>
        <w:t>2</w:t>
      </w:r>
      <w:r w:rsidRPr="003F6337">
        <w:rPr>
          <w:rFonts w:cs="Arial"/>
          <w:b/>
          <w:szCs w:val="20"/>
          <w:lang w:val="sl-SI"/>
        </w:rPr>
        <w:t>. členu:</w:t>
      </w:r>
    </w:p>
    <w:p w14:paraId="5207F112" w14:textId="77777777" w:rsidR="002328F8" w:rsidRPr="003F6337" w:rsidRDefault="002328F8" w:rsidP="00E97CAC">
      <w:pPr>
        <w:widowControl w:val="0"/>
        <w:ind w:right="-21"/>
        <w:jc w:val="both"/>
        <w:rPr>
          <w:rFonts w:cs="Arial"/>
          <w:b/>
          <w:szCs w:val="20"/>
          <w:lang w:val="sl-SI"/>
        </w:rPr>
      </w:pPr>
    </w:p>
    <w:p w14:paraId="32B5C239" w14:textId="77777777" w:rsidR="00000EAC" w:rsidRDefault="00000EAC" w:rsidP="00E97CAC">
      <w:pPr>
        <w:autoSpaceDE w:val="0"/>
        <w:autoSpaceDN w:val="0"/>
        <w:adjustRightInd w:val="0"/>
        <w:jc w:val="both"/>
        <w:rPr>
          <w:rFonts w:cs="Helvetica"/>
          <w:color w:val="231F20"/>
          <w:szCs w:val="20"/>
          <w:lang w:val="sl-SI"/>
        </w:rPr>
      </w:pPr>
      <w:r w:rsidRPr="003F6337">
        <w:rPr>
          <w:rFonts w:cs="Arial"/>
          <w:szCs w:val="20"/>
          <w:lang w:val="sl-SI"/>
        </w:rPr>
        <w:t xml:space="preserve">Člen </w:t>
      </w:r>
      <w:r>
        <w:rPr>
          <w:rFonts w:cs="Arial"/>
          <w:szCs w:val="20"/>
          <w:lang w:val="sl-SI"/>
        </w:rPr>
        <w:t>določa č</w:t>
      </w:r>
      <w:r w:rsidRPr="00B12762">
        <w:rPr>
          <w:rFonts w:cs="Arial"/>
          <w:szCs w:val="20"/>
          <w:lang w:val="sl-SI"/>
        </w:rPr>
        <w:t>rta</w:t>
      </w:r>
      <w:r>
        <w:rPr>
          <w:rFonts w:cs="Arial"/>
          <w:szCs w:val="20"/>
          <w:lang w:val="sl-SI"/>
        </w:rPr>
        <w:t xml:space="preserve">nje </w:t>
      </w:r>
      <w:r w:rsidRPr="00B12762">
        <w:rPr>
          <w:rFonts w:cs="Arial"/>
          <w:szCs w:val="20"/>
          <w:lang w:val="sl-SI"/>
        </w:rPr>
        <w:t>2. člen</w:t>
      </w:r>
      <w:r>
        <w:rPr>
          <w:rFonts w:cs="Arial"/>
          <w:szCs w:val="20"/>
          <w:lang w:val="sl-SI"/>
        </w:rPr>
        <w:t>a</w:t>
      </w:r>
      <w:r w:rsidRPr="00B12762">
        <w:rPr>
          <w:rFonts w:cs="Arial"/>
          <w:szCs w:val="20"/>
          <w:lang w:val="sl-SI"/>
        </w:rPr>
        <w:t xml:space="preserve"> Aneksa </w:t>
      </w:r>
      <w:r w:rsidRPr="00B12762">
        <w:rPr>
          <w:rFonts w:cs="Helvetica"/>
          <w:color w:val="231F20"/>
          <w:szCs w:val="20"/>
          <w:lang w:val="sl-SI"/>
        </w:rPr>
        <w:t xml:space="preserve">h kolektivni pogodbi za negospodarske dejavnosti </w:t>
      </w:r>
      <w:r>
        <w:rPr>
          <w:rFonts w:cs="Arial"/>
          <w:szCs w:val="20"/>
          <w:lang w:val="sl-SI"/>
        </w:rPr>
        <w:t>(Uradni list RS, št. 34/93), objavljen v Uradnem listu RS, št. 12/1994, z dne 4. 3. 1994</w:t>
      </w:r>
      <w:r>
        <w:rPr>
          <w:rFonts w:cs="Helvetica"/>
          <w:color w:val="231F20"/>
          <w:szCs w:val="20"/>
          <w:lang w:val="sl-SI"/>
        </w:rPr>
        <w:t xml:space="preserve">, ki je opredeljeval dogovor, da se izplačilni dan v dejavnostih, kjer se plače izplačujejo zadnji dan v mesecu za tekoči mesec, zamakne vsak drugi mesec za en dan. </w:t>
      </w:r>
    </w:p>
    <w:p w14:paraId="01E8CF57" w14:textId="77777777" w:rsidR="00000EAC" w:rsidRDefault="00000EAC" w:rsidP="00E97CAC">
      <w:pPr>
        <w:autoSpaceDE w:val="0"/>
        <w:autoSpaceDN w:val="0"/>
        <w:adjustRightInd w:val="0"/>
        <w:jc w:val="both"/>
        <w:rPr>
          <w:rFonts w:cs="Helvetica"/>
          <w:color w:val="231F20"/>
          <w:szCs w:val="20"/>
          <w:lang w:val="sl-SI"/>
        </w:rPr>
      </w:pPr>
    </w:p>
    <w:p w14:paraId="5B66ECC8" w14:textId="0C14B5BD" w:rsidR="00000EAC" w:rsidRPr="00A70BC2" w:rsidRDefault="00000EAC" w:rsidP="00E97CAC">
      <w:pPr>
        <w:autoSpaceDE w:val="0"/>
        <w:autoSpaceDN w:val="0"/>
        <w:adjustRightInd w:val="0"/>
        <w:jc w:val="both"/>
        <w:rPr>
          <w:rFonts w:cs="Helvetica"/>
          <w:color w:val="231F20"/>
          <w:szCs w:val="20"/>
          <w:lang w:val="sl-SI"/>
        </w:rPr>
      </w:pPr>
      <w:r>
        <w:rPr>
          <w:rFonts w:cs="Helvetica"/>
          <w:color w:val="231F20"/>
          <w:szCs w:val="20"/>
          <w:lang w:val="sl-SI"/>
        </w:rPr>
        <w:t>Tako še vedno glede izplačilnega dne velja določba 36. člena Kolektivne pogodbe za negospodarske dejavnosti (Uradni list RS, št. 18/1991, z dne 11. 10. 1991</w:t>
      </w:r>
      <w:r w:rsidR="007F0A9B">
        <w:rPr>
          <w:rFonts w:cs="Helvetica"/>
          <w:color w:val="231F20"/>
          <w:szCs w:val="20"/>
          <w:lang w:val="sl-SI"/>
        </w:rPr>
        <w:t>,</w:t>
      </w:r>
      <w:r w:rsidR="005905E2">
        <w:rPr>
          <w:rFonts w:cs="Helvetica"/>
          <w:color w:val="231F20"/>
          <w:szCs w:val="20"/>
          <w:lang w:val="sl-SI"/>
        </w:rPr>
        <w:t xml:space="preserve"> z nadaljnjimi spremembami in dopolnitvami</w:t>
      </w:r>
      <w:r>
        <w:rPr>
          <w:rFonts w:cs="Helvetica"/>
          <w:color w:val="231F20"/>
          <w:szCs w:val="20"/>
          <w:lang w:val="sl-SI"/>
        </w:rPr>
        <w:t>), ki določa, da se plače in nadomestila plač izplačujejo najmanj enkrat mesečno, in sicer najpozneje do 15. dne v mesecu za pretekli mesec.</w:t>
      </w:r>
    </w:p>
    <w:p w14:paraId="5FD71F63" w14:textId="5ADBFDF8" w:rsidR="001027C8" w:rsidRDefault="001027C8" w:rsidP="00E97CAC">
      <w:pPr>
        <w:widowControl w:val="0"/>
        <w:ind w:right="-21"/>
        <w:jc w:val="both"/>
        <w:rPr>
          <w:rFonts w:cs="Arial"/>
          <w:szCs w:val="20"/>
          <w:lang w:val="sl-SI"/>
        </w:rPr>
      </w:pPr>
    </w:p>
    <w:p w14:paraId="44AAE73D" w14:textId="7E5FC410" w:rsidR="001027C8" w:rsidRDefault="001027C8" w:rsidP="00E97CAC">
      <w:pPr>
        <w:widowControl w:val="0"/>
        <w:ind w:right="-21"/>
        <w:jc w:val="both"/>
        <w:rPr>
          <w:rFonts w:cs="Arial"/>
          <w:szCs w:val="20"/>
          <w:lang w:val="sl-SI"/>
        </w:rPr>
      </w:pPr>
    </w:p>
    <w:p w14:paraId="3AF187BC" w14:textId="2C806AC5" w:rsidR="00BF1063" w:rsidRDefault="00BF1063" w:rsidP="00E97CAC">
      <w:pPr>
        <w:widowControl w:val="0"/>
        <w:ind w:right="-21"/>
        <w:jc w:val="both"/>
        <w:rPr>
          <w:rFonts w:cs="Arial"/>
          <w:b/>
          <w:bCs/>
          <w:szCs w:val="20"/>
          <w:lang w:val="sl-SI"/>
        </w:rPr>
      </w:pPr>
      <w:r w:rsidRPr="00BF1063">
        <w:rPr>
          <w:rFonts w:cs="Arial"/>
          <w:b/>
          <w:bCs/>
          <w:szCs w:val="20"/>
          <w:lang w:val="sl-SI"/>
        </w:rPr>
        <w:t>K 3. členu</w:t>
      </w:r>
      <w:r>
        <w:rPr>
          <w:rFonts w:cs="Arial"/>
          <w:b/>
          <w:bCs/>
          <w:szCs w:val="20"/>
          <w:lang w:val="sl-SI"/>
        </w:rPr>
        <w:t>:</w:t>
      </w:r>
    </w:p>
    <w:p w14:paraId="558CD3FE" w14:textId="16AD9B9B" w:rsidR="00BF1063" w:rsidRDefault="00BF1063" w:rsidP="00E97CAC">
      <w:pPr>
        <w:widowControl w:val="0"/>
        <w:ind w:right="-21"/>
        <w:jc w:val="both"/>
        <w:rPr>
          <w:rFonts w:cs="Arial"/>
          <w:b/>
          <w:bCs/>
          <w:szCs w:val="20"/>
          <w:lang w:val="sl-SI"/>
        </w:rPr>
      </w:pPr>
    </w:p>
    <w:p w14:paraId="5E1D6090" w14:textId="2EA5DC6D" w:rsidR="00BF1063" w:rsidRDefault="00BF1063" w:rsidP="00984FD4">
      <w:pPr>
        <w:jc w:val="both"/>
        <w:rPr>
          <w:rFonts w:cs="Arial"/>
          <w:szCs w:val="20"/>
          <w:lang w:val="sl-SI"/>
        </w:rPr>
      </w:pPr>
      <w:r w:rsidRPr="00BF1063">
        <w:rPr>
          <w:rFonts w:cs="Arial"/>
          <w:szCs w:val="20"/>
          <w:lang w:val="sl-SI"/>
        </w:rPr>
        <w:t xml:space="preserve">Člen določa izplačilni dan </w:t>
      </w:r>
      <w:r>
        <w:rPr>
          <w:rFonts w:cs="Arial"/>
          <w:szCs w:val="20"/>
          <w:lang w:val="sl-SI"/>
        </w:rPr>
        <w:t>regresa za letni dopust za leto 2021, ki se zaradi lažje premostitve obdobja od izplačila plače za mesec april 2021,</w:t>
      </w:r>
      <w:r w:rsidR="006676E2">
        <w:rPr>
          <w:rFonts w:cs="Arial"/>
          <w:szCs w:val="20"/>
          <w:lang w:val="sl-SI"/>
        </w:rPr>
        <w:t xml:space="preserve"> ki je določen za</w:t>
      </w:r>
      <w:r>
        <w:rPr>
          <w:rFonts w:cs="Arial"/>
          <w:szCs w:val="20"/>
          <w:lang w:val="sl-SI"/>
        </w:rPr>
        <w:t xml:space="preserve"> dne 5. maja 2021 in izplačila plače za mesec maj 2021,</w:t>
      </w:r>
      <w:r w:rsidR="006676E2">
        <w:rPr>
          <w:rFonts w:cs="Arial"/>
          <w:szCs w:val="20"/>
          <w:lang w:val="sl-SI"/>
        </w:rPr>
        <w:t xml:space="preserve"> predvidoma</w:t>
      </w:r>
      <w:r>
        <w:rPr>
          <w:rFonts w:cs="Arial"/>
          <w:szCs w:val="20"/>
          <w:lang w:val="sl-SI"/>
        </w:rPr>
        <w:t xml:space="preserve"> dne 15. junija 2021, izplača dne 4. junija 2021</w:t>
      </w:r>
      <w:r w:rsidR="00D07D3B">
        <w:rPr>
          <w:rFonts w:cs="Arial"/>
          <w:szCs w:val="20"/>
          <w:lang w:val="sl-SI"/>
        </w:rPr>
        <w:t xml:space="preserve">, ki je </w:t>
      </w:r>
      <w:r w:rsidR="00C65809">
        <w:rPr>
          <w:rFonts w:cs="Arial"/>
          <w:szCs w:val="20"/>
          <w:lang w:val="sl-SI"/>
        </w:rPr>
        <w:t>s</w:t>
      </w:r>
      <w:r w:rsidR="00D07D3B">
        <w:rPr>
          <w:rFonts w:cs="Arial"/>
          <w:szCs w:val="20"/>
          <w:lang w:val="sl-SI"/>
        </w:rPr>
        <w:t xml:space="preserve"> sklep</w:t>
      </w:r>
      <w:r w:rsidR="00C65809">
        <w:rPr>
          <w:rFonts w:cs="Arial"/>
          <w:szCs w:val="20"/>
          <w:lang w:val="sl-SI"/>
        </w:rPr>
        <w:t>om</w:t>
      </w:r>
      <w:r w:rsidR="00D07D3B">
        <w:rPr>
          <w:rFonts w:cs="Arial"/>
          <w:szCs w:val="20"/>
          <w:lang w:val="sl-SI"/>
        </w:rPr>
        <w:t xml:space="preserve"> Vlade R</w:t>
      </w:r>
      <w:r w:rsidR="00C65809">
        <w:rPr>
          <w:rFonts w:cs="Arial"/>
          <w:szCs w:val="20"/>
          <w:lang w:val="sl-SI"/>
        </w:rPr>
        <w:t>epublike Slovenije</w:t>
      </w:r>
      <w:r w:rsidR="00D07D3B">
        <w:rPr>
          <w:rFonts w:cs="Arial"/>
          <w:szCs w:val="20"/>
          <w:lang w:val="sl-SI"/>
        </w:rPr>
        <w:t>, št. 410-250/2020/4 z dne 3. 12. 2020, določen kot izplačilni dan, upoštevajoč dejstvo, da</w:t>
      </w:r>
      <w:r w:rsidR="00984FD4">
        <w:rPr>
          <w:rFonts w:cs="Arial"/>
          <w:szCs w:val="20"/>
          <w:lang w:val="sl-SI"/>
        </w:rPr>
        <w:t xml:space="preserve"> </w:t>
      </w:r>
      <w:r w:rsidR="00D07D3B">
        <w:rPr>
          <w:rFonts w:cs="Arial"/>
          <w:szCs w:val="20"/>
          <w:lang w:val="sl-SI"/>
        </w:rPr>
        <w:t>5. junij 2021</w:t>
      </w:r>
      <w:r w:rsidR="00984FD4">
        <w:rPr>
          <w:rFonts w:cs="Arial"/>
          <w:szCs w:val="20"/>
          <w:lang w:val="sl-SI"/>
        </w:rPr>
        <w:t xml:space="preserve"> pride na </w:t>
      </w:r>
      <w:r w:rsidR="00D07D3B">
        <w:rPr>
          <w:rFonts w:cs="Arial"/>
          <w:szCs w:val="20"/>
          <w:lang w:val="sl-SI"/>
        </w:rPr>
        <w:t>soboto.</w:t>
      </w:r>
      <w:r w:rsidR="001A55EF">
        <w:rPr>
          <w:rFonts w:cs="Arial"/>
          <w:szCs w:val="20"/>
          <w:lang w:val="sl-SI"/>
        </w:rPr>
        <w:t xml:space="preserve"> </w:t>
      </w:r>
    </w:p>
    <w:p w14:paraId="361945C0" w14:textId="2C060D6D" w:rsidR="00BF1063" w:rsidRDefault="00BF1063" w:rsidP="00E97CAC">
      <w:pPr>
        <w:widowControl w:val="0"/>
        <w:ind w:right="-21"/>
        <w:jc w:val="both"/>
        <w:rPr>
          <w:rFonts w:cs="Arial"/>
          <w:szCs w:val="20"/>
          <w:lang w:val="sl-SI"/>
        </w:rPr>
      </w:pPr>
    </w:p>
    <w:p w14:paraId="7F3DE18A" w14:textId="77777777" w:rsidR="00C65809" w:rsidRPr="003F6337" w:rsidRDefault="00C65809" w:rsidP="00E97CAC">
      <w:pPr>
        <w:widowControl w:val="0"/>
        <w:ind w:right="-21"/>
        <w:jc w:val="both"/>
        <w:rPr>
          <w:rFonts w:cs="Arial"/>
          <w:szCs w:val="20"/>
          <w:lang w:val="sl-SI"/>
        </w:rPr>
      </w:pPr>
    </w:p>
    <w:p w14:paraId="0BC477F7" w14:textId="5B108A2A" w:rsidR="00E97CAC" w:rsidRDefault="00E97CAC" w:rsidP="00E97CAC">
      <w:pPr>
        <w:widowControl w:val="0"/>
        <w:ind w:right="-21"/>
        <w:jc w:val="both"/>
        <w:rPr>
          <w:rFonts w:cs="Arial"/>
          <w:b/>
          <w:szCs w:val="20"/>
          <w:lang w:val="sl-SI"/>
        </w:rPr>
      </w:pPr>
      <w:r>
        <w:rPr>
          <w:rFonts w:cs="Arial"/>
          <w:b/>
          <w:szCs w:val="20"/>
          <w:lang w:val="sl-SI"/>
        </w:rPr>
        <w:t>K 4. členu:</w:t>
      </w:r>
    </w:p>
    <w:p w14:paraId="24914693" w14:textId="77777777" w:rsidR="00E97CAC" w:rsidRDefault="00E97CAC" w:rsidP="00E97CAC">
      <w:pPr>
        <w:widowControl w:val="0"/>
        <w:ind w:right="-21"/>
        <w:jc w:val="both"/>
        <w:rPr>
          <w:rFonts w:cs="Arial"/>
          <w:b/>
          <w:szCs w:val="20"/>
          <w:lang w:val="sl-SI"/>
        </w:rPr>
      </w:pPr>
    </w:p>
    <w:p w14:paraId="2CCA3807" w14:textId="01AF0512" w:rsidR="00E97CAC" w:rsidRPr="00E97CAC" w:rsidRDefault="00E97CAC" w:rsidP="00E97CAC">
      <w:pPr>
        <w:jc w:val="both"/>
        <w:rPr>
          <w:rFonts w:cs="Arial"/>
          <w:bCs/>
          <w:szCs w:val="20"/>
          <w:lang w:val="sl-SI"/>
        </w:rPr>
      </w:pPr>
      <w:r w:rsidRPr="00E97CAC">
        <w:rPr>
          <w:rFonts w:cs="Arial"/>
          <w:bCs/>
          <w:szCs w:val="20"/>
          <w:lang w:val="sl-SI"/>
        </w:rPr>
        <w:t xml:space="preserve">Člen določa začetek uporabe </w:t>
      </w:r>
      <w:r>
        <w:rPr>
          <w:rFonts w:cs="Arial"/>
          <w:bCs/>
          <w:szCs w:val="20"/>
          <w:lang w:val="sl-SI"/>
        </w:rPr>
        <w:t xml:space="preserve">aneksa oziroma </w:t>
      </w:r>
      <w:r>
        <w:rPr>
          <w:rFonts w:cs="Arial"/>
          <w:szCs w:val="20"/>
          <w:lang w:val="sl-SI"/>
        </w:rPr>
        <w:t>č</w:t>
      </w:r>
      <w:r>
        <w:rPr>
          <w:lang w:val="sl-SI"/>
        </w:rPr>
        <w:t>rtanj</w:t>
      </w:r>
      <w:r w:rsidR="008B687A">
        <w:rPr>
          <w:lang w:val="sl-SI"/>
        </w:rPr>
        <w:t>a</w:t>
      </w:r>
      <w:r>
        <w:rPr>
          <w:lang w:val="sl-SI"/>
        </w:rPr>
        <w:t xml:space="preserve"> 2. člena </w:t>
      </w:r>
      <w:r w:rsidRPr="00B12762">
        <w:rPr>
          <w:rFonts w:cs="Arial"/>
          <w:szCs w:val="20"/>
          <w:lang w:val="sl-SI"/>
        </w:rPr>
        <w:t xml:space="preserve">Aneksa </w:t>
      </w:r>
      <w:r w:rsidRPr="00B12762">
        <w:rPr>
          <w:rFonts w:cs="Helvetica"/>
          <w:color w:val="231F20"/>
          <w:szCs w:val="20"/>
          <w:lang w:val="sl-SI"/>
        </w:rPr>
        <w:t xml:space="preserve">h kolektivni pogodbi za negospodarske dejavnosti </w:t>
      </w:r>
      <w:r>
        <w:rPr>
          <w:rFonts w:cs="Arial"/>
          <w:szCs w:val="20"/>
          <w:lang w:val="sl-SI"/>
        </w:rPr>
        <w:t>(Uradni list RS, št. 34/93) (Uradni list RS, št. 12/94), ki se zaradi lažjega prehoda na nov sistem začne uporabljati</w:t>
      </w:r>
      <w:r w:rsidRPr="003F6337">
        <w:rPr>
          <w:rFonts w:cs="Arial"/>
          <w:szCs w:val="20"/>
          <w:lang w:val="sl-SI"/>
        </w:rPr>
        <w:t xml:space="preserve"> pri obračunu plače za mesec </w:t>
      </w:r>
      <w:r>
        <w:rPr>
          <w:rFonts w:cs="Arial"/>
          <w:szCs w:val="20"/>
          <w:lang w:val="sl-SI"/>
        </w:rPr>
        <w:t>maj 2021.</w:t>
      </w:r>
    </w:p>
    <w:p w14:paraId="6ECC9409" w14:textId="0C99CA8A" w:rsidR="00E97CAC" w:rsidRDefault="00E97CAC" w:rsidP="00E97CAC">
      <w:pPr>
        <w:widowControl w:val="0"/>
        <w:ind w:right="-21"/>
        <w:jc w:val="both"/>
        <w:rPr>
          <w:rFonts w:cs="Arial"/>
          <w:b/>
          <w:szCs w:val="20"/>
          <w:lang w:val="sl-SI"/>
        </w:rPr>
      </w:pPr>
    </w:p>
    <w:p w14:paraId="02FBCCE7" w14:textId="77777777" w:rsidR="00E97CAC" w:rsidRDefault="00E97CAC" w:rsidP="00E97CAC">
      <w:pPr>
        <w:widowControl w:val="0"/>
        <w:ind w:right="-21"/>
        <w:jc w:val="both"/>
        <w:rPr>
          <w:rFonts w:cs="Arial"/>
          <w:b/>
          <w:szCs w:val="20"/>
          <w:lang w:val="sl-SI"/>
        </w:rPr>
      </w:pPr>
    </w:p>
    <w:p w14:paraId="5D56646D" w14:textId="77777777" w:rsidR="00E97CAC" w:rsidRDefault="002328F8" w:rsidP="00E97CAC">
      <w:pPr>
        <w:widowControl w:val="0"/>
        <w:ind w:right="-21"/>
        <w:jc w:val="both"/>
        <w:rPr>
          <w:rFonts w:cs="Arial"/>
          <w:b/>
          <w:szCs w:val="20"/>
          <w:lang w:val="sl-SI"/>
        </w:rPr>
      </w:pPr>
      <w:r w:rsidRPr="003F6337">
        <w:rPr>
          <w:rFonts w:cs="Arial"/>
          <w:b/>
          <w:szCs w:val="20"/>
          <w:lang w:val="sl-SI"/>
        </w:rPr>
        <w:t xml:space="preserve">K </w:t>
      </w:r>
      <w:r w:rsidR="00E97CAC">
        <w:rPr>
          <w:rFonts w:cs="Arial"/>
          <w:b/>
          <w:szCs w:val="20"/>
          <w:lang w:val="sl-SI"/>
        </w:rPr>
        <w:t>5</w:t>
      </w:r>
      <w:r w:rsidRPr="003F6337">
        <w:rPr>
          <w:rFonts w:cs="Arial"/>
          <w:b/>
          <w:szCs w:val="20"/>
          <w:lang w:val="sl-SI"/>
        </w:rPr>
        <w:t>. členu:</w:t>
      </w:r>
    </w:p>
    <w:p w14:paraId="78205CEC" w14:textId="77777777" w:rsidR="00E97CAC" w:rsidRDefault="00E97CAC" w:rsidP="00E97CAC">
      <w:pPr>
        <w:widowControl w:val="0"/>
        <w:ind w:right="-21"/>
        <w:jc w:val="both"/>
        <w:rPr>
          <w:rFonts w:cs="Arial"/>
          <w:b/>
          <w:szCs w:val="20"/>
          <w:lang w:val="sl-SI"/>
        </w:rPr>
      </w:pPr>
    </w:p>
    <w:p w14:paraId="307CB951" w14:textId="56578F46" w:rsidR="00E97CAC" w:rsidRPr="00E97CAC" w:rsidRDefault="002328F8" w:rsidP="00E97CAC">
      <w:pPr>
        <w:widowControl w:val="0"/>
        <w:ind w:right="-21"/>
        <w:jc w:val="both"/>
        <w:rPr>
          <w:rFonts w:cs="Arial"/>
          <w:b/>
          <w:szCs w:val="20"/>
          <w:lang w:val="sl-SI"/>
        </w:rPr>
      </w:pPr>
      <w:r w:rsidRPr="003F6337">
        <w:rPr>
          <w:rFonts w:cs="Arial"/>
          <w:szCs w:val="20"/>
          <w:lang w:val="sl-SI"/>
        </w:rPr>
        <w:t xml:space="preserve">Člen določa začetek veljavnosti </w:t>
      </w:r>
      <w:r w:rsidR="00E97CAC">
        <w:rPr>
          <w:rFonts w:cs="Arial"/>
          <w:szCs w:val="20"/>
          <w:lang w:val="sl-SI"/>
        </w:rPr>
        <w:t xml:space="preserve">aneksa, </w:t>
      </w:r>
      <w:r w:rsidR="00E97CAC" w:rsidRPr="009A5190">
        <w:rPr>
          <w:rFonts w:cs="Arial"/>
          <w:color w:val="000000" w:themeColor="text1"/>
          <w:szCs w:val="20"/>
          <w:lang w:val="sl-SI"/>
        </w:rPr>
        <w:t xml:space="preserve">in sicer začne </w:t>
      </w:r>
      <w:r w:rsidR="00E97CAC">
        <w:rPr>
          <w:rFonts w:cs="Arial"/>
          <w:color w:val="000000" w:themeColor="text1"/>
          <w:szCs w:val="20"/>
          <w:lang w:val="sl-SI"/>
        </w:rPr>
        <w:t>aneks</w:t>
      </w:r>
      <w:r w:rsidR="00E97CAC" w:rsidRPr="009A5190">
        <w:rPr>
          <w:rFonts w:cs="Arial"/>
          <w:color w:val="000000" w:themeColor="text1"/>
          <w:szCs w:val="20"/>
          <w:lang w:val="sl-SI"/>
        </w:rPr>
        <w:t xml:space="preserve"> veljati</w:t>
      </w:r>
      <w:r w:rsidR="00E97CAC">
        <w:rPr>
          <w:rFonts w:cs="Arial"/>
          <w:color w:val="000000" w:themeColor="text1"/>
          <w:szCs w:val="20"/>
          <w:lang w:val="sl-SI"/>
        </w:rPr>
        <w:t xml:space="preserve"> naslednji dan po objavi v Uradne listu Republike Slovenije</w:t>
      </w:r>
      <w:r w:rsidR="00E97CAC" w:rsidRPr="009A5190">
        <w:rPr>
          <w:rFonts w:cs="Arial"/>
          <w:color w:val="000000" w:themeColor="text1"/>
          <w:szCs w:val="20"/>
          <w:lang w:val="sl-SI"/>
        </w:rPr>
        <w:t>.</w:t>
      </w:r>
    </w:p>
    <w:p w14:paraId="238410F4" w14:textId="3BDE133F" w:rsidR="00BF1063" w:rsidRDefault="00BF1063" w:rsidP="00E97CAC">
      <w:pPr>
        <w:jc w:val="both"/>
        <w:rPr>
          <w:rFonts w:cs="Arial"/>
          <w:szCs w:val="20"/>
          <w:lang w:val="sl-SI"/>
        </w:rPr>
      </w:pPr>
    </w:p>
    <w:p w14:paraId="2BA90DB5" w14:textId="77777777" w:rsidR="0040239C" w:rsidRPr="003F6337" w:rsidRDefault="0040239C" w:rsidP="00E97CAC">
      <w:pPr>
        <w:jc w:val="both"/>
        <w:rPr>
          <w:rFonts w:cs="Arial"/>
          <w:bCs/>
          <w:szCs w:val="20"/>
          <w:lang w:val="sl-SI"/>
        </w:rPr>
      </w:pPr>
    </w:p>
    <w:bookmarkEnd w:id="1"/>
    <w:p w14:paraId="0672B2FC" w14:textId="77777777" w:rsidR="0040239C" w:rsidRPr="003F6337" w:rsidRDefault="0040239C" w:rsidP="0040239C">
      <w:pPr>
        <w:jc w:val="both"/>
        <w:rPr>
          <w:rFonts w:cs="Arial"/>
          <w:b/>
          <w:szCs w:val="20"/>
          <w:lang w:val="sl-SI"/>
        </w:rPr>
      </w:pPr>
    </w:p>
    <w:sectPr w:rsidR="0040239C" w:rsidRPr="003F6337" w:rsidSect="00164064">
      <w:foot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53F8" w14:textId="77777777" w:rsidR="00CB46A2" w:rsidRDefault="00CB46A2">
      <w:r>
        <w:separator/>
      </w:r>
    </w:p>
  </w:endnote>
  <w:endnote w:type="continuationSeparator" w:id="0">
    <w:p w14:paraId="315B8542" w14:textId="77777777" w:rsidR="00CB46A2" w:rsidRDefault="00CB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61747"/>
      <w:docPartObj>
        <w:docPartGallery w:val="Page Numbers (Bottom of Page)"/>
        <w:docPartUnique/>
      </w:docPartObj>
    </w:sdtPr>
    <w:sdtEndPr/>
    <w:sdtContent>
      <w:p w14:paraId="610E044B" w14:textId="12B35430" w:rsidR="00A836CE" w:rsidRDefault="00A836CE">
        <w:pPr>
          <w:pStyle w:val="Noga"/>
          <w:jc w:val="right"/>
        </w:pPr>
        <w:r>
          <w:fldChar w:fldCharType="begin"/>
        </w:r>
        <w:r>
          <w:instrText>PAGE   \* MERGEFORMAT</w:instrText>
        </w:r>
        <w:r>
          <w:fldChar w:fldCharType="separate"/>
        </w:r>
        <w:r>
          <w:rPr>
            <w:lang w:val="sl-SI"/>
          </w:rPr>
          <w:t>2</w:t>
        </w:r>
        <w:r>
          <w:fldChar w:fldCharType="end"/>
        </w:r>
      </w:p>
    </w:sdtContent>
  </w:sdt>
  <w:p w14:paraId="539F94CF" w14:textId="77777777" w:rsidR="00A836CE" w:rsidRDefault="00A836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3517" w14:textId="77777777" w:rsidR="00CB46A2" w:rsidRDefault="00CB46A2">
      <w:r>
        <w:separator/>
      </w:r>
    </w:p>
  </w:footnote>
  <w:footnote w:type="continuationSeparator" w:id="0">
    <w:p w14:paraId="3F2317C8" w14:textId="77777777" w:rsidR="00CB46A2" w:rsidRDefault="00CB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BB70" w14:textId="77777777" w:rsidR="00A836CE" w:rsidRPr="008F3500" w:rsidRDefault="00A836CE"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3360B182" wp14:editId="1F869B06">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7216" behindDoc="0" locked="0" layoutInCell="0" allowOverlap="1" wp14:anchorId="09F60402" wp14:editId="3E047780">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ED1B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79A6911" w14:textId="77777777" w:rsidR="00A836CE" w:rsidRPr="008F3500" w:rsidRDefault="00A836C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19BD7F8E" w14:textId="77777777" w:rsidR="00A836CE" w:rsidRPr="008F3500" w:rsidRDefault="00A836C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5D31DEA" w14:textId="77777777" w:rsidR="00A836CE" w:rsidRPr="008F3500" w:rsidRDefault="00A836C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DA6"/>
    <w:multiLevelType w:val="hybridMultilevel"/>
    <w:tmpl w:val="70667BEC"/>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8FD7E34"/>
    <w:multiLevelType w:val="hybridMultilevel"/>
    <w:tmpl w:val="EE886812"/>
    <w:lvl w:ilvl="0" w:tplc="EA10021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0127C"/>
    <w:multiLevelType w:val="hybridMultilevel"/>
    <w:tmpl w:val="B2726CD8"/>
    <w:lvl w:ilvl="0" w:tplc="0409000F">
      <w:start w:val="1"/>
      <w:numFmt w:val="decimal"/>
      <w:lvlText w:val="%1."/>
      <w:lvlJc w:val="left"/>
      <w:pPr>
        <w:tabs>
          <w:tab w:val="num" w:pos="1080"/>
        </w:tabs>
        <w:ind w:left="1080" w:hanging="360"/>
      </w:pPr>
      <w:rPr>
        <w:rFonts w:hint="default"/>
      </w:rPr>
    </w:lvl>
    <w:lvl w:ilvl="1" w:tplc="916C64B2">
      <w:start w:val="3"/>
      <w:numFmt w:val="decimal"/>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DFC39A6"/>
    <w:multiLevelType w:val="hybridMultilevel"/>
    <w:tmpl w:val="AFACDE74"/>
    <w:lvl w:ilvl="0" w:tplc="74C067B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5553DE"/>
    <w:multiLevelType w:val="hybridMultilevel"/>
    <w:tmpl w:val="B2726CD8"/>
    <w:lvl w:ilvl="0" w:tplc="0409000F">
      <w:start w:val="1"/>
      <w:numFmt w:val="decimal"/>
      <w:lvlText w:val="%1."/>
      <w:lvlJc w:val="left"/>
      <w:pPr>
        <w:tabs>
          <w:tab w:val="num" w:pos="1080"/>
        </w:tabs>
        <w:ind w:left="1080" w:hanging="360"/>
      </w:pPr>
      <w:rPr>
        <w:rFonts w:hint="default"/>
      </w:rPr>
    </w:lvl>
    <w:lvl w:ilvl="1" w:tplc="916C64B2">
      <w:start w:val="3"/>
      <w:numFmt w:val="decimal"/>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1A125811"/>
    <w:multiLevelType w:val="hybridMultilevel"/>
    <w:tmpl w:val="C56AF03E"/>
    <w:lvl w:ilvl="0" w:tplc="3BD4A43E">
      <w:start w:val="3"/>
      <w:numFmt w:val="bullet"/>
      <w:lvlText w:val="–"/>
      <w:lvlJc w:val="left"/>
      <w:pPr>
        <w:ind w:left="502" w:hanging="360"/>
      </w:pPr>
      <w:rPr>
        <w:rFonts w:ascii="Arial" w:eastAsia="Times New Roman" w:hAnsi="Arial" w:cs="Arial" w:hint="default"/>
        <w:color w:val="000000" w:themeColor="text1"/>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15:restartNumberingAfterBreak="0">
    <w:nsid w:val="1B8C7DEA"/>
    <w:multiLevelType w:val="hybridMultilevel"/>
    <w:tmpl w:val="B874D11E"/>
    <w:lvl w:ilvl="0" w:tplc="2B8C202C">
      <w:start w:val="1"/>
      <w:numFmt w:val="decimal"/>
      <w:lvlText w:val="%1."/>
      <w:lvlJc w:val="left"/>
      <w:pPr>
        <w:tabs>
          <w:tab w:val="num" w:pos="502"/>
        </w:tabs>
        <w:ind w:left="502" w:hanging="360"/>
      </w:pPr>
      <w:rPr>
        <w:rFonts w:hint="default"/>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0D6DA4"/>
    <w:multiLevelType w:val="hybridMultilevel"/>
    <w:tmpl w:val="ECD8A620"/>
    <w:lvl w:ilvl="0" w:tplc="60B42CC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1FDE34C1"/>
    <w:multiLevelType w:val="hybridMultilevel"/>
    <w:tmpl w:val="8D348F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0592444"/>
    <w:multiLevelType w:val="hybridMultilevel"/>
    <w:tmpl w:val="02B640F0"/>
    <w:lvl w:ilvl="0" w:tplc="E33AA7CE">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C68EAFE2">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41628"/>
    <w:multiLevelType w:val="hybridMultilevel"/>
    <w:tmpl w:val="86D28E08"/>
    <w:lvl w:ilvl="0" w:tplc="73CA796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A36359"/>
    <w:multiLevelType w:val="hybridMultilevel"/>
    <w:tmpl w:val="34061B1A"/>
    <w:lvl w:ilvl="0" w:tplc="65A854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24AE4"/>
    <w:multiLevelType w:val="hybridMultilevel"/>
    <w:tmpl w:val="8A926E1A"/>
    <w:lvl w:ilvl="0" w:tplc="E64C704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EB51410"/>
    <w:multiLevelType w:val="hybridMultilevel"/>
    <w:tmpl w:val="B1C2E290"/>
    <w:lvl w:ilvl="0" w:tplc="F8744134">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2CC00D2"/>
    <w:multiLevelType w:val="hybridMultilevel"/>
    <w:tmpl w:val="DCDEB590"/>
    <w:lvl w:ilvl="0" w:tplc="1A047674">
      <w:start w:val="1"/>
      <w:numFmt w:val="upperRoman"/>
      <w:lvlText w:val="%1."/>
      <w:lvlJc w:val="left"/>
      <w:pPr>
        <w:ind w:left="720" w:hanging="72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4AE34A8"/>
    <w:multiLevelType w:val="hybridMultilevel"/>
    <w:tmpl w:val="B874D11E"/>
    <w:lvl w:ilvl="0" w:tplc="2B8C202C">
      <w:start w:val="1"/>
      <w:numFmt w:val="decimal"/>
      <w:lvlText w:val="%1."/>
      <w:lvlJc w:val="left"/>
      <w:pPr>
        <w:tabs>
          <w:tab w:val="num" w:pos="502"/>
        </w:tabs>
        <w:ind w:left="502" w:hanging="360"/>
      </w:pPr>
      <w:rPr>
        <w:rFonts w:hint="default"/>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8" w15:restartNumberingAfterBreak="0">
    <w:nsid w:val="3565311D"/>
    <w:multiLevelType w:val="hybridMultilevel"/>
    <w:tmpl w:val="57F6DD98"/>
    <w:lvl w:ilvl="0" w:tplc="0019040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B631B9"/>
    <w:multiLevelType w:val="hybridMultilevel"/>
    <w:tmpl w:val="945278EA"/>
    <w:lvl w:ilvl="0" w:tplc="651A0D88">
      <w:start w:val="3"/>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ACC6958"/>
    <w:multiLevelType w:val="hybridMultilevel"/>
    <w:tmpl w:val="4AA4DC4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3708E9"/>
    <w:multiLevelType w:val="hybridMultilevel"/>
    <w:tmpl w:val="C30E8D6A"/>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E6430B8"/>
    <w:multiLevelType w:val="hybridMultilevel"/>
    <w:tmpl w:val="86D28E08"/>
    <w:lvl w:ilvl="0" w:tplc="73CA796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B62D2C"/>
    <w:multiLevelType w:val="hybridMultilevel"/>
    <w:tmpl w:val="42B463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3B40BB0"/>
    <w:multiLevelType w:val="hybridMultilevel"/>
    <w:tmpl w:val="3260F25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E56A32"/>
    <w:multiLevelType w:val="hybridMultilevel"/>
    <w:tmpl w:val="B874D11E"/>
    <w:lvl w:ilvl="0" w:tplc="2B8C202C">
      <w:start w:val="1"/>
      <w:numFmt w:val="decimal"/>
      <w:lvlText w:val="%1."/>
      <w:lvlJc w:val="left"/>
      <w:pPr>
        <w:tabs>
          <w:tab w:val="num" w:pos="502"/>
        </w:tabs>
        <w:ind w:left="502" w:hanging="360"/>
      </w:pPr>
      <w:rPr>
        <w:rFonts w:hint="default"/>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8" w15:restartNumberingAfterBreak="0">
    <w:nsid w:val="4E530917"/>
    <w:multiLevelType w:val="hybridMultilevel"/>
    <w:tmpl w:val="848EC348"/>
    <w:lvl w:ilvl="0" w:tplc="04FC9708">
      <w:start w:val="5"/>
      <w:numFmt w:val="decimal"/>
      <w:lvlText w:val="%1."/>
      <w:lvlJc w:val="left"/>
      <w:pPr>
        <w:ind w:left="502" w:hanging="360"/>
      </w:pPr>
      <w:rPr>
        <w:rFonts w:cs="Arial"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9" w15:restartNumberingAfterBreak="0">
    <w:nsid w:val="582F4F08"/>
    <w:multiLevelType w:val="hybridMultilevel"/>
    <w:tmpl w:val="42C280B0"/>
    <w:lvl w:ilvl="0" w:tplc="73CA796A">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914209"/>
    <w:multiLevelType w:val="hybridMultilevel"/>
    <w:tmpl w:val="87D0AE78"/>
    <w:lvl w:ilvl="0" w:tplc="0CBCE032">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0D349A5"/>
    <w:multiLevelType w:val="hybridMultilevel"/>
    <w:tmpl w:val="D428B2A2"/>
    <w:lvl w:ilvl="0" w:tplc="0424000F">
      <w:start w:val="1"/>
      <w:numFmt w:val="decimal"/>
      <w:lvlText w:val="%1."/>
      <w:lvlJc w:val="left"/>
      <w:pPr>
        <w:ind w:left="106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B91AFE"/>
    <w:multiLevelType w:val="hybridMultilevel"/>
    <w:tmpl w:val="69069EF6"/>
    <w:lvl w:ilvl="0" w:tplc="E33AA7CE">
      <w:numFmt w:val="bullet"/>
      <w:lvlText w:val="-"/>
      <w:lvlJc w:val="left"/>
      <w:pPr>
        <w:ind w:left="772" w:hanging="360"/>
      </w:pPr>
      <w:rPr>
        <w:rFonts w:ascii="Arial" w:eastAsia="Times New Roman" w:hAnsi="Arial" w:cs="Aria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start w:val="1"/>
      <w:numFmt w:val="bullet"/>
      <w:lvlText w:val="o"/>
      <w:lvlJc w:val="left"/>
      <w:pPr>
        <w:ind w:left="3652" w:hanging="360"/>
      </w:pPr>
      <w:rPr>
        <w:rFonts w:ascii="Courier New" w:hAnsi="Courier New" w:cs="Courier New" w:hint="default"/>
      </w:rPr>
    </w:lvl>
    <w:lvl w:ilvl="5" w:tplc="04240005">
      <w:start w:val="1"/>
      <w:numFmt w:val="bullet"/>
      <w:lvlText w:val=""/>
      <w:lvlJc w:val="left"/>
      <w:pPr>
        <w:ind w:left="4372" w:hanging="360"/>
      </w:pPr>
      <w:rPr>
        <w:rFonts w:ascii="Wingdings" w:hAnsi="Wingdings" w:hint="default"/>
      </w:rPr>
    </w:lvl>
    <w:lvl w:ilvl="6" w:tplc="04240001">
      <w:start w:val="1"/>
      <w:numFmt w:val="bullet"/>
      <w:lvlText w:val=""/>
      <w:lvlJc w:val="left"/>
      <w:pPr>
        <w:ind w:left="5092" w:hanging="360"/>
      </w:pPr>
      <w:rPr>
        <w:rFonts w:ascii="Symbol" w:hAnsi="Symbol" w:hint="default"/>
      </w:rPr>
    </w:lvl>
    <w:lvl w:ilvl="7" w:tplc="04240003">
      <w:start w:val="1"/>
      <w:numFmt w:val="bullet"/>
      <w:lvlText w:val="o"/>
      <w:lvlJc w:val="left"/>
      <w:pPr>
        <w:ind w:left="5812" w:hanging="360"/>
      </w:pPr>
      <w:rPr>
        <w:rFonts w:ascii="Courier New" w:hAnsi="Courier New" w:cs="Courier New" w:hint="default"/>
      </w:rPr>
    </w:lvl>
    <w:lvl w:ilvl="8" w:tplc="04240005">
      <w:start w:val="1"/>
      <w:numFmt w:val="bullet"/>
      <w:lvlText w:val=""/>
      <w:lvlJc w:val="left"/>
      <w:pPr>
        <w:ind w:left="6532" w:hanging="360"/>
      </w:pPr>
      <w:rPr>
        <w:rFonts w:ascii="Wingdings" w:hAnsi="Wingdings" w:hint="default"/>
      </w:rPr>
    </w:lvl>
  </w:abstractNum>
  <w:abstractNum w:abstractNumId="34" w15:restartNumberingAfterBreak="0">
    <w:nsid w:val="67C300D9"/>
    <w:multiLevelType w:val="hybridMultilevel"/>
    <w:tmpl w:val="10EC9C18"/>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524EB9"/>
    <w:multiLevelType w:val="hybridMultilevel"/>
    <w:tmpl w:val="B16AD7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474196"/>
    <w:multiLevelType w:val="hybridMultilevel"/>
    <w:tmpl w:val="C4E8A5D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B10FA7"/>
    <w:multiLevelType w:val="hybridMultilevel"/>
    <w:tmpl w:val="3D4E546C"/>
    <w:lvl w:ilvl="0" w:tplc="E33AA7CE">
      <w:numFmt w:val="bullet"/>
      <w:lvlText w:val="-"/>
      <w:lvlJc w:val="left"/>
      <w:pPr>
        <w:ind w:left="772" w:hanging="360"/>
      </w:pPr>
      <w:rPr>
        <w:rFonts w:ascii="Arial" w:eastAsia="Times New Roman" w:hAnsi="Arial" w:cs="Aria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start w:val="1"/>
      <w:numFmt w:val="bullet"/>
      <w:lvlText w:val="o"/>
      <w:lvlJc w:val="left"/>
      <w:pPr>
        <w:ind w:left="3652" w:hanging="360"/>
      </w:pPr>
      <w:rPr>
        <w:rFonts w:ascii="Courier New" w:hAnsi="Courier New" w:cs="Courier New" w:hint="default"/>
      </w:rPr>
    </w:lvl>
    <w:lvl w:ilvl="5" w:tplc="04240005">
      <w:start w:val="1"/>
      <w:numFmt w:val="bullet"/>
      <w:lvlText w:val=""/>
      <w:lvlJc w:val="left"/>
      <w:pPr>
        <w:ind w:left="4372" w:hanging="360"/>
      </w:pPr>
      <w:rPr>
        <w:rFonts w:ascii="Wingdings" w:hAnsi="Wingdings" w:hint="default"/>
      </w:rPr>
    </w:lvl>
    <w:lvl w:ilvl="6" w:tplc="04240001">
      <w:start w:val="1"/>
      <w:numFmt w:val="bullet"/>
      <w:lvlText w:val=""/>
      <w:lvlJc w:val="left"/>
      <w:pPr>
        <w:ind w:left="5092" w:hanging="360"/>
      </w:pPr>
      <w:rPr>
        <w:rFonts w:ascii="Symbol" w:hAnsi="Symbol" w:hint="default"/>
      </w:rPr>
    </w:lvl>
    <w:lvl w:ilvl="7" w:tplc="04240003">
      <w:start w:val="1"/>
      <w:numFmt w:val="bullet"/>
      <w:lvlText w:val="o"/>
      <w:lvlJc w:val="left"/>
      <w:pPr>
        <w:ind w:left="5812" w:hanging="360"/>
      </w:pPr>
      <w:rPr>
        <w:rFonts w:ascii="Courier New" w:hAnsi="Courier New" w:cs="Courier New" w:hint="default"/>
      </w:rPr>
    </w:lvl>
    <w:lvl w:ilvl="8" w:tplc="04240005">
      <w:start w:val="1"/>
      <w:numFmt w:val="bullet"/>
      <w:lvlText w:val=""/>
      <w:lvlJc w:val="left"/>
      <w:pPr>
        <w:ind w:left="6532" w:hanging="360"/>
      </w:pPr>
      <w:rPr>
        <w:rFonts w:ascii="Wingdings" w:hAnsi="Wingdings" w:hint="default"/>
      </w:rPr>
    </w:lvl>
  </w:abstractNum>
  <w:abstractNum w:abstractNumId="38" w15:restartNumberingAfterBreak="0">
    <w:nsid w:val="73142699"/>
    <w:multiLevelType w:val="hybridMultilevel"/>
    <w:tmpl w:val="AC409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3757EC"/>
    <w:multiLevelType w:val="hybridMultilevel"/>
    <w:tmpl w:val="F138A9F6"/>
    <w:lvl w:ilvl="0" w:tplc="EA10021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59652F"/>
    <w:multiLevelType w:val="hybridMultilevel"/>
    <w:tmpl w:val="CBE6F384"/>
    <w:lvl w:ilvl="0" w:tplc="FCFCE6AA">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41" w15:restartNumberingAfterBreak="0">
    <w:nsid w:val="7E8C2108"/>
    <w:multiLevelType w:val="hybridMultilevel"/>
    <w:tmpl w:val="AFACDE74"/>
    <w:lvl w:ilvl="0" w:tplc="74C067B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7"/>
  </w:num>
  <w:num w:numId="4">
    <w:abstractNumId w:val="34"/>
  </w:num>
  <w:num w:numId="5">
    <w:abstractNumId w:val="42"/>
  </w:num>
  <w:num w:numId="6">
    <w:abstractNumId w:val="25"/>
  </w:num>
  <w:num w:numId="7">
    <w:abstractNumId w:val="14"/>
  </w:num>
  <w:num w:numId="8">
    <w:abstractNumId w:val="18"/>
  </w:num>
  <w:num w:numId="9">
    <w:abstractNumId w:val="10"/>
  </w:num>
  <w:num w:numId="10">
    <w:abstractNumId w:val="15"/>
  </w:num>
  <w:num w:numId="11">
    <w:abstractNumId w:val="31"/>
  </w:num>
  <w:num w:numId="12">
    <w:abstractNumId w:val="16"/>
  </w:num>
  <w:num w:numId="13">
    <w:abstractNumId w:val="36"/>
  </w:num>
  <w:num w:numId="14">
    <w:abstractNumId w:val="39"/>
  </w:num>
  <w:num w:numId="15">
    <w:abstractNumId w:val="38"/>
  </w:num>
  <w:num w:numId="16">
    <w:abstractNumId w:val="26"/>
  </w:num>
  <w:num w:numId="17">
    <w:abstractNumId w:val="35"/>
  </w:num>
  <w:num w:numId="18">
    <w:abstractNumId w:val="37"/>
  </w:num>
  <w:num w:numId="19">
    <w:abstractNumId w:val="33"/>
  </w:num>
  <w:num w:numId="20">
    <w:abstractNumId w:val="22"/>
  </w:num>
  <w:num w:numId="21">
    <w:abstractNumId w:val="24"/>
  </w:num>
  <w:num w:numId="22">
    <w:abstractNumId w:val="1"/>
  </w:num>
  <w:num w:numId="23">
    <w:abstractNumId w:val="9"/>
  </w:num>
  <w:num w:numId="24">
    <w:abstractNumId w:val="5"/>
  </w:num>
  <w:num w:numId="25">
    <w:abstractNumId w:val="0"/>
  </w:num>
  <w:num w:numId="26">
    <w:abstractNumId w:val="3"/>
  </w:num>
  <w:num w:numId="27">
    <w:abstractNumId w:val="41"/>
  </w:num>
  <w:num w:numId="28">
    <w:abstractNumId w:val="2"/>
  </w:num>
  <w:num w:numId="29">
    <w:abstractNumId w:val="40"/>
  </w:num>
  <w:num w:numId="30">
    <w:abstractNumId w:val="27"/>
  </w:num>
  <w:num w:numId="31">
    <w:abstractNumId w:val="13"/>
  </w:num>
  <w:num w:numId="32">
    <w:abstractNumId w:val="32"/>
  </w:num>
  <w:num w:numId="33">
    <w:abstractNumId w:val="29"/>
  </w:num>
  <w:num w:numId="34">
    <w:abstractNumId w:val="23"/>
  </w:num>
  <w:num w:numId="35">
    <w:abstractNumId w:val="12"/>
  </w:num>
  <w:num w:numId="36">
    <w:abstractNumId w:val="11"/>
  </w:num>
  <w:num w:numId="37">
    <w:abstractNumId w:val="4"/>
  </w:num>
  <w:num w:numId="38">
    <w:abstractNumId w:val="19"/>
  </w:num>
  <w:num w:numId="39">
    <w:abstractNumId w:val="21"/>
  </w:num>
  <w:num w:numId="40">
    <w:abstractNumId w:val="28"/>
  </w:num>
  <w:num w:numId="41">
    <w:abstractNumId w:val="8"/>
  </w:num>
  <w:num w:numId="42">
    <w:abstractNumId w:val="17"/>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194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BD"/>
    <w:rsid w:val="00000EAC"/>
    <w:rsid w:val="000067D6"/>
    <w:rsid w:val="00007DD1"/>
    <w:rsid w:val="000102AB"/>
    <w:rsid w:val="00016F2C"/>
    <w:rsid w:val="00023A88"/>
    <w:rsid w:val="00026269"/>
    <w:rsid w:val="0002732A"/>
    <w:rsid w:val="00037872"/>
    <w:rsid w:val="000452F4"/>
    <w:rsid w:val="0005052E"/>
    <w:rsid w:val="000616C5"/>
    <w:rsid w:val="0006619A"/>
    <w:rsid w:val="00070D09"/>
    <w:rsid w:val="00070D54"/>
    <w:rsid w:val="00071AE3"/>
    <w:rsid w:val="00077FB8"/>
    <w:rsid w:val="00085B10"/>
    <w:rsid w:val="00085DC9"/>
    <w:rsid w:val="00095EE6"/>
    <w:rsid w:val="000A6401"/>
    <w:rsid w:val="000A7238"/>
    <w:rsid w:val="000B04B5"/>
    <w:rsid w:val="000B1E9E"/>
    <w:rsid w:val="000B6E71"/>
    <w:rsid w:val="000B718A"/>
    <w:rsid w:val="000C0FC4"/>
    <w:rsid w:val="000C483E"/>
    <w:rsid w:val="000C486C"/>
    <w:rsid w:val="000D3CC5"/>
    <w:rsid w:val="000D47A8"/>
    <w:rsid w:val="000D5257"/>
    <w:rsid w:val="000D6759"/>
    <w:rsid w:val="000E0837"/>
    <w:rsid w:val="000E1055"/>
    <w:rsid w:val="000E3C5F"/>
    <w:rsid w:val="000E416F"/>
    <w:rsid w:val="000E6928"/>
    <w:rsid w:val="000E6B72"/>
    <w:rsid w:val="000F0757"/>
    <w:rsid w:val="000F30D5"/>
    <w:rsid w:val="000F3A97"/>
    <w:rsid w:val="000F443A"/>
    <w:rsid w:val="000F53DD"/>
    <w:rsid w:val="0010270F"/>
    <w:rsid w:val="001027C8"/>
    <w:rsid w:val="00103F12"/>
    <w:rsid w:val="001065DB"/>
    <w:rsid w:val="00113C82"/>
    <w:rsid w:val="00121B05"/>
    <w:rsid w:val="00124CD3"/>
    <w:rsid w:val="00127B86"/>
    <w:rsid w:val="001310FA"/>
    <w:rsid w:val="00131ADC"/>
    <w:rsid w:val="001357B2"/>
    <w:rsid w:val="001357F2"/>
    <w:rsid w:val="00136E99"/>
    <w:rsid w:val="00144517"/>
    <w:rsid w:val="00151F6D"/>
    <w:rsid w:val="00152CEC"/>
    <w:rsid w:val="00152E6D"/>
    <w:rsid w:val="00152F55"/>
    <w:rsid w:val="00157ED9"/>
    <w:rsid w:val="00162821"/>
    <w:rsid w:val="00164064"/>
    <w:rsid w:val="0017030C"/>
    <w:rsid w:val="0017478F"/>
    <w:rsid w:val="00181A37"/>
    <w:rsid w:val="00184D78"/>
    <w:rsid w:val="00184EE5"/>
    <w:rsid w:val="00193D52"/>
    <w:rsid w:val="00195A83"/>
    <w:rsid w:val="001966A4"/>
    <w:rsid w:val="001A1BEB"/>
    <w:rsid w:val="001A1D47"/>
    <w:rsid w:val="001A2F51"/>
    <w:rsid w:val="001A4922"/>
    <w:rsid w:val="001A55EF"/>
    <w:rsid w:val="001B3F20"/>
    <w:rsid w:val="001B56E4"/>
    <w:rsid w:val="001C30EC"/>
    <w:rsid w:val="001C4559"/>
    <w:rsid w:val="001D3EC9"/>
    <w:rsid w:val="001E582A"/>
    <w:rsid w:val="001E6C79"/>
    <w:rsid w:val="001E7572"/>
    <w:rsid w:val="001F1870"/>
    <w:rsid w:val="001F2997"/>
    <w:rsid w:val="001F4854"/>
    <w:rsid w:val="001F4E4F"/>
    <w:rsid w:val="001F6355"/>
    <w:rsid w:val="00202A77"/>
    <w:rsid w:val="0020719E"/>
    <w:rsid w:val="00217700"/>
    <w:rsid w:val="00226372"/>
    <w:rsid w:val="00227628"/>
    <w:rsid w:val="002328F8"/>
    <w:rsid w:val="00245EB1"/>
    <w:rsid w:val="0024742A"/>
    <w:rsid w:val="0025197D"/>
    <w:rsid w:val="00262F0D"/>
    <w:rsid w:val="00263442"/>
    <w:rsid w:val="00264FFF"/>
    <w:rsid w:val="00265252"/>
    <w:rsid w:val="00267C45"/>
    <w:rsid w:val="00267E56"/>
    <w:rsid w:val="002706D2"/>
    <w:rsid w:val="00270ED9"/>
    <w:rsid w:val="00271CE5"/>
    <w:rsid w:val="00273FE7"/>
    <w:rsid w:val="002747A3"/>
    <w:rsid w:val="002756E2"/>
    <w:rsid w:val="00282020"/>
    <w:rsid w:val="00282C2C"/>
    <w:rsid w:val="00285684"/>
    <w:rsid w:val="00291133"/>
    <w:rsid w:val="0029395E"/>
    <w:rsid w:val="00293F5B"/>
    <w:rsid w:val="00294DCD"/>
    <w:rsid w:val="00294DF4"/>
    <w:rsid w:val="002A212E"/>
    <w:rsid w:val="002A2B69"/>
    <w:rsid w:val="002A3CC5"/>
    <w:rsid w:val="002A7159"/>
    <w:rsid w:val="002B0111"/>
    <w:rsid w:val="002C1F2C"/>
    <w:rsid w:val="002C7B8B"/>
    <w:rsid w:val="002D5618"/>
    <w:rsid w:val="002E055A"/>
    <w:rsid w:val="002E12B8"/>
    <w:rsid w:val="002E32E1"/>
    <w:rsid w:val="002F4DC9"/>
    <w:rsid w:val="002F5D36"/>
    <w:rsid w:val="00301F82"/>
    <w:rsid w:val="00303280"/>
    <w:rsid w:val="00311C52"/>
    <w:rsid w:val="003122B5"/>
    <w:rsid w:val="00323114"/>
    <w:rsid w:val="003270AB"/>
    <w:rsid w:val="00327F8F"/>
    <w:rsid w:val="003314B7"/>
    <w:rsid w:val="00335F1F"/>
    <w:rsid w:val="00336C08"/>
    <w:rsid w:val="00337607"/>
    <w:rsid w:val="0034338C"/>
    <w:rsid w:val="00344127"/>
    <w:rsid w:val="003471C1"/>
    <w:rsid w:val="00351E1C"/>
    <w:rsid w:val="00360F5C"/>
    <w:rsid w:val="0036340C"/>
    <w:rsid w:val="003636BF"/>
    <w:rsid w:val="00371442"/>
    <w:rsid w:val="0037178E"/>
    <w:rsid w:val="00373A6A"/>
    <w:rsid w:val="00377A15"/>
    <w:rsid w:val="003812D6"/>
    <w:rsid w:val="00383CEE"/>
    <w:rsid w:val="003845B4"/>
    <w:rsid w:val="003847EF"/>
    <w:rsid w:val="00387B1A"/>
    <w:rsid w:val="00396F4F"/>
    <w:rsid w:val="003A249F"/>
    <w:rsid w:val="003A3AC2"/>
    <w:rsid w:val="003A6361"/>
    <w:rsid w:val="003B24D0"/>
    <w:rsid w:val="003B33C9"/>
    <w:rsid w:val="003B48F0"/>
    <w:rsid w:val="003B498F"/>
    <w:rsid w:val="003B6090"/>
    <w:rsid w:val="003B7DF7"/>
    <w:rsid w:val="003C5EE5"/>
    <w:rsid w:val="003D722A"/>
    <w:rsid w:val="003D7616"/>
    <w:rsid w:val="003E140C"/>
    <w:rsid w:val="003E1C74"/>
    <w:rsid w:val="003E3201"/>
    <w:rsid w:val="003E575C"/>
    <w:rsid w:val="003F0599"/>
    <w:rsid w:val="003F4D3F"/>
    <w:rsid w:val="003F6337"/>
    <w:rsid w:val="00400612"/>
    <w:rsid w:val="0040239C"/>
    <w:rsid w:val="004033C5"/>
    <w:rsid w:val="0041022F"/>
    <w:rsid w:val="0041231A"/>
    <w:rsid w:val="00415048"/>
    <w:rsid w:val="00415076"/>
    <w:rsid w:val="00420AF2"/>
    <w:rsid w:val="00420D5D"/>
    <w:rsid w:val="00421EC9"/>
    <w:rsid w:val="00421F40"/>
    <w:rsid w:val="00422993"/>
    <w:rsid w:val="00422C35"/>
    <w:rsid w:val="00427491"/>
    <w:rsid w:val="00437DBB"/>
    <w:rsid w:val="00441047"/>
    <w:rsid w:val="00446884"/>
    <w:rsid w:val="00456BAE"/>
    <w:rsid w:val="00456BBD"/>
    <w:rsid w:val="00457068"/>
    <w:rsid w:val="004628A5"/>
    <w:rsid w:val="00464F01"/>
    <w:rsid w:val="004657EE"/>
    <w:rsid w:val="00467124"/>
    <w:rsid w:val="00471324"/>
    <w:rsid w:val="004716C0"/>
    <w:rsid w:val="00481F54"/>
    <w:rsid w:val="00482FF5"/>
    <w:rsid w:val="00486F26"/>
    <w:rsid w:val="00491A66"/>
    <w:rsid w:val="00493567"/>
    <w:rsid w:val="00493BE9"/>
    <w:rsid w:val="00495F78"/>
    <w:rsid w:val="00497CD1"/>
    <w:rsid w:val="004A4DEF"/>
    <w:rsid w:val="004B2A02"/>
    <w:rsid w:val="004B4506"/>
    <w:rsid w:val="004B4FD5"/>
    <w:rsid w:val="004B7300"/>
    <w:rsid w:val="004B7497"/>
    <w:rsid w:val="004B7569"/>
    <w:rsid w:val="004C0010"/>
    <w:rsid w:val="004C08BD"/>
    <w:rsid w:val="004C11BC"/>
    <w:rsid w:val="004C6782"/>
    <w:rsid w:val="004C71F1"/>
    <w:rsid w:val="004D55BF"/>
    <w:rsid w:val="004D5FB8"/>
    <w:rsid w:val="004D7991"/>
    <w:rsid w:val="004E0B2D"/>
    <w:rsid w:val="004E5017"/>
    <w:rsid w:val="004F5DBA"/>
    <w:rsid w:val="00500D14"/>
    <w:rsid w:val="00502706"/>
    <w:rsid w:val="00506AAD"/>
    <w:rsid w:val="00514358"/>
    <w:rsid w:val="005156DE"/>
    <w:rsid w:val="005200B9"/>
    <w:rsid w:val="005206D6"/>
    <w:rsid w:val="005207C5"/>
    <w:rsid w:val="00526246"/>
    <w:rsid w:val="00527222"/>
    <w:rsid w:val="00527C22"/>
    <w:rsid w:val="00532FD1"/>
    <w:rsid w:val="00544A50"/>
    <w:rsid w:val="00546900"/>
    <w:rsid w:val="0055317B"/>
    <w:rsid w:val="005612C7"/>
    <w:rsid w:val="005643C6"/>
    <w:rsid w:val="00567106"/>
    <w:rsid w:val="0057236F"/>
    <w:rsid w:val="00573506"/>
    <w:rsid w:val="0057735C"/>
    <w:rsid w:val="00583D28"/>
    <w:rsid w:val="00587552"/>
    <w:rsid w:val="005905E2"/>
    <w:rsid w:val="00591E68"/>
    <w:rsid w:val="005A5066"/>
    <w:rsid w:val="005A5355"/>
    <w:rsid w:val="005B2BC2"/>
    <w:rsid w:val="005B6A81"/>
    <w:rsid w:val="005C529D"/>
    <w:rsid w:val="005D1E47"/>
    <w:rsid w:val="005D2099"/>
    <w:rsid w:val="005D4BA7"/>
    <w:rsid w:val="005E1D3C"/>
    <w:rsid w:val="005E657B"/>
    <w:rsid w:val="005F1BB3"/>
    <w:rsid w:val="005F6524"/>
    <w:rsid w:val="005F7F88"/>
    <w:rsid w:val="00600C49"/>
    <w:rsid w:val="006122AD"/>
    <w:rsid w:val="00613BC6"/>
    <w:rsid w:val="0061613F"/>
    <w:rsid w:val="0062561A"/>
    <w:rsid w:val="00625AD2"/>
    <w:rsid w:val="00625AE6"/>
    <w:rsid w:val="006306F0"/>
    <w:rsid w:val="00630ABB"/>
    <w:rsid w:val="006314F5"/>
    <w:rsid w:val="00631C06"/>
    <w:rsid w:val="00632253"/>
    <w:rsid w:val="0063614D"/>
    <w:rsid w:val="006378A9"/>
    <w:rsid w:val="00642714"/>
    <w:rsid w:val="006455CE"/>
    <w:rsid w:val="00646B7D"/>
    <w:rsid w:val="00655841"/>
    <w:rsid w:val="00655E20"/>
    <w:rsid w:val="00660F1A"/>
    <w:rsid w:val="006618A2"/>
    <w:rsid w:val="0066592F"/>
    <w:rsid w:val="006676E2"/>
    <w:rsid w:val="00672EAA"/>
    <w:rsid w:val="00677CDA"/>
    <w:rsid w:val="00682207"/>
    <w:rsid w:val="00685948"/>
    <w:rsid w:val="00690528"/>
    <w:rsid w:val="00691377"/>
    <w:rsid w:val="006A3676"/>
    <w:rsid w:val="006A5D5C"/>
    <w:rsid w:val="006A6369"/>
    <w:rsid w:val="006A6E92"/>
    <w:rsid w:val="006B7056"/>
    <w:rsid w:val="006C2B2F"/>
    <w:rsid w:val="006C2C3E"/>
    <w:rsid w:val="006C3BEC"/>
    <w:rsid w:val="006C7105"/>
    <w:rsid w:val="006C72DF"/>
    <w:rsid w:val="006D00D9"/>
    <w:rsid w:val="006D046A"/>
    <w:rsid w:val="006D1BC2"/>
    <w:rsid w:val="006D3241"/>
    <w:rsid w:val="006D3D0C"/>
    <w:rsid w:val="006D3DBB"/>
    <w:rsid w:val="006E552C"/>
    <w:rsid w:val="007032B3"/>
    <w:rsid w:val="00714608"/>
    <w:rsid w:val="00720E5A"/>
    <w:rsid w:val="00725684"/>
    <w:rsid w:val="007308F2"/>
    <w:rsid w:val="00733017"/>
    <w:rsid w:val="007358B6"/>
    <w:rsid w:val="00750EFE"/>
    <w:rsid w:val="00757E54"/>
    <w:rsid w:val="00760AA0"/>
    <w:rsid w:val="007712B9"/>
    <w:rsid w:val="00771E26"/>
    <w:rsid w:val="00775546"/>
    <w:rsid w:val="0078221A"/>
    <w:rsid w:val="00783310"/>
    <w:rsid w:val="00784FC9"/>
    <w:rsid w:val="007871C9"/>
    <w:rsid w:val="00795D19"/>
    <w:rsid w:val="0079629F"/>
    <w:rsid w:val="00797446"/>
    <w:rsid w:val="007A4A6D"/>
    <w:rsid w:val="007A5634"/>
    <w:rsid w:val="007B18B9"/>
    <w:rsid w:val="007B4EC5"/>
    <w:rsid w:val="007C06C9"/>
    <w:rsid w:val="007C0EAE"/>
    <w:rsid w:val="007C1AFB"/>
    <w:rsid w:val="007D0903"/>
    <w:rsid w:val="007D1BCF"/>
    <w:rsid w:val="007D1C7C"/>
    <w:rsid w:val="007D1D0F"/>
    <w:rsid w:val="007D38C4"/>
    <w:rsid w:val="007D75CF"/>
    <w:rsid w:val="007D7A28"/>
    <w:rsid w:val="007E0440"/>
    <w:rsid w:val="007E08A2"/>
    <w:rsid w:val="007E6DC5"/>
    <w:rsid w:val="007F0A9B"/>
    <w:rsid w:val="00802B59"/>
    <w:rsid w:val="00803306"/>
    <w:rsid w:val="00803D2C"/>
    <w:rsid w:val="008071DD"/>
    <w:rsid w:val="00807311"/>
    <w:rsid w:val="0081166A"/>
    <w:rsid w:val="00814E37"/>
    <w:rsid w:val="00824847"/>
    <w:rsid w:val="008372A4"/>
    <w:rsid w:val="00840BBD"/>
    <w:rsid w:val="00845D8F"/>
    <w:rsid w:val="008461CD"/>
    <w:rsid w:val="0084783B"/>
    <w:rsid w:val="00847CE1"/>
    <w:rsid w:val="008547D4"/>
    <w:rsid w:val="00854BBE"/>
    <w:rsid w:val="00865417"/>
    <w:rsid w:val="0086601E"/>
    <w:rsid w:val="008666AF"/>
    <w:rsid w:val="00866E80"/>
    <w:rsid w:val="00876377"/>
    <w:rsid w:val="0087796F"/>
    <w:rsid w:val="00877C56"/>
    <w:rsid w:val="00877FFC"/>
    <w:rsid w:val="0088043C"/>
    <w:rsid w:val="00884889"/>
    <w:rsid w:val="0088544E"/>
    <w:rsid w:val="0088554D"/>
    <w:rsid w:val="00885C56"/>
    <w:rsid w:val="00890396"/>
    <w:rsid w:val="008906C9"/>
    <w:rsid w:val="00892DCD"/>
    <w:rsid w:val="0089711B"/>
    <w:rsid w:val="008A2F15"/>
    <w:rsid w:val="008A392F"/>
    <w:rsid w:val="008A3FA1"/>
    <w:rsid w:val="008A7FC8"/>
    <w:rsid w:val="008B6386"/>
    <w:rsid w:val="008B687A"/>
    <w:rsid w:val="008B7C9A"/>
    <w:rsid w:val="008C3F6D"/>
    <w:rsid w:val="008C48BE"/>
    <w:rsid w:val="008C5738"/>
    <w:rsid w:val="008D04F0"/>
    <w:rsid w:val="008D0700"/>
    <w:rsid w:val="008D08E1"/>
    <w:rsid w:val="008D2234"/>
    <w:rsid w:val="008D6993"/>
    <w:rsid w:val="008D6EBF"/>
    <w:rsid w:val="008E65EB"/>
    <w:rsid w:val="008F3500"/>
    <w:rsid w:val="008F3FA4"/>
    <w:rsid w:val="008F7B89"/>
    <w:rsid w:val="00903083"/>
    <w:rsid w:val="0090400E"/>
    <w:rsid w:val="00915C0D"/>
    <w:rsid w:val="00920E15"/>
    <w:rsid w:val="00924E3C"/>
    <w:rsid w:val="00931B38"/>
    <w:rsid w:val="009349F8"/>
    <w:rsid w:val="0093564D"/>
    <w:rsid w:val="009521B1"/>
    <w:rsid w:val="00952414"/>
    <w:rsid w:val="00955C54"/>
    <w:rsid w:val="00956F43"/>
    <w:rsid w:val="0095760D"/>
    <w:rsid w:val="00957770"/>
    <w:rsid w:val="00957C82"/>
    <w:rsid w:val="00957DAC"/>
    <w:rsid w:val="009612BB"/>
    <w:rsid w:val="00961A14"/>
    <w:rsid w:val="00962187"/>
    <w:rsid w:val="0096510F"/>
    <w:rsid w:val="00977747"/>
    <w:rsid w:val="00984FD4"/>
    <w:rsid w:val="0098612D"/>
    <w:rsid w:val="00987242"/>
    <w:rsid w:val="0099029E"/>
    <w:rsid w:val="0099437B"/>
    <w:rsid w:val="009955CA"/>
    <w:rsid w:val="009A3638"/>
    <w:rsid w:val="009A55A0"/>
    <w:rsid w:val="009B06F4"/>
    <w:rsid w:val="009B1B7F"/>
    <w:rsid w:val="009B41D3"/>
    <w:rsid w:val="009B4950"/>
    <w:rsid w:val="009B4F5A"/>
    <w:rsid w:val="009C5B04"/>
    <w:rsid w:val="009C740A"/>
    <w:rsid w:val="009D6DF0"/>
    <w:rsid w:val="009E0F96"/>
    <w:rsid w:val="009F12E4"/>
    <w:rsid w:val="009F4D75"/>
    <w:rsid w:val="00A03312"/>
    <w:rsid w:val="00A0439E"/>
    <w:rsid w:val="00A07AA1"/>
    <w:rsid w:val="00A125C5"/>
    <w:rsid w:val="00A15A81"/>
    <w:rsid w:val="00A1608D"/>
    <w:rsid w:val="00A2451C"/>
    <w:rsid w:val="00A26D3C"/>
    <w:rsid w:val="00A2759D"/>
    <w:rsid w:val="00A301D3"/>
    <w:rsid w:val="00A3126E"/>
    <w:rsid w:val="00A337F4"/>
    <w:rsid w:val="00A37846"/>
    <w:rsid w:val="00A54515"/>
    <w:rsid w:val="00A62280"/>
    <w:rsid w:val="00A62A29"/>
    <w:rsid w:val="00A65D15"/>
    <w:rsid w:val="00A65EE7"/>
    <w:rsid w:val="00A70133"/>
    <w:rsid w:val="00A704C4"/>
    <w:rsid w:val="00A70BC2"/>
    <w:rsid w:val="00A70DB1"/>
    <w:rsid w:val="00A72018"/>
    <w:rsid w:val="00A7607A"/>
    <w:rsid w:val="00A770A6"/>
    <w:rsid w:val="00A77B92"/>
    <w:rsid w:val="00A812B1"/>
    <w:rsid w:val="00A813B1"/>
    <w:rsid w:val="00A8162E"/>
    <w:rsid w:val="00A836CE"/>
    <w:rsid w:val="00A84ACC"/>
    <w:rsid w:val="00A912C1"/>
    <w:rsid w:val="00A97DA4"/>
    <w:rsid w:val="00AA2DA7"/>
    <w:rsid w:val="00AA7DF5"/>
    <w:rsid w:val="00AB2C71"/>
    <w:rsid w:val="00AB36C4"/>
    <w:rsid w:val="00AC02DE"/>
    <w:rsid w:val="00AC32B2"/>
    <w:rsid w:val="00AC40E3"/>
    <w:rsid w:val="00AD217D"/>
    <w:rsid w:val="00AD6988"/>
    <w:rsid w:val="00AF051B"/>
    <w:rsid w:val="00B01E13"/>
    <w:rsid w:val="00B02DC1"/>
    <w:rsid w:val="00B1029F"/>
    <w:rsid w:val="00B11DFC"/>
    <w:rsid w:val="00B12762"/>
    <w:rsid w:val="00B13268"/>
    <w:rsid w:val="00B14229"/>
    <w:rsid w:val="00B17141"/>
    <w:rsid w:val="00B23BA3"/>
    <w:rsid w:val="00B241FE"/>
    <w:rsid w:val="00B31575"/>
    <w:rsid w:val="00B329CB"/>
    <w:rsid w:val="00B330C9"/>
    <w:rsid w:val="00B35EB0"/>
    <w:rsid w:val="00B43CCC"/>
    <w:rsid w:val="00B451B7"/>
    <w:rsid w:val="00B509C2"/>
    <w:rsid w:val="00B51B5F"/>
    <w:rsid w:val="00B523CC"/>
    <w:rsid w:val="00B56008"/>
    <w:rsid w:val="00B565FC"/>
    <w:rsid w:val="00B61C3F"/>
    <w:rsid w:val="00B63839"/>
    <w:rsid w:val="00B64E6A"/>
    <w:rsid w:val="00B70EBD"/>
    <w:rsid w:val="00B76AAB"/>
    <w:rsid w:val="00B776B7"/>
    <w:rsid w:val="00B8000A"/>
    <w:rsid w:val="00B85195"/>
    <w:rsid w:val="00B8547D"/>
    <w:rsid w:val="00B87445"/>
    <w:rsid w:val="00B93F4C"/>
    <w:rsid w:val="00B95940"/>
    <w:rsid w:val="00BA244D"/>
    <w:rsid w:val="00BA5933"/>
    <w:rsid w:val="00BA75B7"/>
    <w:rsid w:val="00BA7BBC"/>
    <w:rsid w:val="00BC4F41"/>
    <w:rsid w:val="00BC500F"/>
    <w:rsid w:val="00BC730E"/>
    <w:rsid w:val="00BD4810"/>
    <w:rsid w:val="00BD5D8B"/>
    <w:rsid w:val="00BD60D9"/>
    <w:rsid w:val="00BD78BD"/>
    <w:rsid w:val="00BE398B"/>
    <w:rsid w:val="00BE61E0"/>
    <w:rsid w:val="00BE63DF"/>
    <w:rsid w:val="00BF0787"/>
    <w:rsid w:val="00BF0843"/>
    <w:rsid w:val="00BF1063"/>
    <w:rsid w:val="00BF22F5"/>
    <w:rsid w:val="00BF3217"/>
    <w:rsid w:val="00C00F8F"/>
    <w:rsid w:val="00C038D0"/>
    <w:rsid w:val="00C06524"/>
    <w:rsid w:val="00C15408"/>
    <w:rsid w:val="00C1711F"/>
    <w:rsid w:val="00C17ABB"/>
    <w:rsid w:val="00C2470B"/>
    <w:rsid w:val="00C24B0D"/>
    <w:rsid w:val="00C250D5"/>
    <w:rsid w:val="00C25877"/>
    <w:rsid w:val="00C33286"/>
    <w:rsid w:val="00C340F2"/>
    <w:rsid w:val="00C35666"/>
    <w:rsid w:val="00C36FD6"/>
    <w:rsid w:val="00C3780E"/>
    <w:rsid w:val="00C37E30"/>
    <w:rsid w:val="00C45B9A"/>
    <w:rsid w:val="00C57FBF"/>
    <w:rsid w:val="00C605EB"/>
    <w:rsid w:val="00C6449B"/>
    <w:rsid w:val="00C65809"/>
    <w:rsid w:val="00C67270"/>
    <w:rsid w:val="00C71107"/>
    <w:rsid w:val="00C71699"/>
    <w:rsid w:val="00C74103"/>
    <w:rsid w:val="00C879CA"/>
    <w:rsid w:val="00C92898"/>
    <w:rsid w:val="00C92CAD"/>
    <w:rsid w:val="00C952EE"/>
    <w:rsid w:val="00CA14FE"/>
    <w:rsid w:val="00CA4340"/>
    <w:rsid w:val="00CA560A"/>
    <w:rsid w:val="00CB2EF6"/>
    <w:rsid w:val="00CB46A2"/>
    <w:rsid w:val="00CB6D91"/>
    <w:rsid w:val="00CB71FE"/>
    <w:rsid w:val="00CB7664"/>
    <w:rsid w:val="00CC396F"/>
    <w:rsid w:val="00CC3C22"/>
    <w:rsid w:val="00CC4CA0"/>
    <w:rsid w:val="00CD489C"/>
    <w:rsid w:val="00CD6F00"/>
    <w:rsid w:val="00CD6FE2"/>
    <w:rsid w:val="00CE0497"/>
    <w:rsid w:val="00CE2A82"/>
    <w:rsid w:val="00CE2E82"/>
    <w:rsid w:val="00CE431E"/>
    <w:rsid w:val="00CE4CAD"/>
    <w:rsid w:val="00CE5238"/>
    <w:rsid w:val="00CE7514"/>
    <w:rsid w:val="00CE79D6"/>
    <w:rsid w:val="00CF3A08"/>
    <w:rsid w:val="00CF3CFC"/>
    <w:rsid w:val="00CF65AC"/>
    <w:rsid w:val="00D01694"/>
    <w:rsid w:val="00D05F81"/>
    <w:rsid w:val="00D06A1F"/>
    <w:rsid w:val="00D06B8E"/>
    <w:rsid w:val="00D07D3B"/>
    <w:rsid w:val="00D125B1"/>
    <w:rsid w:val="00D138F5"/>
    <w:rsid w:val="00D15431"/>
    <w:rsid w:val="00D16C34"/>
    <w:rsid w:val="00D248DE"/>
    <w:rsid w:val="00D4272F"/>
    <w:rsid w:val="00D42941"/>
    <w:rsid w:val="00D60EFC"/>
    <w:rsid w:val="00D6186F"/>
    <w:rsid w:val="00D64A3C"/>
    <w:rsid w:val="00D6749A"/>
    <w:rsid w:val="00D7562D"/>
    <w:rsid w:val="00D76EBF"/>
    <w:rsid w:val="00D811EA"/>
    <w:rsid w:val="00D8542D"/>
    <w:rsid w:val="00D87ED8"/>
    <w:rsid w:val="00D903EB"/>
    <w:rsid w:val="00D92E03"/>
    <w:rsid w:val="00D971D5"/>
    <w:rsid w:val="00DA2C98"/>
    <w:rsid w:val="00DA43D3"/>
    <w:rsid w:val="00DA55FA"/>
    <w:rsid w:val="00DA595B"/>
    <w:rsid w:val="00DB2475"/>
    <w:rsid w:val="00DB5435"/>
    <w:rsid w:val="00DC2F23"/>
    <w:rsid w:val="00DC61A4"/>
    <w:rsid w:val="00DC65F9"/>
    <w:rsid w:val="00DC6A71"/>
    <w:rsid w:val="00DC6BF0"/>
    <w:rsid w:val="00DD1266"/>
    <w:rsid w:val="00DD39B3"/>
    <w:rsid w:val="00DD4F72"/>
    <w:rsid w:val="00DE1B9A"/>
    <w:rsid w:val="00DE591F"/>
    <w:rsid w:val="00DE60A7"/>
    <w:rsid w:val="00E00E81"/>
    <w:rsid w:val="00E0357D"/>
    <w:rsid w:val="00E03652"/>
    <w:rsid w:val="00E11147"/>
    <w:rsid w:val="00E124C9"/>
    <w:rsid w:val="00E12FC9"/>
    <w:rsid w:val="00E1460F"/>
    <w:rsid w:val="00E20901"/>
    <w:rsid w:val="00E25271"/>
    <w:rsid w:val="00E30024"/>
    <w:rsid w:val="00E3087B"/>
    <w:rsid w:val="00E32BE7"/>
    <w:rsid w:val="00E346DA"/>
    <w:rsid w:val="00E44948"/>
    <w:rsid w:val="00E45C17"/>
    <w:rsid w:val="00E508AD"/>
    <w:rsid w:val="00E51F12"/>
    <w:rsid w:val="00E5221D"/>
    <w:rsid w:val="00E527FE"/>
    <w:rsid w:val="00E56231"/>
    <w:rsid w:val="00E61C84"/>
    <w:rsid w:val="00E642B8"/>
    <w:rsid w:val="00E64C52"/>
    <w:rsid w:val="00E64F43"/>
    <w:rsid w:val="00E74CF8"/>
    <w:rsid w:val="00E7513E"/>
    <w:rsid w:val="00E75437"/>
    <w:rsid w:val="00E76A2E"/>
    <w:rsid w:val="00E801A2"/>
    <w:rsid w:val="00E8380E"/>
    <w:rsid w:val="00E84366"/>
    <w:rsid w:val="00E85BA6"/>
    <w:rsid w:val="00E87A4D"/>
    <w:rsid w:val="00E90437"/>
    <w:rsid w:val="00E97CAC"/>
    <w:rsid w:val="00E97FA7"/>
    <w:rsid w:val="00EA0413"/>
    <w:rsid w:val="00EA26C7"/>
    <w:rsid w:val="00EA3AC5"/>
    <w:rsid w:val="00EB07DB"/>
    <w:rsid w:val="00EB186F"/>
    <w:rsid w:val="00EB6E8C"/>
    <w:rsid w:val="00EB72FC"/>
    <w:rsid w:val="00EC40A2"/>
    <w:rsid w:val="00EC6A52"/>
    <w:rsid w:val="00EC7F03"/>
    <w:rsid w:val="00ED1C3E"/>
    <w:rsid w:val="00ED33CA"/>
    <w:rsid w:val="00ED4581"/>
    <w:rsid w:val="00ED4C34"/>
    <w:rsid w:val="00ED6779"/>
    <w:rsid w:val="00EE003E"/>
    <w:rsid w:val="00EE265E"/>
    <w:rsid w:val="00EF03BA"/>
    <w:rsid w:val="00EF4069"/>
    <w:rsid w:val="00EF4B60"/>
    <w:rsid w:val="00EF5E1A"/>
    <w:rsid w:val="00EF60DD"/>
    <w:rsid w:val="00F01E67"/>
    <w:rsid w:val="00F05B6A"/>
    <w:rsid w:val="00F064CD"/>
    <w:rsid w:val="00F133A4"/>
    <w:rsid w:val="00F151B9"/>
    <w:rsid w:val="00F21B30"/>
    <w:rsid w:val="00F23E2E"/>
    <w:rsid w:val="00F240BB"/>
    <w:rsid w:val="00F257DE"/>
    <w:rsid w:val="00F32E38"/>
    <w:rsid w:val="00F36DBB"/>
    <w:rsid w:val="00F36DEA"/>
    <w:rsid w:val="00F37ADF"/>
    <w:rsid w:val="00F37C61"/>
    <w:rsid w:val="00F41B64"/>
    <w:rsid w:val="00F43B15"/>
    <w:rsid w:val="00F47BAD"/>
    <w:rsid w:val="00F52915"/>
    <w:rsid w:val="00F568B7"/>
    <w:rsid w:val="00F57FED"/>
    <w:rsid w:val="00F61DD0"/>
    <w:rsid w:val="00F7272C"/>
    <w:rsid w:val="00F75CC5"/>
    <w:rsid w:val="00F76F60"/>
    <w:rsid w:val="00F800A9"/>
    <w:rsid w:val="00F80755"/>
    <w:rsid w:val="00F84331"/>
    <w:rsid w:val="00F863C4"/>
    <w:rsid w:val="00F8719E"/>
    <w:rsid w:val="00F90D5E"/>
    <w:rsid w:val="00F930E5"/>
    <w:rsid w:val="00FA1A7C"/>
    <w:rsid w:val="00FA2302"/>
    <w:rsid w:val="00FA2806"/>
    <w:rsid w:val="00FA5FCB"/>
    <w:rsid w:val="00FA73C7"/>
    <w:rsid w:val="00FA7B5E"/>
    <w:rsid w:val="00FB5FA0"/>
    <w:rsid w:val="00FC0C88"/>
    <w:rsid w:val="00FD183A"/>
    <w:rsid w:val="00FD2050"/>
    <w:rsid w:val="00FD5722"/>
    <w:rsid w:val="00FE0194"/>
    <w:rsid w:val="00FE09F7"/>
    <w:rsid w:val="00FE260D"/>
    <w:rsid w:val="00FE462A"/>
    <w:rsid w:val="00FE6E56"/>
    <w:rsid w:val="00FE744E"/>
    <w:rsid w:val="00FF111D"/>
    <w:rsid w:val="00FF1C23"/>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529dba"/>
    </o:shapedefaults>
    <o:shapelayout v:ext="edit">
      <o:idmap v:ext="edit" data="1"/>
    </o:shapelayout>
  </w:shapeDefaults>
  <w:doNotEmbedSmartTags/>
  <w:decimalSymbol w:val=","/>
  <w:listSeparator w:val=";"/>
  <w14:docId w14:val="7C0460E3"/>
  <w15:docId w15:val="{8205318D-364F-4DBD-9740-146EC342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3314B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70EBD"/>
    <w:rPr>
      <w:rFonts w:ascii="Arial" w:hAnsi="Arial"/>
      <w:b/>
      <w:sz w:val="22"/>
      <w:szCs w:val="22"/>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70EBD"/>
    <w:rPr>
      <w:rFonts w:ascii="Arial" w:hAnsi="Arial"/>
      <w:sz w:val="22"/>
      <w:szCs w:val="22"/>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B70EBD"/>
    <w:rPr>
      <w:rFonts w:ascii="Arial" w:hAnsi="Arial"/>
      <w:b/>
      <w:sz w:val="22"/>
      <w:szCs w:val="22"/>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Vrstapredpisa">
    <w:name w:val="Vrsta predpisa"/>
    <w:basedOn w:val="Navaden"/>
    <w:link w:val="VrstapredpisaZnak"/>
    <w:rsid w:val="009521B1"/>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9521B1"/>
    <w:rPr>
      <w:rFonts w:ascii="Arial" w:hAnsi="Arial" w:cs="Arial"/>
      <w:b/>
      <w:bCs/>
      <w:color w:val="000000"/>
      <w:spacing w:val="40"/>
      <w:sz w:val="24"/>
      <w:szCs w:val="24"/>
    </w:rPr>
  </w:style>
  <w:style w:type="paragraph" w:styleId="Sprotnaopomba-besedilo">
    <w:name w:val="footnote text"/>
    <w:basedOn w:val="Navaden"/>
    <w:link w:val="Sprotnaopomba-besediloZnak"/>
    <w:uiPriority w:val="99"/>
    <w:unhideWhenUsed/>
    <w:rsid w:val="00F37C61"/>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37C61"/>
    <w:rPr>
      <w:rFonts w:ascii="Arial" w:hAnsi="Arial"/>
      <w:lang w:val="en-US" w:eastAsia="en-US"/>
    </w:rPr>
  </w:style>
  <w:style w:type="character" w:styleId="Sprotnaopomba-sklic">
    <w:name w:val="footnote reference"/>
    <w:basedOn w:val="Privzetapisavaodstavka"/>
    <w:uiPriority w:val="99"/>
    <w:unhideWhenUsed/>
    <w:rsid w:val="00F37C61"/>
    <w:rPr>
      <w:vertAlign w:val="superscript"/>
    </w:rPr>
  </w:style>
  <w:style w:type="paragraph" w:styleId="Revizija">
    <w:name w:val="Revision"/>
    <w:hidden/>
    <w:uiPriority w:val="99"/>
    <w:semiHidden/>
    <w:rsid w:val="005F1BB3"/>
    <w:rPr>
      <w:rFonts w:ascii="Arial" w:hAnsi="Arial"/>
      <w:szCs w:val="24"/>
      <w:lang w:val="en-US" w:eastAsia="en-US"/>
    </w:rPr>
  </w:style>
  <w:style w:type="character" w:styleId="Krepko">
    <w:name w:val="Strong"/>
    <w:basedOn w:val="Privzetapisavaodstavka"/>
    <w:uiPriority w:val="22"/>
    <w:qFormat/>
    <w:rsid w:val="00265252"/>
    <w:rPr>
      <w:b/>
      <w:bCs/>
    </w:rPr>
  </w:style>
  <w:style w:type="character" w:customStyle="1" w:styleId="Naslov3Znak">
    <w:name w:val="Naslov 3 Znak"/>
    <w:basedOn w:val="Privzetapisavaodstavka"/>
    <w:link w:val="Naslov3"/>
    <w:semiHidden/>
    <w:rsid w:val="003314B7"/>
    <w:rPr>
      <w:rFonts w:asciiTheme="majorHAnsi" w:eastAsiaTheme="majorEastAsia" w:hAnsiTheme="majorHAnsi" w:cstheme="majorBidi"/>
      <w:color w:val="1F3763" w:themeColor="accent1" w:themeShade="7F"/>
      <w:sz w:val="24"/>
      <w:szCs w:val="24"/>
      <w:lang w:val="en-US" w:eastAsia="en-US"/>
    </w:rPr>
  </w:style>
  <w:style w:type="character" w:customStyle="1" w:styleId="NogaZnak">
    <w:name w:val="Noga Znak"/>
    <w:basedOn w:val="Privzetapisavaodstavka"/>
    <w:link w:val="Noga"/>
    <w:uiPriority w:val="99"/>
    <w:rsid w:val="00B13268"/>
    <w:rPr>
      <w:rFonts w:ascii="Arial" w:hAnsi="Arial"/>
      <w:szCs w:val="24"/>
      <w:lang w:val="en-US" w:eastAsia="en-US"/>
    </w:rPr>
  </w:style>
  <w:style w:type="character" w:styleId="Nerazreenaomemba">
    <w:name w:val="Unresolved Mention"/>
    <w:basedOn w:val="Privzetapisavaodstavka"/>
    <w:uiPriority w:val="99"/>
    <w:semiHidden/>
    <w:unhideWhenUsed/>
    <w:rsid w:val="00D4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838">
      <w:bodyDiv w:val="1"/>
      <w:marLeft w:val="0"/>
      <w:marRight w:val="0"/>
      <w:marTop w:val="0"/>
      <w:marBottom w:val="0"/>
      <w:divBdr>
        <w:top w:val="none" w:sz="0" w:space="0" w:color="auto"/>
        <w:left w:val="none" w:sz="0" w:space="0" w:color="auto"/>
        <w:bottom w:val="none" w:sz="0" w:space="0" w:color="auto"/>
        <w:right w:val="none" w:sz="0" w:space="0" w:color="auto"/>
      </w:divBdr>
    </w:div>
    <w:div w:id="475336677">
      <w:bodyDiv w:val="1"/>
      <w:marLeft w:val="0"/>
      <w:marRight w:val="0"/>
      <w:marTop w:val="0"/>
      <w:marBottom w:val="0"/>
      <w:divBdr>
        <w:top w:val="none" w:sz="0" w:space="0" w:color="auto"/>
        <w:left w:val="none" w:sz="0" w:space="0" w:color="auto"/>
        <w:bottom w:val="none" w:sz="0" w:space="0" w:color="auto"/>
        <w:right w:val="none" w:sz="0" w:space="0" w:color="auto"/>
      </w:divBdr>
    </w:div>
    <w:div w:id="495805850">
      <w:bodyDiv w:val="1"/>
      <w:marLeft w:val="0"/>
      <w:marRight w:val="0"/>
      <w:marTop w:val="0"/>
      <w:marBottom w:val="0"/>
      <w:divBdr>
        <w:top w:val="none" w:sz="0" w:space="0" w:color="auto"/>
        <w:left w:val="none" w:sz="0" w:space="0" w:color="auto"/>
        <w:bottom w:val="none" w:sz="0" w:space="0" w:color="auto"/>
        <w:right w:val="none" w:sz="0" w:space="0" w:color="auto"/>
      </w:divBdr>
    </w:div>
    <w:div w:id="619412214">
      <w:bodyDiv w:val="1"/>
      <w:marLeft w:val="0"/>
      <w:marRight w:val="0"/>
      <w:marTop w:val="0"/>
      <w:marBottom w:val="0"/>
      <w:divBdr>
        <w:top w:val="none" w:sz="0" w:space="0" w:color="auto"/>
        <w:left w:val="none" w:sz="0" w:space="0" w:color="auto"/>
        <w:bottom w:val="none" w:sz="0" w:space="0" w:color="auto"/>
        <w:right w:val="none" w:sz="0" w:space="0" w:color="auto"/>
      </w:divBdr>
    </w:div>
    <w:div w:id="852767517">
      <w:bodyDiv w:val="1"/>
      <w:marLeft w:val="0"/>
      <w:marRight w:val="0"/>
      <w:marTop w:val="0"/>
      <w:marBottom w:val="0"/>
      <w:divBdr>
        <w:top w:val="none" w:sz="0" w:space="0" w:color="auto"/>
        <w:left w:val="none" w:sz="0" w:space="0" w:color="auto"/>
        <w:bottom w:val="none" w:sz="0" w:space="0" w:color="auto"/>
        <w:right w:val="none" w:sz="0" w:space="0" w:color="auto"/>
      </w:divBdr>
    </w:div>
    <w:div w:id="879632828">
      <w:bodyDiv w:val="1"/>
      <w:marLeft w:val="0"/>
      <w:marRight w:val="0"/>
      <w:marTop w:val="0"/>
      <w:marBottom w:val="0"/>
      <w:divBdr>
        <w:top w:val="none" w:sz="0" w:space="0" w:color="auto"/>
        <w:left w:val="none" w:sz="0" w:space="0" w:color="auto"/>
        <w:bottom w:val="none" w:sz="0" w:space="0" w:color="auto"/>
        <w:right w:val="none" w:sz="0" w:space="0" w:color="auto"/>
      </w:divBdr>
    </w:div>
    <w:div w:id="939414269">
      <w:bodyDiv w:val="1"/>
      <w:marLeft w:val="0"/>
      <w:marRight w:val="0"/>
      <w:marTop w:val="0"/>
      <w:marBottom w:val="0"/>
      <w:divBdr>
        <w:top w:val="none" w:sz="0" w:space="0" w:color="auto"/>
        <w:left w:val="none" w:sz="0" w:space="0" w:color="auto"/>
        <w:bottom w:val="none" w:sz="0" w:space="0" w:color="auto"/>
        <w:right w:val="none" w:sz="0" w:space="0" w:color="auto"/>
      </w:divBdr>
    </w:div>
    <w:div w:id="1089035731">
      <w:bodyDiv w:val="1"/>
      <w:marLeft w:val="0"/>
      <w:marRight w:val="0"/>
      <w:marTop w:val="0"/>
      <w:marBottom w:val="0"/>
      <w:divBdr>
        <w:top w:val="none" w:sz="0" w:space="0" w:color="auto"/>
        <w:left w:val="none" w:sz="0" w:space="0" w:color="auto"/>
        <w:bottom w:val="none" w:sz="0" w:space="0" w:color="auto"/>
        <w:right w:val="none" w:sz="0" w:space="0" w:color="auto"/>
      </w:divBdr>
    </w:div>
    <w:div w:id="1311054864">
      <w:bodyDiv w:val="1"/>
      <w:marLeft w:val="0"/>
      <w:marRight w:val="0"/>
      <w:marTop w:val="0"/>
      <w:marBottom w:val="0"/>
      <w:divBdr>
        <w:top w:val="none" w:sz="0" w:space="0" w:color="auto"/>
        <w:left w:val="none" w:sz="0" w:space="0" w:color="auto"/>
        <w:bottom w:val="none" w:sz="0" w:space="0" w:color="auto"/>
        <w:right w:val="none" w:sz="0" w:space="0" w:color="auto"/>
      </w:divBdr>
    </w:div>
    <w:div w:id="1400596070">
      <w:bodyDiv w:val="1"/>
      <w:marLeft w:val="0"/>
      <w:marRight w:val="0"/>
      <w:marTop w:val="0"/>
      <w:marBottom w:val="0"/>
      <w:divBdr>
        <w:top w:val="none" w:sz="0" w:space="0" w:color="auto"/>
        <w:left w:val="none" w:sz="0" w:space="0" w:color="auto"/>
        <w:bottom w:val="none" w:sz="0" w:space="0" w:color="auto"/>
        <w:right w:val="none" w:sz="0" w:space="0" w:color="auto"/>
      </w:divBdr>
    </w:div>
    <w:div w:id="1401291090">
      <w:bodyDiv w:val="1"/>
      <w:marLeft w:val="0"/>
      <w:marRight w:val="0"/>
      <w:marTop w:val="0"/>
      <w:marBottom w:val="0"/>
      <w:divBdr>
        <w:top w:val="none" w:sz="0" w:space="0" w:color="auto"/>
        <w:left w:val="none" w:sz="0" w:space="0" w:color="auto"/>
        <w:bottom w:val="none" w:sz="0" w:space="0" w:color="auto"/>
        <w:right w:val="none" w:sz="0" w:space="0" w:color="auto"/>
      </w:divBdr>
    </w:div>
    <w:div w:id="20583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4-01-364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9-01-2380" TargetMode="External"/><Relationship Id="rId17" Type="http://schemas.openxmlformats.org/officeDocument/2006/relationships/hyperlink" Target="http://www.uradni-list.si/1/objava.jsp?sop=2014-01-0304"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6415" TargetMode="External"/><Relationship Id="rId5" Type="http://schemas.openxmlformats.org/officeDocument/2006/relationships/webSettings" Target="webSettings.xml"/><Relationship Id="rId15" Type="http://schemas.openxmlformats.org/officeDocument/2006/relationships/hyperlink" Target="http://www.uradni-list.si/1/objava.jsp?sop=2012-01-0815" TargetMode="External"/><Relationship Id="rId23" Type="http://schemas.openxmlformats.org/officeDocument/2006/relationships/theme" Target="theme/theme1.xml"/><Relationship Id="rId10" Type="http://schemas.openxmlformats.org/officeDocument/2006/relationships/hyperlink" Target="http://www.uradni-list.si/1/objava.jsp?sop=2007-01-4388" TargetMode="External"/><Relationship Id="rId19" Type="http://schemas.openxmlformats.org/officeDocument/2006/relationships/hyperlink" Target="http://www.uradni-list.si/1/objava.jsp?sop=2016-01-2246" TargetMode="External"/><Relationship Id="rId4" Type="http://schemas.openxmlformats.org/officeDocument/2006/relationships/settings" Target="settings.xml"/><Relationship Id="rId9" Type="http://schemas.openxmlformats.org/officeDocument/2006/relationships/hyperlink" Target="http://www.uradni-list.si/1/objava.jsp?sop=2005-01-5007" TargetMode="External"/><Relationship Id="rId14" Type="http://schemas.openxmlformats.org/officeDocument/2006/relationships/hyperlink" Target="http://www.uradni-list.si/1/objava.jsp?sop=2012-01-026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795520-0C6F-44F1-8238-7A905392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1997</Words>
  <Characters>14472</Characters>
  <Application>Microsoft Office Word</Application>
  <DocSecurity>0</DocSecurity>
  <Lines>120</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Brus</dc:creator>
  <cp:keywords/>
  <dc:description/>
  <cp:lastModifiedBy>Mirjana Tominc Vida</cp:lastModifiedBy>
  <cp:revision>5</cp:revision>
  <cp:lastPrinted>2020-09-18T10:10:00Z</cp:lastPrinted>
  <dcterms:created xsi:type="dcterms:W3CDTF">2021-01-11T06:42:00Z</dcterms:created>
  <dcterms:modified xsi:type="dcterms:W3CDTF">2021-01-11T09:11:00Z</dcterms:modified>
</cp:coreProperties>
</file>