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4D38B1">
      <w:pPr>
        <w:pStyle w:val="datumtevilka"/>
        <w:rPr>
          <w:rFonts w:cs="Arial"/>
          <w:color w:val="000000"/>
        </w:rPr>
      </w:pPr>
    </w:p>
    <w:p w:rsidR="003636EA" w:rsidRDefault="003636EA" w:rsidP="004D38B1">
      <w:pPr>
        <w:pStyle w:val="datumtevilka"/>
        <w:rPr>
          <w:rFonts w:cs="Arial"/>
          <w:color w:val="000000"/>
        </w:rPr>
      </w:pPr>
    </w:p>
    <w:p w:rsidR="003636EA" w:rsidRPr="002760DC" w:rsidRDefault="003636EA" w:rsidP="004D38B1">
      <w:pPr>
        <w:pStyle w:val="datumtevilka"/>
      </w:pPr>
      <w:r w:rsidRPr="002760DC">
        <w:t xml:space="preserve">Številka: </w:t>
      </w:r>
      <w:r w:rsidRPr="002760DC">
        <w:tab/>
      </w:r>
      <w:r w:rsidR="00EE3A17">
        <w:rPr>
          <w:rFonts w:cs="Arial"/>
          <w:color w:val="000000"/>
        </w:rPr>
        <w:t>41013-120/2021/3</w:t>
      </w:r>
    </w:p>
    <w:p w:rsidR="003636EA" w:rsidRPr="002760DC" w:rsidRDefault="003636EA" w:rsidP="004D38B1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E3A17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4D38B1"/>
    <w:p w:rsidR="003636EA" w:rsidRDefault="003636EA" w:rsidP="004D38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4D38B1" w:rsidP="004D38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E142B">
        <w:rPr>
          <w:rFonts w:cs="Arial"/>
        </w:rPr>
        <w:t>Na podlagi petega odstavka 31.</w:t>
      </w:r>
      <w:r>
        <w:rPr>
          <w:rFonts w:cs="Arial"/>
        </w:rPr>
        <w:t xml:space="preserve"> člena</w:t>
      </w:r>
      <w:r>
        <w:t xml:space="preserve"> </w:t>
      </w:r>
      <w:r w:rsidRPr="00D8026C">
        <w:rPr>
          <w:rFonts w:cs="Arial"/>
        </w:rPr>
        <w:t>Zakon</w:t>
      </w:r>
      <w:r>
        <w:rPr>
          <w:rFonts w:cs="Arial"/>
        </w:rPr>
        <w:t>a</w:t>
      </w:r>
      <w:r w:rsidRPr="00D8026C">
        <w:rPr>
          <w:rFonts w:cs="Arial"/>
        </w:rPr>
        <w:t xml:space="preserve"> o izvrševanju proračunov Republike Slovenije</w:t>
      </w:r>
      <w:r>
        <w:t xml:space="preserve"> </w:t>
      </w:r>
      <w:r>
        <w:rPr>
          <w:rFonts w:cs="Arial"/>
        </w:rPr>
        <w:t>za leti 2021</w:t>
      </w:r>
      <w:r w:rsidRPr="00D8026C">
        <w:rPr>
          <w:rFonts w:cs="Arial"/>
        </w:rPr>
        <w:t xml:space="preserve"> in 202</w:t>
      </w:r>
      <w:r>
        <w:rPr>
          <w:rFonts w:cs="Arial"/>
        </w:rPr>
        <w:t>2</w:t>
      </w:r>
      <w:r w:rsidRPr="00D8026C">
        <w:rPr>
          <w:rFonts w:cs="Arial"/>
        </w:rPr>
        <w:t xml:space="preserve"> </w:t>
      </w:r>
      <w:r w:rsidRPr="003B1B86">
        <w:rPr>
          <w:rFonts w:cs="Arial"/>
        </w:rPr>
        <w:t xml:space="preserve">(Uradni list RS, št. </w:t>
      </w:r>
      <w:r w:rsidR="00EA68E6">
        <w:rPr>
          <w:rFonts w:cs="Arial"/>
        </w:rPr>
        <w:t xml:space="preserve">174/20, 15/21 – ZDUOP, 74/21, </w:t>
      </w:r>
      <w:r w:rsidRPr="003B1B86">
        <w:rPr>
          <w:rFonts w:cs="Arial"/>
        </w:rPr>
        <w:t>172/21</w:t>
      </w:r>
      <w:r w:rsidR="00EA68E6">
        <w:rPr>
          <w:rFonts w:cs="Arial"/>
        </w:rPr>
        <w:t xml:space="preserve"> in </w:t>
      </w:r>
      <w:r w:rsidR="00EA68E6">
        <w:rPr>
          <w:rFonts w:cs="Arial"/>
        </w:rPr>
        <w:br/>
        <w:t xml:space="preserve">187/21 </w:t>
      </w:r>
      <w:r w:rsidR="00EA68E6">
        <w:rPr>
          <w:rFonts w:cs="Arial"/>
        </w:rPr>
        <w:sym w:font="Symbol" w:char="F02D"/>
      </w:r>
      <w:r w:rsidR="00EA68E6">
        <w:rPr>
          <w:rFonts w:cs="Arial"/>
        </w:rPr>
        <w:t xml:space="preserve"> ZIPRS2223</w:t>
      </w:r>
      <w:r w:rsidRPr="003B1B86">
        <w:rPr>
          <w:rFonts w:cs="Arial"/>
        </w:rPr>
        <w:t>)</w:t>
      </w:r>
      <w:r>
        <w:rPr>
          <w:rFonts w:cs="Arial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EE3A17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</w:t>
      </w:r>
      <w:r>
        <w:t> </w:t>
      </w:r>
      <w:r>
        <w:rPr>
          <w:rFonts w:cs="Arial"/>
          <w:color w:val="000000"/>
          <w:szCs w:val="20"/>
        </w:rPr>
        <w:t>12. </w:t>
      </w:r>
      <w:r w:rsidR="00EE3A17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71512">
        <w:rPr>
          <w:rFonts w:cs="Arial"/>
          <w:color w:val="000000"/>
          <w:szCs w:val="20"/>
        </w:rPr>
        <w:t>1.20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4D38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D38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D38B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4D38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D38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D38B1" w:rsidRPr="005902F3" w:rsidRDefault="004D38B1" w:rsidP="004D38B1">
      <w:pPr>
        <w:pStyle w:val="datumtevilka"/>
        <w:jc w:val="both"/>
        <w:rPr>
          <w:rFonts w:cs="Arial"/>
        </w:rPr>
      </w:pPr>
      <w:r w:rsidRPr="003E142B">
        <w:rPr>
          <w:rFonts w:cs="Arial"/>
        </w:rPr>
        <w:t xml:space="preserve">V veljavni </w:t>
      </w:r>
      <w:r>
        <w:rPr>
          <w:rFonts w:cs="Arial"/>
        </w:rPr>
        <w:t>N</w:t>
      </w:r>
      <w:r w:rsidRPr="003E142B">
        <w:rPr>
          <w:rFonts w:cs="Arial"/>
        </w:rPr>
        <w:t>ačrt razvojnih programov 20</w:t>
      </w:r>
      <w:r>
        <w:rPr>
          <w:rFonts w:cs="Arial"/>
        </w:rPr>
        <w:t>21</w:t>
      </w:r>
      <w:r w:rsidRPr="003E142B">
        <w:rPr>
          <w:rFonts w:cs="Arial"/>
        </w:rPr>
        <w:t>–202</w:t>
      </w:r>
      <w:r w:rsidR="00371512">
        <w:rPr>
          <w:rFonts w:cs="Arial"/>
        </w:rPr>
        <w:t>4</w:t>
      </w:r>
      <w:r>
        <w:rPr>
          <w:rFonts w:cs="Arial"/>
        </w:rPr>
        <w:t xml:space="preserve"> </w:t>
      </w:r>
      <w:r w:rsidRPr="003E142B">
        <w:rPr>
          <w:rFonts w:cs="Arial"/>
        </w:rPr>
        <w:t>se</w:t>
      </w:r>
      <w:r w:rsidR="00371512">
        <w:rPr>
          <w:rFonts w:cs="Arial"/>
        </w:rPr>
        <w:t>,</w:t>
      </w:r>
      <w:r>
        <w:rPr>
          <w:rFonts w:cs="Arial"/>
        </w:rPr>
        <w:t xml:space="preserve"> </w:t>
      </w:r>
      <w:r w:rsidRPr="003E142B">
        <w:rPr>
          <w:rFonts w:cs="Arial"/>
        </w:rPr>
        <w:t>skladn</w:t>
      </w:r>
      <w:r>
        <w:rPr>
          <w:rFonts w:cs="Arial"/>
        </w:rPr>
        <w:t xml:space="preserve">o s podatki </w:t>
      </w:r>
      <w:r w:rsidR="00B879E1">
        <w:rPr>
          <w:rFonts w:cs="Arial"/>
        </w:rPr>
        <w:t xml:space="preserve">iz </w:t>
      </w:r>
      <w:r w:rsidR="00371512">
        <w:rPr>
          <w:rFonts w:cs="Arial"/>
        </w:rPr>
        <w:t xml:space="preserve">priložene </w:t>
      </w:r>
      <w:bookmarkStart w:id="0" w:name="_GoBack"/>
      <w:bookmarkEnd w:id="0"/>
      <w:r w:rsidR="00B879E1">
        <w:rPr>
          <w:rFonts w:cs="Arial"/>
        </w:rPr>
        <w:t xml:space="preserve">tabele, uvrsti nov projekt </w:t>
      </w:r>
      <w:r w:rsidRPr="003E142B">
        <w:rPr>
          <w:rFonts w:cs="Arial"/>
        </w:rPr>
        <w:t>2130-</w:t>
      </w:r>
      <w:r>
        <w:rPr>
          <w:rFonts w:cs="Arial"/>
        </w:rPr>
        <w:t xml:space="preserve">21-3121 </w:t>
      </w:r>
      <w:r>
        <w:t>Kompozitna modularna kombi plošča</w:t>
      </w:r>
      <w:r w:rsidRPr="00600BC8">
        <w:rPr>
          <w:rFonts w:cs="Arial"/>
        </w:rPr>
        <w:t xml:space="preserve"> </w:t>
      </w:r>
      <w:proofErr w:type="spellStart"/>
      <w:r>
        <w:rPr>
          <w:rFonts w:cs="Arial"/>
        </w:rPr>
        <w:t>Stilles</w:t>
      </w:r>
      <w:proofErr w:type="spellEnd"/>
      <w:r w:rsidRPr="00600BC8">
        <w:rPr>
          <w:rFonts w:cs="Arial"/>
        </w:rPr>
        <w:t>.</w:t>
      </w:r>
    </w:p>
    <w:p w:rsidR="004D38B1" w:rsidRPr="003E142B" w:rsidRDefault="004D38B1" w:rsidP="004D38B1">
      <w:pPr>
        <w:pStyle w:val="Neotevilenodstavek"/>
        <w:spacing w:before="0" w:after="0" w:line="260" w:lineRule="exact"/>
        <w:jc w:val="left"/>
        <w:rPr>
          <w:sz w:val="20"/>
          <w:szCs w:val="20"/>
        </w:rPr>
      </w:pPr>
      <w:r w:rsidRPr="003E142B">
        <w:rPr>
          <w:sz w:val="20"/>
          <w:szCs w:val="20"/>
        </w:rPr>
        <w:t xml:space="preserve"> </w:t>
      </w:r>
    </w:p>
    <w:p w:rsidR="003636EA" w:rsidRPr="002760DC" w:rsidRDefault="003636EA" w:rsidP="004D38B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D38B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D38B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E3A17" w:rsidP="004D38B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EE3A17" w:rsidP="004D38B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4D38B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D38B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D38B1" w:rsidRDefault="004D38B1" w:rsidP="004D38B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D38B1" w:rsidRDefault="004D38B1" w:rsidP="004D38B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4D38B1" w:rsidP="004D38B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4D38B1" w:rsidRDefault="004D38B1" w:rsidP="004D38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4D38B1" w:rsidRDefault="004D38B1" w:rsidP="004D38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D38B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E3A17" w:rsidRDefault="00EE3A17" w:rsidP="004D38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4D38B1">
        <w:rPr>
          <w:rFonts w:cs="Arial"/>
          <w:color w:val="000000"/>
          <w:szCs w:val="20"/>
        </w:rPr>
        <w:t>podarski razvoj in tehnologijo</w:t>
      </w:r>
    </w:p>
    <w:p w:rsidR="004D38B1" w:rsidRDefault="004D38B1" w:rsidP="004D38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E3A17" w:rsidRPr="004D38B1" w:rsidRDefault="00EE3A17" w:rsidP="004D38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D38B1">
        <w:rPr>
          <w:rFonts w:cs="Arial"/>
          <w:color w:val="000000"/>
          <w:szCs w:val="20"/>
        </w:rPr>
        <w:t>Služba Vlade Rep</w:t>
      </w:r>
      <w:r w:rsidR="004D38B1">
        <w:rPr>
          <w:rFonts w:cs="Arial"/>
          <w:color w:val="000000"/>
          <w:szCs w:val="20"/>
        </w:rPr>
        <w:t>ublike Slovenije za zakonodajo</w:t>
      </w:r>
    </w:p>
    <w:p w:rsidR="003636EA" w:rsidRPr="002760DC" w:rsidRDefault="00EE3A17" w:rsidP="004D38B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4D38B1">
        <w:rPr>
          <w:rFonts w:cs="Arial"/>
          <w:color w:val="000000"/>
          <w:szCs w:val="20"/>
        </w:rPr>
        <w:t>ike Slovenije za komuniciranje</w:t>
      </w:r>
    </w:p>
    <w:p w:rsidR="003636EA" w:rsidRDefault="003636EA" w:rsidP="004D38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D38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4D38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4D38B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9B" w:rsidRDefault="0012459B" w:rsidP="00767987">
      <w:pPr>
        <w:spacing w:line="240" w:lineRule="auto"/>
      </w:pPr>
      <w:r>
        <w:separator/>
      </w:r>
    </w:p>
  </w:endnote>
  <w:endnote w:type="continuationSeparator" w:id="0">
    <w:p w:rsidR="0012459B" w:rsidRDefault="0012459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EC" w:rsidRDefault="00FF5C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9B" w:rsidRDefault="0012459B" w:rsidP="00767987">
      <w:pPr>
        <w:spacing w:line="240" w:lineRule="auto"/>
      </w:pPr>
      <w:r>
        <w:separator/>
      </w:r>
    </w:p>
  </w:footnote>
  <w:footnote w:type="continuationSeparator" w:id="0">
    <w:p w:rsidR="0012459B" w:rsidRDefault="0012459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EC" w:rsidRDefault="00FF5CE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EC" w:rsidRDefault="00FF5CE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19CD"/>
    <w:multiLevelType w:val="hybridMultilevel"/>
    <w:tmpl w:val="E202EB28"/>
    <w:lvl w:ilvl="0" w:tplc="B392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2459B"/>
    <w:rsid w:val="00204177"/>
    <w:rsid w:val="003636EA"/>
    <w:rsid w:val="00366636"/>
    <w:rsid w:val="00367DE6"/>
    <w:rsid w:val="00371512"/>
    <w:rsid w:val="003B3E19"/>
    <w:rsid w:val="004076C6"/>
    <w:rsid w:val="004914E2"/>
    <w:rsid w:val="004B7F76"/>
    <w:rsid w:val="004D38B1"/>
    <w:rsid w:val="004E1BCE"/>
    <w:rsid w:val="005248AE"/>
    <w:rsid w:val="00552E5C"/>
    <w:rsid w:val="005729C6"/>
    <w:rsid w:val="00592079"/>
    <w:rsid w:val="005C3E50"/>
    <w:rsid w:val="005D4E2C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72318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879E1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A68E6"/>
    <w:rsid w:val="00EE3A17"/>
    <w:rsid w:val="00F46C2D"/>
    <w:rsid w:val="00FB00DD"/>
    <w:rsid w:val="00FE1680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4D38B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D38B1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Barbara Kunaver</cp:lastModifiedBy>
  <cp:revision>5</cp:revision>
  <dcterms:created xsi:type="dcterms:W3CDTF">2021-12-14T09:51:00Z</dcterms:created>
  <dcterms:modified xsi:type="dcterms:W3CDTF">2021-12-15T17:43:00Z</dcterms:modified>
</cp:coreProperties>
</file>