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F2351B">
      <w:pPr>
        <w:pStyle w:val="datumtevilka"/>
        <w:rPr>
          <w:rFonts w:cs="Arial"/>
          <w:color w:val="000000"/>
        </w:rPr>
      </w:pPr>
    </w:p>
    <w:p w:rsidR="003636EA" w:rsidRDefault="003636EA" w:rsidP="00F2351B">
      <w:pPr>
        <w:pStyle w:val="datumtevilka"/>
        <w:rPr>
          <w:rFonts w:cs="Arial"/>
          <w:color w:val="000000"/>
        </w:rPr>
      </w:pPr>
    </w:p>
    <w:p w:rsidR="003636EA" w:rsidRPr="002760DC" w:rsidRDefault="003636EA" w:rsidP="00F2351B">
      <w:pPr>
        <w:pStyle w:val="datumtevilka"/>
      </w:pPr>
      <w:r w:rsidRPr="002760DC">
        <w:t xml:space="preserve">Številka: </w:t>
      </w:r>
      <w:r w:rsidRPr="002760DC">
        <w:tab/>
      </w:r>
      <w:r w:rsidR="009C0034">
        <w:rPr>
          <w:rFonts w:cs="Arial"/>
          <w:color w:val="000000"/>
        </w:rPr>
        <w:t>00602-3/2017/54</w:t>
      </w:r>
    </w:p>
    <w:p w:rsidR="003636EA" w:rsidRPr="002760DC" w:rsidRDefault="003636EA" w:rsidP="00F2351B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9C0034">
        <w:rPr>
          <w:rFonts w:cs="Arial"/>
          <w:color w:val="000000"/>
        </w:rPr>
        <w:t>13. 1. 2022</w:t>
      </w:r>
      <w:r w:rsidRPr="002760DC">
        <w:t xml:space="preserve"> </w:t>
      </w:r>
    </w:p>
    <w:p w:rsidR="003636EA" w:rsidRPr="002760DC" w:rsidRDefault="003636EA" w:rsidP="00F2351B"/>
    <w:p w:rsidR="003636EA" w:rsidRDefault="003636EA" w:rsidP="00F2351B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2760DC" w:rsidRDefault="00F2351B" w:rsidP="00F2351B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lang w:eastAsia="sl-SI"/>
        </w:rPr>
        <w:t xml:space="preserve">Na podlagi drugega odstavka 5. člena Zakona o Vladi Republike Slovenije (Uradni list RS, </w:t>
      </w:r>
      <w:r>
        <w:rPr>
          <w:rFonts w:cs="Arial"/>
          <w:color w:val="000000"/>
          <w:lang w:eastAsia="sl-SI"/>
        </w:rPr>
        <w:br/>
        <w:t xml:space="preserve">št. 24/05 – uradno prečiščeno besedilo, 109/08, 38/10 – ZUKN, 8/12, 21/13, 47/13 – ZDU-1G, 65/14 in 55/17) je </w:t>
      </w:r>
      <w:r w:rsidR="0032148A">
        <w:rPr>
          <w:rFonts w:cs="Arial"/>
          <w:color w:val="000000"/>
          <w:szCs w:val="20"/>
        </w:rPr>
        <w:t xml:space="preserve">Vlada Republike Slovenije </w:t>
      </w:r>
      <w:r w:rsidR="003636EA" w:rsidRPr="002760DC">
        <w:rPr>
          <w:rFonts w:cs="Arial"/>
          <w:color w:val="000000"/>
          <w:szCs w:val="20"/>
        </w:rPr>
        <w:t xml:space="preserve">na </w:t>
      </w:r>
      <w:r w:rsidR="009C0034">
        <w:rPr>
          <w:rFonts w:cs="Arial"/>
          <w:color w:val="000000"/>
          <w:szCs w:val="20"/>
        </w:rPr>
        <w:t>109. redni seji</w:t>
      </w:r>
      <w:r w:rsidR="003636EA" w:rsidRPr="002760DC">
        <w:rPr>
          <w:rFonts w:cs="Arial"/>
          <w:color w:val="000000"/>
          <w:szCs w:val="20"/>
        </w:rPr>
        <w:t xml:space="preserve"> dne </w:t>
      </w:r>
      <w:r>
        <w:rPr>
          <w:rFonts w:cs="Arial"/>
          <w:color w:val="000000"/>
          <w:szCs w:val="20"/>
        </w:rPr>
        <w:t>13. 1. </w:t>
      </w:r>
      <w:r w:rsidR="009C0034">
        <w:rPr>
          <w:rFonts w:cs="Arial"/>
          <w:color w:val="000000"/>
          <w:szCs w:val="20"/>
        </w:rPr>
        <w:t>2022</w:t>
      </w:r>
      <w:r w:rsidR="003636EA" w:rsidRPr="002760DC">
        <w:rPr>
          <w:rFonts w:cs="Arial"/>
          <w:color w:val="000000"/>
          <w:szCs w:val="20"/>
        </w:rPr>
        <w:t xml:space="preserve"> pod točko </w:t>
      </w:r>
      <w:r w:rsidR="00CB31B4">
        <w:rPr>
          <w:rFonts w:cs="Arial"/>
          <w:color w:val="000000"/>
          <w:szCs w:val="20"/>
        </w:rPr>
        <w:t xml:space="preserve">1.16 </w:t>
      </w:r>
      <w:bookmarkStart w:id="0" w:name="_GoBack"/>
      <w:bookmarkEnd w:id="0"/>
      <w:r w:rsidR="003636EA" w:rsidRPr="002760DC">
        <w:rPr>
          <w:rFonts w:cs="Arial"/>
          <w:color w:val="000000"/>
          <w:szCs w:val="20"/>
        </w:rPr>
        <w:t>sprejela naslednji</w:t>
      </w:r>
    </w:p>
    <w:p w:rsidR="003636EA" w:rsidRPr="002760DC" w:rsidRDefault="003636EA" w:rsidP="00F2351B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2351B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C61111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9C0034" w:rsidRDefault="009C0034" w:rsidP="00F2351B"/>
    <w:p w:rsidR="00F2351B" w:rsidRPr="00174478" w:rsidRDefault="00F2351B" w:rsidP="00F2351B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color w:val="000000"/>
          <w:lang w:eastAsia="sl-SI"/>
        </w:rPr>
      </w:pPr>
    </w:p>
    <w:p w:rsidR="00F2351B" w:rsidRDefault="00F2351B" w:rsidP="00F2351B">
      <w:pPr>
        <w:pStyle w:val="Naslovpredpisa"/>
        <w:numPr>
          <w:ilvl w:val="0"/>
          <w:numId w:val="4"/>
        </w:numPr>
        <w:spacing w:before="0" w:after="0" w:line="260" w:lineRule="exact"/>
        <w:ind w:hanging="720"/>
        <w:jc w:val="both"/>
        <w:rPr>
          <w:rFonts w:cs="Arial"/>
          <w:b w:val="0"/>
          <w:color w:val="000000"/>
          <w:sz w:val="20"/>
          <w:szCs w:val="24"/>
          <w:lang w:val="sl-SI" w:eastAsia="sl-SI"/>
        </w:rPr>
      </w:pPr>
      <w:r w:rsidRPr="00236547">
        <w:rPr>
          <w:rFonts w:cs="Arial"/>
          <w:b w:val="0"/>
          <w:color w:val="000000"/>
          <w:sz w:val="20"/>
          <w:szCs w:val="24"/>
          <w:lang w:val="sl-SI" w:eastAsia="sl-SI"/>
        </w:rPr>
        <w:t xml:space="preserve">Vlada Republike Slovenije je sprejela </w:t>
      </w:r>
      <w:r>
        <w:rPr>
          <w:rFonts w:cs="Arial"/>
          <w:b w:val="0"/>
          <w:color w:val="000000"/>
          <w:sz w:val="20"/>
          <w:szCs w:val="24"/>
          <w:lang w:val="sl-SI" w:eastAsia="sl-SI"/>
        </w:rPr>
        <w:t>P</w:t>
      </w:r>
      <w:r w:rsidRPr="00236547">
        <w:rPr>
          <w:rFonts w:cs="Arial"/>
          <w:b w:val="0"/>
          <w:color w:val="000000"/>
          <w:sz w:val="20"/>
          <w:szCs w:val="24"/>
          <w:lang w:val="sl-SI" w:eastAsia="sl-SI"/>
        </w:rPr>
        <w:t xml:space="preserve">riporočila </w:t>
      </w:r>
      <w:r w:rsidRPr="00371A2A">
        <w:rPr>
          <w:rFonts w:cs="Arial"/>
          <w:b w:val="0"/>
          <w:sz w:val="20"/>
          <w:szCs w:val="24"/>
          <w:lang w:val="sl-SI" w:eastAsia="sl-SI"/>
        </w:rPr>
        <w:t xml:space="preserve">pristojnim </w:t>
      </w:r>
      <w:r>
        <w:rPr>
          <w:rFonts w:cs="Arial"/>
          <w:b w:val="0"/>
          <w:color w:val="000000"/>
          <w:sz w:val="20"/>
          <w:szCs w:val="24"/>
          <w:lang w:val="sl-SI" w:eastAsia="sl-SI"/>
        </w:rPr>
        <w:t xml:space="preserve">ministrstvom </w:t>
      </w:r>
      <w:r w:rsidRPr="00236547">
        <w:rPr>
          <w:rFonts w:cs="Arial"/>
          <w:b w:val="0"/>
          <w:color w:val="000000"/>
          <w:sz w:val="20"/>
          <w:szCs w:val="24"/>
          <w:lang w:val="sl-SI" w:eastAsia="sl-SI"/>
        </w:rPr>
        <w:t>za učinkovitejše upravljanje javnih zavodov</w:t>
      </w:r>
      <w:r>
        <w:rPr>
          <w:rFonts w:cs="Arial"/>
          <w:b w:val="0"/>
          <w:color w:val="000000"/>
          <w:sz w:val="20"/>
          <w:szCs w:val="24"/>
          <w:lang w:val="sl-SI" w:eastAsia="sl-SI"/>
        </w:rPr>
        <w:t xml:space="preserve"> in jih pošlje</w:t>
      </w:r>
      <w:r w:rsidRPr="004B7002">
        <w:rPr>
          <w:rFonts w:cs="Arial"/>
          <w:b w:val="0"/>
          <w:color w:val="000000"/>
          <w:sz w:val="20"/>
          <w:szCs w:val="24"/>
          <w:lang w:val="sl-SI" w:eastAsia="sl-SI"/>
        </w:rPr>
        <w:t xml:space="preserve"> ministrstvom</w:t>
      </w:r>
      <w:r>
        <w:rPr>
          <w:rFonts w:cs="Arial"/>
          <w:b w:val="0"/>
          <w:color w:val="000000"/>
          <w:sz w:val="20"/>
          <w:szCs w:val="24"/>
          <w:lang w:val="sl-SI" w:eastAsia="sl-SI"/>
        </w:rPr>
        <w:t xml:space="preserve"> in Računskemu sodišču Republike Slovenije</w:t>
      </w:r>
      <w:r w:rsidRPr="004B7002">
        <w:rPr>
          <w:rFonts w:cs="Arial"/>
          <w:b w:val="0"/>
          <w:color w:val="000000"/>
          <w:sz w:val="20"/>
          <w:szCs w:val="24"/>
          <w:lang w:val="sl-SI" w:eastAsia="sl-SI"/>
        </w:rPr>
        <w:t>.</w:t>
      </w:r>
    </w:p>
    <w:p w:rsidR="00F2351B" w:rsidRDefault="00F2351B" w:rsidP="00F2351B">
      <w:pPr>
        <w:pStyle w:val="Naslovpredpisa"/>
        <w:spacing w:before="0" w:after="0" w:line="260" w:lineRule="exact"/>
        <w:ind w:hanging="720"/>
        <w:jc w:val="both"/>
        <w:rPr>
          <w:rFonts w:cs="Arial"/>
          <w:b w:val="0"/>
          <w:color w:val="000000"/>
          <w:sz w:val="20"/>
          <w:szCs w:val="24"/>
          <w:lang w:val="sl-SI" w:eastAsia="sl-SI"/>
        </w:rPr>
      </w:pPr>
    </w:p>
    <w:p w:rsidR="00F2351B" w:rsidRDefault="00F2351B" w:rsidP="00F2351B">
      <w:pPr>
        <w:pStyle w:val="Naslovpredpisa"/>
        <w:numPr>
          <w:ilvl w:val="0"/>
          <w:numId w:val="4"/>
        </w:numPr>
        <w:spacing w:before="0" w:after="0" w:line="260" w:lineRule="exact"/>
        <w:ind w:hanging="720"/>
        <w:jc w:val="both"/>
        <w:rPr>
          <w:rFonts w:cs="Arial"/>
          <w:b w:val="0"/>
          <w:color w:val="000000"/>
          <w:sz w:val="20"/>
          <w:szCs w:val="24"/>
          <w:lang w:val="sl-SI" w:eastAsia="sl-SI"/>
        </w:rPr>
      </w:pPr>
      <w:r w:rsidRPr="00996191">
        <w:rPr>
          <w:rFonts w:cs="Arial"/>
          <w:b w:val="0"/>
          <w:color w:val="000000"/>
          <w:sz w:val="20"/>
          <w:szCs w:val="24"/>
          <w:lang w:val="sl-SI" w:eastAsia="sl-SI"/>
        </w:rPr>
        <w:t xml:space="preserve">Vlada Republike Slovenije </w:t>
      </w:r>
      <w:r>
        <w:rPr>
          <w:rFonts w:cs="Arial"/>
          <w:b w:val="0"/>
          <w:color w:val="000000"/>
          <w:sz w:val="20"/>
          <w:szCs w:val="24"/>
          <w:lang w:val="sl-SI" w:eastAsia="sl-SI"/>
        </w:rPr>
        <w:t>predlaga</w:t>
      </w:r>
      <w:r w:rsidRPr="00996191">
        <w:rPr>
          <w:rFonts w:cs="Arial"/>
          <w:b w:val="0"/>
          <w:color w:val="000000"/>
          <w:sz w:val="20"/>
          <w:szCs w:val="24"/>
          <w:lang w:val="sl-SI" w:eastAsia="sl-SI"/>
        </w:rPr>
        <w:t xml:space="preserve"> ministrstvom, da </w:t>
      </w:r>
      <w:r>
        <w:rPr>
          <w:rFonts w:cs="Arial"/>
          <w:b w:val="0"/>
          <w:color w:val="000000"/>
          <w:sz w:val="20"/>
          <w:szCs w:val="24"/>
          <w:lang w:val="sl-SI" w:eastAsia="sl-SI"/>
        </w:rPr>
        <w:t xml:space="preserve">spremembe ustanovitvenih aktov javnih zavodov s svojega delovnega področja predložijo v sprejem </w:t>
      </w:r>
      <w:r w:rsidRPr="00996191">
        <w:rPr>
          <w:rFonts w:cs="Arial"/>
          <w:b w:val="0"/>
          <w:color w:val="000000"/>
          <w:sz w:val="20"/>
          <w:szCs w:val="24"/>
          <w:lang w:val="sl-SI" w:eastAsia="sl-SI"/>
        </w:rPr>
        <w:t>do 3</w:t>
      </w:r>
      <w:r>
        <w:rPr>
          <w:rFonts w:cs="Arial"/>
          <w:b w:val="0"/>
          <w:color w:val="000000"/>
          <w:sz w:val="20"/>
          <w:szCs w:val="24"/>
          <w:lang w:val="sl-SI" w:eastAsia="sl-SI"/>
        </w:rPr>
        <w:t>0</w:t>
      </w:r>
      <w:r w:rsidRPr="00996191">
        <w:rPr>
          <w:rFonts w:cs="Arial"/>
          <w:b w:val="0"/>
          <w:color w:val="000000"/>
          <w:sz w:val="20"/>
          <w:szCs w:val="24"/>
          <w:lang w:val="sl-SI" w:eastAsia="sl-SI"/>
        </w:rPr>
        <w:t xml:space="preserve">. </w:t>
      </w:r>
      <w:r>
        <w:rPr>
          <w:rFonts w:cs="Arial"/>
          <w:b w:val="0"/>
          <w:color w:val="000000"/>
          <w:sz w:val="20"/>
          <w:szCs w:val="24"/>
          <w:lang w:val="sl-SI" w:eastAsia="sl-SI"/>
        </w:rPr>
        <w:t>junija</w:t>
      </w:r>
      <w:r w:rsidRPr="00996191">
        <w:rPr>
          <w:rFonts w:cs="Arial"/>
          <w:b w:val="0"/>
          <w:color w:val="000000"/>
          <w:sz w:val="20"/>
          <w:szCs w:val="24"/>
          <w:lang w:val="sl-SI" w:eastAsia="sl-SI"/>
        </w:rPr>
        <w:t xml:space="preserve"> 2022</w:t>
      </w:r>
      <w:r>
        <w:rPr>
          <w:rFonts w:cs="Arial"/>
          <w:b w:val="0"/>
          <w:color w:val="000000"/>
          <w:sz w:val="20"/>
          <w:szCs w:val="24"/>
          <w:lang w:val="sl-SI" w:eastAsia="sl-SI"/>
        </w:rPr>
        <w:t>.</w:t>
      </w:r>
    </w:p>
    <w:p w:rsidR="00F2351B" w:rsidRDefault="00F2351B" w:rsidP="00F2351B">
      <w:pPr>
        <w:pStyle w:val="Odstavekseznama"/>
        <w:ind w:hanging="720"/>
        <w:rPr>
          <w:rFonts w:cs="Arial"/>
          <w:color w:val="000000"/>
          <w:lang w:eastAsia="sl-SI"/>
        </w:rPr>
      </w:pPr>
    </w:p>
    <w:p w:rsidR="00F2351B" w:rsidRPr="00996191" w:rsidRDefault="00F2351B" w:rsidP="00F2351B">
      <w:pPr>
        <w:pStyle w:val="Naslovpredpisa"/>
        <w:numPr>
          <w:ilvl w:val="0"/>
          <w:numId w:val="4"/>
        </w:numPr>
        <w:spacing w:before="0" w:after="0" w:line="260" w:lineRule="exact"/>
        <w:ind w:hanging="720"/>
        <w:jc w:val="both"/>
        <w:rPr>
          <w:rFonts w:cs="Arial"/>
          <w:b w:val="0"/>
          <w:color w:val="000000"/>
          <w:sz w:val="20"/>
          <w:szCs w:val="24"/>
          <w:lang w:val="sl-SI" w:eastAsia="sl-SI"/>
        </w:rPr>
      </w:pPr>
      <w:r>
        <w:rPr>
          <w:rFonts w:cs="Arial"/>
          <w:b w:val="0"/>
          <w:color w:val="000000"/>
          <w:sz w:val="20"/>
          <w:szCs w:val="24"/>
          <w:lang w:val="sl-SI" w:eastAsia="sl-SI"/>
        </w:rPr>
        <w:t>P</w:t>
      </w:r>
      <w:r w:rsidRPr="00236547">
        <w:rPr>
          <w:rFonts w:cs="Arial"/>
          <w:b w:val="0"/>
          <w:color w:val="000000"/>
          <w:sz w:val="20"/>
          <w:szCs w:val="24"/>
          <w:lang w:val="sl-SI" w:eastAsia="sl-SI"/>
        </w:rPr>
        <w:t xml:space="preserve">riporočila </w:t>
      </w:r>
      <w:r w:rsidRPr="00371A2A">
        <w:rPr>
          <w:rFonts w:cs="Arial"/>
          <w:b w:val="0"/>
          <w:sz w:val="20"/>
          <w:szCs w:val="24"/>
          <w:lang w:val="sl-SI" w:eastAsia="sl-SI"/>
        </w:rPr>
        <w:t xml:space="preserve">pristojnim </w:t>
      </w:r>
      <w:r>
        <w:rPr>
          <w:rFonts w:cs="Arial"/>
          <w:b w:val="0"/>
          <w:color w:val="000000"/>
          <w:sz w:val="20"/>
          <w:szCs w:val="24"/>
          <w:lang w:val="sl-SI" w:eastAsia="sl-SI"/>
        </w:rPr>
        <w:t xml:space="preserve">ministrstvom </w:t>
      </w:r>
      <w:r w:rsidRPr="00236547">
        <w:rPr>
          <w:rFonts w:cs="Arial"/>
          <w:b w:val="0"/>
          <w:color w:val="000000"/>
          <w:sz w:val="20"/>
          <w:szCs w:val="24"/>
          <w:lang w:val="sl-SI" w:eastAsia="sl-SI"/>
        </w:rPr>
        <w:t>za učinkovitejše upravljanje javnih zavodov</w:t>
      </w:r>
      <w:r>
        <w:rPr>
          <w:rFonts w:cs="Arial"/>
          <w:b w:val="0"/>
          <w:color w:val="000000"/>
          <w:sz w:val="20"/>
          <w:szCs w:val="24"/>
          <w:lang w:val="sl-SI" w:eastAsia="sl-SI"/>
        </w:rPr>
        <w:t xml:space="preserve"> pristojna ministrstva smiselno uporabljajo tudi za druge zavode, katerih soustanoviteljica je Republika Slovenija in opravljajo dejavnosti iz 1. člena Zakona o zavodih </w:t>
      </w:r>
      <w:r w:rsidRPr="00371A2A">
        <w:rPr>
          <w:rFonts w:cs="Arial"/>
          <w:b w:val="0"/>
          <w:color w:val="000000"/>
          <w:sz w:val="20"/>
          <w:szCs w:val="24"/>
          <w:lang w:val="sl-SI" w:eastAsia="sl-SI"/>
        </w:rPr>
        <w:t>(Uradni list RS, št. 12/91, 8/96, 36/00 – ZPDZC in 127/06 – ZJZP)</w:t>
      </w:r>
      <w:r>
        <w:rPr>
          <w:rFonts w:cs="Arial"/>
          <w:b w:val="0"/>
          <w:color w:val="000000"/>
          <w:sz w:val="20"/>
          <w:szCs w:val="24"/>
          <w:lang w:val="sl-SI" w:eastAsia="sl-SI"/>
        </w:rPr>
        <w:t>.</w:t>
      </w:r>
    </w:p>
    <w:p w:rsidR="003636EA" w:rsidRPr="002760DC" w:rsidRDefault="003636EA" w:rsidP="00F2351B">
      <w:pPr>
        <w:autoSpaceDE w:val="0"/>
        <w:autoSpaceDN w:val="0"/>
        <w:adjustRightInd w:val="0"/>
        <w:ind w:hanging="72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2351B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2351B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9C0034" w:rsidP="00F2351B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9C0034" w:rsidP="00F2351B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F2351B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2351B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2351B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F2351B" w:rsidRDefault="00F2351B" w:rsidP="00F2351B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Priloga:</w:t>
      </w:r>
    </w:p>
    <w:p w:rsidR="00F2351B" w:rsidRPr="00F2351B" w:rsidRDefault="00F2351B" w:rsidP="00F2351B">
      <w:pPr>
        <w:pStyle w:val="Odstavekseznama"/>
        <w:numPr>
          <w:ilvl w:val="0"/>
          <w:numId w:val="5"/>
        </w:numPr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rFonts w:cs="Arial"/>
          <w:color w:val="000000"/>
          <w:lang w:eastAsia="sl-SI"/>
        </w:rPr>
      </w:pPr>
      <w:r w:rsidRPr="00F2351B">
        <w:rPr>
          <w:rFonts w:cs="Arial"/>
          <w:color w:val="000000"/>
          <w:lang w:eastAsia="sl-SI"/>
        </w:rPr>
        <w:t xml:space="preserve">Priporočila Vlade Republike Slovenije </w:t>
      </w:r>
      <w:r w:rsidRPr="00F2351B">
        <w:rPr>
          <w:rFonts w:cs="Arial"/>
          <w:lang w:eastAsia="sl-SI"/>
        </w:rPr>
        <w:t xml:space="preserve">pristojnim </w:t>
      </w:r>
      <w:r w:rsidRPr="00F2351B">
        <w:rPr>
          <w:rFonts w:cs="Arial"/>
          <w:color w:val="000000"/>
          <w:lang w:eastAsia="sl-SI"/>
        </w:rPr>
        <w:t>ministrstvom za učinkovitejše upravljanje javnih zavodov</w:t>
      </w:r>
    </w:p>
    <w:p w:rsidR="00F2351B" w:rsidRDefault="00F2351B" w:rsidP="00F2351B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2351B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9C0034" w:rsidRDefault="00F2351B" w:rsidP="00F2351B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ministrstva</w:t>
      </w:r>
    </w:p>
    <w:p w:rsidR="009C0034" w:rsidRDefault="009C0034" w:rsidP="00F2351B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</w:t>
      </w:r>
      <w:r w:rsidR="00F2351B">
        <w:rPr>
          <w:rFonts w:cs="Arial"/>
          <w:color w:val="000000"/>
          <w:szCs w:val="20"/>
        </w:rPr>
        <w:t>publike Slovenije za zakonodajo</w:t>
      </w:r>
    </w:p>
    <w:p w:rsidR="009C0034" w:rsidRDefault="009C0034" w:rsidP="00F2351B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</w:t>
      </w:r>
      <w:r w:rsidR="00F2351B">
        <w:rPr>
          <w:rFonts w:cs="Arial"/>
          <w:color w:val="000000"/>
          <w:szCs w:val="20"/>
        </w:rPr>
        <w:t>ike Slovenije za komuniciranje</w:t>
      </w:r>
    </w:p>
    <w:p w:rsidR="003636EA" w:rsidRPr="002760DC" w:rsidRDefault="009C0034" w:rsidP="00F2351B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Računs</w:t>
      </w:r>
      <w:r w:rsidR="00F2351B">
        <w:rPr>
          <w:rFonts w:cs="Arial"/>
          <w:color w:val="000000"/>
          <w:szCs w:val="20"/>
        </w:rPr>
        <w:t>ko sodišče Republike Slovenije</w:t>
      </w:r>
    </w:p>
    <w:p w:rsidR="003636EA" w:rsidRDefault="003636EA" w:rsidP="00F2351B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F2351B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F2351B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F2351B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7BE" w:rsidRDefault="009F47BE" w:rsidP="00767987">
      <w:pPr>
        <w:spacing w:line="240" w:lineRule="auto"/>
      </w:pPr>
      <w:r>
        <w:separator/>
      </w:r>
    </w:p>
  </w:endnote>
  <w:endnote w:type="continuationSeparator" w:id="0">
    <w:p w:rsidR="009F47BE" w:rsidRDefault="009F47BE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0F7" w:rsidRDefault="007560F7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51B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7BE" w:rsidRDefault="009F47BE" w:rsidP="00767987">
      <w:pPr>
        <w:spacing w:line="240" w:lineRule="auto"/>
      </w:pPr>
      <w:r>
        <w:separator/>
      </w:r>
    </w:p>
  </w:footnote>
  <w:footnote w:type="continuationSeparator" w:id="0">
    <w:p w:rsidR="009F47BE" w:rsidRDefault="009F47BE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0F7" w:rsidRDefault="007560F7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0F7" w:rsidRDefault="007560F7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E7278"/>
    <w:multiLevelType w:val="hybridMultilevel"/>
    <w:tmpl w:val="18222F1E"/>
    <w:lvl w:ilvl="0" w:tplc="7B7A9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0E7F2B"/>
    <w:multiLevelType w:val="hybridMultilevel"/>
    <w:tmpl w:val="9446B0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204177"/>
    <w:rsid w:val="0032148A"/>
    <w:rsid w:val="003636EA"/>
    <w:rsid w:val="00366636"/>
    <w:rsid w:val="00367DE6"/>
    <w:rsid w:val="003B3E19"/>
    <w:rsid w:val="004076C6"/>
    <w:rsid w:val="004914E2"/>
    <w:rsid w:val="004B7F76"/>
    <w:rsid w:val="004E1BCE"/>
    <w:rsid w:val="00552E5C"/>
    <w:rsid w:val="005729C6"/>
    <w:rsid w:val="00592079"/>
    <w:rsid w:val="005C3E50"/>
    <w:rsid w:val="00650E9E"/>
    <w:rsid w:val="00682FFE"/>
    <w:rsid w:val="00692EB6"/>
    <w:rsid w:val="006C69EC"/>
    <w:rsid w:val="006D17B5"/>
    <w:rsid w:val="007039D0"/>
    <w:rsid w:val="00710C90"/>
    <w:rsid w:val="00717DDF"/>
    <w:rsid w:val="007560F7"/>
    <w:rsid w:val="00767987"/>
    <w:rsid w:val="00782FD4"/>
    <w:rsid w:val="007D04F3"/>
    <w:rsid w:val="00811140"/>
    <w:rsid w:val="00834401"/>
    <w:rsid w:val="008A27E1"/>
    <w:rsid w:val="008A3F94"/>
    <w:rsid w:val="008D30A8"/>
    <w:rsid w:val="00904A48"/>
    <w:rsid w:val="00980294"/>
    <w:rsid w:val="009C0034"/>
    <w:rsid w:val="009C5392"/>
    <w:rsid w:val="009E0C40"/>
    <w:rsid w:val="009F47BE"/>
    <w:rsid w:val="00A50E4B"/>
    <w:rsid w:val="00A715DC"/>
    <w:rsid w:val="00A9231D"/>
    <w:rsid w:val="00B01357"/>
    <w:rsid w:val="00B40287"/>
    <w:rsid w:val="00C0216A"/>
    <w:rsid w:val="00C61111"/>
    <w:rsid w:val="00CA1460"/>
    <w:rsid w:val="00CB31B4"/>
    <w:rsid w:val="00CC6C23"/>
    <w:rsid w:val="00CD6077"/>
    <w:rsid w:val="00CE234E"/>
    <w:rsid w:val="00D02973"/>
    <w:rsid w:val="00DA09BE"/>
    <w:rsid w:val="00DE3553"/>
    <w:rsid w:val="00E30579"/>
    <w:rsid w:val="00E37094"/>
    <w:rsid w:val="00F2351B"/>
    <w:rsid w:val="00F46C2D"/>
    <w:rsid w:val="00F6566C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aliases w:val="numbered list"/>
    <w:basedOn w:val="Navaden"/>
    <w:link w:val="OdstavekseznamaZnak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  <w:style w:type="paragraph" w:customStyle="1" w:styleId="Naslovpredpisa">
    <w:name w:val="Naslov_predpisa"/>
    <w:basedOn w:val="Navaden"/>
    <w:link w:val="NaslovpredpisaZnak"/>
    <w:qFormat/>
    <w:rsid w:val="00F2351B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b/>
      <w:sz w:val="22"/>
      <w:szCs w:val="22"/>
      <w:lang w:val="x-none" w:eastAsia="x-none"/>
    </w:rPr>
  </w:style>
  <w:style w:type="character" w:customStyle="1" w:styleId="NaslovpredpisaZnak">
    <w:name w:val="Naslov_predpisa Znak"/>
    <w:link w:val="Naslovpredpisa"/>
    <w:rsid w:val="00F2351B"/>
    <w:rPr>
      <w:rFonts w:ascii="Arial" w:eastAsia="Times New Roman" w:hAnsi="Arial" w:cs="Times New Roman"/>
      <w:b/>
      <w:lang w:val="x-none" w:eastAsia="x-none"/>
    </w:rPr>
  </w:style>
  <w:style w:type="character" w:customStyle="1" w:styleId="OdstavekseznamaZnak">
    <w:name w:val="Odstavek seznama Znak"/>
    <w:aliases w:val="numbered list Znak"/>
    <w:link w:val="Odstavekseznama"/>
    <w:uiPriority w:val="34"/>
    <w:locked/>
    <w:rsid w:val="00F2351B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Andreja Rajh</cp:lastModifiedBy>
  <cp:revision>5</cp:revision>
  <dcterms:created xsi:type="dcterms:W3CDTF">2022-01-10T16:43:00Z</dcterms:created>
  <dcterms:modified xsi:type="dcterms:W3CDTF">2022-01-12T06:24:00Z</dcterms:modified>
</cp:coreProperties>
</file>