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8B09" w14:textId="77777777" w:rsidR="00BD6A1D" w:rsidRPr="00563F62" w:rsidRDefault="00FD5D10" w:rsidP="00E447C9">
      <w:pPr>
        <w:pStyle w:val="Glava"/>
        <w:tabs>
          <w:tab w:val="left" w:pos="5112"/>
        </w:tabs>
        <w:spacing w:line="240" w:lineRule="exact"/>
        <w:ind w:left="5103" w:hanging="4819"/>
        <w:rPr>
          <w:rFonts w:ascii="Arial" w:hAnsi="Arial" w:cs="Arial"/>
          <w:sz w:val="16"/>
          <w:szCs w:val="16"/>
        </w:rPr>
      </w:pPr>
      <w:r w:rsidRPr="00563F62">
        <w:rPr>
          <w:rFonts w:ascii="Arial" w:hAnsi="Arial" w:cs="Arial"/>
          <w:sz w:val="16"/>
          <w:szCs w:val="16"/>
        </w:rPr>
        <w:t>Štukljeva</w:t>
      </w:r>
      <w:r w:rsidR="002706D1" w:rsidRPr="00563F62">
        <w:rPr>
          <w:rFonts w:ascii="Arial" w:hAnsi="Arial" w:cs="Arial"/>
          <w:sz w:val="16"/>
          <w:szCs w:val="16"/>
        </w:rPr>
        <w:t xml:space="preserve"> cesta</w:t>
      </w:r>
      <w:r w:rsidRPr="00563F62">
        <w:rPr>
          <w:rFonts w:ascii="Arial" w:hAnsi="Arial" w:cs="Arial"/>
          <w:sz w:val="16"/>
          <w:szCs w:val="16"/>
        </w:rPr>
        <w:t xml:space="preserve"> 44</w:t>
      </w:r>
      <w:r w:rsidR="00224BC7">
        <w:rPr>
          <w:rFonts w:ascii="Arial" w:hAnsi="Arial" w:cs="Arial"/>
          <w:sz w:val="16"/>
          <w:szCs w:val="16"/>
        </w:rPr>
        <w:t>, 1000 Ljubljana</w:t>
      </w:r>
      <w:r w:rsidR="00224BC7">
        <w:rPr>
          <w:rFonts w:ascii="Arial" w:hAnsi="Arial" w:cs="Arial"/>
          <w:sz w:val="16"/>
          <w:szCs w:val="16"/>
        </w:rPr>
        <w:tab/>
      </w:r>
      <w:r w:rsidR="00224BC7">
        <w:rPr>
          <w:rFonts w:ascii="Arial" w:hAnsi="Arial" w:cs="Arial"/>
          <w:sz w:val="16"/>
          <w:szCs w:val="16"/>
        </w:rPr>
        <w:tab/>
        <w:t>T: 01 369 75</w:t>
      </w:r>
      <w:r w:rsidR="00BD6A1D" w:rsidRPr="00563F62">
        <w:rPr>
          <w:rFonts w:ascii="Arial" w:hAnsi="Arial" w:cs="Arial"/>
          <w:sz w:val="16"/>
          <w:szCs w:val="16"/>
        </w:rPr>
        <w:t xml:space="preserve"> </w:t>
      </w:r>
      <w:r w:rsidR="00224BC7">
        <w:rPr>
          <w:rFonts w:ascii="Arial" w:hAnsi="Arial" w:cs="Arial"/>
          <w:sz w:val="16"/>
          <w:szCs w:val="16"/>
        </w:rPr>
        <w:t>38</w:t>
      </w:r>
    </w:p>
    <w:p w14:paraId="0693A6F3" w14:textId="77777777" w:rsidR="00BD6A1D" w:rsidRPr="00563F62" w:rsidRDefault="00BD6A1D" w:rsidP="00BD6A1D">
      <w:pPr>
        <w:pStyle w:val="Glava"/>
        <w:tabs>
          <w:tab w:val="left" w:pos="5112"/>
        </w:tabs>
        <w:spacing w:line="240" w:lineRule="exact"/>
        <w:ind w:left="5103"/>
        <w:rPr>
          <w:rFonts w:ascii="Arial" w:hAnsi="Arial" w:cs="Arial"/>
          <w:sz w:val="16"/>
          <w:szCs w:val="16"/>
        </w:rPr>
      </w:pPr>
      <w:r w:rsidRPr="00563F62">
        <w:rPr>
          <w:rFonts w:ascii="Arial" w:hAnsi="Arial" w:cs="Arial"/>
          <w:sz w:val="16"/>
          <w:szCs w:val="16"/>
        </w:rPr>
        <w:tab/>
        <w:t xml:space="preserve">E: gp.mddsz@gov.si </w:t>
      </w:r>
      <w:hyperlink r:id="rId7" w:history="1">
        <w:r w:rsidRPr="00563F62">
          <w:rPr>
            <w:rStyle w:val="Hiperpovezava"/>
            <w:rFonts w:ascii="Arial" w:hAnsi="Arial" w:cs="Arial"/>
            <w:sz w:val="16"/>
            <w:szCs w:val="16"/>
          </w:rPr>
          <w:t>www.mddsz.gov.si</w:t>
        </w:r>
      </w:hyperlink>
    </w:p>
    <w:p w14:paraId="6978611C" w14:textId="77777777" w:rsidR="00BD6A1D" w:rsidRPr="00563F62"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563F62" w14:paraId="0BDEE7F0" w14:textId="77777777" w:rsidTr="00BD6A1D">
        <w:trPr>
          <w:gridAfter w:val="2"/>
          <w:wAfter w:w="3067" w:type="dxa"/>
        </w:trPr>
        <w:tc>
          <w:tcPr>
            <w:tcW w:w="6096" w:type="dxa"/>
            <w:gridSpan w:val="2"/>
          </w:tcPr>
          <w:p w14:paraId="4A326F26" w14:textId="39B4AF0F" w:rsidR="00A81F29" w:rsidRPr="00563F62" w:rsidRDefault="00FE399A" w:rsidP="00CA5C3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63F62">
              <w:rPr>
                <w:rFonts w:ascii="Arial" w:eastAsia="Times New Roman" w:hAnsi="Arial" w:cs="Arial"/>
                <w:sz w:val="20"/>
                <w:szCs w:val="20"/>
                <w:lang w:eastAsia="sl-SI"/>
              </w:rPr>
              <w:t xml:space="preserve">Številka: </w:t>
            </w:r>
            <w:r w:rsidR="00FB61E6" w:rsidRPr="00563F62">
              <w:rPr>
                <w:rFonts w:ascii="Arial" w:eastAsia="Times New Roman" w:hAnsi="Arial" w:cs="Arial"/>
                <w:sz w:val="20"/>
                <w:szCs w:val="20"/>
                <w:lang w:eastAsia="sl-SI"/>
              </w:rPr>
              <w:t>014</w:t>
            </w:r>
            <w:r w:rsidR="00CA5C3B">
              <w:rPr>
                <w:rFonts w:ascii="Arial" w:eastAsia="Times New Roman" w:hAnsi="Arial" w:cs="Arial"/>
                <w:sz w:val="20"/>
                <w:szCs w:val="20"/>
                <w:lang w:eastAsia="sl-SI"/>
              </w:rPr>
              <w:t>3</w:t>
            </w:r>
            <w:r w:rsidRPr="00563F62">
              <w:rPr>
                <w:rFonts w:ascii="Arial" w:eastAsia="Times New Roman" w:hAnsi="Arial" w:cs="Arial"/>
                <w:sz w:val="20"/>
                <w:szCs w:val="20"/>
                <w:lang w:eastAsia="sl-SI"/>
              </w:rPr>
              <w:t>-</w:t>
            </w:r>
            <w:r w:rsidR="00CA5C3B">
              <w:rPr>
                <w:rFonts w:ascii="Arial" w:eastAsia="Times New Roman" w:hAnsi="Arial" w:cs="Arial"/>
                <w:sz w:val="20"/>
                <w:szCs w:val="20"/>
                <w:lang w:eastAsia="sl-SI"/>
              </w:rPr>
              <w:t>32</w:t>
            </w:r>
            <w:r w:rsidR="00FB61E6" w:rsidRPr="00563F62">
              <w:rPr>
                <w:rFonts w:ascii="Arial" w:eastAsia="Times New Roman" w:hAnsi="Arial" w:cs="Arial"/>
                <w:sz w:val="20"/>
                <w:szCs w:val="20"/>
                <w:lang w:eastAsia="sl-SI"/>
              </w:rPr>
              <w:t>6</w:t>
            </w:r>
            <w:r w:rsidR="00A81F29" w:rsidRPr="00563F62">
              <w:rPr>
                <w:rFonts w:ascii="Arial" w:eastAsia="Times New Roman" w:hAnsi="Arial" w:cs="Arial"/>
                <w:sz w:val="20"/>
                <w:szCs w:val="20"/>
                <w:lang w:eastAsia="sl-SI"/>
              </w:rPr>
              <w:t>/</w:t>
            </w:r>
            <w:r w:rsidR="00CD5369" w:rsidRPr="00563F62">
              <w:rPr>
                <w:rFonts w:ascii="Arial" w:eastAsia="Times New Roman" w:hAnsi="Arial" w:cs="Arial"/>
                <w:sz w:val="20"/>
                <w:szCs w:val="20"/>
                <w:lang w:eastAsia="sl-SI"/>
              </w:rPr>
              <w:t>202</w:t>
            </w:r>
            <w:r w:rsidR="00CA5C3B">
              <w:rPr>
                <w:rFonts w:ascii="Arial" w:eastAsia="Times New Roman" w:hAnsi="Arial" w:cs="Arial"/>
                <w:sz w:val="20"/>
                <w:szCs w:val="20"/>
                <w:lang w:eastAsia="sl-SI"/>
              </w:rPr>
              <w:t>0</w:t>
            </w:r>
            <w:r w:rsidR="00A81F29" w:rsidRPr="00563F62">
              <w:rPr>
                <w:rFonts w:ascii="Arial" w:eastAsia="Times New Roman" w:hAnsi="Arial" w:cs="Arial"/>
                <w:sz w:val="20"/>
                <w:szCs w:val="20"/>
                <w:lang w:eastAsia="sl-SI"/>
              </w:rPr>
              <w:t>/</w:t>
            </w:r>
            <w:r w:rsidR="00930D16">
              <w:rPr>
                <w:rFonts w:ascii="Arial" w:eastAsia="Times New Roman" w:hAnsi="Arial" w:cs="Arial"/>
                <w:sz w:val="20"/>
                <w:szCs w:val="20"/>
                <w:lang w:eastAsia="sl-SI"/>
              </w:rPr>
              <w:t>18</w:t>
            </w:r>
          </w:p>
        </w:tc>
      </w:tr>
      <w:tr w:rsidR="00A81F29" w:rsidRPr="00563F62" w14:paraId="726777DD" w14:textId="77777777" w:rsidTr="00BD6A1D">
        <w:trPr>
          <w:gridAfter w:val="2"/>
          <w:wAfter w:w="3067" w:type="dxa"/>
        </w:trPr>
        <w:tc>
          <w:tcPr>
            <w:tcW w:w="6096" w:type="dxa"/>
            <w:gridSpan w:val="2"/>
          </w:tcPr>
          <w:p w14:paraId="0174A195" w14:textId="3C389C18" w:rsidR="00A81F29" w:rsidRPr="00563F62" w:rsidRDefault="00A81F29" w:rsidP="001A7D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63F62">
              <w:rPr>
                <w:rFonts w:ascii="Arial" w:eastAsia="Times New Roman" w:hAnsi="Arial" w:cs="Arial"/>
                <w:sz w:val="20"/>
                <w:szCs w:val="20"/>
                <w:lang w:eastAsia="sl-SI"/>
              </w:rPr>
              <w:t xml:space="preserve">Ljubljana, </w:t>
            </w:r>
            <w:r w:rsidR="00A93758">
              <w:rPr>
                <w:rFonts w:ascii="Arial" w:eastAsia="Times New Roman" w:hAnsi="Arial" w:cs="Arial"/>
                <w:sz w:val="20"/>
                <w:szCs w:val="20"/>
                <w:lang w:eastAsia="sl-SI"/>
              </w:rPr>
              <w:t>1</w:t>
            </w:r>
            <w:r w:rsidR="00330EC0">
              <w:rPr>
                <w:rFonts w:ascii="Arial" w:eastAsia="Times New Roman" w:hAnsi="Arial" w:cs="Arial"/>
                <w:sz w:val="20"/>
                <w:szCs w:val="20"/>
                <w:lang w:eastAsia="sl-SI"/>
              </w:rPr>
              <w:t>3</w:t>
            </w:r>
            <w:r w:rsidR="00E07832" w:rsidRPr="00563F62">
              <w:rPr>
                <w:rFonts w:ascii="Arial" w:eastAsia="Times New Roman" w:hAnsi="Arial" w:cs="Arial"/>
                <w:sz w:val="20"/>
                <w:szCs w:val="20"/>
                <w:lang w:eastAsia="sl-SI"/>
              </w:rPr>
              <w:t xml:space="preserve">. </w:t>
            </w:r>
            <w:r w:rsidR="00A93758">
              <w:rPr>
                <w:rFonts w:ascii="Arial" w:eastAsia="Times New Roman" w:hAnsi="Arial" w:cs="Arial"/>
                <w:sz w:val="20"/>
                <w:szCs w:val="20"/>
                <w:lang w:eastAsia="sl-SI"/>
              </w:rPr>
              <w:t>5</w:t>
            </w:r>
            <w:r w:rsidR="00FE399A" w:rsidRPr="00563F62">
              <w:rPr>
                <w:rFonts w:ascii="Arial" w:eastAsia="Times New Roman" w:hAnsi="Arial" w:cs="Arial"/>
                <w:sz w:val="20"/>
                <w:szCs w:val="20"/>
                <w:lang w:eastAsia="sl-SI"/>
              </w:rPr>
              <w:t>. 20</w:t>
            </w:r>
            <w:r w:rsidR="003B1720" w:rsidRPr="00563F62">
              <w:rPr>
                <w:rFonts w:ascii="Arial" w:eastAsia="Times New Roman" w:hAnsi="Arial" w:cs="Arial"/>
                <w:sz w:val="20"/>
                <w:szCs w:val="20"/>
                <w:lang w:eastAsia="sl-SI"/>
              </w:rPr>
              <w:t>2</w:t>
            </w:r>
            <w:r w:rsidR="00127E54" w:rsidRPr="00563F62">
              <w:rPr>
                <w:rFonts w:ascii="Arial" w:eastAsia="Times New Roman" w:hAnsi="Arial" w:cs="Arial"/>
                <w:sz w:val="20"/>
                <w:szCs w:val="20"/>
                <w:lang w:eastAsia="sl-SI"/>
              </w:rPr>
              <w:t>1</w:t>
            </w:r>
          </w:p>
        </w:tc>
      </w:tr>
      <w:tr w:rsidR="00A81F29" w:rsidRPr="00563F62" w14:paraId="30ED5DA2" w14:textId="77777777" w:rsidTr="00BD6A1D">
        <w:trPr>
          <w:gridAfter w:val="2"/>
          <w:wAfter w:w="3067" w:type="dxa"/>
        </w:trPr>
        <w:tc>
          <w:tcPr>
            <w:tcW w:w="6096" w:type="dxa"/>
            <w:gridSpan w:val="2"/>
          </w:tcPr>
          <w:p w14:paraId="066E55F9" w14:textId="77777777" w:rsidR="00A81F29" w:rsidRPr="00563F62" w:rsidRDefault="00A81F29" w:rsidP="00A81F29">
            <w:pPr>
              <w:spacing w:after="0" w:line="260" w:lineRule="exact"/>
              <w:rPr>
                <w:rFonts w:ascii="Arial" w:eastAsia="Times New Roman" w:hAnsi="Arial" w:cs="Arial"/>
                <w:sz w:val="20"/>
                <w:szCs w:val="20"/>
              </w:rPr>
            </w:pPr>
          </w:p>
          <w:p w14:paraId="51E4D3B3" w14:textId="77777777" w:rsidR="00A81F29" w:rsidRPr="00563F62" w:rsidRDefault="00A81F29" w:rsidP="00A81F29">
            <w:pPr>
              <w:spacing w:after="0" w:line="260" w:lineRule="exact"/>
              <w:rPr>
                <w:rFonts w:ascii="Arial" w:eastAsia="Times New Roman" w:hAnsi="Arial" w:cs="Arial"/>
                <w:sz w:val="20"/>
                <w:szCs w:val="20"/>
              </w:rPr>
            </w:pPr>
            <w:r w:rsidRPr="00563F62">
              <w:rPr>
                <w:rFonts w:ascii="Arial" w:eastAsia="Times New Roman" w:hAnsi="Arial" w:cs="Arial"/>
                <w:sz w:val="20"/>
                <w:szCs w:val="20"/>
              </w:rPr>
              <w:t>GENERALNI SEKRETARIAT VLADE REPUBLIKE SLOVENIJE</w:t>
            </w:r>
          </w:p>
          <w:p w14:paraId="529A543D" w14:textId="77777777" w:rsidR="00A81F29" w:rsidRPr="00563F62" w:rsidRDefault="00930D16" w:rsidP="00A81F29">
            <w:pPr>
              <w:spacing w:after="0" w:line="260" w:lineRule="exact"/>
              <w:rPr>
                <w:rFonts w:ascii="Arial" w:eastAsia="Times New Roman" w:hAnsi="Arial" w:cs="Arial"/>
                <w:sz w:val="20"/>
                <w:szCs w:val="20"/>
              </w:rPr>
            </w:pPr>
            <w:hyperlink r:id="rId8" w:history="1">
              <w:r w:rsidR="00A81F29" w:rsidRPr="00563F62">
                <w:rPr>
                  <w:rFonts w:ascii="Arial" w:eastAsia="Times New Roman" w:hAnsi="Arial" w:cs="Arial"/>
                  <w:color w:val="0000FF"/>
                  <w:sz w:val="20"/>
                  <w:szCs w:val="20"/>
                  <w:u w:val="single"/>
                </w:rPr>
                <w:t>Gp.gs@gov.si</w:t>
              </w:r>
            </w:hyperlink>
          </w:p>
          <w:p w14:paraId="059E9CAD" w14:textId="77777777" w:rsidR="00A81F29" w:rsidRPr="00563F62" w:rsidRDefault="00A81F29" w:rsidP="00A81F29">
            <w:pPr>
              <w:spacing w:after="0" w:line="260" w:lineRule="exact"/>
              <w:rPr>
                <w:rFonts w:ascii="Arial" w:eastAsia="Times New Roman" w:hAnsi="Arial" w:cs="Arial"/>
                <w:sz w:val="20"/>
                <w:szCs w:val="20"/>
              </w:rPr>
            </w:pPr>
          </w:p>
        </w:tc>
      </w:tr>
      <w:tr w:rsidR="00127E54" w:rsidRPr="00563F62" w14:paraId="03F54DCA" w14:textId="77777777" w:rsidTr="00BD6A1D">
        <w:tc>
          <w:tcPr>
            <w:tcW w:w="9163" w:type="dxa"/>
            <w:gridSpan w:val="4"/>
          </w:tcPr>
          <w:p w14:paraId="1D2DDFF4" w14:textId="77777777" w:rsidR="00127E54" w:rsidRPr="00563F62" w:rsidRDefault="00127E54" w:rsidP="00CA5C3B">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63F62">
              <w:rPr>
                <w:rFonts w:ascii="Arial" w:eastAsia="Times New Roman" w:hAnsi="Arial" w:cs="Arial"/>
                <w:b/>
                <w:sz w:val="20"/>
                <w:szCs w:val="20"/>
                <w:lang w:eastAsia="sl-SI"/>
              </w:rPr>
              <w:t xml:space="preserve">ZADEVA: </w:t>
            </w:r>
            <w:r w:rsidR="00CA5C3B" w:rsidRPr="000E5AE4">
              <w:rPr>
                <w:rFonts w:ascii="Arial" w:hAnsi="Arial" w:cs="Arial"/>
                <w:b/>
                <w:sz w:val="20"/>
              </w:rPr>
              <w:t>Letno poročilo Javnega štipendijskega, razvojnega, invalidskega in preživninskega sklada Republike Slovenije za leto 20</w:t>
            </w:r>
            <w:r w:rsidR="00CA5C3B">
              <w:rPr>
                <w:rFonts w:ascii="Arial" w:hAnsi="Arial" w:cs="Arial"/>
                <w:b/>
                <w:sz w:val="20"/>
              </w:rPr>
              <w:t xml:space="preserve">20 </w:t>
            </w:r>
            <w:r w:rsidR="00CA5C3B" w:rsidRPr="000E5AE4">
              <w:rPr>
                <w:rFonts w:ascii="Arial" w:hAnsi="Arial" w:cs="Arial"/>
                <w:b/>
                <w:sz w:val="20"/>
                <w:szCs w:val="20"/>
              </w:rPr>
              <w:t>– predlog za obravnavo</w:t>
            </w:r>
            <w:r w:rsidR="00914DE2" w:rsidRPr="00563F62">
              <w:rPr>
                <w:rFonts w:ascii="Arial" w:hAnsi="Arial" w:cs="Arial"/>
                <w:b/>
                <w:sz w:val="20"/>
                <w:szCs w:val="20"/>
              </w:rPr>
              <w:t xml:space="preserve">  </w:t>
            </w:r>
          </w:p>
        </w:tc>
      </w:tr>
      <w:tr w:rsidR="00AE1F83" w:rsidRPr="00563F62" w14:paraId="02C759B4" w14:textId="77777777" w:rsidTr="00BD6A1D">
        <w:tc>
          <w:tcPr>
            <w:tcW w:w="9163" w:type="dxa"/>
            <w:gridSpan w:val="4"/>
          </w:tcPr>
          <w:p w14:paraId="74B5F00F" w14:textId="77777777" w:rsidR="00AE1F83" w:rsidRPr="00563F62"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63F62">
              <w:rPr>
                <w:rFonts w:ascii="Arial" w:eastAsia="Times New Roman" w:hAnsi="Arial" w:cs="Arial"/>
                <w:b/>
                <w:sz w:val="20"/>
                <w:szCs w:val="20"/>
                <w:lang w:eastAsia="sl-SI"/>
              </w:rPr>
              <w:t>1. Predlog sklepov vlade:</w:t>
            </w:r>
          </w:p>
        </w:tc>
      </w:tr>
      <w:tr w:rsidR="00CA5C3B" w:rsidRPr="00563F62" w14:paraId="046421FA" w14:textId="77777777" w:rsidTr="00BD6A1D">
        <w:tc>
          <w:tcPr>
            <w:tcW w:w="9163" w:type="dxa"/>
            <w:gridSpan w:val="4"/>
          </w:tcPr>
          <w:p w14:paraId="34C8F162" w14:textId="77777777" w:rsidR="00CA5C3B" w:rsidRPr="008F1FCD" w:rsidRDefault="00CA5C3B" w:rsidP="00CA5C3B">
            <w:pPr>
              <w:tabs>
                <w:tab w:val="left" w:pos="9000"/>
              </w:tabs>
              <w:spacing w:line="240" w:lineRule="atLeast"/>
              <w:ind w:right="70"/>
              <w:jc w:val="both"/>
              <w:rPr>
                <w:rFonts w:ascii="Arial" w:hAnsi="Arial" w:cs="Arial"/>
                <w:sz w:val="20"/>
                <w:szCs w:val="20"/>
              </w:rPr>
            </w:pPr>
            <w:r w:rsidRPr="00486040">
              <w:rPr>
                <w:rFonts w:ascii="Arial" w:hAnsi="Arial" w:cs="Arial"/>
                <w:sz w:val="20"/>
                <w:szCs w:val="20"/>
              </w:rPr>
              <w:t>Na podlagi četrte in pete alineje 13. člena Zakona o javnih skladih (Uradni list RS, št. 77/08</w:t>
            </w:r>
            <w:r>
              <w:rPr>
                <w:rFonts w:ascii="Arial" w:hAnsi="Arial" w:cs="Arial"/>
                <w:sz w:val="20"/>
                <w:szCs w:val="20"/>
              </w:rPr>
              <w:t>,</w:t>
            </w:r>
            <w:r w:rsidRPr="00486040">
              <w:rPr>
                <w:rFonts w:ascii="Arial" w:hAnsi="Arial" w:cs="Arial"/>
                <w:sz w:val="20"/>
                <w:szCs w:val="20"/>
              </w:rPr>
              <w:t xml:space="preserve"> 8/10-ZSKZ-B</w:t>
            </w:r>
            <w:r>
              <w:rPr>
                <w:rFonts w:ascii="Arial" w:hAnsi="Arial" w:cs="Arial"/>
                <w:sz w:val="20"/>
                <w:szCs w:val="20"/>
              </w:rPr>
              <w:t xml:space="preserve"> </w:t>
            </w:r>
            <w:r w:rsidRPr="008F1FCD">
              <w:rPr>
                <w:rFonts w:ascii="Arial" w:hAnsi="Arial" w:cs="Arial"/>
                <w:sz w:val="20"/>
                <w:szCs w:val="20"/>
              </w:rPr>
              <w:t xml:space="preserve">in 61/20 – ZDLGPE), četrte in pete alineje 5. člena Ustanovitvenega akta Javnega štipendijskega, razvojnega, invalidskega in preživninskega sklada Republike Slovenije (Uradni list RS, št. 23/13, 84/16 in 12/17 – popr., 23/17 in 30/19) </w:t>
            </w:r>
            <w:r w:rsidRPr="008F1FCD">
              <w:rPr>
                <w:rFonts w:ascii="Arial" w:hAnsi="Arial" w:cs="Arial"/>
                <w:sz w:val="20"/>
                <w:szCs w:val="20"/>
                <w:lang w:eastAsia="sl-SI"/>
              </w:rPr>
              <w:t xml:space="preserve">ter </w:t>
            </w:r>
            <w:r w:rsidRPr="008F1FCD">
              <w:rPr>
                <w:rFonts w:ascii="Arial" w:hAnsi="Arial" w:cs="Arial"/>
                <w:sz w:val="20"/>
                <w:szCs w:val="20"/>
              </w:rPr>
              <w:t xml:space="preserve">drugega odstavka 99. člena Zakona o javnih financah </w:t>
            </w:r>
            <w:r w:rsidRPr="008F1FCD">
              <w:rPr>
                <w:rFonts w:ascii="Arial" w:hAnsi="Arial" w:cs="Arial"/>
                <w:bCs/>
                <w:sz w:val="20"/>
                <w:szCs w:val="20"/>
                <w:shd w:val="clear" w:color="auto" w:fill="FFFFFF"/>
              </w:rPr>
              <w:t>(</w:t>
            </w:r>
            <w:r w:rsidRPr="008F1FCD">
              <w:rPr>
                <w:rFonts w:ascii="Arial" w:hAnsi="Arial" w:cs="Arial"/>
                <w:bCs/>
                <w:sz w:val="20"/>
                <w:szCs w:val="20"/>
              </w:rPr>
              <w:t xml:space="preserve">Uradni list RS, št. </w:t>
            </w:r>
            <w:hyperlink r:id="rId9" w:tgtFrame="_blank" w:tooltip="Zakon o javnih financah (uradno prečiščeno besedilo)" w:history="1">
              <w:r w:rsidRPr="008F1FCD">
                <w:rPr>
                  <w:rFonts w:ascii="Arial" w:hAnsi="Arial" w:cs="Arial"/>
                  <w:bCs/>
                  <w:sz w:val="20"/>
                  <w:szCs w:val="20"/>
                </w:rPr>
                <w:t>11/11</w:t>
              </w:r>
            </w:hyperlink>
            <w:r w:rsidRPr="008F1FCD">
              <w:rPr>
                <w:rFonts w:ascii="Arial" w:hAnsi="Arial" w:cs="Arial"/>
                <w:bCs/>
                <w:sz w:val="20"/>
                <w:szCs w:val="20"/>
              </w:rPr>
              <w:t xml:space="preserve"> – uradno prečiščeno besedilo, </w:t>
            </w:r>
            <w:hyperlink r:id="rId10" w:tgtFrame="_blank" w:tooltip="Popravek Uradnega prečiščenega besedila Zakona  o javnih financah (ZJF-UPB4p)" w:history="1">
              <w:r w:rsidRPr="008F1FCD">
                <w:rPr>
                  <w:rFonts w:ascii="Arial" w:hAnsi="Arial" w:cs="Arial"/>
                  <w:bCs/>
                  <w:sz w:val="20"/>
                  <w:szCs w:val="20"/>
                </w:rPr>
                <w:t>14/13 – popr.</w:t>
              </w:r>
            </w:hyperlink>
            <w:r w:rsidRPr="008F1FCD">
              <w:rPr>
                <w:rFonts w:ascii="Arial" w:hAnsi="Arial" w:cs="Arial"/>
                <w:bCs/>
                <w:sz w:val="20"/>
                <w:szCs w:val="20"/>
              </w:rPr>
              <w:t xml:space="preserve">, </w:t>
            </w:r>
            <w:hyperlink r:id="rId11" w:tgtFrame="_blank" w:tooltip="Zakon o dopolnitvi Zakona o javnih financah" w:history="1">
              <w:r w:rsidRPr="008F1FCD">
                <w:rPr>
                  <w:rFonts w:ascii="Arial" w:hAnsi="Arial" w:cs="Arial"/>
                  <w:bCs/>
                  <w:sz w:val="20"/>
                  <w:szCs w:val="20"/>
                </w:rPr>
                <w:t>101/13</w:t>
              </w:r>
            </w:hyperlink>
            <w:r w:rsidRPr="008F1FCD">
              <w:rPr>
                <w:rFonts w:ascii="Arial" w:hAnsi="Arial" w:cs="Arial"/>
                <w:bCs/>
                <w:sz w:val="20"/>
                <w:szCs w:val="20"/>
              </w:rPr>
              <w:t xml:space="preserve">, </w:t>
            </w:r>
            <w:hyperlink r:id="rId12" w:tgtFrame="_blank" w:tooltip="Zakon o fiskalnem pravilu" w:history="1">
              <w:r w:rsidRPr="008F1FCD">
                <w:rPr>
                  <w:rFonts w:ascii="Arial" w:hAnsi="Arial" w:cs="Arial"/>
                  <w:bCs/>
                  <w:sz w:val="20"/>
                  <w:szCs w:val="20"/>
                </w:rPr>
                <w:t>55/15</w:t>
              </w:r>
            </w:hyperlink>
            <w:r w:rsidRPr="008F1FCD">
              <w:rPr>
                <w:rFonts w:ascii="Arial" w:hAnsi="Arial" w:cs="Arial"/>
                <w:bCs/>
                <w:sz w:val="20"/>
                <w:szCs w:val="20"/>
              </w:rPr>
              <w:t xml:space="preserve"> – ZFisP, 96/15 – ZIPRS1617</w:t>
            </w:r>
            <w:r>
              <w:rPr>
                <w:rFonts w:ascii="Arial" w:hAnsi="Arial" w:cs="Arial"/>
                <w:bCs/>
                <w:sz w:val="20"/>
                <w:szCs w:val="20"/>
              </w:rPr>
              <w:t>,</w:t>
            </w:r>
            <w:r w:rsidRPr="008F1FCD">
              <w:rPr>
                <w:rFonts w:ascii="Arial" w:hAnsi="Arial" w:cs="Arial"/>
                <w:bCs/>
                <w:sz w:val="20"/>
                <w:szCs w:val="20"/>
              </w:rPr>
              <w:t xml:space="preserve"> 13/18</w:t>
            </w:r>
            <w:r>
              <w:rPr>
                <w:rFonts w:ascii="Arial" w:hAnsi="Arial" w:cs="Arial"/>
                <w:bCs/>
                <w:sz w:val="20"/>
                <w:szCs w:val="20"/>
              </w:rPr>
              <w:t xml:space="preserve"> </w:t>
            </w:r>
            <w:r w:rsidRPr="008F1FCD">
              <w:rPr>
                <w:rFonts w:ascii="Arial" w:hAnsi="Arial" w:cs="Arial"/>
                <w:bCs/>
                <w:sz w:val="20"/>
                <w:szCs w:val="20"/>
              </w:rPr>
              <w:t>in</w:t>
            </w:r>
            <w:r>
              <w:rPr>
                <w:rFonts w:ascii="Arial" w:hAnsi="Arial" w:cs="Arial"/>
                <w:bCs/>
                <w:sz w:val="20"/>
                <w:szCs w:val="20"/>
              </w:rPr>
              <w:t xml:space="preserve"> 195/20 – odl. U S</w:t>
            </w:r>
            <w:r w:rsidRPr="008F1FCD">
              <w:rPr>
                <w:rFonts w:ascii="Arial" w:hAnsi="Arial" w:cs="Arial"/>
                <w:bCs/>
                <w:sz w:val="20"/>
                <w:szCs w:val="20"/>
              </w:rPr>
              <w:t xml:space="preserve">) </w:t>
            </w:r>
            <w:r w:rsidRPr="008F1FCD">
              <w:rPr>
                <w:rFonts w:ascii="Arial" w:hAnsi="Arial" w:cs="Arial"/>
                <w:sz w:val="20"/>
                <w:szCs w:val="20"/>
              </w:rPr>
              <w:t>je Vlada Republike Slovenije na … seji dne … sprejela naslednji</w:t>
            </w:r>
          </w:p>
          <w:p w14:paraId="1BE10FC7" w14:textId="77777777" w:rsidR="00CA5C3B" w:rsidRPr="008F1FCD" w:rsidRDefault="00CA5C3B" w:rsidP="00CA5C3B">
            <w:pPr>
              <w:tabs>
                <w:tab w:val="left" w:pos="9000"/>
              </w:tabs>
              <w:spacing w:line="240" w:lineRule="atLeast"/>
              <w:ind w:right="70"/>
              <w:jc w:val="center"/>
              <w:rPr>
                <w:rFonts w:ascii="Arial" w:hAnsi="Arial" w:cs="Arial"/>
                <w:sz w:val="20"/>
                <w:szCs w:val="20"/>
              </w:rPr>
            </w:pPr>
            <w:r w:rsidRPr="008F1FCD">
              <w:rPr>
                <w:rFonts w:ascii="Arial" w:hAnsi="Arial" w:cs="Arial"/>
                <w:sz w:val="20"/>
                <w:szCs w:val="20"/>
              </w:rPr>
              <w:t>SKLEP</w:t>
            </w:r>
            <w:r>
              <w:rPr>
                <w:rFonts w:ascii="Arial" w:hAnsi="Arial" w:cs="Arial"/>
                <w:sz w:val="20"/>
                <w:szCs w:val="20"/>
              </w:rPr>
              <w:t>:</w:t>
            </w:r>
          </w:p>
          <w:p w14:paraId="2427013D" w14:textId="77777777" w:rsidR="00CA5C3B" w:rsidRPr="008F1FCD" w:rsidRDefault="00CA5C3B" w:rsidP="00CA5C3B">
            <w:pPr>
              <w:pStyle w:val="Odstavekseznama"/>
              <w:numPr>
                <w:ilvl w:val="0"/>
                <w:numId w:val="14"/>
              </w:numPr>
              <w:spacing w:after="200" w:line="276" w:lineRule="auto"/>
              <w:ind w:left="720"/>
              <w:jc w:val="both"/>
              <w:rPr>
                <w:rFonts w:ascii="Arial" w:hAnsi="Arial" w:cs="Arial"/>
                <w:sz w:val="20"/>
                <w:szCs w:val="20"/>
              </w:rPr>
            </w:pPr>
            <w:r w:rsidRPr="008F1FCD">
              <w:rPr>
                <w:rFonts w:ascii="Arial" w:hAnsi="Arial" w:cs="Arial"/>
                <w:sz w:val="20"/>
                <w:szCs w:val="20"/>
              </w:rPr>
              <w:t>Vlada Republike Slovenije je sprejela Letno poročilo Javnega štipendijskega, razvojnega, invalidskega in preživninskega sklada Republike Slovenije za leto 20</w:t>
            </w:r>
            <w:r>
              <w:rPr>
                <w:rFonts w:ascii="Arial" w:hAnsi="Arial" w:cs="Arial"/>
                <w:sz w:val="20"/>
                <w:szCs w:val="20"/>
              </w:rPr>
              <w:t>20</w:t>
            </w:r>
            <w:r w:rsidRPr="008F1FCD">
              <w:rPr>
                <w:rFonts w:ascii="Arial" w:hAnsi="Arial" w:cs="Arial"/>
                <w:sz w:val="20"/>
                <w:szCs w:val="20"/>
              </w:rPr>
              <w:t>, ki ga je nadzorni svet Javnega štipendijskega, razvojnega, invalidskega in preživninskega sklada Republike Slovenije obravnaval</w:t>
            </w:r>
            <w:r>
              <w:rPr>
                <w:rFonts w:ascii="Arial" w:hAnsi="Arial" w:cs="Arial"/>
                <w:sz w:val="20"/>
                <w:szCs w:val="20"/>
              </w:rPr>
              <w:t xml:space="preserve"> na</w:t>
            </w:r>
            <w:r w:rsidRPr="008F1FCD">
              <w:rPr>
                <w:rFonts w:ascii="Arial" w:hAnsi="Arial" w:cs="Arial"/>
                <w:sz w:val="20"/>
                <w:szCs w:val="20"/>
              </w:rPr>
              <w:t xml:space="preserve"> seji dne </w:t>
            </w:r>
            <w:r>
              <w:rPr>
                <w:rFonts w:ascii="Arial" w:hAnsi="Arial" w:cs="Arial"/>
                <w:sz w:val="20"/>
                <w:szCs w:val="20"/>
              </w:rPr>
              <w:t>25</w:t>
            </w:r>
            <w:r w:rsidRPr="008F1FCD">
              <w:rPr>
                <w:rFonts w:ascii="Arial" w:hAnsi="Arial" w:cs="Arial"/>
                <w:sz w:val="20"/>
                <w:szCs w:val="20"/>
              </w:rPr>
              <w:t xml:space="preserve">. </w:t>
            </w:r>
            <w:r>
              <w:rPr>
                <w:rFonts w:ascii="Arial" w:hAnsi="Arial" w:cs="Arial"/>
                <w:sz w:val="20"/>
                <w:szCs w:val="20"/>
              </w:rPr>
              <w:t>3. 2020 (sklep št. 0130-5</w:t>
            </w:r>
            <w:r w:rsidRPr="008F1FCD">
              <w:rPr>
                <w:rFonts w:ascii="Arial" w:hAnsi="Arial" w:cs="Arial"/>
                <w:sz w:val="20"/>
                <w:szCs w:val="20"/>
              </w:rPr>
              <w:t>/202</w:t>
            </w:r>
            <w:r>
              <w:rPr>
                <w:rFonts w:ascii="Arial" w:hAnsi="Arial" w:cs="Arial"/>
                <w:sz w:val="20"/>
                <w:szCs w:val="20"/>
              </w:rPr>
              <w:t>1</w:t>
            </w:r>
            <w:r w:rsidRPr="008F1FCD">
              <w:rPr>
                <w:rFonts w:ascii="Arial" w:hAnsi="Arial" w:cs="Arial"/>
                <w:sz w:val="20"/>
                <w:szCs w:val="20"/>
              </w:rPr>
              <w:t xml:space="preserve"> z dne 2</w:t>
            </w:r>
            <w:r>
              <w:rPr>
                <w:rFonts w:ascii="Arial" w:hAnsi="Arial" w:cs="Arial"/>
                <w:sz w:val="20"/>
                <w:szCs w:val="20"/>
              </w:rPr>
              <w:t>5</w:t>
            </w:r>
            <w:r w:rsidRPr="008F1FCD">
              <w:rPr>
                <w:rFonts w:ascii="Arial" w:hAnsi="Arial" w:cs="Arial"/>
                <w:sz w:val="20"/>
                <w:szCs w:val="20"/>
              </w:rPr>
              <w:t xml:space="preserve">. </w:t>
            </w:r>
            <w:r>
              <w:rPr>
                <w:rFonts w:ascii="Arial" w:hAnsi="Arial" w:cs="Arial"/>
                <w:sz w:val="20"/>
                <w:szCs w:val="20"/>
              </w:rPr>
              <w:t>3</w:t>
            </w:r>
            <w:r w:rsidR="00917815">
              <w:rPr>
                <w:rFonts w:ascii="Arial" w:hAnsi="Arial" w:cs="Arial"/>
                <w:sz w:val="20"/>
                <w:szCs w:val="20"/>
              </w:rPr>
              <w:t>. 2021</w:t>
            </w:r>
            <w:r w:rsidRPr="008F1FCD">
              <w:rPr>
                <w:rFonts w:ascii="Arial" w:hAnsi="Arial" w:cs="Arial"/>
                <w:sz w:val="20"/>
                <w:szCs w:val="20"/>
              </w:rPr>
              <w:t>) in zavzel pozitivno stališče, ter ga pošlje Državnemu zboru Republike Slovenije.</w:t>
            </w:r>
          </w:p>
          <w:p w14:paraId="076740A1" w14:textId="77777777" w:rsidR="00CA5C3B" w:rsidRPr="00486040" w:rsidRDefault="00CA5C3B" w:rsidP="00CA5C3B">
            <w:pPr>
              <w:pStyle w:val="Odstavekseznama"/>
              <w:spacing w:after="200" w:line="276" w:lineRule="auto"/>
              <w:jc w:val="both"/>
              <w:rPr>
                <w:rFonts w:ascii="Arial" w:hAnsi="Arial" w:cs="Arial"/>
                <w:sz w:val="20"/>
                <w:szCs w:val="20"/>
              </w:rPr>
            </w:pPr>
          </w:p>
          <w:p w14:paraId="1F270E32" w14:textId="3BE1100E" w:rsidR="00CA5C3B" w:rsidRPr="00EE2A19" w:rsidRDefault="002F1AE9" w:rsidP="002F1AE9">
            <w:pPr>
              <w:pStyle w:val="Odstavekseznama"/>
              <w:numPr>
                <w:ilvl w:val="0"/>
                <w:numId w:val="14"/>
              </w:numPr>
              <w:spacing w:after="200" w:line="276" w:lineRule="auto"/>
              <w:jc w:val="both"/>
              <w:rPr>
                <w:rFonts w:ascii="Arial" w:hAnsi="Arial" w:cs="Arial"/>
                <w:sz w:val="20"/>
                <w:szCs w:val="20"/>
              </w:rPr>
            </w:pPr>
            <w:r w:rsidRPr="002F1AE9">
              <w:rPr>
                <w:rFonts w:ascii="Arial" w:hAnsi="Arial" w:cs="Arial"/>
                <w:color w:val="000000"/>
                <w:sz w:val="20"/>
                <w:szCs w:val="20"/>
              </w:rPr>
              <w:t xml:space="preserve">Vlada Republike Slovenije je določila, da se presežek prihodkov nad odhodki, v skupni višini 1.345.754,86 EUR, ugotovljen </w:t>
            </w:r>
            <w:r w:rsidR="00AB400A" w:rsidRPr="00AB400A">
              <w:rPr>
                <w:rFonts w:ascii="Arial" w:hAnsi="Arial" w:cs="Arial"/>
                <w:color w:val="000000"/>
                <w:sz w:val="20"/>
                <w:szCs w:val="20"/>
              </w:rPr>
              <w:t>v poslovnem letu 2020, v izkazu prihodkov in odhodkov – drugih uporabnikov za Javni štipendijski, razvojni, invalidski in preživninski sklad Republike Slovenije razporedi na naslednji način:</w:t>
            </w:r>
          </w:p>
          <w:p w14:paraId="07B59617" w14:textId="56C68A0F" w:rsidR="00A93758" w:rsidRDefault="00A93758" w:rsidP="00AB400A">
            <w:pPr>
              <w:pStyle w:val="Odstavekseznama"/>
              <w:numPr>
                <w:ilvl w:val="0"/>
                <w:numId w:val="20"/>
              </w:numPr>
              <w:autoSpaceDE w:val="0"/>
              <w:autoSpaceDN w:val="0"/>
              <w:adjustRightInd w:val="0"/>
              <w:spacing w:after="0" w:line="240" w:lineRule="auto"/>
              <w:jc w:val="both"/>
              <w:rPr>
                <w:rFonts w:ascii="Arial" w:hAnsi="Arial" w:cs="Arial"/>
                <w:sz w:val="20"/>
                <w:szCs w:val="20"/>
              </w:rPr>
            </w:pPr>
            <w:r w:rsidRPr="00A93758">
              <w:rPr>
                <w:rFonts w:ascii="Arial" w:hAnsi="Arial" w:cs="Arial"/>
                <w:sz w:val="20"/>
                <w:szCs w:val="20"/>
              </w:rPr>
              <w:t>Presežek prihodkov nad odhodki na invalidskem skladu (80. člen Zakona o zaposlitveni rehabilitaciji in zaposlovanju invalidov (Uradni list RS, št. 16/07 – uradno prečiščeno besedilo, 87/11, 96/12 – ZPIZ-2, 98/14 in 18/21) v višini 2.250.312,16 EUR, in presežek prihodkov nad odhodki štipendijskega sklada v višini 273.945,80 EUR, ostajata nerazporejena</w:t>
            </w:r>
            <w:r>
              <w:rPr>
                <w:rFonts w:ascii="Arial" w:hAnsi="Arial" w:cs="Arial"/>
                <w:sz w:val="20"/>
                <w:szCs w:val="20"/>
              </w:rPr>
              <w:t>.</w:t>
            </w:r>
          </w:p>
          <w:p w14:paraId="3858665C" w14:textId="73C1D3CD" w:rsidR="00CA5C3B" w:rsidRPr="00AB400A" w:rsidRDefault="00A93758" w:rsidP="00AB400A">
            <w:pPr>
              <w:pStyle w:val="Odstavekseznama"/>
              <w:numPr>
                <w:ilvl w:val="0"/>
                <w:numId w:val="20"/>
              </w:numPr>
              <w:autoSpaceDE w:val="0"/>
              <w:autoSpaceDN w:val="0"/>
              <w:adjustRightInd w:val="0"/>
              <w:spacing w:after="0" w:line="240" w:lineRule="auto"/>
              <w:jc w:val="both"/>
              <w:rPr>
                <w:rFonts w:ascii="Arial" w:hAnsi="Arial" w:cs="Arial"/>
                <w:sz w:val="20"/>
                <w:szCs w:val="20"/>
              </w:rPr>
            </w:pPr>
            <w:r w:rsidRPr="00A93758">
              <w:rPr>
                <w:rFonts w:ascii="Arial" w:hAnsi="Arial" w:cs="Arial"/>
                <w:sz w:val="20"/>
                <w:szCs w:val="20"/>
              </w:rPr>
              <w:t>Presežek odhodkov nad prihodki na jamstvenem skladu (28. člen  Zakona o Javnem štipendijskem, razvojnem, invalidskem in preživninskem skladu Republike Slovenije (Uradni list RS, št. 78/06 – uradno prečiščeno besedilo, 106/12, 39/16, 11/18 – ZIZ-L in 139/20; v nadaljnjem besedilu: ZJSRS) v višini 206.891,29 EUR, na preživninskem skladu (28. člen  ZJSRS) v višini 859.087,04 EUR in za delovanje sklada v višini 112.524,77 EUR se pokrije iz presežka prihodkov nad odhodki sklada po posamezni dejavnosti iz preteklih le</w:t>
            </w:r>
            <w:r>
              <w:rPr>
                <w:rFonts w:ascii="Arial" w:hAnsi="Arial" w:cs="Arial"/>
                <w:sz w:val="20"/>
                <w:szCs w:val="20"/>
              </w:rPr>
              <w:t>t.</w:t>
            </w:r>
          </w:p>
          <w:p w14:paraId="6C4334EF" w14:textId="5C4BA0FC" w:rsidR="00CA5C3B" w:rsidRPr="00EF649C" w:rsidRDefault="00CA5C3B" w:rsidP="00A93758">
            <w:p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 xml:space="preserve">             </w:t>
            </w:r>
          </w:p>
          <w:p w14:paraId="607E8EB9" w14:textId="77777777" w:rsidR="00EF649C" w:rsidRPr="00563F62" w:rsidRDefault="00CA5C3B" w:rsidP="00EF649C">
            <w:pPr>
              <w:pStyle w:val="Neotevilenodstavek"/>
              <w:ind w:left="4995"/>
              <w:rPr>
                <w:rFonts w:cs="Arial"/>
                <w:iCs/>
                <w:sz w:val="20"/>
              </w:rPr>
            </w:pPr>
            <w:r>
              <w:rPr>
                <w:rFonts w:cs="Arial"/>
                <w:iCs/>
                <w:sz w:val="20"/>
                <w:szCs w:val="20"/>
                <w:lang w:eastAsia="sl-SI"/>
              </w:rPr>
              <w:t xml:space="preserve">                                                                                          </w:t>
            </w:r>
            <w:r w:rsidR="00EF649C" w:rsidRPr="00563F62">
              <w:rPr>
                <w:rFonts w:cs="Arial"/>
                <w:iCs/>
                <w:sz w:val="20"/>
              </w:rPr>
              <w:t>mag. Janja Garvas Hočevar</w:t>
            </w:r>
          </w:p>
          <w:p w14:paraId="72364837" w14:textId="77777777" w:rsidR="00EF649C" w:rsidRPr="00563F62" w:rsidRDefault="00EF649C" w:rsidP="00EF649C">
            <w:pPr>
              <w:pStyle w:val="Neotevilenodstavek"/>
              <w:ind w:left="4995"/>
              <w:rPr>
                <w:rFonts w:cs="Arial"/>
                <w:iCs/>
                <w:sz w:val="20"/>
              </w:rPr>
            </w:pPr>
            <w:r w:rsidRPr="00563F62">
              <w:rPr>
                <w:rFonts w:cs="Arial"/>
                <w:iCs/>
                <w:sz w:val="20"/>
              </w:rPr>
              <w:t>vršilka dolžnosti generalnega sekretarja</w:t>
            </w:r>
          </w:p>
          <w:p w14:paraId="277D4D3C" w14:textId="77777777" w:rsidR="00CA5C3B" w:rsidRDefault="00CA5C3B" w:rsidP="00CA5C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D08B5F7" w14:textId="77777777" w:rsidR="00CA5C3B" w:rsidRDefault="00CA5C3B" w:rsidP="00CA5C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p>
          <w:p w14:paraId="22397CEE" w14:textId="77777777" w:rsidR="00CA5C3B"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Pr>
                <w:rFonts w:ascii="Arial" w:hAnsi="Arial" w:cs="Arial"/>
                <w:iCs/>
                <w:sz w:val="20"/>
                <w:szCs w:val="20"/>
              </w:rPr>
              <w:t xml:space="preserve">Letno poročilo Javnega štipendijskega, razvojnega, invalidskega in preživninskega sklada Republike Slovenije za leto </w:t>
            </w:r>
            <w:r w:rsidR="00EF649C">
              <w:rPr>
                <w:rFonts w:ascii="Arial" w:hAnsi="Arial" w:cs="Arial"/>
                <w:iCs/>
                <w:sz w:val="20"/>
                <w:szCs w:val="20"/>
              </w:rPr>
              <w:t>2020</w:t>
            </w:r>
          </w:p>
          <w:p w14:paraId="127A72C8" w14:textId="77777777" w:rsidR="00CA5C3B" w:rsidRDefault="00CA5C3B" w:rsidP="00CA5C3B">
            <w:pPr>
              <w:overflowPunct w:val="0"/>
              <w:autoSpaceDE w:val="0"/>
              <w:autoSpaceDN w:val="0"/>
              <w:adjustRightInd w:val="0"/>
              <w:spacing w:line="260" w:lineRule="exact"/>
              <w:jc w:val="both"/>
              <w:textAlignment w:val="baseline"/>
              <w:rPr>
                <w:rFonts w:ascii="Arial" w:hAnsi="Arial" w:cs="Arial"/>
                <w:iCs/>
                <w:sz w:val="20"/>
                <w:szCs w:val="20"/>
              </w:rPr>
            </w:pPr>
          </w:p>
          <w:p w14:paraId="7E921E98" w14:textId="77777777" w:rsidR="00CA5C3B" w:rsidRDefault="00CA5C3B" w:rsidP="00CA5C3B">
            <w:p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Prejmejo:</w:t>
            </w:r>
          </w:p>
          <w:p w14:paraId="46ACB969"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lastRenderedPageBreak/>
              <w:t>Javni štipendijski, razvojni, invalidski in preživninski sklad Republike Slovenije</w:t>
            </w:r>
          </w:p>
          <w:p w14:paraId="6B51C549"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Ministrstvo za delo, družino, socialne zadeve in enake možnosti</w:t>
            </w:r>
          </w:p>
          <w:p w14:paraId="3B0A810C"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Ministrstvo za izobraževanje, znanost in šport</w:t>
            </w:r>
          </w:p>
          <w:p w14:paraId="1D058932"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Ministrstvo za finance</w:t>
            </w:r>
          </w:p>
          <w:p w14:paraId="786D02DA"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Ministrstvo za zunanje zadeve</w:t>
            </w:r>
          </w:p>
          <w:p w14:paraId="09134E2C"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Ministrstvo za gospodarski razvoj in tehnologijo</w:t>
            </w:r>
          </w:p>
          <w:p w14:paraId="44AAB3E4"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Zavod za invalidsko in pokojninsko zavarovanje Slovenije</w:t>
            </w:r>
          </w:p>
          <w:p w14:paraId="63C41DB9"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Zavod Republike Slovenije za zaposlovanje</w:t>
            </w:r>
          </w:p>
          <w:p w14:paraId="75B5319F"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Študentska organizacija Slovenije</w:t>
            </w:r>
          </w:p>
          <w:p w14:paraId="433DA4C9" w14:textId="77777777" w:rsidR="00CA5C3B" w:rsidRPr="008F1FC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Služba Vlade Republike Slovenije za zakonodajo</w:t>
            </w:r>
          </w:p>
          <w:p w14:paraId="2EE78EF5" w14:textId="77777777" w:rsidR="00CA5C3B" w:rsidRPr="00F7083D" w:rsidRDefault="00CA5C3B" w:rsidP="00CA5C3B">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Urad Vlade Republike Slovenije za komuniciranje</w:t>
            </w:r>
          </w:p>
        </w:tc>
      </w:tr>
      <w:tr w:rsidR="00CA5C3B" w:rsidRPr="00563F62" w14:paraId="6C6BA192" w14:textId="77777777" w:rsidTr="00BD6A1D">
        <w:tc>
          <w:tcPr>
            <w:tcW w:w="9163" w:type="dxa"/>
            <w:gridSpan w:val="4"/>
          </w:tcPr>
          <w:p w14:paraId="1078268D"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63F62">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CA5C3B" w:rsidRPr="00563F62" w14:paraId="59E23E21" w14:textId="77777777" w:rsidTr="00BD6A1D">
        <w:tc>
          <w:tcPr>
            <w:tcW w:w="9163" w:type="dxa"/>
            <w:gridSpan w:val="4"/>
          </w:tcPr>
          <w:p w14:paraId="782260A3"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w:t>
            </w:r>
          </w:p>
        </w:tc>
      </w:tr>
      <w:tr w:rsidR="00CA5C3B" w:rsidRPr="00563F62" w14:paraId="7566D30F" w14:textId="77777777" w:rsidTr="00BD6A1D">
        <w:tc>
          <w:tcPr>
            <w:tcW w:w="9163" w:type="dxa"/>
            <w:gridSpan w:val="4"/>
          </w:tcPr>
          <w:p w14:paraId="57766E00"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63F62">
              <w:rPr>
                <w:rFonts w:ascii="Arial" w:eastAsia="Times New Roman" w:hAnsi="Arial" w:cs="Arial"/>
                <w:b/>
                <w:sz w:val="20"/>
                <w:szCs w:val="20"/>
                <w:lang w:eastAsia="sl-SI"/>
              </w:rPr>
              <w:t>3.a Osebe, odgovorne za strokovno pripravo in usklajenost gradiva:</w:t>
            </w:r>
          </w:p>
        </w:tc>
      </w:tr>
      <w:tr w:rsidR="00CA5C3B" w:rsidRPr="00563F62" w14:paraId="63989B63" w14:textId="77777777" w:rsidTr="00BD6A1D">
        <w:tc>
          <w:tcPr>
            <w:tcW w:w="9163" w:type="dxa"/>
            <w:gridSpan w:val="4"/>
          </w:tcPr>
          <w:p w14:paraId="04BBD738" w14:textId="77777777" w:rsidR="00CA5C3B" w:rsidRPr="00563F62" w:rsidRDefault="00EF649C" w:rsidP="00CA5C3B">
            <w:pPr>
              <w:pStyle w:val="Neotevilenodstavek"/>
              <w:rPr>
                <w:rFonts w:cs="Arial"/>
                <w:iCs/>
                <w:sz w:val="20"/>
              </w:rPr>
            </w:pPr>
            <w:r>
              <w:rPr>
                <w:rFonts w:cs="Arial"/>
                <w:iCs/>
                <w:sz w:val="20"/>
              </w:rPr>
              <w:t>Mag. Andrejka Znoj</w:t>
            </w:r>
            <w:r w:rsidR="00CA5C3B" w:rsidRPr="00563F62">
              <w:rPr>
                <w:rFonts w:cs="Arial"/>
                <w:iCs/>
                <w:sz w:val="20"/>
              </w:rPr>
              <w:t>, generaln</w:t>
            </w:r>
            <w:r>
              <w:rPr>
                <w:rFonts w:cs="Arial"/>
                <w:iCs/>
                <w:sz w:val="20"/>
              </w:rPr>
              <w:t>a</w:t>
            </w:r>
            <w:r w:rsidR="00CA5C3B" w:rsidRPr="00563F62">
              <w:rPr>
                <w:rFonts w:cs="Arial"/>
                <w:iCs/>
                <w:sz w:val="20"/>
              </w:rPr>
              <w:t xml:space="preserve"> direktoric</w:t>
            </w:r>
            <w:r>
              <w:rPr>
                <w:rFonts w:cs="Arial"/>
                <w:iCs/>
                <w:sz w:val="20"/>
              </w:rPr>
              <w:t>a</w:t>
            </w:r>
          </w:p>
          <w:p w14:paraId="353C410F" w14:textId="77777777" w:rsidR="00CA5C3B" w:rsidRPr="00563F62" w:rsidRDefault="00CA5C3B" w:rsidP="00CA5C3B">
            <w:pPr>
              <w:pStyle w:val="Neotevilenodstavek"/>
              <w:rPr>
                <w:rFonts w:cs="Arial"/>
                <w:iCs/>
                <w:sz w:val="20"/>
                <w:szCs w:val="20"/>
                <w:lang w:eastAsia="sl-SI"/>
              </w:rPr>
            </w:pPr>
            <w:r w:rsidRPr="00563F62">
              <w:rPr>
                <w:rFonts w:cs="Arial"/>
                <w:iCs/>
                <w:sz w:val="20"/>
              </w:rPr>
              <w:t>Helena Porenta,  podsekretarka, Direktorat za invalide, vojne veterane in žrtve vojnega nasilja</w:t>
            </w:r>
          </w:p>
        </w:tc>
      </w:tr>
      <w:tr w:rsidR="00CA5C3B" w:rsidRPr="00563F62" w14:paraId="15C7D03B" w14:textId="77777777" w:rsidTr="00BD6A1D">
        <w:tc>
          <w:tcPr>
            <w:tcW w:w="9163" w:type="dxa"/>
            <w:gridSpan w:val="4"/>
          </w:tcPr>
          <w:p w14:paraId="708E14FB"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63F62">
              <w:rPr>
                <w:rFonts w:ascii="Arial" w:eastAsia="Times New Roman" w:hAnsi="Arial" w:cs="Arial"/>
                <w:b/>
                <w:iCs/>
                <w:sz w:val="20"/>
                <w:szCs w:val="20"/>
                <w:lang w:eastAsia="sl-SI"/>
              </w:rPr>
              <w:t xml:space="preserve">3.b Zunanji strokovnjaki, ki so </w:t>
            </w:r>
            <w:r w:rsidRPr="00563F62">
              <w:rPr>
                <w:rFonts w:ascii="Arial" w:eastAsia="Times New Roman" w:hAnsi="Arial" w:cs="Arial"/>
                <w:b/>
                <w:sz w:val="20"/>
                <w:szCs w:val="20"/>
                <w:lang w:eastAsia="sl-SI"/>
              </w:rPr>
              <w:t>sodelovali pri pripravi dela ali celotnega gradiva:</w:t>
            </w:r>
          </w:p>
        </w:tc>
      </w:tr>
      <w:tr w:rsidR="00CA5C3B" w:rsidRPr="00563F62" w14:paraId="7410A162" w14:textId="77777777" w:rsidTr="00BD6A1D">
        <w:tc>
          <w:tcPr>
            <w:tcW w:w="9163" w:type="dxa"/>
            <w:gridSpan w:val="4"/>
          </w:tcPr>
          <w:p w14:paraId="2D8C2267"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w:t>
            </w:r>
          </w:p>
        </w:tc>
      </w:tr>
      <w:tr w:rsidR="00CA5C3B" w:rsidRPr="00563F62" w14:paraId="12CA1E81" w14:textId="77777777" w:rsidTr="00BD6A1D">
        <w:tc>
          <w:tcPr>
            <w:tcW w:w="9163" w:type="dxa"/>
            <w:gridSpan w:val="4"/>
          </w:tcPr>
          <w:p w14:paraId="3D0C0FE2"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63F62">
              <w:rPr>
                <w:rFonts w:ascii="Arial" w:eastAsia="Times New Roman" w:hAnsi="Arial" w:cs="Arial"/>
                <w:b/>
                <w:sz w:val="20"/>
                <w:szCs w:val="20"/>
                <w:lang w:eastAsia="sl-SI"/>
              </w:rPr>
              <w:t>4. Predstavniki vlade, ki bodo sodelovali pri delu državnega zbora:</w:t>
            </w:r>
          </w:p>
        </w:tc>
      </w:tr>
      <w:tr w:rsidR="00EF649C" w:rsidRPr="00563F62" w14:paraId="32D358B9" w14:textId="77777777" w:rsidTr="00BD6A1D">
        <w:tc>
          <w:tcPr>
            <w:tcW w:w="9163" w:type="dxa"/>
            <w:gridSpan w:val="4"/>
          </w:tcPr>
          <w:p w14:paraId="6F0106B0" w14:textId="77777777" w:rsidR="00EF649C" w:rsidRDefault="00EF649C" w:rsidP="00EF649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Janez Cigler Kralj, minister</w:t>
            </w:r>
          </w:p>
          <w:p w14:paraId="156A8740" w14:textId="77777777" w:rsidR="00EF649C" w:rsidRPr="00D12F85" w:rsidRDefault="00EF649C" w:rsidP="00EF649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Cveto Uršič, državni sekretar</w:t>
            </w:r>
          </w:p>
        </w:tc>
      </w:tr>
      <w:tr w:rsidR="00CA5C3B" w:rsidRPr="00563F62" w14:paraId="16D3B98B" w14:textId="77777777" w:rsidTr="00BD6A1D">
        <w:tc>
          <w:tcPr>
            <w:tcW w:w="9163" w:type="dxa"/>
            <w:gridSpan w:val="4"/>
          </w:tcPr>
          <w:p w14:paraId="70FF8D11" w14:textId="77777777" w:rsidR="00CA5C3B" w:rsidRPr="00563F62" w:rsidRDefault="00CA5C3B" w:rsidP="00CA5C3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63F62">
              <w:rPr>
                <w:rFonts w:ascii="Arial" w:eastAsia="Times New Roman" w:hAnsi="Arial" w:cs="Arial"/>
                <w:b/>
                <w:sz w:val="20"/>
                <w:szCs w:val="20"/>
                <w:lang w:eastAsia="sl-SI"/>
              </w:rPr>
              <w:t>5. Kratek povzetek gradiva:</w:t>
            </w:r>
          </w:p>
        </w:tc>
      </w:tr>
      <w:tr w:rsidR="003C465E" w:rsidRPr="00563F62" w14:paraId="43C81FC6" w14:textId="77777777" w:rsidTr="00BD6A1D">
        <w:tc>
          <w:tcPr>
            <w:tcW w:w="9163" w:type="dxa"/>
            <w:gridSpan w:val="4"/>
          </w:tcPr>
          <w:p w14:paraId="5381C06B" w14:textId="77777777" w:rsidR="003C465E" w:rsidRPr="00ED7B34" w:rsidRDefault="003C465E" w:rsidP="003C465E">
            <w:pPr>
              <w:spacing w:after="0" w:line="240" w:lineRule="auto"/>
              <w:rPr>
                <w:rFonts w:ascii="Arial" w:hAnsi="Arial" w:cs="Arial"/>
                <w:sz w:val="20"/>
                <w:szCs w:val="20"/>
              </w:rPr>
            </w:pPr>
          </w:p>
          <w:p w14:paraId="33BFA82E" w14:textId="77777777" w:rsidR="003C465E" w:rsidRPr="00ED7B34" w:rsidRDefault="003C465E" w:rsidP="003C465E">
            <w:pPr>
              <w:spacing w:after="0" w:line="240" w:lineRule="auto"/>
              <w:jc w:val="both"/>
              <w:rPr>
                <w:rFonts w:ascii="Arial" w:hAnsi="Arial" w:cs="Arial"/>
                <w:sz w:val="20"/>
                <w:szCs w:val="20"/>
              </w:rPr>
            </w:pPr>
            <w:r w:rsidRPr="00ED7B34">
              <w:rPr>
                <w:rFonts w:ascii="Arial" w:hAnsi="Arial" w:cs="Arial"/>
                <w:sz w:val="20"/>
                <w:szCs w:val="20"/>
              </w:rPr>
              <w:t>Ustanovitelj Javnega štipendijskega, razvojnega, invalidskega in preživninskega sklada Republike Slovenije je Republika Slovenija. V delu, ki se nanaša na vzpodbujanje razvoja zaposlovanja invalidov in ohranjanja delovnih mest invalidov, sta soustanovitelja sklada Zavod za pokojninsko in invalidsko zavarovanje Slovenije ter Zavod R</w:t>
            </w:r>
            <w:r>
              <w:rPr>
                <w:rFonts w:ascii="Arial" w:hAnsi="Arial" w:cs="Arial"/>
                <w:sz w:val="20"/>
                <w:szCs w:val="20"/>
              </w:rPr>
              <w:t xml:space="preserve">epublike </w:t>
            </w:r>
            <w:r w:rsidRPr="00ED7B34">
              <w:rPr>
                <w:rFonts w:ascii="Arial" w:hAnsi="Arial" w:cs="Arial"/>
                <w:sz w:val="20"/>
                <w:szCs w:val="20"/>
              </w:rPr>
              <w:t>S</w:t>
            </w:r>
            <w:r>
              <w:rPr>
                <w:rFonts w:ascii="Arial" w:hAnsi="Arial" w:cs="Arial"/>
                <w:sz w:val="20"/>
                <w:szCs w:val="20"/>
              </w:rPr>
              <w:t>lovenije</w:t>
            </w:r>
            <w:r w:rsidRPr="00ED7B34">
              <w:rPr>
                <w:rFonts w:ascii="Arial" w:hAnsi="Arial" w:cs="Arial"/>
                <w:sz w:val="20"/>
                <w:szCs w:val="20"/>
              </w:rPr>
              <w:t xml:space="preserve"> za zaposlovanje. Ustanoviteljske pravice v imenu Republike Slovenije izvršuje Vlada Republike Slovenije. Za področje delovanja sklada je pristojno Ministrstvo za delo, družino, socialne zadeve in enake možnosti.</w:t>
            </w:r>
          </w:p>
          <w:p w14:paraId="5AA3C859" w14:textId="77777777" w:rsidR="003C465E" w:rsidRPr="00ED7B34" w:rsidRDefault="003C465E" w:rsidP="003C465E">
            <w:pPr>
              <w:spacing w:after="0" w:line="240" w:lineRule="auto"/>
              <w:rPr>
                <w:rFonts w:ascii="Arial" w:hAnsi="Arial" w:cs="Arial"/>
                <w:b/>
                <w:sz w:val="20"/>
                <w:szCs w:val="20"/>
              </w:rPr>
            </w:pPr>
          </w:p>
          <w:p w14:paraId="5849DDCA" w14:textId="77777777" w:rsidR="003C465E" w:rsidRPr="00ED7B34" w:rsidRDefault="003C465E" w:rsidP="003C465E">
            <w:pPr>
              <w:spacing w:after="0"/>
              <w:jc w:val="both"/>
              <w:rPr>
                <w:rFonts w:ascii="Arial" w:hAnsi="Arial" w:cs="Arial"/>
                <w:sz w:val="20"/>
                <w:szCs w:val="20"/>
              </w:rPr>
            </w:pPr>
            <w:r w:rsidRPr="00ED7B34">
              <w:rPr>
                <w:rFonts w:ascii="Arial" w:hAnsi="Arial" w:cs="Arial"/>
                <w:sz w:val="20"/>
                <w:szCs w:val="20"/>
              </w:rPr>
              <w:t>Sklad je osrednja institucija v Republiki Sloveniji na področju spodbujanja razvoja kadrov in štipendiranja, vzpodbujanja razvoja zaposlovanja invalidov in ohranjanja delovnih mest za invalide, poravnavanja obveznosti iz naslova nadomestil preživnin v primerih neplačevanja preživnine za preživljanje mladoletnih otrok ter za poravnavanje obveznosti iz naslova pravic delavcev v primeru insolventnosti delodajalca. Od 1. 4. 2017 dalje je sklad osrednji, sprejemni in posredovalni organ v postopkih izterjave preživnine iz tujine, na podlagi Sprememb in dopolnitev Ustanovitvenega akta Javnega jamstvenega, preživninskega in invalidskega sklada Republike Slovenije (Uradni list RS, št. 84/16</w:t>
            </w:r>
            <w:r w:rsidR="00294DF2">
              <w:rPr>
                <w:rFonts w:ascii="Arial" w:hAnsi="Arial" w:cs="Arial"/>
                <w:sz w:val="20"/>
                <w:szCs w:val="20"/>
              </w:rPr>
              <w:t>,</w:t>
            </w:r>
            <w:r w:rsidRPr="00ED7B34">
              <w:rPr>
                <w:rFonts w:ascii="Arial" w:hAnsi="Arial" w:cs="Arial"/>
                <w:sz w:val="20"/>
                <w:szCs w:val="20"/>
              </w:rPr>
              <w:t xml:space="preserve"> 12/17 − popr.</w:t>
            </w:r>
            <w:r w:rsidR="00294DF2">
              <w:rPr>
                <w:rFonts w:ascii="Arial" w:hAnsi="Arial" w:cs="Arial"/>
                <w:sz w:val="20"/>
                <w:szCs w:val="20"/>
              </w:rPr>
              <w:t xml:space="preserve">, 23/17 </w:t>
            </w:r>
            <w:r w:rsidR="00294DF2" w:rsidRPr="00ED7B34">
              <w:rPr>
                <w:rFonts w:ascii="Arial" w:hAnsi="Arial" w:cs="Arial"/>
                <w:sz w:val="20"/>
                <w:szCs w:val="20"/>
              </w:rPr>
              <w:t>in</w:t>
            </w:r>
            <w:r w:rsidR="00294DF2">
              <w:rPr>
                <w:rFonts w:ascii="Arial" w:hAnsi="Arial" w:cs="Arial"/>
                <w:sz w:val="20"/>
                <w:szCs w:val="20"/>
              </w:rPr>
              <w:t xml:space="preserve"> 30/19</w:t>
            </w:r>
            <w:r w:rsidRPr="00ED7B34">
              <w:rPr>
                <w:rFonts w:ascii="Arial" w:hAnsi="Arial" w:cs="Arial"/>
                <w:sz w:val="20"/>
                <w:szCs w:val="20"/>
              </w:rPr>
              <w:t>).</w:t>
            </w:r>
          </w:p>
          <w:p w14:paraId="24CE77F5" w14:textId="77777777" w:rsidR="003C465E" w:rsidRPr="00ED7B34" w:rsidRDefault="003C465E" w:rsidP="003C465E">
            <w:pPr>
              <w:spacing w:after="0" w:line="240" w:lineRule="auto"/>
              <w:jc w:val="both"/>
              <w:rPr>
                <w:rFonts w:ascii="Arial" w:hAnsi="Arial" w:cs="Arial"/>
                <w:sz w:val="20"/>
                <w:szCs w:val="20"/>
              </w:rPr>
            </w:pPr>
          </w:p>
          <w:p w14:paraId="1FDCC939" w14:textId="77777777" w:rsidR="003C465E" w:rsidRPr="00ED7B34" w:rsidRDefault="003C465E" w:rsidP="003C465E">
            <w:pPr>
              <w:pStyle w:val="Brezrazmikov"/>
              <w:rPr>
                <w:rFonts w:ascii="Arial" w:hAnsi="Arial" w:cs="Arial"/>
                <w:b/>
                <w:sz w:val="20"/>
                <w:szCs w:val="20"/>
              </w:rPr>
            </w:pPr>
            <w:bookmarkStart w:id="0" w:name="_Toc349734450"/>
            <w:bookmarkStart w:id="1" w:name="_Toc411630862"/>
            <w:bookmarkStart w:id="2" w:name="_Toc507590827"/>
            <w:bookmarkStart w:id="3" w:name="_Toc508711628"/>
            <w:r w:rsidRPr="00ED7B34">
              <w:rPr>
                <w:rFonts w:ascii="Arial" w:hAnsi="Arial" w:cs="Arial"/>
                <w:b/>
                <w:sz w:val="20"/>
                <w:szCs w:val="20"/>
              </w:rPr>
              <w:t xml:space="preserve">Pomembni rezultati doseženi v letu </w:t>
            </w:r>
            <w:bookmarkEnd w:id="0"/>
            <w:bookmarkEnd w:id="1"/>
            <w:bookmarkEnd w:id="2"/>
            <w:bookmarkEnd w:id="3"/>
            <w:r w:rsidR="00294DF2">
              <w:rPr>
                <w:rFonts w:ascii="Arial" w:hAnsi="Arial" w:cs="Arial"/>
                <w:b/>
                <w:sz w:val="20"/>
                <w:szCs w:val="20"/>
              </w:rPr>
              <w:t>2020</w:t>
            </w:r>
          </w:p>
          <w:p w14:paraId="742053AA" w14:textId="77777777" w:rsidR="003C465E" w:rsidRPr="00ED7B34" w:rsidRDefault="003C465E" w:rsidP="003C465E">
            <w:pPr>
              <w:pStyle w:val="Brezrazmikov"/>
              <w:rPr>
                <w:rFonts w:ascii="Arial" w:hAnsi="Arial" w:cs="Arial"/>
                <w:sz w:val="20"/>
                <w:szCs w:val="20"/>
              </w:rPr>
            </w:pPr>
          </w:p>
          <w:p w14:paraId="1736974C" w14:textId="77777777" w:rsidR="003C465E" w:rsidRPr="00ED7B34" w:rsidRDefault="003C465E" w:rsidP="003C465E">
            <w:pPr>
              <w:pStyle w:val="Brezrazmikov"/>
              <w:rPr>
                <w:rFonts w:ascii="Arial" w:hAnsi="Arial" w:cs="Arial"/>
                <w:sz w:val="20"/>
                <w:szCs w:val="20"/>
              </w:rPr>
            </w:pPr>
            <w:r w:rsidRPr="00ED7B34">
              <w:rPr>
                <w:rFonts w:ascii="Arial" w:hAnsi="Arial" w:cs="Arial"/>
                <w:sz w:val="20"/>
                <w:szCs w:val="20"/>
              </w:rPr>
              <w:t>Med najpomembnejše rezultate na področju delovanja sklada po posameznih področjih štejemo:</w:t>
            </w:r>
          </w:p>
          <w:p w14:paraId="2456FFE0" w14:textId="77777777" w:rsidR="006A0A41" w:rsidRPr="006A0A41" w:rsidRDefault="003C465E" w:rsidP="002548A3">
            <w:pPr>
              <w:numPr>
                <w:ilvl w:val="0"/>
                <w:numId w:val="17"/>
              </w:numPr>
              <w:spacing w:after="0" w:line="240" w:lineRule="auto"/>
              <w:ind w:left="709" w:hanging="367"/>
              <w:jc w:val="both"/>
              <w:rPr>
                <w:rFonts w:ascii="Arial" w:eastAsia="Times New Roman" w:hAnsi="Arial"/>
                <w:sz w:val="20"/>
              </w:rPr>
            </w:pPr>
            <w:r w:rsidRPr="006A0A41">
              <w:rPr>
                <w:rFonts w:ascii="Arial" w:eastAsia="Times New Roman" w:hAnsi="Arial"/>
                <w:sz w:val="20"/>
              </w:rPr>
              <w:t xml:space="preserve">Sklad je nadaljeval z izvajanjem programov, sofinanciranih iz sredstev evropske kohezijske politike (EKP). V </w:t>
            </w:r>
            <w:r w:rsidR="00A95D24" w:rsidRPr="006A0A41">
              <w:rPr>
                <w:rFonts w:ascii="Arial" w:eastAsia="Times New Roman" w:hAnsi="Arial"/>
                <w:sz w:val="20"/>
              </w:rPr>
              <w:t>2020</w:t>
            </w:r>
            <w:r w:rsidRPr="006A0A41">
              <w:rPr>
                <w:rFonts w:ascii="Arial" w:eastAsia="Times New Roman" w:hAnsi="Arial"/>
                <w:sz w:val="20"/>
              </w:rPr>
              <w:t xml:space="preserve"> je </w:t>
            </w:r>
            <w:r w:rsidR="000546D4" w:rsidRPr="006A0A41">
              <w:rPr>
                <w:rFonts w:ascii="Arial" w:eastAsia="Times New Roman" w:hAnsi="Arial"/>
                <w:sz w:val="20"/>
              </w:rPr>
              <w:t>MDDSZ izplačalo zahtevke iz proračuna v skupni vrednosti</w:t>
            </w:r>
            <w:r w:rsidRPr="006A0A41">
              <w:rPr>
                <w:rFonts w:ascii="Arial" w:eastAsia="Times New Roman" w:hAnsi="Arial"/>
                <w:sz w:val="20"/>
              </w:rPr>
              <w:t xml:space="preserve"> </w:t>
            </w:r>
            <w:r w:rsidR="001E14AE">
              <w:rPr>
                <w:rFonts w:ascii="Arial" w:eastAsia="Times New Roman" w:hAnsi="Arial"/>
                <w:sz w:val="20"/>
              </w:rPr>
              <w:t>416.088</w:t>
            </w:r>
            <w:r w:rsidR="000546D4" w:rsidRPr="006A0A41">
              <w:rPr>
                <w:rFonts w:ascii="Arial" w:eastAsia="Times New Roman" w:hAnsi="Arial"/>
                <w:sz w:val="20"/>
              </w:rPr>
              <w:t xml:space="preserve"> EUR</w:t>
            </w:r>
            <w:r w:rsidRPr="006A0A41">
              <w:rPr>
                <w:rFonts w:ascii="Arial" w:eastAsia="Times New Roman" w:hAnsi="Arial"/>
                <w:sz w:val="20"/>
              </w:rPr>
              <w:t>. P</w:t>
            </w:r>
            <w:r w:rsidR="000546D4" w:rsidRPr="006A0A41">
              <w:rPr>
                <w:rFonts w:ascii="Arial" w:eastAsia="Times New Roman" w:hAnsi="Arial"/>
                <w:sz w:val="20"/>
              </w:rPr>
              <w:t xml:space="preserve">ripravila sta se nova programa Po kreativni poti do znanja 2020- 2022 (PKP II) in </w:t>
            </w:r>
            <w:r w:rsidR="00E7674C" w:rsidRPr="006A0A41">
              <w:rPr>
                <w:rFonts w:ascii="Arial" w:eastAsia="Times New Roman" w:hAnsi="Arial"/>
                <w:sz w:val="20"/>
              </w:rPr>
              <w:t>Študentski inovativni projekti za družbeno korist (ŠIPK II)</w:t>
            </w:r>
            <w:r w:rsidR="006A0A41" w:rsidRPr="006A0A41">
              <w:rPr>
                <w:rFonts w:ascii="Arial" w:eastAsia="Times New Roman" w:hAnsi="Arial"/>
                <w:sz w:val="20"/>
              </w:rPr>
              <w:t>. Zaradi spremenjenih okoliščin (covid-19) so bile potrebne nekatere prilagoditve izvajanja projektnih aktivnosti in poročanja o njih.</w:t>
            </w:r>
          </w:p>
          <w:p w14:paraId="38A2EFDE" w14:textId="77777777" w:rsidR="003C465E" w:rsidRPr="00EB2623" w:rsidRDefault="005D3368" w:rsidP="004D16B5">
            <w:pPr>
              <w:pStyle w:val="ODSTAVEK"/>
              <w:numPr>
                <w:ilvl w:val="0"/>
                <w:numId w:val="17"/>
              </w:numPr>
              <w:spacing w:before="0" w:after="0" w:line="240" w:lineRule="auto"/>
              <w:rPr>
                <w:rFonts w:ascii="Arial" w:eastAsia="Times New Roman" w:hAnsi="Arial"/>
                <w:sz w:val="20"/>
              </w:rPr>
            </w:pPr>
            <w:r>
              <w:rPr>
                <w:rFonts w:ascii="Arial" w:eastAsia="Times New Roman" w:hAnsi="Arial"/>
                <w:sz w:val="20"/>
              </w:rPr>
              <w:t>Sklad že</w:t>
            </w:r>
            <w:r w:rsidR="003C465E" w:rsidRPr="00EB2623">
              <w:rPr>
                <w:rFonts w:ascii="Arial" w:eastAsia="Times New Roman" w:hAnsi="Arial"/>
                <w:sz w:val="20"/>
              </w:rPr>
              <w:t xml:space="preserve"> 2</w:t>
            </w:r>
            <w:r w:rsidR="00BA6F2E" w:rsidRPr="00EB2623">
              <w:rPr>
                <w:rFonts w:ascii="Arial" w:eastAsia="Times New Roman" w:hAnsi="Arial"/>
                <w:sz w:val="20"/>
              </w:rPr>
              <w:t>3</w:t>
            </w:r>
            <w:r w:rsidR="003C465E" w:rsidRPr="00EB2623">
              <w:rPr>
                <w:rFonts w:ascii="Arial" w:eastAsia="Times New Roman" w:hAnsi="Arial"/>
                <w:sz w:val="20"/>
              </w:rPr>
              <w:t xml:space="preserve"> let zagotavljanja pravic</w:t>
            </w:r>
            <w:r>
              <w:rPr>
                <w:rFonts w:ascii="Arial" w:eastAsia="Times New Roman" w:hAnsi="Arial"/>
                <w:sz w:val="20"/>
              </w:rPr>
              <w:t>e</w:t>
            </w:r>
            <w:r w:rsidR="003C465E" w:rsidRPr="00EB2623">
              <w:rPr>
                <w:rFonts w:ascii="Arial" w:eastAsia="Times New Roman" w:hAnsi="Arial"/>
                <w:sz w:val="20"/>
              </w:rPr>
              <w:t xml:space="preserve"> delavcev iz naslova insolventnosti delodajalca</w:t>
            </w:r>
            <w:r w:rsidR="001E14AE">
              <w:rPr>
                <w:rFonts w:ascii="Arial" w:eastAsia="Times New Roman" w:hAnsi="Arial"/>
                <w:sz w:val="20"/>
              </w:rPr>
              <w:t xml:space="preserve"> v letu 2020</w:t>
            </w:r>
            <w:r w:rsidR="003C465E" w:rsidRPr="00EB2623">
              <w:rPr>
                <w:rFonts w:ascii="Arial" w:eastAsia="Times New Roman" w:hAnsi="Arial"/>
                <w:sz w:val="20"/>
              </w:rPr>
              <w:t xml:space="preserve">. V vseh letih delovanja je bila pravica priznana </w:t>
            </w:r>
            <w:r w:rsidR="00EB2623" w:rsidRPr="00EB2623">
              <w:rPr>
                <w:rFonts w:ascii="Arial" w:eastAsia="Times New Roman" w:hAnsi="Arial"/>
                <w:sz w:val="20"/>
              </w:rPr>
              <w:t>91</w:t>
            </w:r>
            <w:r w:rsidR="003C465E" w:rsidRPr="00EB2623">
              <w:rPr>
                <w:rFonts w:ascii="Arial" w:eastAsia="Times New Roman" w:hAnsi="Arial"/>
                <w:sz w:val="20"/>
              </w:rPr>
              <w:t>.</w:t>
            </w:r>
            <w:r w:rsidR="00EB2623" w:rsidRPr="00EB2623">
              <w:rPr>
                <w:rFonts w:ascii="Arial" w:eastAsia="Times New Roman" w:hAnsi="Arial"/>
                <w:sz w:val="20"/>
              </w:rPr>
              <w:t>207</w:t>
            </w:r>
            <w:r w:rsidR="003C465E" w:rsidRPr="00EB2623">
              <w:rPr>
                <w:rFonts w:ascii="Arial" w:eastAsia="Times New Roman" w:hAnsi="Arial"/>
                <w:sz w:val="20"/>
              </w:rPr>
              <w:t xml:space="preserve"> upravičencem in skupaj izplačano 13</w:t>
            </w:r>
            <w:r w:rsidR="00EB2623" w:rsidRPr="00EB2623">
              <w:rPr>
                <w:rFonts w:ascii="Arial" w:eastAsia="Times New Roman" w:hAnsi="Arial"/>
                <w:sz w:val="20"/>
              </w:rPr>
              <w:t>6</w:t>
            </w:r>
            <w:r w:rsidR="003C465E" w:rsidRPr="00EB2623">
              <w:rPr>
                <w:rFonts w:ascii="Arial" w:eastAsia="Times New Roman" w:hAnsi="Arial"/>
                <w:sz w:val="20"/>
              </w:rPr>
              <w:t>.</w:t>
            </w:r>
            <w:r w:rsidR="00EB2623" w:rsidRPr="00EB2623">
              <w:rPr>
                <w:rFonts w:ascii="Arial" w:eastAsia="Times New Roman" w:hAnsi="Arial"/>
                <w:sz w:val="20"/>
              </w:rPr>
              <w:t>220</w:t>
            </w:r>
            <w:r w:rsidR="003C465E" w:rsidRPr="00EB2623">
              <w:rPr>
                <w:rFonts w:ascii="Arial" w:eastAsia="Times New Roman" w:hAnsi="Arial"/>
                <w:sz w:val="20"/>
              </w:rPr>
              <w:t>.</w:t>
            </w:r>
            <w:r w:rsidR="00EB2623" w:rsidRPr="00EB2623">
              <w:rPr>
                <w:rFonts w:ascii="Arial" w:eastAsia="Times New Roman" w:hAnsi="Arial"/>
                <w:sz w:val="20"/>
              </w:rPr>
              <w:t>728</w:t>
            </w:r>
            <w:r w:rsidR="003C465E" w:rsidRPr="00EB2623">
              <w:rPr>
                <w:rFonts w:ascii="Arial" w:eastAsia="Times New Roman" w:hAnsi="Arial"/>
                <w:sz w:val="20"/>
              </w:rPr>
              <w:t xml:space="preserve"> EUR.</w:t>
            </w:r>
          </w:p>
          <w:p w14:paraId="5DD8FA07" w14:textId="77777777" w:rsidR="001E14AE" w:rsidRPr="004A6867" w:rsidRDefault="001E14AE" w:rsidP="003C465E">
            <w:pPr>
              <w:pStyle w:val="ODSTAVEK"/>
              <w:numPr>
                <w:ilvl w:val="0"/>
                <w:numId w:val="17"/>
              </w:numPr>
              <w:spacing w:before="0" w:after="0" w:line="240" w:lineRule="auto"/>
              <w:rPr>
                <w:rFonts w:ascii="Arial" w:eastAsia="Times New Roman" w:hAnsi="Arial"/>
                <w:sz w:val="20"/>
              </w:rPr>
            </w:pPr>
            <w:r>
              <w:rPr>
                <w:rFonts w:ascii="Arial" w:eastAsia="Times New Roman" w:hAnsi="Arial"/>
                <w:sz w:val="20"/>
              </w:rPr>
              <w:t xml:space="preserve">V času razglašene epidemije je v aprilu in maju zaradi interventnih ukrepov </w:t>
            </w:r>
            <w:r w:rsidR="00F77321">
              <w:rPr>
                <w:rFonts w:ascii="Arial" w:eastAsia="Times New Roman" w:hAnsi="Arial"/>
                <w:sz w:val="20"/>
              </w:rPr>
              <w:t>sklad začasno odločal na podlagi spremenjenih pogojev za uveljavljanje pravice.</w:t>
            </w:r>
          </w:p>
          <w:p w14:paraId="67FCCB56" w14:textId="77777777" w:rsidR="003C465E" w:rsidRPr="005D3368" w:rsidRDefault="005D3368" w:rsidP="00176F27">
            <w:pPr>
              <w:pStyle w:val="ODSTAVEK"/>
              <w:numPr>
                <w:ilvl w:val="0"/>
                <w:numId w:val="17"/>
              </w:numPr>
              <w:spacing w:before="0" w:after="0" w:line="256" w:lineRule="auto"/>
              <w:rPr>
                <w:rFonts w:ascii="Arial" w:hAnsi="Arial"/>
                <w:sz w:val="20"/>
              </w:rPr>
            </w:pPr>
            <w:r w:rsidRPr="005D3368">
              <w:rPr>
                <w:rFonts w:ascii="Arial" w:eastAsia="Times New Roman" w:hAnsi="Arial"/>
                <w:sz w:val="20"/>
              </w:rPr>
              <w:lastRenderedPageBreak/>
              <w:t>Sklad že</w:t>
            </w:r>
            <w:r w:rsidR="003C465E" w:rsidRPr="005D3368">
              <w:rPr>
                <w:rFonts w:ascii="Arial" w:eastAsia="Times New Roman" w:hAnsi="Arial"/>
                <w:sz w:val="20"/>
              </w:rPr>
              <w:t xml:space="preserve"> 2</w:t>
            </w:r>
            <w:r w:rsidR="00033726" w:rsidRPr="005D3368">
              <w:rPr>
                <w:rFonts w:ascii="Arial" w:eastAsia="Times New Roman" w:hAnsi="Arial"/>
                <w:sz w:val="20"/>
              </w:rPr>
              <w:t>1</w:t>
            </w:r>
            <w:r w:rsidR="003C465E" w:rsidRPr="005D3368">
              <w:rPr>
                <w:rFonts w:ascii="Arial" w:eastAsia="Times New Roman" w:hAnsi="Arial"/>
                <w:sz w:val="20"/>
              </w:rPr>
              <w:t xml:space="preserve"> let zagotavljanja pravic</w:t>
            </w:r>
            <w:r w:rsidRPr="005D3368">
              <w:rPr>
                <w:rFonts w:ascii="Arial" w:eastAsia="Times New Roman" w:hAnsi="Arial"/>
                <w:sz w:val="20"/>
              </w:rPr>
              <w:t>e</w:t>
            </w:r>
            <w:r w:rsidR="003C465E" w:rsidRPr="001531A8">
              <w:rPr>
                <w:rFonts w:ascii="Arial" w:eastAsia="Times New Roman" w:hAnsi="Arial"/>
                <w:sz w:val="20"/>
              </w:rPr>
              <w:t xml:space="preserve"> otrok do nadomestila preživnine</w:t>
            </w:r>
            <w:r w:rsidR="0045141D" w:rsidRPr="00176F27">
              <w:rPr>
                <w:rFonts w:ascii="Arial" w:eastAsia="Times New Roman" w:hAnsi="Arial"/>
                <w:sz w:val="20"/>
              </w:rPr>
              <w:t>.</w:t>
            </w:r>
            <w:r w:rsidR="00F77321" w:rsidRPr="00176F27">
              <w:rPr>
                <w:rFonts w:ascii="Arial" w:eastAsia="Times New Roman" w:hAnsi="Arial"/>
                <w:sz w:val="20"/>
              </w:rPr>
              <w:t xml:space="preserve"> V vseh letih delovanja je nadomestilo preživnine prejelo skupaj 14.100 otrok v skupni višini 60.573.607 EUR.</w:t>
            </w:r>
            <w:r w:rsidRPr="00176F27">
              <w:rPr>
                <w:rFonts w:ascii="Arial" w:eastAsia="Times New Roman" w:hAnsi="Arial"/>
                <w:sz w:val="20"/>
              </w:rPr>
              <w:t xml:space="preserve"> </w:t>
            </w:r>
            <w:r w:rsidR="00F77321" w:rsidRPr="005D3368">
              <w:rPr>
                <w:rFonts w:ascii="Arial" w:hAnsi="Arial"/>
                <w:sz w:val="20"/>
              </w:rPr>
              <w:t>S 24. oktobrom</w:t>
            </w:r>
            <w:r w:rsidR="007F14C2" w:rsidRPr="005D3368">
              <w:rPr>
                <w:rFonts w:ascii="Arial" w:hAnsi="Arial"/>
                <w:sz w:val="20"/>
              </w:rPr>
              <w:t xml:space="preserve"> 2020 je </w:t>
            </w:r>
            <w:r w:rsidR="00F77321" w:rsidRPr="005D3368">
              <w:rPr>
                <w:rFonts w:ascii="Arial" w:hAnsi="Arial"/>
                <w:sz w:val="20"/>
              </w:rPr>
              <w:t xml:space="preserve">stopila v veljavo </w:t>
            </w:r>
            <w:r w:rsidR="007F14C2" w:rsidRPr="005D3368">
              <w:rPr>
                <w:rFonts w:ascii="Arial" w:hAnsi="Arial"/>
                <w:sz w:val="20"/>
              </w:rPr>
              <w:t xml:space="preserve">novela ZJSRS, ki je razširila </w:t>
            </w:r>
            <w:r w:rsidR="00F77321" w:rsidRPr="005D3368">
              <w:rPr>
                <w:rFonts w:ascii="Arial" w:hAnsi="Arial"/>
                <w:sz w:val="20"/>
              </w:rPr>
              <w:t>uveljavljene pravice</w:t>
            </w:r>
            <w:r w:rsidR="007F14C2" w:rsidRPr="005D3368">
              <w:rPr>
                <w:rFonts w:ascii="Arial" w:hAnsi="Arial"/>
                <w:sz w:val="20"/>
              </w:rPr>
              <w:t xml:space="preserve"> </w:t>
            </w:r>
            <w:r w:rsidR="00F77321" w:rsidRPr="005D3368">
              <w:rPr>
                <w:rFonts w:ascii="Arial" w:hAnsi="Arial"/>
                <w:sz w:val="20"/>
              </w:rPr>
              <w:t>do nadomestila preživnine tudi n</w:t>
            </w:r>
            <w:r w:rsidR="007F14C2" w:rsidRPr="005D3368">
              <w:rPr>
                <w:rFonts w:ascii="Arial" w:hAnsi="Arial"/>
                <w:sz w:val="20"/>
              </w:rPr>
              <w:t>a</w:t>
            </w:r>
            <w:r w:rsidR="00F77321" w:rsidRPr="005D3368">
              <w:rPr>
                <w:rFonts w:ascii="Arial" w:hAnsi="Arial"/>
                <w:sz w:val="20"/>
              </w:rPr>
              <w:t xml:space="preserve"> polnoletne upravičence in so prvi polnoletni otroci prejeli sredstva že v decembru</w:t>
            </w:r>
            <w:r w:rsidR="003C465E" w:rsidRPr="005D3368">
              <w:rPr>
                <w:rFonts w:ascii="Arial" w:hAnsi="Arial"/>
                <w:sz w:val="20"/>
              </w:rPr>
              <w:t>.</w:t>
            </w:r>
          </w:p>
          <w:p w14:paraId="6811988D" w14:textId="77777777" w:rsidR="00524F8C" w:rsidRPr="00176F27" w:rsidRDefault="003C465E" w:rsidP="00176F27">
            <w:pPr>
              <w:pStyle w:val="ODSTAVEK"/>
              <w:numPr>
                <w:ilvl w:val="0"/>
                <w:numId w:val="17"/>
              </w:numPr>
              <w:spacing w:before="0" w:after="0" w:line="240" w:lineRule="auto"/>
              <w:rPr>
                <w:rFonts w:ascii="Arial" w:eastAsia="Times New Roman" w:hAnsi="Arial"/>
                <w:sz w:val="20"/>
              </w:rPr>
            </w:pPr>
            <w:r w:rsidRPr="001531A8">
              <w:rPr>
                <w:rFonts w:ascii="Arial" w:eastAsia="Times New Roman" w:hAnsi="Arial"/>
                <w:sz w:val="20"/>
              </w:rPr>
              <w:t>Sklad je v skladu z določbami Zakona o zaposlitveni rehabilitaciji in zaposlovanju invalidov že 1</w:t>
            </w:r>
            <w:r w:rsidR="005E0891" w:rsidRPr="00176F27">
              <w:rPr>
                <w:rFonts w:ascii="Arial" w:eastAsia="Times New Roman" w:hAnsi="Arial"/>
                <w:sz w:val="20"/>
              </w:rPr>
              <w:t>5</w:t>
            </w:r>
            <w:r w:rsidRPr="00176F27">
              <w:rPr>
                <w:rFonts w:ascii="Arial" w:eastAsia="Times New Roman" w:hAnsi="Arial"/>
                <w:sz w:val="20"/>
              </w:rPr>
              <w:t>. leto nadziral izvajanje kvotnega sistema in odloča</w:t>
            </w:r>
            <w:r w:rsidR="005E0891" w:rsidRPr="00176F27">
              <w:rPr>
                <w:rFonts w:ascii="Arial" w:eastAsia="Times New Roman" w:hAnsi="Arial"/>
                <w:sz w:val="20"/>
              </w:rPr>
              <w:t>l</w:t>
            </w:r>
            <w:r w:rsidRPr="00176F27">
              <w:rPr>
                <w:rFonts w:ascii="Arial" w:eastAsia="Times New Roman" w:hAnsi="Arial"/>
                <w:sz w:val="20"/>
              </w:rPr>
              <w:t xml:space="preserve"> o vzpodbudah za zaposlovanje invalidov.</w:t>
            </w:r>
            <w:r w:rsidR="001531A8" w:rsidRPr="00176F27">
              <w:rPr>
                <w:rFonts w:ascii="Arial" w:eastAsia="Times New Roman" w:hAnsi="Arial"/>
                <w:sz w:val="20"/>
              </w:rPr>
              <w:t xml:space="preserve"> </w:t>
            </w:r>
            <w:r w:rsidR="00524F8C" w:rsidRPr="00176F27">
              <w:rPr>
                <w:rFonts w:ascii="Arial" w:eastAsia="Times New Roman" w:hAnsi="Arial"/>
                <w:sz w:val="20"/>
              </w:rPr>
              <w:t>Leto 2020 jer prineslo dve novi nalogi – ukrepa, sprejeta za omilitev posledic epidemije za delodajalce in za ohranitev zaposlitve invalidov – odločanje o pravici do povračila kriznega dodatka invalidskim podjetjem in zaposlitvenim centrom, ki so ga izplačali zaposlenim invalidom in povišanje subvencije plače</w:t>
            </w:r>
            <w:r w:rsidR="001531A8" w:rsidRPr="00176F27">
              <w:rPr>
                <w:rFonts w:ascii="Arial" w:eastAsia="Times New Roman" w:hAnsi="Arial"/>
                <w:sz w:val="20"/>
              </w:rPr>
              <w:t>, ki sta bili</w:t>
            </w:r>
            <w:r w:rsidR="00524F8C" w:rsidRPr="00176F27">
              <w:rPr>
                <w:rFonts w:ascii="Arial" w:eastAsia="Times New Roman" w:hAnsi="Arial"/>
                <w:sz w:val="20"/>
              </w:rPr>
              <w:t xml:space="preserve"> postopkovno, pravno in finančno uspešno izvedeni.</w:t>
            </w:r>
          </w:p>
          <w:p w14:paraId="06165229" w14:textId="77777777" w:rsidR="00E65D36" w:rsidRPr="001531A8" w:rsidRDefault="00E65D36" w:rsidP="001531A8">
            <w:pPr>
              <w:pStyle w:val="ODSTAVEK"/>
              <w:numPr>
                <w:ilvl w:val="0"/>
                <w:numId w:val="17"/>
              </w:numPr>
              <w:spacing w:before="0" w:after="0" w:line="240" w:lineRule="auto"/>
              <w:rPr>
                <w:rFonts w:ascii="Arial" w:eastAsia="Times New Roman" w:hAnsi="Arial"/>
                <w:sz w:val="20"/>
              </w:rPr>
            </w:pPr>
            <w:r>
              <w:rPr>
                <w:rFonts w:ascii="Arial" w:eastAsia="Times New Roman" w:hAnsi="Arial"/>
                <w:sz w:val="20"/>
              </w:rPr>
              <w:t>Izvedena je bila posodobitev sistema prijave v portal SVZI.net (skrbniški modul) z ažuriranjem identifikatorja strank pri dostopu.</w:t>
            </w:r>
            <w:r w:rsidR="001531A8">
              <w:rPr>
                <w:rFonts w:ascii="Arial" w:eastAsia="Times New Roman" w:hAnsi="Arial"/>
                <w:sz w:val="20"/>
              </w:rPr>
              <w:t xml:space="preserve"> </w:t>
            </w:r>
            <w:r w:rsidRPr="001531A8">
              <w:rPr>
                <w:rFonts w:ascii="Arial" w:eastAsia="Times New Roman" w:hAnsi="Arial"/>
                <w:sz w:val="20"/>
              </w:rPr>
              <w:t>Zaključen</w:t>
            </w:r>
            <w:r w:rsidR="00E67205">
              <w:rPr>
                <w:rFonts w:ascii="Arial" w:eastAsia="Times New Roman" w:hAnsi="Arial"/>
                <w:sz w:val="20"/>
              </w:rPr>
              <w:t xml:space="preserve"> je bil</w:t>
            </w:r>
            <w:r w:rsidRPr="001531A8">
              <w:rPr>
                <w:rFonts w:ascii="Arial" w:eastAsia="Times New Roman" w:hAnsi="Arial"/>
                <w:sz w:val="20"/>
              </w:rPr>
              <w:t xml:space="preserve"> obsežen projekt uskladitve podatkov z upravičenci iz naslova subvencije plače – oblikovanje tabel za navzkrižno kontrolo, ki predstavljajo tudi bazo za nadaljnjo informatizacijo vsebinskih podatkov za oddajo zahtevkov za izplačilo.</w:t>
            </w:r>
          </w:p>
          <w:p w14:paraId="215AA8D1" w14:textId="77777777" w:rsidR="003C465E" w:rsidRDefault="003C465E" w:rsidP="003C465E">
            <w:pPr>
              <w:pStyle w:val="ODSTAVEK"/>
              <w:numPr>
                <w:ilvl w:val="0"/>
                <w:numId w:val="17"/>
              </w:numPr>
              <w:spacing w:before="0" w:after="0" w:line="240" w:lineRule="auto"/>
              <w:rPr>
                <w:rFonts w:ascii="Arial" w:eastAsia="Times New Roman" w:hAnsi="Arial"/>
                <w:sz w:val="20"/>
              </w:rPr>
            </w:pPr>
            <w:r w:rsidRPr="00ED7B34">
              <w:rPr>
                <w:rFonts w:ascii="Arial" w:eastAsia="Times New Roman" w:hAnsi="Arial"/>
                <w:sz w:val="20"/>
              </w:rPr>
              <w:t xml:space="preserve">Sklad je že </w:t>
            </w:r>
            <w:r w:rsidR="005E0891">
              <w:rPr>
                <w:rFonts w:ascii="Arial" w:eastAsia="Times New Roman" w:hAnsi="Arial"/>
                <w:sz w:val="20"/>
              </w:rPr>
              <w:t>četrto</w:t>
            </w:r>
            <w:r w:rsidRPr="00ED7B34">
              <w:rPr>
                <w:rFonts w:ascii="Arial" w:eastAsia="Times New Roman" w:hAnsi="Arial"/>
                <w:sz w:val="20"/>
              </w:rPr>
              <w:t xml:space="preserve"> leto osrednji, sprejemni in posredovalni organ v postopkih izterjave preživnine iz tujine.</w:t>
            </w:r>
          </w:p>
          <w:p w14:paraId="2E0B1D10" w14:textId="77777777" w:rsidR="003C465E" w:rsidRPr="00ED7B34" w:rsidRDefault="003C465E" w:rsidP="003C465E">
            <w:pPr>
              <w:pStyle w:val="ODSTAVEK"/>
              <w:spacing w:before="0" w:after="0" w:line="240" w:lineRule="auto"/>
              <w:ind w:left="720"/>
              <w:rPr>
                <w:rFonts w:ascii="Arial" w:eastAsia="Times New Roman" w:hAnsi="Arial"/>
                <w:sz w:val="20"/>
              </w:rPr>
            </w:pPr>
          </w:p>
          <w:p w14:paraId="7B66BF0F" w14:textId="77777777" w:rsidR="003C465E" w:rsidRPr="00ED7B34" w:rsidRDefault="003C465E" w:rsidP="003C465E">
            <w:pPr>
              <w:spacing w:after="0" w:line="240" w:lineRule="auto"/>
              <w:jc w:val="both"/>
              <w:rPr>
                <w:rFonts w:ascii="Arial" w:eastAsia="Calibri" w:hAnsi="Arial" w:cs="Arial"/>
                <w:sz w:val="20"/>
                <w:szCs w:val="20"/>
              </w:rPr>
            </w:pPr>
            <w:r w:rsidRPr="00ED7B34">
              <w:rPr>
                <w:rFonts w:ascii="Arial" w:hAnsi="Arial" w:cs="Arial"/>
                <w:sz w:val="20"/>
                <w:szCs w:val="20"/>
              </w:rPr>
              <w:t>Poslovanje sklada v letu 20</w:t>
            </w:r>
            <w:r w:rsidR="005E0891">
              <w:rPr>
                <w:rFonts w:ascii="Arial" w:hAnsi="Arial" w:cs="Arial"/>
                <w:sz w:val="20"/>
                <w:szCs w:val="20"/>
              </w:rPr>
              <w:t>20</w:t>
            </w:r>
            <w:r w:rsidRPr="00ED7B34">
              <w:rPr>
                <w:rFonts w:ascii="Arial" w:hAnsi="Arial" w:cs="Arial"/>
                <w:sz w:val="20"/>
                <w:szCs w:val="20"/>
              </w:rPr>
              <w:t xml:space="preserve"> je pregledala revizijska družba GM </w:t>
            </w:r>
            <w:r w:rsidR="001531A8" w:rsidRPr="00ED7B34">
              <w:rPr>
                <w:rFonts w:ascii="Arial" w:hAnsi="Arial" w:cs="Arial"/>
                <w:sz w:val="20"/>
                <w:szCs w:val="20"/>
              </w:rPr>
              <w:t>revizija</w:t>
            </w:r>
            <w:r w:rsidRPr="00ED7B34">
              <w:rPr>
                <w:rFonts w:ascii="Arial" w:hAnsi="Arial" w:cs="Arial"/>
                <w:sz w:val="20"/>
                <w:szCs w:val="20"/>
              </w:rPr>
              <w:t>, d.o.o., ki je izdala pozitivno mnenje brez pridržka. Revizijsko poročilo je sestavni del letnega poročila.</w:t>
            </w:r>
          </w:p>
          <w:p w14:paraId="2FBC90E5" w14:textId="77777777" w:rsidR="003C465E" w:rsidRPr="00ED7B34" w:rsidRDefault="003C465E" w:rsidP="003C465E">
            <w:pPr>
              <w:spacing w:after="0" w:line="240" w:lineRule="auto"/>
              <w:jc w:val="both"/>
              <w:rPr>
                <w:rFonts w:ascii="Arial" w:hAnsi="Arial" w:cs="Arial"/>
                <w:b/>
                <w:sz w:val="20"/>
                <w:szCs w:val="20"/>
              </w:rPr>
            </w:pPr>
          </w:p>
          <w:p w14:paraId="700F7123" w14:textId="77777777" w:rsidR="003C465E" w:rsidRPr="00ED7B34" w:rsidRDefault="003C465E" w:rsidP="003C465E">
            <w:pPr>
              <w:autoSpaceDE w:val="0"/>
              <w:autoSpaceDN w:val="0"/>
              <w:adjustRightInd w:val="0"/>
              <w:spacing w:after="0" w:line="240" w:lineRule="auto"/>
              <w:jc w:val="both"/>
              <w:rPr>
                <w:rFonts w:ascii="Arial" w:hAnsi="Arial" w:cs="Arial"/>
                <w:color w:val="000000"/>
                <w:sz w:val="20"/>
                <w:szCs w:val="20"/>
              </w:rPr>
            </w:pPr>
            <w:r w:rsidRPr="00ED7B34">
              <w:rPr>
                <w:rFonts w:ascii="Arial" w:hAnsi="Arial" w:cs="Arial"/>
                <w:color w:val="000000"/>
                <w:sz w:val="20"/>
                <w:szCs w:val="20"/>
              </w:rPr>
              <w:t>Nadzorni svet Javnega štipendijskega, razvojnega, invalidskega in preživninskega sklada Republike Slovenije predlaga Vladi Republike Slovenije, da presežek prihodkov nad odhodki oziroma presežek odhodkov nad prihodki, ugotovljen v izkazu prihodkov in odhodkov - drugih uporabnikov za Javni štipendijski, razvojni, invalidski in preživninski sklad Republike Slovenije za leto 20</w:t>
            </w:r>
            <w:r w:rsidR="005E0891">
              <w:rPr>
                <w:rFonts w:ascii="Arial" w:hAnsi="Arial" w:cs="Arial"/>
                <w:color w:val="000000"/>
                <w:sz w:val="20"/>
                <w:szCs w:val="20"/>
              </w:rPr>
              <w:t>20</w:t>
            </w:r>
            <w:r w:rsidRPr="00ED7B34">
              <w:rPr>
                <w:rFonts w:ascii="Arial" w:hAnsi="Arial" w:cs="Arial"/>
                <w:color w:val="000000"/>
                <w:sz w:val="20"/>
                <w:szCs w:val="20"/>
              </w:rPr>
              <w:t xml:space="preserve"> razporedi na naslednji način:</w:t>
            </w:r>
          </w:p>
          <w:p w14:paraId="1B7444A7" w14:textId="77777777" w:rsidR="003C465E" w:rsidRPr="00ED7B34" w:rsidRDefault="003C465E" w:rsidP="003C465E">
            <w:pPr>
              <w:autoSpaceDE w:val="0"/>
              <w:autoSpaceDN w:val="0"/>
              <w:adjustRightInd w:val="0"/>
              <w:spacing w:after="0" w:line="240" w:lineRule="auto"/>
              <w:jc w:val="both"/>
              <w:rPr>
                <w:rFonts w:ascii="Arial" w:hAnsi="Arial" w:cs="Arial"/>
                <w:color w:val="000000"/>
                <w:sz w:val="20"/>
                <w:szCs w:val="20"/>
              </w:rPr>
            </w:pPr>
          </w:p>
          <w:p w14:paraId="567A74BD" w14:textId="77777777" w:rsidR="00B13159" w:rsidRDefault="00B13159" w:rsidP="00B13159">
            <w:pPr>
              <w:autoSpaceDE w:val="0"/>
              <w:autoSpaceDN w:val="0"/>
              <w:adjustRightInd w:val="0"/>
              <w:spacing w:after="0" w:line="240" w:lineRule="auto"/>
              <w:jc w:val="both"/>
              <w:rPr>
                <w:rFonts w:ascii="Arial" w:hAnsi="Arial" w:cs="Arial"/>
                <w:sz w:val="20"/>
                <w:szCs w:val="20"/>
              </w:rPr>
            </w:pPr>
            <w:r w:rsidRPr="00AF4CE1">
              <w:rPr>
                <w:rFonts w:ascii="Arial" w:hAnsi="Arial" w:cs="Arial"/>
                <w:sz w:val="20"/>
                <w:szCs w:val="20"/>
              </w:rPr>
              <w:t xml:space="preserve">Presežek prihodkov nad odhodki na podračunih invalidskega in </w:t>
            </w:r>
            <w:r>
              <w:rPr>
                <w:rFonts w:ascii="Arial" w:hAnsi="Arial" w:cs="Arial"/>
                <w:sz w:val="20"/>
                <w:szCs w:val="20"/>
              </w:rPr>
              <w:t>štipendijskega</w:t>
            </w:r>
            <w:r w:rsidRPr="00AF4CE1">
              <w:rPr>
                <w:rFonts w:ascii="Arial" w:hAnsi="Arial" w:cs="Arial"/>
                <w:sz w:val="20"/>
                <w:szCs w:val="20"/>
              </w:rPr>
              <w:t xml:space="preserve"> sklada ostane</w:t>
            </w:r>
            <w:r>
              <w:rPr>
                <w:rFonts w:ascii="Arial" w:hAnsi="Arial" w:cs="Arial"/>
                <w:sz w:val="20"/>
                <w:szCs w:val="20"/>
              </w:rPr>
              <w:t xml:space="preserve"> n</w:t>
            </w:r>
            <w:r w:rsidRPr="00AF4CE1">
              <w:rPr>
                <w:rFonts w:ascii="Arial" w:hAnsi="Arial" w:cs="Arial"/>
                <w:sz w:val="20"/>
                <w:szCs w:val="20"/>
              </w:rPr>
              <w:t>erazporejen</w:t>
            </w:r>
            <w:r>
              <w:rPr>
                <w:rFonts w:ascii="Arial" w:hAnsi="Arial" w:cs="Arial"/>
                <w:sz w:val="20"/>
                <w:szCs w:val="20"/>
              </w:rPr>
              <w:t>, in sicer</w:t>
            </w:r>
            <w:r w:rsidRPr="00AF4CE1">
              <w:rPr>
                <w:rFonts w:ascii="Arial" w:hAnsi="Arial" w:cs="Arial"/>
                <w:sz w:val="20"/>
                <w:szCs w:val="20"/>
              </w:rPr>
              <w:t>:</w:t>
            </w:r>
          </w:p>
          <w:p w14:paraId="32DD47BC" w14:textId="77777777" w:rsidR="00B13159" w:rsidRPr="00E65D36" w:rsidRDefault="00B13159" w:rsidP="00E65D36">
            <w:pPr>
              <w:pStyle w:val="Odstavekseznama"/>
              <w:numPr>
                <w:ilvl w:val="0"/>
                <w:numId w:val="16"/>
              </w:numPr>
              <w:spacing w:after="0" w:line="240" w:lineRule="auto"/>
              <w:rPr>
                <w:rFonts w:ascii="Arial" w:hAnsi="Arial" w:cs="Arial"/>
                <w:color w:val="000000"/>
                <w:sz w:val="20"/>
                <w:szCs w:val="20"/>
              </w:rPr>
            </w:pPr>
            <w:r w:rsidRPr="00EF649C">
              <w:rPr>
                <w:rFonts w:ascii="Arial" w:hAnsi="Arial" w:cs="Arial"/>
                <w:color w:val="000000"/>
                <w:sz w:val="20"/>
                <w:szCs w:val="20"/>
              </w:rPr>
              <w:t xml:space="preserve">invalidski sklad presežek prihodkov nad odhodki </w:t>
            </w:r>
            <w:r w:rsidRPr="00E65D36">
              <w:rPr>
                <w:rFonts w:ascii="Arial" w:hAnsi="Arial" w:cs="Arial"/>
                <w:color w:val="000000"/>
                <w:sz w:val="20"/>
                <w:szCs w:val="20"/>
              </w:rPr>
              <w:t>(80. člen Zakona o zaposlitveni rehabilitaciji in zaposlovanju invalidov</w:t>
            </w:r>
            <w:r w:rsidR="00F135AA">
              <w:rPr>
                <w:rFonts w:ascii="Arial" w:hAnsi="Arial" w:cs="Arial"/>
                <w:color w:val="000000"/>
                <w:sz w:val="20"/>
                <w:szCs w:val="20"/>
              </w:rPr>
              <w:t xml:space="preserve"> </w:t>
            </w:r>
            <w:r w:rsidRPr="00E65D36">
              <w:rPr>
                <w:rFonts w:ascii="Arial" w:eastAsia="Times New Roman" w:hAnsi="Arial" w:cs="Arial"/>
                <w:sz w:val="20"/>
                <w:szCs w:val="20"/>
                <w:lang w:eastAsia="sl-SI"/>
              </w:rPr>
              <w:t xml:space="preserve">(Uradni list RS, št. </w:t>
            </w:r>
            <w:hyperlink r:id="rId13" w:tgtFrame="_blank" w:tooltip="Zakon o zaposlitveni rehabilitaciji in zaposlovanju invalidov (uradno prečiščeno besedilo)" w:history="1">
              <w:r w:rsidRPr="00E65D36">
                <w:rPr>
                  <w:rStyle w:val="Hiperpovezava"/>
                  <w:rFonts w:ascii="Arial" w:eastAsia="Times New Roman" w:hAnsi="Arial" w:cs="Arial"/>
                  <w:color w:val="auto"/>
                  <w:sz w:val="20"/>
                  <w:szCs w:val="20"/>
                  <w:u w:val="none"/>
                  <w:lang w:eastAsia="sl-SI"/>
                </w:rPr>
                <w:t>16/07</w:t>
              </w:r>
            </w:hyperlink>
            <w:r w:rsidRPr="00E65D36">
              <w:rPr>
                <w:rFonts w:ascii="Arial" w:eastAsia="Times New Roman" w:hAnsi="Arial" w:cs="Arial"/>
                <w:sz w:val="20"/>
                <w:szCs w:val="20"/>
                <w:lang w:eastAsia="sl-SI"/>
              </w:rPr>
              <w:t xml:space="preserve"> – uradno prečiščeno besedilo, </w:t>
            </w:r>
            <w:hyperlink r:id="rId14" w:tgtFrame="_blank" w:tooltip="Zakon o spremembah in dopolnitvah Zakona o zaposlitveni rehabilitaciji in zaposlovanju invalidov" w:history="1">
              <w:r w:rsidRPr="00E65D36">
                <w:rPr>
                  <w:rStyle w:val="Hiperpovezava"/>
                  <w:rFonts w:ascii="Arial" w:eastAsia="Times New Roman" w:hAnsi="Arial" w:cs="Arial"/>
                  <w:color w:val="auto"/>
                  <w:sz w:val="20"/>
                  <w:szCs w:val="20"/>
                  <w:u w:val="none"/>
                  <w:lang w:eastAsia="sl-SI"/>
                </w:rPr>
                <w:t>87/11</w:t>
              </w:r>
            </w:hyperlink>
            <w:r w:rsidRPr="00E65D36">
              <w:rPr>
                <w:rFonts w:ascii="Arial" w:eastAsia="Times New Roman" w:hAnsi="Arial" w:cs="Arial"/>
                <w:sz w:val="20"/>
                <w:szCs w:val="20"/>
                <w:lang w:eastAsia="sl-SI"/>
              </w:rPr>
              <w:t xml:space="preserve">, </w:t>
            </w:r>
            <w:hyperlink r:id="rId15" w:tgtFrame="_blank" w:tooltip="Zakon o pokojninskem in invalidskem zavarovanju" w:history="1">
              <w:r w:rsidRPr="00E65D36">
                <w:rPr>
                  <w:rStyle w:val="Hiperpovezava"/>
                  <w:rFonts w:ascii="Arial" w:eastAsia="Times New Roman" w:hAnsi="Arial" w:cs="Arial"/>
                  <w:color w:val="auto"/>
                  <w:sz w:val="20"/>
                  <w:szCs w:val="20"/>
                  <w:u w:val="none"/>
                  <w:lang w:eastAsia="sl-SI"/>
                </w:rPr>
                <w:t>96/12</w:t>
              </w:r>
            </w:hyperlink>
            <w:r w:rsidRPr="00E65D36">
              <w:rPr>
                <w:rFonts w:ascii="Arial" w:eastAsia="Times New Roman" w:hAnsi="Arial" w:cs="Arial"/>
                <w:sz w:val="20"/>
                <w:szCs w:val="20"/>
                <w:lang w:eastAsia="sl-SI"/>
              </w:rPr>
              <w:t xml:space="preserve"> – ZPIZ-2, </w:t>
            </w:r>
            <w:hyperlink r:id="rId16" w:tgtFrame="_blank" w:tooltip="Zakon o spremembah in dopolnitvah Zakona o zaposlitveni rehabilitaciji in zaposlovanju invalidov" w:history="1">
              <w:r w:rsidRPr="00E65D36">
                <w:rPr>
                  <w:rStyle w:val="Hiperpovezava"/>
                  <w:rFonts w:ascii="Arial" w:eastAsia="Times New Roman" w:hAnsi="Arial" w:cs="Arial"/>
                  <w:color w:val="auto"/>
                  <w:sz w:val="20"/>
                  <w:szCs w:val="20"/>
                  <w:u w:val="none"/>
                  <w:lang w:eastAsia="sl-SI"/>
                </w:rPr>
                <w:t>98/14</w:t>
              </w:r>
            </w:hyperlink>
            <w:r w:rsidRPr="00E65D36">
              <w:rPr>
                <w:rFonts w:ascii="Arial" w:eastAsia="Times New Roman" w:hAnsi="Arial" w:cs="Arial"/>
                <w:sz w:val="20"/>
                <w:szCs w:val="20"/>
                <w:lang w:eastAsia="sl-SI"/>
              </w:rPr>
              <w:t xml:space="preserve"> in 18/21) v višini </w:t>
            </w:r>
            <w:r w:rsidRPr="00E65D36">
              <w:rPr>
                <w:rFonts w:ascii="Arial" w:hAnsi="Arial" w:cs="Arial"/>
                <w:color w:val="000000"/>
                <w:sz w:val="20"/>
                <w:szCs w:val="20"/>
              </w:rPr>
              <w:t>2.250.312,16 EUR,</w:t>
            </w:r>
          </w:p>
          <w:p w14:paraId="6E15BF4D" w14:textId="77777777" w:rsidR="00B13159" w:rsidRPr="00EF649C" w:rsidRDefault="00B13159" w:rsidP="00B13159">
            <w:pPr>
              <w:pStyle w:val="Odstavekseznama"/>
              <w:numPr>
                <w:ilvl w:val="0"/>
                <w:numId w:val="16"/>
              </w:numPr>
              <w:spacing w:after="0" w:line="240" w:lineRule="auto"/>
              <w:rPr>
                <w:rFonts w:ascii="Arial" w:hAnsi="Arial" w:cs="Arial"/>
                <w:color w:val="000000"/>
                <w:sz w:val="20"/>
                <w:szCs w:val="20"/>
              </w:rPr>
            </w:pPr>
            <w:r w:rsidRPr="00EF649C">
              <w:rPr>
                <w:rFonts w:ascii="Arial" w:hAnsi="Arial" w:cs="Arial"/>
                <w:color w:val="000000"/>
                <w:sz w:val="20"/>
                <w:szCs w:val="20"/>
              </w:rPr>
              <w:t xml:space="preserve">štipendijski sklad presežek prihodkov nad odhodki </w:t>
            </w:r>
            <w:r w:rsidRPr="00EF649C">
              <w:rPr>
                <w:rFonts w:ascii="Arial" w:hAnsi="Arial" w:cs="Arial"/>
                <w:sz w:val="20"/>
                <w:szCs w:val="20"/>
              </w:rPr>
              <w:t>v višini</w:t>
            </w:r>
            <w:r w:rsidRPr="00EF649C">
              <w:rPr>
                <w:rFonts w:ascii="Arial" w:hAnsi="Arial" w:cs="Arial"/>
                <w:color w:val="000000"/>
                <w:sz w:val="20"/>
                <w:szCs w:val="20"/>
              </w:rPr>
              <w:t xml:space="preserve"> 273.945,80 EUR.</w:t>
            </w:r>
          </w:p>
          <w:p w14:paraId="5358DC2A" w14:textId="77777777" w:rsidR="00B13159" w:rsidRDefault="00B13159" w:rsidP="00B13159">
            <w:pPr>
              <w:autoSpaceDE w:val="0"/>
              <w:autoSpaceDN w:val="0"/>
              <w:adjustRightInd w:val="0"/>
              <w:spacing w:after="0" w:line="240" w:lineRule="auto"/>
              <w:jc w:val="both"/>
              <w:rPr>
                <w:rFonts w:ascii="Arial" w:eastAsia="Calibri" w:hAnsi="Arial" w:cs="Arial"/>
                <w:color w:val="000000"/>
                <w:sz w:val="20"/>
                <w:szCs w:val="20"/>
              </w:rPr>
            </w:pPr>
          </w:p>
          <w:p w14:paraId="13032661" w14:textId="77777777" w:rsidR="00B13159" w:rsidRDefault="00B13159" w:rsidP="00B13159">
            <w:pPr>
              <w:autoSpaceDE w:val="0"/>
              <w:autoSpaceDN w:val="0"/>
              <w:adjustRightInd w:val="0"/>
              <w:spacing w:after="0" w:line="240" w:lineRule="auto"/>
              <w:jc w:val="both"/>
              <w:rPr>
                <w:rFonts w:ascii="Arial" w:hAnsi="Arial" w:cs="Arial"/>
                <w:sz w:val="20"/>
                <w:szCs w:val="20"/>
              </w:rPr>
            </w:pPr>
            <w:r w:rsidRPr="00BC50B5">
              <w:rPr>
                <w:rFonts w:ascii="Arial" w:hAnsi="Arial" w:cs="Arial"/>
                <w:sz w:val="20"/>
                <w:szCs w:val="20"/>
              </w:rPr>
              <w:t xml:space="preserve">Presežek odhodkov nad prihodki na podračunih delovanja sklada, </w:t>
            </w:r>
            <w:r>
              <w:rPr>
                <w:rFonts w:ascii="Arial" w:hAnsi="Arial" w:cs="Arial"/>
                <w:sz w:val="20"/>
                <w:szCs w:val="20"/>
              </w:rPr>
              <w:t xml:space="preserve">preživninskega </w:t>
            </w:r>
            <w:r w:rsidRPr="00BC50B5">
              <w:rPr>
                <w:rFonts w:ascii="Arial" w:hAnsi="Arial" w:cs="Arial"/>
                <w:sz w:val="20"/>
                <w:szCs w:val="20"/>
              </w:rPr>
              <w:t>in</w:t>
            </w:r>
            <w:r>
              <w:rPr>
                <w:rFonts w:ascii="Arial" w:hAnsi="Arial" w:cs="Arial"/>
                <w:sz w:val="20"/>
                <w:szCs w:val="20"/>
              </w:rPr>
              <w:t xml:space="preserve"> </w:t>
            </w:r>
            <w:r w:rsidRPr="00BC50B5">
              <w:rPr>
                <w:rFonts w:ascii="Arial" w:hAnsi="Arial" w:cs="Arial"/>
                <w:sz w:val="20"/>
                <w:szCs w:val="20"/>
              </w:rPr>
              <w:t>jamstvenega sklada se pokrije iz presežka prihodkov nad odhodki sklada po posamezni</w:t>
            </w:r>
            <w:r>
              <w:rPr>
                <w:rFonts w:ascii="Arial" w:hAnsi="Arial" w:cs="Arial"/>
                <w:sz w:val="20"/>
                <w:szCs w:val="20"/>
              </w:rPr>
              <w:t xml:space="preserve"> </w:t>
            </w:r>
            <w:r w:rsidRPr="00BC50B5">
              <w:rPr>
                <w:rFonts w:ascii="Arial" w:hAnsi="Arial" w:cs="Arial"/>
                <w:sz w:val="20"/>
                <w:szCs w:val="20"/>
              </w:rPr>
              <w:t xml:space="preserve">dejavnosti iz preteklih let, </w:t>
            </w:r>
            <w:r>
              <w:rPr>
                <w:rFonts w:ascii="Arial" w:hAnsi="Arial" w:cs="Arial"/>
                <w:sz w:val="20"/>
                <w:szCs w:val="20"/>
              </w:rPr>
              <w:t>in sicer</w:t>
            </w:r>
            <w:r w:rsidRPr="00BC50B5">
              <w:rPr>
                <w:rFonts w:ascii="Arial" w:hAnsi="Arial" w:cs="Arial"/>
                <w:sz w:val="20"/>
                <w:szCs w:val="20"/>
              </w:rPr>
              <w:t xml:space="preserve">: </w:t>
            </w:r>
          </w:p>
          <w:p w14:paraId="7AE41906" w14:textId="77777777" w:rsidR="00B13159" w:rsidRPr="00EF649C" w:rsidRDefault="00B13159" w:rsidP="00B13159">
            <w:pPr>
              <w:pStyle w:val="Odstavekseznama"/>
              <w:numPr>
                <w:ilvl w:val="0"/>
                <w:numId w:val="16"/>
              </w:numPr>
              <w:spacing w:after="0" w:line="240" w:lineRule="auto"/>
              <w:rPr>
                <w:rFonts w:ascii="Arial" w:eastAsia="Calibri" w:hAnsi="Arial" w:cs="Arial"/>
                <w:color w:val="000000"/>
                <w:sz w:val="20"/>
                <w:szCs w:val="20"/>
              </w:rPr>
            </w:pPr>
            <w:r w:rsidRPr="00EF649C">
              <w:rPr>
                <w:rFonts w:ascii="Arial" w:hAnsi="Arial" w:cs="Arial"/>
                <w:color w:val="000000"/>
                <w:sz w:val="20"/>
                <w:szCs w:val="20"/>
              </w:rPr>
              <w:t xml:space="preserve">jamstveni sklad  presežek odhodkov nad prihodki (28. člen  </w:t>
            </w:r>
            <w:r w:rsidRPr="00EF649C">
              <w:rPr>
                <w:rFonts w:ascii="Arial" w:hAnsi="Arial" w:cs="Arial"/>
                <w:sz w:val="20"/>
                <w:szCs w:val="20"/>
              </w:rPr>
              <w:t xml:space="preserve">Zakona o Javnem štipendijskem, razvojnem, invalidskem in preživninskem skladu Republike Slovenije (Uradni list RS, št. </w:t>
            </w:r>
            <w:hyperlink r:id="rId17" w:tgtFrame="_blank" w:tooltip="Zakon o javnem jamstvenem in preživninskem skladu Republike Slovenije (uradno prečiščeno besedilo)" w:history="1">
              <w:r w:rsidRPr="00EF649C">
                <w:rPr>
                  <w:rStyle w:val="Hiperpovezava"/>
                  <w:rFonts w:ascii="Arial" w:hAnsi="Arial" w:cs="Arial"/>
                  <w:color w:val="auto"/>
                  <w:sz w:val="20"/>
                  <w:szCs w:val="20"/>
                  <w:u w:val="none"/>
                </w:rPr>
                <w:t>78/06</w:t>
              </w:r>
            </w:hyperlink>
            <w:r w:rsidRPr="00EF649C">
              <w:rPr>
                <w:rFonts w:ascii="Arial" w:hAnsi="Arial" w:cs="Arial"/>
                <w:sz w:val="20"/>
                <w:szCs w:val="20"/>
              </w:rPr>
              <w:t xml:space="preserve"> – uradno prečiščeno besedilo, </w:t>
            </w:r>
            <w:hyperlink r:id="rId18" w:tgtFrame="_blank" w:tooltip="Zakon o spremembah in dopolnitvah Zakona o Javnem jamstvenem in preživninskem skladu Republike Slovenije" w:history="1">
              <w:r w:rsidRPr="00EF649C">
                <w:rPr>
                  <w:rStyle w:val="Hiperpovezava"/>
                  <w:rFonts w:ascii="Arial" w:hAnsi="Arial" w:cs="Arial"/>
                  <w:color w:val="auto"/>
                  <w:sz w:val="20"/>
                  <w:szCs w:val="20"/>
                  <w:u w:val="none"/>
                </w:rPr>
                <w:t>106/12</w:t>
              </w:r>
            </w:hyperlink>
            <w:r w:rsidRPr="00EF649C">
              <w:rPr>
                <w:rFonts w:ascii="Arial" w:hAnsi="Arial" w:cs="Arial"/>
                <w:sz w:val="20"/>
                <w:szCs w:val="20"/>
              </w:rPr>
              <w:t xml:space="preserve">, </w:t>
            </w:r>
            <w:hyperlink r:id="rId19" w:tgtFrame="_blank" w:tooltip="Zakon o spremembah in dopolnitvah Zakona o javnem jamstvenem, preživninskem in invalidskem skladu Republike Slovenije" w:history="1">
              <w:r w:rsidRPr="00EF649C">
                <w:rPr>
                  <w:rStyle w:val="Hiperpovezava"/>
                  <w:rFonts w:ascii="Arial" w:hAnsi="Arial" w:cs="Arial"/>
                  <w:color w:val="auto"/>
                  <w:sz w:val="20"/>
                  <w:szCs w:val="20"/>
                  <w:u w:val="none"/>
                </w:rPr>
                <w:t>39/16</w:t>
              </w:r>
            </w:hyperlink>
            <w:r w:rsidRPr="00EF649C">
              <w:rPr>
                <w:rFonts w:ascii="Arial" w:hAnsi="Arial" w:cs="Arial"/>
                <w:sz w:val="20"/>
                <w:szCs w:val="20"/>
              </w:rPr>
              <w:t xml:space="preserve">, </w:t>
            </w:r>
            <w:hyperlink r:id="rId20" w:tgtFrame="_blank" w:tooltip="Zakon o spremembah in dopolnitvah Zakona o izvršbi in zavarovanju" w:history="1">
              <w:r w:rsidRPr="00EF649C">
                <w:rPr>
                  <w:rStyle w:val="Hiperpovezava"/>
                  <w:rFonts w:ascii="Arial" w:hAnsi="Arial" w:cs="Arial"/>
                  <w:color w:val="auto"/>
                  <w:sz w:val="20"/>
                  <w:szCs w:val="20"/>
                  <w:u w:val="none"/>
                </w:rPr>
                <w:t>11/18</w:t>
              </w:r>
            </w:hyperlink>
            <w:r w:rsidRPr="00EF649C">
              <w:rPr>
                <w:rFonts w:ascii="Arial" w:hAnsi="Arial" w:cs="Arial"/>
                <w:sz w:val="20"/>
                <w:szCs w:val="20"/>
              </w:rPr>
              <w:t xml:space="preserve"> – ZIZ-L in 139/20; v nadaljnjem besedilu: ZJSRS)</w:t>
            </w:r>
            <w:r>
              <w:t xml:space="preserve"> </w:t>
            </w:r>
            <w:r w:rsidRPr="00EF649C">
              <w:rPr>
                <w:rFonts w:ascii="Arial" w:hAnsi="Arial" w:cs="Arial"/>
                <w:sz w:val="20"/>
                <w:szCs w:val="20"/>
              </w:rPr>
              <w:t>v višini</w:t>
            </w:r>
            <w:r w:rsidRPr="00EF649C">
              <w:rPr>
                <w:rFonts w:ascii="Arial" w:hAnsi="Arial" w:cs="Arial"/>
                <w:color w:val="000000"/>
                <w:sz w:val="20"/>
                <w:szCs w:val="20"/>
              </w:rPr>
              <w:t xml:space="preserve"> 206.891,29 EUR</w:t>
            </w:r>
          </w:p>
          <w:p w14:paraId="1BA0E774" w14:textId="77777777" w:rsidR="00B13159" w:rsidRPr="00EF649C" w:rsidRDefault="00B13159" w:rsidP="00B13159">
            <w:pPr>
              <w:pStyle w:val="Odstavekseznama"/>
              <w:numPr>
                <w:ilvl w:val="0"/>
                <w:numId w:val="16"/>
              </w:numPr>
              <w:spacing w:after="0" w:line="240" w:lineRule="auto"/>
              <w:rPr>
                <w:rFonts w:ascii="Arial" w:hAnsi="Arial" w:cs="Arial"/>
                <w:color w:val="000000"/>
                <w:sz w:val="20"/>
                <w:szCs w:val="20"/>
              </w:rPr>
            </w:pPr>
            <w:r w:rsidRPr="00EF649C">
              <w:rPr>
                <w:rFonts w:ascii="Arial" w:hAnsi="Arial" w:cs="Arial"/>
                <w:color w:val="000000"/>
                <w:sz w:val="20"/>
                <w:szCs w:val="20"/>
              </w:rPr>
              <w:t xml:space="preserve">preživninski sklad presežek odhodkov nad prihodki (28. člen  </w:t>
            </w:r>
            <w:r w:rsidRPr="00EF649C">
              <w:rPr>
                <w:rFonts w:ascii="Arial" w:hAnsi="Arial" w:cs="Arial"/>
                <w:sz w:val="20"/>
                <w:szCs w:val="20"/>
              </w:rPr>
              <w:t>ZJSRS</w:t>
            </w:r>
            <w:r>
              <w:t xml:space="preserve"> </w:t>
            </w:r>
            <w:r w:rsidRPr="00EF649C">
              <w:rPr>
                <w:rFonts w:ascii="Arial" w:hAnsi="Arial" w:cs="Arial"/>
                <w:sz w:val="20"/>
                <w:szCs w:val="20"/>
              </w:rPr>
              <w:t>v višini</w:t>
            </w:r>
            <w:r w:rsidRPr="00EF649C">
              <w:rPr>
                <w:rFonts w:ascii="Arial" w:hAnsi="Arial" w:cs="Arial"/>
                <w:color w:val="000000"/>
                <w:sz w:val="20"/>
                <w:szCs w:val="20"/>
              </w:rPr>
              <w:t xml:space="preserve"> 859.087,04 EUR</w:t>
            </w:r>
          </w:p>
          <w:p w14:paraId="06DC12C1" w14:textId="77777777" w:rsidR="003C465E" w:rsidRPr="00E65D36" w:rsidRDefault="00B13159" w:rsidP="00E65D36">
            <w:pPr>
              <w:pStyle w:val="Odstavekseznama"/>
              <w:numPr>
                <w:ilvl w:val="0"/>
                <w:numId w:val="16"/>
              </w:numPr>
              <w:spacing w:after="0" w:line="240" w:lineRule="auto"/>
              <w:rPr>
                <w:rFonts w:ascii="Arial" w:hAnsi="Arial" w:cs="Arial"/>
                <w:color w:val="000000"/>
                <w:sz w:val="20"/>
                <w:szCs w:val="20"/>
              </w:rPr>
            </w:pPr>
            <w:r w:rsidRPr="00BC50B5">
              <w:rPr>
                <w:rFonts w:ascii="Arial" w:hAnsi="Arial" w:cs="Arial"/>
                <w:color w:val="000000"/>
                <w:sz w:val="20"/>
                <w:szCs w:val="20"/>
              </w:rPr>
              <w:t xml:space="preserve">delovanje sklada presežek odhodkov nad prihodki </w:t>
            </w:r>
            <w:r>
              <w:rPr>
                <w:rFonts w:ascii="Arial" w:hAnsi="Arial" w:cs="Arial"/>
                <w:color w:val="000000"/>
                <w:sz w:val="20"/>
                <w:szCs w:val="20"/>
              </w:rPr>
              <w:t>v višini</w:t>
            </w:r>
            <w:r w:rsidRPr="00BC50B5">
              <w:rPr>
                <w:rFonts w:ascii="Arial" w:hAnsi="Arial" w:cs="Arial"/>
                <w:color w:val="000000"/>
                <w:sz w:val="20"/>
                <w:szCs w:val="20"/>
              </w:rPr>
              <w:t xml:space="preserve"> </w:t>
            </w:r>
            <w:r>
              <w:rPr>
                <w:rFonts w:ascii="Arial" w:hAnsi="Arial" w:cs="Arial"/>
                <w:color w:val="000000"/>
                <w:sz w:val="20"/>
                <w:szCs w:val="20"/>
              </w:rPr>
              <w:t>112</w:t>
            </w:r>
            <w:r w:rsidRPr="00BC50B5">
              <w:rPr>
                <w:rFonts w:ascii="Arial" w:hAnsi="Arial" w:cs="Arial"/>
                <w:color w:val="000000"/>
                <w:sz w:val="20"/>
                <w:szCs w:val="20"/>
              </w:rPr>
              <w:t>.</w:t>
            </w:r>
            <w:r>
              <w:rPr>
                <w:rFonts w:ascii="Arial" w:hAnsi="Arial" w:cs="Arial"/>
                <w:color w:val="000000"/>
                <w:sz w:val="20"/>
                <w:szCs w:val="20"/>
              </w:rPr>
              <w:t>524</w:t>
            </w:r>
            <w:r w:rsidRPr="00BC50B5">
              <w:rPr>
                <w:rFonts w:ascii="Arial" w:hAnsi="Arial" w:cs="Arial"/>
                <w:color w:val="000000"/>
                <w:sz w:val="20"/>
                <w:szCs w:val="20"/>
              </w:rPr>
              <w:t>,</w:t>
            </w:r>
            <w:r>
              <w:rPr>
                <w:rFonts w:ascii="Arial" w:hAnsi="Arial" w:cs="Arial"/>
                <w:color w:val="000000"/>
                <w:sz w:val="20"/>
                <w:szCs w:val="20"/>
              </w:rPr>
              <w:t>77</w:t>
            </w:r>
            <w:r w:rsidRPr="00BC50B5">
              <w:rPr>
                <w:rFonts w:ascii="Arial" w:hAnsi="Arial" w:cs="Arial"/>
                <w:color w:val="000000"/>
                <w:sz w:val="20"/>
                <w:szCs w:val="20"/>
              </w:rPr>
              <w:t xml:space="preserve"> EUR</w:t>
            </w:r>
            <w:r>
              <w:rPr>
                <w:rFonts w:ascii="Arial" w:hAnsi="Arial" w:cs="Arial"/>
                <w:color w:val="000000"/>
                <w:sz w:val="20"/>
                <w:szCs w:val="20"/>
              </w:rPr>
              <w:t>.</w:t>
            </w:r>
          </w:p>
        </w:tc>
      </w:tr>
      <w:tr w:rsidR="00CA5C3B" w:rsidRPr="00563F62" w14:paraId="61527FC1" w14:textId="77777777" w:rsidTr="00BD6A1D">
        <w:tc>
          <w:tcPr>
            <w:tcW w:w="9163" w:type="dxa"/>
            <w:gridSpan w:val="4"/>
          </w:tcPr>
          <w:p w14:paraId="6F77C877" w14:textId="77777777" w:rsidR="00CA5C3B" w:rsidRPr="00563F62" w:rsidRDefault="00CA5C3B" w:rsidP="00CA5C3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63F62">
              <w:rPr>
                <w:rFonts w:ascii="Arial" w:eastAsia="Times New Roman" w:hAnsi="Arial" w:cs="Arial"/>
                <w:b/>
                <w:sz w:val="20"/>
                <w:szCs w:val="20"/>
                <w:lang w:eastAsia="sl-SI"/>
              </w:rPr>
              <w:lastRenderedPageBreak/>
              <w:t>6. Presoja posledic za:</w:t>
            </w:r>
          </w:p>
        </w:tc>
      </w:tr>
      <w:tr w:rsidR="00CA5C3B" w:rsidRPr="00563F62" w14:paraId="66971429" w14:textId="77777777" w:rsidTr="00BD6A1D">
        <w:tc>
          <w:tcPr>
            <w:tcW w:w="1448" w:type="dxa"/>
          </w:tcPr>
          <w:p w14:paraId="34FBF923" w14:textId="77777777" w:rsidR="00CA5C3B" w:rsidRPr="00563F62" w:rsidRDefault="00CA5C3B" w:rsidP="00CA5C3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a)</w:t>
            </w:r>
          </w:p>
        </w:tc>
        <w:tc>
          <w:tcPr>
            <w:tcW w:w="5444" w:type="dxa"/>
            <w:gridSpan w:val="2"/>
          </w:tcPr>
          <w:p w14:paraId="41918E61"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63F62">
              <w:rPr>
                <w:rFonts w:ascii="Arial" w:eastAsia="Times New Roman" w:hAnsi="Arial" w:cs="Arial"/>
                <w:sz w:val="20"/>
                <w:szCs w:val="20"/>
                <w:lang w:eastAsia="sl-SI"/>
              </w:rPr>
              <w:t>javnofinančna sredstva nad 40.000 EUR v tekočem in naslednjih treh letih</w:t>
            </w:r>
          </w:p>
        </w:tc>
        <w:tc>
          <w:tcPr>
            <w:tcW w:w="2271" w:type="dxa"/>
            <w:vAlign w:val="center"/>
          </w:tcPr>
          <w:p w14:paraId="080FF0D7" w14:textId="77777777" w:rsidR="00CA5C3B" w:rsidRPr="00563F62" w:rsidRDefault="00CA5C3B" w:rsidP="00CA5C3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63F62">
              <w:rPr>
                <w:rFonts w:ascii="Arial" w:eastAsia="Times New Roman" w:hAnsi="Arial" w:cs="Arial"/>
                <w:sz w:val="20"/>
                <w:szCs w:val="20"/>
                <w:lang w:eastAsia="sl-SI"/>
              </w:rPr>
              <w:t>NE</w:t>
            </w:r>
          </w:p>
        </w:tc>
      </w:tr>
      <w:tr w:rsidR="00CA5C3B" w:rsidRPr="00563F62" w14:paraId="52B77CD0" w14:textId="77777777" w:rsidTr="00BD6A1D">
        <w:tc>
          <w:tcPr>
            <w:tcW w:w="1448" w:type="dxa"/>
          </w:tcPr>
          <w:p w14:paraId="4CED619B" w14:textId="77777777" w:rsidR="00CA5C3B" w:rsidRPr="00563F62" w:rsidRDefault="00CA5C3B" w:rsidP="00CA5C3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b)</w:t>
            </w:r>
          </w:p>
        </w:tc>
        <w:tc>
          <w:tcPr>
            <w:tcW w:w="5444" w:type="dxa"/>
            <w:gridSpan w:val="2"/>
          </w:tcPr>
          <w:p w14:paraId="49C642B0"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bCs/>
                <w:sz w:val="20"/>
                <w:szCs w:val="20"/>
                <w:lang w:eastAsia="sl-SI"/>
              </w:rPr>
              <w:t>usklajenost slovenskega pravnega reda s pravnim redom Evropske unije</w:t>
            </w:r>
          </w:p>
        </w:tc>
        <w:tc>
          <w:tcPr>
            <w:tcW w:w="2271" w:type="dxa"/>
            <w:vAlign w:val="center"/>
          </w:tcPr>
          <w:p w14:paraId="55F9296F" w14:textId="77777777" w:rsidR="00CA5C3B" w:rsidRPr="00563F62" w:rsidRDefault="00CA5C3B" w:rsidP="00CA5C3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63F62">
              <w:rPr>
                <w:rFonts w:ascii="Arial" w:eastAsia="Times New Roman" w:hAnsi="Arial" w:cs="Arial"/>
                <w:sz w:val="20"/>
                <w:szCs w:val="20"/>
                <w:lang w:eastAsia="sl-SI"/>
              </w:rPr>
              <w:t>NE</w:t>
            </w:r>
          </w:p>
        </w:tc>
      </w:tr>
      <w:tr w:rsidR="00CA5C3B" w:rsidRPr="00563F62" w14:paraId="2838F739" w14:textId="77777777" w:rsidTr="00BD6A1D">
        <w:tc>
          <w:tcPr>
            <w:tcW w:w="1448" w:type="dxa"/>
          </w:tcPr>
          <w:p w14:paraId="643C0A35" w14:textId="77777777" w:rsidR="00CA5C3B" w:rsidRPr="00563F62" w:rsidRDefault="00CA5C3B" w:rsidP="00CA5C3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c)</w:t>
            </w:r>
          </w:p>
        </w:tc>
        <w:tc>
          <w:tcPr>
            <w:tcW w:w="5444" w:type="dxa"/>
            <w:gridSpan w:val="2"/>
          </w:tcPr>
          <w:p w14:paraId="6E607A81"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sz w:val="20"/>
                <w:szCs w:val="20"/>
                <w:lang w:eastAsia="sl-SI"/>
              </w:rPr>
              <w:t>administrativne posledice</w:t>
            </w:r>
          </w:p>
        </w:tc>
        <w:tc>
          <w:tcPr>
            <w:tcW w:w="2271" w:type="dxa"/>
            <w:vAlign w:val="center"/>
          </w:tcPr>
          <w:p w14:paraId="06488C3F" w14:textId="77777777" w:rsidR="00CA5C3B" w:rsidRPr="00563F62" w:rsidRDefault="00CA5C3B" w:rsidP="00CA5C3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63F62">
              <w:rPr>
                <w:rFonts w:ascii="Arial" w:eastAsia="Times New Roman" w:hAnsi="Arial" w:cs="Arial"/>
                <w:sz w:val="20"/>
                <w:szCs w:val="20"/>
                <w:lang w:eastAsia="sl-SI"/>
              </w:rPr>
              <w:t>NE</w:t>
            </w:r>
          </w:p>
        </w:tc>
      </w:tr>
      <w:tr w:rsidR="00CA5C3B" w:rsidRPr="00563F62" w14:paraId="2F7C629C" w14:textId="77777777" w:rsidTr="00BD6A1D">
        <w:tc>
          <w:tcPr>
            <w:tcW w:w="1448" w:type="dxa"/>
          </w:tcPr>
          <w:p w14:paraId="2C71113C" w14:textId="77777777" w:rsidR="00CA5C3B" w:rsidRPr="00563F62" w:rsidRDefault="00CA5C3B" w:rsidP="00CA5C3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č)</w:t>
            </w:r>
          </w:p>
        </w:tc>
        <w:tc>
          <w:tcPr>
            <w:tcW w:w="5444" w:type="dxa"/>
            <w:gridSpan w:val="2"/>
          </w:tcPr>
          <w:p w14:paraId="08AF083C"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63F62">
              <w:rPr>
                <w:rFonts w:ascii="Arial" w:eastAsia="Times New Roman" w:hAnsi="Arial" w:cs="Arial"/>
                <w:sz w:val="20"/>
                <w:szCs w:val="20"/>
                <w:lang w:eastAsia="sl-SI"/>
              </w:rPr>
              <w:t>gospodarstvo, zlasti</w:t>
            </w:r>
            <w:r w:rsidRPr="00563F62">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DDBACAE" w14:textId="77777777" w:rsidR="00CA5C3B" w:rsidRPr="00563F62" w:rsidRDefault="00CA5C3B" w:rsidP="00CA5C3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63F62">
              <w:rPr>
                <w:rFonts w:ascii="Arial" w:eastAsia="Times New Roman" w:hAnsi="Arial" w:cs="Arial"/>
                <w:sz w:val="20"/>
                <w:szCs w:val="20"/>
                <w:lang w:eastAsia="sl-SI"/>
              </w:rPr>
              <w:t>NE</w:t>
            </w:r>
          </w:p>
        </w:tc>
      </w:tr>
      <w:tr w:rsidR="00CA5C3B" w:rsidRPr="00563F62" w14:paraId="1941F395" w14:textId="77777777" w:rsidTr="00BD6A1D">
        <w:tc>
          <w:tcPr>
            <w:tcW w:w="1448" w:type="dxa"/>
          </w:tcPr>
          <w:p w14:paraId="51DFB484" w14:textId="77777777" w:rsidR="00CA5C3B" w:rsidRPr="00563F62" w:rsidRDefault="00CA5C3B" w:rsidP="00CA5C3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d)</w:t>
            </w:r>
          </w:p>
        </w:tc>
        <w:tc>
          <w:tcPr>
            <w:tcW w:w="5444" w:type="dxa"/>
            <w:gridSpan w:val="2"/>
          </w:tcPr>
          <w:p w14:paraId="0E1D0E7D"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63F62">
              <w:rPr>
                <w:rFonts w:ascii="Arial" w:eastAsia="Times New Roman" w:hAnsi="Arial" w:cs="Arial"/>
                <w:bCs/>
                <w:sz w:val="20"/>
                <w:szCs w:val="20"/>
                <w:lang w:eastAsia="sl-SI"/>
              </w:rPr>
              <w:t>okolje, vključno s prostorskimi in varstvenimi vidiki</w:t>
            </w:r>
          </w:p>
        </w:tc>
        <w:tc>
          <w:tcPr>
            <w:tcW w:w="2271" w:type="dxa"/>
            <w:vAlign w:val="center"/>
          </w:tcPr>
          <w:p w14:paraId="0BC17F6B" w14:textId="77777777" w:rsidR="00CA5C3B" w:rsidRPr="00563F62" w:rsidRDefault="00CA5C3B" w:rsidP="00CA5C3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63F62">
              <w:rPr>
                <w:rFonts w:ascii="Arial" w:eastAsia="Times New Roman" w:hAnsi="Arial" w:cs="Arial"/>
                <w:sz w:val="20"/>
                <w:szCs w:val="20"/>
                <w:lang w:eastAsia="sl-SI"/>
              </w:rPr>
              <w:t>NE</w:t>
            </w:r>
          </w:p>
        </w:tc>
      </w:tr>
      <w:tr w:rsidR="00CA5C3B" w:rsidRPr="00563F62" w14:paraId="2D3B9B23" w14:textId="77777777" w:rsidTr="00BD6A1D">
        <w:tc>
          <w:tcPr>
            <w:tcW w:w="1448" w:type="dxa"/>
          </w:tcPr>
          <w:p w14:paraId="122A4817" w14:textId="77777777" w:rsidR="00CA5C3B" w:rsidRPr="00563F62" w:rsidRDefault="00CA5C3B" w:rsidP="00CA5C3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e)</w:t>
            </w:r>
          </w:p>
        </w:tc>
        <w:tc>
          <w:tcPr>
            <w:tcW w:w="5444" w:type="dxa"/>
            <w:gridSpan w:val="2"/>
          </w:tcPr>
          <w:p w14:paraId="7B1C4D3A"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63F62">
              <w:rPr>
                <w:rFonts w:ascii="Arial" w:eastAsia="Times New Roman" w:hAnsi="Arial" w:cs="Arial"/>
                <w:bCs/>
                <w:sz w:val="20"/>
                <w:szCs w:val="20"/>
                <w:lang w:eastAsia="sl-SI"/>
              </w:rPr>
              <w:t>socialno področje</w:t>
            </w:r>
          </w:p>
        </w:tc>
        <w:tc>
          <w:tcPr>
            <w:tcW w:w="2271" w:type="dxa"/>
            <w:vAlign w:val="center"/>
          </w:tcPr>
          <w:p w14:paraId="07CBB717" w14:textId="77777777" w:rsidR="00CA5C3B" w:rsidRPr="00563F62" w:rsidRDefault="00CA5C3B" w:rsidP="00CA5C3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63F62">
              <w:rPr>
                <w:rFonts w:ascii="Arial" w:eastAsia="Times New Roman" w:hAnsi="Arial" w:cs="Arial"/>
                <w:sz w:val="20"/>
                <w:szCs w:val="20"/>
                <w:lang w:eastAsia="sl-SI"/>
              </w:rPr>
              <w:t>NE</w:t>
            </w:r>
          </w:p>
        </w:tc>
      </w:tr>
      <w:tr w:rsidR="00CA5C3B" w:rsidRPr="00563F62" w14:paraId="354EC3CC" w14:textId="77777777" w:rsidTr="00BD6A1D">
        <w:tc>
          <w:tcPr>
            <w:tcW w:w="1448" w:type="dxa"/>
            <w:tcBorders>
              <w:bottom w:val="single" w:sz="4" w:space="0" w:color="auto"/>
            </w:tcBorders>
          </w:tcPr>
          <w:p w14:paraId="62BB66E1" w14:textId="77777777" w:rsidR="00CA5C3B" w:rsidRPr="00563F62" w:rsidRDefault="00CA5C3B" w:rsidP="00CA5C3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f)</w:t>
            </w:r>
          </w:p>
        </w:tc>
        <w:tc>
          <w:tcPr>
            <w:tcW w:w="5444" w:type="dxa"/>
            <w:gridSpan w:val="2"/>
            <w:tcBorders>
              <w:bottom w:val="single" w:sz="4" w:space="0" w:color="auto"/>
            </w:tcBorders>
          </w:tcPr>
          <w:p w14:paraId="4A66A56C" w14:textId="77777777" w:rsidR="00CA5C3B" w:rsidRPr="00563F62" w:rsidRDefault="00CA5C3B" w:rsidP="00CA5C3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63F62">
              <w:rPr>
                <w:rFonts w:ascii="Arial" w:eastAsia="Times New Roman" w:hAnsi="Arial" w:cs="Arial"/>
                <w:bCs/>
                <w:sz w:val="20"/>
                <w:szCs w:val="20"/>
                <w:lang w:eastAsia="sl-SI"/>
              </w:rPr>
              <w:t>dokumente razvojnega načrtovanja:</w:t>
            </w:r>
          </w:p>
          <w:p w14:paraId="5EE4F859" w14:textId="77777777" w:rsidR="00CA5C3B" w:rsidRPr="00563F62" w:rsidRDefault="00CA5C3B" w:rsidP="00CA5C3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63F62">
              <w:rPr>
                <w:rFonts w:ascii="Arial" w:eastAsia="Times New Roman" w:hAnsi="Arial" w:cs="Arial"/>
                <w:bCs/>
                <w:sz w:val="20"/>
                <w:szCs w:val="20"/>
                <w:lang w:eastAsia="sl-SI"/>
              </w:rPr>
              <w:lastRenderedPageBreak/>
              <w:t>nacionalne dokumente razvojnega načrtovanja</w:t>
            </w:r>
          </w:p>
          <w:p w14:paraId="11185F8D" w14:textId="77777777" w:rsidR="00CA5C3B" w:rsidRPr="00563F62" w:rsidRDefault="00CA5C3B" w:rsidP="00CA5C3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63F62">
              <w:rPr>
                <w:rFonts w:ascii="Arial" w:eastAsia="Times New Roman" w:hAnsi="Arial" w:cs="Arial"/>
                <w:bCs/>
                <w:sz w:val="20"/>
                <w:szCs w:val="20"/>
                <w:lang w:eastAsia="sl-SI"/>
              </w:rPr>
              <w:t>razvojne politike na ravni programov po strukturi razvojne klasifikacije programskega proračuna</w:t>
            </w:r>
          </w:p>
          <w:p w14:paraId="6F16694E" w14:textId="77777777" w:rsidR="00CA5C3B" w:rsidRPr="00563F62" w:rsidRDefault="00CA5C3B" w:rsidP="00CA5C3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63F6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9D2C14F" w14:textId="77777777" w:rsidR="00CA5C3B" w:rsidRPr="00563F62" w:rsidRDefault="00CA5C3B" w:rsidP="00CA5C3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63F62">
              <w:rPr>
                <w:rFonts w:ascii="Arial" w:eastAsia="Times New Roman" w:hAnsi="Arial" w:cs="Arial"/>
                <w:sz w:val="20"/>
                <w:szCs w:val="20"/>
                <w:lang w:eastAsia="sl-SI"/>
              </w:rPr>
              <w:lastRenderedPageBreak/>
              <w:t>NE</w:t>
            </w:r>
          </w:p>
        </w:tc>
      </w:tr>
      <w:tr w:rsidR="00CA5C3B" w:rsidRPr="00563F62" w14:paraId="254854F0"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9BA499E" w14:textId="77777777" w:rsidR="00CA5C3B" w:rsidRPr="00563F62" w:rsidRDefault="00CA5C3B" w:rsidP="00CA5C3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63F62">
              <w:rPr>
                <w:rFonts w:ascii="Arial" w:eastAsia="Times New Roman" w:hAnsi="Arial" w:cs="Arial"/>
                <w:b/>
                <w:sz w:val="20"/>
                <w:szCs w:val="20"/>
                <w:lang w:eastAsia="sl-SI"/>
              </w:rPr>
              <w:t>7.a Predstavitev ocene finančnih posledic nad 40.000 EUR:</w:t>
            </w:r>
          </w:p>
          <w:p w14:paraId="6AA70A70" w14:textId="77777777" w:rsidR="00CA5C3B" w:rsidRPr="00563F62" w:rsidRDefault="00CA5C3B" w:rsidP="00CA5C3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63F62">
              <w:rPr>
                <w:rFonts w:ascii="Arial" w:eastAsia="Times New Roman" w:hAnsi="Arial" w:cs="Arial"/>
                <w:sz w:val="20"/>
                <w:szCs w:val="20"/>
                <w:lang w:eastAsia="sl-SI"/>
              </w:rPr>
              <w:t>(Samo če izberete DA pod točko 6.a.)</w:t>
            </w:r>
          </w:p>
        </w:tc>
      </w:tr>
    </w:tbl>
    <w:p w14:paraId="62EF4464" w14:textId="77777777" w:rsidR="00AE1F83" w:rsidRPr="00563F62" w:rsidRDefault="00AE1F83" w:rsidP="00AE1F83">
      <w:pPr>
        <w:spacing w:after="0" w:line="260" w:lineRule="exact"/>
        <w:rPr>
          <w:rFonts w:ascii="Arial" w:eastAsia="Times New Roman" w:hAnsi="Arial" w:cs="Arial"/>
          <w:vanish/>
          <w:sz w:val="20"/>
          <w:szCs w:val="20"/>
        </w:rPr>
      </w:pPr>
    </w:p>
    <w:tbl>
      <w:tblPr>
        <w:tblW w:w="92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853"/>
        <w:gridCol w:w="1247"/>
        <w:gridCol w:w="507"/>
        <w:gridCol w:w="1227"/>
        <w:gridCol w:w="681"/>
        <w:gridCol w:w="384"/>
        <w:gridCol w:w="393"/>
        <w:gridCol w:w="1895"/>
      </w:tblGrid>
      <w:tr w:rsidR="00AE1F83" w:rsidRPr="00563F62" w14:paraId="27ADA6A5" w14:textId="77777777" w:rsidTr="00C9497A">
        <w:trPr>
          <w:cantSplit/>
          <w:trHeight w:val="35"/>
        </w:trPr>
        <w:tc>
          <w:tcPr>
            <w:tcW w:w="920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1F9BEE" w14:textId="77777777" w:rsidR="00AE1F83" w:rsidRPr="00563F62"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lastRenderedPageBreak/>
              <w:t>I. Ocena finančnih posledic, ki niso načrtovane v sprejetem proračunu</w:t>
            </w:r>
          </w:p>
        </w:tc>
      </w:tr>
      <w:tr w:rsidR="00AE1F83" w:rsidRPr="00563F62" w14:paraId="5E2CEA2C" w14:textId="77777777" w:rsidTr="00FB44ED">
        <w:trPr>
          <w:cantSplit/>
          <w:trHeight w:val="276"/>
        </w:trPr>
        <w:tc>
          <w:tcPr>
            <w:tcW w:w="2875" w:type="dxa"/>
            <w:gridSpan w:val="2"/>
            <w:tcBorders>
              <w:top w:val="single" w:sz="4" w:space="0" w:color="auto"/>
              <w:left w:val="single" w:sz="4" w:space="0" w:color="auto"/>
              <w:bottom w:val="single" w:sz="4" w:space="0" w:color="auto"/>
              <w:right w:val="single" w:sz="4" w:space="0" w:color="auto"/>
            </w:tcBorders>
            <w:vAlign w:val="center"/>
          </w:tcPr>
          <w:p w14:paraId="4BDECFB9" w14:textId="77777777" w:rsidR="00AE1F83" w:rsidRPr="00563F62" w:rsidRDefault="00AE1F83" w:rsidP="00AE1F83">
            <w:pPr>
              <w:widowControl w:val="0"/>
              <w:spacing w:after="0" w:line="260" w:lineRule="exact"/>
              <w:ind w:left="-122" w:right="-112"/>
              <w:jc w:val="center"/>
              <w:rPr>
                <w:rFonts w:ascii="Arial" w:eastAsia="Times New Roman" w:hAnsi="Arial" w:cs="Arial"/>
                <w:sz w:val="20"/>
                <w:szCs w:val="20"/>
              </w:rPr>
            </w:pP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3DD3C67F" w14:textId="77777777" w:rsidR="00AE1F83" w:rsidRPr="00563F62" w:rsidRDefault="00AE1F83" w:rsidP="00AE1F83">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Tekoče leto (t)</w:t>
            </w:r>
          </w:p>
        </w:tc>
        <w:tc>
          <w:tcPr>
            <w:tcW w:w="1227" w:type="dxa"/>
            <w:tcBorders>
              <w:top w:val="single" w:sz="4" w:space="0" w:color="auto"/>
              <w:left w:val="single" w:sz="4" w:space="0" w:color="auto"/>
              <w:bottom w:val="single" w:sz="4" w:space="0" w:color="auto"/>
              <w:right w:val="single" w:sz="4" w:space="0" w:color="auto"/>
            </w:tcBorders>
            <w:vAlign w:val="center"/>
          </w:tcPr>
          <w:p w14:paraId="0072CB42" w14:textId="77777777" w:rsidR="00AE1F83" w:rsidRPr="00563F62" w:rsidRDefault="00AE1F83" w:rsidP="00AE1F83">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t + 1</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4EEC63A4" w14:textId="77777777" w:rsidR="00AE1F83" w:rsidRPr="00563F62" w:rsidRDefault="00AE1F83" w:rsidP="00AE1F83">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t + 2</w:t>
            </w:r>
          </w:p>
        </w:tc>
        <w:tc>
          <w:tcPr>
            <w:tcW w:w="1895" w:type="dxa"/>
            <w:tcBorders>
              <w:top w:val="single" w:sz="4" w:space="0" w:color="auto"/>
              <w:left w:val="single" w:sz="4" w:space="0" w:color="auto"/>
              <w:bottom w:val="single" w:sz="4" w:space="0" w:color="auto"/>
              <w:right w:val="single" w:sz="4" w:space="0" w:color="auto"/>
            </w:tcBorders>
            <w:vAlign w:val="center"/>
          </w:tcPr>
          <w:p w14:paraId="5DB75B0D" w14:textId="77777777" w:rsidR="00AE1F83" w:rsidRPr="00563F62" w:rsidRDefault="00AE1F83" w:rsidP="00AE1F83">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t + 3</w:t>
            </w:r>
          </w:p>
        </w:tc>
      </w:tr>
      <w:tr w:rsidR="00AE1F83" w:rsidRPr="00563F62" w14:paraId="633D972B" w14:textId="77777777" w:rsidTr="00FB44ED">
        <w:trPr>
          <w:cantSplit/>
          <w:trHeight w:val="423"/>
        </w:trPr>
        <w:tc>
          <w:tcPr>
            <w:tcW w:w="2875" w:type="dxa"/>
            <w:gridSpan w:val="2"/>
            <w:tcBorders>
              <w:top w:val="single" w:sz="4" w:space="0" w:color="auto"/>
              <w:left w:val="single" w:sz="4" w:space="0" w:color="auto"/>
              <w:bottom w:val="single" w:sz="4" w:space="0" w:color="auto"/>
              <w:right w:val="single" w:sz="4" w:space="0" w:color="auto"/>
            </w:tcBorders>
            <w:vAlign w:val="center"/>
          </w:tcPr>
          <w:p w14:paraId="7C207BC3" w14:textId="77777777" w:rsidR="00AE1F83" w:rsidRPr="00563F62" w:rsidRDefault="00AE1F83" w:rsidP="00AE1F83">
            <w:pPr>
              <w:widowControl w:val="0"/>
              <w:spacing w:after="0" w:line="260" w:lineRule="exact"/>
              <w:rPr>
                <w:rFonts w:ascii="Arial" w:eastAsia="Times New Roman" w:hAnsi="Arial" w:cs="Arial"/>
                <w:bCs/>
                <w:sz w:val="20"/>
                <w:szCs w:val="20"/>
              </w:rPr>
            </w:pPr>
            <w:r w:rsidRPr="00563F62">
              <w:rPr>
                <w:rFonts w:ascii="Arial" w:eastAsia="Times New Roman" w:hAnsi="Arial" w:cs="Arial"/>
                <w:bCs/>
                <w:sz w:val="20"/>
                <w:szCs w:val="20"/>
              </w:rPr>
              <w:t>Predvideno povečanje (+) ali zmanjšanje (</w:t>
            </w:r>
            <w:r w:rsidRPr="00563F62">
              <w:rPr>
                <w:rFonts w:ascii="Arial" w:eastAsia="Times New Roman" w:hAnsi="Arial" w:cs="Arial"/>
                <w:b/>
                <w:sz w:val="20"/>
                <w:szCs w:val="20"/>
              </w:rPr>
              <w:t>–</w:t>
            </w:r>
            <w:r w:rsidRPr="00563F62">
              <w:rPr>
                <w:rFonts w:ascii="Arial" w:eastAsia="Times New Roman" w:hAnsi="Arial" w:cs="Arial"/>
                <w:bCs/>
                <w:sz w:val="20"/>
                <w:szCs w:val="20"/>
              </w:rPr>
              <w:t xml:space="preserve">) prihodkov državnega proračuna </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0538E99F"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27" w:type="dxa"/>
            <w:tcBorders>
              <w:top w:val="single" w:sz="4" w:space="0" w:color="auto"/>
              <w:left w:val="single" w:sz="4" w:space="0" w:color="auto"/>
              <w:bottom w:val="single" w:sz="4" w:space="0" w:color="auto"/>
              <w:right w:val="single" w:sz="4" w:space="0" w:color="auto"/>
            </w:tcBorders>
            <w:vAlign w:val="center"/>
          </w:tcPr>
          <w:p w14:paraId="73671CF3"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55CE8C37"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95" w:type="dxa"/>
            <w:tcBorders>
              <w:top w:val="single" w:sz="4" w:space="0" w:color="auto"/>
              <w:left w:val="single" w:sz="4" w:space="0" w:color="auto"/>
              <w:bottom w:val="single" w:sz="4" w:space="0" w:color="auto"/>
              <w:right w:val="single" w:sz="4" w:space="0" w:color="auto"/>
            </w:tcBorders>
            <w:vAlign w:val="center"/>
          </w:tcPr>
          <w:p w14:paraId="6FE5F038"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63F62" w14:paraId="06E71524" w14:textId="77777777" w:rsidTr="00FB44ED">
        <w:trPr>
          <w:cantSplit/>
          <w:trHeight w:val="423"/>
        </w:trPr>
        <w:tc>
          <w:tcPr>
            <w:tcW w:w="2875" w:type="dxa"/>
            <w:gridSpan w:val="2"/>
            <w:tcBorders>
              <w:top w:val="single" w:sz="4" w:space="0" w:color="auto"/>
              <w:left w:val="single" w:sz="4" w:space="0" w:color="auto"/>
              <w:bottom w:val="single" w:sz="4" w:space="0" w:color="auto"/>
              <w:right w:val="single" w:sz="4" w:space="0" w:color="auto"/>
            </w:tcBorders>
            <w:vAlign w:val="center"/>
          </w:tcPr>
          <w:p w14:paraId="4CDD2C27" w14:textId="77777777" w:rsidR="00AE1F83" w:rsidRPr="00563F62" w:rsidRDefault="00AE1F83" w:rsidP="00AE1F83">
            <w:pPr>
              <w:widowControl w:val="0"/>
              <w:spacing w:after="0" w:line="260" w:lineRule="exact"/>
              <w:rPr>
                <w:rFonts w:ascii="Arial" w:eastAsia="Times New Roman" w:hAnsi="Arial" w:cs="Arial"/>
                <w:bCs/>
                <w:sz w:val="20"/>
                <w:szCs w:val="20"/>
              </w:rPr>
            </w:pPr>
            <w:r w:rsidRPr="00563F62">
              <w:rPr>
                <w:rFonts w:ascii="Arial" w:eastAsia="Times New Roman" w:hAnsi="Arial" w:cs="Arial"/>
                <w:bCs/>
                <w:sz w:val="20"/>
                <w:szCs w:val="20"/>
              </w:rPr>
              <w:t>Predvideno povečanje (+) ali zmanjšanje (</w:t>
            </w:r>
            <w:r w:rsidRPr="00563F62">
              <w:rPr>
                <w:rFonts w:ascii="Arial" w:eastAsia="Times New Roman" w:hAnsi="Arial" w:cs="Arial"/>
                <w:b/>
                <w:sz w:val="20"/>
                <w:szCs w:val="20"/>
              </w:rPr>
              <w:t>–</w:t>
            </w:r>
            <w:r w:rsidRPr="00563F62">
              <w:rPr>
                <w:rFonts w:ascii="Arial" w:eastAsia="Times New Roman" w:hAnsi="Arial" w:cs="Arial"/>
                <w:bCs/>
                <w:sz w:val="20"/>
                <w:szCs w:val="20"/>
              </w:rPr>
              <w:t xml:space="preserve">) prihodkov občinskih proračunov </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5BF3C4B5"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27" w:type="dxa"/>
            <w:tcBorders>
              <w:top w:val="single" w:sz="4" w:space="0" w:color="auto"/>
              <w:left w:val="single" w:sz="4" w:space="0" w:color="auto"/>
              <w:bottom w:val="single" w:sz="4" w:space="0" w:color="auto"/>
              <w:right w:val="single" w:sz="4" w:space="0" w:color="auto"/>
            </w:tcBorders>
            <w:vAlign w:val="center"/>
          </w:tcPr>
          <w:p w14:paraId="31CE4D37"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5274FB50"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95" w:type="dxa"/>
            <w:tcBorders>
              <w:top w:val="single" w:sz="4" w:space="0" w:color="auto"/>
              <w:left w:val="single" w:sz="4" w:space="0" w:color="auto"/>
              <w:bottom w:val="single" w:sz="4" w:space="0" w:color="auto"/>
              <w:right w:val="single" w:sz="4" w:space="0" w:color="auto"/>
            </w:tcBorders>
            <w:vAlign w:val="center"/>
          </w:tcPr>
          <w:p w14:paraId="6CDA1F13"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63F62" w14:paraId="17846E69" w14:textId="77777777" w:rsidTr="00FB44ED">
        <w:trPr>
          <w:cantSplit/>
          <w:trHeight w:val="423"/>
        </w:trPr>
        <w:tc>
          <w:tcPr>
            <w:tcW w:w="2875" w:type="dxa"/>
            <w:gridSpan w:val="2"/>
            <w:tcBorders>
              <w:top w:val="single" w:sz="4" w:space="0" w:color="auto"/>
              <w:left w:val="single" w:sz="4" w:space="0" w:color="auto"/>
              <w:bottom w:val="single" w:sz="4" w:space="0" w:color="auto"/>
              <w:right w:val="single" w:sz="4" w:space="0" w:color="auto"/>
            </w:tcBorders>
            <w:vAlign w:val="center"/>
          </w:tcPr>
          <w:p w14:paraId="6A22B5A8" w14:textId="77777777" w:rsidR="00AE1F83" w:rsidRPr="00563F62" w:rsidRDefault="00AE1F83" w:rsidP="00AE1F83">
            <w:pPr>
              <w:widowControl w:val="0"/>
              <w:spacing w:after="0" w:line="260" w:lineRule="exact"/>
              <w:rPr>
                <w:rFonts w:ascii="Arial" w:eastAsia="Times New Roman" w:hAnsi="Arial" w:cs="Arial"/>
                <w:bCs/>
                <w:sz w:val="20"/>
                <w:szCs w:val="20"/>
              </w:rPr>
            </w:pPr>
            <w:r w:rsidRPr="00563F62">
              <w:rPr>
                <w:rFonts w:ascii="Arial" w:eastAsia="Times New Roman" w:hAnsi="Arial" w:cs="Arial"/>
                <w:bCs/>
                <w:sz w:val="20"/>
                <w:szCs w:val="20"/>
              </w:rPr>
              <w:t>Predvideno povečanje (+) ali zmanjšanje (</w:t>
            </w:r>
            <w:r w:rsidRPr="00563F62">
              <w:rPr>
                <w:rFonts w:ascii="Arial" w:eastAsia="Times New Roman" w:hAnsi="Arial" w:cs="Arial"/>
                <w:b/>
                <w:sz w:val="20"/>
                <w:szCs w:val="20"/>
              </w:rPr>
              <w:t>–</w:t>
            </w:r>
            <w:r w:rsidRPr="00563F62">
              <w:rPr>
                <w:rFonts w:ascii="Arial" w:eastAsia="Times New Roman" w:hAnsi="Arial" w:cs="Arial"/>
                <w:bCs/>
                <w:sz w:val="20"/>
                <w:szCs w:val="20"/>
              </w:rPr>
              <w:t xml:space="preserve">) odhodkov državnega proračuna </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509FD4FB" w14:textId="77777777" w:rsidR="00AE1F83" w:rsidRPr="00563F62" w:rsidRDefault="00AE1F83" w:rsidP="00AE1F83">
            <w:pPr>
              <w:widowControl w:val="0"/>
              <w:spacing w:after="0" w:line="260" w:lineRule="exact"/>
              <w:jc w:val="center"/>
              <w:rPr>
                <w:rFonts w:ascii="Arial" w:eastAsia="Times New Roman" w:hAnsi="Arial" w:cs="Arial"/>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14:paraId="1EBA910E" w14:textId="77777777" w:rsidR="00AE1F83" w:rsidRPr="00563F62" w:rsidRDefault="00AE1F83" w:rsidP="00AE1F83">
            <w:pPr>
              <w:widowControl w:val="0"/>
              <w:spacing w:after="0" w:line="260" w:lineRule="exact"/>
              <w:jc w:val="center"/>
              <w:rPr>
                <w:rFonts w:ascii="Arial" w:eastAsia="Times New Roman" w:hAnsi="Arial" w:cs="Arial"/>
                <w:sz w:val="20"/>
                <w:szCs w:val="20"/>
              </w:rPr>
            </w:pP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765B80D4" w14:textId="77777777" w:rsidR="00AE1F83" w:rsidRPr="00563F62" w:rsidRDefault="00AE1F83" w:rsidP="00AE1F83">
            <w:pPr>
              <w:widowControl w:val="0"/>
              <w:spacing w:after="0" w:line="260" w:lineRule="exact"/>
              <w:jc w:val="center"/>
              <w:rPr>
                <w:rFonts w:ascii="Arial" w:eastAsia="Times New Roman" w:hAnsi="Arial" w:cs="Arial"/>
                <w:sz w:val="20"/>
                <w:szCs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2F6A2E71" w14:textId="77777777" w:rsidR="00AE1F83" w:rsidRPr="00563F62" w:rsidRDefault="00AE1F83" w:rsidP="00AE1F83">
            <w:pPr>
              <w:widowControl w:val="0"/>
              <w:spacing w:after="0" w:line="260" w:lineRule="exact"/>
              <w:jc w:val="center"/>
              <w:rPr>
                <w:rFonts w:ascii="Arial" w:eastAsia="Times New Roman" w:hAnsi="Arial" w:cs="Arial"/>
                <w:sz w:val="20"/>
                <w:szCs w:val="20"/>
              </w:rPr>
            </w:pPr>
          </w:p>
        </w:tc>
      </w:tr>
      <w:tr w:rsidR="00AE1F83" w:rsidRPr="00563F62" w14:paraId="757B8A87" w14:textId="77777777" w:rsidTr="00FB44ED">
        <w:trPr>
          <w:cantSplit/>
          <w:trHeight w:val="623"/>
        </w:trPr>
        <w:tc>
          <w:tcPr>
            <w:tcW w:w="2875" w:type="dxa"/>
            <w:gridSpan w:val="2"/>
            <w:tcBorders>
              <w:top w:val="single" w:sz="4" w:space="0" w:color="auto"/>
              <w:left w:val="single" w:sz="4" w:space="0" w:color="auto"/>
              <w:bottom w:val="single" w:sz="4" w:space="0" w:color="auto"/>
              <w:right w:val="single" w:sz="4" w:space="0" w:color="auto"/>
            </w:tcBorders>
            <w:vAlign w:val="center"/>
          </w:tcPr>
          <w:p w14:paraId="4E8C5EF3" w14:textId="77777777" w:rsidR="00AE1F83" w:rsidRPr="00563F62" w:rsidRDefault="00AE1F83" w:rsidP="00AE1F83">
            <w:pPr>
              <w:widowControl w:val="0"/>
              <w:spacing w:after="0" w:line="260" w:lineRule="exact"/>
              <w:rPr>
                <w:rFonts w:ascii="Arial" w:eastAsia="Times New Roman" w:hAnsi="Arial" w:cs="Arial"/>
                <w:bCs/>
                <w:sz w:val="20"/>
                <w:szCs w:val="20"/>
              </w:rPr>
            </w:pPr>
            <w:r w:rsidRPr="00563F62">
              <w:rPr>
                <w:rFonts w:ascii="Arial" w:eastAsia="Times New Roman" w:hAnsi="Arial" w:cs="Arial"/>
                <w:bCs/>
                <w:sz w:val="20"/>
                <w:szCs w:val="20"/>
              </w:rPr>
              <w:t>Predvideno povečanje (+) ali zmanjšanje (</w:t>
            </w:r>
            <w:r w:rsidRPr="00563F62">
              <w:rPr>
                <w:rFonts w:ascii="Arial" w:eastAsia="Times New Roman" w:hAnsi="Arial" w:cs="Arial"/>
                <w:b/>
                <w:sz w:val="20"/>
                <w:szCs w:val="20"/>
              </w:rPr>
              <w:t>–</w:t>
            </w:r>
            <w:r w:rsidRPr="00563F62">
              <w:rPr>
                <w:rFonts w:ascii="Arial" w:eastAsia="Times New Roman" w:hAnsi="Arial" w:cs="Arial"/>
                <w:bCs/>
                <w:sz w:val="20"/>
                <w:szCs w:val="20"/>
              </w:rPr>
              <w:t>) odhodkov občinskih proračunov</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7A2381F1" w14:textId="77777777" w:rsidR="00AE1F83" w:rsidRPr="00563F62" w:rsidRDefault="00AE1F83" w:rsidP="00AE1F83">
            <w:pPr>
              <w:widowControl w:val="0"/>
              <w:spacing w:after="0" w:line="260" w:lineRule="exact"/>
              <w:jc w:val="center"/>
              <w:rPr>
                <w:rFonts w:ascii="Arial" w:eastAsia="Times New Roman" w:hAnsi="Arial" w:cs="Arial"/>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14:paraId="3F3CE972" w14:textId="77777777" w:rsidR="00AE1F83" w:rsidRPr="00563F62" w:rsidRDefault="00AE1F83" w:rsidP="00AE1F83">
            <w:pPr>
              <w:widowControl w:val="0"/>
              <w:spacing w:after="0" w:line="260" w:lineRule="exact"/>
              <w:jc w:val="center"/>
              <w:rPr>
                <w:rFonts w:ascii="Arial" w:eastAsia="Times New Roman" w:hAnsi="Arial" w:cs="Arial"/>
                <w:sz w:val="20"/>
                <w:szCs w:val="20"/>
              </w:rPr>
            </w:pP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1ED48DA9" w14:textId="77777777" w:rsidR="00AE1F83" w:rsidRPr="00563F62" w:rsidRDefault="00AE1F83" w:rsidP="00AE1F83">
            <w:pPr>
              <w:widowControl w:val="0"/>
              <w:spacing w:after="0" w:line="260" w:lineRule="exact"/>
              <w:jc w:val="center"/>
              <w:rPr>
                <w:rFonts w:ascii="Arial" w:eastAsia="Times New Roman" w:hAnsi="Arial" w:cs="Arial"/>
                <w:sz w:val="20"/>
                <w:szCs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5B4B5EAA" w14:textId="77777777" w:rsidR="00AE1F83" w:rsidRPr="00563F62" w:rsidRDefault="00AE1F83" w:rsidP="00AE1F83">
            <w:pPr>
              <w:widowControl w:val="0"/>
              <w:spacing w:after="0" w:line="260" w:lineRule="exact"/>
              <w:jc w:val="center"/>
              <w:rPr>
                <w:rFonts w:ascii="Arial" w:eastAsia="Times New Roman" w:hAnsi="Arial" w:cs="Arial"/>
                <w:sz w:val="20"/>
                <w:szCs w:val="20"/>
              </w:rPr>
            </w:pPr>
          </w:p>
        </w:tc>
      </w:tr>
      <w:tr w:rsidR="00AE1F83" w:rsidRPr="00563F62" w14:paraId="387CDB18" w14:textId="77777777" w:rsidTr="00FB44ED">
        <w:trPr>
          <w:cantSplit/>
          <w:trHeight w:val="423"/>
        </w:trPr>
        <w:tc>
          <w:tcPr>
            <w:tcW w:w="2875" w:type="dxa"/>
            <w:gridSpan w:val="2"/>
            <w:tcBorders>
              <w:top w:val="single" w:sz="4" w:space="0" w:color="auto"/>
              <w:left w:val="single" w:sz="4" w:space="0" w:color="auto"/>
              <w:bottom w:val="single" w:sz="4" w:space="0" w:color="auto"/>
              <w:right w:val="single" w:sz="4" w:space="0" w:color="auto"/>
            </w:tcBorders>
            <w:vAlign w:val="center"/>
          </w:tcPr>
          <w:p w14:paraId="1F7E5707" w14:textId="77777777" w:rsidR="00AE1F83" w:rsidRPr="00563F62" w:rsidRDefault="00AE1F83" w:rsidP="00AE1F83">
            <w:pPr>
              <w:widowControl w:val="0"/>
              <w:spacing w:after="0" w:line="260" w:lineRule="exact"/>
              <w:rPr>
                <w:rFonts w:ascii="Arial" w:eastAsia="Times New Roman" w:hAnsi="Arial" w:cs="Arial"/>
                <w:bCs/>
                <w:sz w:val="20"/>
                <w:szCs w:val="20"/>
              </w:rPr>
            </w:pPr>
            <w:r w:rsidRPr="00563F62">
              <w:rPr>
                <w:rFonts w:ascii="Arial" w:eastAsia="Times New Roman" w:hAnsi="Arial" w:cs="Arial"/>
                <w:bCs/>
                <w:sz w:val="20"/>
                <w:szCs w:val="20"/>
              </w:rPr>
              <w:t>Predvideno povečanje (+) ali zmanjšanje (</w:t>
            </w:r>
            <w:r w:rsidRPr="00563F62">
              <w:rPr>
                <w:rFonts w:ascii="Arial" w:eastAsia="Times New Roman" w:hAnsi="Arial" w:cs="Arial"/>
                <w:b/>
                <w:sz w:val="20"/>
                <w:szCs w:val="20"/>
              </w:rPr>
              <w:t>–</w:t>
            </w:r>
            <w:r w:rsidRPr="00563F62">
              <w:rPr>
                <w:rFonts w:ascii="Arial" w:eastAsia="Times New Roman" w:hAnsi="Arial" w:cs="Arial"/>
                <w:bCs/>
                <w:sz w:val="20"/>
                <w:szCs w:val="20"/>
              </w:rPr>
              <w:t>) obveznosti za druga javnofinančna sredstva</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4CDD764B" w14:textId="77777777" w:rsidR="00AE1F83" w:rsidRPr="00563F62" w:rsidRDefault="00AE1F83" w:rsidP="00905B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27" w:type="dxa"/>
            <w:tcBorders>
              <w:top w:val="single" w:sz="4" w:space="0" w:color="auto"/>
              <w:left w:val="single" w:sz="4" w:space="0" w:color="auto"/>
              <w:bottom w:val="single" w:sz="4" w:space="0" w:color="auto"/>
              <w:right w:val="single" w:sz="4" w:space="0" w:color="auto"/>
            </w:tcBorders>
            <w:vAlign w:val="center"/>
          </w:tcPr>
          <w:p w14:paraId="670FF169" w14:textId="77777777" w:rsidR="00AE1F83" w:rsidRPr="00563F62" w:rsidRDefault="00AE1F83" w:rsidP="00905B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69AD4500"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95" w:type="dxa"/>
            <w:tcBorders>
              <w:top w:val="single" w:sz="4" w:space="0" w:color="auto"/>
              <w:left w:val="single" w:sz="4" w:space="0" w:color="auto"/>
              <w:bottom w:val="single" w:sz="4" w:space="0" w:color="auto"/>
              <w:right w:val="single" w:sz="4" w:space="0" w:color="auto"/>
            </w:tcBorders>
            <w:vAlign w:val="center"/>
          </w:tcPr>
          <w:p w14:paraId="373CF481" w14:textId="77777777" w:rsidR="00AE1F83" w:rsidRPr="00563F6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63F62" w14:paraId="4E7F33F5" w14:textId="77777777" w:rsidTr="00C9497A">
        <w:trPr>
          <w:cantSplit/>
          <w:trHeight w:val="257"/>
        </w:trPr>
        <w:tc>
          <w:tcPr>
            <w:tcW w:w="920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EE0694" w14:textId="77777777" w:rsidR="00AE1F83" w:rsidRPr="00563F62"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t>II. Finančne posledice za državni proračun</w:t>
            </w:r>
          </w:p>
        </w:tc>
      </w:tr>
      <w:tr w:rsidR="00AE1F83" w:rsidRPr="00563F62" w14:paraId="6DE0F8FA" w14:textId="77777777" w:rsidTr="00C9497A">
        <w:trPr>
          <w:cantSplit/>
          <w:trHeight w:val="257"/>
        </w:trPr>
        <w:tc>
          <w:tcPr>
            <w:tcW w:w="920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F90FD4" w14:textId="77777777" w:rsidR="00AE1F83" w:rsidRPr="00563F62"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t>II.a Pravice porabe za izvedbo predlaganih rešitev so zagotovljene:</w:t>
            </w:r>
          </w:p>
        </w:tc>
      </w:tr>
      <w:tr w:rsidR="00AE1F83" w:rsidRPr="00563F62" w14:paraId="6DEF122D" w14:textId="77777777" w:rsidTr="00FB44ED">
        <w:trPr>
          <w:cantSplit/>
          <w:trHeight w:val="100"/>
        </w:trPr>
        <w:tc>
          <w:tcPr>
            <w:tcW w:w="2022" w:type="dxa"/>
            <w:tcBorders>
              <w:top w:val="single" w:sz="4" w:space="0" w:color="auto"/>
              <w:left w:val="single" w:sz="4" w:space="0" w:color="auto"/>
              <w:bottom w:val="single" w:sz="4" w:space="0" w:color="auto"/>
              <w:right w:val="single" w:sz="4" w:space="0" w:color="auto"/>
            </w:tcBorders>
            <w:vAlign w:val="center"/>
          </w:tcPr>
          <w:p w14:paraId="6ABC7B2A" w14:textId="77777777" w:rsidR="00AE1F83" w:rsidRPr="00563F62" w:rsidRDefault="00AE1F83" w:rsidP="00AE1F83">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 xml:space="preserve">Ime proračunskega uporabnika </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5BCDF8A9" w14:textId="77777777" w:rsidR="00AE1F83" w:rsidRPr="00563F62" w:rsidRDefault="00AE1F83" w:rsidP="00AE1F83">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Šifra in naziv ukrepa, projekta</w:t>
            </w:r>
          </w:p>
        </w:tc>
        <w:tc>
          <w:tcPr>
            <w:tcW w:w="1734" w:type="dxa"/>
            <w:gridSpan w:val="2"/>
            <w:tcBorders>
              <w:top w:val="single" w:sz="4" w:space="0" w:color="auto"/>
              <w:left w:val="single" w:sz="4" w:space="0" w:color="auto"/>
              <w:bottom w:val="single" w:sz="4" w:space="0" w:color="auto"/>
              <w:right w:val="single" w:sz="4" w:space="0" w:color="auto"/>
            </w:tcBorders>
            <w:vAlign w:val="center"/>
          </w:tcPr>
          <w:p w14:paraId="07C955A6" w14:textId="77777777" w:rsidR="00AE1F83" w:rsidRPr="00563F62" w:rsidRDefault="00AE1F83" w:rsidP="00AE1F83">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Šifra in naziv proračunske postavke</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51E76425" w14:textId="77777777" w:rsidR="00AE1F83" w:rsidRPr="00563F62" w:rsidRDefault="00AE1F83" w:rsidP="00AE1F83">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Znesek za tekoče leto (t)</w:t>
            </w:r>
          </w:p>
        </w:tc>
        <w:tc>
          <w:tcPr>
            <w:tcW w:w="1895" w:type="dxa"/>
            <w:tcBorders>
              <w:top w:val="single" w:sz="4" w:space="0" w:color="auto"/>
              <w:left w:val="single" w:sz="4" w:space="0" w:color="auto"/>
              <w:bottom w:val="single" w:sz="4" w:space="0" w:color="auto"/>
              <w:right w:val="single" w:sz="4" w:space="0" w:color="auto"/>
            </w:tcBorders>
            <w:vAlign w:val="center"/>
          </w:tcPr>
          <w:p w14:paraId="34F9CB0A" w14:textId="77777777" w:rsidR="00AE1F83" w:rsidRPr="00563F62" w:rsidRDefault="00AE1F83" w:rsidP="00AE1F83">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Znesek za t + 1</w:t>
            </w:r>
          </w:p>
        </w:tc>
      </w:tr>
      <w:tr w:rsidR="00567AE9" w:rsidRPr="00563F62" w14:paraId="795E5DD3" w14:textId="77777777" w:rsidTr="00FB44ED">
        <w:trPr>
          <w:cantSplit/>
          <w:trHeight w:val="328"/>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0799367F" w14:textId="77777777" w:rsidR="00567AE9" w:rsidRPr="00563F62" w:rsidRDefault="00567AE9" w:rsidP="00FB44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C5A37" w14:textId="77777777" w:rsidR="00567AE9" w:rsidRPr="00563F62" w:rsidRDefault="00567AE9" w:rsidP="0089188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DACAD" w14:textId="77777777" w:rsidR="00567AE9" w:rsidRPr="00563F62" w:rsidRDefault="00567AE9" w:rsidP="00FB171E">
            <w:pPr>
              <w:autoSpaceDE w:val="0"/>
              <w:autoSpaceDN w:val="0"/>
              <w:adjustRightInd w:val="0"/>
              <w:spacing w:after="0" w:line="240" w:lineRule="auto"/>
              <w:rPr>
                <w:rFonts w:ascii="Arial" w:hAnsi="Arial" w:cs="Arial"/>
                <w:sz w:val="20"/>
                <w:szCs w:val="20"/>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62144" w14:textId="77777777" w:rsidR="0089188B" w:rsidRPr="00563F62" w:rsidRDefault="0089188B" w:rsidP="0089188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59F7254A" w14:textId="77777777" w:rsidR="0089188B" w:rsidRPr="00563F62" w:rsidRDefault="0089188B" w:rsidP="0089188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C9497A" w:rsidRPr="00563F62" w14:paraId="50283DAB" w14:textId="77777777" w:rsidTr="00FB44ED">
        <w:trPr>
          <w:cantSplit/>
          <w:trHeight w:val="95"/>
        </w:trPr>
        <w:tc>
          <w:tcPr>
            <w:tcW w:w="2022" w:type="dxa"/>
            <w:tcBorders>
              <w:top w:val="single" w:sz="4" w:space="0" w:color="auto"/>
              <w:left w:val="single" w:sz="4" w:space="0" w:color="auto"/>
              <w:bottom w:val="single" w:sz="4" w:space="0" w:color="auto"/>
              <w:right w:val="single" w:sz="4" w:space="0" w:color="auto"/>
            </w:tcBorders>
            <w:vAlign w:val="center"/>
          </w:tcPr>
          <w:p w14:paraId="34424E9B"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6ECE59F6"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34" w:type="dxa"/>
            <w:gridSpan w:val="2"/>
            <w:tcBorders>
              <w:top w:val="single" w:sz="4" w:space="0" w:color="auto"/>
              <w:left w:val="single" w:sz="4" w:space="0" w:color="auto"/>
              <w:bottom w:val="single" w:sz="4" w:space="0" w:color="auto"/>
              <w:right w:val="single" w:sz="4" w:space="0" w:color="auto"/>
            </w:tcBorders>
            <w:vAlign w:val="center"/>
          </w:tcPr>
          <w:p w14:paraId="7D5E2168"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1F349A7B"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5" w:type="dxa"/>
            <w:tcBorders>
              <w:top w:val="single" w:sz="4" w:space="0" w:color="auto"/>
              <w:left w:val="single" w:sz="4" w:space="0" w:color="auto"/>
              <w:bottom w:val="single" w:sz="4" w:space="0" w:color="auto"/>
              <w:right w:val="single" w:sz="4" w:space="0" w:color="auto"/>
            </w:tcBorders>
            <w:vAlign w:val="center"/>
          </w:tcPr>
          <w:p w14:paraId="4017125D"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497A" w:rsidRPr="00563F62" w14:paraId="78CF7534" w14:textId="77777777" w:rsidTr="00FB44ED">
        <w:trPr>
          <w:cantSplit/>
          <w:trHeight w:val="95"/>
        </w:trPr>
        <w:tc>
          <w:tcPr>
            <w:tcW w:w="5856" w:type="dxa"/>
            <w:gridSpan w:val="5"/>
            <w:tcBorders>
              <w:top w:val="single" w:sz="4" w:space="0" w:color="auto"/>
              <w:left w:val="single" w:sz="4" w:space="0" w:color="auto"/>
              <w:bottom w:val="single" w:sz="4" w:space="0" w:color="auto"/>
              <w:right w:val="single" w:sz="4" w:space="0" w:color="auto"/>
            </w:tcBorders>
            <w:vAlign w:val="center"/>
          </w:tcPr>
          <w:p w14:paraId="32D2B8B1" w14:textId="77777777" w:rsidR="00C9497A" w:rsidRPr="00563F62"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t>SKUPAJ</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59042389" w14:textId="77777777" w:rsidR="00C9497A" w:rsidRPr="00563F62" w:rsidRDefault="00C9497A" w:rsidP="00C9497A">
            <w:pPr>
              <w:widowControl w:val="0"/>
              <w:spacing w:after="0" w:line="260" w:lineRule="exact"/>
              <w:jc w:val="center"/>
              <w:rPr>
                <w:rFonts w:ascii="Arial" w:eastAsia="Times New Roman" w:hAnsi="Arial" w:cs="Arial"/>
                <w:b/>
                <w:sz w:val="20"/>
                <w:szCs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0ED41251" w14:textId="77777777" w:rsidR="00C9497A" w:rsidRPr="00563F62"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497A" w:rsidRPr="00563F62" w14:paraId="571545B0" w14:textId="77777777" w:rsidTr="00C9497A">
        <w:trPr>
          <w:cantSplit/>
          <w:trHeight w:val="294"/>
        </w:trPr>
        <w:tc>
          <w:tcPr>
            <w:tcW w:w="920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D04C8B" w14:textId="77777777" w:rsidR="00C9497A" w:rsidRPr="00563F62" w:rsidRDefault="00C9497A" w:rsidP="00C9497A">
            <w:pPr>
              <w:widowControl w:val="0"/>
              <w:tabs>
                <w:tab w:val="left" w:pos="2340"/>
              </w:tabs>
              <w:spacing w:after="0" w:line="260" w:lineRule="exact"/>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t>II.b Manjkajoče pravice porabe bodo zagotovljene s prerazporeditvijo:</w:t>
            </w:r>
          </w:p>
        </w:tc>
      </w:tr>
      <w:tr w:rsidR="00C9497A" w:rsidRPr="00563F62" w14:paraId="50F4A111" w14:textId="77777777" w:rsidTr="00FB44ED">
        <w:trPr>
          <w:cantSplit/>
          <w:trHeight w:val="100"/>
        </w:trPr>
        <w:tc>
          <w:tcPr>
            <w:tcW w:w="2022" w:type="dxa"/>
            <w:tcBorders>
              <w:top w:val="single" w:sz="4" w:space="0" w:color="auto"/>
              <w:left w:val="single" w:sz="4" w:space="0" w:color="auto"/>
              <w:bottom w:val="single" w:sz="4" w:space="0" w:color="auto"/>
              <w:right w:val="single" w:sz="4" w:space="0" w:color="auto"/>
            </w:tcBorders>
            <w:vAlign w:val="center"/>
          </w:tcPr>
          <w:p w14:paraId="661F5EEE" w14:textId="77777777" w:rsidR="00C9497A" w:rsidRPr="00563F62" w:rsidRDefault="00C9497A" w:rsidP="00C9497A">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 xml:space="preserve">Ime proračunskega uporabnika </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5C89C32D" w14:textId="77777777" w:rsidR="00C9497A" w:rsidRPr="00563F62" w:rsidRDefault="00C9497A" w:rsidP="00C9497A">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Šifra in naziv ukrepa, projekta</w:t>
            </w:r>
          </w:p>
        </w:tc>
        <w:tc>
          <w:tcPr>
            <w:tcW w:w="1734" w:type="dxa"/>
            <w:gridSpan w:val="2"/>
            <w:tcBorders>
              <w:top w:val="single" w:sz="4" w:space="0" w:color="auto"/>
              <w:left w:val="single" w:sz="4" w:space="0" w:color="auto"/>
              <w:bottom w:val="single" w:sz="4" w:space="0" w:color="auto"/>
              <w:right w:val="single" w:sz="4" w:space="0" w:color="auto"/>
            </w:tcBorders>
            <w:vAlign w:val="center"/>
          </w:tcPr>
          <w:p w14:paraId="2C1172B6" w14:textId="77777777" w:rsidR="00C9497A" w:rsidRPr="00563F62" w:rsidRDefault="00C9497A" w:rsidP="00C9497A">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 xml:space="preserve">Šifra in naziv proračunske postavke </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346A7008" w14:textId="77777777" w:rsidR="00C9497A" w:rsidRPr="00563F62" w:rsidRDefault="00C9497A" w:rsidP="00C9497A">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Znesek za tekoče leto (t)</w:t>
            </w:r>
          </w:p>
        </w:tc>
        <w:tc>
          <w:tcPr>
            <w:tcW w:w="1895" w:type="dxa"/>
            <w:tcBorders>
              <w:top w:val="single" w:sz="4" w:space="0" w:color="auto"/>
              <w:left w:val="single" w:sz="4" w:space="0" w:color="auto"/>
              <w:bottom w:val="single" w:sz="4" w:space="0" w:color="auto"/>
              <w:right w:val="single" w:sz="4" w:space="0" w:color="auto"/>
            </w:tcBorders>
            <w:vAlign w:val="center"/>
          </w:tcPr>
          <w:p w14:paraId="7258BA6B" w14:textId="77777777" w:rsidR="00C9497A" w:rsidRPr="00563F62" w:rsidRDefault="00C9497A" w:rsidP="00C9497A">
            <w:pPr>
              <w:widowControl w:val="0"/>
              <w:spacing w:after="0" w:line="260" w:lineRule="exact"/>
              <w:jc w:val="center"/>
              <w:rPr>
                <w:rFonts w:ascii="Arial" w:eastAsia="Times New Roman" w:hAnsi="Arial" w:cs="Arial"/>
                <w:sz w:val="20"/>
                <w:szCs w:val="20"/>
              </w:rPr>
            </w:pPr>
            <w:r w:rsidRPr="00563F62">
              <w:rPr>
                <w:rFonts w:ascii="Arial" w:eastAsia="Times New Roman" w:hAnsi="Arial" w:cs="Arial"/>
                <w:sz w:val="20"/>
                <w:szCs w:val="20"/>
              </w:rPr>
              <w:t xml:space="preserve">Znesek za t + 1 </w:t>
            </w:r>
          </w:p>
        </w:tc>
      </w:tr>
      <w:tr w:rsidR="00C9497A" w:rsidRPr="00563F62" w14:paraId="4576EC70" w14:textId="77777777" w:rsidTr="00767942">
        <w:trPr>
          <w:cantSplit/>
          <w:trHeight w:val="9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53D3EF4D"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04CEB"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39516"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B2BEE"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5231397A"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497A" w:rsidRPr="00563F62" w14:paraId="52FD42D6" w14:textId="77777777" w:rsidTr="00FB44ED">
        <w:trPr>
          <w:cantSplit/>
          <w:trHeight w:val="95"/>
        </w:trPr>
        <w:tc>
          <w:tcPr>
            <w:tcW w:w="5856" w:type="dxa"/>
            <w:gridSpan w:val="5"/>
            <w:tcBorders>
              <w:top w:val="single" w:sz="4" w:space="0" w:color="auto"/>
              <w:left w:val="single" w:sz="4" w:space="0" w:color="auto"/>
              <w:bottom w:val="single" w:sz="4" w:space="0" w:color="auto"/>
              <w:right w:val="single" w:sz="4" w:space="0" w:color="auto"/>
            </w:tcBorders>
            <w:vAlign w:val="center"/>
          </w:tcPr>
          <w:p w14:paraId="7E596CD6" w14:textId="77777777" w:rsidR="00C9497A" w:rsidRPr="00563F62"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t>SKUPAJ</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47B13A03" w14:textId="77777777" w:rsidR="00C9497A" w:rsidRPr="00563F62"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95" w:type="dxa"/>
            <w:tcBorders>
              <w:top w:val="single" w:sz="4" w:space="0" w:color="auto"/>
              <w:left w:val="single" w:sz="4" w:space="0" w:color="auto"/>
              <w:bottom w:val="single" w:sz="4" w:space="0" w:color="auto"/>
              <w:right w:val="single" w:sz="4" w:space="0" w:color="auto"/>
            </w:tcBorders>
            <w:vAlign w:val="center"/>
          </w:tcPr>
          <w:p w14:paraId="750B710F" w14:textId="77777777" w:rsidR="00C9497A" w:rsidRPr="00563F62"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497A" w:rsidRPr="00563F62" w14:paraId="05DDD752" w14:textId="77777777" w:rsidTr="00C9497A">
        <w:trPr>
          <w:cantSplit/>
          <w:trHeight w:val="207"/>
        </w:trPr>
        <w:tc>
          <w:tcPr>
            <w:tcW w:w="920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F9E548" w14:textId="77777777" w:rsidR="00C9497A" w:rsidRPr="00563F62" w:rsidRDefault="00C9497A" w:rsidP="00C9497A">
            <w:pPr>
              <w:widowControl w:val="0"/>
              <w:tabs>
                <w:tab w:val="left" w:pos="2340"/>
              </w:tabs>
              <w:spacing w:after="0" w:line="260" w:lineRule="exact"/>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t>II.c Načrtovana nadomestitev zmanjšanih prihodkov in povečanih odhodkov proračuna:</w:t>
            </w:r>
          </w:p>
        </w:tc>
      </w:tr>
      <w:tr w:rsidR="00C9497A" w:rsidRPr="00563F62" w14:paraId="7FFBE064" w14:textId="77777777" w:rsidTr="00FB44ED">
        <w:trPr>
          <w:cantSplit/>
          <w:trHeight w:val="100"/>
        </w:trPr>
        <w:tc>
          <w:tcPr>
            <w:tcW w:w="4122" w:type="dxa"/>
            <w:gridSpan w:val="3"/>
            <w:tcBorders>
              <w:top w:val="single" w:sz="4" w:space="0" w:color="auto"/>
              <w:left w:val="single" w:sz="4" w:space="0" w:color="auto"/>
              <w:bottom w:val="single" w:sz="4" w:space="0" w:color="auto"/>
              <w:right w:val="single" w:sz="4" w:space="0" w:color="auto"/>
            </w:tcBorders>
            <w:vAlign w:val="center"/>
          </w:tcPr>
          <w:p w14:paraId="2A9A284D" w14:textId="77777777" w:rsidR="00C9497A" w:rsidRPr="00563F62" w:rsidRDefault="00C9497A" w:rsidP="00C9497A">
            <w:pPr>
              <w:widowControl w:val="0"/>
              <w:spacing w:after="0" w:line="260" w:lineRule="exact"/>
              <w:ind w:left="-122" w:right="-112"/>
              <w:jc w:val="center"/>
              <w:rPr>
                <w:rFonts w:ascii="Arial" w:eastAsia="Times New Roman" w:hAnsi="Arial" w:cs="Arial"/>
                <w:sz w:val="20"/>
                <w:szCs w:val="20"/>
              </w:rPr>
            </w:pPr>
            <w:r w:rsidRPr="00563F62">
              <w:rPr>
                <w:rFonts w:ascii="Arial" w:eastAsia="Times New Roman" w:hAnsi="Arial" w:cs="Arial"/>
                <w:sz w:val="20"/>
                <w:szCs w:val="20"/>
              </w:rPr>
              <w:t>Novi prihodki</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7708DEB2" w14:textId="77777777" w:rsidR="00C9497A" w:rsidRPr="00563F62" w:rsidRDefault="00C9497A" w:rsidP="00C9497A">
            <w:pPr>
              <w:widowControl w:val="0"/>
              <w:spacing w:after="0" w:line="260" w:lineRule="exact"/>
              <w:ind w:left="-122" w:right="-112"/>
              <w:jc w:val="center"/>
              <w:rPr>
                <w:rFonts w:ascii="Arial" w:eastAsia="Times New Roman" w:hAnsi="Arial" w:cs="Arial"/>
                <w:sz w:val="20"/>
                <w:szCs w:val="20"/>
              </w:rPr>
            </w:pPr>
            <w:r w:rsidRPr="00563F62">
              <w:rPr>
                <w:rFonts w:ascii="Arial" w:eastAsia="Times New Roman" w:hAnsi="Arial" w:cs="Arial"/>
                <w:sz w:val="20"/>
                <w:szCs w:val="20"/>
              </w:rPr>
              <w:t>Znesek za tekoče leto (t)</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2A5452DE" w14:textId="77777777" w:rsidR="00C9497A" w:rsidRPr="00563F62" w:rsidRDefault="00C9497A" w:rsidP="00C9497A">
            <w:pPr>
              <w:widowControl w:val="0"/>
              <w:spacing w:after="0" w:line="260" w:lineRule="exact"/>
              <w:ind w:left="-122" w:right="-112"/>
              <w:jc w:val="center"/>
              <w:rPr>
                <w:rFonts w:ascii="Arial" w:eastAsia="Times New Roman" w:hAnsi="Arial" w:cs="Arial"/>
                <w:sz w:val="20"/>
                <w:szCs w:val="20"/>
              </w:rPr>
            </w:pPr>
            <w:r w:rsidRPr="00563F62">
              <w:rPr>
                <w:rFonts w:ascii="Arial" w:eastAsia="Times New Roman" w:hAnsi="Arial" w:cs="Arial"/>
                <w:sz w:val="20"/>
                <w:szCs w:val="20"/>
              </w:rPr>
              <w:t>Znesek za t + 1</w:t>
            </w:r>
          </w:p>
        </w:tc>
      </w:tr>
      <w:tr w:rsidR="00C9497A" w:rsidRPr="00563F62" w14:paraId="0E5C3F8D" w14:textId="77777777" w:rsidTr="00FB44ED">
        <w:trPr>
          <w:cantSplit/>
          <w:trHeight w:val="95"/>
        </w:trPr>
        <w:tc>
          <w:tcPr>
            <w:tcW w:w="4122" w:type="dxa"/>
            <w:gridSpan w:val="3"/>
            <w:tcBorders>
              <w:top w:val="single" w:sz="4" w:space="0" w:color="auto"/>
              <w:left w:val="single" w:sz="4" w:space="0" w:color="auto"/>
              <w:bottom w:val="single" w:sz="4" w:space="0" w:color="auto"/>
              <w:right w:val="single" w:sz="4" w:space="0" w:color="auto"/>
            </w:tcBorders>
            <w:vAlign w:val="center"/>
          </w:tcPr>
          <w:p w14:paraId="7CDC630C"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2DD0B3FA"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3A9557F6" w14:textId="77777777" w:rsidR="00C9497A" w:rsidRPr="00563F62" w:rsidRDefault="00C9497A" w:rsidP="00C9497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497A" w:rsidRPr="00563F62" w14:paraId="65754416" w14:textId="77777777" w:rsidTr="00FB44ED">
        <w:trPr>
          <w:cantSplit/>
          <w:trHeight w:val="95"/>
        </w:trPr>
        <w:tc>
          <w:tcPr>
            <w:tcW w:w="4122" w:type="dxa"/>
            <w:gridSpan w:val="3"/>
            <w:tcBorders>
              <w:top w:val="single" w:sz="4" w:space="0" w:color="auto"/>
              <w:left w:val="single" w:sz="4" w:space="0" w:color="auto"/>
              <w:bottom w:val="single" w:sz="4" w:space="0" w:color="auto"/>
              <w:right w:val="single" w:sz="4" w:space="0" w:color="auto"/>
            </w:tcBorders>
            <w:vAlign w:val="center"/>
          </w:tcPr>
          <w:p w14:paraId="03FECD22" w14:textId="77777777" w:rsidR="00C9497A" w:rsidRPr="00563F62"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t>SKUPAJ</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1103AB6" w14:textId="77777777" w:rsidR="00C9497A" w:rsidRPr="00563F62"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t>(obrazložitev)</w:t>
            </w:r>
          </w:p>
        </w:tc>
        <w:tc>
          <w:tcPr>
            <w:tcW w:w="2672" w:type="dxa"/>
            <w:gridSpan w:val="3"/>
            <w:tcBorders>
              <w:top w:val="single" w:sz="4" w:space="0" w:color="auto"/>
              <w:left w:val="single" w:sz="4" w:space="0" w:color="auto"/>
              <w:bottom w:val="single" w:sz="4" w:space="0" w:color="auto"/>
              <w:right w:val="single" w:sz="4" w:space="0" w:color="auto"/>
            </w:tcBorders>
            <w:vAlign w:val="center"/>
          </w:tcPr>
          <w:p w14:paraId="46A93C25" w14:textId="77777777" w:rsidR="00C9497A" w:rsidRPr="00563F62" w:rsidRDefault="00C9497A" w:rsidP="00C9497A">
            <w:pPr>
              <w:widowControl w:val="0"/>
              <w:tabs>
                <w:tab w:val="left" w:pos="360"/>
              </w:tabs>
              <w:spacing w:after="0" w:line="260" w:lineRule="exact"/>
              <w:outlineLvl w:val="0"/>
              <w:rPr>
                <w:rFonts w:ascii="Arial" w:eastAsia="Times New Roman" w:hAnsi="Arial" w:cs="Arial"/>
                <w:b/>
                <w:kern w:val="32"/>
                <w:sz w:val="20"/>
                <w:szCs w:val="20"/>
                <w:lang w:eastAsia="sl-SI"/>
              </w:rPr>
            </w:pPr>
            <w:r w:rsidRPr="00563F62">
              <w:rPr>
                <w:rFonts w:ascii="Arial" w:eastAsia="Times New Roman" w:hAnsi="Arial" w:cs="Arial"/>
                <w:b/>
                <w:kern w:val="32"/>
                <w:sz w:val="20"/>
                <w:szCs w:val="20"/>
                <w:lang w:eastAsia="sl-SI"/>
              </w:rPr>
              <w:t>(obrazložitev)</w:t>
            </w:r>
          </w:p>
        </w:tc>
      </w:tr>
      <w:tr w:rsidR="00C9497A" w:rsidRPr="00563F62" w14:paraId="3F2785F3"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9" w:type="dxa"/>
            <w:gridSpan w:val="9"/>
          </w:tcPr>
          <w:p w14:paraId="5EC1E85E" w14:textId="77777777" w:rsidR="00C9497A" w:rsidRPr="00563F62" w:rsidRDefault="00C9497A" w:rsidP="00C9497A">
            <w:pPr>
              <w:widowControl w:val="0"/>
              <w:spacing w:after="0" w:line="260" w:lineRule="exact"/>
              <w:rPr>
                <w:rFonts w:ascii="Arial" w:eastAsia="Times New Roman" w:hAnsi="Arial" w:cs="Arial"/>
                <w:b/>
                <w:sz w:val="20"/>
                <w:szCs w:val="20"/>
              </w:rPr>
            </w:pPr>
          </w:p>
          <w:p w14:paraId="4FFC38F6" w14:textId="77777777" w:rsidR="00C9497A" w:rsidRPr="00563F62" w:rsidRDefault="00C9497A" w:rsidP="00C9497A">
            <w:pPr>
              <w:widowControl w:val="0"/>
              <w:spacing w:after="0" w:line="260" w:lineRule="exact"/>
              <w:rPr>
                <w:rFonts w:ascii="Arial" w:eastAsia="Times New Roman" w:hAnsi="Arial" w:cs="Arial"/>
                <w:b/>
                <w:sz w:val="20"/>
                <w:szCs w:val="20"/>
              </w:rPr>
            </w:pPr>
            <w:r w:rsidRPr="00563F62">
              <w:rPr>
                <w:rFonts w:ascii="Arial" w:eastAsia="Times New Roman" w:hAnsi="Arial" w:cs="Arial"/>
                <w:b/>
                <w:sz w:val="20"/>
                <w:szCs w:val="20"/>
              </w:rPr>
              <w:t>OBRAZLOŽITEV:</w:t>
            </w:r>
          </w:p>
          <w:p w14:paraId="1A2214E7" w14:textId="77777777" w:rsidR="00C9497A" w:rsidRPr="00563F62" w:rsidRDefault="00C9497A" w:rsidP="00C9497A">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63F62">
              <w:rPr>
                <w:rFonts w:ascii="Arial" w:eastAsia="Times New Roman" w:hAnsi="Arial" w:cs="Arial"/>
                <w:b/>
                <w:sz w:val="20"/>
                <w:szCs w:val="20"/>
                <w:lang w:eastAsia="sl-SI"/>
              </w:rPr>
              <w:t>Ocena finančnih posledic, ki niso načrtovane v sprejetem proračunu</w:t>
            </w:r>
          </w:p>
          <w:p w14:paraId="2888AC19" w14:textId="77777777" w:rsidR="00C9497A" w:rsidRPr="00563F62" w:rsidRDefault="00C9497A" w:rsidP="00C9497A">
            <w:pPr>
              <w:widowControl w:val="0"/>
              <w:suppressAutoHyphens/>
              <w:spacing w:after="0" w:line="260" w:lineRule="exact"/>
              <w:jc w:val="both"/>
              <w:rPr>
                <w:rFonts w:ascii="Arial" w:eastAsia="Times New Roman" w:hAnsi="Arial" w:cs="Arial"/>
                <w:sz w:val="20"/>
                <w:szCs w:val="20"/>
              </w:rPr>
            </w:pPr>
            <w:r w:rsidRPr="00563F62">
              <w:rPr>
                <w:rFonts w:ascii="Arial" w:eastAsia="Times New Roman" w:hAnsi="Arial" w:cs="Arial"/>
                <w:sz w:val="20"/>
                <w:szCs w:val="20"/>
                <w:lang w:eastAsia="sl-SI"/>
              </w:rPr>
              <w:t>/</w:t>
            </w:r>
          </w:p>
          <w:p w14:paraId="1E3F0E2E" w14:textId="77777777" w:rsidR="00C9497A" w:rsidRPr="00563F62" w:rsidRDefault="00C9497A" w:rsidP="00C9497A">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63F62">
              <w:rPr>
                <w:rFonts w:ascii="Arial" w:eastAsia="Times New Roman" w:hAnsi="Arial" w:cs="Arial"/>
                <w:b/>
                <w:sz w:val="20"/>
                <w:szCs w:val="20"/>
                <w:lang w:eastAsia="sl-SI"/>
              </w:rPr>
              <w:t>Finančne posledice za državni proračun</w:t>
            </w:r>
          </w:p>
          <w:p w14:paraId="740FBF0B" w14:textId="77777777" w:rsidR="00C9497A" w:rsidRPr="00563F62" w:rsidRDefault="00C9497A" w:rsidP="00C9497A">
            <w:pPr>
              <w:widowControl w:val="0"/>
              <w:spacing w:after="0" w:line="260" w:lineRule="exact"/>
              <w:ind w:left="284"/>
              <w:jc w:val="both"/>
              <w:rPr>
                <w:rFonts w:ascii="Arial" w:eastAsia="Times New Roman" w:hAnsi="Arial" w:cs="Arial"/>
                <w:sz w:val="20"/>
                <w:szCs w:val="20"/>
                <w:lang w:eastAsia="sl-SI"/>
              </w:rPr>
            </w:pPr>
            <w:r w:rsidRPr="00563F62">
              <w:rPr>
                <w:rFonts w:ascii="Arial" w:eastAsia="Times New Roman" w:hAnsi="Arial" w:cs="Arial"/>
                <w:sz w:val="20"/>
                <w:szCs w:val="20"/>
                <w:lang w:eastAsia="sl-SI"/>
              </w:rPr>
              <w:t>/</w:t>
            </w:r>
          </w:p>
          <w:p w14:paraId="1B20FC03" w14:textId="77777777" w:rsidR="00C9497A" w:rsidRPr="00563F62" w:rsidRDefault="00C9497A" w:rsidP="00C9497A">
            <w:pPr>
              <w:widowControl w:val="0"/>
              <w:suppressAutoHyphens/>
              <w:spacing w:after="0" w:line="260" w:lineRule="exact"/>
              <w:ind w:left="720"/>
              <w:jc w:val="both"/>
              <w:rPr>
                <w:rFonts w:ascii="Arial" w:eastAsia="Times New Roman" w:hAnsi="Arial" w:cs="Arial"/>
                <w:b/>
                <w:sz w:val="20"/>
                <w:szCs w:val="20"/>
                <w:lang w:eastAsia="sl-SI"/>
              </w:rPr>
            </w:pPr>
            <w:r w:rsidRPr="00563F62">
              <w:rPr>
                <w:rFonts w:ascii="Arial" w:eastAsia="Times New Roman" w:hAnsi="Arial" w:cs="Arial"/>
                <w:b/>
                <w:sz w:val="20"/>
                <w:szCs w:val="20"/>
                <w:lang w:eastAsia="sl-SI"/>
              </w:rPr>
              <w:t>II.a Pravice porabe za izvedbo predlaganih rešitev so zagotovljene:</w:t>
            </w:r>
          </w:p>
          <w:p w14:paraId="5B70D209" w14:textId="77777777" w:rsidR="00C9497A" w:rsidRPr="00563F62" w:rsidRDefault="00C9497A" w:rsidP="00C9497A">
            <w:pPr>
              <w:widowControl w:val="0"/>
              <w:spacing w:after="0" w:line="260" w:lineRule="exact"/>
              <w:ind w:left="284"/>
              <w:jc w:val="both"/>
              <w:rPr>
                <w:rFonts w:ascii="Arial" w:eastAsia="Times New Roman" w:hAnsi="Arial" w:cs="Arial"/>
                <w:sz w:val="20"/>
                <w:szCs w:val="20"/>
                <w:lang w:eastAsia="sl-SI"/>
              </w:rPr>
            </w:pPr>
            <w:r w:rsidRPr="00563F62">
              <w:rPr>
                <w:rFonts w:ascii="Arial" w:eastAsia="Times New Roman" w:hAnsi="Arial" w:cs="Arial"/>
                <w:sz w:val="20"/>
                <w:szCs w:val="20"/>
                <w:lang w:eastAsia="sl-SI"/>
              </w:rPr>
              <w:t>/</w:t>
            </w:r>
          </w:p>
          <w:p w14:paraId="12368009" w14:textId="77777777" w:rsidR="00C9497A" w:rsidRPr="00563F62" w:rsidRDefault="00C9497A" w:rsidP="00C9497A">
            <w:pPr>
              <w:widowControl w:val="0"/>
              <w:suppressAutoHyphens/>
              <w:spacing w:after="0" w:line="260" w:lineRule="exact"/>
              <w:ind w:left="714"/>
              <w:jc w:val="both"/>
              <w:rPr>
                <w:rFonts w:ascii="Arial" w:eastAsia="Times New Roman" w:hAnsi="Arial" w:cs="Arial"/>
                <w:b/>
                <w:sz w:val="20"/>
                <w:szCs w:val="20"/>
                <w:lang w:eastAsia="sl-SI"/>
              </w:rPr>
            </w:pPr>
            <w:r w:rsidRPr="00563F62">
              <w:rPr>
                <w:rFonts w:ascii="Arial" w:eastAsia="Times New Roman" w:hAnsi="Arial" w:cs="Arial"/>
                <w:b/>
                <w:sz w:val="20"/>
                <w:szCs w:val="20"/>
                <w:lang w:eastAsia="sl-SI"/>
              </w:rPr>
              <w:t>II.b Manjkajoče pravice porabe bodo zagotovljene s prerazporeditvijo:</w:t>
            </w:r>
          </w:p>
          <w:p w14:paraId="4FDA87CD" w14:textId="77777777" w:rsidR="00C9497A" w:rsidRPr="00563F62" w:rsidRDefault="00C9497A" w:rsidP="00C9497A">
            <w:pPr>
              <w:widowControl w:val="0"/>
              <w:spacing w:after="0" w:line="260" w:lineRule="exact"/>
              <w:ind w:left="284"/>
              <w:jc w:val="both"/>
              <w:rPr>
                <w:rFonts w:ascii="Arial" w:eastAsia="Times New Roman" w:hAnsi="Arial" w:cs="Arial"/>
                <w:sz w:val="20"/>
                <w:szCs w:val="20"/>
                <w:lang w:eastAsia="sl-SI"/>
              </w:rPr>
            </w:pPr>
            <w:r w:rsidRPr="00563F62">
              <w:rPr>
                <w:rFonts w:ascii="Arial" w:eastAsia="Times New Roman" w:hAnsi="Arial" w:cs="Arial"/>
                <w:sz w:val="20"/>
                <w:szCs w:val="20"/>
                <w:lang w:eastAsia="sl-SI"/>
              </w:rPr>
              <w:t>/</w:t>
            </w:r>
          </w:p>
          <w:p w14:paraId="0D989599" w14:textId="77777777" w:rsidR="00C9497A" w:rsidRPr="00563F62" w:rsidRDefault="00C9497A" w:rsidP="00C9497A">
            <w:pPr>
              <w:widowControl w:val="0"/>
              <w:suppressAutoHyphens/>
              <w:spacing w:after="0" w:line="260" w:lineRule="exact"/>
              <w:ind w:left="714"/>
              <w:jc w:val="both"/>
              <w:rPr>
                <w:rFonts w:ascii="Arial" w:eastAsia="Times New Roman" w:hAnsi="Arial" w:cs="Arial"/>
                <w:b/>
                <w:sz w:val="20"/>
                <w:szCs w:val="20"/>
                <w:lang w:eastAsia="sl-SI"/>
              </w:rPr>
            </w:pPr>
            <w:r w:rsidRPr="00563F62">
              <w:rPr>
                <w:rFonts w:ascii="Arial" w:eastAsia="Times New Roman" w:hAnsi="Arial" w:cs="Arial"/>
                <w:b/>
                <w:sz w:val="20"/>
                <w:szCs w:val="20"/>
                <w:lang w:eastAsia="sl-SI"/>
              </w:rPr>
              <w:t>II.c Načrtovana nadomestitev zmanjšanih prihodkov in povečanih odhodkov proračuna:</w:t>
            </w:r>
          </w:p>
          <w:p w14:paraId="31AFC50E" w14:textId="77777777" w:rsidR="00C9497A" w:rsidRPr="00563F62" w:rsidRDefault="00C9497A" w:rsidP="00C9497A">
            <w:pPr>
              <w:widowControl w:val="0"/>
              <w:spacing w:after="0" w:line="260" w:lineRule="exact"/>
              <w:ind w:left="284"/>
              <w:jc w:val="both"/>
              <w:rPr>
                <w:rFonts w:ascii="Arial" w:eastAsia="Times New Roman" w:hAnsi="Arial" w:cs="Arial"/>
                <w:sz w:val="20"/>
                <w:szCs w:val="20"/>
                <w:lang w:eastAsia="sl-SI"/>
              </w:rPr>
            </w:pPr>
            <w:r w:rsidRPr="00563F62">
              <w:rPr>
                <w:rFonts w:ascii="Arial" w:eastAsia="Times New Roman" w:hAnsi="Arial" w:cs="Arial"/>
                <w:sz w:val="20"/>
                <w:szCs w:val="20"/>
                <w:lang w:eastAsia="sl-SI"/>
              </w:rPr>
              <w:t>/</w:t>
            </w:r>
          </w:p>
        </w:tc>
      </w:tr>
      <w:tr w:rsidR="00C9497A" w:rsidRPr="00563F62" w14:paraId="22676CB5"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9" w:type="dxa"/>
            <w:gridSpan w:val="9"/>
            <w:tcBorders>
              <w:top w:val="single" w:sz="4" w:space="0" w:color="000000"/>
              <w:left w:val="single" w:sz="4" w:space="0" w:color="000000"/>
              <w:bottom w:val="single" w:sz="4" w:space="0" w:color="000000"/>
              <w:right w:val="single" w:sz="4" w:space="0" w:color="000000"/>
            </w:tcBorders>
          </w:tcPr>
          <w:p w14:paraId="6A4A8947" w14:textId="77777777" w:rsidR="00C9497A" w:rsidRPr="00563F62" w:rsidRDefault="00C9497A" w:rsidP="00C9497A">
            <w:pPr>
              <w:spacing w:after="0" w:line="260" w:lineRule="exact"/>
              <w:rPr>
                <w:rFonts w:ascii="Arial" w:eastAsia="Times New Roman" w:hAnsi="Arial" w:cs="Arial"/>
                <w:b/>
                <w:sz w:val="20"/>
                <w:szCs w:val="20"/>
              </w:rPr>
            </w:pPr>
            <w:r w:rsidRPr="00563F62">
              <w:rPr>
                <w:rFonts w:ascii="Arial" w:eastAsia="Times New Roman" w:hAnsi="Arial" w:cs="Arial"/>
                <w:b/>
                <w:sz w:val="20"/>
                <w:szCs w:val="20"/>
              </w:rPr>
              <w:lastRenderedPageBreak/>
              <w:t>7.b Predstavitev ocene finančnih posledic pod 40.000 EUR:</w:t>
            </w:r>
          </w:p>
          <w:p w14:paraId="48814601" w14:textId="77777777" w:rsidR="00C9497A" w:rsidRPr="00563F62" w:rsidRDefault="00C9497A" w:rsidP="00C9497A">
            <w:pPr>
              <w:spacing w:after="0" w:line="260" w:lineRule="exact"/>
              <w:rPr>
                <w:rFonts w:ascii="Arial" w:eastAsia="Times New Roman" w:hAnsi="Arial" w:cs="Arial"/>
                <w:sz w:val="20"/>
                <w:szCs w:val="20"/>
              </w:rPr>
            </w:pPr>
            <w:r w:rsidRPr="00563F62">
              <w:rPr>
                <w:rFonts w:ascii="Arial" w:eastAsia="Times New Roman" w:hAnsi="Arial" w:cs="Arial"/>
                <w:sz w:val="20"/>
                <w:szCs w:val="20"/>
              </w:rPr>
              <w:t>(Samo če izberete NE pod točko 6.a.)</w:t>
            </w:r>
          </w:p>
        </w:tc>
      </w:tr>
      <w:tr w:rsidR="00C9497A" w:rsidRPr="00563F62" w14:paraId="54B231E3"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9" w:type="dxa"/>
            <w:gridSpan w:val="9"/>
            <w:tcBorders>
              <w:top w:val="single" w:sz="4" w:space="0" w:color="000000"/>
              <w:left w:val="single" w:sz="4" w:space="0" w:color="000000"/>
              <w:bottom w:val="single" w:sz="4" w:space="0" w:color="000000"/>
              <w:right w:val="single" w:sz="4" w:space="0" w:color="000000"/>
            </w:tcBorders>
          </w:tcPr>
          <w:p w14:paraId="74C21525" w14:textId="77777777" w:rsidR="00C9497A" w:rsidRPr="00563F62" w:rsidRDefault="00C9497A" w:rsidP="00C9497A">
            <w:pPr>
              <w:spacing w:after="0" w:line="260" w:lineRule="exact"/>
              <w:rPr>
                <w:rFonts w:ascii="Arial" w:eastAsia="Times New Roman" w:hAnsi="Arial" w:cs="Arial"/>
                <w:b/>
                <w:sz w:val="20"/>
                <w:szCs w:val="20"/>
              </w:rPr>
            </w:pPr>
            <w:r w:rsidRPr="00563F62">
              <w:rPr>
                <w:rFonts w:ascii="Arial" w:eastAsia="Times New Roman" w:hAnsi="Arial" w:cs="Arial"/>
                <w:b/>
                <w:sz w:val="20"/>
                <w:szCs w:val="20"/>
              </w:rPr>
              <w:t>8. Predstavitev sodelovanja z združenji občin:</w:t>
            </w:r>
          </w:p>
        </w:tc>
      </w:tr>
      <w:tr w:rsidR="00C9497A" w:rsidRPr="00563F62" w14:paraId="0932CAB7" w14:textId="77777777" w:rsidTr="00FB4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21" w:type="dxa"/>
            <w:gridSpan w:val="7"/>
          </w:tcPr>
          <w:p w14:paraId="5330BEA2" w14:textId="77777777" w:rsidR="00C9497A" w:rsidRPr="00563F62"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Vsebina predloženega gradiva (predpisa) vpliva na:</w:t>
            </w:r>
          </w:p>
          <w:p w14:paraId="100E3FA5" w14:textId="77777777" w:rsidR="00C9497A" w:rsidRPr="00563F62" w:rsidRDefault="00C9497A" w:rsidP="00C9497A">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pristojnosti občin,</w:t>
            </w:r>
          </w:p>
          <w:p w14:paraId="0DAC5AE9" w14:textId="77777777" w:rsidR="00C9497A" w:rsidRPr="00563F62" w:rsidRDefault="00C9497A" w:rsidP="00C9497A">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delovanje občin,</w:t>
            </w:r>
          </w:p>
          <w:p w14:paraId="28285870" w14:textId="77777777" w:rsidR="00C9497A" w:rsidRPr="00563F62" w:rsidRDefault="00C9497A" w:rsidP="00C9497A">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financiranje občin.</w:t>
            </w:r>
          </w:p>
          <w:p w14:paraId="2ED59894" w14:textId="77777777" w:rsidR="00C9497A" w:rsidRPr="00563F62" w:rsidRDefault="00C9497A" w:rsidP="00C9497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88" w:type="dxa"/>
            <w:gridSpan w:val="2"/>
          </w:tcPr>
          <w:p w14:paraId="534B4214" w14:textId="77777777" w:rsidR="00C9497A" w:rsidRPr="00563F62" w:rsidRDefault="00C9497A" w:rsidP="00C949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63F62">
              <w:rPr>
                <w:rFonts w:ascii="Arial" w:eastAsia="Times New Roman" w:hAnsi="Arial" w:cs="Arial"/>
                <w:sz w:val="20"/>
                <w:szCs w:val="20"/>
                <w:lang w:eastAsia="sl-SI"/>
              </w:rPr>
              <w:t>NE</w:t>
            </w:r>
          </w:p>
        </w:tc>
      </w:tr>
      <w:tr w:rsidR="00C9497A" w:rsidRPr="00563F62" w14:paraId="2D789A89"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9" w:type="dxa"/>
            <w:gridSpan w:val="9"/>
          </w:tcPr>
          <w:p w14:paraId="7C9792F6" w14:textId="77777777" w:rsidR="00C9497A" w:rsidRPr="00563F62"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 xml:space="preserve">Gradivo (predpis) je bilo poslano v mnenje: </w:t>
            </w:r>
          </w:p>
          <w:p w14:paraId="5DEDE851" w14:textId="77777777" w:rsidR="00C9497A" w:rsidRPr="00563F62" w:rsidRDefault="00C9497A" w:rsidP="00C9497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Skupnosti občin Slovenije SOS: DA/NE</w:t>
            </w:r>
          </w:p>
          <w:p w14:paraId="0AF65C7F" w14:textId="77777777" w:rsidR="00C9497A" w:rsidRPr="00563F62" w:rsidRDefault="00C9497A" w:rsidP="00C9497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Združenju občin Slovenije ZOS: DA/NE</w:t>
            </w:r>
          </w:p>
          <w:p w14:paraId="28472B49" w14:textId="77777777" w:rsidR="00C9497A" w:rsidRPr="00563F62" w:rsidRDefault="00C9497A" w:rsidP="00C9497A">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Združenju mestnih občin Slovenije ZMOS: DA/NE</w:t>
            </w:r>
          </w:p>
          <w:p w14:paraId="4D545D5F" w14:textId="77777777" w:rsidR="00C9497A" w:rsidRPr="00563F62"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88ED4C9" w14:textId="77777777" w:rsidR="00C9497A" w:rsidRPr="00563F62"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Predlogi in pripombe združenj so bili upoštevani:</w:t>
            </w:r>
          </w:p>
          <w:p w14:paraId="5A86039A" w14:textId="77777777" w:rsidR="00C9497A" w:rsidRPr="00563F62" w:rsidRDefault="00C9497A" w:rsidP="00C9497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v celoti,</w:t>
            </w:r>
          </w:p>
          <w:p w14:paraId="624509F4" w14:textId="77777777" w:rsidR="00C9497A" w:rsidRPr="00563F62" w:rsidRDefault="00C9497A" w:rsidP="00C9497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večinoma,</w:t>
            </w:r>
          </w:p>
          <w:p w14:paraId="0D9BBBC5" w14:textId="77777777" w:rsidR="00C9497A" w:rsidRPr="00563F62" w:rsidRDefault="00C9497A" w:rsidP="00C9497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delno,</w:t>
            </w:r>
          </w:p>
          <w:p w14:paraId="2A7F3E26" w14:textId="77777777" w:rsidR="00C9497A" w:rsidRPr="00563F62" w:rsidRDefault="00C9497A" w:rsidP="00C9497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niso bili upoštevani.</w:t>
            </w:r>
          </w:p>
          <w:p w14:paraId="6E7FF984" w14:textId="77777777" w:rsidR="00C9497A" w:rsidRPr="00563F62" w:rsidRDefault="00C9497A" w:rsidP="00C9497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E942242" w14:textId="77777777" w:rsidR="00C9497A" w:rsidRPr="00563F62"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Bistveni predlogi in pripombe, ki niso bili upoštevani.</w:t>
            </w:r>
          </w:p>
          <w:p w14:paraId="53F307A1" w14:textId="77777777" w:rsidR="00C9497A" w:rsidRPr="00563F62"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497A" w:rsidRPr="00563F62" w14:paraId="09674EE3"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9" w:type="dxa"/>
            <w:gridSpan w:val="9"/>
            <w:vAlign w:val="center"/>
          </w:tcPr>
          <w:p w14:paraId="06CD3498" w14:textId="77777777" w:rsidR="00C9497A" w:rsidRPr="00563F62" w:rsidRDefault="00C9497A" w:rsidP="00C949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63F62">
              <w:rPr>
                <w:rFonts w:ascii="Arial" w:eastAsia="Times New Roman" w:hAnsi="Arial" w:cs="Arial"/>
                <w:b/>
                <w:sz w:val="20"/>
                <w:szCs w:val="20"/>
                <w:lang w:eastAsia="sl-SI"/>
              </w:rPr>
              <w:t>9. Predstavitev sodelovanja javnosti:</w:t>
            </w:r>
          </w:p>
        </w:tc>
      </w:tr>
      <w:tr w:rsidR="00C9497A" w:rsidRPr="00563F62" w14:paraId="73FD0A4A" w14:textId="77777777" w:rsidTr="00FB4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21" w:type="dxa"/>
            <w:gridSpan w:val="7"/>
          </w:tcPr>
          <w:p w14:paraId="5B4A1F9F" w14:textId="77777777" w:rsidR="00C9497A" w:rsidRPr="00563F62"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63F62">
              <w:rPr>
                <w:rFonts w:ascii="Arial" w:eastAsia="Times New Roman" w:hAnsi="Arial" w:cs="Arial"/>
                <w:iCs/>
                <w:sz w:val="20"/>
                <w:szCs w:val="20"/>
                <w:lang w:eastAsia="sl-SI"/>
              </w:rPr>
              <w:t>Gradivo je bilo predhodno objavljeno na spletni strani predlagatelja:</w:t>
            </w:r>
          </w:p>
        </w:tc>
        <w:tc>
          <w:tcPr>
            <w:tcW w:w="2288" w:type="dxa"/>
            <w:gridSpan w:val="2"/>
          </w:tcPr>
          <w:p w14:paraId="45AC09B4" w14:textId="77777777" w:rsidR="00C9497A" w:rsidRPr="00563F62" w:rsidRDefault="00C9497A" w:rsidP="00C949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63F62">
              <w:rPr>
                <w:rFonts w:ascii="Arial" w:eastAsia="Times New Roman" w:hAnsi="Arial" w:cs="Arial"/>
                <w:sz w:val="20"/>
                <w:szCs w:val="20"/>
                <w:lang w:eastAsia="sl-SI"/>
              </w:rPr>
              <w:t>NE</w:t>
            </w:r>
          </w:p>
        </w:tc>
      </w:tr>
      <w:tr w:rsidR="00C9497A" w:rsidRPr="00563F62" w14:paraId="5E4C3288"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9" w:type="dxa"/>
            <w:gridSpan w:val="9"/>
          </w:tcPr>
          <w:p w14:paraId="4D80B929" w14:textId="77777777" w:rsidR="00C9497A" w:rsidRPr="00563F62"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63F62">
              <w:rPr>
                <w:rFonts w:ascii="Arial" w:eastAsia="Times New Roman" w:hAnsi="Arial" w:cs="Arial"/>
                <w:iCs/>
                <w:sz w:val="20"/>
                <w:szCs w:val="20"/>
                <w:lang w:eastAsia="sl-SI"/>
              </w:rPr>
              <w:t>Gradiva ni potrebno predhodno objavljati na spletni strani predlagatelja.</w:t>
            </w:r>
          </w:p>
        </w:tc>
      </w:tr>
      <w:tr w:rsidR="00C9497A" w:rsidRPr="00563F62" w14:paraId="02B8593D"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9" w:type="dxa"/>
            <w:gridSpan w:val="9"/>
          </w:tcPr>
          <w:p w14:paraId="2C3B870A" w14:textId="77777777" w:rsidR="00C9497A" w:rsidRPr="00563F62" w:rsidRDefault="00C9497A" w:rsidP="00C949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497A" w:rsidRPr="00563F62" w14:paraId="7F49D28C" w14:textId="77777777" w:rsidTr="00FB4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21" w:type="dxa"/>
            <w:gridSpan w:val="7"/>
            <w:vAlign w:val="center"/>
          </w:tcPr>
          <w:p w14:paraId="75441B06" w14:textId="77777777" w:rsidR="00C9497A" w:rsidRPr="00563F62" w:rsidRDefault="00C9497A" w:rsidP="00C9497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63F62">
              <w:rPr>
                <w:rFonts w:ascii="Arial" w:eastAsia="Times New Roman" w:hAnsi="Arial" w:cs="Arial"/>
                <w:b/>
                <w:sz w:val="20"/>
                <w:szCs w:val="20"/>
                <w:lang w:eastAsia="sl-SI"/>
              </w:rPr>
              <w:t>10. Pri pripravi gradiva so bile upoštevane zahteve iz Resolucije o normativni dejavnosti:</w:t>
            </w:r>
          </w:p>
        </w:tc>
        <w:tc>
          <w:tcPr>
            <w:tcW w:w="2288" w:type="dxa"/>
            <w:gridSpan w:val="2"/>
            <w:vAlign w:val="center"/>
          </w:tcPr>
          <w:p w14:paraId="50CDB948" w14:textId="77777777" w:rsidR="00C9497A" w:rsidRPr="00563F62" w:rsidRDefault="00C9497A" w:rsidP="00C949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63F62">
              <w:rPr>
                <w:rFonts w:ascii="Arial" w:eastAsia="Times New Roman" w:hAnsi="Arial" w:cs="Arial"/>
                <w:sz w:val="20"/>
                <w:szCs w:val="20"/>
                <w:lang w:eastAsia="sl-SI"/>
              </w:rPr>
              <w:t>NE</w:t>
            </w:r>
          </w:p>
        </w:tc>
      </w:tr>
      <w:tr w:rsidR="00C9497A" w:rsidRPr="00563F62" w14:paraId="36AFBF25" w14:textId="77777777" w:rsidTr="00FB4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21" w:type="dxa"/>
            <w:gridSpan w:val="7"/>
            <w:vAlign w:val="center"/>
          </w:tcPr>
          <w:p w14:paraId="4E1F4B6E" w14:textId="77777777" w:rsidR="00C9497A" w:rsidRPr="00563F62" w:rsidRDefault="00C9497A" w:rsidP="00C949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63F62">
              <w:rPr>
                <w:rFonts w:ascii="Arial" w:eastAsia="Times New Roman" w:hAnsi="Arial" w:cs="Arial"/>
                <w:b/>
                <w:sz w:val="20"/>
                <w:szCs w:val="20"/>
                <w:lang w:eastAsia="sl-SI"/>
              </w:rPr>
              <w:t>11. Gradivo je uvrščeno v delovni program vlade:</w:t>
            </w:r>
          </w:p>
        </w:tc>
        <w:tc>
          <w:tcPr>
            <w:tcW w:w="2288" w:type="dxa"/>
            <w:gridSpan w:val="2"/>
            <w:vAlign w:val="center"/>
          </w:tcPr>
          <w:p w14:paraId="219D9D7E" w14:textId="77777777" w:rsidR="00C9497A" w:rsidRPr="00563F62" w:rsidRDefault="00C9497A" w:rsidP="00C949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63F62">
              <w:rPr>
                <w:rFonts w:ascii="Arial" w:eastAsia="Times New Roman" w:hAnsi="Arial" w:cs="Arial"/>
                <w:sz w:val="20"/>
                <w:szCs w:val="20"/>
                <w:lang w:eastAsia="sl-SI"/>
              </w:rPr>
              <w:t>NE</w:t>
            </w:r>
          </w:p>
        </w:tc>
      </w:tr>
      <w:tr w:rsidR="00C9497A" w:rsidRPr="00563F62" w14:paraId="7B63004D" w14:textId="77777777" w:rsidTr="00C94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9" w:type="dxa"/>
            <w:gridSpan w:val="9"/>
            <w:tcBorders>
              <w:top w:val="single" w:sz="4" w:space="0" w:color="000000"/>
              <w:left w:val="single" w:sz="4" w:space="0" w:color="000000"/>
              <w:bottom w:val="single" w:sz="4" w:space="0" w:color="000000"/>
              <w:right w:val="single" w:sz="4" w:space="0" w:color="000000"/>
            </w:tcBorders>
          </w:tcPr>
          <w:p w14:paraId="0F44B627" w14:textId="77777777" w:rsidR="00C9497A" w:rsidRPr="00563F62" w:rsidRDefault="00C9497A" w:rsidP="00C949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A0CA320" w14:textId="77777777" w:rsidR="00C9497A" w:rsidRPr="00563F62" w:rsidRDefault="00C9497A" w:rsidP="00C9497A">
            <w:pPr>
              <w:pStyle w:val="Poglavje"/>
              <w:spacing w:before="0" w:after="0" w:line="240" w:lineRule="auto"/>
              <w:ind w:left="3400"/>
              <w:jc w:val="left"/>
              <w:rPr>
                <w:sz w:val="20"/>
              </w:rPr>
            </w:pPr>
          </w:p>
          <w:p w14:paraId="31DADBDE" w14:textId="77777777" w:rsidR="00C9497A" w:rsidRPr="00563F62" w:rsidRDefault="00C9497A" w:rsidP="00C9497A">
            <w:pPr>
              <w:pStyle w:val="Poglavje"/>
              <w:widowControl w:val="0"/>
              <w:spacing w:before="0" w:after="0" w:line="260" w:lineRule="exact"/>
              <w:ind w:left="3400"/>
              <w:jc w:val="left"/>
              <w:rPr>
                <w:sz w:val="20"/>
              </w:rPr>
            </w:pPr>
            <w:r w:rsidRPr="00563F62">
              <w:rPr>
                <w:sz w:val="20"/>
              </w:rPr>
              <w:t>Janez CIGLER KRALJ</w:t>
            </w:r>
            <w:r w:rsidRPr="00563F62" w:rsidDel="00905BB0">
              <w:rPr>
                <w:sz w:val="20"/>
              </w:rPr>
              <w:t xml:space="preserve"> </w:t>
            </w:r>
          </w:p>
          <w:p w14:paraId="343193F0" w14:textId="77777777" w:rsidR="00C9497A" w:rsidRPr="00563F62" w:rsidRDefault="00C9497A" w:rsidP="00C9497A">
            <w:pPr>
              <w:pStyle w:val="Poglavje"/>
              <w:widowControl w:val="0"/>
              <w:spacing w:before="0" w:after="0" w:line="260" w:lineRule="exact"/>
              <w:ind w:left="3400"/>
              <w:jc w:val="left"/>
              <w:rPr>
                <w:sz w:val="20"/>
              </w:rPr>
            </w:pPr>
            <w:r w:rsidRPr="00563F62">
              <w:rPr>
                <w:sz w:val="20"/>
              </w:rPr>
              <w:t>MINISTER</w:t>
            </w:r>
          </w:p>
          <w:p w14:paraId="6D05322E" w14:textId="77777777" w:rsidR="00C9497A" w:rsidRPr="00563F62" w:rsidRDefault="00C9497A" w:rsidP="00C949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200F71E7" w14:textId="77777777" w:rsidR="00FB397B" w:rsidRPr="00563F62" w:rsidRDefault="00FB397B">
      <w:pPr>
        <w:rPr>
          <w:rFonts w:ascii="Arial" w:hAnsi="Arial" w:cs="Arial"/>
        </w:rPr>
      </w:pPr>
    </w:p>
    <w:p w14:paraId="0B915C00" w14:textId="77777777" w:rsidR="00336B6E" w:rsidRPr="00563F62" w:rsidRDefault="00336B6E" w:rsidP="00336B6E">
      <w:pPr>
        <w:pStyle w:val="podpisi"/>
        <w:tabs>
          <w:tab w:val="clear" w:pos="3402"/>
        </w:tabs>
        <w:rPr>
          <w:rFonts w:cs="Arial"/>
          <w:b/>
          <w:lang w:val="sl-SI"/>
        </w:rPr>
      </w:pPr>
      <w:r w:rsidRPr="00563F62">
        <w:rPr>
          <w:rFonts w:cs="Arial"/>
          <w:b/>
          <w:lang w:val="sl-SI"/>
        </w:rPr>
        <w:t>PRILOG</w:t>
      </w:r>
      <w:r w:rsidR="00532B35" w:rsidRPr="00563F62">
        <w:rPr>
          <w:rFonts w:cs="Arial"/>
          <w:b/>
          <w:lang w:val="sl-SI"/>
        </w:rPr>
        <w:t>E</w:t>
      </w:r>
      <w:r w:rsidRPr="00563F62">
        <w:rPr>
          <w:rFonts w:cs="Arial"/>
          <w:b/>
          <w:lang w:val="sl-SI"/>
        </w:rPr>
        <w:t xml:space="preserve">: </w:t>
      </w:r>
    </w:p>
    <w:p w14:paraId="62831E80" w14:textId="77777777" w:rsidR="00066F7D" w:rsidRDefault="00066F7D" w:rsidP="00066F7D">
      <w:pPr>
        <w:pStyle w:val="podpisi"/>
        <w:numPr>
          <w:ilvl w:val="0"/>
          <w:numId w:val="13"/>
        </w:numPr>
        <w:tabs>
          <w:tab w:val="clear" w:pos="3402"/>
        </w:tabs>
        <w:rPr>
          <w:lang w:val="sl-SI"/>
        </w:rPr>
      </w:pPr>
      <w:r w:rsidRPr="00780A90">
        <w:rPr>
          <w:lang w:val="sl-SI"/>
        </w:rPr>
        <w:t xml:space="preserve">Letno poročilo  Javnega </w:t>
      </w:r>
      <w:r>
        <w:rPr>
          <w:lang w:val="sl-SI"/>
        </w:rPr>
        <w:t>štipendijskega, razvojnega, invalidskega in preživninskega sklada Republike Slovenije za leto 2020</w:t>
      </w:r>
    </w:p>
    <w:p w14:paraId="5B35FEAC" w14:textId="77777777" w:rsidR="00066F7D" w:rsidRPr="006C397B" w:rsidRDefault="00066F7D" w:rsidP="00066F7D">
      <w:pPr>
        <w:pStyle w:val="podpisi"/>
        <w:numPr>
          <w:ilvl w:val="0"/>
          <w:numId w:val="13"/>
        </w:numPr>
        <w:tabs>
          <w:tab w:val="clear" w:pos="3402"/>
        </w:tabs>
        <w:rPr>
          <w:lang w:val="sl-SI"/>
        </w:rPr>
      </w:pPr>
      <w:r w:rsidRPr="00376AFF">
        <w:rPr>
          <w:lang w:val="sl-SI"/>
        </w:rPr>
        <w:t xml:space="preserve">Sklep nadzornega </w:t>
      </w:r>
      <w:r w:rsidRPr="00376AFF">
        <w:rPr>
          <w:rFonts w:cs="Arial"/>
          <w:szCs w:val="20"/>
          <w:lang w:val="sl-SI"/>
        </w:rPr>
        <w:t xml:space="preserve">sveta št. </w:t>
      </w:r>
      <w:r w:rsidRPr="00AB400A">
        <w:rPr>
          <w:rFonts w:cs="Arial"/>
          <w:szCs w:val="20"/>
          <w:lang w:val="sl-SI"/>
        </w:rPr>
        <w:t xml:space="preserve">0130-5/2021 </w:t>
      </w:r>
      <w:r w:rsidRPr="00376AFF">
        <w:rPr>
          <w:rFonts w:cs="Arial"/>
          <w:szCs w:val="20"/>
          <w:lang w:val="sl-SI"/>
        </w:rPr>
        <w:t xml:space="preserve">z dne </w:t>
      </w:r>
      <w:r>
        <w:rPr>
          <w:rFonts w:cs="Arial"/>
          <w:szCs w:val="20"/>
          <w:lang w:val="sl-SI"/>
        </w:rPr>
        <w:t>25. 3. 2021 in Stališče NS do LP 2020</w:t>
      </w:r>
    </w:p>
    <w:p w14:paraId="4177F516" w14:textId="77777777" w:rsidR="00066F7D" w:rsidRPr="00C01D67" w:rsidRDefault="00066F7D" w:rsidP="00066F7D">
      <w:pPr>
        <w:pStyle w:val="podpisi"/>
        <w:numPr>
          <w:ilvl w:val="0"/>
          <w:numId w:val="13"/>
        </w:numPr>
        <w:tabs>
          <w:tab w:val="clear" w:pos="3402"/>
        </w:tabs>
        <w:rPr>
          <w:lang w:val="sl-SI"/>
        </w:rPr>
      </w:pPr>
      <w:r>
        <w:rPr>
          <w:lang w:val="sl-SI"/>
        </w:rPr>
        <w:t>Sklep nadzornega sveta o presežkih št. 0130-5/2021 z dne 25. 3. 2021</w:t>
      </w:r>
    </w:p>
    <w:p w14:paraId="32021659" w14:textId="77777777" w:rsidR="00336B6E" w:rsidRPr="00563F62" w:rsidRDefault="00336B6E" w:rsidP="0073693E">
      <w:pPr>
        <w:pStyle w:val="Poglavje"/>
        <w:widowControl w:val="0"/>
        <w:numPr>
          <w:ilvl w:val="0"/>
          <w:numId w:val="13"/>
        </w:numPr>
        <w:spacing w:before="0" w:after="0" w:line="276" w:lineRule="auto"/>
        <w:ind w:left="714" w:hanging="357"/>
        <w:jc w:val="left"/>
        <w:rPr>
          <w:b w:val="0"/>
          <w:sz w:val="20"/>
          <w:szCs w:val="20"/>
        </w:rPr>
      </w:pPr>
      <w:r w:rsidRPr="00563F62">
        <w:rPr>
          <w:b w:val="0"/>
          <w:sz w:val="20"/>
          <w:szCs w:val="20"/>
        </w:rPr>
        <w:br w:type="page"/>
      </w:r>
    </w:p>
    <w:p w14:paraId="15202781" w14:textId="77777777" w:rsidR="00336B6E" w:rsidRPr="00563F62" w:rsidRDefault="00336B6E" w:rsidP="00336B6E">
      <w:pPr>
        <w:tabs>
          <w:tab w:val="left" w:pos="708"/>
        </w:tabs>
        <w:spacing w:after="0" w:line="260" w:lineRule="exact"/>
        <w:jc w:val="right"/>
        <w:rPr>
          <w:rFonts w:ascii="Arial" w:hAnsi="Arial" w:cs="Arial"/>
          <w:b/>
          <w:sz w:val="20"/>
          <w:szCs w:val="20"/>
        </w:rPr>
      </w:pPr>
      <w:r w:rsidRPr="00563F62">
        <w:rPr>
          <w:rFonts w:ascii="Arial" w:hAnsi="Arial" w:cs="Arial"/>
          <w:b/>
          <w:sz w:val="20"/>
          <w:szCs w:val="20"/>
        </w:rPr>
        <w:lastRenderedPageBreak/>
        <w:t>PRILOGA 1</w:t>
      </w:r>
    </w:p>
    <w:p w14:paraId="0D984B2B" w14:textId="77777777" w:rsidR="00336B6E" w:rsidRPr="00563F62" w:rsidRDefault="00336B6E" w:rsidP="00336B6E">
      <w:pPr>
        <w:pStyle w:val="Neotevilenodstavek"/>
        <w:rPr>
          <w:rFonts w:cs="Arial"/>
          <w:iCs/>
          <w:sz w:val="20"/>
        </w:rPr>
      </w:pPr>
      <w:r w:rsidRPr="00563F62">
        <w:rPr>
          <w:rFonts w:cs="Arial"/>
          <w:b/>
          <w:sz w:val="20"/>
          <w:szCs w:val="20"/>
        </w:rPr>
        <w:t>PREDLOG</w:t>
      </w:r>
    </w:p>
    <w:p w14:paraId="26887927" w14:textId="77777777" w:rsidR="00866B28" w:rsidRPr="00563F62" w:rsidRDefault="00866B28" w:rsidP="00223808">
      <w:pPr>
        <w:jc w:val="both"/>
        <w:rPr>
          <w:rFonts w:ascii="Arial" w:eastAsia="Times New Roman" w:hAnsi="Arial" w:cs="Arial"/>
          <w:iCs/>
          <w:sz w:val="20"/>
          <w:szCs w:val="20"/>
          <w:lang w:eastAsia="sl-SI"/>
        </w:rPr>
      </w:pPr>
    </w:p>
    <w:p w14:paraId="5C9CA069" w14:textId="77777777" w:rsidR="00FA18D3" w:rsidRPr="00563F62" w:rsidRDefault="00ED5ECA" w:rsidP="00ED5ECA">
      <w:pPr>
        <w:pStyle w:val="Poglavje"/>
        <w:widowControl w:val="0"/>
        <w:spacing w:before="0" w:after="0" w:line="260" w:lineRule="exact"/>
        <w:jc w:val="left"/>
        <w:rPr>
          <w:b w:val="0"/>
          <w:sz w:val="20"/>
          <w:szCs w:val="20"/>
        </w:rPr>
      </w:pPr>
      <w:r w:rsidRPr="00563F62">
        <w:rPr>
          <w:b w:val="0"/>
          <w:sz w:val="20"/>
          <w:szCs w:val="20"/>
        </w:rPr>
        <w:t xml:space="preserve">Številka: </w:t>
      </w:r>
      <w:r w:rsidR="00BF4BDF">
        <w:rPr>
          <w:b w:val="0"/>
          <w:sz w:val="20"/>
          <w:szCs w:val="20"/>
        </w:rPr>
        <w:t>0143-326/2020</w:t>
      </w:r>
    </w:p>
    <w:p w14:paraId="7FC2D4C7" w14:textId="77777777" w:rsidR="00ED5ECA" w:rsidRPr="00563F62" w:rsidRDefault="00ED5ECA" w:rsidP="00ED5ECA">
      <w:pPr>
        <w:pStyle w:val="Poglavje"/>
        <w:widowControl w:val="0"/>
        <w:spacing w:before="0" w:after="0" w:line="260" w:lineRule="exact"/>
        <w:jc w:val="left"/>
        <w:rPr>
          <w:b w:val="0"/>
          <w:sz w:val="20"/>
          <w:szCs w:val="20"/>
        </w:rPr>
      </w:pPr>
      <w:r w:rsidRPr="00563F62">
        <w:rPr>
          <w:b w:val="0"/>
          <w:sz w:val="20"/>
          <w:szCs w:val="20"/>
        </w:rPr>
        <w:t>Datum:</w:t>
      </w:r>
    </w:p>
    <w:p w14:paraId="7069C110" w14:textId="77777777" w:rsidR="00ED5ECA" w:rsidRPr="00563F62" w:rsidRDefault="00ED5ECA" w:rsidP="00ED5ECA">
      <w:pPr>
        <w:pStyle w:val="Poglavje"/>
        <w:widowControl w:val="0"/>
        <w:spacing w:before="0" w:after="0" w:line="260" w:lineRule="exact"/>
        <w:jc w:val="left"/>
        <w:rPr>
          <w:b w:val="0"/>
          <w:sz w:val="20"/>
          <w:szCs w:val="20"/>
        </w:rPr>
      </w:pPr>
    </w:p>
    <w:p w14:paraId="24207CDF" w14:textId="77777777" w:rsidR="00ED5ECA" w:rsidRPr="00563F62" w:rsidRDefault="00ED5ECA" w:rsidP="00ED5ECA">
      <w:pPr>
        <w:pStyle w:val="Poglavje"/>
        <w:widowControl w:val="0"/>
        <w:spacing w:before="0" w:after="0" w:line="260" w:lineRule="exact"/>
        <w:jc w:val="left"/>
        <w:rPr>
          <w:b w:val="0"/>
          <w:sz w:val="20"/>
          <w:szCs w:val="20"/>
        </w:rPr>
      </w:pPr>
    </w:p>
    <w:p w14:paraId="0D634CCF" w14:textId="77777777" w:rsidR="00BF4BDF" w:rsidRDefault="00BF4BDF" w:rsidP="00BF4BDF">
      <w:pPr>
        <w:tabs>
          <w:tab w:val="left" w:pos="9000"/>
        </w:tabs>
        <w:spacing w:line="240" w:lineRule="atLeast"/>
        <w:ind w:right="70"/>
        <w:jc w:val="both"/>
        <w:rPr>
          <w:rFonts w:ascii="Arial" w:hAnsi="Arial" w:cs="Arial"/>
          <w:sz w:val="20"/>
          <w:szCs w:val="20"/>
        </w:rPr>
      </w:pPr>
      <w:r w:rsidRPr="00486040">
        <w:rPr>
          <w:rFonts w:ascii="Arial" w:hAnsi="Arial" w:cs="Arial"/>
          <w:sz w:val="20"/>
          <w:szCs w:val="20"/>
        </w:rPr>
        <w:t>Na podlagi četrte in pete alineje 13. člena Zakona o javnih skladih (Uradni list RS, št. 77/08</w:t>
      </w:r>
      <w:r>
        <w:rPr>
          <w:rFonts w:ascii="Arial" w:hAnsi="Arial" w:cs="Arial"/>
          <w:sz w:val="20"/>
          <w:szCs w:val="20"/>
        </w:rPr>
        <w:t>,</w:t>
      </w:r>
      <w:r w:rsidRPr="00486040">
        <w:rPr>
          <w:rFonts w:ascii="Arial" w:hAnsi="Arial" w:cs="Arial"/>
          <w:sz w:val="20"/>
          <w:szCs w:val="20"/>
        </w:rPr>
        <w:t xml:space="preserve"> 8/10-ZSKZ-B</w:t>
      </w:r>
      <w:r>
        <w:rPr>
          <w:rFonts w:ascii="Arial" w:hAnsi="Arial" w:cs="Arial"/>
          <w:sz w:val="20"/>
          <w:szCs w:val="20"/>
        </w:rPr>
        <w:t xml:space="preserve"> </w:t>
      </w:r>
      <w:r w:rsidRPr="008F1FCD">
        <w:rPr>
          <w:rFonts w:ascii="Arial" w:hAnsi="Arial" w:cs="Arial"/>
          <w:sz w:val="20"/>
          <w:szCs w:val="20"/>
        </w:rPr>
        <w:t xml:space="preserve">in 61/20 – ZDLGPE), četrte in pete alineje 5. člena Ustanovitvenega akta Javnega štipendijskega, razvojnega, invalidskega in preživninskega sklada Republike Slovenije (Uradni list RS, št. 23/13, 84/16 in 12/17 – popr., 23/17 in 30/19) </w:t>
      </w:r>
      <w:r w:rsidRPr="008F1FCD">
        <w:rPr>
          <w:rFonts w:ascii="Arial" w:hAnsi="Arial" w:cs="Arial"/>
          <w:sz w:val="20"/>
          <w:szCs w:val="20"/>
          <w:lang w:eastAsia="sl-SI"/>
        </w:rPr>
        <w:t xml:space="preserve">ter </w:t>
      </w:r>
      <w:r w:rsidRPr="008F1FCD">
        <w:rPr>
          <w:rFonts w:ascii="Arial" w:hAnsi="Arial" w:cs="Arial"/>
          <w:sz w:val="20"/>
          <w:szCs w:val="20"/>
        </w:rPr>
        <w:t xml:space="preserve">drugega odstavka 99. člena Zakona o javnih financah </w:t>
      </w:r>
      <w:r w:rsidRPr="008F1FCD">
        <w:rPr>
          <w:rFonts w:ascii="Arial" w:hAnsi="Arial" w:cs="Arial"/>
          <w:bCs/>
          <w:sz w:val="20"/>
          <w:szCs w:val="20"/>
          <w:shd w:val="clear" w:color="auto" w:fill="FFFFFF"/>
        </w:rPr>
        <w:t>(</w:t>
      </w:r>
      <w:r w:rsidRPr="008F1FCD">
        <w:rPr>
          <w:rFonts w:ascii="Arial" w:hAnsi="Arial" w:cs="Arial"/>
          <w:bCs/>
          <w:sz w:val="20"/>
          <w:szCs w:val="20"/>
        </w:rPr>
        <w:t xml:space="preserve">Uradni list RS, št. </w:t>
      </w:r>
      <w:hyperlink r:id="rId21" w:tgtFrame="_blank" w:tooltip="Zakon o javnih financah (uradno prečiščeno besedilo)" w:history="1">
        <w:r w:rsidRPr="008F1FCD">
          <w:rPr>
            <w:rFonts w:ascii="Arial" w:hAnsi="Arial" w:cs="Arial"/>
            <w:bCs/>
            <w:sz w:val="20"/>
            <w:szCs w:val="20"/>
          </w:rPr>
          <w:t>11/11</w:t>
        </w:r>
      </w:hyperlink>
      <w:r w:rsidRPr="008F1FCD">
        <w:rPr>
          <w:rFonts w:ascii="Arial" w:hAnsi="Arial" w:cs="Arial"/>
          <w:bCs/>
          <w:sz w:val="20"/>
          <w:szCs w:val="20"/>
        </w:rPr>
        <w:t xml:space="preserve"> – uradno prečiščeno besedilo, </w:t>
      </w:r>
      <w:hyperlink r:id="rId22" w:tgtFrame="_blank" w:tooltip="Popravek Uradnega prečiščenega besedila Zakona  o javnih financah (ZJF-UPB4p)" w:history="1">
        <w:r w:rsidRPr="008F1FCD">
          <w:rPr>
            <w:rFonts w:ascii="Arial" w:hAnsi="Arial" w:cs="Arial"/>
            <w:bCs/>
            <w:sz w:val="20"/>
            <w:szCs w:val="20"/>
          </w:rPr>
          <w:t>14/13 – popr.</w:t>
        </w:r>
      </w:hyperlink>
      <w:r w:rsidRPr="008F1FCD">
        <w:rPr>
          <w:rFonts w:ascii="Arial" w:hAnsi="Arial" w:cs="Arial"/>
          <w:bCs/>
          <w:sz w:val="20"/>
          <w:szCs w:val="20"/>
        </w:rPr>
        <w:t xml:space="preserve">, </w:t>
      </w:r>
      <w:hyperlink r:id="rId23" w:tgtFrame="_blank" w:tooltip="Zakon o dopolnitvi Zakona o javnih financah" w:history="1">
        <w:r w:rsidRPr="008F1FCD">
          <w:rPr>
            <w:rFonts w:ascii="Arial" w:hAnsi="Arial" w:cs="Arial"/>
            <w:bCs/>
            <w:sz w:val="20"/>
            <w:szCs w:val="20"/>
          </w:rPr>
          <w:t>101/13</w:t>
        </w:r>
      </w:hyperlink>
      <w:r w:rsidRPr="008F1FCD">
        <w:rPr>
          <w:rFonts w:ascii="Arial" w:hAnsi="Arial" w:cs="Arial"/>
          <w:bCs/>
          <w:sz w:val="20"/>
          <w:szCs w:val="20"/>
        </w:rPr>
        <w:t xml:space="preserve">, </w:t>
      </w:r>
      <w:hyperlink r:id="rId24" w:tgtFrame="_blank" w:tooltip="Zakon o fiskalnem pravilu" w:history="1">
        <w:r w:rsidRPr="008F1FCD">
          <w:rPr>
            <w:rFonts w:ascii="Arial" w:hAnsi="Arial" w:cs="Arial"/>
            <w:bCs/>
            <w:sz w:val="20"/>
            <w:szCs w:val="20"/>
          </w:rPr>
          <w:t>55/15</w:t>
        </w:r>
      </w:hyperlink>
      <w:r w:rsidRPr="008F1FCD">
        <w:rPr>
          <w:rFonts w:ascii="Arial" w:hAnsi="Arial" w:cs="Arial"/>
          <w:bCs/>
          <w:sz w:val="20"/>
          <w:szCs w:val="20"/>
        </w:rPr>
        <w:t xml:space="preserve"> – ZFisP, 96/15 – ZIPRS1617</w:t>
      </w:r>
      <w:r>
        <w:rPr>
          <w:rFonts w:ascii="Arial" w:hAnsi="Arial" w:cs="Arial"/>
          <w:bCs/>
          <w:sz w:val="20"/>
          <w:szCs w:val="20"/>
        </w:rPr>
        <w:t>,</w:t>
      </w:r>
      <w:r w:rsidRPr="008F1FCD">
        <w:rPr>
          <w:rFonts w:ascii="Arial" w:hAnsi="Arial" w:cs="Arial"/>
          <w:bCs/>
          <w:sz w:val="20"/>
          <w:szCs w:val="20"/>
        </w:rPr>
        <w:t xml:space="preserve"> 13/18</w:t>
      </w:r>
      <w:r>
        <w:rPr>
          <w:rFonts w:ascii="Arial" w:hAnsi="Arial" w:cs="Arial"/>
          <w:bCs/>
          <w:sz w:val="20"/>
          <w:szCs w:val="20"/>
        </w:rPr>
        <w:t xml:space="preserve"> </w:t>
      </w:r>
      <w:r w:rsidRPr="008F1FCD">
        <w:rPr>
          <w:rFonts w:ascii="Arial" w:hAnsi="Arial" w:cs="Arial"/>
          <w:bCs/>
          <w:sz w:val="20"/>
          <w:szCs w:val="20"/>
        </w:rPr>
        <w:t>in</w:t>
      </w:r>
      <w:r>
        <w:rPr>
          <w:rFonts w:ascii="Arial" w:hAnsi="Arial" w:cs="Arial"/>
          <w:bCs/>
          <w:sz w:val="20"/>
          <w:szCs w:val="20"/>
        </w:rPr>
        <w:t xml:space="preserve"> 195/20 – odl. U S</w:t>
      </w:r>
      <w:r w:rsidRPr="008F1FCD">
        <w:rPr>
          <w:rFonts w:ascii="Arial" w:hAnsi="Arial" w:cs="Arial"/>
          <w:bCs/>
          <w:sz w:val="20"/>
          <w:szCs w:val="20"/>
        </w:rPr>
        <w:t xml:space="preserve">) </w:t>
      </w:r>
      <w:r w:rsidRPr="008F1FCD">
        <w:rPr>
          <w:rFonts w:ascii="Arial" w:hAnsi="Arial" w:cs="Arial"/>
          <w:sz w:val="20"/>
          <w:szCs w:val="20"/>
        </w:rPr>
        <w:t>je Vlada Republike Slovenije na … seji dne … sprejela naslednji</w:t>
      </w:r>
    </w:p>
    <w:p w14:paraId="358653DA" w14:textId="77777777" w:rsidR="00BF4BDF" w:rsidRPr="008F1FCD" w:rsidRDefault="00BF4BDF" w:rsidP="00BF4BDF">
      <w:pPr>
        <w:tabs>
          <w:tab w:val="left" w:pos="9000"/>
        </w:tabs>
        <w:spacing w:line="240" w:lineRule="atLeast"/>
        <w:ind w:right="70"/>
        <w:jc w:val="both"/>
        <w:rPr>
          <w:rFonts w:ascii="Arial" w:hAnsi="Arial" w:cs="Arial"/>
          <w:sz w:val="20"/>
          <w:szCs w:val="20"/>
        </w:rPr>
      </w:pPr>
    </w:p>
    <w:p w14:paraId="7D4BA3F0" w14:textId="77777777" w:rsidR="00BF4BDF" w:rsidRDefault="00BF4BDF" w:rsidP="00BF4BDF">
      <w:pPr>
        <w:tabs>
          <w:tab w:val="left" w:pos="9000"/>
        </w:tabs>
        <w:spacing w:line="240" w:lineRule="atLeast"/>
        <w:ind w:right="70"/>
        <w:jc w:val="center"/>
        <w:rPr>
          <w:rFonts w:ascii="Arial" w:hAnsi="Arial" w:cs="Arial"/>
          <w:sz w:val="20"/>
          <w:szCs w:val="20"/>
        </w:rPr>
      </w:pPr>
      <w:r w:rsidRPr="00B97FDD">
        <w:rPr>
          <w:rFonts w:ascii="Arial" w:hAnsi="Arial" w:cs="Arial"/>
          <w:b/>
          <w:sz w:val="20"/>
          <w:szCs w:val="20"/>
        </w:rPr>
        <w:t>SKLEP</w:t>
      </w:r>
      <w:r>
        <w:rPr>
          <w:rFonts w:ascii="Arial" w:hAnsi="Arial" w:cs="Arial"/>
          <w:sz w:val="20"/>
          <w:szCs w:val="20"/>
        </w:rPr>
        <w:t>:</w:t>
      </w:r>
    </w:p>
    <w:p w14:paraId="59DD34E8" w14:textId="77777777" w:rsidR="00BF4BDF" w:rsidRPr="008F1FCD" w:rsidRDefault="00BF4BDF" w:rsidP="00BF4BDF">
      <w:pPr>
        <w:tabs>
          <w:tab w:val="left" w:pos="9000"/>
        </w:tabs>
        <w:spacing w:line="240" w:lineRule="atLeast"/>
        <w:ind w:right="70"/>
        <w:jc w:val="center"/>
        <w:rPr>
          <w:rFonts w:ascii="Arial" w:hAnsi="Arial" w:cs="Arial"/>
          <w:sz w:val="20"/>
          <w:szCs w:val="20"/>
        </w:rPr>
      </w:pPr>
    </w:p>
    <w:p w14:paraId="164398E7" w14:textId="77777777" w:rsidR="00BF4BDF" w:rsidRPr="00BF4BDF" w:rsidRDefault="00BF4BDF" w:rsidP="00BF4BDF">
      <w:pPr>
        <w:pStyle w:val="Odstavekseznama"/>
        <w:numPr>
          <w:ilvl w:val="0"/>
          <w:numId w:val="19"/>
        </w:numPr>
        <w:spacing w:after="200" w:line="276" w:lineRule="auto"/>
        <w:jc w:val="both"/>
        <w:rPr>
          <w:rFonts w:ascii="Arial" w:hAnsi="Arial" w:cs="Arial"/>
          <w:sz w:val="20"/>
          <w:szCs w:val="20"/>
        </w:rPr>
      </w:pPr>
      <w:r w:rsidRPr="00BF4BDF">
        <w:rPr>
          <w:rFonts w:ascii="Arial" w:hAnsi="Arial" w:cs="Arial"/>
          <w:sz w:val="20"/>
          <w:szCs w:val="20"/>
        </w:rPr>
        <w:t>Vlada Republike Slovenije je sprejela Letno poročilo Javnega štipendijskega, razvojnega, invalidskega in preživninskega sklada Republike Slovenije za leto 2020, ki ga je nadzorni svet Javnega štipendijskega, razvojnega, invalidskega in preživninskega sklada Republike Slovenije o</w:t>
      </w:r>
      <w:r w:rsidR="007C78BF">
        <w:rPr>
          <w:rFonts w:ascii="Arial" w:hAnsi="Arial" w:cs="Arial"/>
          <w:sz w:val="20"/>
          <w:szCs w:val="20"/>
        </w:rPr>
        <w:t>bravnaval na seji dne 25. 3. 2021</w:t>
      </w:r>
      <w:r w:rsidRPr="00BF4BDF">
        <w:rPr>
          <w:rFonts w:ascii="Arial" w:hAnsi="Arial" w:cs="Arial"/>
          <w:sz w:val="20"/>
          <w:szCs w:val="20"/>
        </w:rPr>
        <w:t xml:space="preserve"> (sklep št. 0130-5/2021 z dne 25. 3. 2021) in zavzel pozitivno stališče, ter ga pošlje Državnemu zboru Republike Slovenije.</w:t>
      </w:r>
    </w:p>
    <w:p w14:paraId="3A4D899F" w14:textId="77777777" w:rsidR="00BF4BDF" w:rsidRPr="00486040" w:rsidRDefault="00BF4BDF" w:rsidP="00BF4BDF">
      <w:pPr>
        <w:pStyle w:val="Odstavekseznama"/>
        <w:spacing w:after="200" w:line="276" w:lineRule="auto"/>
        <w:jc w:val="both"/>
        <w:rPr>
          <w:rFonts w:ascii="Arial" w:hAnsi="Arial" w:cs="Arial"/>
          <w:sz w:val="20"/>
          <w:szCs w:val="20"/>
        </w:rPr>
      </w:pPr>
    </w:p>
    <w:p w14:paraId="4BA558FA" w14:textId="08A1CCD0" w:rsidR="00BF4BDF" w:rsidRPr="002F1AE9" w:rsidRDefault="00A93758" w:rsidP="00BF4BDF">
      <w:pPr>
        <w:pStyle w:val="Odstavekseznama"/>
        <w:numPr>
          <w:ilvl w:val="0"/>
          <w:numId w:val="19"/>
        </w:numPr>
        <w:spacing w:after="200" w:line="276" w:lineRule="auto"/>
        <w:ind w:left="720"/>
        <w:jc w:val="both"/>
        <w:rPr>
          <w:rFonts w:ascii="Arial" w:hAnsi="Arial" w:cs="Arial"/>
          <w:sz w:val="20"/>
          <w:szCs w:val="20"/>
        </w:rPr>
      </w:pPr>
      <w:r w:rsidRPr="002F1AE9">
        <w:rPr>
          <w:rFonts w:ascii="Arial" w:hAnsi="Arial" w:cs="Arial"/>
          <w:color w:val="000000"/>
          <w:sz w:val="20"/>
          <w:szCs w:val="20"/>
        </w:rPr>
        <w:t xml:space="preserve">Vlada Republike Slovenije je določila, da se presežek prihodkov nad odhodki, v skupni višini 1.345.754,86 EUR, ugotovljen </w:t>
      </w:r>
      <w:r w:rsidRPr="00AB400A">
        <w:rPr>
          <w:rFonts w:ascii="Arial" w:hAnsi="Arial" w:cs="Arial"/>
          <w:color w:val="000000"/>
          <w:sz w:val="20"/>
          <w:szCs w:val="20"/>
        </w:rPr>
        <w:t>v poslovnem letu 2020, v izkazu prihodkov in odhodkov – drugih uporabnikov za Javni štipendijski, razvojni, invalidski in preživninski sklad Republike Slovenije razporedi na naslednji način</w:t>
      </w:r>
      <w:r w:rsidR="00400A23" w:rsidRPr="002F1AE9">
        <w:rPr>
          <w:rFonts w:ascii="Arial" w:hAnsi="Arial" w:cs="Arial"/>
          <w:color w:val="000000"/>
          <w:sz w:val="20"/>
          <w:szCs w:val="20"/>
        </w:rPr>
        <w:t>:</w:t>
      </w:r>
    </w:p>
    <w:p w14:paraId="21533BD9" w14:textId="0A2C0B9F" w:rsidR="00BF4BDF" w:rsidRDefault="00A93758" w:rsidP="00A93758">
      <w:pPr>
        <w:pStyle w:val="Odstavekseznama"/>
        <w:numPr>
          <w:ilvl w:val="0"/>
          <w:numId w:val="21"/>
        </w:numPr>
        <w:autoSpaceDE w:val="0"/>
        <w:autoSpaceDN w:val="0"/>
        <w:adjustRightInd w:val="0"/>
        <w:spacing w:after="0" w:line="240" w:lineRule="auto"/>
        <w:jc w:val="both"/>
        <w:rPr>
          <w:rFonts w:ascii="Arial" w:hAnsi="Arial" w:cs="Arial"/>
          <w:sz w:val="20"/>
          <w:szCs w:val="20"/>
        </w:rPr>
      </w:pPr>
      <w:r w:rsidRPr="00A93758">
        <w:rPr>
          <w:rFonts w:ascii="Arial" w:hAnsi="Arial" w:cs="Arial"/>
          <w:sz w:val="20"/>
          <w:szCs w:val="20"/>
        </w:rPr>
        <w:t>Presežek prihodkov nad odhodki na invalidskem skladu (80. člen Zakona o zaposlitveni rehabilitaciji in zaposlovanju invalidov (Uradni list RS, št. 16/07 – uradno prečiščeno besedilo, 87/11, 96/12 – ZPIZ-2, 98/14 in 18/21) v višini 2.250.312,16 EUR, in presežek prihodkov nad odhodki štipendijskega sklada v višini 273.945,80 EUR, ostajata nerazporejena</w:t>
      </w:r>
      <w:r>
        <w:rPr>
          <w:rFonts w:ascii="Arial" w:hAnsi="Arial" w:cs="Arial"/>
          <w:sz w:val="20"/>
          <w:szCs w:val="20"/>
        </w:rPr>
        <w:t>.</w:t>
      </w:r>
    </w:p>
    <w:p w14:paraId="5A9351A8" w14:textId="44252204" w:rsidR="00A93758" w:rsidRPr="00A93758" w:rsidRDefault="00A93758" w:rsidP="00A93758">
      <w:pPr>
        <w:pStyle w:val="Odstavekseznama"/>
        <w:numPr>
          <w:ilvl w:val="0"/>
          <w:numId w:val="21"/>
        </w:numPr>
        <w:autoSpaceDE w:val="0"/>
        <w:autoSpaceDN w:val="0"/>
        <w:adjustRightInd w:val="0"/>
        <w:spacing w:after="0" w:line="240" w:lineRule="auto"/>
        <w:jc w:val="both"/>
        <w:rPr>
          <w:rFonts w:ascii="Arial" w:hAnsi="Arial" w:cs="Arial"/>
          <w:sz w:val="20"/>
          <w:szCs w:val="20"/>
        </w:rPr>
      </w:pPr>
      <w:r w:rsidRPr="00A93758">
        <w:rPr>
          <w:rFonts w:ascii="Arial" w:hAnsi="Arial" w:cs="Arial"/>
          <w:sz w:val="20"/>
          <w:szCs w:val="20"/>
        </w:rPr>
        <w:t>Presežek odhodkov nad prihodki na jamstvenem skladu (28. člen  Zakona o Javnem štipendijskem, razvojnem, invalidskem in preživninskem skladu Republike Slovenije (Uradni list RS, št. 78/06 – uradno prečiščeno besedilo, 106/12, 39/16, 11/18 – ZIZ-L in 139/20; v nadaljnjem besedilu: ZJSRS) v višini 206.891,29 EUR, na preživninskem skladu (28. člen  ZJSRS) v višini 859.087,04 EUR in za delovanje sklada v višini 112.524,77 EUR se pokrije iz presežka prihodkov nad odhodki sklada po posamezni dejavnosti iz preteklih le</w:t>
      </w:r>
      <w:r>
        <w:rPr>
          <w:rFonts w:ascii="Arial" w:hAnsi="Arial" w:cs="Arial"/>
          <w:sz w:val="20"/>
          <w:szCs w:val="20"/>
        </w:rPr>
        <w:t>t.</w:t>
      </w:r>
    </w:p>
    <w:p w14:paraId="1DE03D87" w14:textId="7428A885" w:rsidR="00BF4BDF" w:rsidRPr="00A93758" w:rsidRDefault="00BF4BDF" w:rsidP="00A93758">
      <w:pPr>
        <w:spacing w:after="0" w:line="240" w:lineRule="auto"/>
        <w:rPr>
          <w:rFonts w:ascii="Arial" w:hAnsi="Arial" w:cs="Arial"/>
          <w:sz w:val="20"/>
          <w:szCs w:val="20"/>
        </w:rPr>
      </w:pPr>
    </w:p>
    <w:p w14:paraId="3EA518CB" w14:textId="77777777" w:rsidR="00BF4BDF" w:rsidRPr="00563F62" w:rsidRDefault="00BF4BDF" w:rsidP="00BF4BDF">
      <w:pPr>
        <w:pStyle w:val="Neotevilenodstavek"/>
        <w:ind w:left="4995"/>
        <w:rPr>
          <w:rFonts w:cs="Arial"/>
          <w:iCs/>
          <w:sz w:val="20"/>
        </w:rPr>
      </w:pPr>
      <w:r>
        <w:rPr>
          <w:rFonts w:cs="Arial"/>
          <w:iCs/>
          <w:sz w:val="20"/>
          <w:szCs w:val="20"/>
          <w:lang w:eastAsia="sl-SI"/>
        </w:rPr>
        <w:t xml:space="preserve">                                                                                          </w:t>
      </w:r>
      <w:r w:rsidRPr="00563F62">
        <w:rPr>
          <w:rFonts w:cs="Arial"/>
          <w:iCs/>
          <w:sz w:val="20"/>
        </w:rPr>
        <w:t>mag. Janja Garvas Hočevar</w:t>
      </w:r>
    </w:p>
    <w:p w14:paraId="5EB4F8CA" w14:textId="77777777" w:rsidR="00BF4BDF" w:rsidRPr="00563F62" w:rsidRDefault="00BF4BDF" w:rsidP="00BF4BDF">
      <w:pPr>
        <w:pStyle w:val="Neotevilenodstavek"/>
        <w:ind w:left="4995"/>
        <w:rPr>
          <w:rFonts w:cs="Arial"/>
          <w:iCs/>
          <w:sz w:val="20"/>
        </w:rPr>
      </w:pPr>
      <w:r w:rsidRPr="00563F62">
        <w:rPr>
          <w:rFonts w:cs="Arial"/>
          <w:iCs/>
          <w:sz w:val="20"/>
        </w:rPr>
        <w:t>vršilka dolžnosti generalnega sekretarja</w:t>
      </w:r>
    </w:p>
    <w:p w14:paraId="5FB93D70" w14:textId="77777777" w:rsidR="00BF4BDF" w:rsidRDefault="00BF4BDF" w:rsidP="00BF4BD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076ECA5" w14:textId="77777777" w:rsidR="00BF4BDF" w:rsidRDefault="00BF4BDF" w:rsidP="00BF4BD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p>
    <w:p w14:paraId="4D61528D" w14:textId="77777777" w:rsidR="00BF4BDF" w:rsidRPr="00B97FD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Pr>
          <w:rFonts w:ascii="Arial" w:hAnsi="Arial" w:cs="Arial"/>
          <w:iCs/>
          <w:sz w:val="20"/>
          <w:szCs w:val="20"/>
        </w:rPr>
        <w:t>Letno poročilo Javnega štipendijskega, razvojnega, invalidskega in preživninskega sklada Republike Slovenije za leto 2020</w:t>
      </w:r>
    </w:p>
    <w:p w14:paraId="29A8D88B" w14:textId="77777777" w:rsidR="00BF4BDF" w:rsidRDefault="00BF4BDF" w:rsidP="00BF4BDF">
      <w:p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Prejmejo:</w:t>
      </w:r>
    </w:p>
    <w:p w14:paraId="4D8826DC"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Javni štipendijski, razvojni, invalidski in preživninski sklad Republike Slovenije</w:t>
      </w:r>
    </w:p>
    <w:p w14:paraId="7B47A201"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Ministrstvo za delo, družino, socialne zadeve in enake možnosti</w:t>
      </w:r>
    </w:p>
    <w:p w14:paraId="061F09A3"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Ministrstvo za izobraževanje, znanost in šport</w:t>
      </w:r>
    </w:p>
    <w:p w14:paraId="6FC15CB2"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lastRenderedPageBreak/>
        <w:t>Ministrstvo za finance</w:t>
      </w:r>
    </w:p>
    <w:p w14:paraId="680E187D"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Ministrstvo za zunanje zadeve</w:t>
      </w:r>
    </w:p>
    <w:p w14:paraId="7FCE6F1D"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Ministrstvo za gospodarski razvoj in tehnologijo</w:t>
      </w:r>
    </w:p>
    <w:p w14:paraId="2D89A778"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Zavod za invalidsko in pokojninsko zavarovanje Slovenije</w:t>
      </w:r>
    </w:p>
    <w:p w14:paraId="14EA6ADB"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Zavod Republike Slovenije za zaposlovanje</w:t>
      </w:r>
    </w:p>
    <w:p w14:paraId="0012193F"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Študentska organizacija Slovenije</w:t>
      </w:r>
    </w:p>
    <w:p w14:paraId="515F3684" w14:textId="77777777" w:rsidR="00BF4BDF" w:rsidRPr="008F1FCD" w:rsidRDefault="00BF4BDF" w:rsidP="00BF4BDF">
      <w:pPr>
        <w:pStyle w:val="Odstavekseznama"/>
        <w:numPr>
          <w:ilvl w:val="0"/>
          <w:numId w:val="15"/>
        </w:numPr>
        <w:overflowPunct w:val="0"/>
        <w:autoSpaceDE w:val="0"/>
        <w:autoSpaceDN w:val="0"/>
        <w:adjustRightInd w:val="0"/>
        <w:spacing w:after="0" w:line="260" w:lineRule="exact"/>
        <w:contextualSpacing w:val="0"/>
        <w:jc w:val="both"/>
        <w:textAlignment w:val="baseline"/>
        <w:rPr>
          <w:rFonts w:ascii="Arial" w:hAnsi="Arial" w:cs="Arial"/>
          <w:iCs/>
          <w:sz w:val="20"/>
          <w:szCs w:val="20"/>
        </w:rPr>
      </w:pPr>
      <w:r w:rsidRPr="008F1FCD">
        <w:rPr>
          <w:rFonts w:ascii="Arial" w:hAnsi="Arial" w:cs="Arial"/>
          <w:iCs/>
          <w:sz w:val="20"/>
          <w:szCs w:val="20"/>
        </w:rPr>
        <w:t>Služba Vlade Republike Slovenije za zakonodajo</w:t>
      </w:r>
    </w:p>
    <w:p w14:paraId="4CBB3B5F" w14:textId="77777777" w:rsidR="0054711E" w:rsidRPr="00563F62" w:rsidRDefault="0054711E" w:rsidP="0054711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sectPr w:rsidR="0054711E" w:rsidRPr="00563F62" w:rsidSect="00BD6A1D">
      <w:headerReference w:type="first" r:id="rId25"/>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A97C" w14:textId="77777777" w:rsidR="00CD56EF" w:rsidRDefault="00CD56EF" w:rsidP="00BD6A1D">
      <w:pPr>
        <w:spacing w:after="0" w:line="240" w:lineRule="auto"/>
      </w:pPr>
      <w:r>
        <w:separator/>
      </w:r>
    </w:p>
  </w:endnote>
  <w:endnote w:type="continuationSeparator" w:id="0">
    <w:p w14:paraId="0DEC1FEA" w14:textId="77777777" w:rsidR="00CD56EF" w:rsidRDefault="00CD56EF"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195AF" w14:textId="77777777" w:rsidR="00CD56EF" w:rsidRDefault="00CD56EF" w:rsidP="00BD6A1D">
      <w:pPr>
        <w:spacing w:after="0" w:line="240" w:lineRule="auto"/>
      </w:pPr>
      <w:r>
        <w:separator/>
      </w:r>
    </w:p>
  </w:footnote>
  <w:footnote w:type="continuationSeparator" w:id="0">
    <w:p w14:paraId="5B75DEB3" w14:textId="77777777" w:rsidR="00CD56EF" w:rsidRDefault="00CD56EF"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84DB"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088EBA02" wp14:editId="668288E9">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0108C16B"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F95"/>
    <w:multiLevelType w:val="hybridMultilevel"/>
    <w:tmpl w:val="ABD46B46"/>
    <w:lvl w:ilvl="0" w:tplc="995CEAA0">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26D3E9B"/>
    <w:multiLevelType w:val="hybridMultilevel"/>
    <w:tmpl w:val="1C28B2EE"/>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F427C"/>
    <w:multiLevelType w:val="hybridMultilevel"/>
    <w:tmpl w:val="9A6A4B2E"/>
    <w:lvl w:ilvl="0" w:tplc="0424000F">
      <w:start w:val="1"/>
      <w:numFmt w:val="decimal"/>
      <w:lvlText w:val="%1."/>
      <w:lvlJc w:val="left"/>
      <w:pPr>
        <w:ind w:left="643" w:hanging="360"/>
      </w:p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F54188"/>
    <w:multiLevelType w:val="hybridMultilevel"/>
    <w:tmpl w:val="68A6054A"/>
    <w:lvl w:ilvl="0" w:tplc="BDE8043A">
      <w:start w:val="1"/>
      <w:numFmt w:val="bullet"/>
      <w:lvlText w:val="-"/>
      <w:lvlJc w:val="left"/>
      <w:pPr>
        <w:ind w:left="720" w:hanging="360"/>
      </w:pPr>
      <w:rPr>
        <w:rFonts w:ascii="Arial Narrow" w:eastAsia="Calibri"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153011A"/>
    <w:multiLevelType w:val="hybridMultilevel"/>
    <w:tmpl w:val="B91604CE"/>
    <w:lvl w:ilvl="0" w:tplc="FA6CB888">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8" w15:restartNumberingAfterBreak="0">
    <w:nsid w:val="38DF0D5C"/>
    <w:multiLevelType w:val="hybridMultilevel"/>
    <w:tmpl w:val="F294BD80"/>
    <w:lvl w:ilvl="0" w:tplc="D4265CC4">
      <w:start w:val="9"/>
      <w:numFmt w:val="bullet"/>
      <w:lvlText w:val="−"/>
      <w:lvlJc w:val="left"/>
      <w:pPr>
        <w:ind w:left="720" w:hanging="360"/>
      </w:pPr>
      <w:rPr>
        <w:rFonts w:ascii="Calibri" w:eastAsia="Calibri" w:hAnsi="Calibri" w:cs="Calibri" w:hint="default"/>
      </w:rPr>
    </w:lvl>
    <w:lvl w:ilvl="1" w:tplc="D4265CC4">
      <w:start w:val="9"/>
      <w:numFmt w:val="bullet"/>
      <w:lvlText w:val="−"/>
      <w:lvlJc w:val="left"/>
      <w:pPr>
        <w:ind w:left="1440" w:hanging="360"/>
      </w:pPr>
      <w:rPr>
        <w:rFonts w:ascii="Calibri" w:eastAsia="Calibr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3C77D5D"/>
    <w:multiLevelType w:val="hybridMultilevel"/>
    <w:tmpl w:val="51C2154C"/>
    <w:lvl w:ilvl="0" w:tplc="E7589E6C">
      <w:start w:val="1"/>
      <w:numFmt w:val="bullet"/>
      <w:lvlText w:val="-"/>
      <w:lvlJc w:val="left"/>
      <w:pPr>
        <w:tabs>
          <w:tab w:val="num" w:pos="890"/>
        </w:tabs>
        <w:ind w:left="890" w:hanging="17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6B3E21"/>
    <w:multiLevelType w:val="hybridMultilevel"/>
    <w:tmpl w:val="4BDC8D8A"/>
    <w:lvl w:ilvl="0" w:tplc="BDE8043A">
      <w:start w:val="1"/>
      <w:numFmt w:val="bullet"/>
      <w:lvlText w:val="-"/>
      <w:lvlJc w:val="left"/>
      <w:pPr>
        <w:ind w:left="720" w:hanging="360"/>
      </w:pPr>
      <w:rPr>
        <w:rFonts w:ascii="Arial Narrow" w:eastAsia="Calibri"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795773"/>
    <w:multiLevelType w:val="hybridMultilevel"/>
    <w:tmpl w:val="260CF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0C0A3A"/>
    <w:multiLevelType w:val="hybridMultilevel"/>
    <w:tmpl w:val="F912CC44"/>
    <w:lvl w:ilvl="0" w:tplc="386606DE">
      <w:start w:val="1"/>
      <w:numFmt w:val="bullet"/>
      <w:lvlText w:val=""/>
      <w:lvlJc w:val="left"/>
      <w:pPr>
        <w:tabs>
          <w:tab w:val="num" w:pos="6540"/>
        </w:tabs>
        <w:ind w:left="6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816262"/>
    <w:multiLevelType w:val="hybridMultilevel"/>
    <w:tmpl w:val="DB9686AE"/>
    <w:lvl w:ilvl="0" w:tplc="9FCA91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E26B2B"/>
    <w:multiLevelType w:val="hybridMultilevel"/>
    <w:tmpl w:val="B01EF328"/>
    <w:lvl w:ilvl="0" w:tplc="4EAA2D56">
      <w:start w:val="1"/>
      <w:numFmt w:val="upperLetter"/>
      <w:lvlText w:val="%1."/>
      <w:lvlJc w:val="left"/>
      <w:pPr>
        <w:ind w:left="1003" w:hanging="360"/>
      </w:pPr>
      <w:rPr>
        <w:rFonts w:hint="default"/>
      </w:r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1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6"/>
  </w:num>
  <w:num w:numId="4">
    <w:abstractNumId w:val="19"/>
  </w:num>
  <w:num w:numId="5">
    <w:abstractNumId w:val="20"/>
  </w:num>
  <w:num w:numId="6">
    <w:abstractNumId w:val="9"/>
  </w:num>
  <w:num w:numId="7">
    <w:abstractNumId w:val="6"/>
  </w:num>
  <w:num w:numId="8">
    <w:abstractNumId w:val="11"/>
  </w:num>
  <w:num w:numId="9">
    <w:abstractNumId w:val="3"/>
  </w:num>
  <w:num w:numId="10">
    <w:abstractNumId w:val="14"/>
  </w:num>
  <w:num w:numId="11">
    <w:abstractNumId w:val="15"/>
  </w:num>
  <w:num w:numId="12">
    <w:abstractNumId w:val="5"/>
  </w:num>
  <w:num w:numId="13">
    <w:abstractNumId w:val="12"/>
  </w:num>
  <w:num w:numId="14">
    <w:abstractNumId w:val="2"/>
  </w:num>
  <w:num w:numId="15">
    <w:abstractNumId w:val="1"/>
  </w:num>
  <w:num w:numId="16">
    <w:abstractNumId w:val="8"/>
  </w:num>
  <w:num w:numId="17">
    <w:abstractNumId w:val="13"/>
  </w:num>
  <w:num w:numId="18">
    <w:abstractNumId w:val="10"/>
  </w:num>
  <w:num w:numId="19">
    <w:abstractNumId w:val="7"/>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85"/>
    <w:rsid w:val="00004A51"/>
    <w:rsid w:val="00005D4B"/>
    <w:rsid w:val="000260D8"/>
    <w:rsid w:val="00033726"/>
    <w:rsid w:val="000370A4"/>
    <w:rsid w:val="0005283A"/>
    <w:rsid w:val="000546D4"/>
    <w:rsid w:val="00061F85"/>
    <w:rsid w:val="00063047"/>
    <w:rsid w:val="00066F7D"/>
    <w:rsid w:val="00097B4B"/>
    <w:rsid w:val="000A355D"/>
    <w:rsid w:val="000B1D20"/>
    <w:rsid w:val="000D0F4D"/>
    <w:rsid w:val="000D4B53"/>
    <w:rsid w:val="000E1DE5"/>
    <w:rsid w:val="001109F7"/>
    <w:rsid w:val="00121A83"/>
    <w:rsid w:val="00124991"/>
    <w:rsid w:val="00126754"/>
    <w:rsid w:val="00127E54"/>
    <w:rsid w:val="001362D8"/>
    <w:rsid w:val="00151A37"/>
    <w:rsid w:val="001531A8"/>
    <w:rsid w:val="00156698"/>
    <w:rsid w:val="00176F27"/>
    <w:rsid w:val="001906EF"/>
    <w:rsid w:val="001973E4"/>
    <w:rsid w:val="001A161B"/>
    <w:rsid w:val="001A18FF"/>
    <w:rsid w:val="001A7D6E"/>
    <w:rsid w:val="001B508F"/>
    <w:rsid w:val="001B5D01"/>
    <w:rsid w:val="001C6F50"/>
    <w:rsid w:val="001E14AE"/>
    <w:rsid w:val="001E772B"/>
    <w:rsid w:val="001F75B7"/>
    <w:rsid w:val="00201360"/>
    <w:rsid w:val="00204DEC"/>
    <w:rsid w:val="00223808"/>
    <w:rsid w:val="00224BC7"/>
    <w:rsid w:val="00232D9A"/>
    <w:rsid w:val="002706D1"/>
    <w:rsid w:val="002741EC"/>
    <w:rsid w:val="00281FD3"/>
    <w:rsid w:val="00294DF2"/>
    <w:rsid w:val="002A65DF"/>
    <w:rsid w:val="002A7E84"/>
    <w:rsid w:val="002C772C"/>
    <w:rsid w:val="002E32ED"/>
    <w:rsid w:val="002F1AE9"/>
    <w:rsid w:val="003000D7"/>
    <w:rsid w:val="00321A64"/>
    <w:rsid w:val="0032228A"/>
    <w:rsid w:val="00330EC0"/>
    <w:rsid w:val="00333160"/>
    <w:rsid w:val="00336B6E"/>
    <w:rsid w:val="00337755"/>
    <w:rsid w:val="00346942"/>
    <w:rsid w:val="00363341"/>
    <w:rsid w:val="00377E70"/>
    <w:rsid w:val="003968CA"/>
    <w:rsid w:val="003B1720"/>
    <w:rsid w:val="003B3AE3"/>
    <w:rsid w:val="003B4C88"/>
    <w:rsid w:val="003C465E"/>
    <w:rsid w:val="003C55F1"/>
    <w:rsid w:val="003F6BD4"/>
    <w:rsid w:val="00400A23"/>
    <w:rsid w:val="00400A84"/>
    <w:rsid w:val="00405D58"/>
    <w:rsid w:val="004269F9"/>
    <w:rsid w:val="00436151"/>
    <w:rsid w:val="00441CE5"/>
    <w:rsid w:val="0045141D"/>
    <w:rsid w:val="00457F52"/>
    <w:rsid w:val="00465007"/>
    <w:rsid w:val="00465339"/>
    <w:rsid w:val="00492E5B"/>
    <w:rsid w:val="004A6867"/>
    <w:rsid w:val="004B727A"/>
    <w:rsid w:val="004E5809"/>
    <w:rsid w:val="00524F8C"/>
    <w:rsid w:val="00530740"/>
    <w:rsid w:val="00532B35"/>
    <w:rsid w:val="00537763"/>
    <w:rsid w:val="005452C5"/>
    <w:rsid w:val="0054670A"/>
    <w:rsid w:val="0054711E"/>
    <w:rsid w:val="00563F62"/>
    <w:rsid w:val="0056587A"/>
    <w:rsid w:val="005674F9"/>
    <w:rsid w:val="00567AE9"/>
    <w:rsid w:val="00596C43"/>
    <w:rsid w:val="00597BDE"/>
    <w:rsid w:val="005A02C9"/>
    <w:rsid w:val="005A0491"/>
    <w:rsid w:val="005C0301"/>
    <w:rsid w:val="005D3368"/>
    <w:rsid w:val="005D6530"/>
    <w:rsid w:val="005E0891"/>
    <w:rsid w:val="006065A1"/>
    <w:rsid w:val="006203AA"/>
    <w:rsid w:val="00636913"/>
    <w:rsid w:val="006465FF"/>
    <w:rsid w:val="006472A3"/>
    <w:rsid w:val="006904BF"/>
    <w:rsid w:val="00694D20"/>
    <w:rsid w:val="00695EC3"/>
    <w:rsid w:val="00697C4F"/>
    <w:rsid w:val="006A0A41"/>
    <w:rsid w:val="006A5983"/>
    <w:rsid w:val="006B00B5"/>
    <w:rsid w:val="006B7122"/>
    <w:rsid w:val="006F1DE8"/>
    <w:rsid w:val="00700B6E"/>
    <w:rsid w:val="00715ABC"/>
    <w:rsid w:val="00724171"/>
    <w:rsid w:val="00735B7E"/>
    <w:rsid w:val="00736FA9"/>
    <w:rsid w:val="00746D24"/>
    <w:rsid w:val="007472FB"/>
    <w:rsid w:val="00767942"/>
    <w:rsid w:val="00791772"/>
    <w:rsid w:val="007943EB"/>
    <w:rsid w:val="00796FA8"/>
    <w:rsid w:val="007A0023"/>
    <w:rsid w:val="007A09A4"/>
    <w:rsid w:val="007C78BF"/>
    <w:rsid w:val="007D329E"/>
    <w:rsid w:val="007E00F5"/>
    <w:rsid w:val="007E482D"/>
    <w:rsid w:val="007F14C2"/>
    <w:rsid w:val="007F50D0"/>
    <w:rsid w:val="008151A3"/>
    <w:rsid w:val="0082056D"/>
    <w:rsid w:val="008320E6"/>
    <w:rsid w:val="00832F74"/>
    <w:rsid w:val="00850D20"/>
    <w:rsid w:val="00866B28"/>
    <w:rsid w:val="00867D00"/>
    <w:rsid w:val="0089188B"/>
    <w:rsid w:val="008951A6"/>
    <w:rsid w:val="0089566B"/>
    <w:rsid w:val="008A5B12"/>
    <w:rsid w:val="008E3F2C"/>
    <w:rsid w:val="008E66DE"/>
    <w:rsid w:val="008F064E"/>
    <w:rsid w:val="008F210F"/>
    <w:rsid w:val="008F234A"/>
    <w:rsid w:val="008F64D6"/>
    <w:rsid w:val="008F7206"/>
    <w:rsid w:val="00905BB0"/>
    <w:rsid w:val="00914DE2"/>
    <w:rsid w:val="00917815"/>
    <w:rsid w:val="009208B4"/>
    <w:rsid w:val="00920A25"/>
    <w:rsid w:val="00930D16"/>
    <w:rsid w:val="00950CEF"/>
    <w:rsid w:val="0096487A"/>
    <w:rsid w:val="009810F2"/>
    <w:rsid w:val="0098604B"/>
    <w:rsid w:val="00990888"/>
    <w:rsid w:val="00990964"/>
    <w:rsid w:val="00996CD5"/>
    <w:rsid w:val="009A18C9"/>
    <w:rsid w:val="009A307B"/>
    <w:rsid w:val="009D56BA"/>
    <w:rsid w:val="009D63BF"/>
    <w:rsid w:val="009D77B6"/>
    <w:rsid w:val="009E2807"/>
    <w:rsid w:val="009E2BA6"/>
    <w:rsid w:val="009E35E9"/>
    <w:rsid w:val="009E3CA8"/>
    <w:rsid w:val="009F5FFF"/>
    <w:rsid w:val="00A13746"/>
    <w:rsid w:val="00A26FE2"/>
    <w:rsid w:val="00A350BD"/>
    <w:rsid w:val="00A36BD5"/>
    <w:rsid w:val="00A51134"/>
    <w:rsid w:val="00A623A0"/>
    <w:rsid w:val="00A62FD0"/>
    <w:rsid w:val="00A711FA"/>
    <w:rsid w:val="00A75EB1"/>
    <w:rsid w:val="00A76C72"/>
    <w:rsid w:val="00A81F29"/>
    <w:rsid w:val="00A9217E"/>
    <w:rsid w:val="00A93758"/>
    <w:rsid w:val="00A95D24"/>
    <w:rsid w:val="00AB400A"/>
    <w:rsid w:val="00AC3D69"/>
    <w:rsid w:val="00AD47C8"/>
    <w:rsid w:val="00AE1F83"/>
    <w:rsid w:val="00AF147E"/>
    <w:rsid w:val="00B13159"/>
    <w:rsid w:val="00B30846"/>
    <w:rsid w:val="00B379A0"/>
    <w:rsid w:val="00B653DE"/>
    <w:rsid w:val="00B72622"/>
    <w:rsid w:val="00B835A6"/>
    <w:rsid w:val="00B86BC0"/>
    <w:rsid w:val="00B97FDD"/>
    <w:rsid w:val="00BA2BF5"/>
    <w:rsid w:val="00BA5AE0"/>
    <w:rsid w:val="00BA6F2E"/>
    <w:rsid w:val="00BB3FB2"/>
    <w:rsid w:val="00BC1355"/>
    <w:rsid w:val="00BC509F"/>
    <w:rsid w:val="00BD6A1D"/>
    <w:rsid w:val="00BE210F"/>
    <w:rsid w:val="00BF4BDF"/>
    <w:rsid w:val="00C11849"/>
    <w:rsid w:val="00C17B6D"/>
    <w:rsid w:val="00C24B2C"/>
    <w:rsid w:val="00C26A81"/>
    <w:rsid w:val="00C34685"/>
    <w:rsid w:val="00C35CED"/>
    <w:rsid w:val="00C37180"/>
    <w:rsid w:val="00C44C5F"/>
    <w:rsid w:val="00C63133"/>
    <w:rsid w:val="00C9497A"/>
    <w:rsid w:val="00C96555"/>
    <w:rsid w:val="00CA5C3B"/>
    <w:rsid w:val="00CB1E18"/>
    <w:rsid w:val="00CB7F51"/>
    <w:rsid w:val="00CC19BE"/>
    <w:rsid w:val="00CD02DE"/>
    <w:rsid w:val="00CD3E8E"/>
    <w:rsid w:val="00CD5369"/>
    <w:rsid w:val="00CD56EF"/>
    <w:rsid w:val="00CE7EF3"/>
    <w:rsid w:val="00CF290B"/>
    <w:rsid w:val="00D02A84"/>
    <w:rsid w:val="00D059D1"/>
    <w:rsid w:val="00D124E7"/>
    <w:rsid w:val="00D31D11"/>
    <w:rsid w:val="00D343DA"/>
    <w:rsid w:val="00D41D6F"/>
    <w:rsid w:val="00D51502"/>
    <w:rsid w:val="00D56064"/>
    <w:rsid w:val="00D811DF"/>
    <w:rsid w:val="00DA310D"/>
    <w:rsid w:val="00DA394A"/>
    <w:rsid w:val="00DA7DF3"/>
    <w:rsid w:val="00DB15B9"/>
    <w:rsid w:val="00DB1A57"/>
    <w:rsid w:val="00DC1FEB"/>
    <w:rsid w:val="00DC36AB"/>
    <w:rsid w:val="00DC55A9"/>
    <w:rsid w:val="00DC6FED"/>
    <w:rsid w:val="00DD1AF6"/>
    <w:rsid w:val="00DD24AE"/>
    <w:rsid w:val="00DE0EF7"/>
    <w:rsid w:val="00E06EE4"/>
    <w:rsid w:val="00E07832"/>
    <w:rsid w:val="00E102C7"/>
    <w:rsid w:val="00E24658"/>
    <w:rsid w:val="00E447C9"/>
    <w:rsid w:val="00E50517"/>
    <w:rsid w:val="00E55816"/>
    <w:rsid w:val="00E627F7"/>
    <w:rsid w:val="00E65D36"/>
    <w:rsid w:val="00E67205"/>
    <w:rsid w:val="00E7674C"/>
    <w:rsid w:val="00E9240F"/>
    <w:rsid w:val="00EB2623"/>
    <w:rsid w:val="00ED5ECA"/>
    <w:rsid w:val="00EE311D"/>
    <w:rsid w:val="00EF4E1D"/>
    <w:rsid w:val="00EF649C"/>
    <w:rsid w:val="00F135AA"/>
    <w:rsid w:val="00F13D0A"/>
    <w:rsid w:val="00F261FB"/>
    <w:rsid w:val="00F42075"/>
    <w:rsid w:val="00F447AE"/>
    <w:rsid w:val="00F62328"/>
    <w:rsid w:val="00F7279A"/>
    <w:rsid w:val="00F73592"/>
    <w:rsid w:val="00F77321"/>
    <w:rsid w:val="00F777E2"/>
    <w:rsid w:val="00F950EB"/>
    <w:rsid w:val="00FA18D3"/>
    <w:rsid w:val="00FA46CA"/>
    <w:rsid w:val="00FA601D"/>
    <w:rsid w:val="00FB171E"/>
    <w:rsid w:val="00FB397B"/>
    <w:rsid w:val="00FB44ED"/>
    <w:rsid w:val="00FB4D1B"/>
    <w:rsid w:val="00FB61E6"/>
    <w:rsid w:val="00FB6FF0"/>
    <w:rsid w:val="00FC7849"/>
    <w:rsid w:val="00FD0E06"/>
    <w:rsid w:val="00FD5D10"/>
    <w:rsid w:val="00FD63B4"/>
    <w:rsid w:val="00FE242F"/>
    <w:rsid w:val="00FE399A"/>
    <w:rsid w:val="00FE751C"/>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FA7142"/>
  <w15:docId w15:val="{E8E65F47-02FF-41E0-BE33-B82E9251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paragraph" w:styleId="Naslov1">
    <w:name w:val="heading 1"/>
    <w:aliases w:val="NASLOV"/>
    <w:basedOn w:val="Navaden"/>
    <w:next w:val="Navaden"/>
    <w:link w:val="Naslov1Znak"/>
    <w:autoRedefine/>
    <w:qFormat/>
    <w:rsid w:val="00C9497A"/>
    <w:pPr>
      <w:keepNext/>
      <w:spacing w:after="60" w:line="260" w:lineRule="exact"/>
      <w:jc w:val="center"/>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 w:type="paragraph" w:styleId="Besedilooblaka">
    <w:name w:val="Balloon Text"/>
    <w:basedOn w:val="Navaden"/>
    <w:link w:val="BesedilooblakaZnak"/>
    <w:uiPriority w:val="99"/>
    <w:semiHidden/>
    <w:unhideWhenUsed/>
    <w:rsid w:val="00CD536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5369"/>
    <w:rPr>
      <w:rFonts w:ascii="Segoe UI" w:hAnsi="Segoe UI" w:cs="Segoe UI"/>
      <w:sz w:val="18"/>
      <w:szCs w:val="18"/>
    </w:rPr>
  </w:style>
  <w:style w:type="paragraph" w:styleId="Odstavekseznama">
    <w:name w:val="List Paragraph"/>
    <w:aliases w:val="Odstavek seznama_IP,Seznam_IP_1"/>
    <w:basedOn w:val="Navaden"/>
    <w:link w:val="OdstavekseznamaZnak"/>
    <w:uiPriority w:val="34"/>
    <w:qFormat/>
    <w:rsid w:val="001C6F50"/>
    <w:pPr>
      <w:ind w:left="720"/>
      <w:contextualSpacing/>
    </w:pPr>
  </w:style>
  <w:style w:type="character" w:customStyle="1" w:styleId="OdstavekseznamaZnak">
    <w:name w:val="Odstavek seznama Znak"/>
    <w:aliases w:val="Odstavek seznama_IP Znak,Seznam_IP_1 Znak"/>
    <w:link w:val="Odstavekseznama"/>
    <w:uiPriority w:val="34"/>
    <w:locked/>
    <w:rsid w:val="001C6F50"/>
  </w:style>
  <w:style w:type="character" w:customStyle="1" w:styleId="Naslov1Znak">
    <w:name w:val="Naslov 1 Znak"/>
    <w:aliases w:val="NASLOV Znak"/>
    <w:basedOn w:val="Privzetapisavaodstavka"/>
    <w:link w:val="Naslov1"/>
    <w:rsid w:val="00C9497A"/>
    <w:rPr>
      <w:rFonts w:ascii="Arial" w:eastAsia="Times New Roman" w:hAnsi="Arial" w:cs="Arial"/>
      <w:kern w:val="32"/>
      <w:sz w:val="20"/>
      <w:szCs w:val="20"/>
      <w:lang w:eastAsia="sl-SI"/>
    </w:rPr>
  </w:style>
  <w:style w:type="paragraph" w:styleId="Brezrazmikov">
    <w:name w:val="No Spacing"/>
    <w:basedOn w:val="Navaden"/>
    <w:uiPriority w:val="1"/>
    <w:qFormat/>
    <w:rsid w:val="00F7279A"/>
    <w:pPr>
      <w:spacing w:after="0" w:line="240" w:lineRule="auto"/>
    </w:pPr>
    <w:rPr>
      <w:rFonts w:ascii="Calibri" w:eastAsia="MS Mincho" w:hAnsi="Calibri" w:cs="Times New Roman"/>
      <w:lang w:eastAsia="ja-JP"/>
    </w:rPr>
  </w:style>
  <w:style w:type="paragraph" w:customStyle="1" w:styleId="ODSTAVEK">
    <w:name w:val="ODSTAVEK"/>
    <w:basedOn w:val="Navaden"/>
    <w:uiPriority w:val="99"/>
    <w:rsid w:val="003C465E"/>
    <w:pPr>
      <w:spacing w:before="120" w:after="240" w:line="276" w:lineRule="auto"/>
      <w:jc w:val="both"/>
    </w:pPr>
    <w:rPr>
      <w:rFonts w:eastAsia="Calibri" w:cs="Arial"/>
      <w:sz w:val="24"/>
      <w:szCs w:val="20"/>
    </w:rPr>
  </w:style>
  <w:style w:type="character" w:styleId="Pripombasklic">
    <w:name w:val="annotation reference"/>
    <w:basedOn w:val="Privzetapisavaodstavka"/>
    <w:uiPriority w:val="99"/>
    <w:semiHidden/>
    <w:unhideWhenUsed/>
    <w:rsid w:val="003C465E"/>
    <w:rPr>
      <w:sz w:val="16"/>
      <w:szCs w:val="16"/>
    </w:rPr>
  </w:style>
  <w:style w:type="paragraph" w:styleId="Pripombabesedilo">
    <w:name w:val="annotation text"/>
    <w:basedOn w:val="Navaden"/>
    <w:link w:val="PripombabesediloZnak"/>
    <w:uiPriority w:val="99"/>
    <w:semiHidden/>
    <w:unhideWhenUsed/>
    <w:rsid w:val="003C46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465E"/>
    <w:rPr>
      <w:sz w:val="20"/>
      <w:szCs w:val="20"/>
    </w:rPr>
  </w:style>
  <w:style w:type="paragraph" w:styleId="Zadevapripombe">
    <w:name w:val="annotation subject"/>
    <w:basedOn w:val="Pripombabesedilo"/>
    <w:next w:val="Pripombabesedilo"/>
    <w:link w:val="ZadevapripombeZnak"/>
    <w:uiPriority w:val="99"/>
    <w:semiHidden/>
    <w:unhideWhenUsed/>
    <w:rsid w:val="00F135AA"/>
    <w:rPr>
      <w:b/>
      <w:bCs/>
    </w:rPr>
  </w:style>
  <w:style w:type="character" w:customStyle="1" w:styleId="ZadevapripombeZnak">
    <w:name w:val="Zadeva pripombe Znak"/>
    <w:basedOn w:val="PripombabesediloZnak"/>
    <w:link w:val="Zadevapripombe"/>
    <w:uiPriority w:val="99"/>
    <w:semiHidden/>
    <w:rsid w:val="00F13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36850">
      <w:bodyDiv w:val="1"/>
      <w:marLeft w:val="0"/>
      <w:marRight w:val="0"/>
      <w:marTop w:val="0"/>
      <w:marBottom w:val="0"/>
      <w:divBdr>
        <w:top w:val="none" w:sz="0" w:space="0" w:color="auto"/>
        <w:left w:val="none" w:sz="0" w:space="0" w:color="auto"/>
        <w:bottom w:val="none" w:sz="0" w:space="0" w:color="auto"/>
        <w:right w:val="none" w:sz="0" w:space="0" w:color="auto"/>
      </w:divBdr>
    </w:div>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 w:id="2120905992">
      <w:bodyDiv w:val="1"/>
      <w:marLeft w:val="0"/>
      <w:marRight w:val="0"/>
      <w:marTop w:val="0"/>
      <w:marBottom w:val="0"/>
      <w:divBdr>
        <w:top w:val="none" w:sz="0" w:space="0" w:color="auto"/>
        <w:left w:val="none" w:sz="0" w:space="0" w:color="auto"/>
        <w:bottom w:val="none" w:sz="0" w:space="0" w:color="auto"/>
        <w:right w:val="none" w:sz="0" w:space="0" w:color="auto"/>
      </w:divBdr>
      <w:divsChild>
        <w:div w:id="50640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07-01-0720" TargetMode="External"/><Relationship Id="rId18" Type="http://schemas.openxmlformats.org/officeDocument/2006/relationships/hyperlink" Target="http://www.uradni-list.si/1/objava.jsp?sop=2012-01-40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1-01-0449" TargetMode="External"/><Relationship Id="rId7" Type="http://schemas.openxmlformats.org/officeDocument/2006/relationships/hyperlink" Target="http://www.mddsz.gov.si" TargetMode="External"/><Relationship Id="rId12" Type="http://schemas.openxmlformats.org/officeDocument/2006/relationships/hyperlink" Target="http://www.uradni-list.si/1/objava.jsp?sop=2015-01-2277" TargetMode="External"/><Relationship Id="rId17" Type="http://schemas.openxmlformats.org/officeDocument/2006/relationships/hyperlink" Target="http://www.uradni-list.si/1/objava.jsp?sop=2006-01-340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4-01-4156" TargetMode="External"/><Relationship Id="rId20" Type="http://schemas.openxmlformats.org/officeDocument/2006/relationships/hyperlink" Target="http://www.uradni-list.si/1/objava.jsp?sop=2018-01-04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15-01-2277" TargetMode="External"/><Relationship Id="rId5" Type="http://schemas.openxmlformats.org/officeDocument/2006/relationships/footnotes" Target="footnotes.xml"/><Relationship Id="rId15" Type="http://schemas.openxmlformats.org/officeDocument/2006/relationships/hyperlink" Target="http://www.uradni-list.si/1/objava.jsp?sop=2012-01-3693" TargetMode="External"/><Relationship Id="rId23" Type="http://schemas.openxmlformats.org/officeDocument/2006/relationships/hyperlink" Target="http://www.uradni-list.si/1/objava.jsp?sop=2013-01-3677" TargetMode="External"/><Relationship Id="rId10" Type="http://schemas.openxmlformats.org/officeDocument/2006/relationships/hyperlink" Target="http://www.uradni-list.si/1/objava.jsp?sop=2013-21-0433" TargetMode="External"/><Relationship Id="rId19" Type="http://schemas.openxmlformats.org/officeDocument/2006/relationships/hyperlink" Target="http://www.uradni-list.si/1/objava.jsp?sop=2016-01-1706" TargetMode="External"/><Relationship Id="rId4" Type="http://schemas.openxmlformats.org/officeDocument/2006/relationships/webSettings" Target="web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1-01-3724" TargetMode="External"/><Relationship Id="rId22" Type="http://schemas.openxmlformats.org/officeDocument/2006/relationships/hyperlink" Target="http://www.uradni-list.si/1/objava.jsp?sop=2013-21-043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2783</Words>
  <Characters>15864</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Helena Porenta</cp:lastModifiedBy>
  <cp:revision>5</cp:revision>
  <cp:lastPrinted>2020-10-12T08:06:00Z</cp:lastPrinted>
  <dcterms:created xsi:type="dcterms:W3CDTF">2021-05-11T10:12:00Z</dcterms:created>
  <dcterms:modified xsi:type="dcterms:W3CDTF">2021-05-13T07:32:00Z</dcterms:modified>
</cp:coreProperties>
</file>