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7B42E" w14:textId="77777777" w:rsidR="00014804" w:rsidRPr="00E87282" w:rsidRDefault="00014804" w:rsidP="00014804">
      <w:pPr>
        <w:tabs>
          <w:tab w:val="left" w:pos="5112"/>
        </w:tabs>
        <w:spacing w:before="120" w:after="0" w:line="240" w:lineRule="exact"/>
        <w:rPr>
          <w:rFonts w:ascii="Arial" w:eastAsia="Times New Roman" w:hAnsi="Arial" w:cs="Arial"/>
          <w:sz w:val="16"/>
          <w:szCs w:val="24"/>
        </w:rPr>
      </w:pPr>
      <w:bookmarkStart w:id="0" w:name="_GoBack"/>
      <w:bookmarkEnd w:id="0"/>
      <w:r w:rsidRPr="00E87282">
        <w:rPr>
          <w:rFonts w:ascii="Arial" w:eastAsia="Times New Roman" w:hAnsi="Arial"/>
          <w:noProof/>
          <w:sz w:val="20"/>
          <w:szCs w:val="24"/>
          <w:lang w:eastAsia="sl-SI"/>
        </w:rPr>
        <w:drawing>
          <wp:anchor distT="0" distB="0" distL="114300" distR="114300" simplePos="0" relativeHeight="251660288" behindDoc="1" locked="0" layoutInCell="1" allowOverlap="1" wp14:anchorId="2A0A9B3A" wp14:editId="73F1B664">
            <wp:simplePos x="0" y="0"/>
            <wp:positionH relativeFrom="page">
              <wp:posOffset>612140</wp:posOffset>
            </wp:positionH>
            <wp:positionV relativeFrom="page">
              <wp:posOffset>648335</wp:posOffset>
            </wp:positionV>
            <wp:extent cx="2814955" cy="312420"/>
            <wp:effectExtent l="0" t="0" r="4445" b="0"/>
            <wp:wrapNone/>
            <wp:docPr id="2" name="Slika 2"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N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7282">
        <w:rPr>
          <w:rFonts w:ascii="Arial" w:eastAsia="Times New Roman" w:hAnsi="Arial" w:cs="Arial"/>
          <w:noProof/>
          <w:sz w:val="16"/>
          <w:szCs w:val="24"/>
          <w:lang w:eastAsia="sl-SI"/>
        </w:rPr>
        <mc:AlternateContent>
          <mc:Choice Requires="wps">
            <w:drawing>
              <wp:anchor distT="0" distB="0" distL="114300" distR="114300" simplePos="0" relativeHeight="251659264" behindDoc="0" locked="0" layoutInCell="0" allowOverlap="1" wp14:anchorId="1AEF0E9F" wp14:editId="601099A4">
                <wp:simplePos x="0" y="0"/>
                <wp:positionH relativeFrom="column">
                  <wp:posOffset>-463550</wp:posOffset>
                </wp:positionH>
                <wp:positionV relativeFrom="page">
                  <wp:posOffset>3600450</wp:posOffset>
                </wp:positionV>
                <wp:extent cx="215900" cy="0"/>
                <wp:effectExtent l="8255" t="9525" r="13970" b="9525"/>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F33B82" id="_x0000_t32" coordsize="21600,21600" o:spt="32" o:oned="t" path="m,l21600,21600e" filled="f">
                <v:path arrowok="t" fillok="f" o:connecttype="none"/>
                <o:lock v:ext="edit" shapetype="t"/>
              </v:shapetype>
              <v:shape id="Raven puščični povezovalnik 1" o:spid="_x0000_s1026" type="#_x0000_t32"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" o:allowincell="f" strokecolor="#529dba" strokeweight=".5pt">
                <w10:wrap anchory="page"/>
              </v:shape>
            </w:pict>
          </mc:Fallback>
        </mc:AlternateContent>
      </w:r>
      <w:r w:rsidRPr="00E87282">
        <w:rPr>
          <w:rFonts w:ascii="Arial" w:eastAsia="Times New Roman" w:hAnsi="Arial" w:cs="Arial"/>
          <w:sz w:val="16"/>
          <w:szCs w:val="24"/>
        </w:rPr>
        <w:t xml:space="preserve">       Štefanova ulica 2, 1501 Ljubljana</w:t>
      </w:r>
      <w:r w:rsidRPr="00E87282">
        <w:rPr>
          <w:rFonts w:ascii="Arial" w:eastAsia="Times New Roman" w:hAnsi="Arial" w:cs="Arial"/>
          <w:sz w:val="16"/>
          <w:szCs w:val="24"/>
        </w:rPr>
        <w:tab/>
        <w:t>T: 01 428 40 00</w:t>
      </w:r>
    </w:p>
    <w:p w14:paraId="5DE822C6" w14:textId="77777777" w:rsidR="00014804" w:rsidRPr="00E87282" w:rsidRDefault="00014804" w:rsidP="00014804">
      <w:pPr>
        <w:tabs>
          <w:tab w:val="left" w:pos="5112"/>
        </w:tabs>
        <w:spacing w:after="0" w:line="240" w:lineRule="exact"/>
        <w:rPr>
          <w:rFonts w:ascii="Arial" w:eastAsia="Times New Roman" w:hAnsi="Arial" w:cs="Arial"/>
          <w:sz w:val="16"/>
          <w:szCs w:val="24"/>
        </w:rPr>
      </w:pPr>
      <w:r w:rsidRPr="00E87282">
        <w:rPr>
          <w:rFonts w:ascii="Arial" w:eastAsia="Times New Roman" w:hAnsi="Arial" w:cs="Arial"/>
          <w:sz w:val="16"/>
          <w:szCs w:val="24"/>
        </w:rPr>
        <w:tab/>
        <w:t xml:space="preserve">F: 01 428 47 33 </w:t>
      </w:r>
    </w:p>
    <w:p w14:paraId="2D8AEC82" w14:textId="41396C03" w:rsidR="00014804" w:rsidRPr="00E87282" w:rsidRDefault="00014804" w:rsidP="00014804">
      <w:pPr>
        <w:tabs>
          <w:tab w:val="left" w:pos="5112"/>
        </w:tabs>
        <w:spacing w:after="0" w:line="240" w:lineRule="exact"/>
        <w:rPr>
          <w:rFonts w:ascii="Arial" w:eastAsia="Times New Roman" w:hAnsi="Arial" w:cs="Arial"/>
          <w:sz w:val="16"/>
          <w:szCs w:val="24"/>
        </w:rPr>
      </w:pPr>
      <w:r w:rsidRPr="00E87282">
        <w:rPr>
          <w:rFonts w:ascii="Arial" w:eastAsia="Times New Roman" w:hAnsi="Arial" w:cs="Arial"/>
          <w:sz w:val="16"/>
          <w:szCs w:val="24"/>
        </w:rPr>
        <w:tab/>
        <w:t>E: gp.mnz@gov.si</w:t>
      </w:r>
    </w:p>
    <w:p w14:paraId="45A00441" w14:textId="77777777" w:rsidR="00014804" w:rsidRPr="00E87282" w:rsidRDefault="00014804" w:rsidP="00014804">
      <w:pPr>
        <w:tabs>
          <w:tab w:val="left" w:pos="5112"/>
        </w:tabs>
        <w:spacing w:after="0" w:line="240" w:lineRule="exact"/>
        <w:rPr>
          <w:rFonts w:ascii="Arial" w:eastAsia="Times New Roman" w:hAnsi="Arial" w:cs="Arial"/>
          <w:sz w:val="16"/>
          <w:szCs w:val="24"/>
        </w:rPr>
      </w:pPr>
      <w:r w:rsidRPr="00E87282">
        <w:rPr>
          <w:rFonts w:ascii="Arial" w:eastAsia="Times New Roman" w:hAnsi="Arial" w:cs="Arial"/>
          <w:sz w:val="16"/>
          <w:szCs w:val="24"/>
        </w:rPr>
        <w:tab/>
      </w:r>
      <w:hyperlink r:id="rId8" w:history="1">
        <w:r w:rsidRPr="00E87282">
          <w:rPr>
            <w:rFonts w:ascii="Arial" w:eastAsia="Times New Roman" w:hAnsi="Arial" w:cs="Arial"/>
            <w:sz w:val="16"/>
            <w:szCs w:val="24"/>
            <w:u w:val="single"/>
          </w:rPr>
          <w:t>www.mnz.gov.si</w:t>
        </w:r>
      </w:hyperlink>
    </w:p>
    <w:p w14:paraId="26D000F7" w14:textId="77777777" w:rsidR="00014804" w:rsidRPr="00E87282" w:rsidRDefault="00014804" w:rsidP="00014804">
      <w:pPr>
        <w:tabs>
          <w:tab w:val="left" w:pos="5112"/>
        </w:tabs>
        <w:spacing w:after="0" w:line="240" w:lineRule="exact"/>
        <w:rPr>
          <w:rFonts w:ascii="Arial" w:eastAsia="Times New Roman" w:hAnsi="Arial" w:cs="Arial"/>
          <w:sz w:val="16"/>
          <w:szCs w:val="24"/>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08"/>
        <w:gridCol w:w="88"/>
        <w:gridCol w:w="2271"/>
      </w:tblGrid>
      <w:tr w:rsidR="00012845" w:rsidRPr="00012845" w14:paraId="68AC4642" w14:textId="77777777" w:rsidTr="003178FA">
        <w:trPr>
          <w:gridAfter w:val="3"/>
          <w:wAfter w:w="3067" w:type="dxa"/>
        </w:trPr>
        <w:tc>
          <w:tcPr>
            <w:tcW w:w="6096" w:type="dxa"/>
            <w:gridSpan w:val="2"/>
          </w:tcPr>
          <w:p w14:paraId="14C1C4EC" w14:textId="27DC93A9" w:rsidR="00014804" w:rsidRPr="00B81B0E" w:rsidRDefault="00014804" w:rsidP="0081172B">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B81B0E">
              <w:rPr>
                <w:rFonts w:ascii="Arial" w:eastAsia="Times New Roman" w:hAnsi="Arial" w:cs="Arial"/>
                <w:sz w:val="20"/>
                <w:szCs w:val="20"/>
                <w:lang w:eastAsia="sl-SI"/>
              </w:rPr>
              <w:t xml:space="preserve">Številka: </w:t>
            </w:r>
            <w:r w:rsidR="00C539F4" w:rsidRPr="00B81B0E">
              <w:rPr>
                <w:rFonts w:ascii="Arial" w:eastAsiaTheme="minorHAnsi" w:hAnsi="Arial" w:cs="Arial"/>
                <w:bCs/>
                <w:sz w:val="20"/>
                <w:szCs w:val="20"/>
              </w:rPr>
              <w:t>500-</w:t>
            </w:r>
            <w:r w:rsidR="00A0257A">
              <w:rPr>
                <w:rFonts w:ascii="Arial" w:eastAsiaTheme="minorHAnsi" w:hAnsi="Arial" w:cs="Arial"/>
                <w:bCs/>
                <w:sz w:val="20"/>
                <w:szCs w:val="20"/>
              </w:rPr>
              <w:t>527/2021/17</w:t>
            </w:r>
            <w:r w:rsidR="003462B0" w:rsidRPr="00B81B0E">
              <w:rPr>
                <w:rFonts w:ascii="Arial" w:eastAsiaTheme="minorHAnsi" w:hAnsi="Arial" w:cs="Arial"/>
                <w:bCs/>
                <w:sz w:val="20"/>
                <w:szCs w:val="20"/>
              </w:rPr>
              <w:t xml:space="preserve"> (</w:t>
            </w:r>
            <w:r w:rsidR="00A0257A">
              <w:rPr>
                <w:rFonts w:ascii="Arial" w:eastAsiaTheme="minorHAnsi" w:hAnsi="Arial" w:cs="Arial"/>
                <w:bCs/>
                <w:sz w:val="20"/>
                <w:szCs w:val="20"/>
              </w:rPr>
              <w:t>11-17</w:t>
            </w:r>
            <w:r w:rsidR="003462B0" w:rsidRPr="00B81B0E">
              <w:rPr>
                <w:rFonts w:ascii="Arial" w:eastAsiaTheme="minorHAnsi" w:hAnsi="Arial" w:cs="Arial"/>
                <w:bCs/>
                <w:sz w:val="20"/>
                <w:szCs w:val="20"/>
              </w:rPr>
              <w:t>)</w:t>
            </w:r>
          </w:p>
        </w:tc>
      </w:tr>
      <w:tr w:rsidR="00012845" w:rsidRPr="00012845" w14:paraId="6D538CBD" w14:textId="77777777" w:rsidTr="003178FA">
        <w:trPr>
          <w:gridAfter w:val="3"/>
          <w:wAfter w:w="3067" w:type="dxa"/>
        </w:trPr>
        <w:tc>
          <w:tcPr>
            <w:tcW w:w="6096" w:type="dxa"/>
            <w:gridSpan w:val="2"/>
          </w:tcPr>
          <w:p w14:paraId="3410387B" w14:textId="2FAB48BA" w:rsidR="00014804" w:rsidRPr="00B81B0E" w:rsidRDefault="00014804" w:rsidP="0081172B">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B81B0E">
              <w:rPr>
                <w:rFonts w:ascii="Arial" w:eastAsia="Times New Roman" w:hAnsi="Arial" w:cs="Arial"/>
                <w:sz w:val="20"/>
                <w:szCs w:val="20"/>
                <w:lang w:eastAsia="sl-SI"/>
              </w:rPr>
              <w:t xml:space="preserve">Ljubljana, </w:t>
            </w:r>
            <w:r w:rsidR="00513AA3" w:rsidRPr="00B81B0E">
              <w:rPr>
                <w:rFonts w:ascii="Arial" w:eastAsia="Times New Roman" w:hAnsi="Arial" w:cs="Arial"/>
                <w:sz w:val="20"/>
                <w:szCs w:val="20"/>
                <w:lang w:eastAsia="sl-SI"/>
              </w:rPr>
              <w:t xml:space="preserve"> </w:t>
            </w:r>
            <w:r w:rsidR="0078124D">
              <w:rPr>
                <w:rFonts w:ascii="Arial" w:eastAsia="Times New Roman" w:hAnsi="Arial" w:cs="Arial"/>
                <w:sz w:val="20"/>
                <w:szCs w:val="20"/>
                <w:lang w:eastAsia="sl-SI"/>
              </w:rPr>
              <w:t>20</w:t>
            </w:r>
            <w:r w:rsidR="00A0257A">
              <w:rPr>
                <w:rFonts w:ascii="Arial" w:eastAsia="Times New Roman" w:hAnsi="Arial" w:cs="Arial"/>
                <w:sz w:val="20"/>
                <w:szCs w:val="20"/>
                <w:lang w:eastAsia="sl-SI"/>
              </w:rPr>
              <w:t>. 1. 2022</w:t>
            </w:r>
          </w:p>
        </w:tc>
      </w:tr>
      <w:tr w:rsidR="00012845" w:rsidRPr="00012845" w14:paraId="135D511A" w14:textId="77777777" w:rsidTr="003178FA">
        <w:trPr>
          <w:gridAfter w:val="3"/>
          <w:wAfter w:w="3067" w:type="dxa"/>
        </w:trPr>
        <w:tc>
          <w:tcPr>
            <w:tcW w:w="6096" w:type="dxa"/>
            <w:gridSpan w:val="2"/>
          </w:tcPr>
          <w:p w14:paraId="394B287F" w14:textId="77777777" w:rsidR="00014804" w:rsidRPr="005E43DD" w:rsidRDefault="00014804" w:rsidP="0081172B">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E43DD">
              <w:rPr>
                <w:rFonts w:ascii="Arial" w:eastAsia="Times New Roman" w:hAnsi="Arial" w:cs="Arial"/>
                <w:iCs/>
                <w:sz w:val="20"/>
                <w:szCs w:val="20"/>
                <w:lang w:eastAsia="sl-SI"/>
              </w:rPr>
              <w:t>EVA (če se akt objavi v Uradnem listu RS)</w:t>
            </w:r>
          </w:p>
        </w:tc>
      </w:tr>
      <w:tr w:rsidR="00012845" w:rsidRPr="00012845" w14:paraId="18E6FB3E" w14:textId="77777777" w:rsidTr="003178FA">
        <w:trPr>
          <w:gridAfter w:val="3"/>
          <w:wAfter w:w="3067" w:type="dxa"/>
          <w:trHeight w:val="756"/>
        </w:trPr>
        <w:tc>
          <w:tcPr>
            <w:tcW w:w="6096" w:type="dxa"/>
            <w:gridSpan w:val="2"/>
          </w:tcPr>
          <w:p w14:paraId="7DFD186D" w14:textId="77777777" w:rsidR="00014804" w:rsidRPr="005E43DD" w:rsidRDefault="00014804" w:rsidP="0081172B">
            <w:pPr>
              <w:spacing w:after="0" w:line="260" w:lineRule="exact"/>
              <w:rPr>
                <w:rFonts w:ascii="Arial" w:eastAsia="Times New Roman" w:hAnsi="Arial" w:cs="Arial"/>
                <w:sz w:val="20"/>
                <w:szCs w:val="20"/>
              </w:rPr>
            </w:pPr>
            <w:r w:rsidRPr="005E43DD">
              <w:rPr>
                <w:rFonts w:ascii="Arial" w:eastAsia="Times New Roman" w:hAnsi="Arial" w:cs="Arial"/>
                <w:sz w:val="20"/>
                <w:szCs w:val="20"/>
              </w:rPr>
              <w:t>GENERALNI SEKRETARIAT VLADE REPUBLIKE SLOVENIJE</w:t>
            </w:r>
          </w:p>
          <w:p w14:paraId="719F0076" w14:textId="77777777" w:rsidR="00014804" w:rsidRPr="005E43DD" w:rsidRDefault="003224B7" w:rsidP="0081172B">
            <w:pPr>
              <w:spacing w:after="0" w:line="260" w:lineRule="exact"/>
              <w:rPr>
                <w:rFonts w:ascii="Arial" w:eastAsia="Times New Roman" w:hAnsi="Arial" w:cs="Arial"/>
                <w:caps/>
                <w:sz w:val="20"/>
                <w:szCs w:val="20"/>
              </w:rPr>
            </w:pPr>
            <w:hyperlink r:id="rId9" w:history="1">
              <w:r w:rsidR="00014804" w:rsidRPr="005E43DD">
                <w:rPr>
                  <w:rFonts w:ascii="Arial" w:eastAsia="Times New Roman" w:hAnsi="Arial"/>
                  <w:sz w:val="20"/>
                  <w:szCs w:val="20"/>
                  <w:u w:val="single"/>
                </w:rPr>
                <w:t>Gp.gs@gov.si</w:t>
              </w:r>
            </w:hyperlink>
          </w:p>
          <w:p w14:paraId="7BE19A3C" w14:textId="77777777" w:rsidR="00014804" w:rsidRPr="005E43DD" w:rsidRDefault="00014804" w:rsidP="0081172B">
            <w:pPr>
              <w:spacing w:after="0" w:line="260" w:lineRule="exact"/>
              <w:rPr>
                <w:rFonts w:ascii="Arial" w:eastAsia="Times New Roman" w:hAnsi="Arial" w:cs="Arial"/>
                <w:sz w:val="20"/>
                <w:szCs w:val="20"/>
              </w:rPr>
            </w:pPr>
          </w:p>
        </w:tc>
      </w:tr>
      <w:tr w:rsidR="00012845" w:rsidRPr="00012845" w14:paraId="0F9BE859" w14:textId="77777777" w:rsidTr="00FA4054">
        <w:trPr>
          <w:trHeight w:val="748"/>
        </w:trPr>
        <w:tc>
          <w:tcPr>
            <w:tcW w:w="9163" w:type="dxa"/>
            <w:gridSpan w:val="5"/>
          </w:tcPr>
          <w:p w14:paraId="70412E58" w14:textId="44A41623" w:rsidR="006F381C" w:rsidRPr="006F381C" w:rsidRDefault="00014804" w:rsidP="0081172B">
            <w:pPr>
              <w:pStyle w:val="Naslov3"/>
              <w:shd w:val="clear" w:color="auto" w:fill="FFFFFF"/>
              <w:spacing w:before="120" w:after="120" w:line="260" w:lineRule="exact"/>
              <w:jc w:val="both"/>
              <w:rPr>
                <w:rFonts w:ascii="Arial" w:hAnsi="Arial" w:cs="Arial"/>
                <w:sz w:val="20"/>
                <w:szCs w:val="20"/>
                <w:lang w:eastAsia="ar-SA"/>
              </w:rPr>
            </w:pPr>
            <w:r w:rsidRPr="005E43DD">
              <w:rPr>
                <w:rFonts w:ascii="Arial" w:hAnsi="Arial" w:cs="Arial"/>
                <w:sz w:val="20"/>
                <w:szCs w:val="20"/>
              </w:rPr>
              <w:t>ZADEVA</w:t>
            </w:r>
            <w:r w:rsidRPr="003073EF">
              <w:rPr>
                <w:rFonts w:ascii="Arial" w:hAnsi="Arial" w:cs="Arial"/>
                <w:sz w:val="20"/>
                <w:szCs w:val="20"/>
              </w:rPr>
              <w:t xml:space="preserve">: </w:t>
            </w:r>
            <w:r w:rsidR="0077459A">
              <w:rPr>
                <w:rFonts w:ascii="Arial" w:hAnsi="Arial" w:cs="Arial"/>
                <w:sz w:val="20"/>
                <w:szCs w:val="20"/>
              </w:rPr>
              <w:t>Poročilo</w:t>
            </w:r>
            <w:r w:rsidR="00BA5E7F">
              <w:rPr>
                <w:rFonts w:ascii="Arial" w:hAnsi="Arial" w:cs="Arial"/>
                <w:sz w:val="20"/>
                <w:szCs w:val="20"/>
              </w:rPr>
              <w:t xml:space="preserve"> o </w:t>
            </w:r>
            <w:r w:rsidR="00F871BA">
              <w:rPr>
                <w:rFonts w:ascii="Arial" w:hAnsi="Arial" w:cs="Arial"/>
                <w:sz w:val="20"/>
                <w:szCs w:val="20"/>
              </w:rPr>
              <w:t xml:space="preserve">izvedbi </w:t>
            </w:r>
            <w:r w:rsidR="00A0257A">
              <w:rPr>
                <w:rFonts w:ascii="Arial" w:hAnsi="Arial" w:cs="Arial"/>
                <w:sz w:val="20"/>
                <w:szCs w:val="20"/>
              </w:rPr>
              <w:t>virtualn</w:t>
            </w:r>
            <w:r w:rsidR="00F871BA">
              <w:rPr>
                <w:rFonts w:ascii="Arial" w:hAnsi="Arial" w:cs="Arial"/>
                <w:sz w:val="20"/>
                <w:szCs w:val="20"/>
              </w:rPr>
              <w:t xml:space="preserve">e </w:t>
            </w:r>
            <w:r w:rsidR="00A0257A">
              <w:rPr>
                <w:rFonts w:ascii="Arial" w:hAnsi="Arial" w:cs="Arial"/>
                <w:sz w:val="20"/>
                <w:szCs w:val="20"/>
              </w:rPr>
              <w:t>ministrsk</w:t>
            </w:r>
            <w:r w:rsidR="00F871BA">
              <w:rPr>
                <w:rFonts w:ascii="Arial" w:hAnsi="Arial" w:cs="Arial"/>
                <w:sz w:val="20"/>
                <w:szCs w:val="20"/>
              </w:rPr>
              <w:t>e</w:t>
            </w:r>
            <w:r w:rsidR="00A0257A" w:rsidRPr="00A0257A">
              <w:rPr>
                <w:rFonts w:ascii="Arial" w:hAnsi="Arial" w:cs="Arial"/>
                <w:sz w:val="20"/>
                <w:szCs w:val="20"/>
              </w:rPr>
              <w:t xml:space="preserve"> kon</w:t>
            </w:r>
            <w:r w:rsidR="00A0257A">
              <w:rPr>
                <w:rFonts w:ascii="Arial" w:hAnsi="Arial" w:cs="Arial"/>
                <w:sz w:val="20"/>
                <w:szCs w:val="20"/>
              </w:rPr>
              <w:t>ferenc</w:t>
            </w:r>
            <w:r w:rsidR="00F871BA">
              <w:rPr>
                <w:rFonts w:ascii="Arial" w:hAnsi="Arial" w:cs="Arial"/>
                <w:sz w:val="20"/>
                <w:szCs w:val="20"/>
              </w:rPr>
              <w:t>e</w:t>
            </w:r>
            <w:r w:rsidR="00A0257A" w:rsidRPr="00A0257A">
              <w:rPr>
                <w:rFonts w:ascii="Arial" w:hAnsi="Arial" w:cs="Arial"/>
                <w:sz w:val="20"/>
                <w:szCs w:val="20"/>
              </w:rPr>
              <w:t xml:space="preserve"> o preprečevanju in preiskovanju spolnih zlorab otrok</w:t>
            </w:r>
            <w:r w:rsidR="00BA5E7F">
              <w:rPr>
                <w:rFonts w:ascii="Arial" w:hAnsi="Arial" w:cs="Arial"/>
                <w:sz w:val="20"/>
                <w:szCs w:val="20"/>
              </w:rPr>
              <w:t xml:space="preserve">, </w:t>
            </w:r>
            <w:r w:rsidR="00A0257A">
              <w:rPr>
                <w:rFonts w:ascii="Arial" w:hAnsi="Arial" w:cs="Arial"/>
                <w:sz w:val="20"/>
                <w:szCs w:val="20"/>
              </w:rPr>
              <w:t xml:space="preserve">12. 11. </w:t>
            </w:r>
            <w:r w:rsidR="00BA5E7F" w:rsidRPr="00AF5021">
              <w:rPr>
                <w:rFonts w:ascii="Arial" w:hAnsi="Arial" w:cs="Arial"/>
                <w:sz w:val="20"/>
                <w:szCs w:val="20"/>
              </w:rPr>
              <w:t xml:space="preserve">2021 </w:t>
            </w:r>
            <w:r w:rsidR="00BA5E7F">
              <w:rPr>
                <w:rFonts w:ascii="Arial" w:hAnsi="Arial" w:cs="Arial"/>
                <w:sz w:val="20"/>
                <w:szCs w:val="20"/>
                <w:lang w:eastAsia="ar-SA"/>
              </w:rPr>
              <w:t xml:space="preserve"> </w:t>
            </w:r>
            <w:r w:rsidR="00BA5E7F" w:rsidRPr="001A05B2">
              <w:rPr>
                <w:rFonts w:ascii="Arial" w:hAnsi="Arial" w:cs="Arial"/>
                <w:sz w:val="20"/>
                <w:szCs w:val="20"/>
                <w:lang w:eastAsia="ar-SA"/>
              </w:rPr>
              <w:t>– predlog za obravnavo</w:t>
            </w:r>
          </w:p>
        </w:tc>
      </w:tr>
      <w:tr w:rsidR="00012845" w:rsidRPr="00012845" w14:paraId="44F8C040" w14:textId="77777777" w:rsidTr="003178FA">
        <w:tc>
          <w:tcPr>
            <w:tcW w:w="9163" w:type="dxa"/>
            <w:gridSpan w:val="5"/>
          </w:tcPr>
          <w:p w14:paraId="6B2D53E7" w14:textId="1F2AC8BF" w:rsidR="00014804" w:rsidRPr="005E43DD" w:rsidRDefault="00014804" w:rsidP="0081172B">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E43DD">
              <w:rPr>
                <w:rFonts w:ascii="Arial" w:eastAsia="Times New Roman" w:hAnsi="Arial" w:cs="Arial"/>
                <w:b/>
                <w:sz w:val="20"/>
                <w:szCs w:val="20"/>
                <w:lang w:eastAsia="sl-SI"/>
              </w:rPr>
              <w:t>1. Predlog sklepov vlade:</w:t>
            </w:r>
          </w:p>
        </w:tc>
      </w:tr>
      <w:tr w:rsidR="00012845" w:rsidRPr="00012845" w14:paraId="3453C82B" w14:textId="77777777" w:rsidTr="003178FA">
        <w:tc>
          <w:tcPr>
            <w:tcW w:w="9163" w:type="dxa"/>
            <w:gridSpan w:val="5"/>
            <w:shd w:val="clear" w:color="auto" w:fill="auto"/>
          </w:tcPr>
          <w:p w14:paraId="15F4307E" w14:textId="77777777" w:rsidR="00014804" w:rsidRPr="005E43DD" w:rsidRDefault="00014804" w:rsidP="0081172B">
            <w:pPr>
              <w:overflowPunct w:val="0"/>
              <w:autoSpaceDE w:val="0"/>
              <w:autoSpaceDN w:val="0"/>
              <w:adjustRightInd w:val="0"/>
              <w:spacing w:after="0" w:line="260" w:lineRule="exact"/>
              <w:jc w:val="both"/>
              <w:textAlignment w:val="baseline"/>
              <w:rPr>
                <w:rFonts w:ascii="Arial" w:hAnsi="Arial" w:cs="Arial"/>
                <w:sz w:val="20"/>
                <w:szCs w:val="20"/>
              </w:rPr>
            </w:pPr>
          </w:p>
          <w:p w14:paraId="1D29EFD4" w14:textId="77777777" w:rsidR="005B5F9A" w:rsidRPr="00F871BA" w:rsidRDefault="005B5F9A" w:rsidP="0081172B">
            <w:pPr>
              <w:overflowPunct w:val="0"/>
              <w:autoSpaceDE w:val="0"/>
              <w:autoSpaceDN w:val="0"/>
              <w:adjustRightInd w:val="0"/>
              <w:spacing w:before="60" w:after="60" w:line="260" w:lineRule="exact"/>
              <w:jc w:val="both"/>
              <w:textAlignment w:val="baseline"/>
              <w:rPr>
                <w:rFonts w:ascii="Arial" w:eastAsia="Times New Roman" w:hAnsi="Arial" w:cs="Arial"/>
                <w:iCs/>
                <w:sz w:val="20"/>
                <w:szCs w:val="20"/>
                <w:lang w:eastAsia="sl-SI"/>
              </w:rPr>
            </w:pPr>
            <w:r w:rsidRPr="00F871BA">
              <w:rPr>
                <w:rFonts w:ascii="Arial" w:eastAsia="Times New Roman" w:hAnsi="Arial" w:cs="Arial"/>
                <w:iCs/>
                <w:sz w:val="20"/>
                <w:szCs w:val="20"/>
                <w:lang w:eastAsia="sl-SI"/>
              </w:rPr>
              <w:t>Na podlagi šestega odstavka 21. člena Zakona o Vladi Republike Slovenije (Uradni list RS, št. 24/05 – uradno prečiščeno besedilo, 109/08, 38/10 – ZUKN, 8/12, 21/13, 47/13 – ZDU-1G, 65/14 in 55/17) je Vlada republike Slovenije na … dne … pod točko … sprejela naslednji</w:t>
            </w:r>
          </w:p>
          <w:p w14:paraId="6CE25D52" w14:textId="77777777" w:rsidR="005B5F9A" w:rsidRPr="00F871BA" w:rsidRDefault="005B5F9A" w:rsidP="0081172B">
            <w:pPr>
              <w:overflowPunct w:val="0"/>
              <w:autoSpaceDE w:val="0"/>
              <w:autoSpaceDN w:val="0"/>
              <w:adjustRightInd w:val="0"/>
              <w:spacing w:before="60" w:after="60" w:line="260" w:lineRule="exact"/>
              <w:jc w:val="both"/>
              <w:textAlignment w:val="baseline"/>
              <w:rPr>
                <w:rFonts w:ascii="Arial" w:eastAsia="Times New Roman" w:hAnsi="Arial" w:cs="Arial"/>
                <w:iCs/>
                <w:sz w:val="20"/>
                <w:szCs w:val="20"/>
                <w:lang w:eastAsia="sl-SI"/>
              </w:rPr>
            </w:pPr>
          </w:p>
          <w:p w14:paraId="432313AA" w14:textId="77777777" w:rsidR="005B5F9A" w:rsidRPr="00F871BA" w:rsidRDefault="005B5F9A" w:rsidP="0081172B">
            <w:pPr>
              <w:overflowPunct w:val="0"/>
              <w:autoSpaceDE w:val="0"/>
              <w:autoSpaceDN w:val="0"/>
              <w:adjustRightInd w:val="0"/>
              <w:spacing w:before="60" w:after="60" w:line="260" w:lineRule="exact"/>
              <w:jc w:val="center"/>
              <w:textAlignment w:val="baseline"/>
              <w:rPr>
                <w:rFonts w:ascii="Arial" w:eastAsia="Times New Roman" w:hAnsi="Arial" w:cs="Arial"/>
                <w:iCs/>
                <w:sz w:val="20"/>
                <w:szCs w:val="20"/>
                <w:lang w:eastAsia="sl-SI"/>
              </w:rPr>
            </w:pPr>
            <w:r w:rsidRPr="00F871BA">
              <w:rPr>
                <w:rFonts w:ascii="Arial" w:eastAsia="Times New Roman" w:hAnsi="Arial" w:cs="Arial"/>
                <w:iCs/>
                <w:sz w:val="20"/>
                <w:szCs w:val="20"/>
                <w:lang w:eastAsia="sl-SI"/>
              </w:rPr>
              <w:t>S K L E P:</w:t>
            </w:r>
          </w:p>
          <w:p w14:paraId="33B64AC8" w14:textId="77777777" w:rsidR="005B5F9A" w:rsidRPr="00F871BA" w:rsidRDefault="005B5F9A" w:rsidP="0081172B">
            <w:pPr>
              <w:overflowPunct w:val="0"/>
              <w:autoSpaceDE w:val="0"/>
              <w:autoSpaceDN w:val="0"/>
              <w:adjustRightInd w:val="0"/>
              <w:spacing w:before="60" w:after="60" w:line="260" w:lineRule="exact"/>
              <w:jc w:val="both"/>
              <w:textAlignment w:val="baseline"/>
              <w:rPr>
                <w:rFonts w:ascii="Arial" w:eastAsia="Times New Roman" w:hAnsi="Arial" w:cs="Arial"/>
                <w:iCs/>
                <w:sz w:val="20"/>
                <w:szCs w:val="20"/>
                <w:lang w:eastAsia="sl-SI"/>
              </w:rPr>
            </w:pPr>
          </w:p>
          <w:p w14:paraId="309B0A60" w14:textId="6EB37CE7" w:rsidR="00F5424A" w:rsidRPr="005B5F9A" w:rsidRDefault="005B5F9A" w:rsidP="0081172B">
            <w:pPr>
              <w:overflowPunct w:val="0"/>
              <w:autoSpaceDE w:val="0"/>
              <w:autoSpaceDN w:val="0"/>
              <w:adjustRightInd w:val="0"/>
              <w:spacing w:before="60" w:after="60" w:line="260" w:lineRule="exact"/>
              <w:jc w:val="both"/>
              <w:textAlignment w:val="baseline"/>
              <w:rPr>
                <w:rFonts w:ascii="Arial" w:eastAsia="Times New Roman" w:hAnsi="Arial" w:cs="Arial"/>
                <w:i/>
                <w:iCs/>
                <w:sz w:val="20"/>
                <w:szCs w:val="20"/>
                <w:lang w:eastAsia="sl-SI"/>
              </w:rPr>
            </w:pPr>
            <w:r w:rsidRPr="00F871BA">
              <w:rPr>
                <w:rFonts w:ascii="Arial" w:eastAsia="Times New Roman" w:hAnsi="Arial" w:cs="Arial"/>
                <w:iCs/>
                <w:sz w:val="20"/>
                <w:szCs w:val="20"/>
                <w:lang w:eastAsia="sl-SI"/>
              </w:rPr>
              <w:t xml:space="preserve">Vlada Republike Slovenije </w:t>
            </w:r>
            <w:r w:rsidR="00D17390" w:rsidRPr="00F871BA">
              <w:rPr>
                <w:rFonts w:ascii="Arial" w:eastAsia="Times New Roman" w:hAnsi="Arial" w:cs="Arial"/>
                <w:iCs/>
                <w:sz w:val="20"/>
                <w:szCs w:val="20"/>
                <w:lang w:eastAsia="sl-SI"/>
              </w:rPr>
              <w:t>je sprejela</w:t>
            </w:r>
            <w:r w:rsidRPr="00F871BA">
              <w:rPr>
                <w:rFonts w:ascii="Arial" w:eastAsia="Times New Roman" w:hAnsi="Arial" w:cs="Arial"/>
                <w:iCs/>
                <w:sz w:val="20"/>
                <w:szCs w:val="20"/>
                <w:lang w:eastAsia="sl-SI"/>
              </w:rPr>
              <w:t xml:space="preserve"> </w:t>
            </w:r>
            <w:r w:rsidR="00A0257A" w:rsidRPr="00F871BA">
              <w:rPr>
                <w:rFonts w:ascii="Arial" w:eastAsia="Times New Roman" w:hAnsi="Arial" w:cs="Arial"/>
                <w:iCs/>
                <w:sz w:val="20"/>
                <w:szCs w:val="20"/>
                <w:lang w:eastAsia="sl-SI"/>
              </w:rPr>
              <w:t xml:space="preserve">Poročilo o </w:t>
            </w:r>
            <w:r w:rsidR="00F871BA">
              <w:rPr>
                <w:rFonts w:ascii="Arial" w:eastAsia="Times New Roman" w:hAnsi="Arial" w:cs="Arial"/>
                <w:iCs/>
                <w:sz w:val="20"/>
                <w:szCs w:val="20"/>
                <w:lang w:eastAsia="sl-SI"/>
              </w:rPr>
              <w:t>izvedbi</w:t>
            </w:r>
            <w:r w:rsidR="00A0257A" w:rsidRPr="00F871BA">
              <w:rPr>
                <w:rFonts w:ascii="Arial" w:eastAsia="Times New Roman" w:hAnsi="Arial" w:cs="Arial"/>
                <w:iCs/>
                <w:sz w:val="20"/>
                <w:szCs w:val="20"/>
                <w:lang w:eastAsia="sl-SI"/>
              </w:rPr>
              <w:t xml:space="preserve"> virtualn</w:t>
            </w:r>
            <w:r w:rsidR="00F871BA">
              <w:rPr>
                <w:rFonts w:ascii="Arial" w:eastAsia="Times New Roman" w:hAnsi="Arial" w:cs="Arial"/>
                <w:iCs/>
                <w:sz w:val="20"/>
                <w:szCs w:val="20"/>
                <w:lang w:eastAsia="sl-SI"/>
              </w:rPr>
              <w:t>e</w:t>
            </w:r>
            <w:r w:rsidR="00A0257A" w:rsidRPr="00F871BA">
              <w:rPr>
                <w:rFonts w:ascii="Arial" w:eastAsia="Times New Roman" w:hAnsi="Arial" w:cs="Arial"/>
                <w:iCs/>
                <w:sz w:val="20"/>
                <w:szCs w:val="20"/>
                <w:lang w:eastAsia="sl-SI"/>
              </w:rPr>
              <w:t xml:space="preserve"> ministrsk</w:t>
            </w:r>
            <w:r w:rsidR="00F871BA">
              <w:rPr>
                <w:rFonts w:ascii="Arial" w:eastAsia="Times New Roman" w:hAnsi="Arial" w:cs="Arial"/>
                <w:iCs/>
                <w:sz w:val="20"/>
                <w:szCs w:val="20"/>
                <w:lang w:eastAsia="sl-SI"/>
              </w:rPr>
              <w:t>e</w:t>
            </w:r>
            <w:r w:rsidR="00A0257A" w:rsidRPr="00F871BA">
              <w:rPr>
                <w:rFonts w:ascii="Arial" w:eastAsia="Times New Roman" w:hAnsi="Arial" w:cs="Arial"/>
                <w:iCs/>
                <w:sz w:val="20"/>
                <w:szCs w:val="20"/>
                <w:lang w:eastAsia="sl-SI"/>
              </w:rPr>
              <w:t xml:space="preserve"> konferenc</w:t>
            </w:r>
            <w:r w:rsidR="00F871BA">
              <w:rPr>
                <w:rFonts w:ascii="Arial" w:eastAsia="Times New Roman" w:hAnsi="Arial" w:cs="Arial"/>
                <w:iCs/>
                <w:sz w:val="20"/>
                <w:szCs w:val="20"/>
                <w:lang w:eastAsia="sl-SI"/>
              </w:rPr>
              <w:t>e</w:t>
            </w:r>
            <w:r w:rsidR="00A0257A" w:rsidRPr="00F871BA">
              <w:rPr>
                <w:rFonts w:ascii="Arial" w:eastAsia="Times New Roman" w:hAnsi="Arial" w:cs="Arial"/>
                <w:iCs/>
                <w:sz w:val="20"/>
                <w:szCs w:val="20"/>
                <w:lang w:eastAsia="sl-SI"/>
              </w:rPr>
              <w:t xml:space="preserve"> o preprečevanju in preiskovanju spolnih zlorab otrok, ki je potekala dne 12. 11. 2021.</w:t>
            </w:r>
          </w:p>
          <w:p w14:paraId="3ED89469" w14:textId="1EE0D4C5" w:rsidR="00BE625E" w:rsidRPr="00F5424A" w:rsidRDefault="00BE625E" w:rsidP="0081172B">
            <w:pPr>
              <w:overflowPunct w:val="0"/>
              <w:autoSpaceDE w:val="0"/>
              <w:autoSpaceDN w:val="0"/>
              <w:adjustRightInd w:val="0"/>
              <w:spacing w:before="60" w:after="60" w:line="260" w:lineRule="exact"/>
              <w:jc w:val="both"/>
              <w:textAlignment w:val="baseline"/>
              <w:rPr>
                <w:rFonts w:ascii="Arial" w:eastAsia="Times New Roman" w:hAnsi="Arial" w:cs="Arial"/>
                <w:iCs/>
                <w:sz w:val="20"/>
                <w:szCs w:val="20"/>
                <w:highlight w:val="yellow"/>
                <w:lang w:eastAsia="sl-SI"/>
              </w:rPr>
            </w:pPr>
          </w:p>
          <w:p w14:paraId="15DB718F" w14:textId="77777777" w:rsidR="005E43DD" w:rsidRPr="005E43DD" w:rsidRDefault="005E43DD" w:rsidP="0081172B">
            <w:pPr>
              <w:tabs>
                <w:tab w:val="left" w:pos="7920"/>
              </w:tabs>
              <w:autoSpaceDE w:val="0"/>
              <w:autoSpaceDN w:val="0"/>
              <w:adjustRightInd w:val="0"/>
              <w:spacing w:after="0" w:line="260" w:lineRule="exact"/>
              <w:ind w:left="4287"/>
              <w:rPr>
                <w:rFonts w:ascii="Arial" w:eastAsia="Times New Roman" w:hAnsi="Arial" w:cs="Arial"/>
                <w:sz w:val="20"/>
                <w:szCs w:val="20"/>
              </w:rPr>
            </w:pPr>
          </w:p>
          <w:p w14:paraId="3DFF16D7" w14:textId="52002513" w:rsidR="00014804" w:rsidRPr="005E43DD" w:rsidRDefault="00743EB9" w:rsidP="003D3DAA">
            <w:pPr>
              <w:tabs>
                <w:tab w:val="left" w:pos="7920"/>
              </w:tabs>
              <w:autoSpaceDE w:val="0"/>
              <w:autoSpaceDN w:val="0"/>
              <w:adjustRightInd w:val="0"/>
              <w:spacing w:after="0" w:line="260" w:lineRule="exact"/>
              <w:ind w:left="4287"/>
              <w:rPr>
                <w:rFonts w:ascii="Arial" w:eastAsia="Times New Roman" w:hAnsi="Arial" w:cs="Arial"/>
                <w:sz w:val="20"/>
                <w:szCs w:val="20"/>
                <w:lang w:eastAsia="sl-SI"/>
              </w:rPr>
            </w:pPr>
            <w:r w:rsidRPr="00743EB9">
              <w:rPr>
                <w:rFonts w:ascii="Arial" w:eastAsia="Times New Roman" w:hAnsi="Arial" w:cs="Arial"/>
                <w:sz w:val="20"/>
                <w:szCs w:val="20"/>
                <w:lang w:eastAsia="sl-SI"/>
              </w:rPr>
              <w:t>mag. Janj</w:t>
            </w:r>
            <w:r>
              <w:rPr>
                <w:rFonts w:ascii="Arial" w:eastAsia="Times New Roman" w:hAnsi="Arial" w:cs="Arial"/>
                <w:sz w:val="20"/>
                <w:szCs w:val="20"/>
                <w:lang w:eastAsia="sl-SI"/>
              </w:rPr>
              <w:t>a</w:t>
            </w:r>
            <w:r w:rsidRPr="00743EB9">
              <w:rPr>
                <w:rFonts w:ascii="Arial" w:eastAsia="Times New Roman" w:hAnsi="Arial" w:cs="Arial"/>
                <w:sz w:val="20"/>
                <w:szCs w:val="20"/>
                <w:lang w:eastAsia="sl-SI"/>
              </w:rPr>
              <w:t xml:space="preserve"> Garvas Hočevar</w:t>
            </w:r>
          </w:p>
          <w:p w14:paraId="7E1BF99D" w14:textId="13FB51AB" w:rsidR="00014804" w:rsidRPr="005E43DD" w:rsidRDefault="00743EB9" w:rsidP="003D3DAA">
            <w:pPr>
              <w:autoSpaceDE w:val="0"/>
              <w:autoSpaceDN w:val="0"/>
              <w:adjustRightInd w:val="0"/>
              <w:spacing w:after="0" w:line="260" w:lineRule="exact"/>
              <w:ind w:left="4287"/>
              <w:rPr>
                <w:rFonts w:ascii="Arial" w:eastAsia="Times New Roman" w:hAnsi="Arial" w:cs="Arial"/>
                <w:sz w:val="20"/>
                <w:szCs w:val="20"/>
              </w:rPr>
            </w:pPr>
            <w:r w:rsidRPr="000F47E4">
              <w:rPr>
                <w:rFonts w:ascii="Arial" w:eastAsia="Times New Roman" w:hAnsi="Arial" w:cs="Arial"/>
                <w:sz w:val="20"/>
                <w:szCs w:val="20"/>
              </w:rPr>
              <w:t xml:space="preserve">v. d. </w:t>
            </w:r>
            <w:r w:rsidR="00330B86" w:rsidRPr="000F47E4">
              <w:rPr>
                <w:rFonts w:ascii="Arial" w:eastAsia="Times New Roman" w:hAnsi="Arial" w:cs="Arial"/>
                <w:sz w:val="20"/>
                <w:szCs w:val="20"/>
              </w:rPr>
              <w:t>generaln</w:t>
            </w:r>
            <w:r w:rsidRPr="000F47E4">
              <w:rPr>
                <w:rFonts w:ascii="Arial" w:eastAsia="Times New Roman" w:hAnsi="Arial" w:cs="Arial"/>
                <w:sz w:val="20"/>
                <w:szCs w:val="20"/>
              </w:rPr>
              <w:t>e</w:t>
            </w:r>
            <w:r w:rsidR="00014804" w:rsidRPr="000F47E4">
              <w:rPr>
                <w:rFonts w:ascii="Arial" w:eastAsia="Times New Roman" w:hAnsi="Arial" w:cs="Arial"/>
                <w:sz w:val="20"/>
                <w:szCs w:val="20"/>
              </w:rPr>
              <w:t xml:space="preserve"> sekretar</w:t>
            </w:r>
            <w:r w:rsidR="00330B86" w:rsidRPr="000F47E4">
              <w:rPr>
                <w:rFonts w:ascii="Arial" w:eastAsia="Times New Roman" w:hAnsi="Arial" w:cs="Arial"/>
                <w:sz w:val="20"/>
                <w:szCs w:val="20"/>
              </w:rPr>
              <w:t>k</w:t>
            </w:r>
            <w:r w:rsidRPr="000F47E4">
              <w:rPr>
                <w:rFonts w:ascii="Arial" w:eastAsia="Times New Roman" w:hAnsi="Arial" w:cs="Arial"/>
                <w:sz w:val="20"/>
                <w:szCs w:val="20"/>
              </w:rPr>
              <w:t>e</w:t>
            </w:r>
          </w:p>
          <w:p w14:paraId="1243EF21" w14:textId="77777777" w:rsidR="00014804" w:rsidRPr="005E43DD" w:rsidRDefault="00014804" w:rsidP="003D3DAA">
            <w:pPr>
              <w:autoSpaceDE w:val="0"/>
              <w:autoSpaceDN w:val="0"/>
              <w:adjustRightInd w:val="0"/>
              <w:spacing w:after="0" w:line="260" w:lineRule="exact"/>
              <w:ind w:left="4287"/>
              <w:rPr>
                <w:rFonts w:ascii="Arial" w:eastAsia="Times New Roman" w:hAnsi="Arial" w:cs="Arial"/>
                <w:sz w:val="20"/>
                <w:szCs w:val="20"/>
              </w:rPr>
            </w:pPr>
          </w:p>
          <w:p w14:paraId="53397877" w14:textId="77777777" w:rsidR="00014804" w:rsidRPr="005E43DD" w:rsidRDefault="00014804" w:rsidP="003D3DAA">
            <w:pPr>
              <w:tabs>
                <w:tab w:val="left" w:pos="3400"/>
              </w:tabs>
              <w:spacing w:after="0" w:line="260" w:lineRule="exact"/>
              <w:jc w:val="both"/>
              <w:rPr>
                <w:rFonts w:ascii="Arial" w:hAnsi="Arial" w:cs="Arial"/>
                <w:sz w:val="20"/>
                <w:szCs w:val="20"/>
                <w:lang w:eastAsia="sl-SI"/>
              </w:rPr>
            </w:pPr>
          </w:p>
          <w:p w14:paraId="5ECF3EE7" w14:textId="77777777" w:rsidR="00014804" w:rsidRPr="005E43DD" w:rsidRDefault="00014804" w:rsidP="003D3DA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E43DD">
              <w:rPr>
                <w:rFonts w:ascii="Arial" w:eastAsia="Times New Roman" w:hAnsi="Arial" w:cs="Arial"/>
                <w:iCs/>
                <w:sz w:val="20"/>
                <w:szCs w:val="20"/>
                <w:lang w:eastAsia="sl-SI"/>
              </w:rPr>
              <w:t>Priloga:</w:t>
            </w:r>
          </w:p>
          <w:p w14:paraId="7977EB55" w14:textId="2B9A1B3E" w:rsidR="00C21077" w:rsidRPr="001F0DEE" w:rsidRDefault="007B43AB" w:rsidP="003D3DAA">
            <w:pPr>
              <w:pStyle w:val="Odstavekseznama"/>
              <w:numPr>
                <w:ilvl w:val="0"/>
                <w:numId w:val="37"/>
              </w:numPr>
              <w:spacing w:before="60" w:after="60" w:line="260" w:lineRule="exact"/>
              <w:jc w:val="both"/>
              <w:rPr>
                <w:rFonts w:ascii="Arial" w:eastAsia="Times New Roman" w:hAnsi="Arial" w:cs="Arial"/>
                <w:sz w:val="20"/>
                <w:szCs w:val="20"/>
              </w:rPr>
            </w:pPr>
            <w:r>
              <w:rPr>
                <w:rFonts w:ascii="Arial" w:hAnsi="Arial" w:cs="Arial"/>
                <w:sz w:val="20"/>
                <w:szCs w:val="20"/>
                <w:lang w:eastAsia="ar-SA"/>
              </w:rPr>
              <w:t>Poročilo</w:t>
            </w:r>
            <w:r w:rsidR="003D3DAA">
              <w:t xml:space="preserve"> </w:t>
            </w:r>
            <w:r w:rsidR="003D3DAA" w:rsidRPr="003D3DAA">
              <w:rPr>
                <w:rFonts w:ascii="Arial" w:hAnsi="Arial" w:cs="Arial"/>
                <w:sz w:val="20"/>
                <w:szCs w:val="20"/>
                <w:lang w:eastAsia="ar-SA"/>
              </w:rPr>
              <w:t>o izvedbi virtualne ministrske konference o preprečevanju in preiskovanju spolnih zlorab otrok, ki je potekala dne 12. 11. 2021</w:t>
            </w:r>
          </w:p>
          <w:p w14:paraId="20629CB5" w14:textId="77777777" w:rsidR="00A017DA" w:rsidRPr="005E43DD" w:rsidRDefault="00A017DA" w:rsidP="0081172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A7E8DED" w14:textId="04252755" w:rsidR="00014804" w:rsidRPr="005E43DD" w:rsidRDefault="00014804" w:rsidP="0081172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E43DD">
              <w:rPr>
                <w:rFonts w:ascii="Arial" w:eastAsia="Times New Roman" w:hAnsi="Arial" w:cs="Arial"/>
                <w:iCs/>
                <w:sz w:val="20"/>
                <w:szCs w:val="20"/>
                <w:lang w:eastAsia="sl-SI"/>
              </w:rPr>
              <w:t>Vročiti:</w:t>
            </w:r>
          </w:p>
          <w:p w14:paraId="61A1FB44" w14:textId="36E919D3" w:rsidR="001F0DEE" w:rsidRPr="001F0DEE" w:rsidRDefault="00014804" w:rsidP="0081172B">
            <w:pPr>
              <w:pStyle w:val="Odstavekseznama"/>
              <w:numPr>
                <w:ilvl w:val="0"/>
                <w:numId w:val="3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F0DEE">
              <w:rPr>
                <w:rFonts w:ascii="Arial" w:eastAsia="Times New Roman" w:hAnsi="Arial" w:cs="Arial"/>
                <w:iCs/>
                <w:sz w:val="20"/>
                <w:szCs w:val="20"/>
                <w:lang w:eastAsia="sl-SI"/>
              </w:rPr>
              <w:t>Ministrstvu za notranje zadeve</w:t>
            </w:r>
          </w:p>
          <w:p w14:paraId="35E9DF2C" w14:textId="516ADFE9" w:rsidR="00014804" w:rsidRPr="001F0DEE" w:rsidRDefault="00014804" w:rsidP="0081172B">
            <w:pPr>
              <w:pStyle w:val="Odstavekseznama"/>
              <w:numPr>
                <w:ilvl w:val="0"/>
                <w:numId w:val="3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F0DEE">
              <w:rPr>
                <w:rFonts w:ascii="Arial" w:eastAsia="Times New Roman" w:hAnsi="Arial" w:cs="Arial"/>
                <w:iCs/>
                <w:sz w:val="20"/>
                <w:szCs w:val="20"/>
                <w:lang w:eastAsia="sl-SI"/>
              </w:rPr>
              <w:t>Ministrstvo za zunanje zadeve</w:t>
            </w:r>
          </w:p>
          <w:p w14:paraId="68237BDD" w14:textId="77777777" w:rsidR="00014804" w:rsidRPr="005E43DD" w:rsidRDefault="00014804" w:rsidP="0081172B">
            <w:p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p>
        </w:tc>
      </w:tr>
      <w:tr w:rsidR="00012845" w:rsidRPr="00012845" w14:paraId="7611CEC7" w14:textId="77777777" w:rsidTr="003178FA">
        <w:tc>
          <w:tcPr>
            <w:tcW w:w="9163" w:type="dxa"/>
            <w:gridSpan w:val="5"/>
          </w:tcPr>
          <w:p w14:paraId="0D32EF44" w14:textId="77777777" w:rsidR="00014804" w:rsidRPr="005E43DD" w:rsidRDefault="00014804" w:rsidP="0081172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E43DD">
              <w:rPr>
                <w:rFonts w:ascii="Arial" w:eastAsia="Times New Roman" w:hAnsi="Arial" w:cs="Arial"/>
                <w:b/>
                <w:sz w:val="20"/>
                <w:szCs w:val="20"/>
                <w:lang w:eastAsia="sl-SI"/>
              </w:rPr>
              <w:t>2. Predlog za obravnavo predloga zakona po nujnem ali skrajšanem postopku v državnem zboru z obrazložitvijo razlogov:</w:t>
            </w:r>
          </w:p>
        </w:tc>
      </w:tr>
      <w:tr w:rsidR="00012845" w:rsidRPr="00012845" w14:paraId="5FF0A1A0" w14:textId="77777777" w:rsidTr="003178FA">
        <w:tc>
          <w:tcPr>
            <w:tcW w:w="9163" w:type="dxa"/>
            <w:gridSpan w:val="5"/>
          </w:tcPr>
          <w:p w14:paraId="2436A8A6" w14:textId="77777777" w:rsidR="00014804" w:rsidRPr="005E43DD" w:rsidRDefault="00014804" w:rsidP="0081172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E43DD">
              <w:rPr>
                <w:rFonts w:ascii="Arial" w:eastAsia="Times New Roman" w:hAnsi="Arial" w:cs="Arial"/>
                <w:iCs/>
                <w:sz w:val="20"/>
                <w:szCs w:val="20"/>
                <w:lang w:eastAsia="sl-SI"/>
              </w:rPr>
              <w:t>/</w:t>
            </w:r>
          </w:p>
        </w:tc>
      </w:tr>
      <w:tr w:rsidR="00012845" w:rsidRPr="00012845" w14:paraId="086DC861" w14:textId="77777777" w:rsidTr="003178FA">
        <w:tc>
          <w:tcPr>
            <w:tcW w:w="9163" w:type="dxa"/>
            <w:gridSpan w:val="5"/>
          </w:tcPr>
          <w:p w14:paraId="2D754F3E" w14:textId="77777777" w:rsidR="00014804" w:rsidRPr="005E43DD" w:rsidRDefault="00014804" w:rsidP="0081172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E43DD">
              <w:rPr>
                <w:rFonts w:ascii="Arial" w:eastAsia="Times New Roman" w:hAnsi="Arial" w:cs="Arial"/>
                <w:b/>
                <w:sz w:val="20"/>
                <w:szCs w:val="20"/>
                <w:lang w:eastAsia="sl-SI"/>
              </w:rPr>
              <w:t>3.a Osebe, odgovorne za strokovno pripravo in usklajenost gradiva:</w:t>
            </w:r>
          </w:p>
        </w:tc>
      </w:tr>
      <w:tr w:rsidR="003073EF" w:rsidRPr="00012845" w14:paraId="647293C2" w14:textId="77777777" w:rsidTr="003178FA">
        <w:trPr>
          <w:trHeight w:val="340"/>
        </w:trPr>
        <w:tc>
          <w:tcPr>
            <w:tcW w:w="9163" w:type="dxa"/>
            <w:gridSpan w:val="5"/>
          </w:tcPr>
          <w:p w14:paraId="76ACF652" w14:textId="203755D7" w:rsidR="003073EF" w:rsidRPr="005E43DD" w:rsidRDefault="003073EF" w:rsidP="0081172B">
            <w:pPr>
              <w:overflowPunct w:val="0"/>
              <w:autoSpaceDE w:val="0"/>
              <w:autoSpaceDN w:val="0"/>
              <w:adjustRightInd w:val="0"/>
              <w:spacing w:after="0" w:line="260" w:lineRule="exact"/>
              <w:jc w:val="both"/>
              <w:textAlignment w:val="baseline"/>
              <w:rPr>
                <w:rFonts w:ascii="Arial" w:hAnsi="Arial" w:cs="Arial"/>
                <w:sz w:val="20"/>
                <w:szCs w:val="20"/>
              </w:rPr>
            </w:pPr>
            <w:r w:rsidRPr="008D26A0">
              <w:rPr>
                <w:rFonts w:ascii="Arial" w:hAnsi="Arial" w:cs="Arial"/>
                <w:iCs/>
                <w:sz w:val="20"/>
                <w:szCs w:val="20"/>
              </w:rPr>
              <w:t xml:space="preserve">Suzana Ivanović, </w:t>
            </w:r>
            <w:r>
              <w:rPr>
                <w:rFonts w:ascii="Arial" w:hAnsi="Arial" w:cs="Arial"/>
                <w:iCs/>
                <w:sz w:val="20"/>
                <w:szCs w:val="20"/>
              </w:rPr>
              <w:t xml:space="preserve">Kabinet ministra, </w:t>
            </w:r>
            <w:r w:rsidRPr="008D26A0">
              <w:rPr>
                <w:rFonts w:ascii="Arial" w:hAnsi="Arial" w:cs="Arial"/>
                <w:iCs/>
                <w:sz w:val="20"/>
                <w:szCs w:val="20"/>
              </w:rPr>
              <w:t>po pooblastilu vodja Službe za evropske zadeve in mednarodno sodelovanje, Ministrstvo za notranje zadeve</w:t>
            </w:r>
          </w:p>
        </w:tc>
      </w:tr>
      <w:tr w:rsidR="003073EF" w:rsidRPr="00012845" w14:paraId="58222AB2" w14:textId="77777777" w:rsidTr="003178FA">
        <w:tc>
          <w:tcPr>
            <w:tcW w:w="9163" w:type="dxa"/>
            <w:gridSpan w:val="5"/>
          </w:tcPr>
          <w:p w14:paraId="1A9B6FF1" w14:textId="77777777" w:rsidR="003073EF" w:rsidRPr="005E43DD" w:rsidRDefault="003073EF" w:rsidP="0081172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E43DD">
              <w:rPr>
                <w:rFonts w:ascii="Arial" w:eastAsia="Times New Roman" w:hAnsi="Arial" w:cs="Arial"/>
                <w:b/>
                <w:iCs/>
                <w:sz w:val="20"/>
                <w:szCs w:val="20"/>
                <w:lang w:eastAsia="sl-SI"/>
              </w:rPr>
              <w:t xml:space="preserve">3.b Zunanji strokovnjaki, ki so </w:t>
            </w:r>
            <w:r w:rsidRPr="005E43DD">
              <w:rPr>
                <w:rFonts w:ascii="Arial" w:eastAsia="Times New Roman" w:hAnsi="Arial" w:cs="Arial"/>
                <w:b/>
                <w:sz w:val="20"/>
                <w:szCs w:val="20"/>
                <w:lang w:eastAsia="sl-SI"/>
              </w:rPr>
              <w:t>sodelovali pri pripravi dela ali celotnega gradiva:</w:t>
            </w:r>
          </w:p>
        </w:tc>
      </w:tr>
      <w:tr w:rsidR="003073EF" w:rsidRPr="00012845" w14:paraId="17EFD1A4" w14:textId="77777777" w:rsidTr="003178FA">
        <w:tc>
          <w:tcPr>
            <w:tcW w:w="9163" w:type="dxa"/>
            <w:gridSpan w:val="5"/>
          </w:tcPr>
          <w:p w14:paraId="31CCC6B5" w14:textId="77777777" w:rsidR="003073EF" w:rsidRPr="005E43DD" w:rsidRDefault="003073EF" w:rsidP="0081172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E43DD">
              <w:rPr>
                <w:rFonts w:ascii="Arial" w:eastAsia="Times New Roman" w:hAnsi="Arial" w:cs="Arial"/>
                <w:iCs/>
                <w:sz w:val="20"/>
                <w:szCs w:val="20"/>
                <w:lang w:eastAsia="sl-SI"/>
              </w:rPr>
              <w:t>/</w:t>
            </w:r>
          </w:p>
        </w:tc>
      </w:tr>
      <w:tr w:rsidR="003073EF" w:rsidRPr="00012845" w14:paraId="4AFD6941" w14:textId="77777777" w:rsidTr="003178FA">
        <w:tc>
          <w:tcPr>
            <w:tcW w:w="9163" w:type="dxa"/>
            <w:gridSpan w:val="5"/>
          </w:tcPr>
          <w:p w14:paraId="664A49C8" w14:textId="77777777" w:rsidR="003073EF" w:rsidRPr="005E43DD" w:rsidRDefault="003073EF" w:rsidP="0081172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E43DD">
              <w:rPr>
                <w:rFonts w:ascii="Arial" w:eastAsia="Times New Roman" w:hAnsi="Arial" w:cs="Arial"/>
                <w:b/>
                <w:sz w:val="20"/>
                <w:szCs w:val="20"/>
                <w:lang w:eastAsia="sl-SI"/>
              </w:rPr>
              <w:t>4. Predstavniki vlade, ki bodo sodelovali pri delu državnega zbora:</w:t>
            </w:r>
          </w:p>
        </w:tc>
      </w:tr>
      <w:tr w:rsidR="003073EF" w:rsidRPr="00012845" w14:paraId="1A480AAE" w14:textId="77777777" w:rsidTr="003178FA">
        <w:tc>
          <w:tcPr>
            <w:tcW w:w="9163" w:type="dxa"/>
            <w:gridSpan w:val="5"/>
          </w:tcPr>
          <w:p w14:paraId="76BBB628" w14:textId="77777777" w:rsidR="003073EF" w:rsidRPr="005E43DD" w:rsidRDefault="003073EF" w:rsidP="0081172B">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5E43DD">
              <w:rPr>
                <w:rFonts w:ascii="Arial" w:eastAsia="Times New Roman" w:hAnsi="Arial" w:cs="Arial"/>
                <w:b/>
                <w:sz w:val="20"/>
                <w:szCs w:val="20"/>
                <w:lang w:eastAsia="sl-SI"/>
              </w:rPr>
              <w:t>/</w:t>
            </w:r>
          </w:p>
        </w:tc>
      </w:tr>
      <w:tr w:rsidR="003073EF" w:rsidRPr="00012845" w14:paraId="01A9F894" w14:textId="77777777" w:rsidTr="003178FA">
        <w:tc>
          <w:tcPr>
            <w:tcW w:w="9163" w:type="dxa"/>
            <w:gridSpan w:val="5"/>
          </w:tcPr>
          <w:p w14:paraId="58CE6949" w14:textId="77777777" w:rsidR="003073EF" w:rsidRPr="005D1B19" w:rsidRDefault="003073EF" w:rsidP="0081172B">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D1B19">
              <w:rPr>
                <w:rFonts w:ascii="Arial" w:eastAsia="Times New Roman" w:hAnsi="Arial" w:cs="Arial"/>
                <w:b/>
                <w:sz w:val="20"/>
                <w:szCs w:val="20"/>
                <w:lang w:eastAsia="sl-SI"/>
              </w:rPr>
              <w:t>5. Kratek povzetek gradiva:</w:t>
            </w:r>
          </w:p>
        </w:tc>
      </w:tr>
      <w:tr w:rsidR="003073EF" w:rsidRPr="00012845" w14:paraId="777148A8" w14:textId="77777777" w:rsidTr="003178FA">
        <w:tc>
          <w:tcPr>
            <w:tcW w:w="9163" w:type="dxa"/>
            <w:gridSpan w:val="5"/>
          </w:tcPr>
          <w:p w14:paraId="304B2EC7" w14:textId="0CD52DCB" w:rsidR="00F61C9B" w:rsidRPr="00F61C9B" w:rsidRDefault="00F61C9B" w:rsidP="0081172B">
            <w:pPr>
              <w:tabs>
                <w:tab w:val="left" w:pos="-1276"/>
              </w:tabs>
              <w:spacing w:after="0" w:line="260" w:lineRule="exact"/>
              <w:jc w:val="both"/>
              <w:rPr>
                <w:rFonts w:ascii="Arial" w:eastAsia="Times New Roman" w:hAnsi="Arial" w:cs="Arial"/>
                <w:iCs/>
                <w:sz w:val="20"/>
                <w:szCs w:val="20"/>
                <w:lang w:eastAsia="sl-SI"/>
              </w:rPr>
            </w:pPr>
            <w:r w:rsidRPr="00F61C9B">
              <w:rPr>
                <w:rFonts w:ascii="Arial" w:eastAsia="Times New Roman" w:hAnsi="Arial" w:cs="Arial"/>
                <w:iCs/>
                <w:sz w:val="20"/>
                <w:szCs w:val="20"/>
                <w:lang w:eastAsia="sl-SI"/>
              </w:rPr>
              <w:lastRenderedPageBreak/>
              <w:t xml:space="preserve">Ministrstvo za notranje zadeve je 12. novembra 2021 v okviru predsedovanja Slovenije Svetu EU organiziralo virtualno ministrsko konferenco o preprečevanju in preiskovanju spolnih zlorab otrok, ki jo je vodil minister za notranje zadeve in predsedujoči Svetu </w:t>
            </w:r>
            <w:r w:rsidR="00F871BA">
              <w:rPr>
                <w:rFonts w:ascii="Arial" w:eastAsia="Times New Roman" w:hAnsi="Arial" w:cs="Arial"/>
                <w:iCs/>
                <w:sz w:val="20"/>
                <w:szCs w:val="20"/>
                <w:lang w:eastAsia="sl-SI"/>
              </w:rPr>
              <w:t xml:space="preserve">EU </w:t>
            </w:r>
            <w:r w:rsidRPr="00F61C9B">
              <w:rPr>
                <w:rFonts w:ascii="Arial" w:eastAsia="Times New Roman" w:hAnsi="Arial" w:cs="Arial"/>
                <w:iCs/>
                <w:sz w:val="20"/>
                <w:szCs w:val="20"/>
                <w:lang w:eastAsia="sl-SI"/>
              </w:rPr>
              <w:t>za notranje zadeve Aleš Hojs.</w:t>
            </w:r>
          </w:p>
          <w:p w14:paraId="4F4E565F" w14:textId="77777777" w:rsidR="00F61C9B" w:rsidRPr="00F61C9B" w:rsidRDefault="00F61C9B" w:rsidP="0081172B">
            <w:pPr>
              <w:tabs>
                <w:tab w:val="left" w:pos="-1276"/>
              </w:tabs>
              <w:spacing w:after="0" w:line="260" w:lineRule="exact"/>
              <w:jc w:val="both"/>
              <w:rPr>
                <w:rFonts w:ascii="Arial" w:eastAsia="Times New Roman" w:hAnsi="Arial" w:cs="Arial"/>
                <w:iCs/>
                <w:sz w:val="20"/>
                <w:szCs w:val="20"/>
                <w:lang w:eastAsia="sl-SI"/>
              </w:rPr>
            </w:pPr>
          </w:p>
          <w:p w14:paraId="70B1FE2F" w14:textId="0B544F56" w:rsidR="003073EF" w:rsidRPr="005D1B19" w:rsidRDefault="00F61C9B" w:rsidP="0081172B">
            <w:pPr>
              <w:tabs>
                <w:tab w:val="left" w:pos="-1276"/>
              </w:tabs>
              <w:spacing w:after="0" w:line="260" w:lineRule="exact"/>
              <w:jc w:val="both"/>
              <w:rPr>
                <w:rFonts w:ascii="Arial" w:eastAsia="Times New Roman" w:hAnsi="Arial" w:cs="Arial"/>
                <w:iCs/>
                <w:sz w:val="20"/>
                <w:szCs w:val="20"/>
                <w:lang w:eastAsia="sl-SI"/>
              </w:rPr>
            </w:pPr>
            <w:r w:rsidRPr="00F61C9B">
              <w:rPr>
                <w:rFonts w:ascii="Arial" w:eastAsia="Times New Roman" w:hAnsi="Arial" w:cs="Arial"/>
                <w:iCs/>
                <w:sz w:val="20"/>
                <w:szCs w:val="20"/>
                <w:lang w:eastAsia="sl-SI"/>
              </w:rPr>
              <w:t>Na konferenci, ki so se je udeležili notranji ministri držav članic EU, držav schengenskega območja, partneric Zahodnega Balkana in Združenih držav Amerike, predstavniki Evropske komisije, Evropskega parlamenta ter agencij Europol in Eurojust, so sprejeli skupno izjavo. V izjavi so ministri poudarili pomen preventivnega delovanja in ozaveščanja, izrazili pa so tudi politično podporo iskanju ustreznih orodij za odkrivanje in preiskovanje spolnih zlorab otrok, ki so med najbolj zavržnimi kaznivimi dejanji zaradi daljnosežnih posledic, ki jih imajo za žrtve.</w:t>
            </w:r>
          </w:p>
        </w:tc>
      </w:tr>
      <w:tr w:rsidR="003073EF" w:rsidRPr="00012845" w14:paraId="45E0E35A" w14:textId="77777777" w:rsidTr="003178FA">
        <w:tc>
          <w:tcPr>
            <w:tcW w:w="9163" w:type="dxa"/>
            <w:gridSpan w:val="5"/>
          </w:tcPr>
          <w:p w14:paraId="4FFD5CE0" w14:textId="77777777" w:rsidR="003073EF" w:rsidRPr="005E43DD" w:rsidRDefault="003073EF" w:rsidP="0081172B">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E43DD">
              <w:rPr>
                <w:rFonts w:ascii="Arial" w:eastAsia="Times New Roman" w:hAnsi="Arial" w:cs="Arial"/>
                <w:b/>
                <w:sz w:val="20"/>
                <w:szCs w:val="20"/>
                <w:lang w:eastAsia="sl-SI"/>
              </w:rPr>
              <w:t>6. Presoja posledic za:</w:t>
            </w:r>
          </w:p>
        </w:tc>
      </w:tr>
      <w:tr w:rsidR="003073EF" w:rsidRPr="00012845" w14:paraId="7FA36D60" w14:textId="77777777" w:rsidTr="003178FA">
        <w:tc>
          <w:tcPr>
            <w:tcW w:w="1448" w:type="dxa"/>
          </w:tcPr>
          <w:p w14:paraId="5F7ED5B3" w14:textId="77777777" w:rsidR="003073EF" w:rsidRPr="005E43DD" w:rsidRDefault="003073EF" w:rsidP="008117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E43DD">
              <w:rPr>
                <w:rFonts w:ascii="Arial" w:eastAsia="Times New Roman" w:hAnsi="Arial" w:cs="Arial"/>
                <w:iCs/>
                <w:sz w:val="20"/>
                <w:szCs w:val="20"/>
                <w:lang w:eastAsia="sl-SI"/>
              </w:rPr>
              <w:t>a)</w:t>
            </w:r>
          </w:p>
        </w:tc>
        <w:tc>
          <w:tcPr>
            <w:tcW w:w="5444" w:type="dxa"/>
            <w:gridSpan w:val="3"/>
          </w:tcPr>
          <w:p w14:paraId="1FD92459" w14:textId="77777777" w:rsidR="003073EF" w:rsidRPr="005E43DD" w:rsidRDefault="003073EF" w:rsidP="0081172B">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E43DD">
              <w:rPr>
                <w:rFonts w:ascii="Arial" w:eastAsia="Times New Roman" w:hAnsi="Arial" w:cs="Arial"/>
                <w:sz w:val="20"/>
                <w:szCs w:val="20"/>
                <w:lang w:eastAsia="sl-SI"/>
              </w:rPr>
              <w:t>javnofinančna sredstva nad 40.000 EUR v tekočem in naslednjih treh letih</w:t>
            </w:r>
          </w:p>
        </w:tc>
        <w:tc>
          <w:tcPr>
            <w:tcW w:w="2271" w:type="dxa"/>
            <w:vAlign w:val="center"/>
          </w:tcPr>
          <w:p w14:paraId="68542885" w14:textId="77777777" w:rsidR="003073EF" w:rsidRPr="00974025" w:rsidRDefault="003073EF" w:rsidP="008117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74025">
              <w:rPr>
                <w:rFonts w:ascii="Arial" w:eastAsia="Times New Roman" w:hAnsi="Arial" w:cs="Arial"/>
                <w:sz w:val="20"/>
                <w:szCs w:val="20"/>
                <w:lang w:eastAsia="sl-SI"/>
              </w:rPr>
              <w:t>NE</w:t>
            </w:r>
          </w:p>
        </w:tc>
      </w:tr>
      <w:tr w:rsidR="003073EF" w:rsidRPr="00012845" w14:paraId="7BF0F142" w14:textId="77777777" w:rsidTr="003178FA">
        <w:tc>
          <w:tcPr>
            <w:tcW w:w="1448" w:type="dxa"/>
          </w:tcPr>
          <w:p w14:paraId="3BA7EDC4" w14:textId="77777777" w:rsidR="003073EF" w:rsidRPr="005E43DD" w:rsidRDefault="003073EF" w:rsidP="008117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E43DD">
              <w:rPr>
                <w:rFonts w:ascii="Arial" w:eastAsia="Times New Roman" w:hAnsi="Arial" w:cs="Arial"/>
                <w:iCs/>
                <w:sz w:val="20"/>
                <w:szCs w:val="20"/>
                <w:lang w:eastAsia="sl-SI"/>
              </w:rPr>
              <w:t>b)</w:t>
            </w:r>
          </w:p>
        </w:tc>
        <w:tc>
          <w:tcPr>
            <w:tcW w:w="5444" w:type="dxa"/>
            <w:gridSpan w:val="3"/>
          </w:tcPr>
          <w:p w14:paraId="345955A4" w14:textId="77777777" w:rsidR="003073EF" w:rsidRPr="005E43DD" w:rsidRDefault="003073EF" w:rsidP="0081172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E43DD">
              <w:rPr>
                <w:rFonts w:ascii="Arial" w:eastAsia="Times New Roman" w:hAnsi="Arial" w:cs="Arial"/>
                <w:bCs/>
                <w:sz w:val="20"/>
                <w:szCs w:val="20"/>
                <w:lang w:eastAsia="sl-SI"/>
              </w:rPr>
              <w:t>usklajenost slovenskega pravnega reda s pravnim redom Evropske unije</w:t>
            </w:r>
          </w:p>
        </w:tc>
        <w:tc>
          <w:tcPr>
            <w:tcW w:w="2271" w:type="dxa"/>
            <w:vAlign w:val="center"/>
          </w:tcPr>
          <w:p w14:paraId="62373B75" w14:textId="77777777" w:rsidR="003073EF" w:rsidRPr="00974025" w:rsidRDefault="003073EF" w:rsidP="008117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74025">
              <w:rPr>
                <w:rFonts w:ascii="Arial" w:eastAsia="Times New Roman" w:hAnsi="Arial" w:cs="Arial"/>
                <w:sz w:val="20"/>
                <w:szCs w:val="20"/>
                <w:lang w:eastAsia="sl-SI"/>
              </w:rPr>
              <w:t>NE</w:t>
            </w:r>
          </w:p>
        </w:tc>
      </w:tr>
      <w:tr w:rsidR="003073EF" w:rsidRPr="00012845" w14:paraId="52D002BC" w14:textId="77777777" w:rsidTr="003178FA">
        <w:tc>
          <w:tcPr>
            <w:tcW w:w="1448" w:type="dxa"/>
          </w:tcPr>
          <w:p w14:paraId="6564778C" w14:textId="77777777" w:rsidR="003073EF" w:rsidRPr="005E43DD" w:rsidRDefault="003073EF" w:rsidP="008117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E43DD">
              <w:rPr>
                <w:rFonts w:ascii="Arial" w:eastAsia="Times New Roman" w:hAnsi="Arial" w:cs="Arial"/>
                <w:iCs/>
                <w:sz w:val="20"/>
                <w:szCs w:val="20"/>
                <w:lang w:eastAsia="sl-SI"/>
              </w:rPr>
              <w:t>c)</w:t>
            </w:r>
          </w:p>
        </w:tc>
        <w:tc>
          <w:tcPr>
            <w:tcW w:w="5444" w:type="dxa"/>
            <w:gridSpan w:val="3"/>
          </w:tcPr>
          <w:p w14:paraId="5A4B1864" w14:textId="77777777" w:rsidR="003073EF" w:rsidRPr="005E43DD" w:rsidRDefault="003073EF" w:rsidP="0081172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E43DD">
              <w:rPr>
                <w:rFonts w:ascii="Arial" w:eastAsia="Times New Roman" w:hAnsi="Arial" w:cs="Arial"/>
                <w:sz w:val="20"/>
                <w:szCs w:val="20"/>
                <w:lang w:eastAsia="sl-SI"/>
              </w:rPr>
              <w:t>administrativne posledice</w:t>
            </w:r>
          </w:p>
        </w:tc>
        <w:tc>
          <w:tcPr>
            <w:tcW w:w="2271" w:type="dxa"/>
            <w:vAlign w:val="center"/>
          </w:tcPr>
          <w:p w14:paraId="0DF388B3" w14:textId="77777777" w:rsidR="003073EF" w:rsidRPr="00974025" w:rsidRDefault="003073EF" w:rsidP="0081172B">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74025">
              <w:rPr>
                <w:rFonts w:ascii="Arial" w:eastAsia="Times New Roman" w:hAnsi="Arial" w:cs="Arial"/>
                <w:sz w:val="20"/>
                <w:szCs w:val="20"/>
                <w:lang w:eastAsia="sl-SI"/>
              </w:rPr>
              <w:t>NE</w:t>
            </w:r>
          </w:p>
        </w:tc>
      </w:tr>
      <w:tr w:rsidR="003073EF" w:rsidRPr="00012845" w14:paraId="0B4F12A6" w14:textId="77777777" w:rsidTr="003178FA">
        <w:tc>
          <w:tcPr>
            <w:tcW w:w="1448" w:type="dxa"/>
          </w:tcPr>
          <w:p w14:paraId="1105B99F" w14:textId="77777777" w:rsidR="003073EF" w:rsidRPr="005E43DD" w:rsidRDefault="003073EF" w:rsidP="008117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E43DD">
              <w:rPr>
                <w:rFonts w:ascii="Arial" w:eastAsia="Times New Roman" w:hAnsi="Arial" w:cs="Arial"/>
                <w:iCs/>
                <w:sz w:val="20"/>
                <w:szCs w:val="20"/>
                <w:lang w:eastAsia="sl-SI"/>
              </w:rPr>
              <w:t>č)</w:t>
            </w:r>
          </w:p>
        </w:tc>
        <w:tc>
          <w:tcPr>
            <w:tcW w:w="5444" w:type="dxa"/>
            <w:gridSpan w:val="3"/>
          </w:tcPr>
          <w:p w14:paraId="23AEBBA4" w14:textId="77777777" w:rsidR="003073EF" w:rsidRPr="005E43DD" w:rsidRDefault="003073EF" w:rsidP="0081172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E43DD">
              <w:rPr>
                <w:rFonts w:ascii="Arial" w:eastAsia="Times New Roman" w:hAnsi="Arial" w:cs="Arial"/>
                <w:sz w:val="20"/>
                <w:szCs w:val="20"/>
                <w:lang w:eastAsia="sl-SI"/>
              </w:rPr>
              <w:t>gospodarstvo, zlasti</w:t>
            </w:r>
            <w:r w:rsidRPr="005E43DD">
              <w:rPr>
                <w:rFonts w:ascii="Arial" w:eastAsia="Times New Roman" w:hAnsi="Arial" w:cs="Arial"/>
                <w:bCs/>
                <w:sz w:val="20"/>
                <w:szCs w:val="20"/>
                <w:lang w:eastAsia="sl-SI"/>
              </w:rPr>
              <w:t xml:space="preserve"> mala in srednja podjetja ter konkurenčnost podjetij</w:t>
            </w:r>
          </w:p>
        </w:tc>
        <w:tc>
          <w:tcPr>
            <w:tcW w:w="2271" w:type="dxa"/>
            <w:vAlign w:val="center"/>
          </w:tcPr>
          <w:p w14:paraId="016142DF" w14:textId="77777777" w:rsidR="003073EF" w:rsidRPr="00974025" w:rsidRDefault="003073EF" w:rsidP="008117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74025">
              <w:rPr>
                <w:rFonts w:ascii="Arial" w:eastAsia="Times New Roman" w:hAnsi="Arial" w:cs="Arial"/>
                <w:sz w:val="20"/>
                <w:szCs w:val="20"/>
                <w:lang w:eastAsia="sl-SI"/>
              </w:rPr>
              <w:t>NE</w:t>
            </w:r>
          </w:p>
        </w:tc>
      </w:tr>
      <w:tr w:rsidR="003073EF" w:rsidRPr="00012845" w14:paraId="4F1CC6FD" w14:textId="77777777" w:rsidTr="003178FA">
        <w:tc>
          <w:tcPr>
            <w:tcW w:w="1448" w:type="dxa"/>
          </w:tcPr>
          <w:p w14:paraId="738B0F2B" w14:textId="77777777" w:rsidR="003073EF" w:rsidRPr="005E43DD" w:rsidRDefault="003073EF" w:rsidP="008117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E43DD">
              <w:rPr>
                <w:rFonts w:ascii="Arial" w:eastAsia="Times New Roman" w:hAnsi="Arial" w:cs="Arial"/>
                <w:iCs/>
                <w:sz w:val="20"/>
                <w:szCs w:val="20"/>
                <w:lang w:eastAsia="sl-SI"/>
              </w:rPr>
              <w:t>d)</w:t>
            </w:r>
          </w:p>
        </w:tc>
        <w:tc>
          <w:tcPr>
            <w:tcW w:w="5444" w:type="dxa"/>
            <w:gridSpan w:val="3"/>
          </w:tcPr>
          <w:p w14:paraId="38D1D80D" w14:textId="77777777" w:rsidR="003073EF" w:rsidRPr="005E43DD" w:rsidRDefault="003073EF" w:rsidP="0081172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E43DD">
              <w:rPr>
                <w:rFonts w:ascii="Arial" w:eastAsia="Times New Roman" w:hAnsi="Arial" w:cs="Arial"/>
                <w:bCs/>
                <w:sz w:val="20"/>
                <w:szCs w:val="20"/>
                <w:lang w:eastAsia="sl-SI"/>
              </w:rPr>
              <w:t>okolje, vključno s prostorskimi in varstvenimi vidiki</w:t>
            </w:r>
          </w:p>
        </w:tc>
        <w:tc>
          <w:tcPr>
            <w:tcW w:w="2271" w:type="dxa"/>
            <w:vAlign w:val="center"/>
          </w:tcPr>
          <w:p w14:paraId="655A2A7C" w14:textId="77777777" w:rsidR="003073EF" w:rsidRPr="00974025" w:rsidRDefault="003073EF" w:rsidP="008117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74025">
              <w:rPr>
                <w:rFonts w:ascii="Arial" w:eastAsia="Times New Roman" w:hAnsi="Arial" w:cs="Arial"/>
                <w:sz w:val="20"/>
                <w:szCs w:val="20"/>
                <w:lang w:eastAsia="sl-SI"/>
              </w:rPr>
              <w:t>NE</w:t>
            </w:r>
          </w:p>
        </w:tc>
      </w:tr>
      <w:tr w:rsidR="003073EF" w:rsidRPr="00012845" w14:paraId="3B243AE0" w14:textId="77777777" w:rsidTr="003178FA">
        <w:tc>
          <w:tcPr>
            <w:tcW w:w="1448" w:type="dxa"/>
          </w:tcPr>
          <w:p w14:paraId="1E0ABFFD" w14:textId="77777777" w:rsidR="003073EF" w:rsidRPr="005E43DD" w:rsidRDefault="003073EF" w:rsidP="008117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E43DD">
              <w:rPr>
                <w:rFonts w:ascii="Arial" w:eastAsia="Times New Roman" w:hAnsi="Arial" w:cs="Arial"/>
                <w:iCs/>
                <w:sz w:val="20"/>
                <w:szCs w:val="20"/>
                <w:lang w:eastAsia="sl-SI"/>
              </w:rPr>
              <w:t>e)</w:t>
            </w:r>
          </w:p>
        </w:tc>
        <w:tc>
          <w:tcPr>
            <w:tcW w:w="5444" w:type="dxa"/>
            <w:gridSpan w:val="3"/>
          </w:tcPr>
          <w:p w14:paraId="1D740BDA" w14:textId="77777777" w:rsidR="003073EF" w:rsidRPr="005E43DD" w:rsidRDefault="003073EF" w:rsidP="0081172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E43DD">
              <w:rPr>
                <w:rFonts w:ascii="Arial" w:eastAsia="Times New Roman" w:hAnsi="Arial" w:cs="Arial"/>
                <w:bCs/>
                <w:sz w:val="20"/>
                <w:szCs w:val="20"/>
                <w:lang w:eastAsia="sl-SI"/>
              </w:rPr>
              <w:t>socialno področje</w:t>
            </w:r>
          </w:p>
        </w:tc>
        <w:tc>
          <w:tcPr>
            <w:tcW w:w="2271" w:type="dxa"/>
            <w:vAlign w:val="center"/>
          </w:tcPr>
          <w:p w14:paraId="07F773DB" w14:textId="77777777" w:rsidR="003073EF" w:rsidRPr="00974025" w:rsidRDefault="003073EF" w:rsidP="008117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74025">
              <w:rPr>
                <w:rFonts w:ascii="Arial" w:eastAsia="Times New Roman" w:hAnsi="Arial" w:cs="Arial"/>
                <w:sz w:val="20"/>
                <w:szCs w:val="20"/>
                <w:lang w:eastAsia="sl-SI"/>
              </w:rPr>
              <w:t>NE</w:t>
            </w:r>
          </w:p>
        </w:tc>
      </w:tr>
      <w:tr w:rsidR="003073EF" w:rsidRPr="00012845" w14:paraId="146B357C" w14:textId="77777777" w:rsidTr="003178FA">
        <w:tc>
          <w:tcPr>
            <w:tcW w:w="1448" w:type="dxa"/>
            <w:tcBorders>
              <w:bottom w:val="single" w:sz="4" w:space="0" w:color="auto"/>
            </w:tcBorders>
          </w:tcPr>
          <w:p w14:paraId="77F3848E" w14:textId="77777777" w:rsidR="003073EF" w:rsidRPr="005E43DD" w:rsidRDefault="003073EF" w:rsidP="008117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E43DD">
              <w:rPr>
                <w:rFonts w:ascii="Arial" w:eastAsia="Times New Roman" w:hAnsi="Arial" w:cs="Arial"/>
                <w:iCs/>
                <w:sz w:val="20"/>
                <w:szCs w:val="20"/>
                <w:lang w:eastAsia="sl-SI"/>
              </w:rPr>
              <w:t>f)</w:t>
            </w:r>
          </w:p>
        </w:tc>
        <w:tc>
          <w:tcPr>
            <w:tcW w:w="5444" w:type="dxa"/>
            <w:gridSpan w:val="3"/>
            <w:tcBorders>
              <w:bottom w:val="single" w:sz="4" w:space="0" w:color="auto"/>
            </w:tcBorders>
          </w:tcPr>
          <w:p w14:paraId="54312BFA" w14:textId="77777777" w:rsidR="003073EF" w:rsidRPr="005E43DD" w:rsidRDefault="003073EF" w:rsidP="0081172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E43DD">
              <w:rPr>
                <w:rFonts w:ascii="Arial" w:eastAsia="Times New Roman" w:hAnsi="Arial" w:cs="Arial"/>
                <w:bCs/>
                <w:sz w:val="20"/>
                <w:szCs w:val="20"/>
                <w:lang w:eastAsia="sl-SI"/>
              </w:rPr>
              <w:t>dokumente razvojnega načrtovanja:</w:t>
            </w:r>
          </w:p>
          <w:p w14:paraId="7D710157" w14:textId="77777777" w:rsidR="003073EF" w:rsidRPr="005E43DD" w:rsidRDefault="003073EF" w:rsidP="0081172B">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E43DD">
              <w:rPr>
                <w:rFonts w:ascii="Arial" w:eastAsia="Times New Roman" w:hAnsi="Arial" w:cs="Arial"/>
                <w:bCs/>
                <w:sz w:val="20"/>
                <w:szCs w:val="20"/>
                <w:lang w:eastAsia="sl-SI"/>
              </w:rPr>
              <w:t>nacionalne dokumente razvojnega načrtovanja</w:t>
            </w:r>
          </w:p>
          <w:p w14:paraId="734D598B" w14:textId="77777777" w:rsidR="003073EF" w:rsidRPr="005E43DD" w:rsidRDefault="003073EF" w:rsidP="0081172B">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E43DD">
              <w:rPr>
                <w:rFonts w:ascii="Arial" w:eastAsia="Times New Roman" w:hAnsi="Arial" w:cs="Arial"/>
                <w:bCs/>
                <w:sz w:val="20"/>
                <w:szCs w:val="20"/>
                <w:lang w:eastAsia="sl-SI"/>
              </w:rPr>
              <w:t>razvojne politike na ravni programov po strukturi razvojne klasifikacije programskega proračuna</w:t>
            </w:r>
          </w:p>
          <w:p w14:paraId="79711BE9" w14:textId="77777777" w:rsidR="003073EF" w:rsidRPr="005E43DD" w:rsidRDefault="003073EF" w:rsidP="0081172B">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E43DD">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0348A193" w14:textId="77777777" w:rsidR="003073EF" w:rsidRPr="00974025" w:rsidRDefault="003073EF" w:rsidP="008117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74025">
              <w:rPr>
                <w:rFonts w:ascii="Arial" w:eastAsia="Times New Roman" w:hAnsi="Arial" w:cs="Arial"/>
                <w:sz w:val="20"/>
                <w:szCs w:val="20"/>
                <w:lang w:eastAsia="sl-SI"/>
              </w:rPr>
              <w:t>NE</w:t>
            </w:r>
          </w:p>
        </w:tc>
      </w:tr>
      <w:tr w:rsidR="003073EF" w:rsidRPr="00012845" w14:paraId="34488CCE" w14:textId="77777777" w:rsidTr="003178FA">
        <w:tc>
          <w:tcPr>
            <w:tcW w:w="9163" w:type="dxa"/>
            <w:gridSpan w:val="5"/>
            <w:tcBorders>
              <w:top w:val="single" w:sz="4" w:space="0" w:color="auto"/>
              <w:left w:val="single" w:sz="4" w:space="0" w:color="auto"/>
              <w:bottom w:val="single" w:sz="4" w:space="0" w:color="auto"/>
              <w:right w:val="single" w:sz="4" w:space="0" w:color="auto"/>
            </w:tcBorders>
          </w:tcPr>
          <w:p w14:paraId="6FEF888C" w14:textId="77777777" w:rsidR="003073EF" w:rsidRPr="005E43DD" w:rsidRDefault="003073EF" w:rsidP="0081172B">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E43DD">
              <w:rPr>
                <w:rFonts w:ascii="Arial" w:eastAsia="Times New Roman" w:hAnsi="Arial" w:cs="Arial"/>
                <w:b/>
                <w:sz w:val="20"/>
                <w:szCs w:val="20"/>
                <w:lang w:eastAsia="sl-SI"/>
              </w:rPr>
              <w:t>7.a Predstavitev ocene finančnih posledic nad 40.000 EUR: /</w:t>
            </w:r>
          </w:p>
          <w:p w14:paraId="53566409" w14:textId="4BA3C684" w:rsidR="003073EF" w:rsidRPr="005E43DD" w:rsidRDefault="003073EF" w:rsidP="0081172B">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5E43DD">
              <w:rPr>
                <w:rFonts w:ascii="Arial" w:eastAsia="Times New Roman" w:hAnsi="Arial" w:cs="Arial"/>
                <w:sz w:val="20"/>
                <w:szCs w:val="20"/>
                <w:lang w:eastAsia="sl-SI"/>
              </w:rPr>
              <w:t>(Samo če izberete DA pod točko 6.a.)</w:t>
            </w:r>
            <w:r w:rsidR="001F0E35">
              <w:rPr>
                <w:rFonts w:ascii="Arial" w:eastAsia="Times New Roman" w:hAnsi="Arial" w:cs="Arial"/>
                <w:sz w:val="20"/>
                <w:szCs w:val="20"/>
                <w:lang w:eastAsia="sl-SI"/>
              </w:rPr>
              <w:t>/</w:t>
            </w:r>
          </w:p>
        </w:tc>
      </w:tr>
      <w:tr w:rsidR="003073EF" w:rsidRPr="00012845" w14:paraId="0726D09B" w14:textId="77777777" w:rsidTr="003178FA">
        <w:trPr>
          <w:trHeight w:val="661"/>
        </w:trPr>
        <w:tc>
          <w:tcPr>
            <w:tcW w:w="9163" w:type="dxa"/>
            <w:gridSpan w:val="5"/>
            <w:tcBorders>
              <w:top w:val="single" w:sz="4" w:space="0" w:color="000000"/>
              <w:left w:val="single" w:sz="4" w:space="0" w:color="000000"/>
              <w:bottom w:val="single" w:sz="4" w:space="0" w:color="000000"/>
              <w:right w:val="single" w:sz="4" w:space="0" w:color="000000"/>
            </w:tcBorders>
          </w:tcPr>
          <w:p w14:paraId="3229380E" w14:textId="77777777" w:rsidR="00F101FA" w:rsidRDefault="003073EF" w:rsidP="0081172B">
            <w:pPr>
              <w:spacing w:after="0" w:line="260" w:lineRule="exact"/>
              <w:rPr>
                <w:rFonts w:ascii="Arial" w:eastAsia="Times New Roman" w:hAnsi="Arial" w:cs="Arial"/>
                <w:sz w:val="20"/>
                <w:szCs w:val="20"/>
              </w:rPr>
            </w:pPr>
            <w:r w:rsidRPr="005E43DD">
              <w:rPr>
                <w:rFonts w:ascii="Arial" w:eastAsia="Times New Roman" w:hAnsi="Arial" w:cs="Arial"/>
                <w:b/>
                <w:sz w:val="20"/>
                <w:szCs w:val="20"/>
              </w:rPr>
              <w:t xml:space="preserve">7.b Predstavitev ocene finančnih posledic pod 40.000 EUR: </w:t>
            </w:r>
          </w:p>
          <w:p w14:paraId="2BE18E8F" w14:textId="7513C7B7" w:rsidR="003073EF" w:rsidRPr="005E43DD" w:rsidRDefault="00C35A20" w:rsidP="0081172B">
            <w:pPr>
              <w:spacing w:after="0" w:line="260" w:lineRule="exact"/>
              <w:rPr>
                <w:rFonts w:ascii="Arial" w:eastAsia="Times New Roman" w:hAnsi="Arial" w:cs="Arial"/>
                <w:sz w:val="20"/>
                <w:szCs w:val="20"/>
              </w:rPr>
            </w:pPr>
            <w:r>
              <w:rPr>
                <w:rFonts w:ascii="Arial" w:eastAsia="Times New Roman" w:hAnsi="Arial" w:cs="Arial"/>
                <w:sz w:val="20"/>
                <w:szCs w:val="20"/>
              </w:rPr>
              <w:t>/</w:t>
            </w:r>
          </w:p>
        </w:tc>
      </w:tr>
      <w:tr w:rsidR="003073EF" w:rsidRPr="00012845" w14:paraId="406405B8" w14:textId="77777777" w:rsidTr="003178FA">
        <w:trPr>
          <w:trHeight w:val="371"/>
        </w:trPr>
        <w:tc>
          <w:tcPr>
            <w:tcW w:w="9163" w:type="dxa"/>
            <w:gridSpan w:val="5"/>
            <w:tcBorders>
              <w:top w:val="single" w:sz="4" w:space="0" w:color="000000"/>
              <w:left w:val="single" w:sz="4" w:space="0" w:color="000000"/>
              <w:bottom w:val="single" w:sz="4" w:space="0" w:color="000000"/>
              <w:right w:val="single" w:sz="4" w:space="0" w:color="000000"/>
            </w:tcBorders>
          </w:tcPr>
          <w:p w14:paraId="771D76D0" w14:textId="77777777" w:rsidR="003073EF" w:rsidRPr="005E43DD" w:rsidRDefault="003073EF" w:rsidP="0081172B">
            <w:pPr>
              <w:spacing w:after="0" w:line="260" w:lineRule="exact"/>
              <w:rPr>
                <w:rFonts w:ascii="Arial" w:eastAsia="Times New Roman" w:hAnsi="Arial" w:cs="Arial"/>
                <w:b/>
                <w:sz w:val="20"/>
                <w:szCs w:val="20"/>
              </w:rPr>
            </w:pPr>
            <w:r w:rsidRPr="005E43DD">
              <w:rPr>
                <w:rFonts w:ascii="Arial" w:eastAsia="Times New Roman" w:hAnsi="Arial" w:cs="Arial"/>
                <w:b/>
                <w:sz w:val="20"/>
                <w:szCs w:val="20"/>
              </w:rPr>
              <w:t>8. Predstavitev sodelovanja z združenji občin:</w:t>
            </w:r>
          </w:p>
        </w:tc>
      </w:tr>
      <w:tr w:rsidR="003073EF" w:rsidRPr="00012845" w14:paraId="6CEEBCCA" w14:textId="77777777" w:rsidTr="003178FA">
        <w:tc>
          <w:tcPr>
            <w:tcW w:w="6804" w:type="dxa"/>
            <w:gridSpan w:val="3"/>
          </w:tcPr>
          <w:p w14:paraId="583C3CEF" w14:textId="77777777" w:rsidR="003073EF" w:rsidRPr="005E43DD" w:rsidRDefault="003073EF" w:rsidP="0081172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E43DD">
              <w:rPr>
                <w:rFonts w:ascii="Arial" w:eastAsia="Times New Roman" w:hAnsi="Arial" w:cs="Arial"/>
                <w:iCs/>
                <w:sz w:val="20"/>
                <w:szCs w:val="20"/>
                <w:lang w:eastAsia="sl-SI"/>
              </w:rPr>
              <w:t>Vsebina predloženega gradiva (predpisa) vpliva na:</w:t>
            </w:r>
          </w:p>
          <w:p w14:paraId="19FA758B" w14:textId="77777777" w:rsidR="003073EF" w:rsidRPr="005E43DD" w:rsidRDefault="003073EF" w:rsidP="0081172B">
            <w:pPr>
              <w:widowControl w:val="0"/>
              <w:numPr>
                <w:ilvl w:val="1"/>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E43DD">
              <w:rPr>
                <w:rFonts w:ascii="Arial" w:eastAsia="Times New Roman" w:hAnsi="Arial" w:cs="Arial"/>
                <w:iCs/>
                <w:sz w:val="20"/>
                <w:szCs w:val="20"/>
                <w:lang w:eastAsia="sl-SI"/>
              </w:rPr>
              <w:t>pristojnosti občin,</w:t>
            </w:r>
          </w:p>
          <w:p w14:paraId="387C0B5F" w14:textId="77777777" w:rsidR="003073EF" w:rsidRPr="005E43DD" w:rsidRDefault="003073EF" w:rsidP="0081172B">
            <w:pPr>
              <w:widowControl w:val="0"/>
              <w:numPr>
                <w:ilvl w:val="1"/>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E43DD">
              <w:rPr>
                <w:rFonts w:ascii="Arial" w:eastAsia="Times New Roman" w:hAnsi="Arial" w:cs="Arial"/>
                <w:iCs/>
                <w:sz w:val="20"/>
                <w:szCs w:val="20"/>
                <w:lang w:eastAsia="sl-SI"/>
              </w:rPr>
              <w:t>delovanje občin,</w:t>
            </w:r>
          </w:p>
          <w:p w14:paraId="09CD05FE" w14:textId="77777777" w:rsidR="003073EF" w:rsidRPr="005E43DD" w:rsidRDefault="003073EF" w:rsidP="0081172B">
            <w:pPr>
              <w:widowControl w:val="0"/>
              <w:numPr>
                <w:ilvl w:val="1"/>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E43DD">
              <w:rPr>
                <w:rFonts w:ascii="Arial" w:eastAsia="Times New Roman" w:hAnsi="Arial" w:cs="Arial"/>
                <w:iCs/>
                <w:sz w:val="20"/>
                <w:szCs w:val="20"/>
                <w:lang w:eastAsia="sl-SI"/>
              </w:rPr>
              <w:t>financiranje občin.</w:t>
            </w:r>
          </w:p>
          <w:p w14:paraId="196BA9E2" w14:textId="77777777" w:rsidR="003073EF" w:rsidRPr="005E43DD" w:rsidRDefault="003073EF" w:rsidP="0081172B">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359" w:type="dxa"/>
            <w:gridSpan w:val="2"/>
          </w:tcPr>
          <w:p w14:paraId="5260F6F3" w14:textId="77777777" w:rsidR="003073EF" w:rsidRPr="00F5594A" w:rsidRDefault="003073EF" w:rsidP="0081172B">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F5594A">
              <w:rPr>
                <w:rFonts w:ascii="Arial" w:eastAsia="Times New Roman" w:hAnsi="Arial" w:cs="Arial"/>
                <w:sz w:val="20"/>
                <w:szCs w:val="20"/>
                <w:lang w:eastAsia="sl-SI"/>
              </w:rPr>
              <w:t>NE</w:t>
            </w:r>
          </w:p>
        </w:tc>
      </w:tr>
      <w:tr w:rsidR="003073EF" w:rsidRPr="00012845" w14:paraId="1FAF2C31" w14:textId="77777777" w:rsidTr="003178FA">
        <w:trPr>
          <w:trHeight w:val="274"/>
        </w:trPr>
        <w:tc>
          <w:tcPr>
            <w:tcW w:w="9163" w:type="dxa"/>
            <w:gridSpan w:val="5"/>
          </w:tcPr>
          <w:p w14:paraId="5F000AE7" w14:textId="0138FACB" w:rsidR="003073EF" w:rsidRPr="00F5594A" w:rsidRDefault="00001D38" w:rsidP="0081172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01D38">
              <w:rPr>
                <w:rFonts w:ascii="Arial" w:eastAsia="Times New Roman" w:hAnsi="Arial" w:cs="Arial"/>
                <w:iCs/>
                <w:sz w:val="20"/>
                <w:szCs w:val="20"/>
                <w:lang w:eastAsia="sl-SI"/>
              </w:rPr>
              <w:t>Gradivo ne vpliva na pristojnosti, delovanje ali financiranje občin, zato usklajevanje z občinami ni potrebno.</w:t>
            </w:r>
          </w:p>
        </w:tc>
      </w:tr>
      <w:tr w:rsidR="003073EF" w:rsidRPr="00012845" w14:paraId="75BBC14B" w14:textId="77777777" w:rsidTr="003178FA">
        <w:tc>
          <w:tcPr>
            <w:tcW w:w="9163" w:type="dxa"/>
            <w:gridSpan w:val="5"/>
            <w:vAlign w:val="center"/>
          </w:tcPr>
          <w:p w14:paraId="1E3F1956" w14:textId="77777777" w:rsidR="003073EF" w:rsidRPr="00F5594A" w:rsidRDefault="003073EF" w:rsidP="0081172B">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F5594A">
              <w:rPr>
                <w:rFonts w:ascii="Arial" w:eastAsia="Times New Roman" w:hAnsi="Arial" w:cs="Arial"/>
                <w:b/>
                <w:sz w:val="20"/>
                <w:szCs w:val="20"/>
                <w:lang w:eastAsia="sl-SI"/>
              </w:rPr>
              <w:t>9. Predstavitev sodelovanja javnosti:</w:t>
            </w:r>
          </w:p>
        </w:tc>
      </w:tr>
      <w:tr w:rsidR="003073EF" w:rsidRPr="00012845" w14:paraId="1F875056" w14:textId="77777777" w:rsidTr="003178FA">
        <w:tc>
          <w:tcPr>
            <w:tcW w:w="6804" w:type="dxa"/>
            <w:gridSpan w:val="3"/>
          </w:tcPr>
          <w:p w14:paraId="3EF35E45" w14:textId="77777777" w:rsidR="003073EF" w:rsidRPr="005E43DD" w:rsidRDefault="003073EF" w:rsidP="0081172B">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E43DD">
              <w:rPr>
                <w:rFonts w:ascii="Arial" w:eastAsia="Times New Roman" w:hAnsi="Arial" w:cs="Arial"/>
                <w:iCs/>
                <w:sz w:val="20"/>
                <w:szCs w:val="20"/>
                <w:lang w:eastAsia="sl-SI"/>
              </w:rPr>
              <w:t>Gradivo je bilo predhodno objavljeno na spletni strani predlagatelja:</w:t>
            </w:r>
          </w:p>
        </w:tc>
        <w:tc>
          <w:tcPr>
            <w:tcW w:w="2359" w:type="dxa"/>
            <w:gridSpan w:val="2"/>
          </w:tcPr>
          <w:p w14:paraId="19745902" w14:textId="77777777" w:rsidR="003073EF" w:rsidRPr="00F5594A" w:rsidRDefault="003073EF" w:rsidP="0081172B">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F5594A">
              <w:rPr>
                <w:rFonts w:ascii="Arial" w:eastAsia="Times New Roman" w:hAnsi="Arial" w:cs="Arial"/>
                <w:sz w:val="20"/>
                <w:szCs w:val="20"/>
                <w:lang w:eastAsia="sl-SI"/>
              </w:rPr>
              <w:t>NE</w:t>
            </w:r>
          </w:p>
        </w:tc>
      </w:tr>
      <w:tr w:rsidR="003073EF" w:rsidRPr="00012845" w14:paraId="16E8F3D0" w14:textId="77777777" w:rsidTr="003178FA">
        <w:tc>
          <w:tcPr>
            <w:tcW w:w="9163" w:type="dxa"/>
            <w:gridSpan w:val="5"/>
          </w:tcPr>
          <w:p w14:paraId="2521A5F8" w14:textId="25DA19A9" w:rsidR="003073EF" w:rsidRPr="005E43DD" w:rsidRDefault="00001D38" w:rsidP="0081172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01D38">
              <w:rPr>
                <w:rFonts w:ascii="Arial" w:eastAsia="Times New Roman" w:hAnsi="Arial" w:cs="Arial"/>
                <w:iCs/>
                <w:sz w:val="20"/>
                <w:szCs w:val="20"/>
                <w:lang w:eastAsia="sl-SI"/>
              </w:rPr>
              <w:t>Sodelovanje javnosti pri pripravi gradiva ni potrebno.</w:t>
            </w:r>
          </w:p>
        </w:tc>
      </w:tr>
      <w:tr w:rsidR="003073EF" w:rsidRPr="00012845" w14:paraId="627A035E" w14:textId="77777777" w:rsidTr="003178FA">
        <w:tc>
          <w:tcPr>
            <w:tcW w:w="6804" w:type="dxa"/>
            <w:gridSpan w:val="3"/>
            <w:vAlign w:val="center"/>
          </w:tcPr>
          <w:p w14:paraId="1AC9D27F" w14:textId="77777777" w:rsidR="003073EF" w:rsidRPr="005E43DD" w:rsidRDefault="003073EF" w:rsidP="0081172B">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E43DD">
              <w:rPr>
                <w:rFonts w:ascii="Arial" w:eastAsia="Times New Roman" w:hAnsi="Arial" w:cs="Arial"/>
                <w:b/>
                <w:sz w:val="20"/>
                <w:szCs w:val="20"/>
                <w:lang w:eastAsia="sl-SI"/>
              </w:rPr>
              <w:t>10. Pri pripravi gradiva so bile upoštevane zahteve iz Resolucije o normativni dejavnosti:</w:t>
            </w:r>
          </w:p>
        </w:tc>
        <w:tc>
          <w:tcPr>
            <w:tcW w:w="2359" w:type="dxa"/>
            <w:gridSpan w:val="2"/>
            <w:vAlign w:val="center"/>
          </w:tcPr>
          <w:p w14:paraId="4B9D0949" w14:textId="08FCA830" w:rsidR="003073EF" w:rsidRPr="00F5594A" w:rsidRDefault="00001D38" w:rsidP="0081172B">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3073EF" w:rsidRPr="00012845" w14:paraId="07B14808" w14:textId="77777777" w:rsidTr="003178FA">
        <w:tc>
          <w:tcPr>
            <w:tcW w:w="6804" w:type="dxa"/>
            <w:gridSpan w:val="3"/>
            <w:vAlign w:val="center"/>
          </w:tcPr>
          <w:p w14:paraId="7DE022C8" w14:textId="77777777" w:rsidR="003073EF" w:rsidRPr="005E43DD" w:rsidRDefault="003073EF" w:rsidP="0081172B">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E43DD">
              <w:rPr>
                <w:rFonts w:ascii="Arial" w:eastAsia="Times New Roman" w:hAnsi="Arial" w:cs="Arial"/>
                <w:b/>
                <w:sz w:val="20"/>
                <w:szCs w:val="20"/>
                <w:lang w:eastAsia="sl-SI"/>
              </w:rPr>
              <w:t>11. Gradivo je uvrščeno v delovni program vlade:</w:t>
            </w:r>
          </w:p>
        </w:tc>
        <w:tc>
          <w:tcPr>
            <w:tcW w:w="2359" w:type="dxa"/>
            <w:gridSpan w:val="2"/>
            <w:vAlign w:val="center"/>
          </w:tcPr>
          <w:p w14:paraId="1AA3599B" w14:textId="77777777" w:rsidR="003073EF" w:rsidRPr="00F5594A" w:rsidRDefault="003073EF" w:rsidP="0081172B">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F5594A">
              <w:rPr>
                <w:rFonts w:ascii="Arial" w:eastAsia="Times New Roman" w:hAnsi="Arial" w:cs="Arial"/>
                <w:sz w:val="20"/>
                <w:szCs w:val="20"/>
                <w:lang w:eastAsia="sl-SI"/>
              </w:rPr>
              <w:t>NE</w:t>
            </w:r>
          </w:p>
        </w:tc>
      </w:tr>
      <w:tr w:rsidR="003073EF" w:rsidRPr="00012845" w14:paraId="6316B089" w14:textId="77777777" w:rsidTr="003178FA">
        <w:trPr>
          <w:trHeight w:val="1213"/>
        </w:trPr>
        <w:tc>
          <w:tcPr>
            <w:tcW w:w="9163" w:type="dxa"/>
            <w:gridSpan w:val="5"/>
            <w:tcBorders>
              <w:top w:val="single" w:sz="4" w:space="0" w:color="000000"/>
              <w:left w:val="single" w:sz="4" w:space="0" w:color="000000"/>
              <w:bottom w:val="single" w:sz="4" w:space="0" w:color="000000"/>
              <w:right w:val="single" w:sz="4" w:space="0" w:color="000000"/>
            </w:tcBorders>
          </w:tcPr>
          <w:p w14:paraId="372521A4" w14:textId="77777777" w:rsidR="003073EF" w:rsidRPr="00F5594A" w:rsidRDefault="003073EF" w:rsidP="0081172B">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2688560A" w14:textId="4F31423D" w:rsidR="003073EF" w:rsidRPr="00F5594A" w:rsidRDefault="003073EF" w:rsidP="0081172B">
            <w:pPr>
              <w:spacing w:line="260" w:lineRule="exact"/>
              <w:jc w:val="center"/>
              <w:rPr>
                <w:rFonts w:ascii="Arial" w:hAnsi="Arial" w:cs="Arial"/>
                <w:b/>
                <w:sz w:val="20"/>
                <w:szCs w:val="20"/>
                <w:lang w:eastAsia="sl-SI"/>
              </w:rPr>
            </w:pPr>
            <w:r w:rsidRPr="00F5594A">
              <w:rPr>
                <w:rFonts w:ascii="Arial" w:eastAsia="Times New Roman" w:hAnsi="Arial" w:cs="Arial"/>
                <w:b/>
                <w:sz w:val="20"/>
                <w:szCs w:val="20"/>
                <w:lang w:eastAsia="sl-SI"/>
              </w:rPr>
              <w:t xml:space="preserve">                        </w:t>
            </w:r>
            <w:r w:rsidR="00D63638">
              <w:rPr>
                <w:rFonts w:ascii="Arial" w:eastAsia="Times New Roman" w:hAnsi="Arial" w:cs="Arial"/>
                <w:b/>
                <w:sz w:val="20"/>
                <w:szCs w:val="20"/>
                <w:lang w:eastAsia="sl-SI"/>
              </w:rPr>
              <w:t>Aleš Hojs</w:t>
            </w:r>
          </w:p>
          <w:p w14:paraId="1F8597A1" w14:textId="67FD98EC" w:rsidR="003073EF" w:rsidRPr="00F5594A" w:rsidRDefault="003073EF" w:rsidP="0081172B">
            <w:pPr>
              <w:spacing w:line="260" w:lineRule="exact"/>
              <w:jc w:val="center"/>
              <w:rPr>
                <w:rFonts w:ascii="Arial" w:eastAsia="Times New Roman" w:hAnsi="Arial" w:cs="Arial"/>
                <w:b/>
                <w:sz w:val="20"/>
                <w:szCs w:val="20"/>
                <w:lang w:eastAsia="sl-SI"/>
              </w:rPr>
            </w:pPr>
            <w:r w:rsidRPr="00F5594A">
              <w:rPr>
                <w:rFonts w:ascii="Arial" w:hAnsi="Arial" w:cs="Arial"/>
                <w:b/>
                <w:sz w:val="20"/>
                <w:szCs w:val="20"/>
                <w:lang w:eastAsia="sl-SI"/>
              </w:rPr>
              <w:t xml:space="preserve">                         </w:t>
            </w:r>
            <w:r w:rsidR="00D63638">
              <w:rPr>
                <w:rFonts w:ascii="Arial" w:hAnsi="Arial" w:cs="Arial"/>
                <w:b/>
                <w:sz w:val="20"/>
                <w:szCs w:val="20"/>
                <w:lang w:eastAsia="sl-SI"/>
              </w:rPr>
              <w:t>minister</w:t>
            </w:r>
          </w:p>
        </w:tc>
      </w:tr>
    </w:tbl>
    <w:p w14:paraId="787F68AF" w14:textId="77777777" w:rsidR="00014804" w:rsidRPr="00012845" w:rsidRDefault="00014804" w:rsidP="0081172B">
      <w:pPr>
        <w:keepLines/>
        <w:framePr w:w="9962" w:wrap="auto" w:hAnchor="text" w:x="1300"/>
        <w:spacing w:after="0" w:line="260" w:lineRule="exact"/>
        <w:rPr>
          <w:rFonts w:ascii="Arial" w:eastAsia="Times New Roman" w:hAnsi="Arial" w:cs="Arial"/>
          <w:color w:val="FF0000"/>
          <w:sz w:val="20"/>
          <w:szCs w:val="20"/>
        </w:rPr>
        <w:sectPr w:rsidR="00014804" w:rsidRPr="00012845" w:rsidSect="006E6E34">
          <w:headerReference w:type="first" r:id="rId10"/>
          <w:pgSz w:w="11906" w:h="16838"/>
          <w:pgMar w:top="1418" w:right="1418" w:bottom="1418" w:left="1418" w:header="708" w:footer="708" w:gutter="0"/>
          <w:cols w:space="708"/>
          <w:docGrid w:linePitch="360"/>
        </w:sectPr>
      </w:pPr>
    </w:p>
    <w:p w14:paraId="531B1869" w14:textId="4260BE20" w:rsidR="00D63638" w:rsidRPr="00B46C34" w:rsidRDefault="00A75F1D" w:rsidP="0081172B">
      <w:pPr>
        <w:spacing w:after="0" w:line="260" w:lineRule="exact"/>
        <w:jc w:val="center"/>
        <w:rPr>
          <w:rFonts w:ascii="Arial" w:hAnsi="Arial" w:cs="Arial"/>
          <w:b/>
          <w:sz w:val="20"/>
          <w:szCs w:val="20"/>
          <w:lang w:eastAsia="ar-SA"/>
        </w:rPr>
      </w:pPr>
      <w:r w:rsidRPr="00A75F1D">
        <w:rPr>
          <w:rFonts w:ascii="Arial" w:hAnsi="Arial" w:cs="Arial"/>
          <w:b/>
          <w:sz w:val="20"/>
          <w:szCs w:val="20"/>
          <w:lang w:eastAsia="ar-SA"/>
        </w:rPr>
        <w:lastRenderedPageBreak/>
        <w:t xml:space="preserve">Poročilo o </w:t>
      </w:r>
      <w:r w:rsidR="00F871BA">
        <w:rPr>
          <w:rFonts w:ascii="Arial" w:hAnsi="Arial" w:cs="Arial"/>
          <w:b/>
          <w:sz w:val="20"/>
          <w:szCs w:val="20"/>
          <w:lang w:eastAsia="ar-SA"/>
        </w:rPr>
        <w:t>izvedbi</w:t>
      </w:r>
      <w:r w:rsidRPr="00A75F1D">
        <w:rPr>
          <w:rFonts w:ascii="Arial" w:hAnsi="Arial" w:cs="Arial"/>
          <w:b/>
          <w:sz w:val="20"/>
          <w:szCs w:val="20"/>
          <w:lang w:eastAsia="ar-SA"/>
        </w:rPr>
        <w:t xml:space="preserve"> virtualn</w:t>
      </w:r>
      <w:r w:rsidR="00F871BA">
        <w:rPr>
          <w:rFonts w:ascii="Arial" w:hAnsi="Arial" w:cs="Arial"/>
          <w:b/>
          <w:sz w:val="20"/>
          <w:szCs w:val="20"/>
          <w:lang w:eastAsia="ar-SA"/>
        </w:rPr>
        <w:t>e</w:t>
      </w:r>
      <w:r w:rsidRPr="00A75F1D">
        <w:rPr>
          <w:rFonts w:ascii="Arial" w:hAnsi="Arial" w:cs="Arial"/>
          <w:b/>
          <w:sz w:val="20"/>
          <w:szCs w:val="20"/>
          <w:lang w:eastAsia="ar-SA"/>
        </w:rPr>
        <w:t xml:space="preserve"> ministrsk</w:t>
      </w:r>
      <w:r w:rsidR="00F871BA">
        <w:rPr>
          <w:rFonts w:ascii="Arial" w:hAnsi="Arial" w:cs="Arial"/>
          <w:b/>
          <w:sz w:val="20"/>
          <w:szCs w:val="20"/>
          <w:lang w:eastAsia="ar-SA"/>
        </w:rPr>
        <w:t>e</w:t>
      </w:r>
      <w:r w:rsidRPr="00A75F1D">
        <w:rPr>
          <w:rFonts w:ascii="Arial" w:hAnsi="Arial" w:cs="Arial"/>
          <w:b/>
          <w:sz w:val="20"/>
          <w:szCs w:val="20"/>
          <w:lang w:eastAsia="ar-SA"/>
        </w:rPr>
        <w:t xml:space="preserve"> konferenc</w:t>
      </w:r>
      <w:r w:rsidR="00F871BA">
        <w:rPr>
          <w:rFonts w:ascii="Arial" w:hAnsi="Arial" w:cs="Arial"/>
          <w:b/>
          <w:sz w:val="20"/>
          <w:szCs w:val="20"/>
          <w:lang w:eastAsia="ar-SA"/>
        </w:rPr>
        <w:t>e</w:t>
      </w:r>
      <w:r w:rsidRPr="00A75F1D">
        <w:rPr>
          <w:rFonts w:ascii="Arial" w:hAnsi="Arial" w:cs="Arial"/>
          <w:b/>
          <w:sz w:val="20"/>
          <w:szCs w:val="20"/>
          <w:lang w:eastAsia="ar-SA"/>
        </w:rPr>
        <w:t xml:space="preserve"> o preprečevanju in preiskovanju spolnih zlorab otrok, 12. 11. 2021</w:t>
      </w:r>
    </w:p>
    <w:p w14:paraId="518467D5" w14:textId="77777777" w:rsidR="00D63638" w:rsidRPr="00B46C34" w:rsidRDefault="00D63638" w:rsidP="0081172B">
      <w:pPr>
        <w:spacing w:after="0" w:line="260" w:lineRule="exact"/>
        <w:jc w:val="both"/>
        <w:rPr>
          <w:rFonts w:ascii="Arial" w:hAnsi="Arial" w:cs="Arial"/>
          <w:sz w:val="20"/>
          <w:szCs w:val="20"/>
          <w:lang w:eastAsia="ar-SA"/>
        </w:rPr>
      </w:pPr>
    </w:p>
    <w:p w14:paraId="1632CE6C" w14:textId="6EF4DBAC" w:rsidR="00A75F1D" w:rsidRPr="00A75F1D" w:rsidRDefault="00A75F1D" w:rsidP="0081172B">
      <w:pPr>
        <w:tabs>
          <w:tab w:val="left" w:pos="-1276"/>
        </w:tabs>
        <w:spacing w:after="0" w:line="260" w:lineRule="exact"/>
        <w:jc w:val="both"/>
        <w:rPr>
          <w:rFonts w:ascii="Arial" w:eastAsia="Times New Roman" w:hAnsi="Arial" w:cs="Arial"/>
          <w:iCs/>
          <w:sz w:val="20"/>
          <w:szCs w:val="20"/>
          <w:lang w:eastAsia="sl-SI"/>
        </w:rPr>
      </w:pPr>
      <w:r w:rsidRPr="00A75F1D">
        <w:rPr>
          <w:rFonts w:ascii="Arial" w:eastAsia="Times New Roman" w:hAnsi="Arial" w:cs="Arial"/>
          <w:iCs/>
          <w:sz w:val="20"/>
          <w:szCs w:val="20"/>
          <w:lang w:eastAsia="sl-SI"/>
        </w:rPr>
        <w:t xml:space="preserve">Ministrstvo za notranje zadeve je 12. novembra 2021 v okviru predsedovanja Slovenije Svetu EU organiziralo virtualno ministrsko konferenco o preprečevanju in preiskovanju spolnih zlorab otrok, ki jo je vodil minister za notranje zadeve in predsedujoči Svetu </w:t>
      </w:r>
      <w:r w:rsidR="00F871BA">
        <w:rPr>
          <w:rFonts w:ascii="Arial" w:eastAsia="Times New Roman" w:hAnsi="Arial" w:cs="Arial"/>
          <w:iCs/>
          <w:sz w:val="20"/>
          <w:szCs w:val="20"/>
          <w:lang w:eastAsia="sl-SI"/>
        </w:rPr>
        <w:t xml:space="preserve">EU </w:t>
      </w:r>
      <w:r w:rsidRPr="00A75F1D">
        <w:rPr>
          <w:rFonts w:ascii="Arial" w:eastAsia="Times New Roman" w:hAnsi="Arial" w:cs="Arial"/>
          <w:iCs/>
          <w:sz w:val="20"/>
          <w:szCs w:val="20"/>
          <w:lang w:eastAsia="sl-SI"/>
        </w:rPr>
        <w:t>za notranje zadeve Aleš Hojs.</w:t>
      </w:r>
    </w:p>
    <w:p w14:paraId="3625CDFE" w14:textId="77777777" w:rsidR="00A75F1D" w:rsidRPr="00A75F1D" w:rsidRDefault="00A75F1D" w:rsidP="0081172B">
      <w:pPr>
        <w:tabs>
          <w:tab w:val="left" w:pos="-1276"/>
        </w:tabs>
        <w:spacing w:after="0" w:line="260" w:lineRule="exact"/>
        <w:jc w:val="both"/>
        <w:rPr>
          <w:rFonts w:ascii="Arial" w:eastAsia="Times New Roman" w:hAnsi="Arial" w:cs="Arial"/>
          <w:iCs/>
          <w:sz w:val="20"/>
          <w:szCs w:val="20"/>
          <w:lang w:eastAsia="sl-SI"/>
        </w:rPr>
      </w:pPr>
    </w:p>
    <w:p w14:paraId="74EC348C" w14:textId="4994F114" w:rsidR="00A75F1D" w:rsidRDefault="00A75F1D" w:rsidP="0081172B">
      <w:pPr>
        <w:tabs>
          <w:tab w:val="left" w:pos="-1276"/>
        </w:tabs>
        <w:spacing w:after="0" w:line="260" w:lineRule="exact"/>
        <w:jc w:val="both"/>
        <w:rPr>
          <w:rFonts w:ascii="Arial" w:eastAsia="Times New Roman" w:hAnsi="Arial" w:cs="Arial"/>
          <w:iCs/>
          <w:sz w:val="20"/>
          <w:szCs w:val="20"/>
          <w:lang w:eastAsia="sl-SI"/>
        </w:rPr>
      </w:pPr>
      <w:r>
        <w:rPr>
          <w:rFonts w:ascii="Arial" w:eastAsia="Times New Roman" w:hAnsi="Arial" w:cs="Arial"/>
          <w:iCs/>
          <w:sz w:val="20"/>
          <w:szCs w:val="20"/>
          <w:lang w:eastAsia="sl-SI"/>
        </w:rPr>
        <w:t xml:space="preserve">Konference so se </w:t>
      </w:r>
      <w:r w:rsidRPr="00A75F1D">
        <w:rPr>
          <w:rFonts w:ascii="Arial" w:eastAsia="Times New Roman" w:hAnsi="Arial" w:cs="Arial"/>
          <w:iCs/>
          <w:sz w:val="20"/>
          <w:szCs w:val="20"/>
          <w:lang w:eastAsia="sl-SI"/>
        </w:rPr>
        <w:t xml:space="preserve">udeležili notranji ministri držav članic EU, držav schengenskega območja, partneric Zahodnega Balkana in Združenih držav Amerike, predstavniki Evropske komisije, Evropskega parlamenta ter agencij </w:t>
      </w:r>
      <w:r>
        <w:rPr>
          <w:rFonts w:ascii="Arial" w:eastAsia="Times New Roman" w:hAnsi="Arial" w:cs="Arial"/>
          <w:iCs/>
          <w:sz w:val="20"/>
          <w:szCs w:val="20"/>
          <w:lang w:eastAsia="sl-SI"/>
        </w:rPr>
        <w:t xml:space="preserve">Europol in Eurojust. </w:t>
      </w:r>
    </w:p>
    <w:p w14:paraId="3FFD48FD" w14:textId="77777777" w:rsidR="00A75F1D" w:rsidRDefault="00A75F1D" w:rsidP="0081172B">
      <w:pPr>
        <w:tabs>
          <w:tab w:val="left" w:pos="-1276"/>
        </w:tabs>
        <w:spacing w:after="0" w:line="260" w:lineRule="exact"/>
        <w:jc w:val="both"/>
        <w:rPr>
          <w:rFonts w:ascii="Arial" w:eastAsia="Times New Roman" w:hAnsi="Arial" w:cs="Arial"/>
          <w:iCs/>
          <w:sz w:val="20"/>
          <w:szCs w:val="20"/>
          <w:lang w:eastAsia="sl-SI"/>
        </w:rPr>
      </w:pPr>
    </w:p>
    <w:p w14:paraId="2BB34137" w14:textId="1E160924" w:rsidR="00A75F1D" w:rsidRDefault="00A75F1D" w:rsidP="0081172B">
      <w:pPr>
        <w:tabs>
          <w:tab w:val="left" w:pos="-1276"/>
        </w:tabs>
        <w:spacing w:after="0" w:line="260" w:lineRule="exact"/>
        <w:jc w:val="both"/>
        <w:rPr>
          <w:rFonts w:ascii="Arial" w:eastAsia="Times New Roman" w:hAnsi="Arial" w:cs="Arial"/>
          <w:iCs/>
          <w:sz w:val="20"/>
          <w:szCs w:val="20"/>
          <w:lang w:eastAsia="sl-SI"/>
        </w:rPr>
      </w:pPr>
      <w:r w:rsidRPr="00A75F1D">
        <w:rPr>
          <w:rFonts w:ascii="Arial" w:eastAsia="Times New Roman" w:hAnsi="Arial" w:cs="Arial"/>
          <w:iCs/>
          <w:sz w:val="20"/>
          <w:szCs w:val="20"/>
          <w:lang w:eastAsia="sl-SI"/>
        </w:rPr>
        <w:t xml:space="preserve">Uvodoma so udeležence nagovorili </w:t>
      </w:r>
      <w:r>
        <w:rPr>
          <w:rFonts w:ascii="Arial" w:eastAsia="Times New Roman" w:hAnsi="Arial" w:cs="Arial"/>
          <w:iCs/>
          <w:sz w:val="20"/>
          <w:szCs w:val="20"/>
          <w:lang w:eastAsia="sl-SI"/>
        </w:rPr>
        <w:t xml:space="preserve">predsedujoči Aleš Hojs, </w:t>
      </w:r>
      <w:r w:rsidRPr="00A75F1D">
        <w:rPr>
          <w:rFonts w:ascii="Arial" w:eastAsia="Times New Roman" w:hAnsi="Arial" w:cs="Arial"/>
          <w:iCs/>
          <w:sz w:val="20"/>
          <w:szCs w:val="20"/>
          <w:lang w:eastAsia="sl-SI"/>
        </w:rPr>
        <w:t>komisarka za</w:t>
      </w:r>
      <w:r>
        <w:rPr>
          <w:rFonts w:ascii="Arial" w:eastAsia="Times New Roman" w:hAnsi="Arial" w:cs="Arial"/>
          <w:iCs/>
          <w:sz w:val="20"/>
          <w:szCs w:val="20"/>
          <w:lang w:eastAsia="sl-SI"/>
        </w:rPr>
        <w:t xml:space="preserve"> notranje zadeve Ylva Johansson in </w:t>
      </w:r>
      <w:r w:rsidRPr="0078124D">
        <w:rPr>
          <w:rFonts w:ascii="Arial" w:eastAsia="Times New Roman" w:hAnsi="Arial" w:cs="Arial"/>
          <w:iCs/>
          <w:sz w:val="20"/>
          <w:szCs w:val="20"/>
          <w:lang w:eastAsia="sl-SI"/>
        </w:rPr>
        <w:t>podpredsednik odbora LIBE Andrzej Halicki</w:t>
      </w:r>
      <w:r>
        <w:rPr>
          <w:rFonts w:ascii="Arial" w:eastAsia="Times New Roman" w:hAnsi="Arial" w:cs="Arial"/>
          <w:iCs/>
          <w:sz w:val="20"/>
          <w:szCs w:val="20"/>
          <w:lang w:eastAsia="sl-SI"/>
        </w:rPr>
        <w:t>. Predsedujoči je</w:t>
      </w:r>
      <w:r w:rsidRPr="00A75F1D">
        <w:rPr>
          <w:rFonts w:ascii="Arial" w:eastAsia="Times New Roman" w:hAnsi="Arial" w:cs="Arial"/>
          <w:iCs/>
          <w:sz w:val="20"/>
          <w:szCs w:val="20"/>
          <w:lang w:eastAsia="sl-SI"/>
        </w:rPr>
        <w:t xml:space="preserve"> poudaril, da zaradi hitre digitalizacije družbe in povečane uporabe spleta, še zlasti med epidemijo covida-19, predvsem digitalni vidik tega kaznivega dejanja zahteva posebno pozornost.</w:t>
      </w:r>
    </w:p>
    <w:p w14:paraId="4E695F80" w14:textId="548864C6" w:rsidR="00A75F1D" w:rsidRDefault="00A75F1D" w:rsidP="0081172B">
      <w:pPr>
        <w:tabs>
          <w:tab w:val="left" w:pos="-1276"/>
        </w:tabs>
        <w:spacing w:after="0" w:line="260" w:lineRule="exact"/>
        <w:jc w:val="both"/>
        <w:rPr>
          <w:rFonts w:ascii="Arial" w:eastAsia="Times New Roman" w:hAnsi="Arial" w:cs="Arial"/>
          <w:iCs/>
          <w:sz w:val="20"/>
          <w:szCs w:val="20"/>
          <w:lang w:eastAsia="sl-SI"/>
        </w:rPr>
      </w:pPr>
    </w:p>
    <w:p w14:paraId="0F8EE310" w14:textId="34DADC50" w:rsidR="00A75F1D" w:rsidRDefault="00A75F1D" w:rsidP="0081172B">
      <w:pPr>
        <w:tabs>
          <w:tab w:val="left" w:pos="-1276"/>
        </w:tabs>
        <w:spacing w:after="0" w:line="260" w:lineRule="exact"/>
        <w:jc w:val="both"/>
        <w:rPr>
          <w:rFonts w:ascii="Arial" w:eastAsia="Times New Roman" w:hAnsi="Arial" w:cs="Arial"/>
          <w:iCs/>
          <w:sz w:val="20"/>
          <w:szCs w:val="20"/>
          <w:lang w:eastAsia="sl-SI"/>
        </w:rPr>
      </w:pPr>
      <w:r w:rsidRPr="00A75F1D">
        <w:rPr>
          <w:rFonts w:ascii="Arial" w:eastAsia="Times New Roman" w:hAnsi="Arial" w:cs="Arial"/>
          <w:iCs/>
          <w:sz w:val="20"/>
          <w:szCs w:val="20"/>
          <w:lang w:eastAsia="sl-SI"/>
        </w:rPr>
        <w:t xml:space="preserve">Prvi del konference je bil posvečen </w:t>
      </w:r>
      <w:r w:rsidRPr="00A75F1D">
        <w:rPr>
          <w:rFonts w:ascii="Arial" w:eastAsia="Times New Roman" w:hAnsi="Arial" w:cs="Arial"/>
          <w:b/>
          <w:iCs/>
          <w:sz w:val="20"/>
          <w:szCs w:val="20"/>
          <w:lang w:eastAsia="sl-SI"/>
        </w:rPr>
        <w:t>preventivi</w:t>
      </w:r>
      <w:r w:rsidRPr="00A75F1D">
        <w:rPr>
          <w:rFonts w:ascii="Arial" w:eastAsia="Times New Roman" w:hAnsi="Arial" w:cs="Arial"/>
          <w:iCs/>
          <w:sz w:val="20"/>
          <w:szCs w:val="20"/>
          <w:lang w:eastAsia="sl-SI"/>
        </w:rPr>
        <w:t>. Minister je pri tem izpostavil pomembnost sodelovanja čim večjega nabora strokovnjakov. Predstavnik projekta Safe.si Marko Puschner je predstavil delovanje točke za ozaveščanje o varni uporabi interneta in izkušnje na področju spolnih zlorab otrok, ki so jih dobili z delom z otroki v šolah.</w:t>
      </w:r>
      <w:r w:rsidRPr="00A75F1D">
        <w:t xml:space="preserve"> </w:t>
      </w:r>
      <w:r w:rsidRPr="00A75F1D">
        <w:rPr>
          <w:rFonts w:ascii="Arial" w:eastAsia="Times New Roman" w:hAnsi="Arial" w:cs="Arial"/>
          <w:iCs/>
          <w:sz w:val="20"/>
          <w:szCs w:val="20"/>
          <w:lang w:eastAsia="sl-SI"/>
        </w:rPr>
        <w:t>V nadaljevanju je bila razprava ministrov osredotočena na izkušnj</w:t>
      </w:r>
      <w:r w:rsidR="00F871BA">
        <w:rPr>
          <w:rFonts w:ascii="Arial" w:eastAsia="Times New Roman" w:hAnsi="Arial" w:cs="Arial"/>
          <w:iCs/>
          <w:sz w:val="20"/>
          <w:szCs w:val="20"/>
          <w:lang w:eastAsia="sl-SI"/>
        </w:rPr>
        <w:t>e</w:t>
      </w:r>
      <w:r w:rsidRPr="00A75F1D">
        <w:rPr>
          <w:rFonts w:ascii="Arial" w:eastAsia="Times New Roman" w:hAnsi="Arial" w:cs="Arial"/>
          <w:iCs/>
          <w:sz w:val="20"/>
          <w:szCs w:val="20"/>
          <w:lang w:eastAsia="sl-SI"/>
        </w:rPr>
        <w:t xml:space="preserve"> pri sodelovanju z različnimi deležniki na področju preprečevanja spolnih zlorab otrok in katere naslednje korake ocenjujejo kot potrebne. </w:t>
      </w:r>
      <w:r w:rsidR="00F871BA">
        <w:rPr>
          <w:rFonts w:ascii="Arial" w:eastAsia="Times New Roman" w:hAnsi="Arial" w:cs="Arial"/>
          <w:iCs/>
          <w:sz w:val="20"/>
          <w:szCs w:val="20"/>
          <w:lang w:eastAsia="sl-SI"/>
        </w:rPr>
        <w:t>Ministri so izmenjali poglede na to</w:t>
      </w:r>
      <w:r w:rsidRPr="00A75F1D">
        <w:rPr>
          <w:rFonts w:ascii="Arial" w:eastAsia="Times New Roman" w:hAnsi="Arial" w:cs="Arial"/>
          <w:iCs/>
          <w:sz w:val="20"/>
          <w:szCs w:val="20"/>
          <w:lang w:eastAsia="sl-SI"/>
        </w:rPr>
        <w:t>, kako najbolje izkoristiti že razvite dobre prakse na področju preprečevanja in povečevanja ozaveščenosti glede spolne zlorabe otrok ter katere bi morali razviti skupaj.</w:t>
      </w:r>
      <w:r>
        <w:rPr>
          <w:rFonts w:ascii="Arial" w:eastAsia="Times New Roman" w:hAnsi="Arial" w:cs="Arial"/>
          <w:iCs/>
          <w:sz w:val="20"/>
          <w:szCs w:val="20"/>
          <w:lang w:eastAsia="sl-SI"/>
        </w:rPr>
        <w:t xml:space="preserve"> S</w:t>
      </w:r>
      <w:r w:rsidRPr="00A75F1D">
        <w:rPr>
          <w:rFonts w:ascii="Arial" w:eastAsia="Times New Roman" w:hAnsi="Arial" w:cs="Arial"/>
          <w:iCs/>
          <w:sz w:val="20"/>
          <w:szCs w:val="20"/>
          <w:lang w:eastAsia="sl-SI"/>
        </w:rPr>
        <w:t>odelujoči</w:t>
      </w:r>
      <w:r>
        <w:rPr>
          <w:rFonts w:ascii="Arial" w:eastAsia="Times New Roman" w:hAnsi="Arial" w:cs="Arial"/>
          <w:iCs/>
          <w:sz w:val="20"/>
          <w:szCs w:val="20"/>
          <w:lang w:eastAsia="sl-SI"/>
        </w:rPr>
        <w:t xml:space="preserve"> so</w:t>
      </w:r>
      <w:r w:rsidRPr="00A75F1D">
        <w:rPr>
          <w:rFonts w:ascii="Arial" w:eastAsia="Times New Roman" w:hAnsi="Arial" w:cs="Arial"/>
          <w:iCs/>
          <w:sz w:val="20"/>
          <w:szCs w:val="20"/>
          <w:lang w:eastAsia="sl-SI"/>
        </w:rPr>
        <w:t xml:space="preserve"> izpostavili potrebo po vzpostavitvi mehanizmov za zaznavo in odstranjevanje vsebin, dobrem sodelovanju med policijskim</w:t>
      </w:r>
      <w:r w:rsidR="00F871BA">
        <w:rPr>
          <w:rFonts w:ascii="Arial" w:eastAsia="Times New Roman" w:hAnsi="Arial" w:cs="Arial"/>
          <w:iCs/>
          <w:sz w:val="20"/>
          <w:szCs w:val="20"/>
          <w:lang w:eastAsia="sl-SI"/>
        </w:rPr>
        <w:t>i</w:t>
      </w:r>
      <w:r w:rsidRPr="00A75F1D">
        <w:rPr>
          <w:rFonts w:ascii="Arial" w:eastAsia="Times New Roman" w:hAnsi="Arial" w:cs="Arial"/>
          <w:iCs/>
          <w:sz w:val="20"/>
          <w:szCs w:val="20"/>
          <w:lang w:eastAsia="sl-SI"/>
        </w:rPr>
        <w:t xml:space="preserve"> in pravosodnim</w:t>
      </w:r>
      <w:r w:rsidR="00F871BA">
        <w:rPr>
          <w:rFonts w:ascii="Arial" w:eastAsia="Times New Roman" w:hAnsi="Arial" w:cs="Arial"/>
          <w:iCs/>
          <w:sz w:val="20"/>
          <w:szCs w:val="20"/>
          <w:lang w:eastAsia="sl-SI"/>
        </w:rPr>
        <w:t>i</w:t>
      </w:r>
      <w:r w:rsidRPr="00A75F1D">
        <w:rPr>
          <w:rFonts w:ascii="Arial" w:eastAsia="Times New Roman" w:hAnsi="Arial" w:cs="Arial"/>
          <w:iCs/>
          <w:sz w:val="20"/>
          <w:szCs w:val="20"/>
          <w:lang w:eastAsia="sl-SI"/>
        </w:rPr>
        <w:t xml:space="preserve"> </w:t>
      </w:r>
      <w:r w:rsidR="00F871BA">
        <w:rPr>
          <w:rFonts w:ascii="Arial" w:eastAsia="Times New Roman" w:hAnsi="Arial" w:cs="Arial"/>
          <w:iCs/>
          <w:sz w:val="20"/>
          <w:szCs w:val="20"/>
          <w:lang w:eastAsia="sl-SI"/>
        </w:rPr>
        <w:t>organi ter</w:t>
      </w:r>
      <w:r>
        <w:rPr>
          <w:rFonts w:ascii="Arial" w:eastAsia="Times New Roman" w:hAnsi="Arial" w:cs="Arial"/>
          <w:iCs/>
          <w:sz w:val="20"/>
          <w:szCs w:val="20"/>
          <w:lang w:eastAsia="sl-SI"/>
        </w:rPr>
        <w:t xml:space="preserve"> poudarili pomembnost mednarodnega sodelovanja za </w:t>
      </w:r>
      <w:r w:rsidRPr="00A75F1D">
        <w:rPr>
          <w:rFonts w:ascii="Arial" w:eastAsia="Times New Roman" w:hAnsi="Arial" w:cs="Arial"/>
          <w:iCs/>
          <w:sz w:val="20"/>
          <w:szCs w:val="20"/>
          <w:lang w:eastAsia="sl-SI"/>
        </w:rPr>
        <w:t>izboljšano zaznavo teh dejanj in ukrepanje</w:t>
      </w:r>
      <w:r w:rsidR="00F871BA">
        <w:rPr>
          <w:rFonts w:ascii="Arial" w:eastAsia="Times New Roman" w:hAnsi="Arial" w:cs="Arial"/>
          <w:iCs/>
          <w:sz w:val="20"/>
          <w:szCs w:val="20"/>
          <w:lang w:eastAsia="sl-SI"/>
        </w:rPr>
        <w:t>.</w:t>
      </w:r>
    </w:p>
    <w:p w14:paraId="0D731DA9" w14:textId="1EEB596D" w:rsidR="00A75F1D" w:rsidRDefault="00A75F1D" w:rsidP="0081172B">
      <w:pPr>
        <w:tabs>
          <w:tab w:val="left" w:pos="-1276"/>
        </w:tabs>
        <w:spacing w:after="0" w:line="260" w:lineRule="exact"/>
        <w:jc w:val="both"/>
        <w:rPr>
          <w:rFonts w:ascii="Arial" w:eastAsia="Times New Roman" w:hAnsi="Arial" w:cs="Arial"/>
          <w:iCs/>
          <w:sz w:val="20"/>
          <w:szCs w:val="20"/>
          <w:lang w:eastAsia="sl-SI"/>
        </w:rPr>
      </w:pPr>
    </w:p>
    <w:p w14:paraId="396FDCFB" w14:textId="713D489D" w:rsidR="00BE706B" w:rsidRDefault="00A75F1D" w:rsidP="0081172B">
      <w:pPr>
        <w:tabs>
          <w:tab w:val="left" w:pos="-1276"/>
        </w:tabs>
        <w:spacing w:after="0" w:line="260" w:lineRule="exact"/>
        <w:jc w:val="both"/>
        <w:rPr>
          <w:rFonts w:ascii="Arial" w:eastAsia="Times New Roman" w:hAnsi="Arial" w:cs="Arial"/>
          <w:iCs/>
          <w:sz w:val="20"/>
          <w:szCs w:val="20"/>
          <w:lang w:eastAsia="sl-SI"/>
        </w:rPr>
      </w:pPr>
      <w:r w:rsidRPr="00A75F1D">
        <w:rPr>
          <w:rFonts w:ascii="Arial" w:eastAsia="Times New Roman" w:hAnsi="Arial" w:cs="Arial"/>
          <w:iCs/>
          <w:sz w:val="20"/>
          <w:szCs w:val="20"/>
          <w:lang w:eastAsia="sl-SI"/>
        </w:rPr>
        <w:t xml:space="preserve">Drugi del konference je bil namenjen razpravi o </w:t>
      </w:r>
      <w:r w:rsidRPr="00A75F1D">
        <w:rPr>
          <w:rFonts w:ascii="Arial" w:eastAsia="Times New Roman" w:hAnsi="Arial" w:cs="Arial"/>
          <w:b/>
          <w:iCs/>
          <w:sz w:val="20"/>
          <w:szCs w:val="20"/>
          <w:lang w:eastAsia="sl-SI"/>
        </w:rPr>
        <w:t>preiskovanju</w:t>
      </w:r>
      <w:r w:rsidRPr="00A75F1D">
        <w:rPr>
          <w:rFonts w:ascii="Arial" w:eastAsia="Times New Roman" w:hAnsi="Arial" w:cs="Arial"/>
          <w:iCs/>
          <w:sz w:val="20"/>
          <w:szCs w:val="20"/>
          <w:lang w:eastAsia="sl-SI"/>
        </w:rPr>
        <w:t xml:space="preserve">. V uvodni predstavitvi je dr. Žiga Turk izpostavil, da je možno preprečevanje zlorab na </w:t>
      </w:r>
      <w:r>
        <w:rPr>
          <w:rFonts w:ascii="Arial" w:eastAsia="Times New Roman" w:hAnsi="Arial" w:cs="Arial"/>
          <w:iCs/>
          <w:sz w:val="20"/>
          <w:szCs w:val="20"/>
          <w:lang w:eastAsia="sl-SI"/>
        </w:rPr>
        <w:t>več</w:t>
      </w:r>
      <w:r w:rsidRPr="00A75F1D">
        <w:rPr>
          <w:rFonts w:ascii="Arial" w:eastAsia="Times New Roman" w:hAnsi="Arial" w:cs="Arial"/>
          <w:iCs/>
          <w:sz w:val="20"/>
          <w:szCs w:val="20"/>
          <w:lang w:eastAsia="sl-SI"/>
        </w:rPr>
        <w:t xml:space="preserve"> mestih</w:t>
      </w:r>
      <w:r>
        <w:rPr>
          <w:rFonts w:ascii="Arial" w:eastAsia="Times New Roman" w:hAnsi="Arial" w:cs="Arial"/>
          <w:iCs/>
          <w:sz w:val="20"/>
          <w:szCs w:val="20"/>
          <w:lang w:eastAsia="sl-SI"/>
        </w:rPr>
        <w:t xml:space="preserve">: na internetu, pri ponudnikih storitev, </w:t>
      </w:r>
      <w:r w:rsidRPr="00A75F1D">
        <w:rPr>
          <w:rFonts w:ascii="Arial" w:eastAsia="Times New Roman" w:hAnsi="Arial" w:cs="Arial"/>
          <w:iCs/>
          <w:sz w:val="20"/>
          <w:szCs w:val="20"/>
          <w:lang w:eastAsia="sl-SI"/>
        </w:rPr>
        <w:t xml:space="preserve">doma, </w:t>
      </w:r>
      <w:r>
        <w:rPr>
          <w:rFonts w:ascii="Arial" w:eastAsia="Times New Roman" w:hAnsi="Arial" w:cs="Arial"/>
          <w:iCs/>
          <w:sz w:val="20"/>
          <w:szCs w:val="20"/>
          <w:lang w:eastAsia="sl-SI"/>
        </w:rPr>
        <w:t>pri</w:t>
      </w:r>
      <w:r w:rsidRPr="00A75F1D">
        <w:rPr>
          <w:rFonts w:ascii="Arial" w:eastAsia="Times New Roman" w:hAnsi="Arial" w:cs="Arial"/>
          <w:iCs/>
          <w:sz w:val="20"/>
          <w:szCs w:val="20"/>
          <w:lang w:eastAsia="sl-SI"/>
        </w:rPr>
        <w:t xml:space="preserve"> razvijalci</w:t>
      </w:r>
      <w:r>
        <w:rPr>
          <w:rFonts w:ascii="Arial" w:eastAsia="Times New Roman" w:hAnsi="Arial" w:cs="Arial"/>
          <w:iCs/>
          <w:sz w:val="20"/>
          <w:szCs w:val="20"/>
          <w:lang w:eastAsia="sl-SI"/>
        </w:rPr>
        <w:t>h</w:t>
      </w:r>
      <w:r w:rsidRPr="00A75F1D">
        <w:rPr>
          <w:rFonts w:ascii="Arial" w:eastAsia="Times New Roman" w:hAnsi="Arial" w:cs="Arial"/>
          <w:iCs/>
          <w:sz w:val="20"/>
          <w:szCs w:val="20"/>
          <w:lang w:eastAsia="sl-SI"/>
        </w:rPr>
        <w:t xml:space="preserve"> aplikacij</w:t>
      </w:r>
      <w:r>
        <w:rPr>
          <w:rFonts w:ascii="Arial" w:eastAsia="Times New Roman" w:hAnsi="Arial" w:cs="Arial"/>
          <w:iCs/>
          <w:sz w:val="20"/>
          <w:szCs w:val="20"/>
          <w:lang w:eastAsia="sl-SI"/>
        </w:rPr>
        <w:t xml:space="preserve">. </w:t>
      </w:r>
      <w:r w:rsidRPr="00A75F1D">
        <w:rPr>
          <w:rFonts w:ascii="Arial" w:eastAsia="Times New Roman" w:hAnsi="Arial" w:cs="Arial"/>
          <w:iCs/>
          <w:sz w:val="20"/>
          <w:szCs w:val="20"/>
          <w:lang w:eastAsia="sl-SI"/>
        </w:rPr>
        <w:t xml:space="preserve">Razpravo so vodila vprašanja o glavnih izzivih, s katerimi se trenutno soočajo preiskovalci, ko preiskujejo spolne zlorabe otrok. </w:t>
      </w:r>
      <w:r w:rsidR="00BE706B">
        <w:rPr>
          <w:rFonts w:ascii="Arial" w:eastAsia="Times New Roman" w:hAnsi="Arial" w:cs="Arial"/>
          <w:iCs/>
          <w:sz w:val="20"/>
          <w:szCs w:val="20"/>
          <w:lang w:eastAsia="sl-SI"/>
        </w:rPr>
        <w:t>Predsedujoči</w:t>
      </w:r>
      <w:r w:rsidR="00BE706B" w:rsidRPr="00BE706B">
        <w:rPr>
          <w:rFonts w:ascii="Arial" w:eastAsia="Times New Roman" w:hAnsi="Arial" w:cs="Arial"/>
          <w:iCs/>
          <w:sz w:val="20"/>
          <w:szCs w:val="20"/>
          <w:lang w:eastAsia="sl-SI"/>
        </w:rPr>
        <w:t xml:space="preserve"> je zaključil, da prostovoljno poročanje</w:t>
      </w:r>
      <w:r w:rsidR="003A1CAA">
        <w:rPr>
          <w:rFonts w:ascii="Arial" w:eastAsia="Times New Roman" w:hAnsi="Arial" w:cs="Arial"/>
          <w:iCs/>
          <w:sz w:val="20"/>
          <w:szCs w:val="20"/>
          <w:lang w:eastAsia="sl-SI"/>
        </w:rPr>
        <w:t xml:space="preserve"> podjetij</w:t>
      </w:r>
      <w:r w:rsidR="00BE706B" w:rsidRPr="00BE706B">
        <w:rPr>
          <w:rFonts w:ascii="Arial" w:eastAsia="Times New Roman" w:hAnsi="Arial" w:cs="Arial"/>
          <w:iCs/>
          <w:sz w:val="20"/>
          <w:szCs w:val="20"/>
          <w:lang w:eastAsia="sl-SI"/>
        </w:rPr>
        <w:t xml:space="preserve"> </w:t>
      </w:r>
      <w:r w:rsidR="00F871BA">
        <w:rPr>
          <w:rFonts w:ascii="Arial" w:eastAsia="Times New Roman" w:hAnsi="Arial" w:cs="Arial"/>
          <w:iCs/>
          <w:sz w:val="20"/>
          <w:szCs w:val="20"/>
          <w:lang w:eastAsia="sl-SI"/>
        </w:rPr>
        <w:t xml:space="preserve">o zaznanih primerih spolnih zlorab otrok </w:t>
      </w:r>
      <w:r w:rsidR="00BE706B" w:rsidRPr="00BE706B">
        <w:rPr>
          <w:rFonts w:ascii="Arial" w:eastAsia="Times New Roman" w:hAnsi="Arial" w:cs="Arial"/>
          <w:iCs/>
          <w:sz w:val="20"/>
          <w:szCs w:val="20"/>
          <w:lang w:eastAsia="sl-SI"/>
        </w:rPr>
        <w:t xml:space="preserve">ni dovolj in potrebujemo zakonsko obvezo za podjetja. </w:t>
      </w:r>
      <w:r w:rsidR="00BE706B">
        <w:rPr>
          <w:rFonts w:ascii="Arial" w:eastAsia="Times New Roman" w:hAnsi="Arial" w:cs="Arial"/>
          <w:iCs/>
          <w:sz w:val="20"/>
          <w:szCs w:val="20"/>
          <w:lang w:eastAsia="sl-SI"/>
        </w:rPr>
        <w:t>Hkrati je potrebno</w:t>
      </w:r>
      <w:r w:rsidR="00BE706B" w:rsidRPr="00BE706B">
        <w:rPr>
          <w:rFonts w:ascii="Arial" w:eastAsia="Times New Roman" w:hAnsi="Arial" w:cs="Arial"/>
          <w:iCs/>
          <w:sz w:val="20"/>
          <w:szCs w:val="20"/>
          <w:lang w:eastAsia="sl-SI"/>
        </w:rPr>
        <w:t xml:space="preserve"> </w:t>
      </w:r>
      <w:r w:rsidR="00F871BA">
        <w:rPr>
          <w:rFonts w:ascii="Arial" w:eastAsia="Times New Roman" w:hAnsi="Arial" w:cs="Arial"/>
          <w:iCs/>
          <w:sz w:val="20"/>
          <w:szCs w:val="20"/>
          <w:lang w:eastAsia="sl-SI"/>
        </w:rPr>
        <w:t xml:space="preserve">policijskim organom omogočiti </w:t>
      </w:r>
      <w:r w:rsidR="00BE706B" w:rsidRPr="00BE706B">
        <w:rPr>
          <w:rFonts w:ascii="Arial" w:eastAsia="Times New Roman" w:hAnsi="Arial" w:cs="Arial"/>
          <w:iCs/>
          <w:sz w:val="20"/>
          <w:szCs w:val="20"/>
          <w:lang w:eastAsia="sl-SI"/>
        </w:rPr>
        <w:t>dostop do podatkov</w:t>
      </w:r>
      <w:r w:rsidR="00F871BA">
        <w:rPr>
          <w:rFonts w:ascii="Arial" w:eastAsia="Times New Roman" w:hAnsi="Arial" w:cs="Arial"/>
          <w:iCs/>
          <w:sz w:val="20"/>
          <w:szCs w:val="20"/>
          <w:lang w:eastAsia="sl-SI"/>
        </w:rPr>
        <w:t>, ki jih potrebujejo za uspešno izvedbo preiskav</w:t>
      </w:r>
      <w:r w:rsidR="00BE706B" w:rsidRPr="00BE706B">
        <w:rPr>
          <w:rFonts w:ascii="Arial" w:eastAsia="Times New Roman" w:hAnsi="Arial" w:cs="Arial"/>
          <w:iCs/>
          <w:sz w:val="20"/>
          <w:szCs w:val="20"/>
          <w:lang w:eastAsia="sl-SI"/>
        </w:rPr>
        <w:t xml:space="preserve">. </w:t>
      </w:r>
      <w:r w:rsidR="00BE706B">
        <w:rPr>
          <w:rFonts w:ascii="Arial" w:eastAsia="Times New Roman" w:hAnsi="Arial" w:cs="Arial"/>
          <w:iCs/>
          <w:sz w:val="20"/>
          <w:szCs w:val="20"/>
          <w:lang w:eastAsia="sl-SI"/>
        </w:rPr>
        <w:t xml:space="preserve">Nadaljeval je, da uporaba umetne inteligence </w:t>
      </w:r>
      <w:r w:rsidR="00BE706B" w:rsidRPr="00BE706B">
        <w:rPr>
          <w:rFonts w:ascii="Arial" w:eastAsia="Times New Roman" w:hAnsi="Arial" w:cs="Arial"/>
          <w:iCs/>
          <w:sz w:val="20"/>
          <w:szCs w:val="20"/>
          <w:lang w:eastAsia="sl-SI"/>
        </w:rPr>
        <w:t>ne sme biti nekaj, česar bi se bali, ampak</w:t>
      </w:r>
      <w:r w:rsidR="00613424">
        <w:rPr>
          <w:rFonts w:ascii="Arial" w:eastAsia="Times New Roman" w:hAnsi="Arial" w:cs="Arial"/>
          <w:iCs/>
          <w:sz w:val="20"/>
          <w:szCs w:val="20"/>
          <w:lang w:eastAsia="sl-SI"/>
        </w:rPr>
        <w:t xml:space="preserve"> jo</w:t>
      </w:r>
      <w:r w:rsidR="00BE706B" w:rsidRPr="00BE706B">
        <w:rPr>
          <w:rFonts w:ascii="Arial" w:eastAsia="Times New Roman" w:hAnsi="Arial" w:cs="Arial"/>
          <w:iCs/>
          <w:sz w:val="20"/>
          <w:szCs w:val="20"/>
          <w:lang w:eastAsia="sl-SI"/>
        </w:rPr>
        <w:t xml:space="preserve"> moramo </w:t>
      </w:r>
      <w:r w:rsidR="00613424">
        <w:rPr>
          <w:rFonts w:ascii="Arial" w:eastAsia="Times New Roman" w:hAnsi="Arial" w:cs="Arial"/>
          <w:iCs/>
          <w:sz w:val="20"/>
          <w:szCs w:val="20"/>
          <w:lang w:eastAsia="sl-SI"/>
        </w:rPr>
        <w:t xml:space="preserve">ustrezno uporabiti s ciljem </w:t>
      </w:r>
      <w:r w:rsidR="00BE706B" w:rsidRPr="00BE706B">
        <w:rPr>
          <w:rFonts w:ascii="Arial" w:eastAsia="Times New Roman" w:hAnsi="Arial" w:cs="Arial"/>
          <w:iCs/>
          <w:sz w:val="20"/>
          <w:szCs w:val="20"/>
          <w:lang w:eastAsia="sl-SI"/>
        </w:rPr>
        <w:t xml:space="preserve">zagotoviti varnejše življenje naših otrok. </w:t>
      </w:r>
      <w:r w:rsidR="00070600">
        <w:rPr>
          <w:rFonts w:ascii="Arial" w:eastAsia="Times New Roman" w:hAnsi="Arial" w:cs="Arial"/>
          <w:iCs/>
          <w:sz w:val="20"/>
          <w:szCs w:val="20"/>
          <w:lang w:eastAsia="sl-SI"/>
        </w:rPr>
        <w:t>Poudaril je</w:t>
      </w:r>
      <w:r w:rsidR="00613424">
        <w:rPr>
          <w:rFonts w:ascii="Arial" w:eastAsia="Times New Roman" w:hAnsi="Arial" w:cs="Arial"/>
          <w:iCs/>
          <w:sz w:val="20"/>
          <w:szCs w:val="20"/>
          <w:lang w:eastAsia="sl-SI"/>
        </w:rPr>
        <w:t xml:space="preserve"> še</w:t>
      </w:r>
      <w:r w:rsidR="00070600">
        <w:rPr>
          <w:rFonts w:ascii="Arial" w:eastAsia="Times New Roman" w:hAnsi="Arial" w:cs="Arial"/>
          <w:iCs/>
          <w:sz w:val="20"/>
          <w:szCs w:val="20"/>
          <w:lang w:eastAsia="sl-SI"/>
        </w:rPr>
        <w:t>, da je k</w:t>
      </w:r>
      <w:r w:rsidR="00BE706B" w:rsidRPr="00BE706B">
        <w:rPr>
          <w:rFonts w:ascii="Arial" w:eastAsia="Times New Roman" w:hAnsi="Arial" w:cs="Arial"/>
          <w:iCs/>
          <w:sz w:val="20"/>
          <w:szCs w:val="20"/>
          <w:lang w:eastAsia="sl-SI"/>
        </w:rPr>
        <w:t>ljučno tudi sodelovanje evropskih agencij in inštitucij.</w:t>
      </w:r>
    </w:p>
    <w:p w14:paraId="0B2184A7" w14:textId="77777777" w:rsidR="00A75F1D" w:rsidRDefault="00A75F1D" w:rsidP="0081172B">
      <w:pPr>
        <w:tabs>
          <w:tab w:val="left" w:pos="-1276"/>
        </w:tabs>
        <w:spacing w:after="0" w:line="260" w:lineRule="exact"/>
        <w:jc w:val="both"/>
        <w:rPr>
          <w:rFonts w:ascii="Arial" w:eastAsia="Times New Roman" w:hAnsi="Arial" w:cs="Arial"/>
          <w:iCs/>
          <w:sz w:val="20"/>
          <w:szCs w:val="20"/>
          <w:lang w:eastAsia="sl-SI"/>
        </w:rPr>
      </w:pPr>
    </w:p>
    <w:p w14:paraId="474E61B1" w14:textId="3FADEB4F" w:rsidR="00A75F1D" w:rsidRDefault="00613424" w:rsidP="0081172B">
      <w:pPr>
        <w:tabs>
          <w:tab w:val="left" w:pos="-1276"/>
        </w:tabs>
        <w:spacing w:after="0" w:line="260" w:lineRule="exact"/>
        <w:jc w:val="both"/>
        <w:rPr>
          <w:rFonts w:ascii="Arial" w:eastAsia="Times New Roman" w:hAnsi="Arial" w:cs="Arial"/>
          <w:iCs/>
          <w:sz w:val="20"/>
          <w:szCs w:val="20"/>
          <w:lang w:eastAsia="sl-SI"/>
        </w:rPr>
      </w:pPr>
      <w:r>
        <w:rPr>
          <w:rFonts w:ascii="Arial" w:eastAsia="Times New Roman" w:hAnsi="Arial" w:cs="Arial"/>
          <w:iCs/>
          <w:sz w:val="20"/>
          <w:szCs w:val="20"/>
          <w:lang w:eastAsia="sl-SI"/>
        </w:rPr>
        <w:t>Ob</w:t>
      </w:r>
      <w:r w:rsidR="00A75F1D">
        <w:rPr>
          <w:rFonts w:ascii="Arial" w:eastAsia="Times New Roman" w:hAnsi="Arial" w:cs="Arial"/>
          <w:iCs/>
          <w:sz w:val="20"/>
          <w:szCs w:val="20"/>
          <w:lang w:eastAsia="sl-SI"/>
        </w:rPr>
        <w:t xml:space="preserve"> zaključk</w:t>
      </w:r>
      <w:r>
        <w:rPr>
          <w:rFonts w:ascii="Arial" w:eastAsia="Times New Roman" w:hAnsi="Arial" w:cs="Arial"/>
          <w:iCs/>
          <w:sz w:val="20"/>
          <w:szCs w:val="20"/>
          <w:lang w:eastAsia="sl-SI"/>
        </w:rPr>
        <w:t>u</w:t>
      </w:r>
      <w:r w:rsidR="00A75F1D">
        <w:rPr>
          <w:rFonts w:ascii="Arial" w:eastAsia="Times New Roman" w:hAnsi="Arial" w:cs="Arial"/>
          <w:iCs/>
          <w:sz w:val="20"/>
          <w:szCs w:val="20"/>
          <w:lang w:eastAsia="sl-SI"/>
        </w:rPr>
        <w:t xml:space="preserve"> konference so ministri sprejeli skupno izjavo, v kateri so </w:t>
      </w:r>
      <w:r w:rsidR="00A75F1D" w:rsidRPr="00A75F1D">
        <w:rPr>
          <w:rFonts w:ascii="Arial" w:eastAsia="Times New Roman" w:hAnsi="Arial" w:cs="Arial"/>
          <w:iCs/>
          <w:sz w:val="20"/>
          <w:szCs w:val="20"/>
          <w:lang w:eastAsia="sl-SI"/>
        </w:rPr>
        <w:t>poudarili pomen preventivnega delovanja in ozaveščanja, izrazili pa so tudi politično podporo iskanju ustreznih orodij za odkrivanje in preiskovanje spolnih zlorab otrok, ki so med najbolj zavržnimi kaznivimi dejanji zaradi daljnosežnih posledic, ki jih imajo za žrtve.</w:t>
      </w:r>
    </w:p>
    <w:p w14:paraId="0A860C88" w14:textId="77777777" w:rsidR="00A75F1D" w:rsidRDefault="00A75F1D" w:rsidP="0081172B">
      <w:pPr>
        <w:tabs>
          <w:tab w:val="left" w:pos="-1276"/>
        </w:tabs>
        <w:spacing w:after="0" w:line="260" w:lineRule="exact"/>
        <w:jc w:val="both"/>
        <w:rPr>
          <w:rFonts w:ascii="Arial" w:eastAsia="Times New Roman" w:hAnsi="Arial" w:cs="Arial"/>
          <w:iCs/>
          <w:sz w:val="20"/>
          <w:szCs w:val="20"/>
          <w:lang w:eastAsia="sl-SI"/>
        </w:rPr>
      </w:pPr>
    </w:p>
    <w:p w14:paraId="4965AC77" w14:textId="77777777" w:rsidR="00D72A53" w:rsidRDefault="00D72A53" w:rsidP="0081172B">
      <w:pPr>
        <w:tabs>
          <w:tab w:val="left" w:pos="-1276"/>
        </w:tabs>
        <w:spacing w:after="0" w:line="260" w:lineRule="exact"/>
        <w:jc w:val="both"/>
        <w:rPr>
          <w:rFonts w:ascii="Arial" w:hAnsi="Arial" w:cs="Arial"/>
          <w:sz w:val="20"/>
          <w:szCs w:val="20"/>
        </w:rPr>
      </w:pPr>
    </w:p>
    <w:p w14:paraId="34FA9BBD" w14:textId="77777777" w:rsidR="00D63638" w:rsidRPr="00FE23D1" w:rsidRDefault="00D63638" w:rsidP="0081172B">
      <w:pPr>
        <w:tabs>
          <w:tab w:val="left" w:pos="-1276"/>
        </w:tabs>
        <w:spacing w:after="0" w:line="260" w:lineRule="exact"/>
        <w:jc w:val="both"/>
        <w:rPr>
          <w:rFonts w:ascii="Arial" w:hAnsi="Arial" w:cs="Arial"/>
          <w:sz w:val="20"/>
          <w:szCs w:val="20"/>
          <w:highlight w:val="yellow"/>
          <w:lang w:eastAsia="ar-SA"/>
        </w:rPr>
      </w:pPr>
    </w:p>
    <w:p w14:paraId="0CFF9A6B" w14:textId="7502E2C7" w:rsidR="0013389F" w:rsidRPr="00FE23D1" w:rsidRDefault="0013389F" w:rsidP="0081172B">
      <w:pPr>
        <w:autoSpaceDE w:val="0"/>
        <w:autoSpaceDN w:val="0"/>
        <w:adjustRightInd w:val="0"/>
        <w:spacing w:after="0" w:line="260" w:lineRule="exact"/>
        <w:jc w:val="both"/>
        <w:rPr>
          <w:rFonts w:ascii="Arial" w:hAnsi="Arial" w:cs="Arial"/>
          <w:color w:val="000000"/>
          <w:sz w:val="20"/>
          <w:szCs w:val="20"/>
          <w:highlight w:val="yellow"/>
          <w:lang w:eastAsia="sl-SI"/>
        </w:rPr>
      </w:pPr>
    </w:p>
    <w:p w14:paraId="29B48854" w14:textId="77777777" w:rsidR="00590BF6" w:rsidRPr="00AD7658" w:rsidRDefault="00590BF6" w:rsidP="0081172B">
      <w:pPr>
        <w:spacing w:after="0" w:line="260" w:lineRule="exact"/>
        <w:jc w:val="both"/>
        <w:rPr>
          <w:rFonts w:ascii="Arial" w:hAnsi="Arial" w:cs="Arial"/>
          <w:b/>
          <w:bCs/>
          <w:sz w:val="20"/>
          <w:szCs w:val="20"/>
        </w:rPr>
      </w:pPr>
    </w:p>
    <w:sectPr w:rsidR="00590BF6" w:rsidRPr="00AD7658" w:rsidSect="004F3D48">
      <w:headerReference w:type="default" r:id="rId11"/>
      <w:footerReference w:type="default" r:id="rId12"/>
      <w:pgSz w:w="11900" w:h="16840" w:code="9"/>
      <w:pgMar w:top="1701" w:right="1701" w:bottom="1134" w:left="1701" w:header="1531" w:footer="79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308B1" w14:textId="77777777" w:rsidR="009D602E" w:rsidRDefault="009D602E">
      <w:pPr>
        <w:spacing w:after="0" w:line="240" w:lineRule="auto"/>
      </w:pPr>
      <w:r>
        <w:separator/>
      </w:r>
    </w:p>
  </w:endnote>
  <w:endnote w:type="continuationSeparator" w:id="0">
    <w:p w14:paraId="0C24A22C" w14:textId="77777777" w:rsidR="009D602E" w:rsidRDefault="009D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3BF4B" w14:textId="4497D93C" w:rsidR="00947A82" w:rsidRDefault="008806D6">
    <w:pPr>
      <w:pStyle w:val="Noga"/>
      <w:jc w:val="right"/>
    </w:pPr>
    <w:r>
      <w:fldChar w:fldCharType="begin"/>
    </w:r>
    <w:r>
      <w:instrText>PAGE   \* MERGEFORMAT</w:instrText>
    </w:r>
    <w:r>
      <w:fldChar w:fldCharType="separate"/>
    </w:r>
    <w:r w:rsidR="003224B7">
      <w:rPr>
        <w:noProof/>
      </w:rPr>
      <w:t>3</w:t>
    </w:r>
    <w:r>
      <w:fldChar w:fldCharType="end"/>
    </w:r>
  </w:p>
  <w:p w14:paraId="5EFE8EB0" w14:textId="77777777" w:rsidR="00710569" w:rsidRDefault="003224B7" w:rsidP="004F3D48">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29900" w14:textId="77777777" w:rsidR="009D602E" w:rsidRDefault="009D602E">
      <w:pPr>
        <w:spacing w:after="0" w:line="240" w:lineRule="auto"/>
      </w:pPr>
      <w:r>
        <w:separator/>
      </w:r>
    </w:p>
  </w:footnote>
  <w:footnote w:type="continuationSeparator" w:id="0">
    <w:p w14:paraId="3C4EF772" w14:textId="77777777" w:rsidR="009D602E" w:rsidRDefault="009D6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A0102" w14:textId="77777777" w:rsidR="00260E82" w:rsidRPr="00E21FF9" w:rsidRDefault="008806D6" w:rsidP="006E6E34">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62D5A009" w14:textId="77777777" w:rsidR="00260E82" w:rsidRPr="008F3500" w:rsidRDefault="003224B7" w:rsidP="006E6E34">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F152C" w14:textId="77777777" w:rsidR="00710569" w:rsidRPr="0010482E" w:rsidRDefault="003224B7" w:rsidP="0010482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7E3A"/>
    <w:multiLevelType w:val="hybridMultilevel"/>
    <w:tmpl w:val="7298AF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E8653AD"/>
    <w:multiLevelType w:val="hybridMultilevel"/>
    <w:tmpl w:val="76AC22F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BF65C7"/>
    <w:multiLevelType w:val="hybridMultilevel"/>
    <w:tmpl w:val="7298AF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DB2D0C"/>
    <w:multiLevelType w:val="hybridMultilevel"/>
    <w:tmpl w:val="A4A49196"/>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5B2100"/>
    <w:multiLevelType w:val="hybridMultilevel"/>
    <w:tmpl w:val="75129B58"/>
    <w:lvl w:ilvl="0" w:tplc="B4F013BC">
      <w:start w:val="1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3478AC"/>
    <w:multiLevelType w:val="hybridMultilevel"/>
    <w:tmpl w:val="5BA431BE"/>
    <w:lvl w:ilvl="0" w:tplc="992EEC44">
      <w:start w:val="2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5852F4"/>
    <w:multiLevelType w:val="hybridMultilevel"/>
    <w:tmpl w:val="396EAA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E4A44BC"/>
    <w:multiLevelType w:val="hybridMultilevel"/>
    <w:tmpl w:val="58120F36"/>
    <w:lvl w:ilvl="0" w:tplc="66C40C9C">
      <w:numFmt w:val="bullet"/>
      <w:lvlText w:val="-"/>
      <w:lvlJc w:val="left"/>
      <w:pPr>
        <w:tabs>
          <w:tab w:val="num" w:pos="720"/>
        </w:tabs>
        <w:ind w:left="720" w:hanging="360"/>
      </w:pPr>
      <w:rPr>
        <w:rFonts w:ascii="Helv" w:eastAsia="Batang" w:hAnsi="Helv" w:cs="Helv"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EDC2189"/>
    <w:multiLevelType w:val="hybridMultilevel"/>
    <w:tmpl w:val="77E85AB8"/>
    <w:lvl w:ilvl="0" w:tplc="9968C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1FD2EE3"/>
    <w:multiLevelType w:val="hybridMultilevel"/>
    <w:tmpl w:val="EFB220DC"/>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FA5588"/>
    <w:multiLevelType w:val="hybridMultilevel"/>
    <w:tmpl w:val="F384C4E0"/>
    <w:lvl w:ilvl="0" w:tplc="CEAAFB2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A06678"/>
    <w:multiLevelType w:val="hybridMultilevel"/>
    <w:tmpl w:val="BC861B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2E06FC3"/>
    <w:multiLevelType w:val="hybridMultilevel"/>
    <w:tmpl w:val="DCE27A06"/>
    <w:lvl w:ilvl="0" w:tplc="027EFF84">
      <w:start w:val="19"/>
      <w:numFmt w:val="bullet"/>
      <w:lvlText w:val="-"/>
      <w:lvlJc w:val="left"/>
      <w:pPr>
        <w:tabs>
          <w:tab w:val="num" w:pos="360"/>
        </w:tabs>
        <w:ind w:left="360" w:hanging="360"/>
      </w:pPr>
      <w:rPr>
        <w:rFonts w:ascii="Arial" w:eastAsia="Calibri"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251EB6"/>
    <w:multiLevelType w:val="hybridMultilevel"/>
    <w:tmpl w:val="D49628DC"/>
    <w:lvl w:ilvl="0" w:tplc="DA4876D0">
      <w:start w:val="25"/>
      <w:numFmt w:val="bullet"/>
      <w:lvlText w:val="-"/>
      <w:lvlJc w:val="left"/>
      <w:pPr>
        <w:tabs>
          <w:tab w:val="num" w:pos="720"/>
        </w:tabs>
        <w:ind w:left="720" w:hanging="360"/>
      </w:pPr>
      <w:rPr>
        <w:rFonts w:ascii="Arial" w:eastAsia="Times New Roman" w:hAnsi="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E8D6396"/>
    <w:multiLevelType w:val="hybridMultilevel"/>
    <w:tmpl w:val="7CBEF16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0DD313E"/>
    <w:multiLevelType w:val="hybridMultilevel"/>
    <w:tmpl w:val="95CA1534"/>
    <w:lvl w:ilvl="0" w:tplc="9968C782">
      <w:start w:val="1"/>
      <w:numFmt w:val="bullet"/>
      <w:lvlText w:val="-"/>
      <w:lvlJc w:val="left"/>
      <w:pPr>
        <w:ind w:left="1800" w:hanging="360"/>
      </w:pPr>
      <w:rPr>
        <w:rFonts w:ascii="Arial" w:eastAsia="Times New Roman"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7" w15:restartNumberingAfterBreak="0">
    <w:nsid w:val="416D2529"/>
    <w:multiLevelType w:val="hybridMultilevel"/>
    <w:tmpl w:val="94CCD53A"/>
    <w:lvl w:ilvl="0" w:tplc="027EFF84">
      <w:start w:val="19"/>
      <w:numFmt w:val="bullet"/>
      <w:lvlText w:val="-"/>
      <w:lvlJc w:val="left"/>
      <w:pPr>
        <w:ind w:left="360" w:hanging="360"/>
      </w:pPr>
      <w:rPr>
        <w:rFonts w:ascii="Arial" w:eastAsia="Calibri"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33D453C"/>
    <w:multiLevelType w:val="hybridMultilevel"/>
    <w:tmpl w:val="87228392"/>
    <w:lvl w:ilvl="0" w:tplc="5EE01760">
      <w:start w:val="25"/>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4EC674C"/>
    <w:multiLevelType w:val="hybridMultilevel"/>
    <w:tmpl w:val="42CAC40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47427F80"/>
    <w:multiLevelType w:val="hybridMultilevel"/>
    <w:tmpl w:val="2F5E7DBA"/>
    <w:lvl w:ilvl="0" w:tplc="027EFF84">
      <w:start w:val="19"/>
      <w:numFmt w:val="bullet"/>
      <w:lvlText w:val="-"/>
      <w:lvlJc w:val="left"/>
      <w:pPr>
        <w:tabs>
          <w:tab w:val="num" w:pos="360"/>
        </w:tabs>
        <w:ind w:left="360" w:hanging="360"/>
      </w:pPr>
      <w:rPr>
        <w:rFonts w:ascii="Arial" w:eastAsia="Calibri"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1F00C2"/>
    <w:multiLevelType w:val="hybridMultilevel"/>
    <w:tmpl w:val="9FA4D262"/>
    <w:lvl w:ilvl="0" w:tplc="7228F4BE">
      <w:numFmt w:val="bullet"/>
      <w:lvlText w:val="-"/>
      <w:lvlJc w:val="left"/>
      <w:pPr>
        <w:ind w:left="1068" w:hanging="360"/>
      </w:pPr>
      <w:rPr>
        <w:rFonts w:ascii="Calibri" w:eastAsia="Calibri"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3" w15:restartNumberingAfterBreak="0">
    <w:nsid w:val="4C854249"/>
    <w:multiLevelType w:val="hybridMultilevel"/>
    <w:tmpl w:val="142C55DE"/>
    <w:lvl w:ilvl="0" w:tplc="027EFF84">
      <w:start w:val="19"/>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E210CF6"/>
    <w:multiLevelType w:val="hybridMultilevel"/>
    <w:tmpl w:val="F9A4B4B0"/>
    <w:lvl w:ilvl="0" w:tplc="5EE01760">
      <w:start w:val="25"/>
      <w:numFmt w:val="bullet"/>
      <w:lvlText w:val="-"/>
      <w:lvlJc w:val="left"/>
      <w:pPr>
        <w:ind w:left="1440" w:hanging="360"/>
      </w:pPr>
      <w:rPr>
        <w:rFonts w:ascii="Arial" w:eastAsia="Calibri"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15:restartNumberingAfterBreak="0">
    <w:nsid w:val="4F9C63AE"/>
    <w:multiLevelType w:val="hybridMultilevel"/>
    <w:tmpl w:val="AD5E6436"/>
    <w:lvl w:ilvl="0" w:tplc="992EEC44">
      <w:start w:val="2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FA65926"/>
    <w:multiLevelType w:val="hybridMultilevel"/>
    <w:tmpl w:val="9258C1C8"/>
    <w:lvl w:ilvl="0" w:tplc="0424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1556D2B"/>
    <w:multiLevelType w:val="hybridMultilevel"/>
    <w:tmpl w:val="B9BE4FA6"/>
    <w:lvl w:ilvl="0" w:tplc="04240001">
      <w:start w:val="1"/>
      <w:numFmt w:val="bullet"/>
      <w:lvlText w:val=""/>
      <w:lvlJc w:val="left"/>
      <w:pPr>
        <w:ind w:left="1440" w:hanging="360"/>
      </w:pPr>
      <w:rPr>
        <w:rFonts w:ascii="Symbol" w:hAnsi="Symbol"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8" w15:restartNumberingAfterBreak="0">
    <w:nsid w:val="52955A6C"/>
    <w:multiLevelType w:val="hybridMultilevel"/>
    <w:tmpl w:val="C44644E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15:restartNumberingAfterBreak="0">
    <w:nsid w:val="531A4760"/>
    <w:multiLevelType w:val="hybridMultilevel"/>
    <w:tmpl w:val="86C017D6"/>
    <w:lvl w:ilvl="0" w:tplc="0424000F">
      <w:start w:val="1"/>
      <w:numFmt w:val="decimal"/>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B202D3B"/>
    <w:multiLevelType w:val="hybridMultilevel"/>
    <w:tmpl w:val="D73823B0"/>
    <w:lvl w:ilvl="0" w:tplc="BA6C790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28B39CD"/>
    <w:multiLevelType w:val="hybridMultilevel"/>
    <w:tmpl w:val="41F2370E"/>
    <w:lvl w:ilvl="0" w:tplc="027EFF84">
      <w:start w:val="19"/>
      <w:numFmt w:val="bullet"/>
      <w:lvlText w:val="-"/>
      <w:lvlJc w:val="left"/>
      <w:pPr>
        <w:ind w:left="360" w:hanging="360"/>
      </w:pPr>
      <w:rPr>
        <w:rFonts w:ascii="Arial" w:eastAsia="Calibri"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6527523D"/>
    <w:multiLevelType w:val="hybridMultilevel"/>
    <w:tmpl w:val="8110EB06"/>
    <w:lvl w:ilvl="0" w:tplc="1A64C0A2">
      <w:start w:val="13"/>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65D4366A"/>
    <w:multiLevelType w:val="hybridMultilevel"/>
    <w:tmpl w:val="6B2E55E6"/>
    <w:lvl w:ilvl="0" w:tplc="027EFF84">
      <w:start w:val="19"/>
      <w:numFmt w:val="bullet"/>
      <w:lvlText w:val="-"/>
      <w:lvlJc w:val="left"/>
      <w:pPr>
        <w:tabs>
          <w:tab w:val="num" w:pos="360"/>
        </w:tabs>
        <w:ind w:left="360" w:hanging="360"/>
      </w:pPr>
      <w:rPr>
        <w:rFonts w:ascii="Arial" w:eastAsia="Calibri"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7E16019"/>
    <w:multiLevelType w:val="hybridMultilevel"/>
    <w:tmpl w:val="D3FC0D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8652EE4"/>
    <w:multiLevelType w:val="hybridMultilevel"/>
    <w:tmpl w:val="7298AF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21F5447"/>
    <w:multiLevelType w:val="hybridMultilevel"/>
    <w:tmpl w:val="C9DC999A"/>
    <w:lvl w:ilvl="0" w:tplc="027EFF84">
      <w:start w:val="19"/>
      <w:numFmt w:val="bullet"/>
      <w:lvlText w:val="-"/>
      <w:lvlJc w:val="left"/>
      <w:pPr>
        <w:ind w:left="360" w:hanging="360"/>
      </w:pPr>
      <w:rPr>
        <w:rFonts w:ascii="Arial" w:eastAsia="Calibri"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788A0D4A"/>
    <w:multiLevelType w:val="hybridMultilevel"/>
    <w:tmpl w:val="15E42ED0"/>
    <w:lvl w:ilvl="0" w:tplc="9968C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35"/>
  </w:num>
  <w:num w:numId="3">
    <w:abstractNumId w:val="18"/>
  </w:num>
  <w:num w:numId="4">
    <w:abstractNumId w:val="12"/>
  </w:num>
  <w:num w:numId="5">
    <w:abstractNumId w:val="31"/>
  </w:num>
  <w:num w:numId="6">
    <w:abstractNumId w:val="10"/>
  </w:num>
  <w:num w:numId="7">
    <w:abstractNumId w:val="4"/>
  </w:num>
  <w:num w:numId="8">
    <w:abstractNumId w:val="1"/>
  </w:num>
  <w:num w:numId="9">
    <w:abstractNumId w:val="2"/>
  </w:num>
  <w:num w:numId="10">
    <w:abstractNumId w:val="33"/>
  </w:num>
  <w:num w:numId="11">
    <w:abstractNumId w:val="26"/>
  </w:num>
  <w:num w:numId="12">
    <w:abstractNumId w:val="14"/>
  </w:num>
  <w:num w:numId="13">
    <w:abstractNumId w:val="7"/>
  </w:num>
  <w:num w:numId="14">
    <w:abstractNumId w:val="24"/>
  </w:num>
  <w:num w:numId="15">
    <w:abstractNumId w:val="19"/>
  </w:num>
  <w:num w:numId="16">
    <w:abstractNumId w:val="0"/>
  </w:num>
  <w:num w:numId="17">
    <w:abstractNumId w:val="37"/>
  </w:num>
  <w:num w:numId="18">
    <w:abstractNumId w:val="36"/>
  </w:num>
  <w:num w:numId="19">
    <w:abstractNumId w:val="6"/>
  </w:num>
  <w:num w:numId="20">
    <w:abstractNumId w:val="3"/>
  </w:num>
  <w:num w:numId="21">
    <w:abstractNumId w:val="25"/>
  </w:num>
  <w:num w:numId="22">
    <w:abstractNumId w:val="29"/>
  </w:num>
  <w:num w:numId="23">
    <w:abstractNumId w:val="5"/>
  </w:num>
  <w:num w:numId="24">
    <w:abstractNumId w:val="9"/>
  </w:num>
  <w:num w:numId="25">
    <w:abstractNumId w:val="28"/>
  </w:num>
  <w:num w:numId="26">
    <w:abstractNumId w:val="20"/>
  </w:num>
  <w:num w:numId="27">
    <w:abstractNumId w:val="27"/>
  </w:num>
  <w:num w:numId="28">
    <w:abstractNumId w:val="16"/>
  </w:num>
  <w:num w:numId="29">
    <w:abstractNumId w:val="39"/>
  </w:num>
  <w:num w:numId="30">
    <w:abstractNumId w:val="23"/>
  </w:num>
  <w:num w:numId="31">
    <w:abstractNumId w:val="8"/>
  </w:num>
  <w:num w:numId="32">
    <w:abstractNumId w:val="15"/>
  </w:num>
  <w:num w:numId="33">
    <w:abstractNumId w:val="21"/>
  </w:num>
  <w:num w:numId="34">
    <w:abstractNumId w:val="22"/>
  </w:num>
  <w:num w:numId="35">
    <w:abstractNumId w:val="38"/>
  </w:num>
  <w:num w:numId="36">
    <w:abstractNumId w:val="13"/>
  </w:num>
  <w:num w:numId="37">
    <w:abstractNumId w:val="17"/>
  </w:num>
  <w:num w:numId="38">
    <w:abstractNumId w:val="32"/>
  </w:num>
  <w:num w:numId="39">
    <w:abstractNumId w:val="34"/>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0CE"/>
    <w:rsid w:val="00001D38"/>
    <w:rsid w:val="000079AD"/>
    <w:rsid w:val="00012845"/>
    <w:rsid w:val="00014804"/>
    <w:rsid w:val="00023A5B"/>
    <w:rsid w:val="00027204"/>
    <w:rsid w:val="00030BD7"/>
    <w:rsid w:val="0003245C"/>
    <w:rsid w:val="000562AA"/>
    <w:rsid w:val="00062CBA"/>
    <w:rsid w:val="000639AC"/>
    <w:rsid w:val="00070600"/>
    <w:rsid w:val="00070C55"/>
    <w:rsid w:val="000758A2"/>
    <w:rsid w:val="00076738"/>
    <w:rsid w:val="00077F27"/>
    <w:rsid w:val="00080D8D"/>
    <w:rsid w:val="00083431"/>
    <w:rsid w:val="0008660F"/>
    <w:rsid w:val="000A241D"/>
    <w:rsid w:val="000C1BFB"/>
    <w:rsid w:val="000C31AF"/>
    <w:rsid w:val="000D19F9"/>
    <w:rsid w:val="000D3F00"/>
    <w:rsid w:val="000F3310"/>
    <w:rsid w:val="000F47E4"/>
    <w:rsid w:val="0010124C"/>
    <w:rsid w:val="0010482E"/>
    <w:rsid w:val="00106646"/>
    <w:rsid w:val="00114F40"/>
    <w:rsid w:val="0013389F"/>
    <w:rsid w:val="0016025E"/>
    <w:rsid w:val="001751C1"/>
    <w:rsid w:val="00190DD8"/>
    <w:rsid w:val="00191B96"/>
    <w:rsid w:val="001A027A"/>
    <w:rsid w:val="001A0CF7"/>
    <w:rsid w:val="001A5C15"/>
    <w:rsid w:val="001A73D9"/>
    <w:rsid w:val="001A750C"/>
    <w:rsid w:val="001B36EA"/>
    <w:rsid w:val="001C7C61"/>
    <w:rsid w:val="001E42A9"/>
    <w:rsid w:val="001F0DEE"/>
    <w:rsid w:val="001F0E35"/>
    <w:rsid w:val="002119D9"/>
    <w:rsid w:val="00212C99"/>
    <w:rsid w:val="00214017"/>
    <w:rsid w:val="00224857"/>
    <w:rsid w:val="00226783"/>
    <w:rsid w:val="00231554"/>
    <w:rsid w:val="0023681A"/>
    <w:rsid w:val="00241127"/>
    <w:rsid w:val="00251133"/>
    <w:rsid w:val="00255A84"/>
    <w:rsid w:val="0025784D"/>
    <w:rsid w:val="00263E26"/>
    <w:rsid w:val="0026615C"/>
    <w:rsid w:val="00291EB4"/>
    <w:rsid w:val="00295B92"/>
    <w:rsid w:val="002A6339"/>
    <w:rsid w:val="002B17BB"/>
    <w:rsid w:val="002B2BAF"/>
    <w:rsid w:val="002B47AC"/>
    <w:rsid w:val="002B5ED1"/>
    <w:rsid w:val="002C677A"/>
    <w:rsid w:val="002C791C"/>
    <w:rsid w:val="002F1191"/>
    <w:rsid w:val="002F72A3"/>
    <w:rsid w:val="003073EF"/>
    <w:rsid w:val="003146FE"/>
    <w:rsid w:val="00320A0A"/>
    <w:rsid w:val="003224B7"/>
    <w:rsid w:val="00330B86"/>
    <w:rsid w:val="00331A13"/>
    <w:rsid w:val="003429A2"/>
    <w:rsid w:val="003462B0"/>
    <w:rsid w:val="00346BB0"/>
    <w:rsid w:val="0035363B"/>
    <w:rsid w:val="00362F42"/>
    <w:rsid w:val="00370B20"/>
    <w:rsid w:val="003A1CAA"/>
    <w:rsid w:val="003A7420"/>
    <w:rsid w:val="003D3DAA"/>
    <w:rsid w:val="003D7F37"/>
    <w:rsid w:val="003E28A8"/>
    <w:rsid w:val="003F6D9B"/>
    <w:rsid w:val="003F7267"/>
    <w:rsid w:val="003F7893"/>
    <w:rsid w:val="00400B92"/>
    <w:rsid w:val="00403F4F"/>
    <w:rsid w:val="004064C1"/>
    <w:rsid w:val="00412EFE"/>
    <w:rsid w:val="004132F2"/>
    <w:rsid w:val="00413A2F"/>
    <w:rsid w:val="0041612C"/>
    <w:rsid w:val="00417A2E"/>
    <w:rsid w:val="004322BD"/>
    <w:rsid w:val="0043656C"/>
    <w:rsid w:val="004465CB"/>
    <w:rsid w:val="00446DA7"/>
    <w:rsid w:val="0045036A"/>
    <w:rsid w:val="00452656"/>
    <w:rsid w:val="00453553"/>
    <w:rsid w:val="00456577"/>
    <w:rsid w:val="00460354"/>
    <w:rsid w:val="00460BD1"/>
    <w:rsid w:val="004670CE"/>
    <w:rsid w:val="004673AB"/>
    <w:rsid w:val="00470DD2"/>
    <w:rsid w:val="0048120C"/>
    <w:rsid w:val="004858BC"/>
    <w:rsid w:val="00492B30"/>
    <w:rsid w:val="0049445F"/>
    <w:rsid w:val="00497E73"/>
    <w:rsid w:val="004A1575"/>
    <w:rsid w:val="004A2342"/>
    <w:rsid w:val="004C011A"/>
    <w:rsid w:val="004D5965"/>
    <w:rsid w:val="004E4BCF"/>
    <w:rsid w:val="004E5543"/>
    <w:rsid w:val="0051285F"/>
    <w:rsid w:val="00513AA3"/>
    <w:rsid w:val="00514FD6"/>
    <w:rsid w:val="005262C5"/>
    <w:rsid w:val="0053026C"/>
    <w:rsid w:val="005304C9"/>
    <w:rsid w:val="0053102E"/>
    <w:rsid w:val="005377C1"/>
    <w:rsid w:val="00542C72"/>
    <w:rsid w:val="00560894"/>
    <w:rsid w:val="00562115"/>
    <w:rsid w:val="005645A8"/>
    <w:rsid w:val="0057269F"/>
    <w:rsid w:val="00572D50"/>
    <w:rsid w:val="0057428B"/>
    <w:rsid w:val="005777F9"/>
    <w:rsid w:val="00580EA0"/>
    <w:rsid w:val="0058171F"/>
    <w:rsid w:val="00590BF6"/>
    <w:rsid w:val="005954D2"/>
    <w:rsid w:val="0059608D"/>
    <w:rsid w:val="005B106A"/>
    <w:rsid w:val="005B5F9A"/>
    <w:rsid w:val="005B62CF"/>
    <w:rsid w:val="005D1B19"/>
    <w:rsid w:val="005E06B7"/>
    <w:rsid w:val="005E43DD"/>
    <w:rsid w:val="005E715E"/>
    <w:rsid w:val="00607D87"/>
    <w:rsid w:val="00613424"/>
    <w:rsid w:val="00617F35"/>
    <w:rsid w:val="00622606"/>
    <w:rsid w:val="00625A4D"/>
    <w:rsid w:val="0064795F"/>
    <w:rsid w:val="00651A43"/>
    <w:rsid w:val="00654D08"/>
    <w:rsid w:val="00660B45"/>
    <w:rsid w:val="006752BF"/>
    <w:rsid w:val="00680ED1"/>
    <w:rsid w:val="00687A8E"/>
    <w:rsid w:val="00694A1C"/>
    <w:rsid w:val="006973D9"/>
    <w:rsid w:val="006A38D0"/>
    <w:rsid w:val="006A7D83"/>
    <w:rsid w:val="006B3373"/>
    <w:rsid w:val="006C3824"/>
    <w:rsid w:val="006C5FAE"/>
    <w:rsid w:val="006D6861"/>
    <w:rsid w:val="006F186F"/>
    <w:rsid w:val="006F381C"/>
    <w:rsid w:val="0070537E"/>
    <w:rsid w:val="00715DC9"/>
    <w:rsid w:val="00722763"/>
    <w:rsid w:val="007228CE"/>
    <w:rsid w:val="00722E8B"/>
    <w:rsid w:val="00723EBE"/>
    <w:rsid w:val="00726B91"/>
    <w:rsid w:val="00726CC0"/>
    <w:rsid w:val="00727A9B"/>
    <w:rsid w:val="00743EB9"/>
    <w:rsid w:val="007465B2"/>
    <w:rsid w:val="00757B97"/>
    <w:rsid w:val="00760548"/>
    <w:rsid w:val="00772EE2"/>
    <w:rsid w:val="0077459A"/>
    <w:rsid w:val="00776D89"/>
    <w:rsid w:val="0078124D"/>
    <w:rsid w:val="007813BD"/>
    <w:rsid w:val="007A51BA"/>
    <w:rsid w:val="007B4105"/>
    <w:rsid w:val="007B43AB"/>
    <w:rsid w:val="007B5FA2"/>
    <w:rsid w:val="007C5FF3"/>
    <w:rsid w:val="007C7E93"/>
    <w:rsid w:val="007D1873"/>
    <w:rsid w:val="007D1DAF"/>
    <w:rsid w:val="007E478A"/>
    <w:rsid w:val="007F5E20"/>
    <w:rsid w:val="00805EE9"/>
    <w:rsid w:val="0081172B"/>
    <w:rsid w:val="00814C7A"/>
    <w:rsid w:val="00824D5E"/>
    <w:rsid w:val="00830960"/>
    <w:rsid w:val="008309AA"/>
    <w:rsid w:val="00832B39"/>
    <w:rsid w:val="00832F38"/>
    <w:rsid w:val="00840BD6"/>
    <w:rsid w:val="00840D2B"/>
    <w:rsid w:val="00844866"/>
    <w:rsid w:val="008469FE"/>
    <w:rsid w:val="008626F8"/>
    <w:rsid w:val="00874E5F"/>
    <w:rsid w:val="008806D6"/>
    <w:rsid w:val="00895B00"/>
    <w:rsid w:val="00895C5B"/>
    <w:rsid w:val="00895FE2"/>
    <w:rsid w:val="008C5ED4"/>
    <w:rsid w:val="008E0371"/>
    <w:rsid w:val="008E1D7E"/>
    <w:rsid w:val="008F2265"/>
    <w:rsid w:val="00900C51"/>
    <w:rsid w:val="0090221E"/>
    <w:rsid w:val="00907ABF"/>
    <w:rsid w:val="009108C7"/>
    <w:rsid w:val="00915BDE"/>
    <w:rsid w:val="00916AC2"/>
    <w:rsid w:val="00926F22"/>
    <w:rsid w:val="00927B1C"/>
    <w:rsid w:val="0093156A"/>
    <w:rsid w:val="00950018"/>
    <w:rsid w:val="009534E2"/>
    <w:rsid w:val="00957C93"/>
    <w:rsid w:val="0096060C"/>
    <w:rsid w:val="00974025"/>
    <w:rsid w:val="009744EA"/>
    <w:rsid w:val="0097563C"/>
    <w:rsid w:val="009764C0"/>
    <w:rsid w:val="009A21AD"/>
    <w:rsid w:val="009C0DC2"/>
    <w:rsid w:val="009C4563"/>
    <w:rsid w:val="009D1210"/>
    <w:rsid w:val="009D4A0F"/>
    <w:rsid w:val="009D602E"/>
    <w:rsid w:val="009E036A"/>
    <w:rsid w:val="009E50C9"/>
    <w:rsid w:val="00A017DA"/>
    <w:rsid w:val="00A0257A"/>
    <w:rsid w:val="00A02D25"/>
    <w:rsid w:val="00A03403"/>
    <w:rsid w:val="00A11436"/>
    <w:rsid w:val="00A119BD"/>
    <w:rsid w:val="00A13210"/>
    <w:rsid w:val="00A1764E"/>
    <w:rsid w:val="00A23FCB"/>
    <w:rsid w:val="00A30D36"/>
    <w:rsid w:val="00A53A26"/>
    <w:rsid w:val="00A5410D"/>
    <w:rsid w:val="00A571D9"/>
    <w:rsid w:val="00A720D3"/>
    <w:rsid w:val="00A75F1D"/>
    <w:rsid w:val="00A76144"/>
    <w:rsid w:val="00A820F9"/>
    <w:rsid w:val="00AA4BFD"/>
    <w:rsid w:val="00AB0706"/>
    <w:rsid w:val="00AB17DB"/>
    <w:rsid w:val="00AD7658"/>
    <w:rsid w:val="00AE488D"/>
    <w:rsid w:val="00B14A2D"/>
    <w:rsid w:val="00B1564D"/>
    <w:rsid w:val="00B20544"/>
    <w:rsid w:val="00B22A12"/>
    <w:rsid w:val="00B249A2"/>
    <w:rsid w:val="00B3181C"/>
    <w:rsid w:val="00B34954"/>
    <w:rsid w:val="00B36AF6"/>
    <w:rsid w:val="00B433AC"/>
    <w:rsid w:val="00B434C5"/>
    <w:rsid w:val="00B46C34"/>
    <w:rsid w:val="00B46D07"/>
    <w:rsid w:val="00B502B0"/>
    <w:rsid w:val="00B554A1"/>
    <w:rsid w:val="00B6217A"/>
    <w:rsid w:val="00B64E22"/>
    <w:rsid w:val="00B75CF4"/>
    <w:rsid w:val="00B7675B"/>
    <w:rsid w:val="00B81B0E"/>
    <w:rsid w:val="00B9029D"/>
    <w:rsid w:val="00BA4005"/>
    <w:rsid w:val="00BA5E7F"/>
    <w:rsid w:val="00BA6912"/>
    <w:rsid w:val="00BB46FA"/>
    <w:rsid w:val="00BB551D"/>
    <w:rsid w:val="00BB5A95"/>
    <w:rsid w:val="00BC3BC3"/>
    <w:rsid w:val="00BC4E46"/>
    <w:rsid w:val="00BC7B91"/>
    <w:rsid w:val="00BD030F"/>
    <w:rsid w:val="00BD2559"/>
    <w:rsid w:val="00BE625E"/>
    <w:rsid w:val="00BE706B"/>
    <w:rsid w:val="00C0509A"/>
    <w:rsid w:val="00C1743F"/>
    <w:rsid w:val="00C21077"/>
    <w:rsid w:val="00C2136D"/>
    <w:rsid w:val="00C35A20"/>
    <w:rsid w:val="00C47505"/>
    <w:rsid w:val="00C50D70"/>
    <w:rsid w:val="00C539F4"/>
    <w:rsid w:val="00C55E24"/>
    <w:rsid w:val="00C60E73"/>
    <w:rsid w:val="00C65AD6"/>
    <w:rsid w:val="00C718DB"/>
    <w:rsid w:val="00C76D77"/>
    <w:rsid w:val="00C85583"/>
    <w:rsid w:val="00C86296"/>
    <w:rsid w:val="00CA6243"/>
    <w:rsid w:val="00CB2F51"/>
    <w:rsid w:val="00CC16A1"/>
    <w:rsid w:val="00CC4DA8"/>
    <w:rsid w:val="00CD3513"/>
    <w:rsid w:val="00CE063E"/>
    <w:rsid w:val="00CF163D"/>
    <w:rsid w:val="00CF2AAC"/>
    <w:rsid w:val="00D015E1"/>
    <w:rsid w:val="00D06365"/>
    <w:rsid w:val="00D17390"/>
    <w:rsid w:val="00D30F5F"/>
    <w:rsid w:val="00D52EC5"/>
    <w:rsid w:val="00D548A4"/>
    <w:rsid w:val="00D57577"/>
    <w:rsid w:val="00D61FD6"/>
    <w:rsid w:val="00D63638"/>
    <w:rsid w:val="00D66846"/>
    <w:rsid w:val="00D71F1A"/>
    <w:rsid w:val="00D72A53"/>
    <w:rsid w:val="00D73B0A"/>
    <w:rsid w:val="00D75F43"/>
    <w:rsid w:val="00D76660"/>
    <w:rsid w:val="00DA3150"/>
    <w:rsid w:val="00DC6188"/>
    <w:rsid w:val="00DE251B"/>
    <w:rsid w:val="00DF776A"/>
    <w:rsid w:val="00E16ADD"/>
    <w:rsid w:val="00E204FF"/>
    <w:rsid w:val="00E46603"/>
    <w:rsid w:val="00E60032"/>
    <w:rsid w:val="00E653A5"/>
    <w:rsid w:val="00E72431"/>
    <w:rsid w:val="00E75D9E"/>
    <w:rsid w:val="00E7724C"/>
    <w:rsid w:val="00E77EC1"/>
    <w:rsid w:val="00E87282"/>
    <w:rsid w:val="00E94877"/>
    <w:rsid w:val="00EA3218"/>
    <w:rsid w:val="00EC00E2"/>
    <w:rsid w:val="00ED0617"/>
    <w:rsid w:val="00ED52D8"/>
    <w:rsid w:val="00EE069E"/>
    <w:rsid w:val="00EE5071"/>
    <w:rsid w:val="00EE6C60"/>
    <w:rsid w:val="00EF09DE"/>
    <w:rsid w:val="00F05207"/>
    <w:rsid w:val="00F101FA"/>
    <w:rsid w:val="00F11A40"/>
    <w:rsid w:val="00F12929"/>
    <w:rsid w:val="00F22E45"/>
    <w:rsid w:val="00F42C94"/>
    <w:rsid w:val="00F4418C"/>
    <w:rsid w:val="00F52CDE"/>
    <w:rsid w:val="00F5424A"/>
    <w:rsid w:val="00F5594A"/>
    <w:rsid w:val="00F61C9B"/>
    <w:rsid w:val="00F64FBD"/>
    <w:rsid w:val="00F75DDF"/>
    <w:rsid w:val="00F871BA"/>
    <w:rsid w:val="00FA3550"/>
    <w:rsid w:val="00FA3768"/>
    <w:rsid w:val="00FA4054"/>
    <w:rsid w:val="00FA6387"/>
    <w:rsid w:val="00FB5AF7"/>
    <w:rsid w:val="00FC4F45"/>
    <w:rsid w:val="00FD7BC7"/>
    <w:rsid w:val="00FE23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C2F23"/>
  <w15:chartTrackingRefBased/>
  <w15:docId w15:val="{10D51B6E-F7FD-475C-BC53-2D57AB403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03F4F"/>
    <w:pPr>
      <w:spacing w:after="200" w:line="276" w:lineRule="auto"/>
    </w:pPr>
    <w:rPr>
      <w:rFonts w:ascii="Calibri" w:eastAsia="Calibri" w:hAnsi="Calibri" w:cs="Times New Roman"/>
    </w:rPr>
  </w:style>
  <w:style w:type="paragraph" w:styleId="Naslov3">
    <w:name w:val="heading 3"/>
    <w:basedOn w:val="Navaden"/>
    <w:next w:val="Navaden"/>
    <w:link w:val="Naslov3Znak"/>
    <w:uiPriority w:val="99"/>
    <w:unhideWhenUsed/>
    <w:qFormat/>
    <w:rsid w:val="00014804"/>
    <w:pPr>
      <w:keepNext/>
      <w:spacing w:before="240" w:after="60"/>
      <w:outlineLvl w:val="2"/>
    </w:pPr>
    <w:rPr>
      <w:rFonts w:ascii="Calibri Light" w:eastAsia="Times New Roman" w:hAnsi="Calibri Light"/>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9"/>
    <w:rsid w:val="00014804"/>
    <w:rPr>
      <w:rFonts w:ascii="Calibri Light" w:eastAsia="Times New Roman" w:hAnsi="Calibri Light" w:cs="Times New Roman"/>
      <w:b/>
      <w:bCs/>
      <w:sz w:val="26"/>
      <w:szCs w:val="26"/>
    </w:rPr>
  </w:style>
  <w:style w:type="paragraph" w:styleId="Glava">
    <w:name w:val="header"/>
    <w:basedOn w:val="Navaden"/>
    <w:link w:val="GlavaZnak"/>
    <w:uiPriority w:val="99"/>
    <w:rsid w:val="00014804"/>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basedOn w:val="Privzetapisavaodstavka"/>
    <w:link w:val="Glava"/>
    <w:uiPriority w:val="99"/>
    <w:rsid w:val="00014804"/>
    <w:rPr>
      <w:rFonts w:ascii="Arial" w:eastAsia="Times New Roman" w:hAnsi="Arial" w:cs="Times New Roman"/>
      <w:sz w:val="20"/>
      <w:szCs w:val="24"/>
    </w:rPr>
  </w:style>
  <w:style w:type="paragraph" w:styleId="Noga">
    <w:name w:val="footer"/>
    <w:basedOn w:val="Navaden"/>
    <w:link w:val="NogaZnak"/>
    <w:uiPriority w:val="99"/>
    <w:rsid w:val="00014804"/>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basedOn w:val="Privzetapisavaodstavka"/>
    <w:link w:val="Noga"/>
    <w:uiPriority w:val="99"/>
    <w:rsid w:val="00014804"/>
    <w:rPr>
      <w:rFonts w:ascii="Arial" w:eastAsia="Times New Roman" w:hAnsi="Arial" w:cs="Times New Roman"/>
      <w:sz w:val="20"/>
      <w:szCs w:val="24"/>
    </w:rPr>
  </w:style>
  <w:style w:type="paragraph" w:customStyle="1" w:styleId="Neotevilenodstavek">
    <w:name w:val="Neoštevilčen odstavek"/>
    <w:basedOn w:val="Navaden"/>
    <w:link w:val="NeotevilenodstavekZnak"/>
    <w:qFormat/>
    <w:rsid w:val="00014804"/>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014804"/>
    <w:rPr>
      <w:rFonts w:ascii="Arial" w:eastAsia="Times New Roman" w:hAnsi="Arial" w:cs="Arial"/>
      <w:lang w:eastAsia="sl-SI"/>
    </w:rPr>
  </w:style>
  <w:style w:type="character" w:styleId="Pripombasklic">
    <w:name w:val="annotation reference"/>
    <w:basedOn w:val="Privzetapisavaodstavka"/>
    <w:uiPriority w:val="99"/>
    <w:semiHidden/>
    <w:unhideWhenUsed/>
    <w:rsid w:val="005262C5"/>
    <w:rPr>
      <w:sz w:val="16"/>
      <w:szCs w:val="16"/>
    </w:rPr>
  </w:style>
  <w:style w:type="paragraph" w:styleId="Pripombabesedilo">
    <w:name w:val="annotation text"/>
    <w:basedOn w:val="Navaden"/>
    <w:link w:val="PripombabesediloZnak"/>
    <w:uiPriority w:val="99"/>
    <w:semiHidden/>
    <w:unhideWhenUsed/>
    <w:rsid w:val="005262C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262C5"/>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5262C5"/>
    <w:rPr>
      <w:b/>
      <w:bCs/>
    </w:rPr>
  </w:style>
  <w:style w:type="character" w:customStyle="1" w:styleId="ZadevapripombeZnak">
    <w:name w:val="Zadeva pripombe Znak"/>
    <w:basedOn w:val="PripombabesediloZnak"/>
    <w:link w:val="Zadevapripombe"/>
    <w:uiPriority w:val="99"/>
    <w:semiHidden/>
    <w:rsid w:val="005262C5"/>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5262C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262C5"/>
    <w:rPr>
      <w:rFonts w:ascii="Segoe UI" w:eastAsia="Calibri" w:hAnsi="Segoe UI" w:cs="Segoe UI"/>
      <w:sz w:val="18"/>
      <w:szCs w:val="18"/>
    </w:rPr>
  </w:style>
  <w:style w:type="paragraph" w:styleId="Odstavekseznama">
    <w:name w:val="List Paragraph"/>
    <w:basedOn w:val="Navaden"/>
    <w:uiPriority w:val="34"/>
    <w:qFormat/>
    <w:rsid w:val="00A01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2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z.gov.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p.gs@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1092</Words>
  <Characters>6228</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MJU</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 Golob</dc:creator>
  <cp:keywords/>
  <dc:description/>
  <cp:lastModifiedBy>Žaklin Butinar</cp:lastModifiedBy>
  <cp:revision>7</cp:revision>
  <dcterms:created xsi:type="dcterms:W3CDTF">2022-01-19T08:29:00Z</dcterms:created>
  <dcterms:modified xsi:type="dcterms:W3CDTF">2022-01-24T06:55:00Z</dcterms:modified>
</cp:coreProperties>
</file>