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924368">
      <w:pPr>
        <w:pStyle w:val="datumtevilka"/>
        <w:rPr>
          <w:rFonts w:cs="Arial"/>
          <w:color w:val="000000"/>
        </w:rPr>
      </w:pPr>
    </w:p>
    <w:p w:rsidR="00083998" w:rsidRPr="00355384" w:rsidRDefault="00083998" w:rsidP="00924368">
      <w:pPr>
        <w:pStyle w:val="datumtevilka"/>
        <w:rPr>
          <w:rFonts w:cs="Arial"/>
          <w:color w:val="000000"/>
        </w:rPr>
      </w:pPr>
    </w:p>
    <w:p w:rsidR="00083998" w:rsidRPr="00355384" w:rsidRDefault="00083998" w:rsidP="00924368">
      <w:pPr>
        <w:pStyle w:val="datumtevilka"/>
      </w:pPr>
      <w:r w:rsidRPr="00355384">
        <w:rPr>
          <w:rFonts w:cs="Arial"/>
          <w:color w:val="000000"/>
        </w:rPr>
        <w:t>EVA:</w:t>
      </w:r>
      <w:r w:rsidRPr="00355384">
        <w:rPr>
          <w:rFonts w:cs="Arial"/>
          <w:color w:val="000000"/>
        </w:rPr>
        <w:tab/>
      </w:r>
    </w:p>
    <w:p w:rsidR="007D75CF" w:rsidRPr="00355384" w:rsidRDefault="007D75CF" w:rsidP="00924368">
      <w:pPr>
        <w:pStyle w:val="datumtevilka"/>
      </w:pPr>
      <w:r w:rsidRPr="00355384">
        <w:t xml:space="preserve">Številka: </w:t>
      </w:r>
      <w:r w:rsidRPr="00355384">
        <w:tab/>
      </w:r>
      <w:r w:rsidR="00E829B2">
        <w:rPr>
          <w:rFonts w:cs="Arial"/>
          <w:color w:val="000000"/>
        </w:rPr>
        <w:t>35000-19/2021/8</w:t>
      </w:r>
    </w:p>
    <w:p w:rsidR="007D75CF" w:rsidRPr="00355384" w:rsidRDefault="00F65A4C" w:rsidP="00924368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E829B2">
        <w:rPr>
          <w:rFonts w:cs="Arial"/>
          <w:color w:val="000000"/>
        </w:rPr>
        <w:t>10. 5. 2022</w:t>
      </w:r>
      <w:r w:rsidR="007D75CF" w:rsidRPr="00355384">
        <w:t xml:space="preserve"> </w:t>
      </w:r>
    </w:p>
    <w:p w:rsidR="007D75CF" w:rsidRPr="00355384" w:rsidRDefault="007D75CF" w:rsidP="00924368"/>
    <w:p w:rsidR="00083998" w:rsidRPr="00355384" w:rsidRDefault="00083998" w:rsidP="0092436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24368" w:rsidRPr="00924368" w:rsidRDefault="00924368" w:rsidP="00924368">
      <w:pPr>
        <w:suppressAutoHyphens/>
        <w:ind w:right="-1"/>
        <w:jc w:val="both"/>
        <w:rPr>
          <w:rFonts w:cs="Arial"/>
          <w:bCs/>
          <w:szCs w:val="20"/>
          <w:lang w:eastAsia="sl-SI"/>
        </w:rPr>
      </w:pPr>
      <w:r w:rsidRPr="00924368">
        <w:rPr>
          <w:rFonts w:cs="Arial"/>
          <w:bCs/>
          <w:szCs w:val="20"/>
          <w:lang w:eastAsia="sl-SI"/>
        </w:rPr>
        <w:t>Na podlagi drugega odstavka 338. člena Zakona o urejanju prostora (Uradni list RS, št. 199/21) v zvezi s tretjim odstavkom 82. člena Zakona o urejanju prostora (Uradni list RS, št. 61/17, 199/21 – ZUreP-3 in 20/22 – odl. US) je Vlada Republike Slovenije na</w:t>
      </w:r>
      <w:r>
        <w:rPr>
          <w:rFonts w:cs="Arial"/>
          <w:bCs/>
          <w:szCs w:val="20"/>
          <w:lang w:eastAsia="sl-SI"/>
        </w:rPr>
        <w:t xml:space="preserve"> 374. dopisni seji dne 10. 5. 2022 pod točko 12 </w:t>
      </w:r>
      <w:r w:rsidRPr="00924368">
        <w:rPr>
          <w:rFonts w:cs="Arial"/>
          <w:bCs/>
          <w:szCs w:val="20"/>
          <w:lang w:eastAsia="sl-SI"/>
        </w:rPr>
        <w:t xml:space="preserve">sprejela naslednji </w:t>
      </w:r>
    </w:p>
    <w:p w:rsidR="00083998" w:rsidRPr="00355384" w:rsidRDefault="00083998" w:rsidP="009243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43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92436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924368" w:rsidRDefault="00924368" w:rsidP="0092436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924368" w:rsidRDefault="00924368" w:rsidP="0092436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924368" w:rsidRPr="0096520F" w:rsidRDefault="00924368" w:rsidP="00924368">
      <w:pPr>
        <w:pStyle w:val="Odstavekseznama"/>
        <w:numPr>
          <w:ilvl w:val="0"/>
          <w:numId w:val="7"/>
        </w:numPr>
        <w:ind w:right="-1" w:hanging="720"/>
        <w:jc w:val="both"/>
        <w:rPr>
          <w:rFonts w:cs="Arial"/>
          <w:bCs/>
          <w:szCs w:val="20"/>
          <w:lang w:eastAsia="sl-SI"/>
        </w:rPr>
      </w:pPr>
      <w:r w:rsidRPr="009D5A1E">
        <w:rPr>
          <w:rFonts w:cs="Arial"/>
          <w:bCs/>
          <w:szCs w:val="20"/>
          <w:lang w:eastAsia="sl-SI"/>
        </w:rPr>
        <w:t xml:space="preserve">Vlada Republike Slovenije je izdala Občini Ankaran soglasje za načrtovanje prostorskih ureditev lokalnega pomena v </w:t>
      </w:r>
      <w:r w:rsidRPr="00CE7686">
        <w:rPr>
          <w:rFonts w:cs="Arial"/>
          <w:bCs/>
          <w:szCs w:val="20"/>
          <w:lang w:eastAsia="sl-SI"/>
        </w:rPr>
        <w:t>območju Državnega prostorskega načrta</w:t>
      </w:r>
      <w:r w:rsidRPr="0096520F">
        <w:rPr>
          <w:rFonts w:cs="Arial"/>
          <w:bCs/>
          <w:szCs w:val="20"/>
          <w:lang w:eastAsia="sl-SI"/>
        </w:rPr>
        <w:t xml:space="preserve"> za </w:t>
      </w:r>
      <w:r w:rsidRPr="0096520F">
        <w:rPr>
          <w:rFonts w:cs="Arial"/>
          <w:szCs w:val="20"/>
        </w:rPr>
        <w:t xml:space="preserve">celovito prostorsko ureditev pristanišča za mednarodni promet </w:t>
      </w:r>
      <w:r>
        <w:rPr>
          <w:rFonts w:cs="Arial"/>
          <w:szCs w:val="20"/>
        </w:rPr>
        <w:t>v</w:t>
      </w:r>
      <w:r w:rsidRPr="0096520F">
        <w:rPr>
          <w:rFonts w:cs="Arial"/>
          <w:szCs w:val="20"/>
        </w:rPr>
        <w:t xml:space="preserve"> Kopru</w:t>
      </w:r>
      <w:r w:rsidRPr="0096520F">
        <w:rPr>
          <w:rFonts w:cs="Arial"/>
          <w:bCs/>
          <w:szCs w:val="20"/>
          <w:lang w:eastAsia="sl-SI"/>
        </w:rPr>
        <w:t>, na zemljiščih oz</w:t>
      </w:r>
      <w:r w:rsidRPr="00715CFA">
        <w:rPr>
          <w:rFonts w:cs="Arial"/>
          <w:bCs/>
          <w:szCs w:val="20"/>
          <w:lang w:eastAsia="sl-SI"/>
        </w:rPr>
        <w:t xml:space="preserve">iroma delih zemljišč </w:t>
      </w:r>
      <w:r w:rsidRPr="00CE7686">
        <w:rPr>
          <w:rFonts w:cs="Arial"/>
          <w:bCs/>
          <w:szCs w:val="20"/>
          <w:lang w:eastAsia="sl-SI"/>
        </w:rPr>
        <w:t xml:space="preserve">s </w:t>
      </w:r>
      <w:proofErr w:type="spellStart"/>
      <w:r w:rsidRPr="00CE7686">
        <w:rPr>
          <w:rFonts w:cs="Arial"/>
          <w:bCs/>
          <w:szCs w:val="20"/>
          <w:lang w:eastAsia="sl-SI"/>
        </w:rPr>
        <w:t>parc</w:t>
      </w:r>
      <w:proofErr w:type="spellEnd"/>
      <w:r w:rsidRPr="00CE7686">
        <w:rPr>
          <w:rFonts w:cs="Arial"/>
          <w:bCs/>
          <w:szCs w:val="20"/>
          <w:lang w:eastAsia="sl-SI"/>
        </w:rPr>
        <w:t>. št.</w:t>
      </w:r>
      <w:r w:rsidRPr="0096520F">
        <w:rPr>
          <w:rFonts w:cs="Arial"/>
          <w:bCs/>
          <w:szCs w:val="20"/>
          <w:lang w:eastAsia="sl-SI"/>
        </w:rPr>
        <w:t xml:space="preserve"> 1358, 1356, 1357, 1212/4, </w:t>
      </w:r>
      <w:r w:rsidRPr="00F54FB7">
        <w:rPr>
          <w:rFonts w:cs="Arial"/>
          <w:bCs/>
          <w:szCs w:val="20"/>
          <w:lang w:eastAsia="sl-SI"/>
        </w:rPr>
        <w:t xml:space="preserve">1212/3, 1215/1, 1215/2, 1217/1, 1217/2, 1218, 1237, 1236/1, 1236/2, 1219, 1220, 1221, 1222, 1223, 1224/1, 1226, 1227 in 1228, vsa v k. o. </w:t>
      </w:r>
      <w:proofErr w:type="spellStart"/>
      <w:r w:rsidRPr="00F54FB7">
        <w:rPr>
          <w:rFonts w:cs="Arial"/>
          <w:bCs/>
          <w:szCs w:val="20"/>
          <w:lang w:eastAsia="sl-SI"/>
        </w:rPr>
        <w:t>Oltra</w:t>
      </w:r>
      <w:proofErr w:type="spellEnd"/>
      <w:r w:rsidRPr="00F54FB7">
        <w:rPr>
          <w:rFonts w:cs="Arial"/>
          <w:bCs/>
          <w:szCs w:val="20"/>
          <w:lang w:eastAsia="sl-SI"/>
        </w:rPr>
        <w:t xml:space="preserve"> (2593).</w:t>
      </w:r>
    </w:p>
    <w:p w:rsidR="00924368" w:rsidRPr="00715CFA" w:rsidRDefault="00924368" w:rsidP="00924368">
      <w:pPr>
        <w:pStyle w:val="Odstavekseznama"/>
        <w:ind w:left="720" w:right="-1"/>
        <w:jc w:val="both"/>
        <w:rPr>
          <w:rFonts w:cs="Arial"/>
          <w:b/>
          <w:bCs/>
          <w:szCs w:val="20"/>
          <w:lang w:eastAsia="sl-SI"/>
        </w:rPr>
      </w:pPr>
    </w:p>
    <w:p w:rsidR="00924368" w:rsidRPr="00F54FB7" w:rsidRDefault="00924368" w:rsidP="00924368">
      <w:pPr>
        <w:pStyle w:val="Odstavekseznama"/>
        <w:numPr>
          <w:ilvl w:val="0"/>
          <w:numId w:val="7"/>
        </w:numPr>
        <w:ind w:right="-1" w:hanging="720"/>
        <w:jc w:val="both"/>
        <w:rPr>
          <w:rFonts w:cs="Arial"/>
          <w:bCs/>
          <w:szCs w:val="20"/>
          <w:lang w:eastAsia="sl-SI"/>
        </w:rPr>
      </w:pPr>
      <w:r w:rsidRPr="00715CFA">
        <w:rPr>
          <w:rFonts w:cs="Arial"/>
          <w:bCs/>
          <w:szCs w:val="20"/>
          <w:lang w:eastAsia="sl-SI"/>
        </w:rPr>
        <w:t xml:space="preserve">Vlada Republike Slovenije je izdala Občini Ankaran soglasje za načrtovanje prostorskih ureditev lokalnega pomena </w:t>
      </w:r>
      <w:r w:rsidRPr="00CE7686">
        <w:rPr>
          <w:rFonts w:cs="Arial"/>
          <w:bCs/>
          <w:szCs w:val="20"/>
          <w:lang w:eastAsia="sl-SI"/>
        </w:rPr>
        <w:t>v območju Državnega prostorskega načrta</w:t>
      </w:r>
      <w:r w:rsidRPr="0096520F">
        <w:rPr>
          <w:rFonts w:cs="Arial"/>
          <w:bCs/>
          <w:szCs w:val="20"/>
          <w:lang w:eastAsia="sl-SI"/>
        </w:rPr>
        <w:t xml:space="preserve"> za </w:t>
      </w:r>
      <w:r w:rsidRPr="0096520F">
        <w:rPr>
          <w:rFonts w:cs="Arial"/>
          <w:szCs w:val="20"/>
        </w:rPr>
        <w:t xml:space="preserve">celovito prostorsko ureditev pristanišča za </w:t>
      </w:r>
      <w:r w:rsidRPr="00F54FB7">
        <w:rPr>
          <w:rFonts w:cs="Arial"/>
          <w:szCs w:val="20"/>
        </w:rPr>
        <w:t xml:space="preserve">mednarodni promet </w:t>
      </w:r>
      <w:r>
        <w:rPr>
          <w:rFonts w:cs="Arial"/>
          <w:szCs w:val="20"/>
        </w:rPr>
        <w:t>v</w:t>
      </w:r>
      <w:r w:rsidRPr="00F54FB7">
        <w:rPr>
          <w:rFonts w:cs="Arial"/>
          <w:szCs w:val="20"/>
        </w:rPr>
        <w:t xml:space="preserve"> Kopru</w:t>
      </w:r>
      <w:r w:rsidRPr="00F54FB7">
        <w:rPr>
          <w:rFonts w:cs="Arial"/>
          <w:bCs/>
          <w:szCs w:val="20"/>
          <w:lang w:eastAsia="sl-SI"/>
        </w:rPr>
        <w:t xml:space="preserve">, na zemljiščih oziroma delih zemljišč s </w:t>
      </w:r>
      <w:proofErr w:type="spellStart"/>
      <w:r w:rsidRPr="00F54FB7">
        <w:rPr>
          <w:rFonts w:cs="Arial"/>
          <w:bCs/>
          <w:szCs w:val="20"/>
          <w:lang w:eastAsia="sl-SI"/>
        </w:rPr>
        <w:t>parc</w:t>
      </w:r>
      <w:proofErr w:type="spellEnd"/>
      <w:r w:rsidRPr="00F54FB7">
        <w:rPr>
          <w:rFonts w:cs="Arial"/>
          <w:bCs/>
          <w:szCs w:val="20"/>
          <w:lang w:eastAsia="sl-SI"/>
        </w:rPr>
        <w:t>. št. 920/2 (na območju vodnega dovoljenja za akvatorij lokalnega pristanišča Sv. Katarina v obsegu 11 195 m2), 920/3 in 920/4, vsa v k. o. Ankaran (2594).</w:t>
      </w:r>
    </w:p>
    <w:p w:rsidR="00924368" w:rsidRPr="00F54FB7" w:rsidRDefault="00924368" w:rsidP="00924368">
      <w:pPr>
        <w:pStyle w:val="Odstavekseznama"/>
        <w:ind w:left="720" w:right="-1"/>
        <w:jc w:val="both"/>
        <w:rPr>
          <w:rFonts w:cs="Arial"/>
          <w:b/>
          <w:bCs/>
          <w:szCs w:val="20"/>
          <w:lang w:eastAsia="sl-SI"/>
        </w:rPr>
      </w:pPr>
    </w:p>
    <w:p w:rsidR="00924368" w:rsidRPr="00F54FB7" w:rsidRDefault="00924368" w:rsidP="00924368">
      <w:pPr>
        <w:pStyle w:val="Odstavekseznama"/>
        <w:numPr>
          <w:ilvl w:val="0"/>
          <w:numId w:val="7"/>
        </w:numPr>
        <w:ind w:right="-1" w:hanging="720"/>
        <w:jc w:val="both"/>
        <w:rPr>
          <w:rFonts w:cs="Arial"/>
          <w:bCs/>
          <w:szCs w:val="20"/>
          <w:lang w:eastAsia="sl-SI"/>
        </w:rPr>
      </w:pPr>
      <w:r w:rsidRPr="00F54FB7">
        <w:rPr>
          <w:rFonts w:cs="Arial"/>
          <w:bCs/>
          <w:szCs w:val="20"/>
          <w:lang w:eastAsia="sl-SI"/>
        </w:rPr>
        <w:t>Občina Ankaran v postopku lokacijske preveritve vključi Ministrstvo za infrastrukturo kot nosilca urejanja prostora, da predloži mnenje o ustreznosti elaborata lokacijske preveritve (v nadaljnjem besedilu: elaborat).</w:t>
      </w:r>
    </w:p>
    <w:p w:rsidR="00924368" w:rsidRPr="00F54FB7" w:rsidRDefault="00924368" w:rsidP="00924368">
      <w:pPr>
        <w:pStyle w:val="Odstavekseznama"/>
        <w:ind w:left="720" w:right="-1"/>
        <w:jc w:val="both"/>
        <w:rPr>
          <w:rFonts w:cs="Arial"/>
          <w:bCs/>
          <w:szCs w:val="20"/>
          <w:lang w:eastAsia="sl-SI"/>
        </w:rPr>
      </w:pPr>
    </w:p>
    <w:p w:rsidR="00924368" w:rsidRPr="00F54FB7" w:rsidRDefault="00924368" w:rsidP="00924368">
      <w:pPr>
        <w:pStyle w:val="Odstavekseznama"/>
        <w:numPr>
          <w:ilvl w:val="0"/>
          <w:numId w:val="7"/>
        </w:numPr>
        <w:ind w:right="-1" w:hanging="720"/>
        <w:jc w:val="both"/>
        <w:rPr>
          <w:rFonts w:cs="Arial"/>
          <w:bCs/>
          <w:szCs w:val="20"/>
          <w:lang w:eastAsia="sl-SI"/>
        </w:rPr>
      </w:pPr>
      <w:r w:rsidRPr="00F54FB7">
        <w:rPr>
          <w:rFonts w:cs="Arial"/>
          <w:bCs/>
          <w:szCs w:val="20"/>
          <w:lang w:eastAsia="sl-SI"/>
        </w:rPr>
        <w:t xml:space="preserve">Občina Ankaran po izvedbi lokacijske preveritve, s katero bo določila dopustno začasno rabo na zemljiščih iz prve točke tega sklepa, pošlje izvod Sklepa lokacijske preveritve in </w:t>
      </w:r>
      <w:r w:rsidR="00CA7BE3">
        <w:rPr>
          <w:rFonts w:cs="Arial"/>
          <w:bCs/>
          <w:szCs w:val="20"/>
          <w:lang w:eastAsia="sl-SI"/>
        </w:rPr>
        <w:t>izvod</w:t>
      </w:r>
      <w:r w:rsidRPr="00F54FB7">
        <w:rPr>
          <w:rFonts w:cs="Arial"/>
          <w:bCs/>
          <w:szCs w:val="20"/>
          <w:lang w:eastAsia="sl-SI"/>
        </w:rPr>
        <w:t xml:space="preserve"> elaborata Vladi Republike Slovenije.</w:t>
      </w:r>
    </w:p>
    <w:p w:rsidR="004C6984" w:rsidRPr="00355384" w:rsidRDefault="004C6984" w:rsidP="0092436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A7BE3" w:rsidRDefault="00083998" w:rsidP="00924368">
      <w:pPr>
        <w:pStyle w:val="podpisi"/>
        <w:rPr>
          <w:lang w:val="sl-SI"/>
        </w:rPr>
      </w:pPr>
      <w:r w:rsidRPr="00355384">
        <w:rPr>
          <w:lang w:val="sl-SI"/>
        </w:rPr>
        <w:tab/>
      </w:r>
    </w:p>
    <w:p w:rsidR="00CA7BE3" w:rsidRPr="00355384" w:rsidRDefault="00CA7BE3" w:rsidP="00924368">
      <w:pPr>
        <w:pStyle w:val="podpisi"/>
        <w:rPr>
          <w:rFonts w:cs="Arial"/>
          <w:color w:val="000000"/>
          <w:szCs w:val="20"/>
          <w:lang w:val="sl-SI"/>
        </w:rPr>
      </w:pPr>
    </w:p>
    <w:p w:rsidR="001B0AFF" w:rsidRDefault="00E829B2" w:rsidP="0092436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E829B2" w:rsidP="00924368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CA7BE3" w:rsidRPr="00355384" w:rsidRDefault="00CA7BE3" w:rsidP="00924368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92436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CB55AC" w:rsidRPr="00CB55AC" w:rsidRDefault="00E829B2" w:rsidP="00CB55AC">
      <w:pPr>
        <w:pStyle w:val="Odstavekseznama"/>
        <w:numPr>
          <w:ilvl w:val="0"/>
          <w:numId w:val="6"/>
        </w:numPr>
        <w:ind w:hanging="697"/>
        <w:rPr>
          <w:rFonts w:cs="Arial"/>
          <w:color w:val="000000"/>
          <w:szCs w:val="20"/>
        </w:rPr>
      </w:pPr>
      <w:r w:rsidRPr="00CB55AC">
        <w:rPr>
          <w:rFonts w:cs="Arial"/>
          <w:color w:val="000000"/>
          <w:szCs w:val="20"/>
        </w:rPr>
        <w:t>Mi</w:t>
      </w:r>
      <w:r w:rsidR="00CA7BE3" w:rsidRPr="00CB55AC">
        <w:rPr>
          <w:rFonts w:cs="Arial"/>
          <w:color w:val="000000"/>
          <w:szCs w:val="20"/>
        </w:rPr>
        <w:t>nistrstvo za okolje in prostor</w:t>
      </w:r>
      <w:r w:rsidR="00CB55AC" w:rsidRPr="00CB55AC">
        <w:rPr>
          <w:rFonts w:cs="Arial"/>
          <w:color w:val="000000"/>
          <w:szCs w:val="20"/>
        </w:rPr>
        <w:t xml:space="preserve">: Direktorat za </w:t>
      </w:r>
      <w:r w:rsidR="00CB55AC">
        <w:rPr>
          <w:rFonts w:cs="Arial"/>
          <w:color w:val="000000"/>
          <w:szCs w:val="20"/>
        </w:rPr>
        <w:t>prostor, graditev in stanovanja</w:t>
      </w:r>
    </w:p>
    <w:p w:rsidR="00E829B2" w:rsidRDefault="00CA7BE3" w:rsidP="00CB55AC">
      <w:pPr>
        <w:numPr>
          <w:ilvl w:val="0"/>
          <w:numId w:val="6"/>
        </w:numPr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  <w:r w:rsidR="00CB55AC">
        <w:rPr>
          <w:rFonts w:cs="Arial"/>
          <w:color w:val="000000"/>
          <w:szCs w:val="20"/>
        </w:rPr>
        <w:t xml:space="preserve">: </w:t>
      </w:r>
      <w:r w:rsidR="00CB55AC" w:rsidRPr="00CB55AC">
        <w:rPr>
          <w:rFonts w:cs="Arial"/>
          <w:color w:val="000000"/>
          <w:szCs w:val="20"/>
        </w:rPr>
        <w:t>Direktorat za letalski in pomorski promet</w:t>
      </w:r>
    </w:p>
    <w:p w:rsidR="00E829B2" w:rsidRDefault="00E829B2" w:rsidP="00CB55AC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An</w:t>
      </w:r>
      <w:bookmarkStart w:id="0" w:name="_GoBack"/>
      <w:bookmarkEnd w:id="0"/>
      <w:r>
        <w:rPr>
          <w:rFonts w:cs="Arial"/>
          <w:color w:val="000000"/>
          <w:szCs w:val="20"/>
        </w:rPr>
        <w:t>karan</w:t>
      </w:r>
    </w:p>
    <w:p w:rsidR="00CA7BE3" w:rsidRDefault="00AE033D" w:rsidP="00CB55AC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Luka Koper</w:t>
      </w:r>
      <w:r w:rsidR="00CB55AC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d. d.</w:t>
      </w:r>
    </w:p>
    <w:p w:rsidR="00CA7BE3" w:rsidRPr="00CA7BE3" w:rsidRDefault="00CA7BE3" w:rsidP="00CB55AC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CA7BE3" w:rsidRDefault="00CA7BE3" w:rsidP="00CB55AC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vednost:</w:t>
      </w:r>
    </w:p>
    <w:p w:rsidR="00E829B2" w:rsidRDefault="00CA7BE3" w:rsidP="00CB55AC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829B2" w:rsidRDefault="00E829B2" w:rsidP="00CB55AC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83998" w:rsidRDefault="00E829B2" w:rsidP="00CB55AC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5E5C99" w:rsidRPr="00355384" w:rsidRDefault="005E5C99" w:rsidP="00924368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C1" w:rsidRDefault="00F473C1">
      <w:r>
        <w:separator/>
      </w:r>
    </w:p>
  </w:endnote>
  <w:endnote w:type="continuationSeparator" w:id="0">
    <w:p w:rsidR="00F473C1" w:rsidRDefault="00F4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5AC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C1" w:rsidRDefault="00F473C1">
      <w:r>
        <w:separator/>
      </w:r>
    </w:p>
  </w:footnote>
  <w:footnote w:type="continuationSeparator" w:id="0">
    <w:p w:rsidR="00F473C1" w:rsidRDefault="00F4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F3" w:rsidRDefault="00F035F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56D3A"/>
    <w:multiLevelType w:val="hybridMultilevel"/>
    <w:tmpl w:val="70644F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528EB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368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AE033D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A7BE3"/>
    <w:rsid w:val="00CB55AC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829B2"/>
    <w:rsid w:val="00EB7E92"/>
    <w:rsid w:val="00ED1C3E"/>
    <w:rsid w:val="00EE1372"/>
    <w:rsid w:val="00F02D7D"/>
    <w:rsid w:val="00F035F3"/>
    <w:rsid w:val="00F055C9"/>
    <w:rsid w:val="00F240BB"/>
    <w:rsid w:val="00F404E2"/>
    <w:rsid w:val="00F473C1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link w:val="OdstavekseznamaZnak"/>
    <w:uiPriority w:val="34"/>
    <w:qFormat/>
    <w:rsid w:val="00924368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92436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Vogrinčič</dc:creator>
  <cp:lastModifiedBy>Barbara Kunavar</cp:lastModifiedBy>
  <cp:revision>4</cp:revision>
  <cp:lastPrinted>2010-07-16T08:41:00Z</cp:lastPrinted>
  <dcterms:created xsi:type="dcterms:W3CDTF">2022-05-10T11:02:00Z</dcterms:created>
  <dcterms:modified xsi:type="dcterms:W3CDTF">2022-05-11T14:08:00Z</dcterms:modified>
</cp:coreProperties>
</file>