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416EE3">
        <w:rPr>
          <w:rFonts w:cs="Arial"/>
          <w:color w:val="000000"/>
        </w:rPr>
        <w:t>84300-6/2021/4</w:t>
      </w:r>
    </w:p>
    <w:p w:rsidR="003636EA" w:rsidRPr="002760DC" w:rsidRDefault="003636EA" w:rsidP="00E025A8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proofErr w:type="gramStart"/>
      <w:r w:rsidR="00416EE3">
        <w:rPr>
          <w:rFonts w:cs="Arial"/>
          <w:color w:val="000000"/>
        </w:rPr>
        <w:t>12. 8. 2021</w:t>
      </w:r>
      <w:proofErr w:type="gramEnd"/>
      <w:r w:rsidRPr="002760DC">
        <w:t xml:space="preserve"> </w:t>
      </w:r>
    </w:p>
    <w:p w:rsidR="003636EA" w:rsidRPr="002760DC" w:rsidRDefault="003636EA" w:rsidP="00E025A8"/>
    <w:p w:rsidR="003636EA" w:rsidRDefault="003636EA" w:rsidP="00E025A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E025A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E025A8" w:rsidRDefault="00E025A8" w:rsidP="00E025A8">
      <w:pPr>
        <w:autoSpaceDE w:val="0"/>
        <w:autoSpaceDN w:val="0"/>
        <w:adjustRightInd w:val="0"/>
        <w:jc w:val="both"/>
        <w:rPr>
          <w:iCs/>
          <w:szCs w:val="20"/>
        </w:rPr>
      </w:pPr>
      <w:r>
        <w:rPr>
          <w:iCs/>
          <w:szCs w:val="20"/>
        </w:rPr>
        <w:t>Na podlagi šestega odstavka 21. člena Zakona o Vladi Republike Slovenije (</w:t>
      </w:r>
      <w:r w:rsidRPr="00E025A8">
        <w:rPr>
          <w:iCs/>
          <w:szCs w:val="20"/>
        </w:rPr>
        <w:t xml:space="preserve">Uradni list RS, </w:t>
      </w:r>
      <w:r>
        <w:rPr>
          <w:iCs/>
          <w:szCs w:val="20"/>
        </w:rPr>
        <w:br/>
      </w:r>
      <w:r w:rsidRPr="00E025A8">
        <w:rPr>
          <w:iCs/>
          <w:szCs w:val="20"/>
        </w:rPr>
        <w:t xml:space="preserve">št. 24/05 – uradno prečiščeno besedilo, 109/08, 38/10 – ZUKN, 8/12, 21/13, 47/13 – ZDU-1G, </w:t>
      </w:r>
      <w:hyperlink r:id="rId7" w:tgtFrame="_blank" w:tooltip="Zakon o spremembah in dopolnitvah Zakona o Vladi Republike Slovenije" w:history="1">
        <w:r w:rsidRPr="00E025A8">
          <w:rPr>
            <w:rStyle w:val="Hiperpovezava"/>
            <w:iCs/>
            <w:color w:val="auto"/>
            <w:szCs w:val="20"/>
            <w:u w:val="none"/>
          </w:rPr>
          <w:t>65/14</w:t>
        </w:r>
      </w:hyperlink>
      <w:r w:rsidRPr="00E025A8">
        <w:rPr>
          <w:iCs/>
          <w:szCs w:val="20"/>
        </w:rPr>
        <w:t xml:space="preserve"> in </w:t>
      </w:r>
      <w:hyperlink r:id="rId8" w:tgtFrame="_blank" w:tooltip="Zakon o spremembi Zakona o Vladi Republike Slovenije" w:history="1">
        <w:r w:rsidRPr="00E025A8">
          <w:rPr>
            <w:rStyle w:val="Hiperpovezava"/>
            <w:iCs/>
            <w:color w:val="auto"/>
            <w:szCs w:val="20"/>
            <w:u w:val="none"/>
          </w:rPr>
          <w:t>55/17</w:t>
        </w:r>
      </w:hyperlink>
      <w:r w:rsidRPr="00E025A8">
        <w:rPr>
          <w:iCs/>
          <w:szCs w:val="20"/>
        </w:rPr>
        <w:t>)</w:t>
      </w:r>
      <w:r>
        <w:rPr>
          <w:iCs/>
          <w:szCs w:val="20"/>
        </w:rPr>
        <w:t xml:space="preserve"> je </w:t>
      </w:r>
      <w:r>
        <w:rPr>
          <w:rFonts w:cs="Arial"/>
          <w:szCs w:val="20"/>
        </w:rPr>
        <w:t xml:space="preserve">Vlada Republike Slovenije </w:t>
      </w:r>
      <w:r w:rsidR="003636EA" w:rsidRPr="00E025A8">
        <w:rPr>
          <w:rFonts w:cs="Arial"/>
          <w:szCs w:val="20"/>
        </w:rPr>
        <w:t xml:space="preserve">na </w:t>
      </w:r>
      <w:r w:rsidR="00416EE3" w:rsidRPr="00E025A8">
        <w:rPr>
          <w:rFonts w:cs="Arial"/>
          <w:szCs w:val="20"/>
        </w:rPr>
        <w:t>251. dopisni seji</w:t>
      </w:r>
      <w:r w:rsidR="003636EA" w:rsidRPr="00E025A8">
        <w:rPr>
          <w:rFonts w:cs="Arial"/>
          <w:szCs w:val="20"/>
        </w:rPr>
        <w:t xml:space="preserve"> dne </w:t>
      </w:r>
      <w:r w:rsidR="00476BD0">
        <w:rPr>
          <w:rFonts w:cs="Arial"/>
          <w:szCs w:val="20"/>
        </w:rPr>
        <w:t>12</w:t>
      </w:r>
      <w:r>
        <w:rPr>
          <w:rFonts w:cs="Arial"/>
          <w:szCs w:val="20"/>
        </w:rPr>
        <w:t>. 8. 2021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416EE3">
        <w:rPr>
          <w:rFonts w:cs="Arial"/>
          <w:color w:val="000000"/>
          <w:szCs w:val="20"/>
        </w:rPr>
        <w:t>5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E025A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025A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025A8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  <w:proofErr w:type="gramStart"/>
      <w:r w:rsidRPr="002760DC">
        <w:rPr>
          <w:rFonts w:cs="Arial"/>
          <w:color w:val="000000"/>
          <w:szCs w:val="20"/>
        </w:rPr>
        <w:t xml:space="preserve"> :</w:t>
      </w:r>
      <w:proofErr w:type="gramEnd"/>
    </w:p>
    <w:p w:rsidR="003636EA" w:rsidRDefault="003636EA" w:rsidP="00E025A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025A8" w:rsidRPr="002760DC" w:rsidRDefault="00E025A8" w:rsidP="00E025A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025A8" w:rsidRDefault="00E025A8" w:rsidP="00E025A8">
      <w:pPr>
        <w:ind w:right="5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Vlada Republike Slovenije je sprejela Načrt varstva pred naravnimi in drugimi nesrečami za </w:t>
      </w:r>
      <w:r w:rsidR="0092277E">
        <w:rPr>
          <w:rFonts w:cs="Arial"/>
          <w:szCs w:val="20"/>
        </w:rPr>
        <w:br/>
      </w:r>
      <w:bookmarkStart w:id="0" w:name="_GoBack"/>
      <w:bookmarkEnd w:id="0"/>
      <w:r>
        <w:rPr>
          <w:rFonts w:cs="Arial"/>
          <w:szCs w:val="20"/>
        </w:rPr>
        <w:t>leto 2021, ki ga Uprava Republike Slovenije za zaščito in reševanje posreduje vsem izvajalcem nalog na državni ravni, nevladnim organizacijam, ki delujejo na področju zaščite in reševanja, ter občinam.</w:t>
      </w:r>
    </w:p>
    <w:p w:rsidR="00416EE3" w:rsidRDefault="00416EE3" w:rsidP="00E025A8"/>
    <w:p w:rsidR="003636EA" w:rsidRPr="002760DC" w:rsidRDefault="003636EA" w:rsidP="00E025A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E025A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025A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025A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E025A8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6B455C" w:rsidRDefault="006B455C" w:rsidP="006B455C">
      <w:pPr>
        <w:tabs>
          <w:tab w:val="left" w:pos="3402"/>
        </w:tabs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 xml:space="preserve">mag. Petra Aleksandra Marolt Vajda </w:t>
      </w:r>
    </w:p>
    <w:p w:rsidR="006B455C" w:rsidRDefault="006B455C" w:rsidP="006B455C">
      <w:pPr>
        <w:tabs>
          <w:tab w:val="left" w:pos="5760"/>
        </w:tabs>
        <w:autoSpaceDE w:val="0"/>
        <w:autoSpaceDN w:val="0"/>
        <w:adjustRightInd w:val="0"/>
        <w:ind w:left="3402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>namestnica vršilke dolžnosti generalnega sekretarja</w:t>
      </w:r>
    </w:p>
    <w:p w:rsidR="003636EA" w:rsidRPr="002760DC" w:rsidRDefault="003636EA" w:rsidP="00E025A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E025A8" w:rsidP="00E025A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Priloga: </w:t>
      </w:r>
    </w:p>
    <w:p w:rsidR="00E025A8" w:rsidRPr="00E025A8" w:rsidRDefault="00E025A8" w:rsidP="00E025A8">
      <w:pPr>
        <w:pStyle w:val="Odstavekseznama"/>
        <w:numPr>
          <w:ilvl w:val="0"/>
          <w:numId w:val="4"/>
        </w:num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szCs w:val="20"/>
        </w:rPr>
        <w:t>Načrt varstva pred naravnimi in</w:t>
      </w:r>
      <w:r w:rsidR="005B1C33">
        <w:rPr>
          <w:rFonts w:cs="Arial"/>
          <w:szCs w:val="20"/>
        </w:rPr>
        <w:t xml:space="preserve"> drugimi nesrečami za leto 2021</w:t>
      </w:r>
    </w:p>
    <w:p w:rsidR="003636EA" w:rsidRDefault="003636EA" w:rsidP="00E025A8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B1C33" w:rsidRPr="002760DC" w:rsidRDefault="005B1C33" w:rsidP="00E025A8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025A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E025A8" w:rsidRDefault="00E025A8" w:rsidP="00E025A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3636EA" w:rsidRPr="00E025A8" w:rsidRDefault="00416EE3" w:rsidP="00E025A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E025A8">
        <w:rPr>
          <w:rFonts w:cs="Arial"/>
          <w:color w:val="000000"/>
          <w:szCs w:val="20"/>
        </w:rPr>
        <w:t>vladne službe</w:t>
      </w:r>
    </w:p>
    <w:p w:rsidR="00E37094" w:rsidRDefault="00E37094" w:rsidP="00E025A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E025A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E025A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F71" w:rsidRDefault="002D2F71" w:rsidP="00767987">
      <w:pPr>
        <w:spacing w:line="240" w:lineRule="auto"/>
      </w:pPr>
      <w:r>
        <w:separator/>
      </w:r>
    </w:p>
  </w:endnote>
  <w:endnote w:type="continuationSeparator" w:id="0">
    <w:p w:rsidR="002D2F71" w:rsidRDefault="002D2F71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B70" w:rsidRDefault="00A53B7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F71" w:rsidRDefault="002D2F71" w:rsidP="00767987">
      <w:pPr>
        <w:spacing w:line="240" w:lineRule="auto"/>
      </w:pPr>
      <w:r>
        <w:separator/>
      </w:r>
    </w:p>
  </w:footnote>
  <w:footnote w:type="continuationSeparator" w:id="0">
    <w:p w:rsidR="002D2F71" w:rsidRDefault="002D2F71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B70" w:rsidRDefault="00A53B7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B70" w:rsidRDefault="00A53B70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" w15:restartNumberingAfterBreak="0">
    <w:nsid w:val="708B4AEA"/>
    <w:multiLevelType w:val="hybridMultilevel"/>
    <w:tmpl w:val="0E4A8E44"/>
    <w:lvl w:ilvl="0" w:tplc="5B4C00C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165AB"/>
    <w:rsid w:val="00204177"/>
    <w:rsid w:val="00286B4B"/>
    <w:rsid w:val="002D2F71"/>
    <w:rsid w:val="002E4982"/>
    <w:rsid w:val="003636EA"/>
    <w:rsid w:val="00366636"/>
    <w:rsid w:val="00367DE6"/>
    <w:rsid w:val="003B3E19"/>
    <w:rsid w:val="003D2D0C"/>
    <w:rsid w:val="004076C6"/>
    <w:rsid w:val="00416EE3"/>
    <w:rsid w:val="00476BD0"/>
    <w:rsid w:val="004914E2"/>
    <w:rsid w:val="004B7F76"/>
    <w:rsid w:val="004E1BCE"/>
    <w:rsid w:val="00552E5C"/>
    <w:rsid w:val="005729C6"/>
    <w:rsid w:val="00592079"/>
    <w:rsid w:val="005B1C33"/>
    <w:rsid w:val="005C3E50"/>
    <w:rsid w:val="00682FFE"/>
    <w:rsid w:val="00692EB6"/>
    <w:rsid w:val="006B455C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2277E"/>
    <w:rsid w:val="00980294"/>
    <w:rsid w:val="009C5392"/>
    <w:rsid w:val="009E0C40"/>
    <w:rsid w:val="00A50E4B"/>
    <w:rsid w:val="00A53B70"/>
    <w:rsid w:val="00A715DC"/>
    <w:rsid w:val="00A9231D"/>
    <w:rsid w:val="00B01357"/>
    <w:rsid w:val="00B40287"/>
    <w:rsid w:val="00C0216A"/>
    <w:rsid w:val="00CA1460"/>
    <w:rsid w:val="00CC6C23"/>
    <w:rsid w:val="00CD6077"/>
    <w:rsid w:val="00CE234E"/>
    <w:rsid w:val="00D02973"/>
    <w:rsid w:val="00DA09BE"/>
    <w:rsid w:val="00DE3553"/>
    <w:rsid w:val="00E025A8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character" w:styleId="Hiperpovezava">
    <w:name w:val="Hyperlink"/>
    <w:uiPriority w:val="99"/>
    <w:rsid w:val="00E025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7-01-252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4-01-273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Maja Vokal</cp:lastModifiedBy>
  <cp:revision>6</cp:revision>
  <dcterms:created xsi:type="dcterms:W3CDTF">2021-08-12T05:14:00Z</dcterms:created>
  <dcterms:modified xsi:type="dcterms:W3CDTF">2021-08-12T08:49:00Z</dcterms:modified>
</cp:coreProperties>
</file>