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EA" w:rsidRPr="002760DC" w:rsidRDefault="003636EA" w:rsidP="00D64053">
      <w:pPr>
        <w:pStyle w:val="datumtevilka"/>
      </w:pPr>
      <w:r w:rsidRPr="002760DC">
        <w:rPr>
          <w:rFonts w:cs="Arial"/>
          <w:color w:val="000000"/>
        </w:rPr>
        <w:tab/>
      </w:r>
    </w:p>
    <w:p w:rsidR="00EB354B" w:rsidRDefault="00EB354B" w:rsidP="00D64053">
      <w:pPr>
        <w:pStyle w:val="datumtevilka"/>
      </w:pPr>
    </w:p>
    <w:p w:rsidR="00EB354B" w:rsidRDefault="00EB354B" w:rsidP="00D64053">
      <w:pPr>
        <w:pStyle w:val="datumtevilka"/>
      </w:pPr>
    </w:p>
    <w:p w:rsidR="003636EA" w:rsidRPr="002760DC" w:rsidRDefault="003636EA" w:rsidP="00D64053">
      <w:pPr>
        <w:pStyle w:val="datumtevilka"/>
      </w:pPr>
      <w:r w:rsidRPr="002760DC">
        <w:t xml:space="preserve">Številka: </w:t>
      </w:r>
      <w:r w:rsidRPr="002760DC">
        <w:tab/>
      </w:r>
      <w:r w:rsidR="009F081E">
        <w:rPr>
          <w:rFonts w:cs="Arial"/>
          <w:color w:val="000000"/>
        </w:rPr>
        <w:t>24200-1/2022/3</w:t>
      </w:r>
    </w:p>
    <w:p w:rsidR="003636EA" w:rsidRPr="002760DC" w:rsidRDefault="003636EA" w:rsidP="00D64053">
      <w:pPr>
        <w:pStyle w:val="datumtevilka"/>
      </w:pPr>
      <w:r>
        <w:t>Datum:</w:t>
      </w:r>
      <w:r w:rsidRPr="002760DC">
        <w:t xml:space="preserve"> </w:t>
      </w:r>
      <w:r w:rsidRPr="002760DC">
        <w:tab/>
      </w:r>
      <w:r w:rsidR="009F081E">
        <w:rPr>
          <w:rFonts w:cs="Arial"/>
          <w:color w:val="000000"/>
        </w:rPr>
        <w:t>10. 2. 2022</w:t>
      </w:r>
      <w:r w:rsidRPr="002760DC">
        <w:t xml:space="preserve"> </w:t>
      </w:r>
    </w:p>
    <w:p w:rsidR="003636EA" w:rsidRPr="002760DC" w:rsidRDefault="003636EA" w:rsidP="00D64053"/>
    <w:p w:rsidR="003636EA" w:rsidRDefault="003636EA" w:rsidP="00D64053">
      <w:pPr>
        <w:autoSpaceDE w:val="0"/>
        <w:autoSpaceDN w:val="0"/>
        <w:adjustRightInd w:val="0"/>
        <w:rPr>
          <w:rFonts w:cs="Arial"/>
          <w:color w:val="000000"/>
          <w:szCs w:val="20"/>
        </w:rPr>
      </w:pPr>
    </w:p>
    <w:p w:rsidR="003636EA" w:rsidRPr="002760DC" w:rsidRDefault="00D64053" w:rsidP="00D64053">
      <w:pPr>
        <w:autoSpaceDE w:val="0"/>
        <w:autoSpaceDN w:val="0"/>
        <w:adjustRightInd w:val="0"/>
        <w:jc w:val="both"/>
        <w:rPr>
          <w:rFonts w:cs="Arial"/>
          <w:color w:val="000000"/>
          <w:szCs w:val="20"/>
        </w:rPr>
      </w:pPr>
      <w:r w:rsidRPr="0022386F">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22386F">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 xml:space="preserve">Vlada Republike Slovenije </w:t>
      </w:r>
      <w:r w:rsidR="003636EA" w:rsidRPr="002760DC">
        <w:rPr>
          <w:rFonts w:cs="Arial"/>
          <w:color w:val="000000"/>
          <w:szCs w:val="20"/>
        </w:rPr>
        <w:t xml:space="preserve">na </w:t>
      </w:r>
      <w:r w:rsidR="009F081E">
        <w:rPr>
          <w:rFonts w:cs="Arial"/>
          <w:color w:val="000000"/>
          <w:szCs w:val="20"/>
        </w:rPr>
        <w:t>326. dopisni seji</w:t>
      </w:r>
      <w:r w:rsidR="003636EA" w:rsidRPr="002760DC">
        <w:rPr>
          <w:rFonts w:cs="Arial"/>
          <w:color w:val="000000"/>
          <w:szCs w:val="20"/>
        </w:rPr>
        <w:t xml:space="preserve"> dne </w:t>
      </w:r>
      <w:r>
        <w:rPr>
          <w:rFonts w:cs="Arial"/>
          <w:color w:val="000000"/>
          <w:szCs w:val="20"/>
        </w:rPr>
        <w:t>10. 2</w:t>
      </w:r>
      <w:r w:rsidR="00A4738A">
        <w:rPr>
          <w:rFonts w:cs="Arial"/>
          <w:color w:val="000000"/>
          <w:szCs w:val="20"/>
        </w:rPr>
        <w:t>.</w:t>
      </w:r>
      <w:r>
        <w:rPr>
          <w:rFonts w:cs="Arial"/>
          <w:color w:val="000000"/>
          <w:szCs w:val="20"/>
        </w:rPr>
        <w:t xml:space="preserve"> 2022 </w:t>
      </w:r>
      <w:r w:rsidR="003636EA" w:rsidRPr="002760DC">
        <w:rPr>
          <w:rFonts w:cs="Arial"/>
          <w:color w:val="000000"/>
          <w:szCs w:val="20"/>
        </w:rPr>
        <w:t xml:space="preserve">pod točko </w:t>
      </w:r>
      <w:r w:rsidR="007F29FF">
        <w:rPr>
          <w:rFonts w:cs="Arial"/>
          <w:color w:val="000000"/>
          <w:szCs w:val="20"/>
        </w:rPr>
        <w:t xml:space="preserve">12 </w:t>
      </w:r>
      <w:bookmarkStart w:id="0" w:name="_GoBack"/>
      <w:bookmarkEnd w:id="0"/>
      <w:r w:rsidR="003636EA" w:rsidRPr="002760DC">
        <w:rPr>
          <w:rFonts w:cs="Arial"/>
          <w:color w:val="000000"/>
          <w:szCs w:val="20"/>
        </w:rPr>
        <w:t>sprejela naslednji</w:t>
      </w:r>
    </w:p>
    <w:p w:rsidR="003636EA" w:rsidRPr="002760DC" w:rsidRDefault="003636EA" w:rsidP="00D64053">
      <w:pPr>
        <w:autoSpaceDE w:val="0"/>
        <w:autoSpaceDN w:val="0"/>
        <w:adjustRightInd w:val="0"/>
        <w:jc w:val="both"/>
        <w:rPr>
          <w:rFonts w:cs="Arial"/>
          <w:color w:val="000000"/>
          <w:szCs w:val="20"/>
        </w:rPr>
      </w:pPr>
    </w:p>
    <w:p w:rsidR="003636EA" w:rsidRPr="002760DC" w:rsidRDefault="003636EA" w:rsidP="00D64053">
      <w:pPr>
        <w:autoSpaceDE w:val="0"/>
        <w:autoSpaceDN w:val="0"/>
        <w:adjustRightInd w:val="0"/>
        <w:jc w:val="both"/>
        <w:rPr>
          <w:rFonts w:cs="Arial"/>
          <w:color w:val="000000"/>
          <w:szCs w:val="20"/>
        </w:rPr>
      </w:pPr>
    </w:p>
    <w:p w:rsidR="003636EA" w:rsidRPr="002760DC" w:rsidRDefault="003636EA" w:rsidP="00D64053">
      <w:pPr>
        <w:autoSpaceDE w:val="0"/>
        <w:autoSpaceDN w:val="0"/>
        <w:adjustRightInd w:val="0"/>
        <w:jc w:val="center"/>
        <w:rPr>
          <w:rFonts w:cs="Arial"/>
          <w:color w:val="000000"/>
          <w:szCs w:val="20"/>
        </w:rPr>
      </w:pPr>
      <w:r w:rsidRPr="002760DC">
        <w:rPr>
          <w:rFonts w:cs="Arial"/>
          <w:color w:val="000000"/>
          <w:szCs w:val="20"/>
        </w:rPr>
        <w:t>S K L E P :</w:t>
      </w:r>
    </w:p>
    <w:p w:rsidR="003636EA" w:rsidRPr="002760DC" w:rsidRDefault="003636EA" w:rsidP="00D64053">
      <w:pPr>
        <w:autoSpaceDE w:val="0"/>
        <w:autoSpaceDN w:val="0"/>
        <w:adjustRightInd w:val="0"/>
        <w:jc w:val="both"/>
        <w:rPr>
          <w:rFonts w:cs="Arial"/>
          <w:color w:val="000000"/>
          <w:szCs w:val="20"/>
        </w:rPr>
      </w:pPr>
    </w:p>
    <w:p w:rsidR="003636EA" w:rsidRPr="002760DC" w:rsidRDefault="003636EA" w:rsidP="00D64053">
      <w:pPr>
        <w:autoSpaceDE w:val="0"/>
        <w:autoSpaceDN w:val="0"/>
        <w:adjustRightInd w:val="0"/>
        <w:jc w:val="both"/>
        <w:rPr>
          <w:rFonts w:cs="Arial"/>
          <w:color w:val="000000"/>
          <w:szCs w:val="20"/>
        </w:rPr>
      </w:pPr>
    </w:p>
    <w:p w:rsidR="00D64053" w:rsidRPr="0022386F" w:rsidRDefault="00D64053" w:rsidP="00EB354B">
      <w:pPr>
        <w:numPr>
          <w:ilvl w:val="0"/>
          <w:numId w:val="4"/>
        </w:numPr>
        <w:tabs>
          <w:tab w:val="clear" w:pos="360"/>
          <w:tab w:val="num" w:pos="709"/>
        </w:tabs>
        <w:ind w:left="709" w:right="61" w:hanging="709"/>
        <w:jc w:val="both"/>
        <w:rPr>
          <w:rFonts w:cs="Arial"/>
          <w:noProof/>
          <w:szCs w:val="22"/>
          <w:lang w:eastAsia="sl-SI"/>
        </w:rPr>
      </w:pPr>
      <w:r w:rsidRPr="0022386F">
        <w:rPr>
          <w:rFonts w:cs="Arial"/>
          <w:bCs/>
          <w:noProof/>
          <w:szCs w:val="22"/>
          <w:lang w:eastAsia="sl-SI"/>
        </w:rPr>
        <w:t>Vlada Republike Slovenije</w:t>
      </w:r>
      <w:r w:rsidRPr="0022386F">
        <w:rPr>
          <w:rFonts w:cs="Arial"/>
          <w:noProof/>
          <w:szCs w:val="22"/>
          <w:lang w:eastAsia="sl-SI"/>
        </w:rPr>
        <w:t xml:space="preserve"> </w:t>
      </w:r>
      <w:r>
        <w:rPr>
          <w:rFonts w:cs="Arial"/>
          <w:noProof/>
          <w:szCs w:val="22"/>
          <w:lang w:eastAsia="sl-SI"/>
        </w:rPr>
        <w:t xml:space="preserve">je določila </w:t>
      </w:r>
      <w:r w:rsidRPr="0022386F">
        <w:rPr>
          <w:rFonts w:cs="Arial"/>
          <w:noProof/>
          <w:szCs w:val="22"/>
          <w:lang w:eastAsia="sl-SI"/>
        </w:rPr>
        <w:t>družbo Elektro Primorska d.</w:t>
      </w:r>
      <w:r>
        <w:rPr>
          <w:rFonts w:cs="Arial"/>
          <w:noProof/>
          <w:szCs w:val="22"/>
          <w:lang w:eastAsia="sl-SI"/>
        </w:rPr>
        <w:t> </w:t>
      </w:r>
      <w:r w:rsidRPr="0022386F">
        <w:rPr>
          <w:rFonts w:cs="Arial"/>
          <w:noProof/>
          <w:szCs w:val="22"/>
          <w:lang w:eastAsia="sl-SI"/>
        </w:rPr>
        <w:t xml:space="preserve">d., Erjavčeva ulica 22, 5000 Nova Gorica, </w:t>
      </w:r>
      <w:r>
        <w:rPr>
          <w:rFonts w:cs="Arial"/>
          <w:noProof/>
          <w:szCs w:val="22"/>
          <w:lang w:eastAsia="sl-SI"/>
        </w:rPr>
        <w:t>za</w:t>
      </w:r>
      <w:r w:rsidRPr="0022386F">
        <w:rPr>
          <w:rFonts w:cs="Arial"/>
          <w:noProof/>
          <w:szCs w:val="22"/>
          <w:lang w:eastAsia="sl-SI"/>
        </w:rPr>
        <w:t xml:space="preserve"> zavezanca za obvezno organiziranje varovanja.</w:t>
      </w:r>
    </w:p>
    <w:p w:rsidR="00D64053" w:rsidRPr="0022386F" w:rsidRDefault="00D64053" w:rsidP="00EB354B">
      <w:pPr>
        <w:tabs>
          <w:tab w:val="num" w:pos="709"/>
        </w:tabs>
        <w:ind w:left="709" w:right="61" w:hanging="709"/>
        <w:rPr>
          <w:rFonts w:cs="Arial"/>
          <w:noProof/>
          <w:szCs w:val="22"/>
          <w:lang w:eastAsia="sl-SI"/>
        </w:rPr>
      </w:pPr>
    </w:p>
    <w:p w:rsidR="00D64053" w:rsidRPr="0022386F" w:rsidRDefault="00D64053" w:rsidP="00EB354B">
      <w:pPr>
        <w:numPr>
          <w:ilvl w:val="0"/>
          <w:numId w:val="4"/>
        </w:numPr>
        <w:tabs>
          <w:tab w:val="clear" w:pos="360"/>
          <w:tab w:val="num" w:pos="709"/>
        </w:tabs>
        <w:ind w:left="709" w:right="61" w:hanging="709"/>
        <w:jc w:val="both"/>
        <w:rPr>
          <w:rFonts w:cs="Arial"/>
          <w:bCs/>
          <w:noProof/>
          <w:szCs w:val="22"/>
          <w:lang w:eastAsia="sl-SI"/>
        </w:rPr>
      </w:pPr>
      <w:r w:rsidRPr="0022386F">
        <w:rPr>
          <w:rFonts w:cs="Arial"/>
          <w:noProof/>
          <w:szCs w:val="22"/>
          <w:lang w:eastAsia="sl-SI"/>
        </w:rPr>
        <w:t>Družba Elektro Primorska d.</w:t>
      </w:r>
      <w:r>
        <w:rPr>
          <w:rFonts w:cs="Arial"/>
          <w:noProof/>
          <w:szCs w:val="22"/>
          <w:lang w:eastAsia="sl-SI"/>
        </w:rPr>
        <w:t> </w:t>
      </w:r>
      <w:r w:rsidRPr="0022386F">
        <w:rPr>
          <w:rFonts w:cs="Arial"/>
          <w:noProof/>
          <w:szCs w:val="22"/>
          <w:lang w:eastAsia="sl-SI"/>
        </w:rPr>
        <w:t>d.</w:t>
      </w:r>
      <w:r w:rsidRPr="0022386F">
        <w:rPr>
          <w:noProof/>
        </w:rPr>
        <w:t xml:space="preserve"> </w:t>
      </w:r>
      <w:r w:rsidRPr="0022386F">
        <w:rPr>
          <w:rFonts w:cs="Arial"/>
          <w:bCs/>
          <w:noProof/>
          <w:szCs w:val="22"/>
          <w:lang w:eastAsia="sl-SI"/>
        </w:rPr>
        <w:t>vzpostavi in izvaja ukrepe varovanja v skladu s predpisi in standardi stroke na področju zasebnega varovanja:</w:t>
      </w:r>
    </w:p>
    <w:p w:rsidR="00D64053" w:rsidRPr="0022386F" w:rsidRDefault="00D64053" w:rsidP="00EB354B">
      <w:pPr>
        <w:numPr>
          <w:ilvl w:val="0"/>
          <w:numId w:val="5"/>
        </w:numPr>
        <w:tabs>
          <w:tab w:val="num" w:pos="1276"/>
        </w:tabs>
        <w:ind w:left="1276" w:right="61" w:hanging="567"/>
        <w:jc w:val="both"/>
        <w:rPr>
          <w:rFonts w:cs="Arial"/>
          <w:noProof/>
          <w:szCs w:val="22"/>
          <w:lang w:eastAsia="sl-SI"/>
        </w:rPr>
      </w:pPr>
      <w:r w:rsidRPr="0022386F">
        <w:rPr>
          <w:rFonts w:cs="Arial"/>
          <w:noProof/>
          <w:szCs w:val="22"/>
          <w:lang w:eastAsia="sl-SI"/>
        </w:rPr>
        <w:t xml:space="preserve">stalen vizualni nadzor in nadzor varovanega območja prek video nadzornega sistema, </w:t>
      </w:r>
    </w:p>
    <w:p w:rsidR="00D64053" w:rsidRPr="0022386F" w:rsidRDefault="00D64053" w:rsidP="00EB354B">
      <w:pPr>
        <w:numPr>
          <w:ilvl w:val="0"/>
          <w:numId w:val="5"/>
        </w:numPr>
        <w:tabs>
          <w:tab w:val="num" w:pos="1276"/>
        </w:tabs>
        <w:ind w:left="1276" w:right="61" w:hanging="567"/>
        <w:jc w:val="both"/>
        <w:rPr>
          <w:rFonts w:cs="Arial"/>
          <w:noProof/>
          <w:szCs w:val="22"/>
          <w:lang w:eastAsia="sl-SI"/>
        </w:rPr>
      </w:pPr>
      <w:r w:rsidRPr="0022386F">
        <w:rPr>
          <w:rFonts w:cs="Arial"/>
          <w:noProof/>
          <w:szCs w:val="22"/>
          <w:lang w:eastAsia="sl-SI"/>
        </w:rPr>
        <w:t>občasn</w:t>
      </w:r>
      <w:r>
        <w:rPr>
          <w:rFonts w:cs="Arial"/>
          <w:noProof/>
          <w:szCs w:val="22"/>
          <w:lang w:eastAsia="sl-SI"/>
        </w:rPr>
        <w:t>o</w:t>
      </w:r>
      <w:r w:rsidRPr="0022386F">
        <w:rPr>
          <w:rFonts w:cs="Arial"/>
          <w:noProof/>
          <w:szCs w:val="22"/>
          <w:lang w:eastAsia="sl-SI"/>
        </w:rPr>
        <w:t xml:space="preserve"> fizičn</w:t>
      </w:r>
      <w:r>
        <w:rPr>
          <w:rFonts w:cs="Arial"/>
          <w:noProof/>
          <w:szCs w:val="22"/>
          <w:lang w:eastAsia="sl-SI"/>
        </w:rPr>
        <w:t>o</w:t>
      </w:r>
      <w:r w:rsidRPr="0022386F">
        <w:rPr>
          <w:rFonts w:cs="Arial"/>
          <w:noProof/>
          <w:szCs w:val="22"/>
          <w:lang w:eastAsia="sl-SI"/>
        </w:rPr>
        <w:t xml:space="preserve"> kontrol</w:t>
      </w:r>
      <w:r>
        <w:rPr>
          <w:rFonts w:cs="Arial"/>
          <w:noProof/>
          <w:szCs w:val="22"/>
          <w:lang w:eastAsia="sl-SI"/>
        </w:rPr>
        <w:t>o</w:t>
      </w:r>
      <w:r w:rsidRPr="0022386F">
        <w:rPr>
          <w:rFonts w:cs="Arial"/>
          <w:noProof/>
          <w:szCs w:val="22"/>
          <w:lang w:eastAsia="sl-SI"/>
        </w:rPr>
        <w:t xml:space="preserve"> posameznih objektov in območij, </w:t>
      </w:r>
    </w:p>
    <w:p w:rsidR="00D64053" w:rsidRPr="0022386F" w:rsidRDefault="00D64053" w:rsidP="00EB354B">
      <w:pPr>
        <w:numPr>
          <w:ilvl w:val="0"/>
          <w:numId w:val="5"/>
        </w:numPr>
        <w:tabs>
          <w:tab w:val="num" w:pos="1276"/>
        </w:tabs>
        <w:ind w:left="1276" w:right="61" w:hanging="567"/>
        <w:jc w:val="both"/>
        <w:rPr>
          <w:rFonts w:cs="Arial"/>
          <w:noProof/>
          <w:szCs w:val="22"/>
          <w:lang w:eastAsia="sl-SI"/>
        </w:rPr>
      </w:pPr>
      <w:r w:rsidRPr="0022386F">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22386F">
        <w:rPr>
          <w:rFonts w:cs="Arial"/>
          <w:noProof/>
          <w:szCs w:val="22"/>
          <w:lang w:eastAsia="sl-SI"/>
        </w:rPr>
        <w:t xml:space="preserve"> ravnati skladno s predpisi, ki urejajo navedena stanja,</w:t>
      </w:r>
    </w:p>
    <w:p w:rsidR="00D64053" w:rsidRPr="0022386F" w:rsidRDefault="00D64053" w:rsidP="00EB354B">
      <w:pPr>
        <w:numPr>
          <w:ilvl w:val="0"/>
          <w:numId w:val="5"/>
        </w:numPr>
        <w:tabs>
          <w:tab w:val="num" w:pos="1276"/>
        </w:tabs>
        <w:ind w:left="1276" w:right="61" w:hanging="567"/>
        <w:jc w:val="both"/>
        <w:rPr>
          <w:rFonts w:cs="Arial"/>
          <w:noProof/>
          <w:szCs w:val="22"/>
          <w:lang w:eastAsia="sl-SI"/>
        </w:rPr>
      </w:pPr>
      <w:r w:rsidRPr="0022386F">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w:t>
      </w:r>
      <w:r w:rsidR="00EB354B">
        <w:rPr>
          <w:rFonts w:cs="Arial"/>
          <w:szCs w:val="22"/>
        </w:rPr>
        <w:t xml:space="preserve"> varnostno-nadzornem centru. </w:t>
      </w:r>
      <w:r w:rsidRPr="0022386F">
        <w:rPr>
          <w:rFonts w:cs="Arial"/>
          <w:szCs w:val="22"/>
        </w:rPr>
        <w:t>Sistemi za prenos signalov morajo biti izdelani tako, da odkrijejo nedovoljene posege v sistem in imajo lasten in rezerven vir napajanja,</w:t>
      </w:r>
    </w:p>
    <w:p w:rsidR="00D64053" w:rsidRPr="0022386F" w:rsidRDefault="00D64053" w:rsidP="00EB354B">
      <w:pPr>
        <w:numPr>
          <w:ilvl w:val="0"/>
          <w:numId w:val="5"/>
        </w:numPr>
        <w:tabs>
          <w:tab w:val="num" w:pos="1276"/>
        </w:tabs>
        <w:ind w:left="1276" w:right="61" w:hanging="567"/>
        <w:jc w:val="both"/>
        <w:rPr>
          <w:rFonts w:cs="Arial"/>
          <w:noProof/>
          <w:szCs w:val="22"/>
          <w:lang w:eastAsia="sl-SI"/>
        </w:rPr>
      </w:pPr>
      <w:r w:rsidRPr="0022386F">
        <w:rPr>
          <w:rFonts w:cs="Arial"/>
          <w:noProof/>
          <w:szCs w:val="22"/>
          <w:lang w:eastAsia="sl-SI"/>
        </w:rPr>
        <w:t>izvedb</w:t>
      </w:r>
      <w:r>
        <w:rPr>
          <w:rFonts w:cs="Arial"/>
          <w:noProof/>
          <w:szCs w:val="22"/>
          <w:lang w:eastAsia="sl-SI"/>
        </w:rPr>
        <w:t>o</w:t>
      </w:r>
      <w:r w:rsidRPr="0022386F">
        <w:rPr>
          <w:rFonts w:cs="Arial"/>
          <w:noProof/>
          <w:szCs w:val="22"/>
          <w:lang w:eastAsia="sl-SI"/>
        </w:rPr>
        <w:t xml:space="preserve"> ukrepov v skladu z Zakonom o zasebnem varovanju (Uradni list RS, </w:t>
      </w:r>
      <w:r>
        <w:rPr>
          <w:rFonts w:cs="Arial"/>
          <w:noProof/>
          <w:szCs w:val="22"/>
          <w:lang w:eastAsia="sl-SI"/>
        </w:rPr>
        <w:br/>
      </w:r>
      <w:r w:rsidRPr="0022386F">
        <w:rPr>
          <w:rFonts w:cs="Arial"/>
          <w:noProof/>
          <w:szCs w:val="22"/>
          <w:lang w:eastAsia="sl-SI"/>
        </w:rPr>
        <w:t xml:space="preserve">št. 17/11; v </w:t>
      </w:r>
      <w:r>
        <w:rPr>
          <w:rFonts w:cs="Arial"/>
          <w:noProof/>
          <w:szCs w:val="22"/>
          <w:lang w:eastAsia="sl-SI"/>
        </w:rPr>
        <w:t>nadaljnjem besedilu</w:t>
      </w:r>
      <w:r w:rsidRPr="0022386F">
        <w:rPr>
          <w:rFonts w:cs="Arial"/>
          <w:noProof/>
          <w:szCs w:val="22"/>
          <w:lang w:eastAsia="sl-SI"/>
        </w:rPr>
        <w:t xml:space="preserve">: ZZasV-1) in ukrepov, ki so določeni s </w:t>
      </w:r>
      <w:r>
        <w:rPr>
          <w:rFonts w:cs="Arial"/>
          <w:noProof/>
          <w:szCs w:val="22"/>
          <w:lang w:eastAsia="sl-SI"/>
        </w:rPr>
        <w:t>posebnimi</w:t>
      </w:r>
      <w:r w:rsidRPr="0022386F">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D64053" w:rsidRDefault="00D64053" w:rsidP="00EB354B">
      <w:pPr>
        <w:tabs>
          <w:tab w:val="num" w:pos="709"/>
        </w:tabs>
        <w:ind w:left="709" w:right="61" w:hanging="709"/>
        <w:rPr>
          <w:rFonts w:cs="Arial"/>
          <w:bCs/>
          <w:noProof/>
          <w:szCs w:val="22"/>
          <w:lang w:eastAsia="sl-SI"/>
        </w:rPr>
      </w:pPr>
    </w:p>
    <w:p w:rsidR="00EB354B" w:rsidRDefault="00EB354B" w:rsidP="00EB354B">
      <w:pPr>
        <w:tabs>
          <w:tab w:val="num" w:pos="709"/>
        </w:tabs>
        <w:ind w:left="709" w:right="61" w:hanging="709"/>
        <w:rPr>
          <w:rFonts w:cs="Arial"/>
          <w:bCs/>
          <w:noProof/>
          <w:szCs w:val="22"/>
          <w:lang w:eastAsia="sl-SI"/>
        </w:rPr>
      </w:pPr>
    </w:p>
    <w:p w:rsidR="00EB354B" w:rsidRDefault="00EB354B" w:rsidP="00EB354B">
      <w:pPr>
        <w:tabs>
          <w:tab w:val="num" w:pos="709"/>
        </w:tabs>
        <w:ind w:left="709" w:right="61" w:hanging="709"/>
        <w:rPr>
          <w:rFonts w:cs="Arial"/>
          <w:bCs/>
          <w:noProof/>
          <w:szCs w:val="22"/>
          <w:lang w:eastAsia="sl-SI"/>
        </w:rPr>
      </w:pPr>
    </w:p>
    <w:p w:rsidR="00EB354B" w:rsidRDefault="00EB354B" w:rsidP="00EB354B">
      <w:pPr>
        <w:tabs>
          <w:tab w:val="num" w:pos="709"/>
        </w:tabs>
        <w:ind w:left="709" w:right="61" w:hanging="709"/>
        <w:rPr>
          <w:rFonts w:cs="Arial"/>
          <w:bCs/>
          <w:noProof/>
          <w:szCs w:val="22"/>
          <w:lang w:eastAsia="sl-SI"/>
        </w:rPr>
      </w:pPr>
    </w:p>
    <w:p w:rsidR="00EB354B" w:rsidRPr="0022386F" w:rsidRDefault="00EB354B" w:rsidP="00EB354B">
      <w:pPr>
        <w:tabs>
          <w:tab w:val="num" w:pos="709"/>
        </w:tabs>
        <w:ind w:left="709" w:right="61" w:hanging="709"/>
        <w:rPr>
          <w:rFonts w:cs="Arial"/>
          <w:bCs/>
          <w:noProof/>
          <w:szCs w:val="22"/>
          <w:lang w:eastAsia="sl-SI"/>
        </w:rPr>
      </w:pPr>
    </w:p>
    <w:p w:rsidR="00D64053" w:rsidRPr="0022386F" w:rsidRDefault="00D64053" w:rsidP="00EB354B">
      <w:pPr>
        <w:numPr>
          <w:ilvl w:val="0"/>
          <w:numId w:val="4"/>
        </w:numPr>
        <w:tabs>
          <w:tab w:val="clear" w:pos="360"/>
          <w:tab w:val="num" w:pos="709"/>
        </w:tabs>
        <w:ind w:left="709" w:right="61" w:hanging="709"/>
        <w:jc w:val="both"/>
        <w:rPr>
          <w:rFonts w:cs="Arial"/>
          <w:bCs/>
          <w:noProof/>
          <w:szCs w:val="22"/>
          <w:lang w:eastAsia="sl-SI"/>
        </w:rPr>
      </w:pPr>
      <w:r w:rsidRPr="0022386F">
        <w:rPr>
          <w:rFonts w:cs="Arial"/>
          <w:bCs/>
          <w:noProof/>
          <w:szCs w:val="22"/>
          <w:lang w:eastAsia="sl-SI"/>
        </w:rPr>
        <w:lastRenderedPageBreak/>
        <w:t xml:space="preserve">Družba </w:t>
      </w:r>
      <w:r w:rsidRPr="0022386F">
        <w:rPr>
          <w:rFonts w:cs="Arial"/>
          <w:noProof/>
          <w:szCs w:val="22"/>
          <w:lang w:eastAsia="sl-SI"/>
        </w:rPr>
        <w:t>Elektro Primorska d.</w:t>
      </w:r>
      <w:r>
        <w:rPr>
          <w:rFonts w:cs="Arial"/>
          <w:noProof/>
          <w:szCs w:val="22"/>
          <w:lang w:eastAsia="sl-SI"/>
        </w:rPr>
        <w:t> </w:t>
      </w:r>
      <w:r w:rsidRPr="0022386F">
        <w:rPr>
          <w:rFonts w:cs="Arial"/>
          <w:noProof/>
          <w:szCs w:val="22"/>
          <w:lang w:eastAsia="sl-SI"/>
        </w:rPr>
        <w:t>d.</w:t>
      </w:r>
      <w:r w:rsidRPr="0022386F">
        <w:rPr>
          <w:noProof/>
        </w:rPr>
        <w:t xml:space="preserve"> </w:t>
      </w:r>
      <w:r w:rsidRPr="0022386F">
        <w:rPr>
          <w:rFonts w:cs="Arial"/>
          <w:bCs/>
          <w:noProof/>
          <w:szCs w:val="22"/>
          <w:lang w:eastAsia="sl-SI"/>
        </w:rPr>
        <w:t xml:space="preserve">organizira varovanje ter pripravi in potrdi načrt varovanja v 12 mesecih od dneva sprejetja tega sklepa in o tem v 15 dneh od potrditve načrta varovanja obvesti </w:t>
      </w:r>
      <w:r w:rsidRPr="0022386F">
        <w:rPr>
          <w:rFonts w:cs="Arial"/>
          <w:noProof/>
          <w:szCs w:val="22"/>
          <w:lang w:eastAsia="sl-SI"/>
        </w:rPr>
        <w:t xml:space="preserve">predlagatelja in ministrstvo, pristojno za notranje zadeve. </w:t>
      </w:r>
    </w:p>
    <w:p w:rsidR="009F081E" w:rsidRDefault="009F081E" w:rsidP="00D64053"/>
    <w:p w:rsidR="003636EA" w:rsidRPr="002760DC" w:rsidRDefault="003636EA" w:rsidP="00D64053">
      <w:pPr>
        <w:autoSpaceDE w:val="0"/>
        <w:autoSpaceDN w:val="0"/>
        <w:adjustRightInd w:val="0"/>
        <w:jc w:val="both"/>
        <w:rPr>
          <w:rFonts w:cs="Arial"/>
          <w:color w:val="000000"/>
          <w:szCs w:val="20"/>
        </w:rPr>
      </w:pPr>
    </w:p>
    <w:p w:rsidR="003636EA" w:rsidRDefault="003636EA" w:rsidP="00D64053">
      <w:pPr>
        <w:tabs>
          <w:tab w:val="left" w:pos="7920"/>
        </w:tabs>
        <w:autoSpaceDE w:val="0"/>
        <w:autoSpaceDN w:val="0"/>
        <w:adjustRightInd w:val="0"/>
        <w:jc w:val="both"/>
        <w:rPr>
          <w:rFonts w:cs="Arial"/>
          <w:color w:val="000000"/>
          <w:szCs w:val="20"/>
        </w:rPr>
      </w:pPr>
    </w:p>
    <w:p w:rsidR="003636EA" w:rsidRPr="002760DC" w:rsidRDefault="003636EA" w:rsidP="00D64053">
      <w:pPr>
        <w:tabs>
          <w:tab w:val="left" w:pos="7920"/>
        </w:tabs>
        <w:autoSpaceDE w:val="0"/>
        <w:autoSpaceDN w:val="0"/>
        <w:adjustRightInd w:val="0"/>
        <w:jc w:val="both"/>
        <w:rPr>
          <w:rFonts w:cs="Arial"/>
          <w:color w:val="000000"/>
          <w:szCs w:val="20"/>
        </w:rPr>
      </w:pPr>
    </w:p>
    <w:p w:rsidR="003636EA" w:rsidRPr="002760DC" w:rsidRDefault="003636EA" w:rsidP="00D64053">
      <w:pPr>
        <w:tabs>
          <w:tab w:val="left" w:pos="7920"/>
        </w:tabs>
        <w:autoSpaceDE w:val="0"/>
        <w:autoSpaceDN w:val="0"/>
        <w:adjustRightInd w:val="0"/>
        <w:jc w:val="both"/>
        <w:rPr>
          <w:rFonts w:cs="Arial"/>
          <w:color w:val="000000"/>
          <w:szCs w:val="20"/>
        </w:rPr>
      </w:pPr>
    </w:p>
    <w:p w:rsidR="003636EA" w:rsidRDefault="003636EA" w:rsidP="00D64053">
      <w:pPr>
        <w:tabs>
          <w:tab w:val="left" w:pos="7920"/>
        </w:tabs>
        <w:autoSpaceDE w:val="0"/>
        <w:autoSpaceDN w:val="0"/>
        <w:adjustRightInd w:val="0"/>
        <w:ind w:left="3400"/>
        <w:rPr>
          <w:rFonts w:cs="Arial"/>
          <w:color w:val="000000"/>
          <w:szCs w:val="20"/>
        </w:rPr>
      </w:pPr>
    </w:p>
    <w:p w:rsidR="003636EA" w:rsidRDefault="009F081E" w:rsidP="00D64053">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3636EA" w:rsidRPr="003314F7" w:rsidRDefault="009F081E" w:rsidP="00D64053">
      <w:pPr>
        <w:autoSpaceDE w:val="0"/>
        <w:autoSpaceDN w:val="0"/>
        <w:adjustRightInd w:val="0"/>
        <w:ind w:left="3402"/>
        <w:rPr>
          <w:rFonts w:cs="Arial"/>
          <w:color w:val="000000"/>
          <w:szCs w:val="20"/>
        </w:rPr>
      </w:pPr>
      <w:r>
        <w:rPr>
          <w:rFonts w:cs="Arial"/>
          <w:color w:val="000000"/>
          <w:szCs w:val="20"/>
        </w:rPr>
        <w:t>vršilka dolžnosti generalnega sekretarja</w:t>
      </w:r>
    </w:p>
    <w:p w:rsidR="003636EA" w:rsidRPr="002760DC" w:rsidRDefault="003636EA" w:rsidP="00D64053">
      <w:pPr>
        <w:tabs>
          <w:tab w:val="left" w:pos="7920"/>
        </w:tabs>
        <w:autoSpaceDE w:val="0"/>
        <w:autoSpaceDN w:val="0"/>
        <w:adjustRightInd w:val="0"/>
        <w:jc w:val="both"/>
        <w:rPr>
          <w:rFonts w:cs="Arial"/>
          <w:color w:val="000000"/>
          <w:szCs w:val="20"/>
        </w:rPr>
      </w:pPr>
    </w:p>
    <w:p w:rsidR="003636EA" w:rsidRDefault="003636EA" w:rsidP="00D64053">
      <w:pPr>
        <w:tabs>
          <w:tab w:val="left" w:pos="7920"/>
        </w:tabs>
        <w:autoSpaceDE w:val="0"/>
        <w:autoSpaceDN w:val="0"/>
        <w:adjustRightInd w:val="0"/>
        <w:jc w:val="both"/>
        <w:rPr>
          <w:rFonts w:cs="Arial"/>
          <w:color w:val="000000"/>
          <w:szCs w:val="20"/>
        </w:rPr>
      </w:pPr>
    </w:p>
    <w:p w:rsidR="00852506" w:rsidRPr="002760DC" w:rsidRDefault="00852506" w:rsidP="00D64053">
      <w:pPr>
        <w:tabs>
          <w:tab w:val="left" w:pos="7920"/>
        </w:tabs>
        <w:autoSpaceDE w:val="0"/>
        <w:autoSpaceDN w:val="0"/>
        <w:adjustRightInd w:val="0"/>
        <w:jc w:val="both"/>
        <w:rPr>
          <w:rFonts w:cs="Arial"/>
          <w:color w:val="000000"/>
          <w:szCs w:val="20"/>
        </w:rPr>
      </w:pPr>
    </w:p>
    <w:p w:rsidR="003636EA" w:rsidRPr="002760DC" w:rsidRDefault="003636EA" w:rsidP="00D64053">
      <w:pPr>
        <w:tabs>
          <w:tab w:val="left" w:pos="5570"/>
        </w:tabs>
        <w:autoSpaceDE w:val="0"/>
        <w:autoSpaceDN w:val="0"/>
        <w:adjustRightInd w:val="0"/>
        <w:jc w:val="both"/>
        <w:rPr>
          <w:rFonts w:cs="Arial"/>
          <w:color w:val="000000"/>
          <w:szCs w:val="20"/>
        </w:rPr>
      </w:pPr>
    </w:p>
    <w:p w:rsidR="003636EA" w:rsidRPr="002760DC" w:rsidRDefault="003636EA" w:rsidP="00D64053">
      <w:pPr>
        <w:autoSpaceDE w:val="0"/>
        <w:autoSpaceDN w:val="0"/>
        <w:adjustRightInd w:val="0"/>
        <w:jc w:val="both"/>
        <w:rPr>
          <w:rFonts w:cs="Arial"/>
          <w:color w:val="000000"/>
          <w:szCs w:val="20"/>
        </w:rPr>
      </w:pPr>
      <w:r w:rsidRPr="002760DC">
        <w:rPr>
          <w:rFonts w:cs="Arial"/>
          <w:color w:val="000000"/>
          <w:szCs w:val="20"/>
        </w:rPr>
        <w:t>Prejmejo:</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Ministrstvo za javno upravo</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Ministrstvo za notranje zadeve</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Ministrstvo za obrambo</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Urad Vlade R</w:t>
      </w:r>
      <w:r w:rsidR="005C1F7A">
        <w:rPr>
          <w:rFonts w:cs="Arial"/>
          <w:color w:val="000000"/>
          <w:szCs w:val="20"/>
        </w:rPr>
        <w:t xml:space="preserve">epublike </w:t>
      </w:r>
      <w:r>
        <w:rPr>
          <w:rFonts w:cs="Arial"/>
          <w:color w:val="000000"/>
          <w:szCs w:val="20"/>
        </w:rPr>
        <w:t>S</w:t>
      </w:r>
      <w:r w:rsidR="005C1F7A">
        <w:rPr>
          <w:rFonts w:cs="Arial"/>
          <w:color w:val="000000"/>
          <w:szCs w:val="20"/>
        </w:rPr>
        <w:t>lovenije</w:t>
      </w:r>
      <w:r>
        <w:rPr>
          <w:rFonts w:cs="Arial"/>
          <w:color w:val="000000"/>
          <w:szCs w:val="20"/>
        </w:rPr>
        <w:t xml:space="preserve"> za informacijsko varnost</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Služba Vlade Republike Slovenije za digitalno preobrazbo</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Služba Vlade Republike Slovenije za zakonodajo</w:t>
      </w:r>
    </w:p>
    <w:p w:rsidR="009F081E" w:rsidRDefault="009F081E"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Urad Vlade Republike Slovenije za komuniciranje</w:t>
      </w:r>
    </w:p>
    <w:p w:rsidR="003636EA" w:rsidRPr="002760DC" w:rsidRDefault="005C1F7A" w:rsidP="00D64053">
      <w:pPr>
        <w:numPr>
          <w:ilvl w:val="0"/>
          <w:numId w:val="1"/>
        </w:numPr>
        <w:autoSpaceDE w:val="0"/>
        <w:autoSpaceDN w:val="0"/>
        <w:adjustRightInd w:val="0"/>
        <w:ind w:left="0" w:firstLine="0"/>
        <w:jc w:val="both"/>
        <w:rPr>
          <w:rFonts w:cs="Arial"/>
          <w:color w:val="000000"/>
          <w:szCs w:val="20"/>
        </w:rPr>
      </w:pPr>
      <w:r>
        <w:rPr>
          <w:rFonts w:cs="Arial"/>
          <w:color w:val="000000"/>
          <w:szCs w:val="20"/>
        </w:rPr>
        <w:t>Elektro Primorska d. d.</w:t>
      </w:r>
    </w:p>
    <w:p w:rsidR="003636EA" w:rsidRDefault="003636EA" w:rsidP="00D64053">
      <w:pPr>
        <w:autoSpaceDE w:val="0"/>
        <w:autoSpaceDN w:val="0"/>
        <w:adjustRightInd w:val="0"/>
        <w:rPr>
          <w:rFonts w:cs="Arial"/>
          <w:color w:val="000000"/>
          <w:szCs w:val="20"/>
        </w:rPr>
      </w:pPr>
    </w:p>
    <w:p w:rsidR="00E37094" w:rsidRDefault="00E37094" w:rsidP="00D64053">
      <w:pPr>
        <w:autoSpaceDE w:val="0"/>
        <w:autoSpaceDN w:val="0"/>
        <w:adjustRightInd w:val="0"/>
        <w:rPr>
          <w:rFonts w:cs="Arial"/>
          <w:color w:val="000000"/>
          <w:szCs w:val="20"/>
        </w:rPr>
      </w:pPr>
    </w:p>
    <w:p w:rsidR="00E37094" w:rsidRDefault="00E37094" w:rsidP="00D64053">
      <w:pPr>
        <w:autoSpaceDE w:val="0"/>
        <w:autoSpaceDN w:val="0"/>
        <w:adjustRightInd w:val="0"/>
        <w:rPr>
          <w:rFonts w:cs="Arial"/>
          <w:color w:val="000000"/>
          <w:szCs w:val="20"/>
        </w:rPr>
      </w:pPr>
    </w:p>
    <w:p w:rsidR="009E0C40" w:rsidRPr="002760DC" w:rsidRDefault="009E0C40" w:rsidP="00D64053">
      <w:pPr>
        <w:autoSpaceDE w:val="0"/>
        <w:autoSpaceDN w:val="0"/>
        <w:adjustRightInd w:val="0"/>
        <w:rPr>
          <w:rFonts w:cs="Arial"/>
          <w:color w:val="000000"/>
          <w:szCs w:val="20"/>
        </w:rPr>
      </w:pPr>
    </w:p>
    <w:sectPr w:rsidR="009E0C40" w:rsidRPr="002760DC" w:rsidSect="005C3E5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4C3" w:rsidRDefault="00E804C3" w:rsidP="00767987">
      <w:pPr>
        <w:spacing w:line="240" w:lineRule="auto"/>
      </w:pPr>
      <w:r>
        <w:separator/>
      </w:r>
    </w:p>
  </w:endnote>
  <w:endnote w:type="continuationSeparator" w:id="0">
    <w:p w:rsidR="00E804C3" w:rsidRDefault="00E804C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B3" w:rsidRDefault="001E53B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7F29FF">
          <w:rPr>
            <w:noProof/>
          </w:rPr>
          <w:t>2</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4C3" w:rsidRDefault="00E804C3" w:rsidP="00767987">
      <w:pPr>
        <w:spacing w:line="240" w:lineRule="auto"/>
      </w:pPr>
      <w:r>
        <w:separator/>
      </w:r>
    </w:p>
  </w:footnote>
  <w:footnote w:type="continuationSeparator" w:id="0">
    <w:p w:rsidR="00E804C3" w:rsidRDefault="00E804C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B3" w:rsidRDefault="001E53B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B3" w:rsidRDefault="001E53B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A14A1"/>
    <w:multiLevelType w:val="hybridMultilevel"/>
    <w:tmpl w:val="17C422D8"/>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718ED"/>
    <w:rsid w:val="000B3FE6"/>
    <w:rsid w:val="000E21B2"/>
    <w:rsid w:val="001266E5"/>
    <w:rsid w:val="001E53B3"/>
    <w:rsid w:val="00204177"/>
    <w:rsid w:val="003636EA"/>
    <w:rsid w:val="00366636"/>
    <w:rsid w:val="00367DE6"/>
    <w:rsid w:val="003B3E19"/>
    <w:rsid w:val="004076C6"/>
    <w:rsid w:val="004914E2"/>
    <w:rsid w:val="004B7F76"/>
    <w:rsid w:val="004E1BCE"/>
    <w:rsid w:val="00552E5C"/>
    <w:rsid w:val="005729C6"/>
    <w:rsid w:val="00592079"/>
    <w:rsid w:val="005C1F7A"/>
    <w:rsid w:val="005C3E50"/>
    <w:rsid w:val="00682FFE"/>
    <w:rsid w:val="00692EB6"/>
    <w:rsid w:val="006C69EC"/>
    <w:rsid w:val="006D17B5"/>
    <w:rsid w:val="007039D0"/>
    <w:rsid w:val="00710C90"/>
    <w:rsid w:val="00717DDF"/>
    <w:rsid w:val="00767987"/>
    <w:rsid w:val="00782FD4"/>
    <w:rsid w:val="007D04F3"/>
    <w:rsid w:val="007F29FF"/>
    <w:rsid w:val="00811140"/>
    <w:rsid w:val="00834401"/>
    <w:rsid w:val="00852506"/>
    <w:rsid w:val="008A27E1"/>
    <w:rsid w:val="008A3F94"/>
    <w:rsid w:val="008D30A8"/>
    <w:rsid w:val="00904A48"/>
    <w:rsid w:val="00980294"/>
    <w:rsid w:val="009C5392"/>
    <w:rsid w:val="009E0C40"/>
    <w:rsid w:val="009F081E"/>
    <w:rsid w:val="00A4738A"/>
    <w:rsid w:val="00A50E4B"/>
    <w:rsid w:val="00A715DC"/>
    <w:rsid w:val="00A9231D"/>
    <w:rsid w:val="00B01357"/>
    <w:rsid w:val="00B40287"/>
    <w:rsid w:val="00C0216A"/>
    <w:rsid w:val="00CA1460"/>
    <w:rsid w:val="00CC6C23"/>
    <w:rsid w:val="00CD6077"/>
    <w:rsid w:val="00CE234E"/>
    <w:rsid w:val="00D02973"/>
    <w:rsid w:val="00D64053"/>
    <w:rsid w:val="00DA09BE"/>
    <w:rsid w:val="00DE3553"/>
    <w:rsid w:val="00E30579"/>
    <w:rsid w:val="00E37094"/>
    <w:rsid w:val="00E70DC4"/>
    <w:rsid w:val="00E804C3"/>
    <w:rsid w:val="00EB354B"/>
    <w:rsid w:val="00F46C2D"/>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2332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Slapšak</dc:creator>
  <cp:keywords/>
  <dc:description/>
  <cp:lastModifiedBy>Andreja Rajh</cp:lastModifiedBy>
  <cp:revision>8</cp:revision>
  <dcterms:created xsi:type="dcterms:W3CDTF">2022-02-09T08:47:00Z</dcterms:created>
  <dcterms:modified xsi:type="dcterms:W3CDTF">2022-02-09T14:03:00Z</dcterms:modified>
</cp:coreProperties>
</file>