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870F1" w14:textId="77777777" w:rsidR="00A46DA5" w:rsidRDefault="00A46DA5" w:rsidP="0095063B">
      <w:pPr>
        <w:pStyle w:val="Glava"/>
        <w:tabs>
          <w:tab w:val="clear" w:pos="4320"/>
          <w:tab w:val="clear" w:pos="8640"/>
          <w:tab w:val="left" w:pos="5112"/>
        </w:tabs>
        <w:spacing w:before="120"/>
        <w:rPr>
          <w:sz w:val="16"/>
          <w:szCs w:val="16"/>
        </w:rPr>
      </w:pPr>
    </w:p>
    <w:p w14:paraId="55C18FB6" w14:textId="77777777" w:rsidR="00A46DA5" w:rsidRDefault="00A46DA5" w:rsidP="0095063B">
      <w:pPr>
        <w:pStyle w:val="Glava"/>
        <w:tabs>
          <w:tab w:val="clear" w:pos="4320"/>
          <w:tab w:val="clear" w:pos="8640"/>
          <w:tab w:val="left" w:pos="5112"/>
        </w:tabs>
        <w:spacing w:before="120"/>
        <w:rPr>
          <w:sz w:val="16"/>
          <w:szCs w:val="16"/>
        </w:rPr>
      </w:pPr>
    </w:p>
    <w:p w14:paraId="7DB321DD" w14:textId="10CA2D7E" w:rsidR="00A46DA5" w:rsidRPr="008F3500" w:rsidRDefault="00A46DA5" w:rsidP="0095063B">
      <w:pPr>
        <w:pStyle w:val="Glava"/>
        <w:tabs>
          <w:tab w:val="clear" w:pos="4320"/>
          <w:tab w:val="clear" w:pos="8640"/>
          <w:tab w:val="left" w:pos="5112"/>
        </w:tabs>
        <w:spacing w:before="120"/>
        <w:rPr>
          <w:sz w:val="16"/>
          <w:szCs w:val="16"/>
        </w:rPr>
      </w:pPr>
      <w:r>
        <w:rPr>
          <w:noProof/>
          <w:lang w:eastAsia="sl-SI"/>
        </w:rPr>
        <w:drawing>
          <wp:anchor distT="0" distB="0" distL="114300" distR="114300" simplePos="0" relativeHeight="251660288" behindDoc="1" locked="0" layoutInCell="1" allowOverlap="1" wp14:anchorId="54B4CC0A" wp14:editId="37047D6A">
            <wp:simplePos x="0" y="0"/>
            <wp:positionH relativeFrom="page">
              <wp:posOffset>612140</wp:posOffset>
            </wp:positionH>
            <wp:positionV relativeFrom="page">
              <wp:posOffset>648335</wp:posOffset>
            </wp:positionV>
            <wp:extent cx="2814955" cy="312420"/>
            <wp:effectExtent l="0" t="0" r="0" b="0"/>
            <wp:wrapNone/>
            <wp:docPr id="3" name="Slika 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anchor>
        </w:drawing>
      </w:r>
      <w:r w:rsidR="001D2B03">
        <w:rPr>
          <w:noProof/>
          <w:lang w:eastAsia="sl-SI"/>
        </w:rPr>
        <mc:AlternateContent>
          <mc:Choice Requires="wps">
            <w:drawing>
              <wp:anchor distT="4294967294" distB="4294967294" distL="114300" distR="114300" simplePos="0" relativeHeight="251659264" behindDoc="0" locked="0" layoutInCell="0" allowOverlap="1" wp14:anchorId="424C26EC" wp14:editId="78D4A4FB">
                <wp:simplePos x="0" y="0"/>
                <wp:positionH relativeFrom="column">
                  <wp:posOffset>-463550</wp:posOffset>
                </wp:positionH>
                <wp:positionV relativeFrom="page">
                  <wp:posOffset>3600449</wp:posOffset>
                </wp:positionV>
                <wp:extent cx="215900" cy="0"/>
                <wp:effectExtent l="0" t="0" r="1270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9C173" id="_x0000_t32" coordsize="21600,21600" o:spt="32" o:oned="t" path="m,l21600,21600e" filled="f">
                <v:path arrowok="t" fillok="f" o:connecttype="none"/>
                <o:lock v:ext="edit" shapetype="t"/>
              </v:shapetype>
              <v:shape id="AutoShape 3" o:spid="_x0000_s1026" type="#_x0000_t32" style="position:absolute;margin-left:-36.5pt;margin-top:283.5pt;width:1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" o:allowincell="f" strokecolor="#529dba" strokeweight=".5pt">
                <w10:wrap anchory="page"/>
              </v:shape>
            </w:pict>
          </mc:Fallback>
        </mc:AlternateContent>
      </w:r>
      <w:r>
        <w:rPr>
          <w:sz w:val="16"/>
          <w:szCs w:val="16"/>
        </w:rPr>
        <w:t xml:space="preserve">       Štefanova ulica 2</w:t>
      </w:r>
      <w:r w:rsidRPr="008F3500">
        <w:rPr>
          <w:sz w:val="16"/>
          <w:szCs w:val="16"/>
        </w:rPr>
        <w:t xml:space="preserve">, </w:t>
      </w:r>
      <w:r>
        <w:rPr>
          <w:sz w:val="16"/>
          <w:szCs w:val="16"/>
        </w:rPr>
        <w:t>1501 Ljubljana</w:t>
      </w:r>
      <w:r w:rsidRPr="008F3500">
        <w:rPr>
          <w:sz w:val="16"/>
          <w:szCs w:val="16"/>
        </w:rPr>
        <w:tab/>
        <w:t xml:space="preserve">T: </w:t>
      </w:r>
      <w:r>
        <w:rPr>
          <w:sz w:val="16"/>
          <w:szCs w:val="16"/>
        </w:rPr>
        <w:t>01 428 40 00</w:t>
      </w:r>
    </w:p>
    <w:p w14:paraId="5C2718F0" w14:textId="77777777" w:rsidR="00A46DA5" w:rsidRPr="008F3500" w:rsidRDefault="00A46DA5" w:rsidP="0095063B">
      <w:pPr>
        <w:pStyle w:val="Glava"/>
        <w:tabs>
          <w:tab w:val="clear" w:pos="4320"/>
          <w:tab w:val="clear" w:pos="8640"/>
          <w:tab w:val="left" w:pos="5112"/>
        </w:tabs>
        <w:rPr>
          <w:sz w:val="16"/>
          <w:szCs w:val="16"/>
        </w:rPr>
      </w:pPr>
      <w:r w:rsidRPr="008F3500">
        <w:rPr>
          <w:sz w:val="16"/>
          <w:szCs w:val="16"/>
        </w:rPr>
        <w:tab/>
        <w:t xml:space="preserve">F: </w:t>
      </w:r>
      <w:r>
        <w:rPr>
          <w:sz w:val="16"/>
          <w:szCs w:val="16"/>
        </w:rPr>
        <w:t>01 428 47 33</w:t>
      </w:r>
      <w:r w:rsidRPr="008F3500">
        <w:rPr>
          <w:sz w:val="16"/>
          <w:szCs w:val="16"/>
        </w:rPr>
        <w:t xml:space="preserve"> </w:t>
      </w:r>
    </w:p>
    <w:p w14:paraId="62F4A08D" w14:textId="77777777" w:rsidR="00A46DA5" w:rsidRPr="008F3500" w:rsidRDefault="00A46DA5" w:rsidP="0095063B">
      <w:pPr>
        <w:pStyle w:val="Glava"/>
        <w:tabs>
          <w:tab w:val="clear" w:pos="4320"/>
          <w:tab w:val="clear" w:pos="8640"/>
          <w:tab w:val="left" w:pos="5112"/>
        </w:tabs>
        <w:rPr>
          <w:sz w:val="16"/>
          <w:szCs w:val="16"/>
        </w:rPr>
      </w:pPr>
      <w:r w:rsidRPr="008F3500">
        <w:rPr>
          <w:sz w:val="16"/>
          <w:szCs w:val="16"/>
        </w:rPr>
        <w:tab/>
        <w:t xml:space="preserve">E: </w:t>
      </w:r>
      <w:r>
        <w:rPr>
          <w:sz w:val="16"/>
          <w:szCs w:val="16"/>
        </w:rPr>
        <w:t>gp.mnz@gov.si</w:t>
      </w:r>
    </w:p>
    <w:p w14:paraId="5DC03A9B" w14:textId="77777777" w:rsidR="00A46DA5" w:rsidRDefault="00A46DA5" w:rsidP="0095063B">
      <w:pPr>
        <w:pStyle w:val="Glava"/>
        <w:tabs>
          <w:tab w:val="clear" w:pos="4320"/>
          <w:tab w:val="clear" w:pos="8640"/>
          <w:tab w:val="left" w:pos="5112"/>
        </w:tabs>
        <w:rPr>
          <w:sz w:val="16"/>
          <w:szCs w:val="16"/>
        </w:rPr>
      </w:pPr>
      <w:r w:rsidRPr="008F3500">
        <w:rPr>
          <w:sz w:val="16"/>
          <w:szCs w:val="16"/>
        </w:rPr>
        <w:tab/>
      </w:r>
      <w:r>
        <w:rPr>
          <w:sz w:val="16"/>
          <w:szCs w:val="16"/>
        </w:rPr>
        <w:t>www.gov.si</w:t>
      </w:r>
    </w:p>
    <w:p w14:paraId="3295300A" w14:textId="77777777" w:rsidR="00A46DA5" w:rsidRDefault="00A46DA5" w:rsidP="0095063B">
      <w:pPr>
        <w:pStyle w:val="Odstavekseznama1"/>
        <w:spacing w:line="260" w:lineRule="exact"/>
        <w:ind w:left="0"/>
        <w:rPr>
          <w:rFonts w:ascii="Arial" w:hAnsi="Arial" w:cs="Arial"/>
          <w:b/>
          <w:bCs/>
          <w:sz w:val="20"/>
          <w:szCs w:val="20"/>
        </w:rPr>
      </w:pPr>
    </w:p>
    <w:tbl>
      <w:tblPr>
        <w:tblW w:w="916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648"/>
        <w:gridCol w:w="796"/>
        <w:gridCol w:w="2271"/>
      </w:tblGrid>
      <w:tr w:rsidR="00A46DA5" w:rsidRPr="008D1759" w14:paraId="3AC22847" w14:textId="77777777" w:rsidTr="00EF0B08">
        <w:trPr>
          <w:gridAfter w:val="2"/>
          <w:wAfter w:w="3067" w:type="dxa"/>
        </w:trPr>
        <w:tc>
          <w:tcPr>
            <w:tcW w:w="6096" w:type="dxa"/>
            <w:gridSpan w:val="2"/>
          </w:tcPr>
          <w:p w14:paraId="2060C068" w14:textId="0980B79F" w:rsidR="00A46DA5" w:rsidRPr="00230102" w:rsidRDefault="00A46DA5" w:rsidP="0095063B">
            <w:pPr>
              <w:pStyle w:val="Neotevilenodstavek"/>
              <w:spacing w:before="0" w:after="0" w:line="260" w:lineRule="exact"/>
              <w:jc w:val="left"/>
              <w:rPr>
                <w:rFonts w:cs="Arial"/>
                <w:sz w:val="20"/>
                <w:szCs w:val="20"/>
                <w:lang w:eastAsia="sl-SI"/>
              </w:rPr>
            </w:pPr>
            <w:r>
              <w:rPr>
                <w:rFonts w:cs="Arial"/>
                <w:sz w:val="20"/>
                <w:szCs w:val="20"/>
                <w:lang w:eastAsia="sl-SI"/>
              </w:rPr>
              <w:t xml:space="preserve">Številka: </w:t>
            </w:r>
            <w:r w:rsidRPr="006676AA">
              <w:rPr>
                <w:rFonts w:cs="Arial"/>
                <w:sz w:val="20"/>
                <w:szCs w:val="20"/>
                <w:lang w:eastAsia="sl-SI"/>
              </w:rPr>
              <w:t xml:space="preserve">IPP </w:t>
            </w:r>
            <w:r w:rsidRPr="00E9619E">
              <w:rPr>
                <w:rFonts w:cs="Arial"/>
                <w:sz w:val="20"/>
                <w:szCs w:val="20"/>
                <w:lang w:eastAsia="sl-SI"/>
              </w:rPr>
              <w:t>007-403/2021</w:t>
            </w:r>
            <w:r w:rsidR="00FA79FA">
              <w:rPr>
                <w:rFonts w:cs="Arial"/>
                <w:sz w:val="20"/>
                <w:szCs w:val="20"/>
                <w:lang w:eastAsia="sl-SI"/>
              </w:rPr>
              <w:t>/24</w:t>
            </w:r>
          </w:p>
        </w:tc>
      </w:tr>
      <w:tr w:rsidR="00A46DA5" w:rsidRPr="008D1759" w14:paraId="4120CA6E" w14:textId="77777777" w:rsidTr="00EF0B08">
        <w:trPr>
          <w:gridAfter w:val="2"/>
          <w:wAfter w:w="3067" w:type="dxa"/>
        </w:trPr>
        <w:tc>
          <w:tcPr>
            <w:tcW w:w="6096" w:type="dxa"/>
            <w:gridSpan w:val="2"/>
          </w:tcPr>
          <w:p w14:paraId="4590051C" w14:textId="30EFD5C2" w:rsidR="00A46DA5" w:rsidRPr="00230102" w:rsidRDefault="00A46DA5" w:rsidP="0095063B">
            <w:pPr>
              <w:pStyle w:val="Neotevilenodstavek"/>
              <w:spacing w:before="0" w:after="0" w:line="260" w:lineRule="exact"/>
              <w:jc w:val="left"/>
              <w:rPr>
                <w:rFonts w:cs="Arial"/>
                <w:sz w:val="20"/>
                <w:szCs w:val="20"/>
                <w:lang w:eastAsia="sl-SI"/>
              </w:rPr>
            </w:pPr>
            <w:r w:rsidRPr="00230102">
              <w:rPr>
                <w:rFonts w:cs="Arial"/>
                <w:sz w:val="20"/>
                <w:szCs w:val="20"/>
                <w:lang w:eastAsia="sl-SI"/>
              </w:rPr>
              <w:t>Ljubljana,</w:t>
            </w:r>
            <w:r>
              <w:rPr>
                <w:rFonts w:cs="Arial"/>
                <w:sz w:val="20"/>
                <w:szCs w:val="20"/>
                <w:lang w:eastAsia="sl-SI"/>
              </w:rPr>
              <w:t xml:space="preserve"> </w:t>
            </w:r>
            <w:r w:rsidR="00FA79FA">
              <w:rPr>
                <w:rFonts w:cs="Arial"/>
                <w:sz w:val="20"/>
                <w:szCs w:val="20"/>
                <w:lang w:eastAsia="sl-SI"/>
              </w:rPr>
              <w:t>23. 9. 2021</w:t>
            </w:r>
          </w:p>
        </w:tc>
      </w:tr>
      <w:tr w:rsidR="00A46DA5" w:rsidRPr="008D1759" w14:paraId="5BD3B658" w14:textId="77777777" w:rsidTr="00EF0B08">
        <w:trPr>
          <w:gridAfter w:val="2"/>
          <w:wAfter w:w="3067" w:type="dxa"/>
        </w:trPr>
        <w:tc>
          <w:tcPr>
            <w:tcW w:w="6096" w:type="dxa"/>
            <w:gridSpan w:val="2"/>
          </w:tcPr>
          <w:p w14:paraId="2202ADD6" w14:textId="77777777" w:rsidR="00A46DA5" w:rsidRPr="00230102" w:rsidRDefault="00A46DA5" w:rsidP="0095063B">
            <w:pPr>
              <w:pStyle w:val="Neotevilenodstavek"/>
              <w:spacing w:before="0" w:after="0" w:line="260" w:lineRule="exact"/>
              <w:jc w:val="left"/>
              <w:rPr>
                <w:rFonts w:cs="Arial"/>
                <w:sz w:val="20"/>
                <w:szCs w:val="20"/>
                <w:lang w:eastAsia="sl-SI"/>
              </w:rPr>
            </w:pPr>
            <w:r>
              <w:rPr>
                <w:rFonts w:cs="Arial"/>
                <w:sz w:val="20"/>
                <w:szCs w:val="20"/>
                <w:lang w:eastAsia="sl-SI"/>
              </w:rPr>
              <w:t>EVA 2021</w:t>
            </w:r>
            <w:r w:rsidRPr="00354237">
              <w:rPr>
                <w:rFonts w:cs="Arial"/>
                <w:sz w:val="20"/>
                <w:szCs w:val="20"/>
                <w:lang w:eastAsia="sl-SI"/>
              </w:rPr>
              <w:t>-1711-00</w:t>
            </w:r>
            <w:r>
              <w:rPr>
                <w:rFonts w:cs="Arial"/>
                <w:sz w:val="20"/>
                <w:szCs w:val="20"/>
                <w:lang w:eastAsia="sl-SI"/>
              </w:rPr>
              <w:t>50</w:t>
            </w:r>
          </w:p>
        </w:tc>
      </w:tr>
      <w:tr w:rsidR="00A46DA5" w:rsidRPr="008D1759" w14:paraId="230FF3FD" w14:textId="77777777" w:rsidTr="00EF0B08">
        <w:trPr>
          <w:gridAfter w:val="2"/>
          <w:wAfter w:w="3067" w:type="dxa"/>
        </w:trPr>
        <w:tc>
          <w:tcPr>
            <w:tcW w:w="6096" w:type="dxa"/>
            <w:gridSpan w:val="2"/>
          </w:tcPr>
          <w:p w14:paraId="6407325F" w14:textId="77777777" w:rsidR="00A46DA5" w:rsidRPr="008D1759" w:rsidRDefault="00A46DA5" w:rsidP="0095063B">
            <w:pPr>
              <w:spacing w:after="0" w:line="260" w:lineRule="exact"/>
              <w:rPr>
                <w:rFonts w:ascii="Arial" w:hAnsi="Arial" w:cs="Arial"/>
                <w:sz w:val="20"/>
                <w:szCs w:val="20"/>
              </w:rPr>
            </w:pPr>
            <w:r w:rsidRPr="008D1759">
              <w:rPr>
                <w:rFonts w:ascii="Arial" w:hAnsi="Arial" w:cs="Arial"/>
                <w:sz w:val="20"/>
                <w:szCs w:val="20"/>
              </w:rPr>
              <w:t>GENERALNI SEKRETARIAT VLADE REPUBLIKE SLOVENIJE</w:t>
            </w:r>
          </w:p>
          <w:p w14:paraId="03244FA4" w14:textId="77777777" w:rsidR="00A46DA5" w:rsidRPr="008D1759" w:rsidRDefault="005374ED" w:rsidP="0095063B">
            <w:pPr>
              <w:spacing w:after="0" w:line="260" w:lineRule="exact"/>
              <w:rPr>
                <w:rFonts w:ascii="Arial" w:hAnsi="Arial" w:cs="Arial"/>
                <w:sz w:val="20"/>
                <w:szCs w:val="20"/>
              </w:rPr>
            </w:pPr>
            <w:hyperlink r:id="rId9" w:history="1">
              <w:r w:rsidR="00A46DA5" w:rsidRPr="00D31556">
                <w:rPr>
                  <w:rStyle w:val="Hiperpovezava"/>
                  <w:rFonts w:ascii="Arial" w:hAnsi="Arial" w:cs="Arial"/>
                  <w:sz w:val="20"/>
                  <w:szCs w:val="20"/>
                </w:rPr>
                <w:t>gp.gs@gov.si</w:t>
              </w:r>
            </w:hyperlink>
          </w:p>
        </w:tc>
      </w:tr>
      <w:tr w:rsidR="00A46DA5" w:rsidRPr="008D1759" w14:paraId="1B26CDBA" w14:textId="77777777" w:rsidTr="00EF0B08">
        <w:tc>
          <w:tcPr>
            <w:tcW w:w="9163" w:type="dxa"/>
            <w:gridSpan w:val="4"/>
          </w:tcPr>
          <w:p w14:paraId="360FE73D" w14:textId="77777777" w:rsidR="00A46DA5" w:rsidRPr="00230102" w:rsidRDefault="00A46DA5" w:rsidP="0095063B">
            <w:pPr>
              <w:pStyle w:val="Naslovpredpisa"/>
              <w:spacing w:before="0" w:after="0" w:line="260" w:lineRule="exact"/>
              <w:jc w:val="both"/>
              <w:rPr>
                <w:rFonts w:cs="Arial"/>
                <w:sz w:val="20"/>
                <w:szCs w:val="20"/>
                <w:lang w:eastAsia="sl-SI"/>
              </w:rPr>
            </w:pPr>
            <w:r w:rsidRPr="00230102">
              <w:rPr>
                <w:rFonts w:cs="Arial"/>
                <w:sz w:val="20"/>
                <w:szCs w:val="20"/>
                <w:lang w:eastAsia="sl-SI"/>
              </w:rPr>
              <w:t xml:space="preserve">ZADEVA: </w:t>
            </w:r>
            <w:r>
              <w:rPr>
                <w:rFonts w:cs="Arial"/>
                <w:sz w:val="20"/>
                <w:szCs w:val="20"/>
                <w:lang w:eastAsia="sl-SI"/>
              </w:rPr>
              <w:t>Predlog Uredbe</w:t>
            </w:r>
            <w:r w:rsidRPr="00E9619E">
              <w:rPr>
                <w:rFonts w:cs="Arial"/>
                <w:sz w:val="20"/>
                <w:szCs w:val="20"/>
                <w:lang w:eastAsia="sl-SI"/>
              </w:rPr>
              <w:t xml:space="preserve"> o načinu izvajanja zakonitega zastopanja mladoletnikov brez spremstva ter načinu zagotavljanja ustrezne nastanitve, oskrbe in obravnave mladoletnikov brez spremstva</w:t>
            </w:r>
          </w:p>
        </w:tc>
      </w:tr>
      <w:tr w:rsidR="00A46DA5" w:rsidRPr="008D1759" w14:paraId="6C47EDAC" w14:textId="77777777" w:rsidTr="00EF0B08">
        <w:tc>
          <w:tcPr>
            <w:tcW w:w="9163" w:type="dxa"/>
            <w:gridSpan w:val="4"/>
          </w:tcPr>
          <w:p w14:paraId="3AAF25BF" w14:textId="77777777" w:rsidR="00A46DA5" w:rsidRPr="008D1759" w:rsidRDefault="00A46DA5" w:rsidP="0095063B">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A46DA5" w:rsidRPr="008D1759" w14:paraId="3AE3A3E3" w14:textId="77777777" w:rsidTr="00EF0B08">
        <w:tc>
          <w:tcPr>
            <w:tcW w:w="9163" w:type="dxa"/>
            <w:gridSpan w:val="4"/>
          </w:tcPr>
          <w:p w14:paraId="1E75BECC" w14:textId="77777777" w:rsidR="00DC6819" w:rsidRPr="00DC6819" w:rsidRDefault="00DC6819" w:rsidP="0095063B">
            <w:pPr>
              <w:pStyle w:val="datumtevilka"/>
            </w:pPr>
            <w:r w:rsidRPr="00DC6819">
              <w:rPr>
                <w:color w:val="000000"/>
              </w:rPr>
              <w:t>EVA:</w:t>
            </w:r>
            <w:r w:rsidRPr="00DC6819">
              <w:rPr>
                <w:color w:val="000000"/>
              </w:rPr>
              <w:tab/>
              <w:t>2021-1711-0050</w:t>
            </w:r>
          </w:p>
          <w:p w14:paraId="26254D63" w14:textId="77777777" w:rsidR="00DC6819" w:rsidRPr="00DC6819" w:rsidRDefault="00DC6819" w:rsidP="0095063B">
            <w:pPr>
              <w:pStyle w:val="datumtevilka"/>
            </w:pPr>
            <w:r w:rsidRPr="00DC6819">
              <w:t xml:space="preserve">Številka: </w:t>
            </w:r>
            <w:r w:rsidRPr="00DC6819">
              <w:tab/>
            </w:r>
          </w:p>
          <w:p w14:paraId="00168810" w14:textId="77777777" w:rsidR="00DC6819" w:rsidRPr="00DC6819" w:rsidRDefault="00DC6819" w:rsidP="0095063B">
            <w:pPr>
              <w:pStyle w:val="datumtevilka"/>
            </w:pPr>
            <w:r w:rsidRPr="00DC6819">
              <w:t>Datum:</w:t>
            </w:r>
            <w:r w:rsidRPr="00DC6819">
              <w:tab/>
              <w:t xml:space="preserve"> </w:t>
            </w:r>
          </w:p>
          <w:p w14:paraId="7B6E9105" w14:textId="77777777" w:rsidR="00DC6819" w:rsidRPr="00DC6819" w:rsidRDefault="00DC6819"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5BBE6A65" w14:textId="3B0BD7BA" w:rsidR="00DC6819" w:rsidRPr="00DC6819" w:rsidRDefault="00DC6819"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r w:rsidRPr="00DC6819">
              <w:rPr>
                <w:rFonts w:ascii="Arial" w:hAnsi="Arial" w:cs="Arial"/>
                <w:sz w:val="20"/>
                <w:szCs w:val="20"/>
                <w:lang w:eastAsia="sl-SI"/>
              </w:rPr>
              <w:t xml:space="preserve">Na podlagi 21. člena Zakona o Vladi Republike Slovenije (Uradni list RS, št. 24/05 – uradno prečiščeno besedilo, 109/08, 38/10 – ZUKN, 8/12, 21/13, </w:t>
            </w:r>
            <w:r w:rsidRPr="00DC6819">
              <w:rPr>
                <w:rFonts w:ascii="Arial" w:hAnsi="Arial" w:cs="Arial"/>
                <w:sz w:val="20"/>
                <w:szCs w:val="20"/>
              </w:rPr>
              <w:t xml:space="preserve">47/13 – ZDU-1G, 65/14 </w:t>
            </w:r>
            <w:r w:rsidRPr="00DC6819">
              <w:rPr>
                <w:rFonts w:ascii="Arial" w:hAnsi="Arial" w:cs="Arial"/>
                <w:bCs/>
                <w:sz w:val="20"/>
                <w:szCs w:val="20"/>
              </w:rPr>
              <w:t>in </w:t>
            </w:r>
            <w:hyperlink r:id="rId10" w:tgtFrame="_blank" w:tooltip="Zakon o spremembi Zakona o Vladi Republike Slovenije" w:history="1">
              <w:r w:rsidRPr="00DC6819">
                <w:rPr>
                  <w:rStyle w:val="Hiperpovezava"/>
                  <w:rFonts w:ascii="Arial" w:hAnsi="Arial" w:cs="Arial"/>
                  <w:bCs/>
                  <w:color w:val="auto"/>
                  <w:sz w:val="20"/>
                  <w:szCs w:val="20"/>
                  <w:u w:val="none"/>
                </w:rPr>
                <w:t>55/17</w:t>
              </w:r>
            </w:hyperlink>
            <w:r w:rsidRPr="00DC6819">
              <w:rPr>
                <w:rFonts w:ascii="Arial" w:hAnsi="Arial" w:cs="Arial"/>
                <w:sz w:val="20"/>
                <w:szCs w:val="20"/>
                <w:lang w:eastAsia="sl-SI"/>
              </w:rPr>
              <w:t xml:space="preserve">) je Vlada Republike Slovenije na … seji … pod točko … sprejela naslednji </w:t>
            </w:r>
          </w:p>
          <w:p w14:paraId="33049CCD" w14:textId="77777777" w:rsidR="00DC6819" w:rsidRPr="00DC6819" w:rsidRDefault="00DC6819"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530044D4" w14:textId="77777777" w:rsidR="00DC6819" w:rsidRPr="00DC6819" w:rsidRDefault="00DC6819" w:rsidP="0095063B">
            <w:pPr>
              <w:overflowPunct w:val="0"/>
              <w:autoSpaceDE w:val="0"/>
              <w:autoSpaceDN w:val="0"/>
              <w:adjustRightInd w:val="0"/>
              <w:spacing w:before="60" w:after="60" w:line="260" w:lineRule="exact"/>
              <w:jc w:val="center"/>
              <w:textAlignment w:val="baseline"/>
              <w:rPr>
                <w:rFonts w:ascii="Arial" w:hAnsi="Arial" w:cs="Arial"/>
                <w:sz w:val="20"/>
                <w:szCs w:val="20"/>
                <w:lang w:eastAsia="sl-SI"/>
              </w:rPr>
            </w:pPr>
            <w:r w:rsidRPr="00DC6819">
              <w:rPr>
                <w:rFonts w:ascii="Arial" w:hAnsi="Arial" w:cs="Arial"/>
                <w:sz w:val="20"/>
                <w:szCs w:val="20"/>
                <w:lang w:eastAsia="sl-SI"/>
              </w:rPr>
              <w:t>S K L E P :</w:t>
            </w:r>
          </w:p>
          <w:p w14:paraId="4C5D697C" w14:textId="77777777" w:rsidR="00DC6819" w:rsidRPr="00DC6819" w:rsidRDefault="00DC6819"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36A4862D" w14:textId="77777777" w:rsidR="00DC6819" w:rsidRPr="00DC6819" w:rsidRDefault="00DC6819"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r w:rsidRPr="00DC6819">
              <w:rPr>
                <w:rFonts w:ascii="Arial" w:hAnsi="Arial" w:cs="Arial"/>
                <w:sz w:val="20"/>
                <w:szCs w:val="20"/>
                <w:lang w:eastAsia="sl-SI"/>
              </w:rPr>
              <w:t xml:space="preserve">Vlada Republike Slovenije izda Uredbo o </w:t>
            </w:r>
            <w:r w:rsidRPr="00DC6819">
              <w:rPr>
                <w:rFonts w:ascii="Arial" w:hAnsi="Arial" w:cs="Arial"/>
                <w:bCs/>
                <w:sz w:val="20"/>
                <w:szCs w:val="20"/>
                <w:lang w:eastAsia="sl-SI"/>
              </w:rPr>
              <w:t xml:space="preserve">načinu izvajanja zakonitega zastopanja mladoletnikov brez spremstva ter načinu zagotavljanja ustrezne nastanitve, oskrbe in obravnave mladoletnikov brez spremstva </w:t>
            </w:r>
            <w:r w:rsidRPr="00DC6819">
              <w:rPr>
                <w:rFonts w:ascii="Arial" w:hAnsi="Arial" w:cs="Arial"/>
                <w:sz w:val="20"/>
                <w:szCs w:val="20"/>
                <w:lang w:eastAsia="sl-SI"/>
              </w:rPr>
              <w:t>ter jo objavi v Uradnem listu Republike Slovenije.</w:t>
            </w:r>
          </w:p>
          <w:p w14:paraId="60BC34CD" w14:textId="77777777" w:rsidR="00DC6819" w:rsidRPr="00DC6819" w:rsidRDefault="00DC6819"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2F428F1D" w14:textId="77777777" w:rsidR="00DC6819" w:rsidRPr="00DC6819" w:rsidRDefault="00DC6819"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277921EE" w14:textId="505FDFF3" w:rsidR="00DC6819" w:rsidRPr="00DC6819" w:rsidRDefault="005913B9" w:rsidP="0095063B">
            <w:pPr>
              <w:overflowPunct w:val="0"/>
              <w:autoSpaceDE w:val="0"/>
              <w:autoSpaceDN w:val="0"/>
              <w:adjustRightInd w:val="0"/>
              <w:spacing w:after="0" w:line="260" w:lineRule="exact"/>
              <w:ind w:left="3402"/>
              <w:jc w:val="both"/>
              <w:textAlignment w:val="baseline"/>
              <w:rPr>
                <w:rFonts w:ascii="Arial" w:hAnsi="Arial" w:cs="Arial"/>
                <w:sz w:val="20"/>
                <w:szCs w:val="20"/>
                <w:lang w:eastAsia="sl-SI"/>
              </w:rPr>
            </w:pPr>
            <w:r>
              <w:rPr>
                <w:rFonts w:ascii="Arial" w:hAnsi="Arial" w:cs="Arial"/>
                <w:sz w:val="20"/>
                <w:szCs w:val="20"/>
                <w:lang w:eastAsia="sl-SI"/>
              </w:rPr>
              <w:t>M</w:t>
            </w:r>
            <w:r w:rsidR="00DC6819" w:rsidRPr="00DC6819">
              <w:rPr>
                <w:rFonts w:ascii="Arial" w:hAnsi="Arial" w:cs="Arial"/>
                <w:sz w:val="20"/>
                <w:szCs w:val="20"/>
                <w:lang w:eastAsia="sl-SI"/>
              </w:rPr>
              <w:t>ag. Janja Garvas Hočevar</w:t>
            </w:r>
          </w:p>
          <w:p w14:paraId="6D176B7E" w14:textId="0E968B7B" w:rsidR="00DC6819" w:rsidRPr="00DC6819" w:rsidRDefault="00DC6819" w:rsidP="0095063B">
            <w:pPr>
              <w:overflowPunct w:val="0"/>
              <w:autoSpaceDE w:val="0"/>
              <w:autoSpaceDN w:val="0"/>
              <w:adjustRightInd w:val="0"/>
              <w:spacing w:after="0" w:line="260" w:lineRule="exact"/>
              <w:ind w:left="3402"/>
              <w:jc w:val="both"/>
              <w:textAlignment w:val="baseline"/>
              <w:rPr>
                <w:rFonts w:ascii="Arial" w:hAnsi="Arial" w:cs="Arial"/>
                <w:sz w:val="20"/>
                <w:szCs w:val="20"/>
                <w:lang w:eastAsia="sl-SI"/>
              </w:rPr>
            </w:pPr>
            <w:r w:rsidRPr="00DC6819">
              <w:rPr>
                <w:rFonts w:ascii="Arial" w:hAnsi="Arial" w:cs="Arial"/>
                <w:sz w:val="20"/>
                <w:szCs w:val="20"/>
                <w:lang w:eastAsia="sl-SI"/>
              </w:rPr>
              <w:t>v</w:t>
            </w:r>
            <w:r w:rsidR="005913B9">
              <w:rPr>
                <w:rFonts w:ascii="Arial" w:hAnsi="Arial" w:cs="Arial"/>
                <w:sz w:val="20"/>
                <w:szCs w:val="20"/>
                <w:lang w:eastAsia="sl-SI"/>
              </w:rPr>
              <w:t>.</w:t>
            </w:r>
            <w:r w:rsidRPr="00DC6819">
              <w:rPr>
                <w:rFonts w:ascii="Arial" w:hAnsi="Arial" w:cs="Arial"/>
                <w:sz w:val="20"/>
                <w:szCs w:val="20"/>
                <w:lang w:eastAsia="sl-SI"/>
              </w:rPr>
              <w:t xml:space="preserve"> d</w:t>
            </w:r>
            <w:r w:rsidR="005913B9">
              <w:rPr>
                <w:rFonts w:ascii="Arial" w:hAnsi="Arial" w:cs="Arial"/>
                <w:sz w:val="20"/>
                <w:szCs w:val="20"/>
                <w:lang w:eastAsia="sl-SI"/>
              </w:rPr>
              <w:t>.</w:t>
            </w:r>
            <w:r w:rsidRPr="00DC6819">
              <w:rPr>
                <w:rFonts w:ascii="Arial" w:hAnsi="Arial" w:cs="Arial"/>
                <w:sz w:val="20"/>
                <w:szCs w:val="20"/>
                <w:lang w:eastAsia="sl-SI"/>
              </w:rPr>
              <w:t xml:space="preserve"> generalnega sekretarja</w:t>
            </w:r>
          </w:p>
          <w:p w14:paraId="3683BE47" w14:textId="77777777" w:rsidR="00DC6819" w:rsidRPr="00DC6819" w:rsidRDefault="00DC6819"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77278D38" w14:textId="77777777" w:rsidR="00DC6819" w:rsidRPr="00DC6819" w:rsidRDefault="00DC6819" w:rsidP="0095063B">
            <w:pPr>
              <w:spacing w:after="0" w:line="260" w:lineRule="exact"/>
              <w:ind w:left="720" w:right="72"/>
              <w:rPr>
                <w:rFonts w:ascii="Arial" w:hAnsi="Arial" w:cs="Arial"/>
                <w:sz w:val="20"/>
                <w:szCs w:val="20"/>
              </w:rPr>
            </w:pPr>
          </w:p>
          <w:p w14:paraId="43619EF8" w14:textId="77777777" w:rsidR="00DC6819" w:rsidRPr="00DC6819" w:rsidRDefault="00DC6819" w:rsidP="0095063B">
            <w:pPr>
              <w:spacing w:after="0" w:line="260" w:lineRule="exact"/>
              <w:ind w:left="720" w:right="72"/>
              <w:rPr>
                <w:rFonts w:ascii="Arial" w:hAnsi="Arial" w:cs="Arial"/>
                <w:sz w:val="20"/>
                <w:szCs w:val="20"/>
              </w:rPr>
            </w:pPr>
          </w:p>
          <w:p w14:paraId="131C733A" w14:textId="77777777" w:rsidR="00DC6819" w:rsidRPr="00DC6819" w:rsidRDefault="00DC6819" w:rsidP="0095063B">
            <w:pPr>
              <w:autoSpaceDE w:val="0"/>
              <w:autoSpaceDN w:val="0"/>
              <w:adjustRightInd w:val="0"/>
              <w:spacing w:after="0" w:line="260" w:lineRule="exact"/>
              <w:jc w:val="both"/>
              <w:rPr>
                <w:rFonts w:ascii="Arial" w:hAnsi="Arial" w:cs="Arial"/>
                <w:color w:val="000000"/>
                <w:sz w:val="20"/>
                <w:szCs w:val="20"/>
              </w:rPr>
            </w:pPr>
            <w:r w:rsidRPr="00DC6819">
              <w:rPr>
                <w:rFonts w:ascii="Arial" w:hAnsi="Arial" w:cs="Arial"/>
                <w:color w:val="000000"/>
                <w:sz w:val="20"/>
                <w:szCs w:val="20"/>
              </w:rPr>
              <w:t xml:space="preserve">Priloga: </w:t>
            </w:r>
          </w:p>
          <w:p w14:paraId="457D3776" w14:textId="7767A283" w:rsidR="00DC6819" w:rsidRPr="00DC6819" w:rsidRDefault="00DC6819" w:rsidP="0095063B">
            <w:pPr>
              <w:autoSpaceDE w:val="0"/>
              <w:autoSpaceDN w:val="0"/>
              <w:adjustRightInd w:val="0"/>
              <w:spacing w:after="0" w:line="260" w:lineRule="exact"/>
              <w:ind w:left="709" w:hanging="425"/>
              <w:jc w:val="both"/>
              <w:rPr>
                <w:rFonts w:ascii="Arial" w:hAnsi="Arial" w:cs="Arial"/>
                <w:color w:val="000000"/>
                <w:sz w:val="20"/>
                <w:szCs w:val="20"/>
              </w:rPr>
            </w:pPr>
            <w:r w:rsidRPr="00DC6819">
              <w:rPr>
                <w:rFonts w:ascii="Arial" w:hAnsi="Arial" w:cs="Arial"/>
                <w:color w:val="000000"/>
                <w:sz w:val="20"/>
                <w:szCs w:val="20"/>
              </w:rPr>
              <w:t>–</w:t>
            </w:r>
            <w:r w:rsidRPr="00DC6819">
              <w:rPr>
                <w:rFonts w:ascii="Arial" w:hAnsi="Arial" w:cs="Arial"/>
                <w:color w:val="000000"/>
                <w:sz w:val="20"/>
                <w:szCs w:val="20"/>
              </w:rPr>
              <w:tab/>
              <w:t>besedilo predloga uredbe</w:t>
            </w:r>
            <w:r w:rsidR="005913B9">
              <w:rPr>
                <w:rFonts w:ascii="Arial" w:hAnsi="Arial" w:cs="Arial"/>
                <w:color w:val="000000"/>
                <w:sz w:val="20"/>
                <w:szCs w:val="20"/>
              </w:rPr>
              <w:t>.</w:t>
            </w:r>
          </w:p>
          <w:p w14:paraId="6FC576F7" w14:textId="77777777" w:rsidR="00DC6819" w:rsidRPr="00DC6819" w:rsidRDefault="00DC6819" w:rsidP="0095063B">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0571DE6A" w14:textId="77777777" w:rsidR="00DC6819" w:rsidRPr="00DC6819" w:rsidRDefault="00DC6819" w:rsidP="0095063B">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DC6819">
              <w:rPr>
                <w:rFonts w:ascii="Arial" w:hAnsi="Arial" w:cs="Arial"/>
                <w:sz w:val="20"/>
                <w:szCs w:val="20"/>
                <w:lang w:eastAsia="sl-SI"/>
              </w:rPr>
              <w:t>Prejmejo:</w:t>
            </w:r>
          </w:p>
          <w:p w14:paraId="7C6E4592" w14:textId="5DD27F89" w:rsidR="00DC6819" w:rsidRPr="00DC6819" w:rsidRDefault="00DC6819" w:rsidP="0095063B">
            <w:pPr>
              <w:numPr>
                <w:ilvl w:val="0"/>
                <w:numId w:val="23"/>
              </w:numPr>
              <w:overflowPunct w:val="0"/>
              <w:autoSpaceDE w:val="0"/>
              <w:autoSpaceDN w:val="0"/>
              <w:adjustRightInd w:val="0"/>
              <w:spacing w:after="0" w:line="260" w:lineRule="exact"/>
              <w:jc w:val="both"/>
              <w:textAlignment w:val="baseline"/>
              <w:rPr>
                <w:rFonts w:ascii="Arial" w:hAnsi="Arial" w:cs="Arial"/>
                <w:sz w:val="20"/>
                <w:szCs w:val="20"/>
                <w:lang w:eastAsia="sl-SI"/>
              </w:rPr>
            </w:pPr>
            <w:r w:rsidRPr="00DC6819">
              <w:rPr>
                <w:rFonts w:ascii="Arial" w:hAnsi="Arial" w:cs="Arial"/>
                <w:sz w:val="20"/>
                <w:szCs w:val="20"/>
                <w:lang w:eastAsia="sl-SI"/>
              </w:rPr>
              <w:t>ministrstva in vladne službe</w:t>
            </w:r>
            <w:r w:rsidR="005913B9">
              <w:rPr>
                <w:rFonts w:ascii="Arial" w:hAnsi="Arial" w:cs="Arial"/>
                <w:sz w:val="20"/>
                <w:szCs w:val="20"/>
                <w:lang w:eastAsia="sl-SI"/>
              </w:rPr>
              <w:t>.</w:t>
            </w:r>
          </w:p>
          <w:p w14:paraId="2D6FF3AB" w14:textId="77777777" w:rsidR="00A46DA5" w:rsidRPr="008D1759" w:rsidRDefault="00A46DA5" w:rsidP="0095063B">
            <w:pPr>
              <w:spacing w:line="260" w:lineRule="exact"/>
              <w:ind w:right="72"/>
              <w:rPr>
                <w:sz w:val="20"/>
                <w:szCs w:val="20"/>
              </w:rPr>
            </w:pPr>
          </w:p>
        </w:tc>
      </w:tr>
      <w:tr w:rsidR="00A46DA5" w:rsidRPr="008D1759" w14:paraId="5AEE2E72" w14:textId="77777777" w:rsidTr="00EF0B08">
        <w:tc>
          <w:tcPr>
            <w:tcW w:w="9163" w:type="dxa"/>
            <w:gridSpan w:val="4"/>
          </w:tcPr>
          <w:p w14:paraId="4A132138" w14:textId="77777777" w:rsidR="00A46DA5" w:rsidRPr="00230102" w:rsidRDefault="00A46DA5" w:rsidP="0095063B">
            <w:pPr>
              <w:pStyle w:val="Neotevilenodstavek"/>
              <w:spacing w:before="0" w:after="0" w:line="260" w:lineRule="exact"/>
              <w:rPr>
                <w:rFonts w:cs="Arial"/>
                <w:b/>
                <w:bCs/>
                <w:sz w:val="20"/>
                <w:szCs w:val="20"/>
                <w:lang w:eastAsia="sl-SI"/>
              </w:rPr>
            </w:pPr>
            <w:r w:rsidRPr="00230102">
              <w:rPr>
                <w:rFonts w:cs="Arial"/>
                <w:b/>
                <w:bCs/>
                <w:sz w:val="20"/>
                <w:szCs w:val="20"/>
                <w:lang w:eastAsia="sl-SI"/>
              </w:rPr>
              <w:t>2. Predlog za obravnavo predloga zakona po nujnem ali skrajšanem postopku v državnem zboru z obrazložitvijo razlogov:</w:t>
            </w:r>
          </w:p>
        </w:tc>
      </w:tr>
      <w:tr w:rsidR="00A46DA5" w:rsidRPr="008D1759" w14:paraId="74E1665C" w14:textId="77777777" w:rsidTr="00EF0B08">
        <w:tc>
          <w:tcPr>
            <w:tcW w:w="9163" w:type="dxa"/>
            <w:gridSpan w:val="4"/>
          </w:tcPr>
          <w:p w14:paraId="7E78A1BA" w14:textId="77777777" w:rsidR="00A46DA5" w:rsidRPr="003C428D" w:rsidRDefault="00A46DA5" w:rsidP="0095063B">
            <w:pPr>
              <w:spacing w:after="0" w:line="260" w:lineRule="exact"/>
              <w:jc w:val="both"/>
              <w:rPr>
                <w:rFonts w:cs="Arial"/>
                <w:sz w:val="20"/>
                <w:szCs w:val="20"/>
                <w:lang w:eastAsia="sl-SI"/>
              </w:rPr>
            </w:pPr>
            <w:r>
              <w:rPr>
                <w:rFonts w:cs="Arial"/>
                <w:sz w:val="20"/>
                <w:szCs w:val="20"/>
                <w:lang w:eastAsia="sl-SI"/>
              </w:rPr>
              <w:t>/</w:t>
            </w:r>
          </w:p>
        </w:tc>
      </w:tr>
      <w:tr w:rsidR="00A46DA5" w:rsidRPr="008D1759" w14:paraId="02B21F30" w14:textId="77777777" w:rsidTr="00EF0B08">
        <w:tc>
          <w:tcPr>
            <w:tcW w:w="9163" w:type="dxa"/>
            <w:gridSpan w:val="4"/>
          </w:tcPr>
          <w:p w14:paraId="0620D920" w14:textId="77777777" w:rsidR="00A46DA5" w:rsidRPr="00230102" w:rsidRDefault="00A46DA5" w:rsidP="0095063B">
            <w:pPr>
              <w:pStyle w:val="Neotevilenodstavek"/>
              <w:spacing w:before="0" w:after="0" w:line="260" w:lineRule="exact"/>
              <w:rPr>
                <w:rFonts w:cs="Arial"/>
                <w:b/>
                <w:bCs/>
                <w:sz w:val="20"/>
                <w:szCs w:val="20"/>
                <w:lang w:eastAsia="sl-SI"/>
              </w:rPr>
            </w:pPr>
            <w:r w:rsidRPr="00230102">
              <w:rPr>
                <w:rFonts w:cs="Arial"/>
                <w:b/>
                <w:bCs/>
                <w:sz w:val="20"/>
                <w:szCs w:val="20"/>
                <w:lang w:eastAsia="sl-SI"/>
              </w:rPr>
              <w:t>3.a Osebe, odgovorne za strokovno p</w:t>
            </w:r>
            <w:r>
              <w:rPr>
                <w:rFonts w:cs="Arial"/>
                <w:b/>
                <w:bCs/>
                <w:sz w:val="20"/>
                <w:szCs w:val="20"/>
                <w:lang w:eastAsia="sl-SI"/>
              </w:rPr>
              <w:t>ripravo in usklajenost gradiva:</w:t>
            </w:r>
          </w:p>
          <w:p w14:paraId="35366449" w14:textId="29DEDA7B" w:rsidR="00A46DA5" w:rsidRPr="00D84442" w:rsidRDefault="00A46DA5" w:rsidP="00FE0EA9">
            <w:pPr>
              <w:numPr>
                <w:ilvl w:val="0"/>
                <w:numId w:val="10"/>
              </w:numPr>
              <w:tabs>
                <w:tab w:val="clear" w:pos="720"/>
                <w:tab w:val="num" w:pos="318"/>
              </w:tabs>
              <w:autoSpaceDE w:val="0"/>
              <w:autoSpaceDN w:val="0"/>
              <w:adjustRightInd w:val="0"/>
              <w:spacing w:after="0" w:line="260" w:lineRule="exact"/>
              <w:ind w:left="318" w:right="72"/>
              <w:rPr>
                <w:rFonts w:ascii="Arial" w:hAnsi="Arial" w:cs="Arial"/>
                <w:sz w:val="20"/>
                <w:szCs w:val="20"/>
              </w:rPr>
            </w:pPr>
            <w:r w:rsidRPr="00D84442">
              <w:rPr>
                <w:rFonts w:ascii="Arial" w:hAnsi="Arial" w:cs="Arial"/>
                <w:sz w:val="20"/>
                <w:szCs w:val="20"/>
              </w:rPr>
              <w:t xml:space="preserve">Nataša </w:t>
            </w:r>
            <w:bookmarkStart w:id="0" w:name="_GoBack"/>
            <w:r w:rsidRPr="00D84442">
              <w:rPr>
                <w:rFonts w:ascii="Arial" w:hAnsi="Arial" w:cs="Arial"/>
                <w:sz w:val="20"/>
                <w:szCs w:val="20"/>
              </w:rPr>
              <w:t>Potočnik</w:t>
            </w:r>
            <w:bookmarkEnd w:id="0"/>
            <w:r w:rsidRPr="00D84442">
              <w:rPr>
                <w:rFonts w:ascii="Arial" w:hAnsi="Arial" w:cs="Arial"/>
                <w:sz w:val="20"/>
                <w:szCs w:val="20"/>
              </w:rPr>
              <w:t xml:space="preserve">, </w:t>
            </w:r>
            <w:r w:rsidR="00FE0EA9">
              <w:rPr>
                <w:rFonts w:ascii="Arial" w:hAnsi="Arial" w:cs="Arial"/>
                <w:sz w:val="20"/>
                <w:szCs w:val="20"/>
              </w:rPr>
              <w:t>generalna</w:t>
            </w:r>
            <w:r>
              <w:rPr>
                <w:rFonts w:ascii="Arial" w:hAnsi="Arial" w:cs="Arial"/>
                <w:sz w:val="20"/>
                <w:szCs w:val="20"/>
              </w:rPr>
              <w:t xml:space="preserve"> </w:t>
            </w:r>
            <w:r w:rsidRPr="00D84442">
              <w:rPr>
                <w:rFonts w:ascii="Arial" w:hAnsi="Arial" w:cs="Arial"/>
                <w:sz w:val="20"/>
                <w:szCs w:val="20"/>
              </w:rPr>
              <w:t>direktoric</w:t>
            </w:r>
            <w:r w:rsidR="00FE0EA9">
              <w:rPr>
                <w:rFonts w:ascii="Arial" w:hAnsi="Arial" w:cs="Arial"/>
                <w:sz w:val="20"/>
                <w:szCs w:val="20"/>
              </w:rPr>
              <w:t>a</w:t>
            </w:r>
            <w:r>
              <w:rPr>
                <w:rFonts w:ascii="Arial" w:hAnsi="Arial" w:cs="Arial"/>
                <w:sz w:val="20"/>
                <w:szCs w:val="20"/>
              </w:rPr>
              <w:t xml:space="preserve"> </w:t>
            </w:r>
            <w:r w:rsidRPr="00D84442">
              <w:rPr>
                <w:rFonts w:ascii="Arial" w:hAnsi="Arial" w:cs="Arial"/>
                <w:sz w:val="20"/>
                <w:szCs w:val="20"/>
              </w:rPr>
              <w:t>Direktorat</w:t>
            </w:r>
            <w:r>
              <w:rPr>
                <w:rFonts w:ascii="Arial" w:hAnsi="Arial" w:cs="Arial"/>
                <w:sz w:val="20"/>
                <w:szCs w:val="20"/>
              </w:rPr>
              <w:t>a</w:t>
            </w:r>
            <w:r w:rsidRPr="00D84442">
              <w:rPr>
                <w:rFonts w:ascii="Arial" w:hAnsi="Arial" w:cs="Arial"/>
                <w:sz w:val="20"/>
                <w:szCs w:val="20"/>
              </w:rPr>
              <w:t xml:space="preserve"> za </w:t>
            </w:r>
            <w:r>
              <w:rPr>
                <w:rFonts w:ascii="Arial" w:hAnsi="Arial" w:cs="Arial"/>
                <w:sz w:val="20"/>
                <w:szCs w:val="20"/>
              </w:rPr>
              <w:t>migracije.</w:t>
            </w:r>
          </w:p>
        </w:tc>
      </w:tr>
      <w:tr w:rsidR="00A46DA5" w:rsidRPr="008D1759" w14:paraId="23C2DBE9" w14:textId="77777777" w:rsidTr="00EF0B08">
        <w:tc>
          <w:tcPr>
            <w:tcW w:w="9163" w:type="dxa"/>
            <w:gridSpan w:val="4"/>
          </w:tcPr>
          <w:p w14:paraId="06631FAD" w14:textId="77777777" w:rsidR="00A46DA5" w:rsidRPr="00230102" w:rsidRDefault="00A46DA5" w:rsidP="0095063B">
            <w:pPr>
              <w:pStyle w:val="Neotevilenodstavek"/>
              <w:spacing w:before="0" w:after="0" w:line="260" w:lineRule="exact"/>
              <w:rPr>
                <w:rFonts w:cs="Arial"/>
                <w:b/>
                <w:bCs/>
                <w:sz w:val="20"/>
                <w:szCs w:val="20"/>
                <w:lang w:eastAsia="sl-SI"/>
              </w:rPr>
            </w:pPr>
            <w:r w:rsidRPr="00230102">
              <w:rPr>
                <w:rFonts w:cs="Arial"/>
                <w:b/>
                <w:bCs/>
                <w:sz w:val="20"/>
                <w:szCs w:val="20"/>
                <w:lang w:eastAsia="sl-SI"/>
              </w:rPr>
              <w:t>3.b Zunanji strokovnjaki, ki so sodelovali pri pripravi dela ali celotnega gradiva:</w:t>
            </w:r>
          </w:p>
        </w:tc>
      </w:tr>
      <w:tr w:rsidR="00A46DA5" w:rsidRPr="008D1759" w14:paraId="63D17930" w14:textId="77777777" w:rsidTr="00EF0B08">
        <w:tc>
          <w:tcPr>
            <w:tcW w:w="9163" w:type="dxa"/>
            <w:gridSpan w:val="4"/>
          </w:tcPr>
          <w:p w14:paraId="057B3CA0" w14:textId="77777777" w:rsidR="00A46DA5" w:rsidRPr="00230102" w:rsidRDefault="00A46DA5" w:rsidP="0095063B">
            <w:pPr>
              <w:pStyle w:val="Neotevilenodstavek"/>
              <w:spacing w:before="0" w:after="0" w:line="260" w:lineRule="exact"/>
              <w:rPr>
                <w:rFonts w:cs="Arial"/>
                <w:b/>
                <w:bCs/>
                <w:sz w:val="20"/>
                <w:szCs w:val="20"/>
                <w:lang w:eastAsia="sl-SI"/>
              </w:rPr>
            </w:pPr>
            <w:r w:rsidRPr="00230102">
              <w:rPr>
                <w:rFonts w:cs="Arial"/>
                <w:b/>
                <w:bCs/>
                <w:sz w:val="20"/>
                <w:szCs w:val="20"/>
                <w:lang w:eastAsia="sl-SI"/>
              </w:rPr>
              <w:lastRenderedPageBreak/>
              <w:t>/</w:t>
            </w:r>
          </w:p>
        </w:tc>
      </w:tr>
      <w:tr w:rsidR="00A46DA5" w:rsidRPr="008D1759" w14:paraId="3976726D" w14:textId="77777777" w:rsidTr="00EF0B08">
        <w:tc>
          <w:tcPr>
            <w:tcW w:w="9163" w:type="dxa"/>
            <w:gridSpan w:val="4"/>
          </w:tcPr>
          <w:p w14:paraId="76230B53" w14:textId="77777777" w:rsidR="00A46DA5" w:rsidRPr="00230102" w:rsidRDefault="00A46DA5" w:rsidP="0095063B">
            <w:pPr>
              <w:pStyle w:val="Neotevilenodstavek"/>
              <w:spacing w:before="0" w:after="0" w:line="260" w:lineRule="exact"/>
              <w:rPr>
                <w:rFonts w:cs="Arial"/>
                <w:b/>
                <w:bCs/>
                <w:sz w:val="20"/>
                <w:szCs w:val="20"/>
                <w:lang w:eastAsia="sl-SI"/>
              </w:rPr>
            </w:pPr>
            <w:r w:rsidRPr="00230102">
              <w:rPr>
                <w:rFonts w:cs="Arial"/>
                <w:b/>
                <w:bCs/>
                <w:sz w:val="20"/>
                <w:szCs w:val="20"/>
                <w:lang w:eastAsia="sl-SI"/>
              </w:rPr>
              <w:t>4. Predstavniki vlade, ki bodo sodelovali pri delu državnega zbora:</w:t>
            </w:r>
          </w:p>
        </w:tc>
      </w:tr>
      <w:tr w:rsidR="00A46DA5" w:rsidRPr="008D1759" w14:paraId="6175531E" w14:textId="77777777" w:rsidTr="00EF0B08">
        <w:tc>
          <w:tcPr>
            <w:tcW w:w="9163" w:type="dxa"/>
            <w:gridSpan w:val="4"/>
          </w:tcPr>
          <w:p w14:paraId="1010A26E" w14:textId="77777777" w:rsidR="00A46DA5" w:rsidRPr="00D7162D" w:rsidRDefault="00E12D9D" w:rsidP="0095063B">
            <w:pPr>
              <w:pStyle w:val="podpisi"/>
            </w:pPr>
            <w:r w:rsidRPr="00DC6819">
              <w:rPr>
                <w:color w:val="000000"/>
              </w:rPr>
              <w:t>–</w:t>
            </w:r>
            <w:r>
              <w:rPr>
                <w:color w:val="000000"/>
              </w:rPr>
              <w:t xml:space="preserve"> </w:t>
            </w:r>
            <w:r w:rsidR="00A46DA5">
              <w:rPr>
                <w:lang w:val="sl-SI"/>
              </w:rPr>
              <w:t>Aleš Hojs, minister za notranje zadeve,</w:t>
            </w:r>
          </w:p>
          <w:p w14:paraId="69341FD7" w14:textId="432BEF5D" w:rsidR="00A46DA5" w:rsidRPr="00B60A11" w:rsidRDefault="00E12D9D" w:rsidP="0095063B">
            <w:pPr>
              <w:pStyle w:val="podpisi"/>
            </w:pPr>
            <w:r w:rsidRPr="00DC6819">
              <w:rPr>
                <w:color w:val="000000"/>
              </w:rPr>
              <w:t>–</w:t>
            </w:r>
            <w:r>
              <w:rPr>
                <w:color w:val="000000"/>
              </w:rPr>
              <w:t xml:space="preserve"> </w:t>
            </w:r>
            <w:r w:rsidR="00D92EE5">
              <w:rPr>
                <w:color w:val="000000"/>
              </w:rPr>
              <w:t>d</w:t>
            </w:r>
            <w:r w:rsidR="00A46DA5">
              <w:rPr>
                <w:lang w:val="sl-SI"/>
              </w:rPr>
              <w:t>r. Božo Predalič, državni sekretar na Ministrstvu za notranje zadeve,</w:t>
            </w:r>
          </w:p>
          <w:p w14:paraId="0FB658B2" w14:textId="79E0540C" w:rsidR="00A46DA5" w:rsidRPr="00230102" w:rsidRDefault="00E12D9D" w:rsidP="00D42814">
            <w:pPr>
              <w:autoSpaceDE w:val="0"/>
              <w:autoSpaceDN w:val="0"/>
              <w:adjustRightInd w:val="0"/>
              <w:spacing w:after="0" w:line="260" w:lineRule="exact"/>
              <w:ind w:right="72"/>
              <w:rPr>
                <w:rFonts w:cs="Arial"/>
                <w:b/>
                <w:bCs/>
                <w:sz w:val="20"/>
                <w:szCs w:val="20"/>
                <w:lang w:eastAsia="sl-SI"/>
              </w:rPr>
            </w:pPr>
            <w:r w:rsidRPr="00DC6819">
              <w:rPr>
                <w:rFonts w:ascii="Arial" w:hAnsi="Arial" w:cs="Arial"/>
                <w:color w:val="000000"/>
                <w:sz w:val="20"/>
                <w:szCs w:val="20"/>
              </w:rPr>
              <w:t>–</w:t>
            </w:r>
            <w:r>
              <w:rPr>
                <w:rFonts w:ascii="Arial" w:hAnsi="Arial" w:cs="Arial"/>
                <w:color w:val="000000"/>
                <w:sz w:val="20"/>
                <w:szCs w:val="20"/>
              </w:rPr>
              <w:t xml:space="preserve"> </w:t>
            </w:r>
            <w:r w:rsidR="00A46DA5" w:rsidRPr="00B32DA3">
              <w:rPr>
                <w:rFonts w:ascii="Arial" w:hAnsi="Arial" w:cs="Arial"/>
                <w:sz w:val="20"/>
                <w:szCs w:val="20"/>
              </w:rPr>
              <w:t>Nataša Potočnik,</w:t>
            </w:r>
            <w:r w:rsidR="00A46DA5">
              <w:rPr>
                <w:rFonts w:ascii="Arial" w:hAnsi="Arial" w:cs="Arial"/>
                <w:sz w:val="20"/>
                <w:szCs w:val="20"/>
              </w:rPr>
              <w:t xml:space="preserve"> generaln</w:t>
            </w:r>
            <w:r w:rsidR="00D42814">
              <w:rPr>
                <w:rFonts w:ascii="Arial" w:hAnsi="Arial" w:cs="Arial"/>
                <w:sz w:val="20"/>
                <w:szCs w:val="20"/>
              </w:rPr>
              <w:t>a</w:t>
            </w:r>
            <w:r w:rsidR="00A46DA5" w:rsidRPr="00B32DA3">
              <w:rPr>
                <w:rFonts w:ascii="Arial" w:hAnsi="Arial" w:cs="Arial"/>
                <w:sz w:val="20"/>
                <w:szCs w:val="20"/>
              </w:rPr>
              <w:t xml:space="preserve"> direktoric</w:t>
            </w:r>
            <w:r w:rsidR="00D42814">
              <w:rPr>
                <w:rFonts w:ascii="Arial" w:hAnsi="Arial" w:cs="Arial"/>
                <w:sz w:val="20"/>
                <w:szCs w:val="20"/>
              </w:rPr>
              <w:t>a</w:t>
            </w:r>
            <w:r w:rsidR="00A46DA5" w:rsidRPr="00B32DA3">
              <w:rPr>
                <w:rFonts w:ascii="Arial" w:hAnsi="Arial" w:cs="Arial"/>
                <w:sz w:val="20"/>
                <w:szCs w:val="20"/>
              </w:rPr>
              <w:t xml:space="preserve"> </w:t>
            </w:r>
            <w:r w:rsidR="00A46DA5">
              <w:rPr>
                <w:rFonts w:ascii="Arial" w:hAnsi="Arial" w:cs="Arial"/>
                <w:sz w:val="20"/>
                <w:szCs w:val="20"/>
              </w:rPr>
              <w:t>Direktorata</w:t>
            </w:r>
            <w:r w:rsidR="00A46DA5" w:rsidRPr="00B32DA3">
              <w:rPr>
                <w:rFonts w:ascii="Arial" w:hAnsi="Arial" w:cs="Arial"/>
                <w:sz w:val="20"/>
                <w:szCs w:val="20"/>
              </w:rPr>
              <w:t xml:space="preserve"> za migracije na Ministrstvu za notranje zadeve</w:t>
            </w:r>
            <w:r w:rsidR="00A46DA5">
              <w:rPr>
                <w:rFonts w:ascii="Arial" w:hAnsi="Arial" w:cs="Arial"/>
                <w:sz w:val="20"/>
                <w:szCs w:val="20"/>
              </w:rPr>
              <w:t>.</w:t>
            </w:r>
          </w:p>
        </w:tc>
      </w:tr>
      <w:tr w:rsidR="00A46DA5" w:rsidRPr="006430D3" w14:paraId="17779E78" w14:textId="77777777" w:rsidTr="00EF0B08">
        <w:tc>
          <w:tcPr>
            <w:tcW w:w="9163" w:type="dxa"/>
            <w:gridSpan w:val="4"/>
          </w:tcPr>
          <w:p w14:paraId="6D02976A" w14:textId="77777777" w:rsidR="00A46DA5" w:rsidRPr="006B16DF" w:rsidRDefault="00A46DA5" w:rsidP="0095063B">
            <w:pPr>
              <w:pStyle w:val="Oddelek"/>
              <w:numPr>
                <w:ilvl w:val="0"/>
                <w:numId w:val="0"/>
              </w:numPr>
              <w:spacing w:before="0" w:after="0" w:line="260" w:lineRule="exact"/>
              <w:jc w:val="left"/>
              <w:rPr>
                <w:rFonts w:cs="Arial"/>
                <w:sz w:val="20"/>
                <w:szCs w:val="20"/>
                <w:lang w:eastAsia="sl-SI"/>
              </w:rPr>
            </w:pPr>
            <w:r w:rsidRPr="006B16DF">
              <w:rPr>
                <w:rFonts w:cs="Arial"/>
                <w:sz w:val="20"/>
                <w:szCs w:val="20"/>
                <w:lang w:eastAsia="sl-SI"/>
              </w:rPr>
              <w:t>5. Kratek povzetek gradiva:</w:t>
            </w:r>
          </w:p>
        </w:tc>
      </w:tr>
      <w:tr w:rsidR="00A46DA5" w:rsidRPr="008D1759" w14:paraId="2205221C" w14:textId="77777777" w:rsidTr="00EF0B08">
        <w:tc>
          <w:tcPr>
            <w:tcW w:w="9163" w:type="dxa"/>
            <w:gridSpan w:val="4"/>
          </w:tcPr>
          <w:p w14:paraId="5631C5C6" w14:textId="77777777" w:rsidR="006775D8" w:rsidRPr="006775D8" w:rsidRDefault="006775D8" w:rsidP="006775D8">
            <w:pPr>
              <w:spacing w:after="160" w:line="260" w:lineRule="exact"/>
              <w:jc w:val="both"/>
              <w:rPr>
                <w:rFonts w:ascii="Arial" w:hAnsi="Arial" w:cs="Arial"/>
                <w:sz w:val="20"/>
                <w:szCs w:val="20"/>
              </w:rPr>
            </w:pPr>
            <w:r w:rsidRPr="006775D8">
              <w:rPr>
                <w:rFonts w:ascii="Arial" w:hAnsi="Arial" w:cs="Arial"/>
                <w:sz w:val="20"/>
                <w:szCs w:val="20"/>
              </w:rPr>
              <w:t xml:space="preserve">Predlog uredbe spreminja veljavno Uredbo o načinu izvajanja zakonitega zastopanja mladoletnikov brez spremstva ter načinu zagotavljanja ustrezne nastanitve, oskrbe in obravnave mladoletnikov brez spremstva zunaj azilnega doma ali njegove izpostave (Uradni list RS, št. 35/17) na podlagi Zakona o spremembah in dopolnitvah Zakona o mednarodni zaščiti (Uradni list RS, št. 54/21). </w:t>
            </w:r>
          </w:p>
          <w:p w14:paraId="4E7D2BD3" w14:textId="77777777" w:rsidR="006775D8" w:rsidRPr="006775D8" w:rsidRDefault="006775D8" w:rsidP="006775D8">
            <w:pPr>
              <w:spacing w:after="160" w:line="260" w:lineRule="exact"/>
              <w:jc w:val="both"/>
              <w:rPr>
                <w:rFonts w:ascii="Arial" w:hAnsi="Arial" w:cs="Arial"/>
                <w:sz w:val="20"/>
                <w:szCs w:val="20"/>
              </w:rPr>
            </w:pPr>
            <w:r w:rsidRPr="006775D8">
              <w:rPr>
                <w:rFonts w:ascii="Arial" w:hAnsi="Arial" w:cs="Arial"/>
                <w:sz w:val="20"/>
                <w:szCs w:val="20"/>
              </w:rPr>
              <w:t>Predlog uredbe določa podrobnejši način izvajanja pooblastila zakonitega zastopnika, način medsebojnega sodelovanja zakonitega zastopnika mladoletnika brez spremstva, Urada Vlade Republike Slovenije za oskrbo in integracijo migrantov, Ministrstva za notranje zadeve, krajevno pristojnega centra za socialno delo in ustanove, v kateri je mladoletnik brez spremstva nastanjen, pri izvajanju skrbi za osebnost, pravice in koristi mladoletnika brez spremstva. Prav tako določa podrobnejši način zagotavljanja ustrezne nastanitve, oskrbe in obravnave mladoletnika brez spremstva ter podrobnejšo vsebino, način izvedbe, obrazce potrdil, trajanje usposabljanja zakonitih zastopnikov mladoletnikov brez spremstva, način povrnitve stroškov usposabljanja ter način oblikovanja in vodenja seznama zakonitih zastopnikov mladoletnikov brez spremstva.</w:t>
            </w:r>
          </w:p>
          <w:p w14:paraId="330710E6" w14:textId="77777777" w:rsidR="006775D8" w:rsidRPr="006775D8" w:rsidRDefault="006775D8" w:rsidP="006775D8">
            <w:pPr>
              <w:spacing w:after="0" w:line="260" w:lineRule="exact"/>
              <w:jc w:val="both"/>
              <w:rPr>
                <w:rFonts w:ascii="Arial" w:hAnsi="Arial" w:cs="Arial"/>
                <w:sz w:val="20"/>
                <w:szCs w:val="20"/>
              </w:rPr>
            </w:pPr>
            <w:r w:rsidRPr="006775D8">
              <w:rPr>
                <w:rFonts w:ascii="Arial" w:hAnsi="Arial" w:cs="Arial"/>
                <w:sz w:val="20"/>
                <w:szCs w:val="20"/>
              </w:rPr>
              <w:t>Bistvene spremembe novega predloga uredbe urejajo:</w:t>
            </w:r>
          </w:p>
          <w:p w14:paraId="312019D4" w14:textId="77777777" w:rsidR="006775D8" w:rsidRPr="006775D8" w:rsidRDefault="006775D8" w:rsidP="006775D8">
            <w:pPr>
              <w:spacing w:after="0" w:line="260" w:lineRule="exact"/>
              <w:jc w:val="both"/>
              <w:rPr>
                <w:rFonts w:ascii="Arial" w:hAnsi="Arial" w:cs="Arial"/>
                <w:sz w:val="20"/>
                <w:szCs w:val="20"/>
              </w:rPr>
            </w:pPr>
            <w:r w:rsidRPr="006775D8">
              <w:rPr>
                <w:rFonts w:ascii="Arial" w:hAnsi="Arial" w:cs="Arial"/>
                <w:sz w:val="20"/>
                <w:szCs w:val="20"/>
              </w:rPr>
              <w:t>- obveščanje centra za socialno delo o potrebi po imenovanju skrbnika;</w:t>
            </w:r>
          </w:p>
          <w:p w14:paraId="378B9E6D" w14:textId="77777777" w:rsidR="006775D8" w:rsidRPr="006775D8" w:rsidRDefault="006775D8" w:rsidP="006775D8">
            <w:pPr>
              <w:spacing w:after="0" w:line="260" w:lineRule="exact"/>
              <w:jc w:val="both"/>
              <w:rPr>
                <w:rFonts w:ascii="Arial" w:hAnsi="Arial" w:cs="Arial"/>
                <w:sz w:val="20"/>
                <w:szCs w:val="20"/>
              </w:rPr>
            </w:pPr>
            <w:r w:rsidRPr="006775D8">
              <w:rPr>
                <w:rFonts w:ascii="Arial" w:hAnsi="Arial" w:cs="Arial"/>
                <w:sz w:val="20"/>
                <w:szCs w:val="20"/>
              </w:rPr>
              <w:t>- obveščanje policije v primeru izginotja mladoletnika brez spremstva;</w:t>
            </w:r>
          </w:p>
          <w:p w14:paraId="02498F39" w14:textId="77777777" w:rsidR="006775D8" w:rsidRPr="006775D8" w:rsidRDefault="006775D8" w:rsidP="006775D8">
            <w:pPr>
              <w:spacing w:after="0" w:line="260" w:lineRule="exact"/>
              <w:jc w:val="both"/>
              <w:rPr>
                <w:rFonts w:ascii="Arial" w:hAnsi="Arial" w:cs="Arial"/>
                <w:sz w:val="20"/>
                <w:szCs w:val="20"/>
              </w:rPr>
            </w:pPr>
            <w:r w:rsidRPr="006775D8">
              <w:rPr>
                <w:rFonts w:ascii="Arial" w:hAnsi="Arial" w:cs="Arial"/>
                <w:sz w:val="20"/>
                <w:szCs w:val="20"/>
              </w:rPr>
              <w:t>- uvedbo obdobnega usposabljanja;</w:t>
            </w:r>
          </w:p>
          <w:p w14:paraId="5B082618" w14:textId="77777777" w:rsidR="006775D8" w:rsidRPr="006775D8" w:rsidRDefault="006775D8" w:rsidP="006775D8">
            <w:pPr>
              <w:spacing w:after="0" w:line="260" w:lineRule="exact"/>
              <w:jc w:val="both"/>
              <w:rPr>
                <w:rFonts w:ascii="Arial" w:hAnsi="Arial" w:cs="Arial"/>
                <w:sz w:val="20"/>
                <w:szCs w:val="20"/>
              </w:rPr>
            </w:pPr>
            <w:r w:rsidRPr="006775D8">
              <w:rPr>
                <w:rFonts w:ascii="Arial" w:hAnsi="Arial" w:cs="Arial"/>
                <w:sz w:val="20"/>
                <w:szCs w:val="20"/>
              </w:rPr>
              <w:t>- izdajo potrdila o opravljenem usposabljanju v elektronski obliki;</w:t>
            </w:r>
          </w:p>
          <w:p w14:paraId="62AA3CE3" w14:textId="77777777" w:rsidR="006775D8" w:rsidRPr="006775D8" w:rsidRDefault="006775D8" w:rsidP="006775D8">
            <w:pPr>
              <w:spacing w:after="0" w:line="260" w:lineRule="exact"/>
              <w:jc w:val="both"/>
              <w:rPr>
                <w:rFonts w:ascii="Arial" w:hAnsi="Arial" w:cs="Arial"/>
                <w:sz w:val="20"/>
                <w:szCs w:val="20"/>
              </w:rPr>
            </w:pPr>
            <w:r w:rsidRPr="006775D8">
              <w:rPr>
                <w:rFonts w:ascii="Arial" w:hAnsi="Arial" w:cs="Arial"/>
                <w:sz w:val="20"/>
                <w:szCs w:val="20"/>
              </w:rPr>
              <w:t xml:space="preserve">- komunikacijske veščine kot del usposabljanja; </w:t>
            </w:r>
          </w:p>
          <w:p w14:paraId="5A70C15B" w14:textId="25F5334B" w:rsidR="006775D8" w:rsidRPr="006775D8" w:rsidRDefault="006775D8" w:rsidP="006775D8">
            <w:pPr>
              <w:spacing w:line="260" w:lineRule="exact"/>
              <w:jc w:val="both"/>
              <w:rPr>
                <w:rFonts w:ascii="Arial" w:hAnsi="Arial" w:cs="Arial"/>
                <w:sz w:val="20"/>
                <w:szCs w:val="20"/>
              </w:rPr>
            </w:pPr>
            <w:r w:rsidRPr="006775D8">
              <w:rPr>
                <w:rFonts w:ascii="Arial" w:hAnsi="Arial" w:cs="Arial"/>
                <w:sz w:val="20"/>
                <w:szCs w:val="20"/>
              </w:rPr>
              <w:t>- način oblikovanja in vodenja</w:t>
            </w:r>
            <w:r>
              <w:rPr>
                <w:rFonts w:ascii="Arial" w:hAnsi="Arial" w:cs="Arial"/>
                <w:sz w:val="20"/>
                <w:szCs w:val="20"/>
              </w:rPr>
              <w:t xml:space="preserve"> seznama zakonitih zastopnikov.</w:t>
            </w:r>
          </w:p>
          <w:p w14:paraId="630716DE" w14:textId="03E43543" w:rsidR="00A46DA5" w:rsidRPr="00257C7A" w:rsidRDefault="006775D8" w:rsidP="006775D8">
            <w:pPr>
              <w:spacing w:after="160" w:line="260" w:lineRule="exact"/>
              <w:jc w:val="both"/>
              <w:rPr>
                <w:rFonts w:ascii="Arial" w:hAnsi="Arial" w:cs="Arial"/>
                <w:sz w:val="20"/>
                <w:szCs w:val="20"/>
              </w:rPr>
            </w:pPr>
            <w:r w:rsidRPr="006775D8">
              <w:rPr>
                <w:rFonts w:ascii="Arial" w:hAnsi="Arial" w:cs="Arial"/>
                <w:sz w:val="20"/>
                <w:szCs w:val="20"/>
              </w:rPr>
              <w:t>Rok za uveljavitev uredbe je 9. november 2021.</w:t>
            </w:r>
          </w:p>
        </w:tc>
      </w:tr>
      <w:tr w:rsidR="00A46DA5" w:rsidRPr="008D1759" w14:paraId="52C439D1" w14:textId="77777777" w:rsidTr="00EF0B08">
        <w:tc>
          <w:tcPr>
            <w:tcW w:w="9163" w:type="dxa"/>
            <w:gridSpan w:val="4"/>
          </w:tcPr>
          <w:p w14:paraId="39FA4F62" w14:textId="77777777" w:rsidR="00A46DA5" w:rsidRPr="00230102" w:rsidRDefault="00A46DA5" w:rsidP="0095063B">
            <w:pPr>
              <w:pStyle w:val="Oddelek"/>
              <w:numPr>
                <w:ilvl w:val="0"/>
                <w:numId w:val="0"/>
              </w:numPr>
              <w:spacing w:before="0" w:after="0" w:line="260" w:lineRule="exact"/>
              <w:jc w:val="left"/>
              <w:rPr>
                <w:rFonts w:cs="Arial"/>
                <w:sz w:val="20"/>
                <w:szCs w:val="20"/>
                <w:lang w:eastAsia="sl-SI"/>
              </w:rPr>
            </w:pPr>
            <w:r w:rsidRPr="00230102">
              <w:rPr>
                <w:rFonts w:cs="Arial"/>
                <w:sz w:val="20"/>
                <w:szCs w:val="20"/>
                <w:lang w:eastAsia="sl-SI"/>
              </w:rPr>
              <w:t>6. Presoja posledic za:</w:t>
            </w:r>
          </w:p>
        </w:tc>
      </w:tr>
      <w:tr w:rsidR="00A46DA5" w:rsidRPr="008D1759" w14:paraId="1D7DAC1D" w14:textId="77777777" w:rsidTr="00EF0B08">
        <w:tc>
          <w:tcPr>
            <w:tcW w:w="1448" w:type="dxa"/>
          </w:tcPr>
          <w:p w14:paraId="4CEAF140" w14:textId="77777777" w:rsidR="00A46DA5" w:rsidRPr="00230102" w:rsidRDefault="00A46DA5" w:rsidP="0095063B">
            <w:pPr>
              <w:pStyle w:val="Neotevilenodstavek"/>
              <w:spacing w:before="0" w:after="0" w:line="260" w:lineRule="exact"/>
              <w:ind w:left="360"/>
              <w:rPr>
                <w:rFonts w:cs="Arial"/>
                <w:sz w:val="20"/>
                <w:szCs w:val="20"/>
                <w:lang w:eastAsia="sl-SI"/>
              </w:rPr>
            </w:pPr>
            <w:r w:rsidRPr="00230102">
              <w:rPr>
                <w:rFonts w:cs="Arial"/>
                <w:sz w:val="20"/>
                <w:szCs w:val="20"/>
                <w:lang w:eastAsia="sl-SI"/>
              </w:rPr>
              <w:t>a)</w:t>
            </w:r>
          </w:p>
        </w:tc>
        <w:tc>
          <w:tcPr>
            <w:tcW w:w="5444" w:type="dxa"/>
            <w:gridSpan w:val="2"/>
          </w:tcPr>
          <w:p w14:paraId="6C35F46C" w14:textId="77777777" w:rsidR="00A46DA5" w:rsidRPr="00230102" w:rsidRDefault="00A46DA5" w:rsidP="0095063B">
            <w:pPr>
              <w:pStyle w:val="Neotevilenodstavek"/>
              <w:spacing w:before="0" w:after="0" w:line="260" w:lineRule="exact"/>
              <w:rPr>
                <w:rFonts w:cs="Arial"/>
                <w:sz w:val="20"/>
                <w:szCs w:val="20"/>
                <w:lang w:eastAsia="sl-SI"/>
              </w:rPr>
            </w:pPr>
            <w:r w:rsidRPr="00230102">
              <w:rPr>
                <w:rFonts w:cs="Arial"/>
                <w:sz w:val="20"/>
                <w:szCs w:val="20"/>
                <w:lang w:eastAsia="sl-SI"/>
              </w:rPr>
              <w:t>javnofinančna sredstva nad 40.000 EUR v tekočem in naslednjih treh letih</w:t>
            </w:r>
          </w:p>
        </w:tc>
        <w:tc>
          <w:tcPr>
            <w:tcW w:w="2271" w:type="dxa"/>
            <w:vAlign w:val="center"/>
          </w:tcPr>
          <w:p w14:paraId="6CEEBAB5" w14:textId="7E03D38D" w:rsidR="00A46DA5" w:rsidRPr="00E53ED4" w:rsidRDefault="000C5670" w:rsidP="0095063B">
            <w:pPr>
              <w:pStyle w:val="Neotevilenodstavek"/>
              <w:spacing w:before="0" w:after="0" w:line="260" w:lineRule="exact"/>
              <w:jc w:val="center"/>
              <w:rPr>
                <w:rFonts w:cs="Arial"/>
                <w:sz w:val="20"/>
                <w:szCs w:val="20"/>
                <w:lang w:eastAsia="sl-SI"/>
              </w:rPr>
            </w:pPr>
            <w:r>
              <w:rPr>
                <w:rFonts w:cs="Arial"/>
                <w:sz w:val="20"/>
                <w:szCs w:val="20"/>
                <w:lang w:eastAsia="sl-SI"/>
              </w:rPr>
              <w:t>DA</w:t>
            </w:r>
          </w:p>
        </w:tc>
      </w:tr>
      <w:tr w:rsidR="00A46DA5" w:rsidRPr="008D1759" w14:paraId="75F6DC23" w14:textId="77777777" w:rsidTr="00EF0B08">
        <w:tc>
          <w:tcPr>
            <w:tcW w:w="1448" w:type="dxa"/>
          </w:tcPr>
          <w:p w14:paraId="79409FD6" w14:textId="77777777" w:rsidR="00A46DA5" w:rsidRPr="00230102" w:rsidRDefault="00A46DA5" w:rsidP="0095063B">
            <w:pPr>
              <w:pStyle w:val="Neotevilenodstavek"/>
              <w:spacing w:before="0" w:after="0" w:line="260" w:lineRule="exact"/>
              <w:ind w:left="360"/>
              <w:rPr>
                <w:rFonts w:cs="Arial"/>
                <w:sz w:val="20"/>
                <w:szCs w:val="20"/>
                <w:lang w:eastAsia="sl-SI"/>
              </w:rPr>
            </w:pPr>
            <w:r w:rsidRPr="00230102">
              <w:rPr>
                <w:rFonts w:cs="Arial"/>
                <w:sz w:val="20"/>
                <w:szCs w:val="20"/>
                <w:lang w:eastAsia="sl-SI"/>
              </w:rPr>
              <w:t>b)</w:t>
            </w:r>
          </w:p>
        </w:tc>
        <w:tc>
          <w:tcPr>
            <w:tcW w:w="5444" w:type="dxa"/>
            <w:gridSpan w:val="2"/>
          </w:tcPr>
          <w:p w14:paraId="3F40C3A3" w14:textId="77777777" w:rsidR="00A46DA5" w:rsidRPr="00230102" w:rsidRDefault="00A46DA5" w:rsidP="0095063B">
            <w:pPr>
              <w:pStyle w:val="Neotevilenodstavek"/>
              <w:spacing w:before="0" w:after="0" w:line="260" w:lineRule="exact"/>
              <w:rPr>
                <w:rFonts w:cs="Arial"/>
                <w:sz w:val="20"/>
                <w:szCs w:val="20"/>
                <w:lang w:eastAsia="sl-SI"/>
              </w:rPr>
            </w:pPr>
            <w:r w:rsidRPr="00230102">
              <w:rPr>
                <w:rFonts w:cs="Arial"/>
                <w:sz w:val="20"/>
                <w:szCs w:val="20"/>
                <w:lang w:eastAsia="sl-SI"/>
              </w:rPr>
              <w:t>usklajenost slovenskega pravnega reda s pravnim redom Evropske unije</w:t>
            </w:r>
          </w:p>
        </w:tc>
        <w:tc>
          <w:tcPr>
            <w:tcW w:w="2271" w:type="dxa"/>
            <w:vAlign w:val="center"/>
          </w:tcPr>
          <w:p w14:paraId="329E1776" w14:textId="77777777" w:rsidR="00A46DA5" w:rsidRPr="00230102" w:rsidRDefault="00A46DA5" w:rsidP="0095063B">
            <w:pPr>
              <w:pStyle w:val="Neotevilenodstavek"/>
              <w:spacing w:before="0" w:after="0" w:line="260" w:lineRule="exact"/>
              <w:jc w:val="center"/>
              <w:rPr>
                <w:rFonts w:cs="Arial"/>
                <w:sz w:val="20"/>
                <w:szCs w:val="20"/>
                <w:lang w:eastAsia="sl-SI"/>
              </w:rPr>
            </w:pPr>
            <w:r>
              <w:rPr>
                <w:rFonts w:cs="Arial"/>
                <w:sz w:val="20"/>
                <w:szCs w:val="20"/>
                <w:lang w:eastAsia="sl-SI"/>
              </w:rPr>
              <w:t>NE</w:t>
            </w:r>
          </w:p>
        </w:tc>
      </w:tr>
      <w:tr w:rsidR="00A46DA5" w:rsidRPr="008D1759" w14:paraId="5E737A17" w14:textId="77777777" w:rsidTr="00EF0B08">
        <w:tc>
          <w:tcPr>
            <w:tcW w:w="1448" w:type="dxa"/>
          </w:tcPr>
          <w:p w14:paraId="1A68157E" w14:textId="77777777" w:rsidR="00A46DA5" w:rsidRPr="00230102" w:rsidRDefault="00A46DA5" w:rsidP="0095063B">
            <w:pPr>
              <w:pStyle w:val="Neotevilenodstavek"/>
              <w:spacing w:before="0" w:after="0" w:line="260" w:lineRule="exact"/>
              <w:ind w:left="360"/>
              <w:rPr>
                <w:rFonts w:cs="Arial"/>
                <w:sz w:val="20"/>
                <w:szCs w:val="20"/>
                <w:lang w:eastAsia="sl-SI"/>
              </w:rPr>
            </w:pPr>
            <w:r w:rsidRPr="00230102">
              <w:rPr>
                <w:rFonts w:cs="Arial"/>
                <w:sz w:val="20"/>
                <w:szCs w:val="20"/>
                <w:lang w:eastAsia="sl-SI"/>
              </w:rPr>
              <w:t>c)</w:t>
            </w:r>
          </w:p>
        </w:tc>
        <w:tc>
          <w:tcPr>
            <w:tcW w:w="5444" w:type="dxa"/>
            <w:gridSpan w:val="2"/>
          </w:tcPr>
          <w:p w14:paraId="260D301B" w14:textId="77777777" w:rsidR="00A46DA5" w:rsidRPr="00230102" w:rsidRDefault="00A46DA5" w:rsidP="0095063B">
            <w:pPr>
              <w:pStyle w:val="Neotevilenodstavek"/>
              <w:spacing w:before="0" w:after="0" w:line="260" w:lineRule="exact"/>
              <w:rPr>
                <w:rFonts w:cs="Arial"/>
                <w:sz w:val="20"/>
                <w:szCs w:val="20"/>
                <w:lang w:eastAsia="sl-SI"/>
              </w:rPr>
            </w:pPr>
            <w:r w:rsidRPr="00230102">
              <w:rPr>
                <w:rFonts w:cs="Arial"/>
                <w:sz w:val="20"/>
                <w:szCs w:val="20"/>
                <w:lang w:eastAsia="sl-SI"/>
              </w:rPr>
              <w:t>administrativne posledice</w:t>
            </w:r>
          </w:p>
        </w:tc>
        <w:tc>
          <w:tcPr>
            <w:tcW w:w="2271" w:type="dxa"/>
            <w:vAlign w:val="center"/>
          </w:tcPr>
          <w:p w14:paraId="62FB5186" w14:textId="77777777" w:rsidR="00A46DA5" w:rsidRPr="00230102" w:rsidRDefault="00A46DA5" w:rsidP="0095063B">
            <w:pPr>
              <w:pStyle w:val="Neotevilenodstavek"/>
              <w:spacing w:before="0" w:after="0" w:line="260" w:lineRule="exact"/>
              <w:jc w:val="center"/>
              <w:rPr>
                <w:rFonts w:cs="Arial"/>
                <w:sz w:val="20"/>
                <w:szCs w:val="20"/>
                <w:lang w:eastAsia="sl-SI"/>
              </w:rPr>
            </w:pPr>
            <w:r w:rsidRPr="00230102">
              <w:rPr>
                <w:rFonts w:cs="Arial"/>
                <w:sz w:val="20"/>
                <w:szCs w:val="20"/>
                <w:lang w:eastAsia="sl-SI"/>
              </w:rPr>
              <w:t>NE</w:t>
            </w:r>
          </w:p>
        </w:tc>
      </w:tr>
      <w:tr w:rsidR="00A46DA5" w:rsidRPr="008D1759" w14:paraId="61CBC7D4" w14:textId="77777777" w:rsidTr="00EF0B08">
        <w:tc>
          <w:tcPr>
            <w:tcW w:w="1448" w:type="dxa"/>
          </w:tcPr>
          <w:p w14:paraId="0F1F9A3A" w14:textId="77777777" w:rsidR="00A46DA5" w:rsidRPr="00230102" w:rsidRDefault="00A46DA5" w:rsidP="0095063B">
            <w:pPr>
              <w:pStyle w:val="Neotevilenodstavek"/>
              <w:spacing w:before="0" w:after="0" w:line="260" w:lineRule="exact"/>
              <w:ind w:left="360"/>
              <w:rPr>
                <w:rFonts w:cs="Arial"/>
                <w:sz w:val="20"/>
                <w:szCs w:val="20"/>
                <w:lang w:eastAsia="sl-SI"/>
              </w:rPr>
            </w:pPr>
            <w:r w:rsidRPr="00230102">
              <w:rPr>
                <w:rFonts w:cs="Arial"/>
                <w:sz w:val="20"/>
                <w:szCs w:val="20"/>
                <w:lang w:eastAsia="sl-SI"/>
              </w:rPr>
              <w:t>č)</w:t>
            </w:r>
          </w:p>
        </w:tc>
        <w:tc>
          <w:tcPr>
            <w:tcW w:w="5444" w:type="dxa"/>
            <w:gridSpan w:val="2"/>
          </w:tcPr>
          <w:p w14:paraId="4A6C5CB1" w14:textId="77777777" w:rsidR="00A46DA5" w:rsidRPr="00230102" w:rsidRDefault="00A46DA5" w:rsidP="0095063B">
            <w:pPr>
              <w:pStyle w:val="Neotevilenodstavek"/>
              <w:spacing w:before="0" w:after="0" w:line="260" w:lineRule="exact"/>
              <w:rPr>
                <w:rFonts w:cs="Arial"/>
                <w:sz w:val="20"/>
                <w:szCs w:val="20"/>
                <w:lang w:eastAsia="sl-SI"/>
              </w:rPr>
            </w:pPr>
            <w:r w:rsidRPr="00230102">
              <w:rPr>
                <w:rFonts w:cs="Arial"/>
                <w:sz w:val="20"/>
                <w:szCs w:val="20"/>
                <w:lang w:eastAsia="sl-SI"/>
              </w:rPr>
              <w:t>gospodarstvo, zlasti mala in srednja podjetja ter konkurenčnost podjetij</w:t>
            </w:r>
          </w:p>
        </w:tc>
        <w:tc>
          <w:tcPr>
            <w:tcW w:w="2271" w:type="dxa"/>
            <w:vAlign w:val="center"/>
          </w:tcPr>
          <w:p w14:paraId="3A2CBFED" w14:textId="77777777" w:rsidR="00A46DA5" w:rsidRPr="00230102" w:rsidRDefault="00A46DA5" w:rsidP="0095063B">
            <w:pPr>
              <w:pStyle w:val="Neotevilenodstavek"/>
              <w:spacing w:before="0" w:after="0" w:line="260" w:lineRule="exact"/>
              <w:jc w:val="center"/>
              <w:rPr>
                <w:rFonts w:cs="Arial"/>
                <w:sz w:val="20"/>
                <w:szCs w:val="20"/>
                <w:lang w:eastAsia="sl-SI"/>
              </w:rPr>
            </w:pPr>
            <w:r w:rsidRPr="00230102">
              <w:rPr>
                <w:rFonts w:cs="Arial"/>
                <w:sz w:val="20"/>
                <w:szCs w:val="20"/>
                <w:lang w:eastAsia="sl-SI"/>
              </w:rPr>
              <w:t>NE</w:t>
            </w:r>
          </w:p>
        </w:tc>
      </w:tr>
      <w:tr w:rsidR="00A46DA5" w:rsidRPr="008D1759" w14:paraId="6A1AC895" w14:textId="77777777" w:rsidTr="00EF0B08">
        <w:tc>
          <w:tcPr>
            <w:tcW w:w="1448" w:type="dxa"/>
          </w:tcPr>
          <w:p w14:paraId="61BDFCF6" w14:textId="77777777" w:rsidR="00A46DA5" w:rsidRPr="00230102" w:rsidRDefault="00A46DA5" w:rsidP="0095063B">
            <w:pPr>
              <w:pStyle w:val="Neotevilenodstavek"/>
              <w:spacing w:before="0" w:after="0" w:line="260" w:lineRule="exact"/>
              <w:ind w:left="360"/>
              <w:rPr>
                <w:rFonts w:cs="Arial"/>
                <w:sz w:val="20"/>
                <w:szCs w:val="20"/>
                <w:lang w:eastAsia="sl-SI"/>
              </w:rPr>
            </w:pPr>
            <w:r w:rsidRPr="00230102">
              <w:rPr>
                <w:rFonts w:cs="Arial"/>
                <w:sz w:val="20"/>
                <w:szCs w:val="20"/>
                <w:lang w:eastAsia="sl-SI"/>
              </w:rPr>
              <w:t>d)</w:t>
            </w:r>
          </w:p>
        </w:tc>
        <w:tc>
          <w:tcPr>
            <w:tcW w:w="5444" w:type="dxa"/>
            <w:gridSpan w:val="2"/>
          </w:tcPr>
          <w:p w14:paraId="509E4740" w14:textId="77777777" w:rsidR="00A46DA5" w:rsidRPr="00230102" w:rsidRDefault="00A46DA5" w:rsidP="0095063B">
            <w:pPr>
              <w:pStyle w:val="Neotevilenodstavek"/>
              <w:spacing w:before="0" w:after="0" w:line="260" w:lineRule="exact"/>
              <w:rPr>
                <w:rFonts w:cs="Arial"/>
                <w:sz w:val="20"/>
                <w:szCs w:val="20"/>
                <w:lang w:eastAsia="sl-SI"/>
              </w:rPr>
            </w:pPr>
            <w:r w:rsidRPr="00230102">
              <w:rPr>
                <w:rFonts w:cs="Arial"/>
                <w:sz w:val="20"/>
                <w:szCs w:val="20"/>
                <w:lang w:eastAsia="sl-SI"/>
              </w:rPr>
              <w:t>okolje, vključno s prostorskimi in varstvenimi vidiki</w:t>
            </w:r>
          </w:p>
        </w:tc>
        <w:tc>
          <w:tcPr>
            <w:tcW w:w="2271" w:type="dxa"/>
            <w:vAlign w:val="center"/>
          </w:tcPr>
          <w:p w14:paraId="632052F1" w14:textId="77777777" w:rsidR="00A46DA5" w:rsidRPr="00230102" w:rsidRDefault="00A46DA5" w:rsidP="0095063B">
            <w:pPr>
              <w:pStyle w:val="Neotevilenodstavek"/>
              <w:spacing w:before="0" w:after="0" w:line="260" w:lineRule="exact"/>
              <w:jc w:val="center"/>
              <w:rPr>
                <w:rFonts w:cs="Arial"/>
                <w:sz w:val="20"/>
                <w:szCs w:val="20"/>
                <w:lang w:eastAsia="sl-SI"/>
              </w:rPr>
            </w:pPr>
            <w:r w:rsidRPr="00230102">
              <w:rPr>
                <w:rFonts w:cs="Arial"/>
                <w:sz w:val="20"/>
                <w:szCs w:val="20"/>
                <w:lang w:eastAsia="sl-SI"/>
              </w:rPr>
              <w:t>NE</w:t>
            </w:r>
          </w:p>
        </w:tc>
      </w:tr>
      <w:tr w:rsidR="00A46DA5" w:rsidRPr="008D1759" w14:paraId="3ECC30C3" w14:textId="77777777" w:rsidTr="00EF0B08">
        <w:tc>
          <w:tcPr>
            <w:tcW w:w="1448" w:type="dxa"/>
          </w:tcPr>
          <w:p w14:paraId="208DDE96" w14:textId="77777777" w:rsidR="00A46DA5" w:rsidRPr="00230102" w:rsidRDefault="00A46DA5" w:rsidP="0095063B">
            <w:pPr>
              <w:pStyle w:val="Neotevilenodstavek"/>
              <w:spacing w:before="0" w:after="0" w:line="260" w:lineRule="exact"/>
              <w:ind w:left="360"/>
              <w:rPr>
                <w:rFonts w:cs="Arial"/>
                <w:sz w:val="20"/>
                <w:szCs w:val="20"/>
                <w:lang w:eastAsia="sl-SI"/>
              </w:rPr>
            </w:pPr>
            <w:r w:rsidRPr="00230102">
              <w:rPr>
                <w:rFonts w:cs="Arial"/>
                <w:sz w:val="20"/>
                <w:szCs w:val="20"/>
                <w:lang w:eastAsia="sl-SI"/>
              </w:rPr>
              <w:t>e)</w:t>
            </w:r>
          </w:p>
        </w:tc>
        <w:tc>
          <w:tcPr>
            <w:tcW w:w="5444" w:type="dxa"/>
            <w:gridSpan w:val="2"/>
          </w:tcPr>
          <w:p w14:paraId="7DA0EDE4" w14:textId="77777777" w:rsidR="00A46DA5" w:rsidRPr="00230102" w:rsidRDefault="00A46DA5" w:rsidP="0095063B">
            <w:pPr>
              <w:pStyle w:val="Neotevilenodstavek"/>
              <w:spacing w:before="0" w:after="0" w:line="260" w:lineRule="exact"/>
              <w:rPr>
                <w:rFonts w:cs="Arial"/>
                <w:sz w:val="20"/>
                <w:szCs w:val="20"/>
                <w:lang w:eastAsia="sl-SI"/>
              </w:rPr>
            </w:pPr>
            <w:r w:rsidRPr="00230102">
              <w:rPr>
                <w:rFonts w:cs="Arial"/>
                <w:sz w:val="20"/>
                <w:szCs w:val="20"/>
                <w:lang w:eastAsia="sl-SI"/>
              </w:rPr>
              <w:t>socialno področje</w:t>
            </w:r>
          </w:p>
        </w:tc>
        <w:tc>
          <w:tcPr>
            <w:tcW w:w="2271" w:type="dxa"/>
            <w:vAlign w:val="center"/>
          </w:tcPr>
          <w:p w14:paraId="21D33605" w14:textId="77777777" w:rsidR="00A46DA5" w:rsidRPr="00230102" w:rsidRDefault="00A46DA5" w:rsidP="0095063B">
            <w:pPr>
              <w:pStyle w:val="Neotevilenodstavek"/>
              <w:spacing w:before="0" w:after="0" w:line="260" w:lineRule="exact"/>
              <w:jc w:val="center"/>
              <w:rPr>
                <w:rFonts w:cs="Arial"/>
                <w:sz w:val="20"/>
                <w:szCs w:val="20"/>
                <w:lang w:eastAsia="sl-SI"/>
              </w:rPr>
            </w:pPr>
            <w:r w:rsidRPr="00230102">
              <w:rPr>
                <w:rFonts w:cs="Arial"/>
                <w:sz w:val="20"/>
                <w:szCs w:val="20"/>
                <w:lang w:eastAsia="sl-SI"/>
              </w:rPr>
              <w:t>NE</w:t>
            </w:r>
          </w:p>
        </w:tc>
      </w:tr>
      <w:tr w:rsidR="00A46DA5" w:rsidRPr="008D1759" w14:paraId="483B7156" w14:textId="77777777" w:rsidTr="00EF0B08">
        <w:tc>
          <w:tcPr>
            <w:tcW w:w="1448" w:type="dxa"/>
            <w:tcBorders>
              <w:bottom w:val="single" w:sz="4" w:space="0" w:color="auto"/>
            </w:tcBorders>
          </w:tcPr>
          <w:p w14:paraId="3A77859A" w14:textId="77777777" w:rsidR="00A46DA5" w:rsidRPr="00230102" w:rsidRDefault="00A46DA5" w:rsidP="0095063B">
            <w:pPr>
              <w:pStyle w:val="Neotevilenodstavek"/>
              <w:spacing w:before="0" w:after="0" w:line="260" w:lineRule="exact"/>
              <w:ind w:left="360"/>
              <w:rPr>
                <w:rFonts w:cs="Arial"/>
                <w:sz w:val="20"/>
                <w:szCs w:val="20"/>
                <w:lang w:eastAsia="sl-SI"/>
              </w:rPr>
            </w:pPr>
            <w:r w:rsidRPr="00230102">
              <w:rPr>
                <w:rFonts w:cs="Arial"/>
                <w:sz w:val="20"/>
                <w:szCs w:val="20"/>
                <w:lang w:eastAsia="sl-SI"/>
              </w:rPr>
              <w:t>f)</w:t>
            </w:r>
          </w:p>
        </w:tc>
        <w:tc>
          <w:tcPr>
            <w:tcW w:w="5444" w:type="dxa"/>
            <w:gridSpan w:val="2"/>
            <w:tcBorders>
              <w:bottom w:val="single" w:sz="4" w:space="0" w:color="auto"/>
            </w:tcBorders>
          </w:tcPr>
          <w:p w14:paraId="164D39D8" w14:textId="77777777" w:rsidR="00A46DA5" w:rsidRPr="00230102" w:rsidRDefault="00A46DA5" w:rsidP="0095063B">
            <w:pPr>
              <w:pStyle w:val="Neotevilenodstavek"/>
              <w:spacing w:before="0" w:after="0" w:line="260" w:lineRule="exact"/>
              <w:rPr>
                <w:rFonts w:cs="Arial"/>
                <w:sz w:val="20"/>
                <w:szCs w:val="20"/>
                <w:lang w:eastAsia="sl-SI"/>
              </w:rPr>
            </w:pPr>
            <w:r w:rsidRPr="00230102">
              <w:rPr>
                <w:rFonts w:cs="Arial"/>
                <w:sz w:val="20"/>
                <w:szCs w:val="20"/>
                <w:lang w:eastAsia="sl-SI"/>
              </w:rPr>
              <w:t>dokumente razvojnega načrtovanja:</w:t>
            </w:r>
          </w:p>
          <w:p w14:paraId="2BB0BF3A" w14:textId="77777777" w:rsidR="00A46DA5" w:rsidRPr="00230102" w:rsidRDefault="00A46DA5" w:rsidP="0095063B">
            <w:pPr>
              <w:pStyle w:val="Neotevilenodstavek"/>
              <w:numPr>
                <w:ilvl w:val="0"/>
                <w:numId w:val="4"/>
              </w:numPr>
              <w:spacing w:before="0" w:after="0" w:line="260" w:lineRule="exact"/>
              <w:rPr>
                <w:rFonts w:cs="Arial"/>
                <w:sz w:val="20"/>
                <w:szCs w:val="20"/>
                <w:lang w:eastAsia="sl-SI"/>
              </w:rPr>
            </w:pPr>
            <w:r w:rsidRPr="00230102">
              <w:rPr>
                <w:rFonts w:cs="Arial"/>
                <w:sz w:val="20"/>
                <w:szCs w:val="20"/>
                <w:lang w:eastAsia="sl-SI"/>
              </w:rPr>
              <w:t>nacionalne dokumente razvojnega načrtovanja</w:t>
            </w:r>
          </w:p>
          <w:p w14:paraId="36A4F0E8" w14:textId="77777777" w:rsidR="00A46DA5" w:rsidRPr="00230102" w:rsidRDefault="00A46DA5" w:rsidP="0095063B">
            <w:pPr>
              <w:pStyle w:val="Neotevilenodstavek"/>
              <w:numPr>
                <w:ilvl w:val="0"/>
                <w:numId w:val="4"/>
              </w:numPr>
              <w:spacing w:before="0" w:after="0" w:line="260" w:lineRule="exact"/>
              <w:rPr>
                <w:rFonts w:cs="Arial"/>
                <w:sz w:val="20"/>
                <w:szCs w:val="20"/>
                <w:lang w:eastAsia="sl-SI"/>
              </w:rPr>
            </w:pPr>
            <w:r w:rsidRPr="00230102">
              <w:rPr>
                <w:rFonts w:cs="Arial"/>
                <w:sz w:val="20"/>
                <w:szCs w:val="20"/>
                <w:lang w:eastAsia="sl-SI"/>
              </w:rPr>
              <w:t>razvojne politike na ravni programov po strukturi razvojne klasifikacije programskega proračuna</w:t>
            </w:r>
          </w:p>
          <w:p w14:paraId="70BAD024" w14:textId="77777777" w:rsidR="00A46DA5" w:rsidRPr="00230102" w:rsidRDefault="00A46DA5" w:rsidP="0095063B">
            <w:pPr>
              <w:pStyle w:val="Neotevilenodstavek"/>
              <w:numPr>
                <w:ilvl w:val="0"/>
                <w:numId w:val="4"/>
              </w:numPr>
              <w:spacing w:before="0" w:after="0" w:line="260" w:lineRule="exact"/>
              <w:rPr>
                <w:rFonts w:cs="Arial"/>
                <w:sz w:val="20"/>
                <w:szCs w:val="20"/>
                <w:lang w:eastAsia="sl-SI"/>
              </w:rPr>
            </w:pPr>
            <w:r w:rsidRPr="00230102">
              <w:rPr>
                <w:rFonts w:cs="Arial"/>
                <w:sz w:val="20"/>
                <w:szCs w:val="20"/>
                <w:lang w:eastAsia="sl-SI"/>
              </w:rPr>
              <w:t>razvojne dokumente Evropske unije in mednarodnih organizacij</w:t>
            </w:r>
          </w:p>
        </w:tc>
        <w:tc>
          <w:tcPr>
            <w:tcW w:w="2271" w:type="dxa"/>
            <w:tcBorders>
              <w:bottom w:val="single" w:sz="4" w:space="0" w:color="auto"/>
            </w:tcBorders>
            <w:vAlign w:val="center"/>
          </w:tcPr>
          <w:p w14:paraId="49CFE971" w14:textId="77777777" w:rsidR="00A46DA5" w:rsidRPr="00230102" w:rsidRDefault="00A46DA5" w:rsidP="0095063B">
            <w:pPr>
              <w:pStyle w:val="Neotevilenodstavek"/>
              <w:spacing w:before="0" w:after="0" w:line="260" w:lineRule="exact"/>
              <w:jc w:val="center"/>
              <w:rPr>
                <w:rFonts w:cs="Arial"/>
                <w:sz w:val="20"/>
                <w:szCs w:val="20"/>
                <w:lang w:eastAsia="sl-SI"/>
              </w:rPr>
            </w:pPr>
            <w:r w:rsidRPr="00230102">
              <w:rPr>
                <w:rFonts w:cs="Arial"/>
                <w:sz w:val="20"/>
                <w:szCs w:val="20"/>
                <w:lang w:eastAsia="sl-SI"/>
              </w:rPr>
              <w:t>NE</w:t>
            </w:r>
          </w:p>
        </w:tc>
      </w:tr>
      <w:tr w:rsidR="00A46DA5" w:rsidRPr="008D1759" w14:paraId="07D2EA62" w14:textId="77777777" w:rsidTr="00EF0B08">
        <w:tc>
          <w:tcPr>
            <w:tcW w:w="9163" w:type="dxa"/>
            <w:gridSpan w:val="4"/>
            <w:tcBorders>
              <w:top w:val="single" w:sz="4" w:space="0" w:color="auto"/>
              <w:left w:val="single" w:sz="4" w:space="0" w:color="auto"/>
              <w:bottom w:val="single" w:sz="4" w:space="0" w:color="auto"/>
              <w:right w:val="single" w:sz="4" w:space="0" w:color="auto"/>
            </w:tcBorders>
          </w:tcPr>
          <w:p w14:paraId="2B77CF8D" w14:textId="77777777" w:rsidR="00A46DA5" w:rsidRPr="00230102" w:rsidRDefault="00A46DA5" w:rsidP="0095063B">
            <w:pPr>
              <w:pStyle w:val="Oddelek"/>
              <w:widowControl w:val="0"/>
              <w:numPr>
                <w:ilvl w:val="0"/>
                <w:numId w:val="0"/>
              </w:numPr>
              <w:spacing w:before="0" w:after="0" w:line="260" w:lineRule="exact"/>
              <w:jc w:val="left"/>
              <w:rPr>
                <w:rFonts w:cs="Arial"/>
                <w:sz w:val="20"/>
                <w:szCs w:val="20"/>
                <w:lang w:eastAsia="sl-SI"/>
              </w:rPr>
            </w:pPr>
            <w:r w:rsidRPr="00230102">
              <w:rPr>
                <w:rFonts w:cs="Arial"/>
                <w:sz w:val="20"/>
                <w:szCs w:val="20"/>
                <w:lang w:eastAsia="sl-SI"/>
              </w:rPr>
              <w:t>7.a Predstavitev ocene finančnih posledic nad 40.000 EUR:</w:t>
            </w:r>
          </w:p>
          <w:p w14:paraId="4542B5E0" w14:textId="77777777" w:rsidR="00A46DA5" w:rsidRDefault="00A46DA5" w:rsidP="0095063B">
            <w:pPr>
              <w:pStyle w:val="Oddelek"/>
              <w:widowControl w:val="0"/>
              <w:numPr>
                <w:ilvl w:val="0"/>
                <w:numId w:val="0"/>
              </w:numPr>
              <w:spacing w:before="0" w:after="0" w:line="260" w:lineRule="exact"/>
              <w:jc w:val="left"/>
              <w:rPr>
                <w:rFonts w:cs="Arial"/>
                <w:b w:val="0"/>
                <w:bCs w:val="0"/>
                <w:sz w:val="20"/>
                <w:szCs w:val="20"/>
                <w:lang w:eastAsia="sl-SI"/>
              </w:rPr>
            </w:pPr>
            <w:r w:rsidRPr="00230102">
              <w:rPr>
                <w:rFonts w:cs="Arial"/>
                <w:b w:val="0"/>
                <w:bCs w:val="0"/>
                <w:sz w:val="20"/>
                <w:szCs w:val="20"/>
                <w:lang w:eastAsia="sl-SI"/>
              </w:rPr>
              <w:t>(Samo če izberete DA pod točko 6.a.)</w:t>
            </w:r>
          </w:p>
          <w:p w14:paraId="2E622FDD" w14:textId="53F04900" w:rsidR="000C5670" w:rsidRPr="000C5670" w:rsidRDefault="000C5670" w:rsidP="0095063B">
            <w:pPr>
              <w:widowControl w:val="0"/>
              <w:spacing w:after="0" w:line="260" w:lineRule="exact"/>
              <w:rPr>
                <w:rFonts w:ascii="Arial" w:hAnsi="Arial" w:cs="Arial"/>
                <w:sz w:val="20"/>
                <w:szCs w:val="20"/>
                <w:lang w:eastAsia="sl-SI"/>
              </w:rPr>
            </w:pPr>
            <w:r w:rsidRPr="007A5799">
              <w:rPr>
                <w:rFonts w:ascii="Arial" w:hAnsi="Arial" w:cs="Arial"/>
                <w:sz w:val="20"/>
                <w:szCs w:val="20"/>
                <w:lang w:eastAsia="sl-SI"/>
              </w:rPr>
              <w:t>Predlog uredbe ne prinaša novih finančnih posledic.</w:t>
            </w:r>
          </w:p>
        </w:tc>
      </w:tr>
    </w:tbl>
    <w:p w14:paraId="417674D0" w14:textId="77777777" w:rsidR="00A46DA5" w:rsidRPr="008D1759" w:rsidRDefault="00A46DA5" w:rsidP="0095063B">
      <w:pPr>
        <w:spacing w:after="0" w:line="260" w:lineRule="exact"/>
        <w:rPr>
          <w:rFonts w:ascii="Arial" w:hAnsi="Arial" w:cs="Arial"/>
          <w:vanish/>
          <w:sz w:val="20"/>
          <w:szCs w:val="20"/>
        </w:rPr>
      </w:pPr>
    </w:p>
    <w:tbl>
      <w:tblPr>
        <w:tblW w:w="92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703"/>
        <w:gridCol w:w="1728"/>
      </w:tblGrid>
      <w:tr w:rsidR="00A46DA5" w:rsidRPr="008D1759" w14:paraId="68188A9D" w14:textId="77777777" w:rsidTr="00EF0B08">
        <w:trPr>
          <w:cantSplit/>
          <w:trHeight w:val="35"/>
        </w:trPr>
        <w:tc>
          <w:tcPr>
            <w:tcW w:w="9200" w:type="dxa"/>
            <w:gridSpan w:val="9"/>
            <w:shd w:val="clear" w:color="auto" w:fill="D9D9D9"/>
            <w:tcMar>
              <w:top w:w="57" w:type="dxa"/>
              <w:left w:w="108" w:type="dxa"/>
              <w:bottom w:w="57" w:type="dxa"/>
              <w:right w:w="108" w:type="dxa"/>
            </w:tcMar>
            <w:vAlign w:val="center"/>
          </w:tcPr>
          <w:p w14:paraId="786C26C7" w14:textId="77777777" w:rsidR="00A46DA5" w:rsidRPr="00B15DC8" w:rsidRDefault="00A46DA5" w:rsidP="0095063B">
            <w:pPr>
              <w:pStyle w:val="Naslov1"/>
              <w:keepNext w:val="0"/>
              <w:pageBreakBefore/>
              <w:widowControl w:val="0"/>
              <w:tabs>
                <w:tab w:val="left" w:pos="2340"/>
              </w:tabs>
              <w:spacing w:before="0" w:after="0"/>
              <w:ind w:left="142" w:hanging="142"/>
              <w:rPr>
                <w:rFonts w:cs="Arial"/>
                <w:sz w:val="20"/>
                <w:szCs w:val="20"/>
                <w:lang w:eastAsia="sl-SI"/>
              </w:rPr>
            </w:pPr>
            <w:r w:rsidRPr="00B15DC8">
              <w:rPr>
                <w:rFonts w:cs="Arial"/>
                <w:sz w:val="20"/>
                <w:szCs w:val="20"/>
                <w:lang w:eastAsia="sl-SI"/>
              </w:rPr>
              <w:lastRenderedPageBreak/>
              <w:t>I. Ocena finančnih posledic, ki niso načrtovane v sprejetem proračunu</w:t>
            </w:r>
          </w:p>
        </w:tc>
      </w:tr>
      <w:tr w:rsidR="00A46DA5" w:rsidRPr="008D1759" w14:paraId="5357FA74" w14:textId="77777777" w:rsidTr="000C5670">
        <w:trPr>
          <w:cantSplit/>
          <w:trHeight w:val="276"/>
        </w:trPr>
        <w:tc>
          <w:tcPr>
            <w:tcW w:w="2957" w:type="dxa"/>
            <w:gridSpan w:val="2"/>
            <w:vAlign w:val="center"/>
          </w:tcPr>
          <w:p w14:paraId="108A9FA6" w14:textId="77777777" w:rsidR="00A46DA5" w:rsidRPr="008D1759" w:rsidRDefault="00A46DA5" w:rsidP="0095063B">
            <w:pPr>
              <w:widowControl w:val="0"/>
              <w:spacing w:after="0" w:line="260" w:lineRule="exact"/>
              <w:ind w:left="-122" w:right="-112"/>
              <w:jc w:val="center"/>
              <w:rPr>
                <w:rFonts w:ascii="Arial" w:hAnsi="Arial" w:cs="Arial"/>
                <w:sz w:val="20"/>
                <w:szCs w:val="20"/>
              </w:rPr>
            </w:pPr>
          </w:p>
        </w:tc>
        <w:tc>
          <w:tcPr>
            <w:tcW w:w="1831" w:type="dxa"/>
            <w:gridSpan w:val="2"/>
            <w:vAlign w:val="center"/>
          </w:tcPr>
          <w:p w14:paraId="311B6B63" w14:textId="77777777" w:rsidR="00A46DA5" w:rsidRPr="008D1759" w:rsidRDefault="00A46DA5" w:rsidP="0095063B">
            <w:pPr>
              <w:widowControl w:val="0"/>
              <w:spacing w:after="0" w:line="260" w:lineRule="exact"/>
              <w:jc w:val="center"/>
              <w:rPr>
                <w:rFonts w:ascii="Arial" w:hAnsi="Arial" w:cs="Arial"/>
                <w:sz w:val="20"/>
                <w:szCs w:val="20"/>
              </w:rPr>
            </w:pPr>
            <w:r w:rsidRPr="008D1759">
              <w:rPr>
                <w:rFonts w:ascii="Arial" w:hAnsi="Arial" w:cs="Arial"/>
                <w:sz w:val="20"/>
                <w:szCs w:val="20"/>
              </w:rPr>
              <w:t>Tekoče leto (t)</w:t>
            </w:r>
          </w:p>
        </w:tc>
        <w:tc>
          <w:tcPr>
            <w:tcW w:w="913" w:type="dxa"/>
            <w:vAlign w:val="center"/>
          </w:tcPr>
          <w:p w14:paraId="03F384C4" w14:textId="77777777" w:rsidR="00A46DA5" w:rsidRPr="008D1759" w:rsidRDefault="00A46DA5" w:rsidP="0095063B">
            <w:pPr>
              <w:widowControl w:val="0"/>
              <w:spacing w:after="0"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c>
          <w:tcPr>
            <w:tcW w:w="1771" w:type="dxa"/>
            <w:gridSpan w:val="3"/>
            <w:vAlign w:val="center"/>
          </w:tcPr>
          <w:p w14:paraId="303917D7" w14:textId="77777777" w:rsidR="00A46DA5" w:rsidRPr="008D1759" w:rsidRDefault="00A46DA5" w:rsidP="0095063B">
            <w:pPr>
              <w:widowControl w:val="0"/>
              <w:spacing w:after="0"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2</w:t>
            </w:r>
          </w:p>
        </w:tc>
        <w:tc>
          <w:tcPr>
            <w:tcW w:w="1728" w:type="dxa"/>
            <w:vAlign w:val="center"/>
          </w:tcPr>
          <w:p w14:paraId="19545545" w14:textId="77777777" w:rsidR="00A46DA5" w:rsidRPr="008D1759" w:rsidRDefault="00A46DA5" w:rsidP="0095063B">
            <w:pPr>
              <w:widowControl w:val="0"/>
              <w:spacing w:after="0"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3</w:t>
            </w:r>
          </w:p>
        </w:tc>
      </w:tr>
      <w:tr w:rsidR="00A46DA5" w:rsidRPr="008D1759" w14:paraId="0F2257A3" w14:textId="77777777" w:rsidTr="000C5670">
        <w:trPr>
          <w:cantSplit/>
          <w:trHeight w:val="423"/>
        </w:trPr>
        <w:tc>
          <w:tcPr>
            <w:tcW w:w="2957" w:type="dxa"/>
            <w:gridSpan w:val="2"/>
            <w:vAlign w:val="center"/>
          </w:tcPr>
          <w:p w14:paraId="71300B6E" w14:textId="77777777" w:rsidR="00A46DA5" w:rsidRPr="008D1759" w:rsidRDefault="00A46DA5" w:rsidP="0095063B">
            <w:pPr>
              <w:widowControl w:val="0"/>
              <w:spacing w:after="0" w:line="260" w:lineRule="exact"/>
              <w:rPr>
                <w:rFonts w:ascii="Arial" w:hAnsi="Arial" w:cs="Arial"/>
                <w:sz w:val="20"/>
                <w:szCs w:val="20"/>
              </w:rPr>
            </w:pPr>
            <w:r w:rsidRPr="008D1759">
              <w:rPr>
                <w:rFonts w:ascii="Arial" w:hAnsi="Arial" w:cs="Arial"/>
                <w:sz w:val="20"/>
                <w:szCs w:val="20"/>
              </w:rPr>
              <w:t>Predvideno</w:t>
            </w:r>
            <w:r>
              <w:rPr>
                <w:rFonts w:ascii="Arial" w:hAnsi="Arial" w:cs="Arial"/>
                <w:sz w:val="20"/>
                <w:szCs w:val="20"/>
              </w:rPr>
              <w:t xml:space="preserve"> povečanje (+) ali zmanjšanje (</w:t>
            </w:r>
            <w:r w:rsidRPr="00755DBB">
              <w:rPr>
                <w:b/>
                <w:bCs/>
                <w:sz w:val="20"/>
                <w:szCs w:val="20"/>
              </w:rPr>
              <w:t>–</w:t>
            </w:r>
            <w:r w:rsidRPr="008D1759">
              <w:rPr>
                <w:rFonts w:ascii="Arial" w:hAnsi="Arial" w:cs="Arial"/>
                <w:sz w:val="20"/>
                <w:szCs w:val="20"/>
              </w:rPr>
              <w:t xml:space="preserve">) prihodkov državnega proračuna </w:t>
            </w:r>
          </w:p>
        </w:tc>
        <w:tc>
          <w:tcPr>
            <w:tcW w:w="1831" w:type="dxa"/>
            <w:gridSpan w:val="2"/>
            <w:vAlign w:val="center"/>
          </w:tcPr>
          <w:p w14:paraId="5B336C40"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c>
          <w:tcPr>
            <w:tcW w:w="913" w:type="dxa"/>
            <w:vAlign w:val="center"/>
          </w:tcPr>
          <w:p w14:paraId="5ECCC5AA"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c>
          <w:tcPr>
            <w:tcW w:w="1771" w:type="dxa"/>
            <w:gridSpan w:val="3"/>
            <w:vAlign w:val="center"/>
          </w:tcPr>
          <w:p w14:paraId="70C7F29B"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c>
          <w:tcPr>
            <w:tcW w:w="1728" w:type="dxa"/>
            <w:vAlign w:val="center"/>
          </w:tcPr>
          <w:p w14:paraId="41B31B12"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r>
      <w:tr w:rsidR="00A46DA5" w:rsidRPr="008D1759" w14:paraId="4BC43CFF" w14:textId="77777777" w:rsidTr="000C5670">
        <w:trPr>
          <w:cantSplit/>
          <w:trHeight w:val="423"/>
        </w:trPr>
        <w:tc>
          <w:tcPr>
            <w:tcW w:w="2957" w:type="dxa"/>
            <w:gridSpan w:val="2"/>
            <w:vAlign w:val="center"/>
          </w:tcPr>
          <w:p w14:paraId="3388B061" w14:textId="77777777" w:rsidR="00A46DA5" w:rsidRPr="008D1759" w:rsidRDefault="00A46DA5" w:rsidP="0095063B">
            <w:pPr>
              <w:widowControl w:val="0"/>
              <w:spacing w:after="0" w:line="260" w:lineRule="exact"/>
              <w:rPr>
                <w:rFonts w:ascii="Arial" w:hAnsi="Arial" w:cs="Arial"/>
                <w:sz w:val="20"/>
                <w:szCs w:val="20"/>
              </w:rPr>
            </w:pPr>
            <w:r w:rsidRPr="008D1759">
              <w:rPr>
                <w:rFonts w:ascii="Arial" w:hAnsi="Arial" w:cs="Arial"/>
                <w:sz w:val="20"/>
                <w:szCs w:val="20"/>
              </w:rPr>
              <w:t>Predvideno</w:t>
            </w:r>
            <w:r>
              <w:rPr>
                <w:rFonts w:ascii="Arial" w:hAnsi="Arial" w:cs="Arial"/>
                <w:sz w:val="20"/>
                <w:szCs w:val="20"/>
              </w:rPr>
              <w:t xml:space="preserve"> povečanje (+) ali zmanjšanje (</w:t>
            </w:r>
            <w:r w:rsidRPr="00755DBB">
              <w:rPr>
                <w:b/>
                <w:bCs/>
                <w:sz w:val="20"/>
                <w:szCs w:val="20"/>
              </w:rPr>
              <w:t>–</w:t>
            </w:r>
            <w:r w:rsidRPr="008D1759">
              <w:rPr>
                <w:rFonts w:ascii="Arial" w:hAnsi="Arial" w:cs="Arial"/>
                <w:sz w:val="20"/>
                <w:szCs w:val="20"/>
              </w:rPr>
              <w:t xml:space="preserve">) prihodkov občinskih proračunov </w:t>
            </w:r>
          </w:p>
        </w:tc>
        <w:tc>
          <w:tcPr>
            <w:tcW w:w="1831" w:type="dxa"/>
            <w:gridSpan w:val="2"/>
            <w:vAlign w:val="center"/>
          </w:tcPr>
          <w:p w14:paraId="1DE33A81"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c>
          <w:tcPr>
            <w:tcW w:w="913" w:type="dxa"/>
            <w:vAlign w:val="center"/>
          </w:tcPr>
          <w:p w14:paraId="3148225C"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c>
          <w:tcPr>
            <w:tcW w:w="1771" w:type="dxa"/>
            <w:gridSpan w:val="3"/>
            <w:vAlign w:val="center"/>
          </w:tcPr>
          <w:p w14:paraId="375ADF71"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c>
          <w:tcPr>
            <w:tcW w:w="1728" w:type="dxa"/>
            <w:vAlign w:val="center"/>
          </w:tcPr>
          <w:p w14:paraId="343AB87C"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r>
      <w:tr w:rsidR="00A46DA5" w:rsidRPr="008D1759" w14:paraId="4CD25006" w14:textId="77777777" w:rsidTr="000C5670">
        <w:trPr>
          <w:cantSplit/>
          <w:trHeight w:val="423"/>
        </w:trPr>
        <w:tc>
          <w:tcPr>
            <w:tcW w:w="2957" w:type="dxa"/>
            <w:gridSpan w:val="2"/>
            <w:vAlign w:val="center"/>
          </w:tcPr>
          <w:p w14:paraId="4264D535" w14:textId="77777777" w:rsidR="00A46DA5" w:rsidRPr="008D1759" w:rsidRDefault="00A46DA5" w:rsidP="0095063B">
            <w:pPr>
              <w:widowControl w:val="0"/>
              <w:spacing w:after="0" w:line="260" w:lineRule="exact"/>
              <w:rPr>
                <w:rFonts w:ascii="Arial" w:hAnsi="Arial" w:cs="Arial"/>
                <w:sz w:val="20"/>
                <w:szCs w:val="20"/>
              </w:rPr>
            </w:pPr>
            <w:r w:rsidRPr="008D1759">
              <w:rPr>
                <w:rFonts w:ascii="Arial" w:hAnsi="Arial" w:cs="Arial"/>
                <w:sz w:val="20"/>
                <w:szCs w:val="20"/>
              </w:rPr>
              <w:t>Predvideno</w:t>
            </w:r>
            <w:r>
              <w:rPr>
                <w:rFonts w:ascii="Arial" w:hAnsi="Arial" w:cs="Arial"/>
                <w:sz w:val="20"/>
                <w:szCs w:val="20"/>
              </w:rPr>
              <w:t xml:space="preserve"> povečanje (+) ali zmanjšanje (</w:t>
            </w:r>
            <w:r w:rsidRPr="00755DBB">
              <w:rPr>
                <w:b/>
                <w:bCs/>
                <w:sz w:val="20"/>
                <w:szCs w:val="20"/>
              </w:rPr>
              <w:t>–</w:t>
            </w:r>
            <w:r w:rsidRPr="008D1759">
              <w:rPr>
                <w:rFonts w:ascii="Arial" w:hAnsi="Arial" w:cs="Arial"/>
                <w:sz w:val="20"/>
                <w:szCs w:val="20"/>
              </w:rPr>
              <w:t xml:space="preserve">) odhodkov državnega proračuna </w:t>
            </w:r>
          </w:p>
        </w:tc>
        <w:tc>
          <w:tcPr>
            <w:tcW w:w="1831" w:type="dxa"/>
            <w:gridSpan w:val="2"/>
            <w:vAlign w:val="center"/>
          </w:tcPr>
          <w:p w14:paraId="3154328A" w14:textId="77777777" w:rsidR="00A46DA5" w:rsidRPr="008D1759" w:rsidRDefault="00A46DA5" w:rsidP="0095063B">
            <w:pPr>
              <w:widowControl w:val="0"/>
              <w:spacing w:after="0" w:line="260" w:lineRule="exact"/>
              <w:jc w:val="center"/>
              <w:rPr>
                <w:rFonts w:ascii="Arial" w:hAnsi="Arial" w:cs="Arial"/>
                <w:sz w:val="20"/>
                <w:szCs w:val="20"/>
              </w:rPr>
            </w:pPr>
          </w:p>
        </w:tc>
        <w:tc>
          <w:tcPr>
            <w:tcW w:w="913" w:type="dxa"/>
            <w:vAlign w:val="center"/>
          </w:tcPr>
          <w:p w14:paraId="06239B46" w14:textId="77777777" w:rsidR="00A46DA5" w:rsidRPr="008D1759" w:rsidRDefault="00A46DA5" w:rsidP="0095063B">
            <w:pPr>
              <w:widowControl w:val="0"/>
              <w:spacing w:after="0" w:line="260" w:lineRule="exact"/>
              <w:jc w:val="center"/>
              <w:rPr>
                <w:rFonts w:ascii="Arial" w:hAnsi="Arial" w:cs="Arial"/>
                <w:sz w:val="20"/>
                <w:szCs w:val="20"/>
              </w:rPr>
            </w:pPr>
          </w:p>
        </w:tc>
        <w:tc>
          <w:tcPr>
            <w:tcW w:w="1771" w:type="dxa"/>
            <w:gridSpan w:val="3"/>
            <w:vAlign w:val="center"/>
          </w:tcPr>
          <w:p w14:paraId="1F087651" w14:textId="77777777" w:rsidR="00A46DA5" w:rsidRPr="008D1759" w:rsidRDefault="00A46DA5" w:rsidP="0095063B">
            <w:pPr>
              <w:widowControl w:val="0"/>
              <w:spacing w:after="0" w:line="260" w:lineRule="exact"/>
              <w:jc w:val="center"/>
              <w:rPr>
                <w:rFonts w:ascii="Arial" w:hAnsi="Arial" w:cs="Arial"/>
                <w:sz w:val="20"/>
                <w:szCs w:val="20"/>
              </w:rPr>
            </w:pPr>
          </w:p>
        </w:tc>
        <w:tc>
          <w:tcPr>
            <w:tcW w:w="1728" w:type="dxa"/>
            <w:vAlign w:val="center"/>
          </w:tcPr>
          <w:p w14:paraId="22AFC982" w14:textId="77777777" w:rsidR="00A46DA5" w:rsidRPr="008D1759" w:rsidRDefault="00A46DA5" w:rsidP="0095063B">
            <w:pPr>
              <w:widowControl w:val="0"/>
              <w:spacing w:after="0" w:line="260" w:lineRule="exact"/>
              <w:jc w:val="center"/>
              <w:rPr>
                <w:rFonts w:ascii="Arial" w:hAnsi="Arial" w:cs="Arial"/>
                <w:sz w:val="20"/>
                <w:szCs w:val="20"/>
              </w:rPr>
            </w:pPr>
          </w:p>
        </w:tc>
      </w:tr>
      <w:tr w:rsidR="00A46DA5" w:rsidRPr="008D1759" w14:paraId="7F86EF13" w14:textId="77777777" w:rsidTr="000C5670">
        <w:trPr>
          <w:cantSplit/>
          <w:trHeight w:val="623"/>
        </w:trPr>
        <w:tc>
          <w:tcPr>
            <w:tcW w:w="2957" w:type="dxa"/>
            <w:gridSpan w:val="2"/>
            <w:vAlign w:val="center"/>
          </w:tcPr>
          <w:p w14:paraId="3B54E12E" w14:textId="77777777" w:rsidR="00A46DA5" w:rsidRPr="008D1759" w:rsidRDefault="00A46DA5" w:rsidP="0095063B">
            <w:pPr>
              <w:widowControl w:val="0"/>
              <w:spacing w:after="0" w:line="260" w:lineRule="exact"/>
              <w:rPr>
                <w:rFonts w:ascii="Arial" w:hAnsi="Arial" w:cs="Arial"/>
                <w:sz w:val="20"/>
                <w:szCs w:val="20"/>
              </w:rPr>
            </w:pPr>
            <w:r w:rsidRPr="008D1759">
              <w:rPr>
                <w:rFonts w:ascii="Arial" w:hAnsi="Arial" w:cs="Arial"/>
                <w:sz w:val="20"/>
                <w:szCs w:val="20"/>
              </w:rPr>
              <w:t>Predvideno povečan</w:t>
            </w:r>
            <w:r>
              <w:rPr>
                <w:rFonts w:ascii="Arial" w:hAnsi="Arial" w:cs="Arial"/>
                <w:sz w:val="20"/>
                <w:szCs w:val="20"/>
              </w:rPr>
              <w:t>je (+) ali zmanjšanje (</w:t>
            </w:r>
            <w:r w:rsidRPr="00755DBB">
              <w:rPr>
                <w:b/>
                <w:bCs/>
                <w:sz w:val="20"/>
                <w:szCs w:val="20"/>
              </w:rPr>
              <w:t>–</w:t>
            </w:r>
            <w:r w:rsidRPr="008D1759">
              <w:rPr>
                <w:rFonts w:ascii="Arial" w:hAnsi="Arial" w:cs="Arial"/>
                <w:sz w:val="20"/>
                <w:szCs w:val="20"/>
              </w:rPr>
              <w:t>) odhodkov občinskih proračunov</w:t>
            </w:r>
          </w:p>
        </w:tc>
        <w:tc>
          <w:tcPr>
            <w:tcW w:w="1831" w:type="dxa"/>
            <w:gridSpan w:val="2"/>
            <w:vAlign w:val="center"/>
          </w:tcPr>
          <w:p w14:paraId="424F63DF" w14:textId="77777777" w:rsidR="00A46DA5" w:rsidRPr="008D1759" w:rsidRDefault="00A46DA5" w:rsidP="0095063B">
            <w:pPr>
              <w:widowControl w:val="0"/>
              <w:spacing w:after="0" w:line="260" w:lineRule="exact"/>
              <w:jc w:val="center"/>
              <w:rPr>
                <w:rFonts w:ascii="Arial" w:hAnsi="Arial" w:cs="Arial"/>
                <w:sz w:val="20"/>
                <w:szCs w:val="20"/>
              </w:rPr>
            </w:pPr>
          </w:p>
        </w:tc>
        <w:tc>
          <w:tcPr>
            <w:tcW w:w="913" w:type="dxa"/>
            <w:vAlign w:val="center"/>
          </w:tcPr>
          <w:p w14:paraId="7AB74AC2" w14:textId="77777777" w:rsidR="00A46DA5" w:rsidRPr="008D1759" w:rsidRDefault="00A46DA5" w:rsidP="0095063B">
            <w:pPr>
              <w:widowControl w:val="0"/>
              <w:spacing w:after="0" w:line="260" w:lineRule="exact"/>
              <w:jc w:val="center"/>
              <w:rPr>
                <w:rFonts w:ascii="Arial" w:hAnsi="Arial" w:cs="Arial"/>
                <w:sz w:val="20"/>
                <w:szCs w:val="20"/>
              </w:rPr>
            </w:pPr>
          </w:p>
        </w:tc>
        <w:tc>
          <w:tcPr>
            <w:tcW w:w="1771" w:type="dxa"/>
            <w:gridSpan w:val="3"/>
            <w:vAlign w:val="center"/>
          </w:tcPr>
          <w:p w14:paraId="64BBF221" w14:textId="77777777" w:rsidR="00A46DA5" w:rsidRPr="008D1759" w:rsidRDefault="00A46DA5" w:rsidP="0095063B">
            <w:pPr>
              <w:widowControl w:val="0"/>
              <w:spacing w:after="0" w:line="260" w:lineRule="exact"/>
              <w:jc w:val="center"/>
              <w:rPr>
                <w:rFonts w:ascii="Arial" w:hAnsi="Arial" w:cs="Arial"/>
                <w:sz w:val="20"/>
                <w:szCs w:val="20"/>
              </w:rPr>
            </w:pPr>
          </w:p>
        </w:tc>
        <w:tc>
          <w:tcPr>
            <w:tcW w:w="1728" w:type="dxa"/>
            <w:vAlign w:val="center"/>
          </w:tcPr>
          <w:p w14:paraId="1944CD5C" w14:textId="77777777" w:rsidR="00A46DA5" w:rsidRPr="008D1759" w:rsidRDefault="00A46DA5" w:rsidP="0095063B">
            <w:pPr>
              <w:widowControl w:val="0"/>
              <w:spacing w:after="0" w:line="260" w:lineRule="exact"/>
              <w:jc w:val="center"/>
              <w:rPr>
                <w:rFonts w:ascii="Arial" w:hAnsi="Arial" w:cs="Arial"/>
                <w:sz w:val="20"/>
                <w:szCs w:val="20"/>
              </w:rPr>
            </w:pPr>
          </w:p>
        </w:tc>
      </w:tr>
      <w:tr w:rsidR="00A46DA5" w:rsidRPr="008D1759" w14:paraId="19D6C53A" w14:textId="77777777" w:rsidTr="000C5670">
        <w:trPr>
          <w:cantSplit/>
          <w:trHeight w:val="423"/>
        </w:trPr>
        <w:tc>
          <w:tcPr>
            <w:tcW w:w="2957" w:type="dxa"/>
            <w:gridSpan w:val="2"/>
            <w:vAlign w:val="center"/>
          </w:tcPr>
          <w:p w14:paraId="768EB5FE" w14:textId="77777777" w:rsidR="00A46DA5" w:rsidRPr="008D1759" w:rsidRDefault="00A46DA5" w:rsidP="0095063B">
            <w:pPr>
              <w:widowControl w:val="0"/>
              <w:spacing w:after="0" w:line="260" w:lineRule="exact"/>
              <w:rPr>
                <w:rFonts w:ascii="Arial" w:hAnsi="Arial" w:cs="Arial"/>
                <w:sz w:val="20"/>
                <w:szCs w:val="20"/>
              </w:rPr>
            </w:pPr>
            <w:r w:rsidRPr="008D1759">
              <w:rPr>
                <w:rFonts w:ascii="Arial" w:hAnsi="Arial" w:cs="Arial"/>
                <w:sz w:val="20"/>
                <w:szCs w:val="20"/>
              </w:rPr>
              <w:t>Predvideno</w:t>
            </w:r>
            <w:r>
              <w:rPr>
                <w:rFonts w:ascii="Arial" w:hAnsi="Arial" w:cs="Arial"/>
                <w:sz w:val="20"/>
                <w:szCs w:val="20"/>
              </w:rPr>
              <w:t xml:space="preserve"> povečanje (+) ali zmanjšanje (</w:t>
            </w:r>
            <w:r w:rsidRPr="00755DBB">
              <w:rPr>
                <w:b/>
                <w:bCs/>
                <w:sz w:val="20"/>
                <w:szCs w:val="20"/>
              </w:rPr>
              <w:t>–</w:t>
            </w:r>
            <w:r w:rsidRPr="008D1759">
              <w:rPr>
                <w:rFonts w:ascii="Arial" w:hAnsi="Arial" w:cs="Arial"/>
                <w:sz w:val="20"/>
                <w:szCs w:val="20"/>
              </w:rPr>
              <w:t>)</w:t>
            </w:r>
            <w:r>
              <w:rPr>
                <w:rFonts w:ascii="Arial" w:hAnsi="Arial" w:cs="Arial"/>
                <w:sz w:val="20"/>
                <w:szCs w:val="20"/>
              </w:rPr>
              <w:t xml:space="preserve"> obveznosti za druga javno</w:t>
            </w:r>
            <w:r w:rsidRPr="008D1759">
              <w:rPr>
                <w:rFonts w:ascii="Arial" w:hAnsi="Arial" w:cs="Arial"/>
                <w:sz w:val="20"/>
                <w:szCs w:val="20"/>
              </w:rPr>
              <w:t>finančna sredstva</w:t>
            </w:r>
          </w:p>
        </w:tc>
        <w:tc>
          <w:tcPr>
            <w:tcW w:w="1831" w:type="dxa"/>
            <w:gridSpan w:val="2"/>
            <w:vAlign w:val="center"/>
          </w:tcPr>
          <w:p w14:paraId="5BE8C87C"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c>
          <w:tcPr>
            <w:tcW w:w="913" w:type="dxa"/>
            <w:vAlign w:val="center"/>
          </w:tcPr>
          <w:p w14:paraId="0C601697"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c>
          <w:tcPr>
            <w:tcW w:w="1771" w:type="dxa"/>
            <w:gridSpan w:val="3"/>
            <w:vAlign w:val="center"/>
          </w:tcPr>
          <w:p w14:paraId="5D4F54A7"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c>
          <w:tcPr>
            <w:tcW w:w="1728" w:type="dxa"/>
            <w:vAlign w:val="center"/>
          </w:tcPr>
          <w:p w14:paraId="476F748B" w14:textId="77777777" w:rsidR="00A46DA5" w:rsidRPr="00B15DC8" w:rsidRDefault="00A46DA5" w:rsidP="0095063B">
            <w:pPr>
              <w:pStyle w:val="Naslov1"/>
              <w:keepNext w:val="0"/>
              <w:widowControl w:val="0"/>
              <w:tabs>
                <w:tab w:val="left" w:pos="360"/>
              </w:tabs>
              <w:spacing w:before="0" w:after="0"/>
              <w:jc w:val="center"/>
              <w:rPr>
                <w:rFonts w:cs="Arial"/>
                <w:b w:val="0"/>
                <w:bCs w:val="0"/>
                <w:sz w:val="20"/>
                <w:szCs w:val="20"/>
                <w:lang w:eastAsia="sl-SI"/>
              </w:rPr>
            </w:pPr>
          </w:p>
        </w:tc>
      </w:tr>
      <w:tr w:rsidR="00A46DA5" w:rsidRPr="008D1759" w14:paraId="72D0CD87" w14:textId="77777777" w:rsidTr="00EF0B08">
        <w:trPr>
          <w:cantSplit/>
          <w:trHeight w:val="257"/>
        </w:trPr>
        <w:tc>
          <w:tcPr>
            <w:tcW w:w="9200" w:type="dxa"/>
            <w:gridSpan w:val="9"/>
            <w:shd w:val="clear" w:color="auto" w:fill="E0E0E0"/>
            <w:tcMar>
              <w:top w:w="57" w:type="dxa"/>
              <w:left w:w="108" w:type="dxa"/>
              <w:bottom w:w="57" w:type="dxa"/>
              <w:right w:w="108" w:type="dxa"/>
            </w:tcMar>
            <w:vAlign w:val="center"/>
          </w:tcPr>
          <w:p w14:paraId="5F58F58B" w14:textId="77777777" w:rsidR="00A46DA5" w:rsidRPr="00B15DC8" w:rsidRDefault="00A46DA5" w:rsidP="0095063B">
            <w:pPr>
              <w:pStyle w:val="Naslov1"/>
              <w:keepNext w:val="0"/>
              <w:widowControl w:val="0"/>
              <w:tabs>
                <w:tab w:val="left" w:pos="2340"/>
              </w:tabs>
              <w:spacing w:before="0" w:after="0"/>
              <w:ind w:left="142" w:hanging="142"/>
              <w:rPr>
                <w:rFonts w:cs="Arial"/>
                <w:sz w:val="20"/>
                <w:szCs w:val="20"/>
                <w:lang w:eastAsia="sl-SI"/>
              </w:rPr>
            </w:pPr>
            <w:r w:rsidRPr="00B15DC8">
              <w:rPr>
                <w:rFonts w:cs="Arial"/>
                <w:sz w:val="20"/>
                <w:szCs w:val="20"/>
                <w:lang w:eastAsia="sl-SI"/>
              </w:rPr>
              <w:t>II. Finančne posledice za državni proračun</w:t>
            </w:r>
          </w:p>
        </w:tc>
      </w:tr>
      <w:tr w:rsidR="00A46DA5" w:rsidRPr="008D1759" w14:paraId="25236769" w14:textId="77777777" w:rsidTr="00EF0B08">
        <w:trPr>
          <w:cantSplit/>
          <w:trHeight w:val="257"/>
        </w:trPr>
        <w:tc>
          <w:tcPr>
            <w:tcW w:w="9200" w:type="dxa"/>
            <w:gridSpan w:val="9"/>
            <w:shd w:val="clear" w:color="auto" w:fill="E0E0E0"/>
            <w:tcMar>
              <w:top w:w="57" w:type="dxa"/>
              <w:left w:w="108" w:type="dxa"/>
              <w:bottom w:w="57" w:type="dxa"/>
              <w:right w:w="108" w:type="dxa"/>
            </w:tcMar>
            <w:vAlign w:val="center"/>
          </w:tcPr>
          <w:p w14:paraId="4F69B3CC" w14:textId="77777777" w:rsidR="00A46DA5" w:rsidRPr="00B15DC8" w:rsidRDefault="00A46DA5" w:rsidP="0095063B">
            <w:pPr>
              <w:pStyle w:val="Naslov1"/>
              <w:keepNext w:val="0"/>
              <w:widowControl w:val="0"/>
              <w:tabs>
                <w:tab w:val="left" w:pos="2340"/>
              </w:tabs>
              <w:spacing w:before="0" w:after="0"/>
              <w:ind w:left="142" w:hanging="142"/>
              <w:rPr>
                <w:rFonts w:cs="Arial"/>
                <w:sz w:val="20"/>
                <w:szCs w:val="20"/>
                <w:lang w:eastAsia="sl-SI"/>
              </w:rPr>
            </w:pPr>
            <w:r w:rsidRPr="00B15DC8">
              <w:rPr>
                <w:rFonts w:cs="Arial"/>
                <w:sz w:val="20"/>
                <w:szCs w:val="20"/>
                <w:lang w:eastAsia="sl-SI"/>
              </w:rPr>
              <w:t>II.a Pravice porabe za izvedbo predlaganih rešitev so zagotovljene:</w:t>
            </w:r>
          </w:p>
        </w:tc>
      </w:tr>
      <w:tr w:rsidR="00A46DA5" w:rsidRPr="008D1759" w14:paraId="6B721A30" w14:textId="77777777" w:rsidTr="000C5670">
        <w:trPr>
          <w:cantSplit/>
          <w:trHeight w:val="100"/>
        </w:trPr>
        <w:tc>
          <w:tcPr>
            <w:tcW w:w="2065" w:type="dxa"/>
            <w:vAlign w:val="center"/>
          </w:tcPr>
          <w:p w14:paraId="5A42F9DD" w14:textId="77777777" w:rsidR="00A46DA5" w:rsidRPr="008D1759" w:rsidRDefault="00A46DA5" w:rsidP="0095063B">
            <w:pPr>
              <w:widowControl w:val="0"/>
              <w:spacing w:after="0"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vAlign w:val="center"/>
          </w:tcPr>
          <w:p w14:paraId="56788181" w14:textId="77777777" w:rsidR="00A46DA5" w:rsidRPr="008D1759" w:rsidRDefault="00A46DA5" w:rsidP="0095063B">
            <w:pPr>
              <w:widowControl w:val="0"/>
              <w:spacing w:after="0" w:line="260" w:lineRule="exact"/>
              <w:jc w:val="center"/>
              <w:rPr>
                <w:rFonts w:ascii="Arial" w:hAnsi="Arial" w:cs="Arial"/>
                <w:sz w:val="20"/>
                <w:szCs w:val="20"/>
              </w:rPr>
            </w:pPr>
            <w:r w:rsidRPr="008D1759">
              <w:rPr>
                <w:rFonts w:ascii="Arial" w:hAnsi="Arial" w:cs="Arial"/>
                <w:sz w:val="20"/>
                <w:szCs w:val="20"/>
              </w:rPr>
              <w:t>Šifra</w:t>
            </w:r>
            <w:r>
              <w:rPr>
                <w:rFonts w:ascii="Arial" w:hAnsi="Arial" w:cs="Arial"/>
                <w:sz w:val="20"/>
                <w:szCs w:val="20"/>
              </w:rPr>
              <w:t xml:space="preserve"> in naziv ukrepa, projekta</w:t>
            </w:r>
          </w:p>
        </w:tc>
        <w:tc>
          <w:tcPr>
            <w:tcW w:w="1330" w:type="dxa"/>
            <w:gridSpan w:val="2"/>
            <w:vAlign w:val="center"/>
          </w:tcPr>
          <w:p w14:paraId="680D131E" w14:textId="77777777" w:rsidR="00A46DA5" w:rsidRPr="008D1759" w:rsidRDefault="00A46DA5" w:rsidP="0095063B">
            <w:pPr>
              <w:widowControl w:val="0"/>
              <w:spacing w:after="0" w:line="260" w:lineRule="exact"/>
              <w:jc w:val="center"/>
              <w:rPr>
                <w:rFonts w:ascii="Arial" w:hAnsi="Arial" w:cs="Arial"/>
                <w:sz w:val="20"/>
                <w:szCs w:val="20"/>
              </w:rPr>
            </w:pPr>
            <w:r>
              <w:rPr>
                <w:rFonts w:ascii="Arial" w:hAnsi="Arial" w:cs="Arial"/>
                <w:sz w:val="20"/>
                <w:szCs w:val="20"/>
              </w:rPr>
              <w:t>Šifra in naziv proračunske postavke</w:t>
            </w:r>
          </w:p>
        </w:tc>
        <w:tc>
          <w:tcPr>
            <w:tcW w:w="1771" w:type="dxa"/>
            <w:gridSpan w:val="3"/>
            <w:vAlign w:val="center"/>
          </w:tcPr>
          <w:p w14:paraId="58A35D42" w14:textId="77777777" w:rsidR="00A46DA5" w:rsidRPr="008D1759" w:rsidRDefault="00A46DA5" w:rsidP="0095063B">
            <w:pPr>
              <w:widowControl w:val="0"/>
              <w:spacing w:after="0" w:line="260" w:lineRule="exact"/>
              <w:jc w:val="center"/>
              <w:rPr>
                <w:rFonts w:ascii="Arial" w:hAnsi="Arial" w:cs="Arial"/>
                <w:sz w:val="20"/>
                <w:szCs w:val="20"/>
              </w:rPr>
            </w:pPr>
            <w:r w:rsidRPr="008D1759">
              <w:rPr>
                <w:rFonts w:ascii="Arial" w:hAnsi="Arial" w:cs="Arial"/>
                <w:sz w:val="20"/>
                <w:szCs w:val="20"/>
              </w:rPr>
              <w:t>Znesek za tekoče leto (t)</w:t>
            </w:r>
          </w:p>
        </w:tc>
        <w:tc>
          <w:tcPr>
            <w:tcW w:w="1728" w:type="dxa"/>
            <w:vAlign w:val="center"/>
          </w:tcPr>
          <w:p w14:paraId="0E3D9462" w14:textId="77777777" w:rsidR="00A46DA5" w:rsidRPr="008D1759" w:rsidRDefault="00A46DA5" w:rsidP="0095063B">
            <w:pPr>
              <w:widowControl w:val="0"/>
              <w:spacing w:after="0" w:line="260" w:lineRule="exact"/>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r>
      <w:tr w:rsidR="00A46DA5" w:rsidRPr="008D1759" w14:paraId="554FD59A" w14:textId="77777777" w:rsidTr="000C5670">
        <w:trPr>
          <w:cantSplit/>
          <w:trHeight w:val="328"/>
        </w:trPr>
        <w:tc>
          <w:tcPr>
            <w:tcW w:w="2065" w:type="dxa"/>
            <w:vAlign w:val="center"/>
          </w:tcPr>
          <w:p w14:paraId="1363922F" w14:textId="73D7C713" w:rsidR="00A46DA5" w:rsidRPr="00B15DC8" w:rsidRDefault="002D695B" w:rsidP="0095063B">
            <w:pPr>
              <w:pStyle w:val="Naslov1"/>
              <w:keepNext w:val="0"/>
              <w:widowControl w:val="0"/>
              <w:tabs>
                <w:tab w:val="left" w:pos="360"/>
              </w:tabs>
              <w:spacing w:before="0" w:after="0"/>
              <w:rPr>
                <w:rFonts w:cs="Arial"/>
                <w:b w:val="0"/>
                <w:bCs w:val="0"/>
                <w:sz w:val="20"/>
                <w:szCs w:val="20"/>
                <w:lang w:eastAsia="sl-SI"/>
              </w:rPr>
            </w:pPr>
            <w:r>
              <w:rPr>
                <w:rFonts w:cs="Arial"/>
                <w:b w:val="0"/>
                <w:bCs w:val="0"/>
                <w:sz w:val="20"/>
                <w:szCs w:val="20"/>
                <w:lang w:eastAsia="sl-SI"/>
              </w:rPr>
              <w:t>MNZ</w:t>
            </w:r>
          </w:p>
        </w:tc>
        <w:tc>
          <w:tcPr>
            <w:tcW w:w="2306" w:type="dxa"/>
            <w:gridSpan w:val="2"/>
            <w:vAlign w:val="center"/>
          </w:tcPr>
          <w:p w14:paraId="6DEBDA88" w14:textId="77777777" w:rsidR="007E0331" w:rsidRDefault="002D695B" w:rsidP="0095063B">
            <w:pPr>
              <w:pStyle w:val="Naslov1"/>
              <w:keepNext w:val="0"/>
              <w:widowControl w:val="0"/>
              <w:tabs>
                <w:tab w:val="left" w:pos="360"/>
              </w:tabs>
              <w:spacing w:before="0" w:after="0"/>
              <w:rPr>
                <w:rFonts w:cs="Arial"/>
                <w:b w:val="0"/>
                <w:bCs w:val="0"/>
                <w:sz w:val="20"/>
                <w:szCs w:val="20"/>
                <w:lang w:eastAsia="sl-SI"/>
              </w:rPr>
            </w:pPr>
            <w:r>
              <w:rPr>
                <w:rFonts w:cs="Arial"/>
                <w:b w:val="0"/>
                <w:bCs w:val="0"/>
                <w:sz w:val="20"/>
                <w:szCs w:val="20"/>
                <w:lang w:eastAsia="sl-SI"/>
              </w:rPr>
              <w:t>1711-1</w:t>
            </w:r>
            <w:r w:rsidR="007E0331">
              <w:rPr>
                <w:rFonts w:cs="Arial"/>
                <w:b w:val="0"/>
                <w:bCs w:val="0"/>
                <w:sz w:val="20"/>
                <w:szCs w:val="20"/>
                <w:lang w:eastAsia="sl-SI"/>
              </w:rPr>
              <w:t>5</w:t>
            </w:r>
            <w:r>
              <w:rPr>
                <w:rFonts w:cs="Arial"/>
                <w:b w:val="0"/>
                <w:bCs w:val="0"/>
                <w:sz w:val="20"/>
                <w:szCs w:val="20"/>
                <w:lang w:eastAsia="sl-SI"/>
              </w:rPr>
              <w:t>-000</w:t>
            </w:r>
            <w:r w:rsidR="007E0331">
              <w:rPr>
                <w:rFonts w:cs="Arial"/>
                <w:b w:val="0"/>
                <w:bCs w:val="0"/>
                <w:sz w:val="20"/>
                <w:szCs w:val="20"/>
                <w:lang w:eastAsia="sl-SI"/>
              </w:rPr>
              <w:t>1</w:t>
            </w:r>
            <w:r>
              <w:rPr>
                <w:rFonts w:cs="Arial"/>
                <w:b w:val="0"/>
                <w:bCs w:val="0"/>
                <w:sz w:val="20"/>
                <w:szCs w:val="20"/>
                <w:lang w:eastAsia="sl-SI"/>
              </w:rPr>
              <w:t xml:space="preserve"> </w:t>
            </w:r>
          </w:p>
          <w:p w14:paraId="0C2B7BDC" w14:textId="77777777" w:rsidR="00A46DA5" w:rsidRPr="00B15DC8" w:rsidRDefault="007E0331" w:rsidP="0095063B">
            <w:pPr>
              <w:pStyle w:val="Naslov1"/>
              <w:keepNext w:val="0"/>
              <w:widowControl w:val="0"/>
              <w:tabs>
                <w:tab w:val="left" w:pos="360"/>
              </w:tabs>
              <w:spacing w:before="0" w:after="0"/>
              <w:rPr>
                <w:rFonts w:cs="Arial"/>
                <w:b w:val="0"/>
                <w:bCs w:val="0"/>
                <w:sz w:val="20"/>
                <w:szCs w:val="20"/>
                <w:lang w:eastAsia="sl-SI"/>
              </w:rPr>
            </w:pPr>
            <w:r>
              <w:rPr>
                <w:rFonts w:cs="Arial"/>
                <w:b w:val="0"/>
                <w:bCs w:val="0"/>
                <w:sz w:val="20"/>
                <w:szCs w:val="20"/>
                <w:lang w:eastAsia="sl-SI"/>
              </w:rPr>
              <w:t>Azil in m</w:t>
            </w:r>
            <w:r w:rsidR="002D695B">
              <w:rPr>
                <w:rFonts w:cs="Arial"/>
                <w:b w:val="0"/>
                <w:bCs w:val="0"/>
                <w:sz w:val="20"/>
                <w:szCs w:val="20"/>
                <w:lang w:eastAsia="sl-SI"/>
              </w:rPr>
              <w:t>igracije</w:t>
            </w:r>
          </w:p>
        </w:tc>
        <w:tc>
          <w:tcPr>
            <w:tcW w:w="1330" w:type="dxa"/>
            <w:gridSpan w:val="2"/>
            <w:vAlign w:val="center"/>
          </w:tcPr>
          <w:p w14:paraId="7B3B627D" w14:textId="77777777" w:rsidR="007E0331" w:rsidRPr="007E0331" w:rsidRDefault="007E0331" w:rsidP="0095063B">
            <w:pPr>
              <w:pStyle w:val="Naslov1"/>
              <w:widowControl w:val="0"/>
              <w:tabs>
                <w:tab w:val="left" w:pos="360"/>
              </w:tabs>
              <w:spacing w:before="0" w:after="0"/>
              <w:rPr>
                <w:rFonts w:cs="Arial"/>
                <w:b w:val="0"/>
                <w:bCs w:val="0"/>
                <w:sz w:val="20"/>
                <w:szCs w:val="20"/>
                <w:lang w:eastAsia="sl-SI"/>
              </w:rPr>
            </w:pPr>
            <w:r w:rsidRPr="007E0331">
              <w:rPr>
                <w:rFonts w:cs="Arial"/>
                <w:b w:val="0"/>
                <w:bCs w:val="0"/>
                <w:sz w:val="20"/>
                <w:szCs w:val="20"/>
                <w:lang w:eastAsia="sl-SI"/>
              </w:rPr>
              <w:t>140002 AMIF EU udeležba</w:t>
            </w:r>
          </w:p>
          <w:p w14:paraId="303E3EC3" w14:textId="77777777" w:rsidR="00A46DA5" w:rsidRPr="00B15DC8" w:rsidRDefault="007E0331" w:rsidP="0095063B">
            <w:pPr>
              <w:pStyle w:val="Naslov1"/>
              <w:keepNext w:val="0"/>
              <w:widowControl w:val="0"/>
              <w:tabs>
                <w:tab w:val="left" w:pos="360"/>
              </w:tabs>
              <w:spacing w:before="0" w:after="0"/>
              <w:rPr>
                <w:rFonts w:cs="Arial"/>
                <w:b w:val="0"/>
                <w:bCs w:val="0"/>
                <w:sz w:val="20"/>
                <w:szCs w:val="20"/>
                <w:lang w:eastAsia="sl-SI"/>
              </w:rPr>
            </w:pPr>
            <w:r w:rsidRPr="007E0331">
              <w:rPr>
                <w:rFonts w:cs="Arial"/>
                <w:b w:val="0"/>
                <w:bCs w:val="0"/>
                <w:sz w:val="20"/>
                <w:szCs w:val="20"/>
                <w:lang w:eastAsia="sl-SI"/>
              </w:rPr>
              <w:t>140003 AMIF SLO udeležba</w:t>
            </w:r>
          </w:p>
        </w:tc>
        <w:tc>
          <w:tcPr>
            <w:tcW w:w="1771" w:type="dxa"/>
            <w:gridSpan w:val="3"/>
            <w:vAlign w:val="center"/>
          </w:tcPr>
          <w:p w14:paraId="5EFA814D" w14:textId="4C510DB2" w:rsidR="00A46DA5" w:rsidRPr="00B15DC8" w:rsidRDefault="007E0331" w:rsidP="0095063B">
            <w:pPr>
              <w:pStyle w:val="Naslov1"/>
              <w:keepNext w:val="0"/>
              <w:widowControl w:val="0"/>
              <w:tabs>
                <w:tab w:val="left" w:pos="360"/>
              </w:tabs>
              <w:spacing w:before="0" w:after="0"/>
              <w:rPr>
                <w:rFonts w:cs="Arial"/>
                <w:b w:val="0"/>
                <w:bCs w:val="0"/>
                <w:sz w:val="20"/>
                <w:szCs w:val="20"/>
                <w:lang w:eastAsia="sl-SI"/>
              </w:rPr>
            </w:pPr>
            <w:r>
              <w:rPr>
                <w:rFonts w:cs="Arial"/>
                <w:b w:val="0"/>
                <w:bCs w:val="0"/>
                <w:sz w:val="20"/>
                <w:szCs w:val="20"/>
                <w:lang w:eastAsia="sl-SI"/>
              </w:rPr>
              <w:t>63 000</w:t>
            </w:r>
            <w:r w:rsidR="000E23DB">
              <w:rPr>
                <w:rFonts w:cs="Arial"/>
                <w:b w:val="0"/>
                <w:bCs w:val="0"/>
                <w:sz w:val="20"/>
                <w:szCs w:val="20"/>
                <w:lang w:eastAsia="sl-SI"/>
              </w:rPr>
              <w:t xml:space="preserve"> EUR</w:t>
            </w:r>
          </w:p>
        </w:tc>
        <w:tc>
          <w:tcPr>
            <w:tcW w:w="1728" w:type="dxa"/>
            <w:vAlign w:val="center"/>
          </w:tcPr>
          <w:p w14:paraId="4B3F453B" w14:textId="12A6C6D2" w:rsidR="00A46DA5" w:rsidRPr="00B15DC8" w:rsidRDefault="007E0331" w:rsidP="0095063B">
            <w:pPr>
              <w:pStyle w:val="Naslov1"/>
              <w:keepNext w:val="0"/>
              <w:widowControl w:val="0"/>
              <w:tabs>
                <w:tab w:val="left" w:pos="360"/>
              </w:tabs>
              <w:spacing w:before="0" w:after="0"/>
              <w:rPr>
                <w:rFonts w:cs="Arial"/>
                <w:b w:val="0"/>
                <w:bCs w:val="0"/>
                <w:sz w:val="20"/>
                <w:szCs w:val="20"/>
                <w:lang w:eastAsia="sl-SI"/>
              </w:rPr>
            </w:pPr>
            <w:r>
              <w:rPr>
                <w:rFonts w:cs="Arial"/>
                <w:b w:val="0"/>
                <w:bCs w:val="0"/>
                <w:sz w:val="20"/>
                <w:szCs w:val="20"/>
                <w:lang w:eastAsia="sl-SI"/>
              </w:rPr>
              <w:t>63 000</w:t>
            </w:r>
            <w:r w:rsidR="000E23DB">
              <w:rPr>
                <w:rFonts w:cs="Arial"/>
                <w:b w:val="0"/>
                <w:bCs w:val="0"/>
                <w:sz w:val="20"/>
                <w:szCs w:val="20"/>
                <w:lang w:eastAsia="sl-SI"/>
              </w:rPr>
              <w:t xml:space="preserve"> EUR</w:t>
            </w:r>
          </w:p>
        </w:tc>
      </w:tr>
      <w:tr w:rsidR="000E23DB" w:rsidRPr="000E23DB" w14:paraId="1309D923" w14:textId="77777777" w:rsidTr="000C5670">
        <w:trPr>
          <w:cantSplit/>
          <w:trHeight w:val="95"/>
        </w:trPr>
        <w:tc>
          <w:tcPr>
            <w:tcW w:w="2065" w:type="dxa"/>
            <w:vAlign w:val="center"/>
          </w:tcPr>
          <w:p w14:paraId="72C267BC" w14:textId="223770F7" w:rsidR="000E23DB" w:rsidRPr="000E23DB" w:rsidRDefault="000E23DB" w:rsidP="0095063B">
            <w:pPr>
              <w:pStyle w:val="Naslov1"/>
              <w:keepNext w:val="0"/>
              <w:widowControl w:val="0"/>
              <w:tabs>
                <w:tab w:val="left" w:pos="360"/>
              </w:tabs>
              <w:spacing w:before="0" w:after="0"/>
              <w:rPr>
                <w:rFonts w:cs="Arial"/>
                <w:b w:val="0"/>
                <w:bCs w:val="0"/>
                <w:sz w:val="20"/>
                <w:szCs w:val="20"/>
                <w:lang w:eastAsia="sl-SI"/>
              </w:rPr>
            </w:pPr>
            <w:r w:rsidRPr="000E23DB">
              <w:rPr>
                <w:rFonts w:cs="Arial"/>
                <w:b w:val="0"/>
                <w:bCs w:val="0"/>
                <w:sz w:val="20"/>
                <w:szCs w:val="20"/>
                <w:lang w:eastAsia="sl-SI"/>
              </w:rPr>
              <w:t>UOIM</w:t>
            </w:r>
          </w:p>
        </w:tc>
        <w:tc>
          <w:tcPr>
            <w:tcW w:w="2306" w:type="dxa"/>
            <w:gridSpan w:val="2"/>
            <w:vAlign w:val="center"/>
          </w:tcPr>
          <w:p w14:paraId="5FBB0F32" w14:textId="77777777" w:rsidR="000E23DB" w:rsidRPr="000E23DB" w:rsidRDefault="000E23DB" w:rsidP="0095063B">
            <w:pPr>
              <w:pStyle w:val="Naslov1"/>
              <w:keepNext w:val="0"/>
              <w:widowControl w:val="0"/>
              <w:tabs>
                <w:tab w:val="left" w:pos="360"/>
              </w:tabs>
              <w:spacing w:before="0" w:after="0"/>
              <w:rPr>
                <w:rFonts w:cs="Arial"/>
                <w:b w:val="0"/>
                <w:sz w:val="20"/>
                <w:szCs w:val="20"/>
              </w:rPr>
            </w:pPr>
            <w:r w:rsidRPr="000E23DB">
              <w:rPr>
                <w:rFonts w:cs="Arial"/>
                <w:b w:val="0"/>
                <w:sz w:val="20"/>
                <w:szCs w:val="20"/>
              </w:rPr>
              <w:t>1542-18-0001</w:t>
            </w:r>
          </w:p>
          <w:p w14:paraId="27127BA1" w14:textId="2642D712" w:rsidR="000E23DB" w:rsidRPr="000E23DB" w:rsidRDefault="000E23DB" w:rsidP="0095063B">
            <w:pPr>
              <w:pStyle w:val="Naslov1"/>
              <w:keepNext w:val="0"/>
              <w:widowControl w:val="0"/>
              <w:tabs>
                <w:tab w:val="left" w:pos="360"/>
              </w:tabs>
              <w:spacing w:before="0" w:after="0"/>
              <w:rPr>
                <w:rFonts w:cs="Arial"/>
                <w:b w:val="0"/>
                <w:bCs w:val="0"/>
                <w:sz w:val="20"/>
                <w:szCs w:val="20"/>
                <w:lang w:eastAsia="sl-SI"/>
              </w:rPr>
            </w:pPr>
            <w:r w:rsidRPr="000E23DB">
              <w:rPr>
                <w:b w:val="0"/>
                <w:sz w:val="20"/>
                <w:szCs w:val="20"/>
                <w:lang w:eastAsia="sl-SI"/>
              </w:rPr>
              <w:t>Oskrba in integracija migrantov</w:t>
            </w:r>
          </w:p>
        </w:tc>
        <w:tc>
          <w:tcPr>
            <w:tcW w:w="1330" w:type="dxa"/>
            <w:gridSpan w:val="2"/>
            <w:vAlign w:val="center"/>
          </w:tcPr>
          <w:p w14:paraId="6D418236" w14:textId="77777777" w:rsidR="000E23DB" w:rsidRPr="000E23DB" w:rsidRDefault="000E23DB" w:rsidP="0095063B">
            <w:pPr>
              <w:pStyle w:val="Naslov1"/>
              <w:keepNext w:val="0"/>
              <w:widowControl w:val="0"/>
              <w:tabs>
                <w:tab w:val="left" w:pos="360"/>
              </w:tabs>
              <w:spacing w:before="0" w:after="0"/>
              <w:rPr>
                <w:rFonts w:cs="Arial"/>
                <w:b w:val="0"/>
                <w:sz w:val="20"/>
                <w:szCs w:val="20"/>
              </w:rPr>
            </w:pPr>
            <w:r w:rsidRPr="000E23DB">
              <w:rPr>
                <w:rFonts w:cs="Arial"/>
                <w:b w:val="0"/>
                <w:sz w:val="20"/>
                <w:szCs w:val="20"/>
              </w:rPr>
              <w:t>180009</w:t>
            </w:r>
          </w:p>
          <w:p w14:paraId="0B1D8B5C" w14:textId="052D460F" w:rsidR="000E23DB" w:rsidRPr="000E23DB" w:rsidRDefault="000E23DB" w:rsidP="0095063B">
            <w:pPr>
              <w:pStyle w:val="Naslov1"/>
              <w:keepNext w:val="0"/>
              <w:widowControl w:val="0"/>
              <w:tabs>
                <w:tab w:val="left" w:pos="360"/>
              </w:tabs>
              <w:spacing w:before="0" w:after="0"/>
              <w:rPr>
                <w:rFonts w:cs="Arial"/>
                <w:b w:val="0"/>
                <w:bCs w:val="0"/>
                <w:sz w:val="20"/>
                <w:szCs w:val="20"/>
                <w:lang w:eastAsia="sl-SI"/>
              </w:rPr>
            </w:pPr>
            <w:r w:rsidRPr="000E23DB">
              <w:rPr>
                <w:b w:val="0"/>
                <w:sz w:val="20"/>
                <w:szCs w:val="20"/>
                <w:lang w:eastAsia="sl-SI"/>
              </w:rPr>
              <w:t>Oskrba in integracija migrantov</w:t>
            </w:r>
          </w:p>
        </w:tc>
        <w:tc>
          <w:tcPr>
            <w:tcW w:w="1771" w:type="dxa"/>
            <w:gridSpan w:val="3"/>
            <w:vAlign w:val="center"/>
          </w:tcPr>
          <w:p w14:paraId="077800EC" w14:textId="06A0726C" w:rsidR="000E23DB" w:rsidRPr="000E23DB" w:rsidRDefault="000E23DB" w:rsidP="0095063B">
            <w:pPr>
              <w:pStyle w:val="Naslov1"/>
              <w:keepNext w:val="0"/>
              <w:widowControl w:val="0"/>
              <w:tabs>
                <w:tab w:val="left" w:pos="360"/>
              </w:tabs>
              <w:spacing w:before="0" w:after="0"/>
              <w:rPr>
                <w:rFonts w:cs="Arial"/>
                <w:b w:val="0"/>
                <w:bCs w:val="0"/>
                <w:sz w:val="20"/>
                <w:szCs w:val="20"/>
                <w:lang w:eastAsia="sl-SI"/>
              </w:rPr>
            </w:pPr>
            <w:r w:rsidRPr="000E23DB">
              <w:rPr>
                <w:rFonts w:cs="Arial"/>
                <w:b w:val="0"/>
                <w:sz w:val="20"/>
                <w:szCs w:val="20"/>
              </w:rPr>
              <w:t>652</w:t>
            </w:r>
            <w:r>
              <w:rPr>
                <w:rFonts w:cs="Arial"/>
                <w:b w:val="0"/>
                <w:sz w:val="20"/>
                <w:szCs w:val="20"/>
              </w:rPr>
              <w:t xml:space="preserve"> </w:t>
            </w:r>
            <w:r w:rsidRPr="000E23DB">
              <w:rPr>
                <w:rFonts w:cs="Arial"/>
                <w:b w:val="0"/>
                <w:sz w:val="20"/>
                <w:szCs w:val="20"/>
              </w:rPr>
              <w:t>935,40 EUR</w:t>
            </w:r>
          </w:p>
        </w:tc>
        <w:tc>
          <w:tcPr>
            <w:tcW w:w="1728" w:type="dxa"/>
            <w:vAlign w:val="center"/>
          </w:tcPr>
          <w:p w14:paraId="21C80F90" w14:textId="7F77BD24" w:rsidR="000E23DB" w:rsidRPr="000E23DB" w:rsidRDefault="000E23DB" w:rsidP="0095063B">
            <w:pPr>
              <w:pStyle w:val="Naslov1"/>
              <w:keepNext w:val="0"/>
              <w:widowControl w:val="0"/>
              <w:tabs>
                <w:tab w:val="left" w:pos="360"/>
              </w:tabs>
              <w:spacing w:before="0" w:after="0"/>
              <w:rPr>
                <w:rFonts w:cs="Arial"/>
                <w:b w:val="0"/>
                <w:bCs w:val="0"/>
                <w:sz w:val="20"/>
                <w:szCs w:val="20"/>
                <w:lang w:eastAsia="sl-SI"/>
              </w:rPr>
            </w:pPr>
            <w:r w:rsidRPr="000E23DB">
              <w:rPr>
                <w:rFonts w:cs="Arial"/>
                <w:b w:val="0"/>
                <w:sz w:val="20"/>
                <w:szCs w:val="20"/>
              </w:rPr>
              <w:t>710</w:t>
            </w:r>
            <w:r>
              <w:rPr>
                <w:rFonts w:cs="Arial"/>
                <w:b w:val="0"/>
                <w:sz w:val="20"/>
                <w:szCs w:val="20"/>
              </w:rPr>
              <w:t xml:space="preserve"> </w:t>
            </w:r>
            <w:r w:rsidRPr="000E23DB">
              <w:rPr>
                <w:rFonts w:cs="Arial"/>
                <w:b w:val="0"/>
                <w:sz w:val="20"/>
                <w:szCs w:val="20"/>
              </w:rPr>
              <w:t>000 EUR</w:t>
            </w:r>
          </w:p>
        </w:tc>
      </w:tr>
      <w:tr w:rsidR="000E23DB" w:rsidRPr="008D1759" w14:paraId="40278BCC" w14:textId="77777777" w:rsidTr="000C5670">
        <w:trPr>
          <w:cantSplit/>
          <w:trHeight w:val="95"/>
        </w:trPr>
        <w:tc>
          <w:tcPr>
            <w:tcW w:w="5701" w:type="dxa"/>
            <w:gridSpan w:val="5"/>
            <w:vAlign w:val="center"/>
          </w:tcPr>
          <w:p w14:paraId="7BDBD4AD" w14:textId="77777777" w:rsidR="000E23DB" w:rsidRPr="00B15DC8" w:rsidRDefault="000E23DB" w:rsidP="0095063B">
            <w:pPr>
              <w:pStyle w:val="Naslov1"/>
              <w:keepNext w:val="0"/>
              <w:widowControl w:val="0"/>
              <w:tabs>
                <w:tab w:val="left" w:pos="360"/>
              </w:tabs>
              <w:spacing w:before="0" w:after="0"/>
              <w:rPr>
                <w:rFonts w:cs="Arial"/>
                <w:sz w:val="20"/>
                <w:szCs w:val="20"/>
                <w:lang w:eastAsia="sl-SI"/>
              </w:rPr>
            </w:pPr>
            <w:r w:rsidRPr="00B15DC8">
              <w:rPr>
                <w:rFonts w:cs="Arial"/>
                <w:sz w:val="20"/>
                <w:szCs w:val="20"/>
                <w:lang w:eastAsia="sl-SI"/>
              </w:rPr>
              <w:t>SKUPAJ</w:t>
            </w:r>
          </w:p>
        </w:tc>
        <w:tc>
          <w:tcPr>
            <w:tcW w:w="1771" w:type="dxa"/>
            <w:gridSpan w:val="3"/>
            <w:vAlign w:val="center"/>
          </w:tcPr>
          <w:p w14:paraId="3B7ADD32" w14:textId="4F32A0B5" w:rsidR="000E23DB" w:rsidRPr="008D1759" w:rsidRDefault="000C5670" w:rsidP="0095063B">
            <w:pPr>
              <w:widowControl w:val="0"/>
              <w:spacing w:after="0" w:line="260" w:lineRule="exact"/>
              <w:jc w:val="center"/>
              <w:rPr>
                <w:rFonts w:ascii="Arial" w:hAnsi="Arial" w:cs="Arial"/>
                <w:b/>
                <w:bCs/>
                <w:sz w:val="20"/>
                <w:szCs w:val="20"/>
              </w:rPr>
            </w:pPr>
            <w:r w:rsidRPr="000C5670">
              <w:rPr>
                <w:rFonts w:ascii="Arial" w:hAnsi="Arial" w:cs="Arial"/>
                <w:b/>
                <w:bCs/>
                <w:sz w:val="20"/>
                <w:szCs w:val="20"/>
              </w:rPr>
              <w:t>715</w:t>
            </w:r>
            <w:r>
              <w:rPr>
                <w:rFonts w:ascii="Arial" w:hAnsi="Arial" w:cs="Arial"/>
                <w:b/>
                <w:bCs/>
                <w:sz w:val="20"/>
                <w:szCs w:val="20"/>
              </w:rPr>
              <w:t xml:space="preserve"> </w:t>
            </w:r>
            <w:r w:rsidRPr="000C5670">
              <w:rPr>
                <w:rFonts w:ascii="Arial" w:hAnsi="Arial" w:cs="Arial"/>
                <w:b/>
                <w:bCs/>
                <w:sz w:val="20"/>
                <w:szCs w:val="20"/>
              </w:rPr>
              <w:t>935,4</w:t>
            </w:r>
            <w:r>
              <w:rPr>
                <w:rFonts w:ascii="Arial" w:hAnsi="Arial" w:cs="Arial"/>
                <w:b/>
                <w:bCs/>
                <w:sz w:val="20"/>
                <w:szCs w:val="20"/>
              </w:rPr>
              <w:t>0 EUR</w:t>
            </w:r>
          </w:p>
        </w:tc>
        <w:tc>
          <w:tcPr>
            <w:tcW w:w="1728" w:type="dxa"/>
            <w:vAlign w:val="center"/>
          </w:tcPr>
          <w:p w14:paraId="738493D0" w14:textId="55BA77AA" w:rsidR="000E23DB" w:rsidRPr="00B15DC8" w:rsidRDefault="000C5670" w:rsidP="0095063B">
            <w:pPr>
              <w:pStyle w:val="Naslov1"/>
              <w:keepNext w:val="0"/>
              <w:widowControl w:val="0"/>
              <w:tabs>
                <w:tab w:val="left" w:pos="360"/>
              </w:tabs>
              <w:spacing w:before="0" w:after="0"/>
              <w:rPr>
                <w:rFonts w:cs="Arial"/>
                <w:sz w:val="20"/>
                <w:szCs w:val="20"/>
                <w:lang w:eastAsia="sl-SI"/>
              </w:rPr>
            </w:pPr>
            <w:r>
              <w:rPr>
                <w:rFonts w:cs="Arial"/>
                <w:sz w:val="20"/>
                <w:szCs w:val="20"/>
                <w:lang w:eastAsia="sl-SI"/>
              </w:rPr>
              <w:t>773 000 EUR</w:t>
            </w:r>
          </w:p>
        </w:tc>
      </w:tr>
      <w:tr w:rsidR="000E23DB" w:rsidRPr="008D1759" w14:paraId="30EEC4AD" w14:textId="77777777" w:rsidTr="00EF0B08">
        <w:trPr>
          <w:cantSplit/>
          <w:trHeight w:val="294"/>
        </w:trPr>
        <w:tc>
          <w:tcPr>
            <w:tcW w:w="9200" w:type="dxa"/>
            <w:gridSpan w:val="9"/>
            <w:shd w:val="clear" w:color="auto" w:fill="E0E0E0"/>
            <w:tcMar>
              <w:top w:w="57" w:type="dxa"/>
              <w:left w:w="108" w:type="dxa"/>
              <w:bottom w:w="57" w:type="dxa"/>
              <w:right w:w="108" w:type="dxa"/>
            </w:tcMar>
            <w:vAlign w:val="center"/>
          </w:tcPr>
          <w:p w14:paraId="482AE70D" w14:textId="77777777" w:rsidR="000E23DB" w:rsidRPr="00B15DC8" w:rsidRDefault="000E23DB" w:rsidP="0095063B">
            <w:pPr>
              <w:pStyle w:val="Naslov1"/>
              <w:keepNext w:val="0"/>
              <w:widowControl w:val="0"/>
              <w:tabs>
                <w:tab w:val="left" w:pos="2340"/>
              </w:tabs>
              <w:spacing w:before="0" w:after="0"/>
              <w:rPr>
                <w:rFonts w:cs="Arial"/>
                <w:sz w:val="20"/>
                <w:szCs w:val="20"/>
                <w:lang w:eastAsia="sl-SI"/>
              </w:rPr>
            </w:pPr>
            <w:r w:rsidRPr="00B15DC8">
              <w:rPr>
                <w:rFonts w:cs="Arial"/>
                <w:sz w:val="20"/>
                <w:szCs w:val="20"/>
                <w:lang w:eastAsia="sl-SI"/>
              </w:rPr>
              <w:t>II.b Manjkajoče pravice porabe bodo zagotovljene s prerazporeditvijo:</w:t>
            </w:r>
          </w:p>
        </w:tc>
      </w:tr>
      <w:tr w:rsidR="000E23DB" w:rsidRPr="008D1759" w14:paraId="29475057" w14:textId="77777777" w:rsidTr="000C5670">
        <w:trPr>
          <w:cantSplit/>
          <w:trHeight w:val="100"/>
        </w:trPr>
        <w:tc>
          <w:tcPr>
            <w:tcW w:w="2065" w:type="dxa"/>
            <w:vAlign w:val="center"/>
          </w:tcPr>
          <w:p w14:paraId="52FBEA5A" w14:textId="77777777" w:rsidR="000E23DB" w:rsidRPr="008D1759" w:rsidRDefault="000E23DB" w:rsidP="0095063B">
            <w:pPr>
              <w:widowControl w:val="0"/>
              <w:spacing w:after="0"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vAlign w:val="center"/>
          </w:tcPr>
          <w:p w14:paraId="255A5FCE" w14:textId="77777777" w:rsidR="000E23DB" w:rsidRPr="008D1759" w:rsidRDefault="000E23DB" w:rsidP="0095063B">
            <w:pPr>
              <w:widowControl w:val="0"/>
              <w:spacing w:after="0" w:line="260" w:lineRule="exact"/>
              <w:jc w:val="center"/>
              <w:rPr>
                <w:rFonts w:ascii="Arial" w:hAnsi="Arial" w:cs="Arial"/>
                <w:sz w:val="20"/>
                <w:szCs w:val="20"/>
              </w:rPr>
            </w:pPr>
            <w:r>
              <w:rPr>
                <w:rFonts w:ascii="Arial" w:hAnsi="Arial" w:cs="Arial"/>
                <w:sz w:val="20"/>
                <w:szCs w:val="20"/>
              </w:rPr>
              <w:t>Šifra in naziv ukrepa, projekta</w:t>
            </w:r>
          </w:p>
        </w:tc>
        <w:tc>
          <w:tcPr>
            <w:tcW w:w="1330" w:type="dxa"/>
            <w:gridSpan w:val="2"/>
            <w:vAlign w:val="center"/>
          </w:tcPr>
          <w:p w14:paraId="171A24E6" w14:textId="77777777" w:rsidR="000E23DB" w:rsidRPr="008D1759" w:rsidRDefault="000E23DB" w:rsidP="0095063B">
            <w:pPr>
              <w:widowControl w:val="0"/>
              <w:spacing w:after="0" w:line="260" w:lineRule="exact"/>
              <w:jc w:val="center"/>
              <w:rPr>
                <w:rFonts w:ascii="Arial" w:hAnsi="Arial" w:cs="Arial"/>
                <w:sz w:val="20"/>
                <w:szCs w:val="20"/>
              </w:rPr>
            </w:pPr>
            <w:r>
              <w:rPr>
                <w:rFonts w:ascii="Arial" w:hAnsi="Arial" w:cs="Arial"/>
                <w:sz w:val="20"/>
                <w:szCs w:val="20"/>
              </w:rPr>
              <w:t>Šifra in naziv proračunske postavke</w:t>
            </w:r>
            <w:r w:rsidRPr="008D1759">
              <w:rPr>
                <w:rFonts w:ascii="Arial" w:hAnsi="Arial" w:cs="Arial"/>
                <w:sz w:val="20"/>
                <w:szCs w:val="20"/>
              </w:rPr>
              <w:t xml:space="preserve"> </w:t>
            </w:r>
          </w:p>
        </w:tc>
        <w:tc>
          <w:tcPr>
            <w:tcW w:w="1771" w:type="dxa"/>
            <w:gridSpan w:val="3"/>
            <w:vAlign w:val="center"/>
          </w:tcPr>
          <w:p w14:paraId="610654D5" w14:textId="77777777" w:rsidR="000E23DB" w:rsidRPr="008D1759" w:rsidRDefault="000E23DB" w:rsidP="0095063B">
            <w:pPr>
              <w:widowControl w:val="0"/>
              <w:spacing w:after="0" w:line="260" w:lineRule="exact"/>
              <w:jc w:val="center"/>
              <w:rPr>
                <w:rFonts w:ascii="Arial" w:hAnsi="Arial" w:cs="Arial"/>
                <w:sz w:val="20"/>
                <w:szCs w:val="20"/>
              </w:rPr>
            </w:pPr>
            <w:r w:rsidRPr="008D1759">
              <w:rPr>
                <w:rFonts w:ascii="Arial" w:hAnsi="Arial" w:cs="Arial"/>
                <w:sz w:val="20"/>
                <w:szCs w:val="20"/>
              </w:rPr>
              <w:t>Znesek za tekoče leto (t)</w:t>
            </w:r>
          </w:p>
        </w:tc>
        <w:tc>
          <w:tcPr>
            <w:tcW w:w="1728" w:type="dxa"/>
            <w:vAlign w:val="center"/>
          </w:tcPr>
          <w:p w14:paraId="4AF161F2" w14:textId="77777777" w:rsidR="000E23DB" w:rsidRPr="008D1759" w:rsidRDefault="000E23DB" w:rsidP="0095063B">
            <w:pPr>
              <w:widowControl w:val="0"/>
              <w:spacing w:after="0" w:line="260" w:lineRule="exact"/>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 xml:space="preserve">1 </w:t>
            </w:r>
          </w:p>
        </w:tc>
      </w:tr>
      <w:tr w:rsidR="000E23DB" w:rsidRPr="008D1759" w14:paraId="4B885FA0" w14:textId="77777777" w:rsidTr="000C5670">
        <w:trPr>
          <w:cantSplit/>
          <w:trHeight w:val="95"/>
        </w:trPr>
        <w:tc>
          <w:tcPr>
            <w:tcW w:w="2065" w:type="dxa"/>
            <w:vAlign w:val="center"/>
          </w:tcPr>
          <w:p w14:paraId="2FE1E1C3"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2306" w:type="dxa"/>
            <w:gridSpan w:val="2"/>
            <w:vAlign w:val="center"/>
          </w:tcPr>
          <w:p w14:paraId="079ECC9C"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1330" w:type="dxa"/>
            <w:gridSpan w:val="2"/>
            <w:vAlign w:val="center"/>
          </w:tcPr>
          <w:p w14:paraId="721C3D2F"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1771" w:type="dxa"/>
            <w:gridSpan w:val="3"/>
            <w:vAlign w:val="center"/>
          </w:tcPr>
          <w:p w14:paraId="40641CF9"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1728" w:type="dxa"/>
            <w:vAlign w:val="center"/>
          </w:tcPr>
          <w:p w14:paraId="5BB861AF"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r>
      <w:tr w:rsidR="000E23DB" w:rsidRPr="008D1759" w14:paraId="25FF61F4" w14:textId="77777777" w:rsidTr="000C5670">
        <w:trPr>
          <w:cantSplit/>
          <w:trHeight w:val="95"/>
        </w:trPr>
        <w:tc>
          <w:tcPr>
            <w:tcW w:w="2065" w:type="dxa"/>
            <w:vAlign w:val="center"/>
          </w:tcPr>
          <w:p w14:paraId="49C949ED"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2306" w:type="dxa"/>
            <w:gridSpan w:val="2"/>
            <w:vAlign w:val="center"/>
          </w:tcPr>
          <w:p w14:paraId="4A25E9E8"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1330" w:type="dxa"/>
            <w:gridSpan w:val="2"/>
            <w:vAlign w:val="center"/>
          </w:tcPr>
          <w:p w14:paraId="2B8B36D5"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1771" w:type="dxa"/>
            <w:gridSpan w:val="3"/>
            <w:vAlign w:val="center"/>
          </w:tcPr>
          <w:p w14:paraId="16C36325"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1728" w:type="dxa"/>
            <w:vAlign w:val="center"/>
          </w:tcPr>
          <w:p w14:paraId="60BF4D25"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r>
      <w:tr w:rsidR="000E23DB" w:rsidRPr="008D1759" w14:paraId="5688788F" w14:textId="77777777" w:rsidTr="000C5670">
        <w:trPr>
          <w:cantSplit/>
          <w:trHeight w:val="95"/>
        </w:trPr>
        <w:tc>
          <w:tcPr>
            <w:tcW w:w="5701" w:type="dxa"/>
            <w:gridSpan w:val="5"/>
            <w:vAlign w:val="center"/>
          </w:tcPr>
          <w:p w14:paraId="515D9B7E" w14:textId="77777777" w:rsidR="000E23DB" w:rsidRPr="00B15DC8" w:rsidRDefault="000E23DB" w:rsidP="0095063B">
            <w:pPr>
              <w:pStyle w:val="Naslov1"/>
              <w:keepNext w:val="0"/>
              <w:widowControl w:val="0"/>
              <w:tabs>
                <w:tab w:val="left" w:pos="360"/>
              </w:tabs>
              <w:spacing w:before="0" w:after="0"/>
              <w:rPr>
                <w:rFonts w:cs="Arial"/>
                <w:sz w:val="20"/>
                <w:szCs w:val="20"/>
                <w:lang w:eastAsia="sl-SI"/>
              </w:rPr>
            </w:pPr>
            <w:r w:rsidRPr="00B15DC8">
              <w:rPr>
                <w:rFonts w:cs="Arial"/>
                <w:sz w:val="20"/>
                <w:szCs w:val="20"/>
                <w:lang w:eastAsia="sl-SI"/>
              </w:rPr>
              <w:t>SKUPAJ</w:t>
            </w:r>
          </w:p>
        </w:tc>
        <w:tc>
          <w:tcPr>
            <w:tcW w:w="1771" w:type="dxa"/>
            <w:gridSpan w:val="3"/>
            <w:vAlign w:val="center"/>
          </w:tcPr>
          <w:p w14:paraId="0F23000D" w14:textId="77777777" w:rsidR="000E23DB" w:rsidRPr="00B15DC8" w:rsidRDefault="000E23DB" w:rsidP="0095063B">
            <w:pPr>
              <w:pStyle w:val="Naslov1"/>
              <w:keepNext w:val="0"/>
              <w:widowControl w:val="0"/>
              <w:tabs>
                <w:tab w:val="left" w:pos="360"/>
              </w:tabs>
              <w:spacing w:before="0" w:after="0"/>
              <w:rPr>
                <w:rFonts w:cs="Arial"/>
                <w:sz w:val="20"/>
                <w:szCs w:val="20"/>
                <w:lang w:eastAsia="sl-SI"/>
              </w:rPr>
            </w:pPr>
          </w:p>
        </w:tc>
        <w:tc>
          <w:tcPr>
            <w:tcW w:w="1728" w:type="dxa"/>
            <w:vAlign w:val="center"/>
          </w:tcPr>
          <w:p w14:paraId="4CC5ACF1" w14:textId="77777777" w:rsidR="000E23DB" w:rsidRPr="00B15DC8" w:rsidRDefault="000E23DB" w:rsidP="0095063B">
            <w:pPr>
              <w:pStyle w:val="Naslov1"/>
              <w:keepNext w:val="0"/>
              <w:widowControl w:val="0"/>
              <w:tabs>
                <w:tab w:val="left" w:pos="360"/>
              </w:tabs>
              <w:spacing w:before="0" w:after="0"/>
              <w:rPr>
                <w:rFonts w:cs="Arial"/>
                <w:sz w:val="20"/>
                <w:szCs w:val="20"/>
                <w:lang w:eastAsia="sl-SI"/>
              </w:rPr>
            </w:pPr>
          </w:p>
        </w:tc>
      </w:tr>
      <w:tr w:rsidR="000E23DB" w:rsidRPr="008D1759" w14:paraId="48BE84D8" w14:textId="77777777" w:rsidTr="00EF0B08">
        <w:trPr>
          <w:cantSplit/>
          <w:trHeight w:val="207"/>
        </w:trPr>
        <w:tc>
          <w:tcPr>
            <w:tcW w:w="9200" w:type="dxa"/>
            <w:gridSpan w:val="9"/>
            <w:shd w:val="clear" w:color="auto" w:fill="E6E6E6"/>
            <w:tcMar>
              <w:top w:w="57" w:type="dxa"/>
              <w:left w:w="108" w:type="dxa"/>
              <w:bottom w:w="57" w:type="dxa"/>
              <w:right w:w="108" w:type="dxa"/>
            </w:tcMar>
            <w:vAlign w:val="center"/>
          </w:tcPr>
          <w:p w14:paraId="4C85EC13" w14:textId="77777777" w:rsidR="000E23DB" w:rsidRPr="00B15DC8" w:rsidRDefault="000E23DB" w:rsidP="0095063B">
            <w:pPr>
              <w:pStyle w:val="Naslov1"/>
              <w:keepNext w:val="0"/>
              <w:widowControl w:val="0"/>
              <w:tabs>
                <w:tab w:val="left" w:pos="2340"/>
              </w:tabs>
              <w:spacing w:before="0" w:after="0"/>
              <w:rPr>
                <w:rFonts w:cs="Arial"/>
                <w:sz w:val="20"/>
                <w:szCs w:val="20"/>
                <w:lang w:eastAsia="sl-SI"/>
              </w:rPr>
            </w:pPr>
            <w:r w:rsidRPr="00B15DC8">
              <w:rPr>
                <w:rFonts w:cs="Arial"/>
                <w:sz w:val="20"/>
                <w:szCs w:val="20"/>
                <w:lang w:eastAsia="sl-SI"/>
              </w:rPr>
              <w:t>II.c Načrtovana nadomestitev zmanjšanih prihodkov in povečanih odhodkov proračuna:</w:t>
            </w:r>
          </w:p>
        </w:tc>
      </w:tr>
      <w:tr w:rsidR="000E23DB" w:rsidRPr="008D1759" w14:paraId="4C7357BE" w14:textId="77777777" w:rsidTr="00EF0B08">
        <w:trPr>
          <w:cantSplit/>
          <w:trHeight w:val="100"/>
        </w:trPr>
        <w:tc>
          <w:tcPr>
            <w:tcW w:w="4371" w:type="dxa"/>
            <w:gridSpan w:val="3"/>
            <w:vAlign w:val="center"/>
          </w:tcPr>
          <w:p w14:paraId="4FFB3A8B" w14:textId="77777777" w:rsidR="000E23DB" w:rsidRPr="008D1759" w:rsidRDefault="000E23DB" w:rsidP="0095063B">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Novi prihodki</w:t>
            </w:r>
          </w:p>
        </w:tc>
        <w:tc>
          <w:tcPr>
            <w:tcW w:w="2013" w:type="dxa"/>
            <w:gridSpan w:val="3"/>
            <w:vAlign w:val="center"/>
          </w:tcPr>
          <w:p w14:paraId="7401CBCC" w14:textId="77777777" w:rsidR="000E23DB" w:rsidRPr="008D1759" w:rsidRDefault="000E23DB" w:rsidP="0095063B">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Znesek za tekoče leto (t)</w:t>
            </w:r>
          </w:p>
        </w:tc>
        <w:tc>
          <w:tcPr>
            <w:tcW w:w="2816" w:type="dxa"/>
            <w:gridSpan w:val="3"/>
            <w:vAlign w:val="center"/>
          </w:tcPr>
          <w:p w14:paraId="03F44122" w14:textId="77777777" w:rsidR="000E23DB" w:rsidRPr="008D1759" w:rsidRDefault="000E23DB" w:rsidP="0095063B">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r>
      <w:tr w:rsidR="000E23DB" w:rsidRPr="008D1759" w14:paraId="76FD3F83" w14:textId="77777777" w:rsidTr="00EF0B08">
        <w:trPr>
          <w:cantSplit/>
          <w:trHeight w:val="95"/>
        </w:trPr>
        <w:tc>
          <w:tcPr>
            <w:tcW w:w="4371" w:type="dxa"/>
            <w:gridSpan w:val="3"/>
            <w:vAlign w:val="center"/>
          </w:tcPr>
          <w:p w14:paraId="7FF9FC2C"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2013" w:type="dxa"/>
            <w:gridSpan w:val="3"/>
            <w:vAlign w:val="center"/>
          </w:tcPr>
          <w:p w14:paraId="344C1042"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2816" w:type="dxa"/>
            <w:gridSpan w:val="3"/>
            <w:vAlign w:val="center"/>
          </w:tcPr>
          <w:p w14:paraId="65187995"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r>
      <w:tr w:rsidR="000E23DB" w:rsidRPr="008D1759" w14:paraId="04B97485" w14:textId="77777777" w:rsidTr="00EF0B08">
        <w:trPr>
          <w:cantSplit/>
          <w:trHeight w:val="95"/>
        </w:trPr>
        <w:tc>
          <w:tcPr>
            <w:tcW w:w="4371" w:type="dxa"/>
            <w:gridSpan w:val="3"/>
            <w:vAlign w:val="center"/>
          </w:tcPr>
          <w:p w14:paraId="6C7A847D"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2013" w:type="dxa"/>
            <w:gridSpan w:val="3"/>
            <w:vAlign w:val="center"/>
          </w:tcPr>
          <w:p w14:paraId="3339B203"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2816" w:type="dxa"/>
            <w:gridSpan w:val="3"/>
            <w:vAlign w:val="center"/>
          </w:tcPr>
          <w:p w14:paraId="476EE7A5"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r>
      <w:tr w:rsidR="000E23DB" w:rsidRPr="008D1759" w14:paraId="0EB40681" w14:textId="77777777" w:rsidTr="00EF0B08">
        <w:trPr>
          <w:cantSplit/>
          <w:trHeight w:val="95"/>
        </w:trPr>
        <w:tc>
          <w:tcPr>
            <w:tcW w:w="4371" w:type="dxa"/>
            <w:gridSpan w:val="3"/>
            <w:vAlign w:val="center"/>
          </w:tcPr>
          <w:p w14:paraId="59B7C20B"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2013" w:type="dxa"/>
            <w:gridSpan w:val="3"/>
            <w:vAlign w:val="center"/>
          </w:tcPr>
          <w:p w14:paraId="799C14E2"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c>
          <w:tcPr>
            <w:tcW w:w="2816" w:type="dxa"/>
            <w:gridSpan w:val="3"/>
            <w:vAlign w:val="center"/>
          </w:tcPr>
          <w:p w14:paraId="73DA09B9" w14:textId="77777777" w:rsidR="000E23DB" w:rsidRPr="00B15DC8" w:rsidRDefault="000E23DB" w:rsidP="0095063B">
            <w:pPr>
              <w:pStyle w:val="Naslov1"/>
              <w:keepNext w:val="0"/>
              <w:widowControl w:val="0"/>
              <w:tabs>
                <w:tab w:val="left" w:pos="360"/>
              </w:tabs>
              <w:spacing w:before="0" w:after="0"/>
              <w:rPr>
                <w:rFonts w:cs="Arial"/>
                <w:b w:val="0"/>
                <w:bCs w:val="0"/>
                <w:sz w:val="20"/>
                <w:szCs w:val="20"/>
                <w:lang w:eastAsia="sl-SI"/>
              </w:rPr>
            </w:pPr>
          </w:p>
        </w:tc>
      </w:tr>
      <w:tr w:rsidR="000E23DB" w:rsidRPr="008D1759" w14:paraId="356A6D7A" w14:textId="77777777" w:rsidTr="00EF0B08">
        <w:trPr>
          <w:cantSplit/>
          <w:trHeight w:val="95"/>
        </w:trPr>
        <w:tc>
          <w:tcPr>
            <w:tcW w:w="4371" w:type="dxa"/>
            <w:gridSpan w:val="3"/>
            <w:vAlign w:val="center"/>
          </w:tcPr>
          <w:p w14:paraId="2B6A45ED" w14:textId="77777777" w:rsidR="000E23DB" w:rsidRPr="00B15DC8" w:rsidRDefault="000E23DB" w:rsidP="0095063B">
            <w:pPr>
              <w:pStyle w:val="Naslov1"/>
              <w:keepNext w:val="0"/>
              <w:widowControl w:val="0"/>
              <w:tabs>
                <w:tab w:val="left" w:pos="360"/>
              </w:tabs>
              <w:spacing w:before="0" w:after="0"/>
              <w:rPr>
                <w:rFonts w:cs="Arial"/>
                <w:sz w:val="20"/>
                <w:szCs w:val="20"/>
                <w:lang w:eastAsia="sl-SI"/>
              </w:rPr>
            </w:pPr>
            <w:r w:rsidRPr="00B15DC8">
              <w:rPr>
                <w:rFonts w:cs="Arial"/>
                <w:sz w:val="20"/>
                <w:szCs w:val="20"/>
                <w:lang w:eastAsia="sl-SI"/>
              </w:rPr>
              <w:t>SKUPAJ</w:t>
            </w:r>
          </w:p>
        </w:tc>
        <w:tc>
          <w:tcPr>
            <w:tcW w:w="2013" w:type="dxa"/>
            <w:gridSpan w:val="3"/>
            <w:vAlign w:val="center"/>
          </w:tcPr>
          <w:p w14:paraId="27095E61" w14:textId="77777777" w:rsidR="000E23DB" w:rsidRPr="00B15DC8" w:rsidRDefault="000E23DB" w:rsidP="0095063B">
            <w:pPr>
              <w:pStyle w:val="Naslov1"/>
              <w:keepNext w:val="0"/>
              <w:widowControl w:val="0"/>
              <w:tabs>
                <w:tab w:val="left" w:pos="360"/>
              </w:tabs>
              <w:spacing w:before="0" w:after="0"/>
              <w:rPr>
                <w:rFonts w:cs="Arial"/>
                <w:sz w:val="20"/>
                <w:szCs w:val="20"/>
                <w:lang w:eastAsia="sl-SI"/>
              </w:rPr>
            </w:pPr>
          </w:p>
        </w:tc>
        <w:tc>
          <w:tcPr>
            <w:tcW w:w="2816" w:type="dxa"/>
            <w:gridSpan w:val="3"/>
            <w:vAlign w:val="center"/>
          </w:tcPr>
          <w:p w14:paraId="2D767B71" w14:textId="77777777" w:rsidR="000E23DB" w:rsidRPr="00B15DC8" w:rsidRDefault="000E23DB" w:rsidP="0095063B">
            <w:pPr>
              <w:pStyle w:val="Naslov1"/>
              <w:keepNext w:val="0"/>
              <w:widowControl w:val="0"/>
              <w:tabs>
                <w:tab w:val="left" w:pos="360"/>
              </w:tabs>
              <w:spacing w:before="0" w:after="0"/>
              <w:rPr>
                <w:rFonts w:cs="Arial"/>
                <w:sz w:val="20"/>
                <w:szCs w:val="20"/>
                <w:lang w:eastAsia="sl-SI"/>
              </w:rPr>
            </w:pPr>
          </w:p>
        </w:tc>
      </w:tr>
      <w:tr w:rsidR="000E23DB" w:rsidRPr="008D1759" w14:paraId="706C5176"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10"/>
        </w:trPr>
        <w:tc>
          <w:tcPr>
            <w:tcW w:w="9200" w:type="dxa"/>
            <w:gridSpan w:val="9"/>
          </w:tcPr>
          <w:p w14:paraId="67D08416" w14:textId="77777777" w:rsidR="000E23DB" w:rsidRPr="008D1759" w:rsidRDefault="000E23DB" w:rsidP="0095063B">
            <w:pPr>
              <w:widowControl w:val="0"/>
              <w:spacing w:after="0" w:line="260" w:lineRule="exact"/>
              <w:rPr>
                <w:rFonts w:ascii="Arial" w:hAnsi="Arial" w:cs="Arial"/>
                <w:b/>
                <w:bCs/>
                <w:sz w:val="20"/>
                <w:szCs w:val="20"/>
              </w:rPr>
            </w:pPr>
            <w:r w:rsidRPr="008D1759">
              <w:rPr>
                <w:rFonts w:ascii="Arial" w:hAnsi="Arial" w:cs="Arial"/>
                <w:b/>
                <w:bCs/>
                <w:sz w:val="20"/>
                <w:szCs w:val="20"/>
              </w:rPr>
              <w:lastRenderedPageBreak/>
              <w:t>OBRAZLOŽITEV:</w:t>
            </w:r>
          </w:p>
          <w:p w14:paraId="456826DE" w14:textId="77777777" w:rsidR="000E23DB" w:rsidRPr="008D1759" w:rsidRDefault="000E23DB" w:rsidP="0095063B">
            <w:pPr>
              <w:widowControl w:val="0"/>
              <w:numPr>
                <w:ilvl w:val="0"/>
                <w:numId w:val="3"/>
              </w:numPr>
              <w:suppressAutoHyphens/>
              <w:spacing w:after="0" w:line="260" w:lineRule="exact"/>
              <w:ind w:left="284" w:hanging="284"/>
              <w:jc w:val="both"/>
              <w:rPr>
                <w:rFonts w:ascii="Arial" w:hAnsi="Arial" w:cs="Arial"/>
                <w:b/>
                <w:bCs/>
                <w:sz w:val="20"/>
                <w:szCs w:val="20"/>
                <w:lang w:eastAsia="sl-SI"/>
              </w:rPr>
            </w:pPr>
            <w:r w:rsidRPr="008D1759">
              <w:rPr>
                <w:rFonts w:ascii="Arial" w:hAnsi="Arial" w:cs="Arial"/>
                <w:b/>
                <w:bCs/>
                <w:sz w:val="20"/>
                <w:szCs w:val="20"/>
                <w:lang w:eastAsia="sl-SI"/>
              </w:rPr>
              <w:t>Ocena finančnih posledic, ki niso načrtovane v sprejetem proračunu</w:t>
            </w:r>
          </w:p>
          <w:p w14:paraId="305EB01B" w14:textId="77777777" w:rsidR="000C5670" w:rsidRPr="00AE1F83" w:rsidRDefault="000C5670" w:rsidP="0095063B">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3B96D50C" w14:textId="77777777" w:rsidR="000C5670" w:rsidRPr="00AE1F83" w:rsidRDefault="000C5670" w:rsidP="0095063B">
            <w:pPr>
              <w:widowControl w:val="0"/>
              <w:numPr>
                <w:ilvl w:val="0"/>
                <w:numId w:val="5"/>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24781403" w14:textId="77777777" w:rsidR="000C5670" w:rsidRPr="00AE1F83" w:rsidRDefault="000C5670" w:rsidP="0095063B">
            <w:pPr>
              <w:widowControl w:val="0"/>
              <w:numPr>
                <w:ilvl w:val="0"/>
                <w:numId w:val="5"/>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2DA48B16" w14:textId="77777777" w:rsidR="000C5670" w:rsidRPr="00AE1F83" w:rsidRDefault="000C5670" w:rsidP="0095063B">
            <w:pPr>
              <w:widowControl w:val="0"/>
              <w:numPr>
                <w:ilvl w:val="0"/>
                <w:numId w:val="5"/>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obveznosti za druga javnofinančna sredstva (drugi viri), ki niso načrtovana na ukrepih oziroma projektih sprejetih proračunov.</w:t>
            </w:r>
          </w:p>
          <w:p w14:paraId="126A0F17" w14:textId="77777777" w:rsidR="000E23DB" w:rsidRPr="008D1759" w:rsidRDefault="000E23DB" w:rsidP="0095063B">
            <w:pPr>
              <w:widowControl w:val="0"/>
              <w:numPr>
                <w:ilvl w:val="0"/>
                <w:numId w:val="3"/>
              </w:numPr>
              <w:suppressAutoHyphens/>
              <w:spacing w:after="0" w:line="260" w:lineRule="exact"/>
              <w:ind w:left="284" w:hanging="284"/>
              <w:jc w:val="both"/>
              <w:rPr>
                <w:rFonts w:ascii="Arial" w:hAnsi="Arial" w:cs="Arial"/>
                <w:b/>
                <w:bCs/>
                <w:sz w:val="20"/>
                <w:szCs w:val="20"/>
                <w:lang w:eastAsia="sl-SI"/>
              </w:rPr>
            </w:pPr>
            <w:r w:rsidRPr="008D1759">
              <w:rPr>
                <w:rFonts w:ascii="Arial" w:hAnsi="Arial" w:cs="Arial"/>
                <w:b/>
                <w:bCs/>
                <w:sz w:val="20"/>
                <w:szCs w:val="20"/>
                <w:lang w:eastAsia="sl-SI"/>
              </w:rPr>
              <w:t>Finan</w:t>
            </w:r>
            <w:r>
              <w:rPr>
                <w:rFonts w:ascii="Arial" w:hAnsi="Arial" w:cs="Arial"/>
                <w:b/>
                <w:bCs/>
                <w:sz w:val="20"/>
                <w:szCs w:val="20"/>
                <w:lang w:eastAsia="sl-SI"/>
              </w:rPr>
              <w:t xml:space="preserve">čne posledice </w:t>
            </w:r>
            <w:r w:rsidRPr="008D1759">
              <w:rPr>
                <w:rFonts w:ascii="Arial" w:hAnsi="Arial" w:cs="Arial"/>
                <w:b/>
                <w:bCs/>
                <w:sz w:val="20"/>
                <w:szCs w:val="20"/>
                <w:lang w:eastAsia="sl-SI"/>
              </w:rPr>
              <w:t>za državni proračun</w:t>
            </w:r>
          </w:p>
          <w:p w14:paraId="09D1A80C" w14:textId="77777777" w:rsidR="000E23DB" w:rsidRPr="008D1759" w:rsidRDefault="000E23DB" w:rsidP="0095063B">
            <w:pPr>
              <w:widowControl w:val="0"/>
              <w:suppressAutoHyphens/>
              <w:spacing w:after="0" w:line="260" w:lineRule="exact"/>
              <w:ind w:left="720"/>
              <w:jc w:val="both"/>
              <w:rPr>
                <w:rFonts w:ascii="Arial" w:hAnsi="Arial" w:cs="Arial"/>
                <w:b/>
                <w:bCs/>
                <w:sz w:val="20"/>
                <w:szCs w:val="20"/>
                <w:lang w:eastAsia="sl-SI"/>
              </w:rPr>
            </w:pPr>
            <w:r>
              <w:rPr>
                <w:rFonts w:ascii="Arial" w:hAnsi="Arial" w:cs="Arial"/>
                <w:b/>
                <w:bCs/>
                <w:sz w:val="20"/>
                <w:szCs w:val="20"/>
                <w:lang w:eastAsia="sl-SI"/>
              </w:rPr>
              <w:t>II.a</w:t>
            </w:r>
            <w:r w:rsidRPr="008D1759">
              <w:rPr>
                <w:rFonts w:ascii="Arial" w:hAnsi="Arial" w:cs="Arial"/>
                <w:b/>
                <w:bCs/>
                <w:sz w:val="20"/>
                <w:szCs w:val="20"/>
                <w:lang w:eastAsia="sl-SI"/>
              </w:rPr>
              <w:t xml:space="preserve"> Pravice porabe za izvedbo predlaganih rešite</w:t>
            </w:r>
            <w:r>
              <w:rPr>
                <w:rFonts w:ascii="Arial" w:hAnsi="Arial" w:cs="Arial"/>
                <w:b/>
                <w:bCs/>
                <w:sz w:val="20"/>
                <w:szCs w:val="20"/>
                <w:lang w:eastAsia="sl-SI"/>
              </w:rPr>
              <w:t>v so zagotovljene</w:t>
            </w:r>
            <w:r w:rsidRPr="00697AD9">
              <w:rPr>
                <w:rFonts w:ascii="Arial" w:hAnsi="Arial" w:cs="Arial"/>
                <w:b/>
                <w:bCs/>
                <w:sz w:val="20"/>
                <w:szCs w:val="20"/>
                <w:lang w:eastAsia="sl-SI"/>
              </w:rPr>
              <w:t>:</w:t>
            </w:r>
          </w:p>
          <w:p w14:paraId="4B287ACC" w14:textId="77777777" w:rsidR="000E23DB" w:rsidRPr="008D1759" w:rsidRDefault="000E23DB" w:rsidP="0095063B">
            <w:pPr>
              <w:widowControl w:val="0"/>
              <w:spacing w:after="0" w:line="260" w:lineRule="exact"/>
              <w:ind w:left="284"/>
              <w:jc w:val="both"/>
              <w:rPr>
                <w:rFonts w:ascii="Arial" w:hAnsi="Arial" w:cs="Arial"/>
                <w:sz w:val="20"/>
                <w:szCs w:val="20"/>
                <w:lang w:eastAsia="sl-SI"/>
              </w:rPr>
            </w:pPr>
            <w:r w:rsidRPr="008D1759">
              <w:rPr>
                <w:rFonts w:ascii="Arial" w:hAnsi="Arial" w:cs="Arial"/>
                <w:sz w:val="20"/>
                <w:szCs w:val="20"/>
                <w:lang w:eastAsia="sl-SI"/>
              </w:rPr>
              <w:t>Navede</w:t>
            </w:r>
            <w:r>
              <w:rPr>
                <w:rFonts w:ascii="Arial" w:hAnsi="Arial" w:cs="Arial"/>
                <w:sz w:val="20"/>
                <w:szCs w:val="20"/>
                <w:lang w:eastAsia="sl-SI"/>
              </w:rPr>
              <w:t>jo</w:t>
            </w:r>
            <w:r w:rsidRPr="008D1759">
              <w:rPr>
                <w:rFonts w:ascii="Arial" w:hAnsi="Arial" w:cs="Arial"/>
                <w:sz w:val="20"/>
                <w:szCs w:val="20"/>
                <w:lang w:eastAsia="sl-SI"/>
              </w:rPr>
              <w:t xml:space="preserve"> se proračunski upo</w:t>
            </w:r>
            <w:r>
              <w:rPr>
                <w:rFonts w:ascii="Arial" w:hAnsi="Arial" w:cs="Arial"/>
                <w:sz w:val="20"/>
                <w:szCs w:val="20"/>
                <w:lang w:eastAsia="sl-SI"/>
              </w:rPr>
              <w:t>rabnik, ki financira projekt oziroma</w:t>
            </w:r>
            <w:r w:rsidRPr="008D1759">
              <w:rPr>
                <w:rFonts w:ascii="Arial" w:hAnsi="Arial" w:cs="Arial"/>
                <w:sz w:val="20"/>
                <w:szCs w:val="20"/>
                <w:lang w:eastAsia="sl-SI"/>
              </w:rPr>
              <w:t xml:space="preserve"> ukrep; proje</w:t>
            </w:r>
            <w:r>
              <w:rPr>
                <w:rFonts w:ascii="Arial" w:hAnsi="Arial" w:cs="Arial"/>
                <w:sz w:val="20"/>
                <w:szCs w:val="20"/>
                <w:lang w:eastAsia="sl-SI"/>
              </w:rPr>
              <w:t>kt oziroma ukrep, s katerim se bodo dosegli</w:t>
            </w:r>
            <w:r w:rsidRPr="008D1759">
              <w:rPr>
                <w:rFonts w:ascii="Arial" w:hAnsi="Arial" w:cs="Arial"/>
                <w:sz w:val="20"/>
                <w:szCs w:val="20"/>
                <w:lang w:eastAsia="sl-SI"/>
              </w:rPr>
              <w:t xml:space="preserve"> cilji vladnega gradiva</w:t>
            </w:r>
            <w:r>
              <w:rPr>
                <w:rFonts w:ascii="Arial" w:hAnsi="Arial" w:cs="Arial"/>
                <w:sz w:val="20"/>
                <w:szCs w:val="20"/>
                <w:lang w:eastAsia="sl-SI"/>
              </w:rPr>
              <w:t>,</w:t>
            </w:r>
            <w:r w:rsidRPr="008D1759">
              <w:rPr>
                <w:rFonts w:ascii="Arial" w:hAnsi="Arial" w:cs="Arial"/>
                <w:sz w:val="20"/>
                <w:szCs w:val="20"/>
                <w:lang w:eastAsia="sl-SI"/>
              </w:rPr>
              <w:t xml:space="preserve"> </w:t>
            </w:r>
            <w:r>
              <w:rPr>
                <w:rFonts w:ascii="Arial" w:hAnsi="Arial" w:cs="Arial"/>
                <w:sz w:val="20"/>
                <w:szCs w:val="20"/>
                <w:lang w:eastAsia="sl-SI"/>
              </w:rPr>
              <w:t>in</w:t>
            </w:r>
            <w:r w:rsidRPr="008D1759">
              <w:rPr>
                <w:rFonts w:ascii="Arial" w:hAnsi="Arial" w:cs="Arial"/>
                <w:sz w:val="20"/>
                <w:szCs w:val="20"/>
                <w:lang w:eastAsia="sl-SI"/>
              </w:rPr>
              <w:t xml:space="preserve"> proračunske postavke (kot proračunski vir financiranja), na katerih so v celoti ali delno zagotovljene pravice porabe (v tem primeru</w:t>
            </w:r>
            <w:r>
              <w:rPr>
                <w:rFonts w:ascii="Arial" w:hAnsi="Arial" w:cs="Arial"/>
                <w:sz w:val="20"/>
                <w:szCs w:val="20"/>
                <w:lang w:eastAsia="sl-SI"/>
              </w:rPr>
              <w:t xml:space="preserve"> je nujna povezava s točko II.b</w:t>
            </w:r>
            <w:r w:rsidRPr="008D1759">
              <w:rPr>
                <w:rFonts w:ascii="Arial" w:hAnsi="Arial" w:cs="Arial"/>
                <w:sz w:val="20"/>
                <w:szCs w:val="20"/>
                <w:lang w:eastAsia="sl-SI"/>
              </w:rPr>
              <w:t xml:space="preserve">). </w:t>
            </w:r>
            <w:r>
              <w:rPr>
                <w:rFonts w:ascii="Arial" w:hAnsi="Arial" w:cs="Arial"/>
                <w:sz w:val="20"/>
                <w:szCs w:val="20"/>
                <w:lang w:eastAsia="sl-SI"/>
              </w:rPr>
              <w:t>Pri uvrstitvi</w:t>
            </w:r>
            <w:r w:rsidRPr="008D1759">
              <w:rPr>
                <w:rFonts w:ascii="Arial" w:hAnsi="Arial" w:cs="Arial"/>
                <w:sz w:val="20"/>
                <w:szCs w:val="20"/>
                <w:lang w:eastAsia="sl-SI"/>
              </w:rPr>
              <w:t xml:space="preserve"> no</w:t>
            </w:r>
            <w:r>
              <w:rPr>
                <w:rFonts w:ascii="Arial" w:hAnsi="Arial" w:cs="Arial"/>
                <w:sz w:val="20"/>
                <w:szCs w:val="20"/>
                <w:lang w:eastAsia="sl-SI"/>
              </w:rPr>
              <w:t>vega projekta oziroma ukrepa v n</w:t>
            </w:r>
            <w:r w:rsidRPr="008D1759">
              <w:rPr>
                <w:rFonts w:ascii="Arial" w:hAnsi="Arial" w:cs="Arial"/>
                <w:sz w:val="20"/>
                <w:szCs w:val="20"/>
                <w:lang w:eastAsia="sl-SI"/>
              </w:rPr>
              <w:t>ačrt razvojnih programov se navede</w:t>
            </w:r>
            <w:r>
              <w:rPr>
                <w:rFonts w:ascii="Arial" w:hAnsi="Arial" w:cs="Arial"/>
                <w:sz w:val="20"/>
                <w:szCs w:val="20"/>
                <w:lang w:eastAsia="sl-SI"/>
              </w:rPr>
              <w:t>jo</w:t>
            </w:r>
            <w:r w:rsidRPr="008D1759">
              <w:rPr>
                <w:rFonts w:ascii="Arial" w:hAnsi="Arial" w:cs="Arial"/>
                <w:sz w:val="20"/>
                <w:szCs w:val="20"/>
                <w:lang w:eastAsia="sl-SI"/>
              </w:rPr>
              <w:t>:</w:t>
            </w:r>
          </w:p>
          <w:p w14:paraId="6AFBC4EA" w14:textId="77777777" w:rsidR="000E23DB" w:rsidRPr="008D1759" w:rsidRDefault="000E23DB" w:rsidP="0095063B">
            <w:pPr>
              <w:widowControl w:val="0"/>
              <w:numPr>
                <w:ilvl w:val="0"/>
                <w:numId w:val="6"/>
              </w:numPr>
              <w:suppressAutoHyphens/>
              <w:spacing w:after="0" w:line="260" w:lineRule="exact"/>
              <w:jc w:val="both"/>
              <w:rPr>
                <w:rFonts w:ascii="Arial" w:hAnsi="Arial" w:cs="Arial"/>
                <w:sz w:val="20"/>
                <w:szCs w:val="20"/>
                <w:lang w:eastAsia="sl-SI"/>
              </w:rPr>
            </w:pPr>
            <w:r>
              <w:rPr>
                <w:rFonts w:ascii="Arial" w:hAnsi="Arial" w:cs="Arial"/>
                <w:sz w:val="20"/>
                <w:szCs w:val="20"/>
                <w:lang w:eastAsia="sl-SI"/>
              </w:rPr>
              <w:t>proračunski uporabnik</w:t>
            </w:r>
            <w:r w:rsidRPr="008D1759">
              <w:rPr>
                <w:rFonts w:ascii="Arial" w:hAnsi="Arial" w:cs="Arial"/>
                <w:sz w:val="20"/>
                <w:szCs w:val="20"/>
                <w:lang w:eastAsia="sl-SI"/>
              </w:rPr>
              <w:t>, ki bo financiral nov</w:t>
            </w:r>
            <w:r>
              <w:rPr>
                <w:rFonts w:ascii="Arial" w:hAnsi="Arial" w:cs="Arial"/>
                <w:sz w:val="20"/>
                <w:szCs w:val="20"/>
                <w:lang w:eastAsia="sl-SI"/>
              </w:rPr>
              <w:t>i projekt oziroma ukrep,</w:t>
            </w:r>
          </w:p>
          <w:p w14:paraId="57BE38EC" w14:textId="77777777" w:rsidR="000E23DB" w:rsidRPr="008D1759" w:rsidRDefault="000E23DB" w:rsidP="0095063B">
            <w:pPr>
              <w:widowControl w:val="0"/>
              <w:numPr>
                <w:ilvl w:val="0"/>
                <w:numId w:val="6"/>
              </w:numPr>
              <w:suppressAutoHyphens/>
              <w:spacing w:after="0" w:line="260" w:lineRule="exact"/>
              <w:jc w:val="both"/>
              <w:rPr>
                <w:rFonts w:ascii="Arial" w:hAnsi="Arial" w:cs="Arial"/>
                <w:sz w:val="20"/>
                <w:szCs w:val="20"/>
                <w:lang w:eastAsia="sl-SI"/>
              </w:rPr>
            </w:pPr>
            <w:r w:rsidRPr="008D1759">
              <w:rPr>
                <w:rFonts w:ascii="Arial" w:hAnsi="Arial" w:cs="Arial"/>
                <w:sz w:val="20"/>
                <w:szCs w:val="20"/>
                <w:lang w:eastAsia="sl-SI"/>
              </w:rPr>
              <w:t xml:space="preserve">projekt oziroma ukrep, </w:t>
            </w:r>
            <w:r>
              <w:rPr>
                <w:rFonts w:ascii="Arial" w:hAnsi="Arial" w:cs="Arial"/>
                <w:sz w:val="20"/>
                <w:szCs w:val="20"/>
                <w:lang w:eastAsia="sl-SI"/>
              </w:rPr>
              <w:t>s katerim se bodo dosegli</w:t>
            </w:r>
            <w:r w:rsidRPr="008D1759">
              <w:rPr>
                <w:rFonts w:ascii="Arial" w:hAnsi="Arial" w:cs="Arial"/>
                <w:sz w:val="20"/>
                <w:szCs w:val="20"/>
                <w:lang w:eastAsia="sl-SI"/>
              </w:rPr>
              <w:t xml:space="preserve"> cilji vladnega gradiva</w:t>
            </w:r>
            <w:r>
              <w:rPr>
                <w:rFonts w:ascii="Arial" w:hAnsi="Arial" w:cs="Arial"/>
                <w:sz w:val="20"/>
                <w:szCs w:val="20"/>
                <w:lang w:eastAsia="sl-SI"/>
              </w:rPr>
              <w:t>, in</w:t>
            </w:r>
            <w:r w:rsidRPr="008D1759">
              <w:rPr>
                <w:rFonts w:ascii="Arial" w:hAnsi="Arial" w:cs="Arial"/>
                <w:sz w:val="20"/>
                <w:szCs w:val="20"/>
                <w:lang w:eastAsia="sl-SI"/>
              </w:rPr>
              <w:t xml:space="preserve"> </w:t>
            </w:r>
          </w:p>
          <w:p w14:paraId="379A8F93" w14:textId="77777777" w:rsidR="000E23DB" w:rsidRPr="008D1759" w:rsidRDefault="000E23DB" w:rsidP="0095063B">
            <w:pPr>
              <w:widowControl w:val="0"/>
              <w:numPr>
                <w:ilvl w:val="0"/>
                <w:numId w:val="6"/>
              </w:numPr>
              <w:suppressAutoHyphens/>
              <w:spacing w:after="0" w:line="260" w:lineRule="exact"/>
              <w:jc w:val="both"/>
              <w:rPr>
                <w:rFonts w:ascii="Arial" w:hAnsi="Arial" w:cs="Arial"/>
                <w:sz w:val="20"/>
                <w:szCs w:val="20"/>
                <w:lang w:eastAsia="sl-SI"/>
              </w:rPr>
            </w:pPr>
            <w:r w:rsidRPr="008D1759">
              <w:rPr>
                <w:rFonts w:ascii="Arial" w:hAnsi="Arial" w:cs="Arial"/>
                <w:sz w:val="20"/>
                <w:szCs w:val="20"/>
                <w:lang w:eastAsia="sl-SI"/>
              </w:rPr>
              <w:t>proračunske postavke.</w:t>
            </w:r>
          </w:p>
          <w:p w14:paraId="3F82CC13" w14:textId="77777777" w:rsidR="000E23DB" w:rsidRPr="008D1759" w:rsidRDefault="000E23DB" w:rsidP="0095063B">
            <w:pPr>
              <w:widowControl w:val="0"/>
              <w:spacing w:after="0" w:line="260" w:lineRule="exact"/>
              <w:ind w:left="284"/>
              <w:jc w:val="both"/>
              <w:rPr>
                <w:rFonts w:ascii="Arial" w:hAnsi="Arial" w:cs="Arial"/>
                <w:sz w:val="20"/>
                <w:szCs w:val="20"/>
                <w:lang w:eastAsia="sl-SI"/>
              </w:rPr>
            </w:pPr>
            <w:r w:rsidRPr="008D1759">
              <w:rPr>
                <w:rFonts w:ascii="Arial" w:hAnsi="Arial" w:cs="Arial"/>
                <w:sz w:val="20"/>
                <w:szCs w:val="20"/>
                <w:lang w:eastAsia="sl-SI"/>
              </w:rPr>
              <w:t>Za zagotovitev pravic porabe na</w:t>
            </w:r>
            <w:r>
              <w:rPr>
                <w:rFonts w:ascii="Arial" w:hAnsi="Arial" w:cs="Arial"/>
                <w:sz w:val="20"/>
                <w:szCs w:val="20"/>
                <w:lang w:eastAsia="sl-SI"/>
              </w:rPr>
              <w:t xml:space="preserve"> proračunskih postavkah, s katerih se bo financiral</w:t>
            </w:r>
            <w:r w:rsidRPr="008D1759">
              <w:rPr>
                <w:rFonts w:ascii="Arial" w:hAnsi="Arial" w:cs="Arial"/>
                <w:sz w:val="20"/>
                <w:szCs w:val="20"/>
                <w:lang w:eastAsia="sl-SI"/>
              </w:rPr>
              <w:t xml:space="preserve"> nov</w:t>
            </w:r>
            <w:r>
              <w:rPr>
                <w:rFonts w:ascii="Arial" w:hAnsi="Arial" w:cs="Arial"/>
                <w:sz w:val="20"/>
                <w:szCs w:val="20"/>
                <w:lang w:eastAsia="sl-SI"/>
              </w:rPr>
              <w:t>i</w:t>
            </w:r>
            <w:r w:rsidRPr="008D1759">
              <w:rPr>
                <w:rFonts w:ascii="Arial" w:hAnsi="Arial" w:cs="Arial"/>
                <w:sz w:val="20"/>
                <w:szCs w:val="20"/>
                <w:lang w:eastAsia="sl-SI"/>
              </w:rPr>
              <w:t xml:space="preserve"> projekt oziroma ukrep</w:t>
            </w:r>
            <w:r>
              <w:rPr>
                <w:rFonts w:ascii="Arial" w:hAnsi="Arial" w:cs="Arial"/>
                <w:sz w:val="20"/>
                <w:szCs w:val="20"/>
                <w:lang w:eastAsia="sl-SI"/>
              </w:rPr>
              <w:t>, je treba izpolniti tudi točko II.b</w:t>
            </w:r>
            <w:r w:rsidRPr="008D1759">
              <w:rPr>
                <w:rFonts w:ascii="Arial" w:hAnsi="Arial" w:cs="Arial"/>
                <w:sz w:val="20"/>
                <w:szCs w:val="20"/>
                <w:lang w:eastAsia="sl-SI"/>
              </w:rPr>
              <w:t>, saj je za nov</w:t>
            </w:r>
            <w:r>
              <w:rPr>
                <w:rFonts w:ascii="Arial" w:hAnsi="Arial" w:cs="Arial"/>
                <w:sz w:val="20"/>
                <w:szCs w:val="20"/>
                <w:lang w:eastAsia="sl-SI"/>
              </w:rPr>
              <w:t>i</w:t>
            </w:r>
            <w:r w:rsidRPr="008D1759">
              <w:rPr>
                <w:rFonts w:ascii="Arial" w:hAnsi="Arial" w:cs="Arial"/>
                <w:sz w:val="20"/>
                <w:szCs w:val="20"/>
                <w:lang w:eastAsia="sl-SI"/>
              </w:rPr>
              <w:t xml:space="preserve"> projekt </w:t>
            </w:r>
            <w:r>
              <w:rPr>
                <w:rFonts w:ascii="Arial" w:hAnsi="Arial" w:cs="Arial"/>
                <w:sz w:val="20"/>
                <w:szCs w:val="20"/>
                <w:lang w:eastAsia="sl-SI"/>
              </w:rPr>
              <w:t>oziroma ukrep mogoče</w:t>
            </w:r>
            <w:r w:rsidRPr="008D1759">
              <w:rPr>
                <w:rFonts w:ascii="Arial" w:hAnsi="Arial" w:cs="Arial"/>
                <w:sz w:val="20"/>
                <w:szCs w:val="20"/>
                <w:lang w:eastAsia="sl-SI"/>
              </w:rPr>
              <w:t xml:space="preserve"> zagotoviti pravice</w:t>
            </w:r>
            <w:r>
              <w:rPr>
                <w:rFonts w:ascii="Arial" w:hAnsi="Arial" w:cs="Arial"/>
                <w:sz w:val="20"/>
                <w:szCs w:val="20"/>
                <w:lang w:eastAsia="sl-SI"/>
              </w:rPr>
              <w:t xml:space="preserve"> porabe le s prerazporeditvijo s</w:t>
            </w:r>
            <w:r w:rsidRPr="008D1759">
              <w:rPr>
                <w:rFonts w:ascii="Arial" w:hAnsi="Arial" w:cs="Arial"/>
                <w:sz w:val="20"/>
                <w:szCs w:val="20"/>
                <w:lang w:eastAsia="sl-SI"/>
              </w:rPr>
              <w:t xml:space="preserve"> proračunskih postavk</w:t>
            </w:r>
            <w:r>
              <w:rPr>
                <w:rFonts w:ascii="Arial" w:hAnsi="Arial" w:cs="Arial"/>
                <w:sz w:val="20"/>
                <w:szCs w:val="20"/>
                <w:lang w:eastAsia="sl-SI"/>
              </w:rPr>
              <w:t>, s katerih se financirajo že sprejeti oziroma veljavni projekti</w:t>
            </w:r>
            <w:r w:rsidRPr="008D1759">
              <w:rPr>
                <w:rFonts w:ascii="Arial" w:hAnsi="Arial" w:cs="Arial"/>
                <w:sz w:val="20"/>
                <w:szCs w:val="20"/>
                <w:lang w:eastAsia="sl-SI"/>
              </w:rPr>
              <w:t xml:space="preserve"> in ukrep</w:t>
            </w:r>
            <w:r>
              <w:rPr>
                <w:rFonts w:ascii="Arial" w:hAnsi="Arial" w:cs="Arial"/>
                <w:sz w:val="20"/>
                <w:szCs w:val="20"/>
                <w:lang w:eastAsia="sl-SI"/>
              </w:rPr>
              <w:t>i</w:t>
            </w:r>
            <w:r w:rsidRPr="008D1759">
              <w:rPr>
                <w:rFonts w:ascii="Arial" w:hAnsi="Arial" w:cs="Arial"/>
                <w:sz w:val="20"/>
                <w:szCs w:val="20"/>
                <w:lang w:eastAsia="sl-SI"/>
              </w:rPr>
              <w:t>.</w:t>
            </w:r>
          </w:p>
          <w:p w14:paraId="17DBCE4B" w14:textId="77777777" w:rsidR="000E23DB" w:rsidRPr="008D1759" w:rsidRDefault="000E23DB" w:rsidP="0095063B">
            <w:pPr>
              <w:widowControl w:val="0"/>
              <w:suppressAutoHyphens/>
              <w:spacing w:after="0" w:line="260" w:lineRule="exact"/>
              <w:ind w:left="714"/>
              <w:jc w:val="both"/>
              <w:rPr>
                <w:rFonts w:ascii="Arial" w:hAnsi="Arial" w:cs="Arial"/>
                <w:b/>
                <w:bCs/>
                <w:sz w:val="20"/>
                <w:szCs w:val="20"/>
                <w:lang w:eastAsia="sl-SI"/>
              </w:rPr>
            </w:pPr>
            <w:r>
              <w:rPr>
                <w:rFonts w:ascii="Arial" w:hAnsi="Arial" w:cs="Arial"/>
                <w:b/>
                <w:bCs/>
                <w:sz w:val="20"/>
                <w:szCs w:val="20"/>
                <w:lang w:eastAsia="sl-SI"/>
              </w:rPr>
              <w:t>II.b</w:t>
            </w:r>
            <w:r w:rsidRPr="008D1759">
              <w:rPr>
                <w:rFonts w:ascii="Arial" w:hAnsi="Arial" w:cs="Arial"/>
                <w:b/>
                <w:bCs/>
                <w:sz w:val="20"/>
                <w:szCs w:val="20"/>
                <w:lang w:eastAsia="sl-SI"/>
              </w:rPr>
              <w:t xml:space="preserve"> Manjkajoče pravice porabe bodo z</w:t>
            </w:r>
            <w:r>
              <w:rPr>
                <w:rFonts w:ascii="Arial" w:hAnsi="Arial" w:cs="Arial"/>
                <w:b/>
                <w:bCs/>
                <w:sz w:val="20"/>
                <w:szCs w:val="20"/>
                <w:lang w:eastAsia="sl-SI"/>
              </w:rPr>
              <w:t>agotovljene s prerazporeditvijo</w:t>
            </w:r>
            <w:r w:rsidRPr="00697AD9">
              <w:rPr>
                <w:rFonts w:ascii="Arial" w:hAnsi="Arial" w:cs="Arial"/>
                <w:b/>
                <w:bCs/>
                <w:sz w:val="20"/>
                <w:szCs w:val="20"/>
                <w:lang w:eastAsia="sl-SI"/>
              </w:rPr>
              <w:t>:</w:t>
            </w:r>
          </w:p>
          <w:p w14:paraId="6685E178" w14:textId="77777777" w:rsidR="000E23DB" w:rsidRPr="008D1759" w:rsidRDefault="000E23DB" w:rsidP="0095063B">
            <w:pPr>
              <w:widowControl w:val="0"/>
              <w:spacing w:after="0" w:line="260" w:lineRule="exact"/>
              <w:ind w:left="284"/>
              <w:jc w:val="both"/>
              <w:rPr>
                <w:rFonts w:ascii="Arial" w:hAnsi="Arial" w:cs="Arial"/>
                <w:sz w:val="20"/>
                <w:szCs w:val="20"/>
                <w:lang w:eastAsia="sl-SI"/>
              </w:rPr>
            </w:pPr>
            <w:r w:rsidRPr="008D1759">
              <w:rPr>
                <w:rFonts w:ascii="Arial" w:hAnsi="Arial" w:cs="Arial"/>
                <w:sz w:val="20"/>
                <w:szCs w:val="20"/>
                <w:lang w:eastAsia="sl-SI"/>
              </w:rPr>
              <w:t>Navede</w:t>
            </w:r>
            <w:r>
              <w:rPr>
                <w:rFonts w:ascii="Arial" w:hAnsi="Arial" w:cs="Arial"/>
                <w:sz w:val="20"/>
                <w:szCs w:val="20"/>
                <w:lang w:eastAsia="sl-SI"/>
              </w:rPr>
              <w:t>jo se proračunski</w:t>
            </w:r>
            <w:r w:rsidRPr="008D1759">
              <w:rPr>
                <w:rFonts w:ascii="Arial" w:hAnsi="Arial" w:cs="Arial"/>
                <w:sz w:val="20"/>
                <w:szCs w:val="20"/>
                <w:lang w:eastAsia="sl-SI"/>
              </w:rPr>
              <w:t xml:space="preserve"> upo</w:t>
            </w:r>
            <w:r>
              <w:rPr>
                <w:rFonts w:ascii="Arial" w:hAnsi="Arial" w:cs="Arial"/>
                <w:sz w:val="20"/>
                <w:szCs w:val="20"/>
                <w:lang w:eastAsia="sl-SI"/>
              </w:rPr>
              <w:t>rabniki, sprejeti (veljavni) ukrepi oziroma projekti</w:t>
            </w:r>
            <w:r w:rsidRPr="008D1759">
              <w:rPr>
                <w:rFonts w:ascii="Arial" w:hAnsi="Arial" w:cs="Arial"/>
                <w:sz w:val="20"/>
                <w:szCs w:val="20"/>
                <w:lang w:eastAsia="sl-SI"/>
              </w:rPr>
              <w:t>, ki jih proračunski uporabnik izvaja</w:t>
            </w:r>
            <w:r>
              <w:rPr>
                <w:rFonts w:ascii="Arial" w:hAnsi="Arial" w:cs="Arial"/>
                <w:sz w:val="20"/>
                <w:szCs w:val="20"/>
                <w:lang w:eastAsia="sl-SI"/>
              </w:rPr>
              <w:t>, in</w:t>
            </w:r>
            <w:r w:rsidRPr="008D1759">
              <w:rPr>
                <w:rFonts w:ascii="Arial" w:hAnsi="Arial" w:cs="Arial"/>
                <w:sz w:val="20"/>
                <w:szCs w:val="20"/>
                <w:lang w:eastAsia="sl-SI"/>
              </w:rPr>
              <w:t xml:space="preserve"> proračunske postavke </w:t>
            </w:r>
            <w:r>
              <w:rPr>
                <w:rFonts w:ascii="Arial" w:hAnsi="Arial" w:cs="Arial"/>
                <w:sz w:val="20"/>
                <w:szCs w:val="20"/>
                <w:lang w:eastAsia="sl-SI"/>
              </w:rPr>
              <w:t>tega proračunskega uporabnika, ki</w:t>
            </w:r>
            <w:r w:rsidRPr="008D1759">
              <w:rPr>
                <w:rFonts w:ascii="Arial" w:hAnsi="Arial" w:cs="Arial"/>
                <w:sz w:val="20"/>
                <w:szCs w:val="20"/>
                <w:lang w:eastAsia="sl-SI"/>
              </w:rPr>
              <w:t xml:space="preserve"> so v dinamik</w:t>
            </w:r>
            <w:r>
              <w:rPr>
                <w:rFonts w:ascii="Arial" w:hAnsi="Arial" w:cs="Arial"/>
                <w:sz w:val="20"/>
                <w:szCs w:val="20"/>
                <w:lang w:eastAsia="sl-SI"/>
              </w:rPr>
              <w:t>i teh projektov oziroma ukrepov ter s</w:t>
            </w:r>
            <w:r w:rsidRPr="008D1759">
              <w:rPr>
                <w:rFonts w:ascii="Arial" w:hAnsi="Arial" w:cs="Arial"/>
                <w:sz w:val="20"/>
                <w:szCs w:val="20"/>
                <w:lang w:eastAsia="sl-SI"/>
              </w:rPr>
              <w:t xml:space="preserve"> katerih se bodo s prerazporeditvijo zagotovile pravice porabe za dodatne aktivnosti </w:t>
            </w:r>
            <w:r>
              <w:rPr>
                <w:rFonts w:ascii="Arial" w:hAnsi="Arial" w:cs="Arial"/>
                <w:sz w:val="20"/>
                <w:szCs w:val="20"/>
                <w:lang w:eastAsia="sl-SI"/>
              </w:rPr>
              <w:t>pri</w:t>
            </w:r>
            <w:r w:rsidRPr="008D1759">
              <w:rPr>
                <w:rFonts w:ascii="Arial" w:hAnsi="Arial" w:cs="Arial"/>
                <w:sz w:val="20"/>
                <w:szCs w:val="20"/>
                <w:lang w:eastAsia="sl-SI"/>
              </w:rPr>
              <w:t xml:space="preserve"> obstoječih projektih oziroma ukrepih</w:t>
            </w:r>
            <w:r>
              <w:rPr>
                <w:rFonts w:ascii="Arial" w:hAnsi="Arial" w:cs="Arial"/>
                <w:sz w:val="20"/>
                <w:szCs w:val="20"/>
                <w:lang w:eastAsia="sl-SI"/>
              </w:rPr>
              <w:t xml:space="preserve"> </w:t>
            </w:r>
            <w:r w:rsidRPr="008D1759">
              <w:rPr>
                <w:rFonts w:ascii="Arial" w:hAnsi="Arial" w:cs="Arial"/>
                <w:sz w:val="20"/>
                <w:szCs w:val="20"/>
                <w:lang w:eastAsia="sl-SI"/>
              </w:rPr>
              <w:t>ali novih projektih oziroma ukrepih</w:t>
            </w:r>
            <w:r>
              <w:rPr>
                <w:rFonts w:ascii="Arial" w:hAnsi="Arial" w:cs="Arial"/>
                <w:sz w:val="20"/>
                <w:szCs w:val="20"/>
                <w:lang w:eastAsia="sl-SI"/>
              </w:rPr>
              <w:t>, navedenih</w:t>
            </w:r>
            <w:r w:rsidRPr="008D1759">
              <w:rPr>
                <w:rFonts w:ascii="Arial" w:hAnsi="Arial" w:cs="Arial"/>
                <w:sz w:val="20"/>
                <w:szCs w:val="20"/>
                <w:lang w:eastAsia="sl-SI"/>
              </w:rPr>
              <w:t xml:space="preserve"> v točki II.a.</w:t>
            </w:r>
          </w:p>
          <w:p w14:paraId="3927AAB6" w14:textId="77777777" w:rsidR="000E23DB" w:rsidRPr="008D1759" w:rsidRDefault="000E23DB" w:rsidP="0095063B">
            <w:pPr>
              <w:widowControl w:val="0"/>
              <w:suppressAutoHyphens/>
              <w:spacing w:after="0" w:line="260" w:lineRule="exact"/>
              <w:ind w:left="714"/>
              <w:jc w:val="both"/>
              <w:rPr>
                <w:rFonts w:ascii="Arial" w:hAnsi="Arial" w:cs="Arial"/>
                <w:b/>
                <w:bCs/>
                <w:sz w:val="20"/>
                <w:szCs w:val="20"/>
                <w:lang w:eastAsia="sl-SI"/>
              </w:rPr>
            </w:pPr>
            <w:r>
              <w:rPr>
                <w:rFonts w:ascii="Arial" w:hAnsi="Arial" w:cs="Arial"/>
                <w:b/>
                <w:bCs/>
                <w:sz w:val="20"/>
                <w:szCs w:val="20"/>
                <w:lang w:eastAsia="sl-SI"/>
              </w:rPr>
              <w:t>II.c</w:t>
            </w:r>
            <w:r w:rsidRPr="008D1759">
              <w:rPr>
                <w:rFonts w:ascii="Arial" w:hAnsi="Arial" w:cs="Arial"/>
                <w:b/>
                <w:bCs/>
                <w:sz w:val="20"/>
                <w:szCs w:val="20"/>
                <w:lang w:eastAsia="sl-SI"/>
              </w:rPr>
              <w:t xml:space="preserve"> Načrtovana nad</w:t>
            </w:r>
            <w:r>
              <w:rPr>
                <w:rFonts w:ascii="Arial" w:hAnsi="Arial" w:cs="Arial"/>
                <w:b/>
                <w:bCs/>
                <w:sz w:val="20"/>
                <w:szCs w:val="20"/>
                <w:lang w:eastAsia="sl-SI"/>
              </w:rPr>
              <w:t>omestitev zmanjšanih prihodkov in povečanih odhodkov proračuna</w:t>
            </w:r>
            <w:r w:rsidRPr="00697AD9">
              <w:rPr>
                <w:rFonts w:ascii="Arial" w:hAnsi="Arial" w:cs="Arial"/>
                <w:b/>
                <w:bCs/>
                <w:sz w:val="20"/>
                <w:szCs w:val="20"/>
                <w:lang w:eastAsia="sl-SI"/>
              </w:rPr>
              <w:t>:</w:t>
            </w:r>
          </w:p>
          <w:p w14:paraId="41CCD418" w14:textId="77777777" w:rsidR="000E23DB" w:rsidRPr="008D1759" w:rsidRDefault="000E23DB" w:rsidP="0095063B">
            <w:pPr>
              <w:widowControl w:val="0"/>
              <w:spacing w:after="0" w:line="260" w:lineRule="exact"/>
              <w:ind w:left="284"/>
              <w:jc w:val="both"/>
              <w:rPr>
                <w:rFonts w:ascii="Arial" w:hAnsi="Arial" w:cs="Arial"/>
                <w:sz w:val="20"/>
                <w:szCs w:val="20"/>
                <w:lang w:eastAsia="sl-SI"/>
              </w:rPr>
            </w:pPr>
            <w:r>
              <w:rPr>
                <w:rFonts w:ascii="Arial" w:hAnsi="Arial" w:cs="Arial"/>
                <w:sz w:val="20"/>
                <w:szCs w:val="20"/>
                <w:lang w:eastAsia="sl-SI"/>
              </w:rPr>
              <w:t>Če</w:t>
            </w:r>
            <w:r w:rsidRPr="008D1759">
              <w:rPr>
                <w:rFonts w:ascii="Arial" w:hAnsi="Arial" w:cs="Arial"/>
                <w:sz w:val="20"/>
                <w:szCs w:val="20"/>
                <w:lang w:eastAsia="sl-SI"/>
              </w:rPr>
              <w:t xml:space="preserve"> se povečani odhodki (pravice porabe) ne bodo zagotovili </w:t>
            </w:r>
            <w:r>
              <w:rPr>
                <w:rFonts w:ascii="Arial" w:hAnsi="Arial" w:cs="Arial"/>
                <w:sz w:val="20"/>
                <w:szCs w:val="20"/>
                <w:lang w:eastAsia="sl-SI"/>
              </w:rPr>
              <w:t>tako, kot je določeno v točkah II.a in II.b, je</w:t>
            </w:r>
            <w:r w:rsidRPr="008D1759">
              <w:rPr>
                <w:rFonts w:ascii="Arial" w:hAnsi="Arial" w:cs="Arial"/>
                <w:sz w:val="20"/>
                <w:szCs w:val="20"/>
                <w:lang w:eastAsia="sl-SI"/>
              </w:rPr>
              <w:t xml:space="preserve"> povečanje odhodkov in izdatkov proračuna</w:t>
            </w:r>
            <w:r>
              <w:rPr>
                <w:rFonts w:ascii="Arial" w:hAnsi="Arial" w:cs="Arial"/>
                <w:sz w:val="20"/>
                <w:szCs w:val="20"/>
                <w:lang w:eastAsia="sl-SI"/>
              </w:rPr>
              <w:t xml:space="preserve"> mogoče na podlagi </w:t>
            </w:r>
            <w:r w:rsidRPr="008D1759">
              <w:rPr>
                <w:rFonts w:ascii="Arial" w:hAnsi="Arial" w:cs="Arial"/>
                <w:sz w:val="20"/>
                <w:szCs w:val="20"/>
                <w:lang w:eastAsia="sl-SI"/>
              </w:rPr>
              <w:t xml:space="preserve">zakona, ki ureja izvrševanje državnega proračuna (npr. </w:t>
            </w:r>
            <w:r>
              <w:rPr>
                <w:rFonts w:ascii="Arial" w:hAnsi="Arial" w:cs="Arial"/>
                <w:sz w:val="20"/>
                <w:szCs w:val="20"/>
                <w:lang w:eastAsia="sl-SI"/>
              </w:rPr>
              <w:t>priliv</w:t>
            </w:r>
            <w:r w:rsidRPr="008D1759">
              <w:rPr>
                <w:rFonts w:ascii="Arial" w:hAnsi="Arial" w:cs="Arial"/>
                <w:sz w:val="20"/>
                <w:szCs w:val="20"/>
                <w:lang w:eastAsia="sl-SI"/>
              </w:rPr>
              <w:t xml:space="preserve"> namenskih sredstev EU). Ukrepanje </w:t>
            </w:r>
            <w:r>
              <w:rPr>
                <w:rFonts w:ascii="Arial" w:hAnsi="Arial" w:cs="Arial"/>
                <w:sz w:val="20"/>
                <w:szCs w:val="20"/>
                <w:lang w:eastAsia="sl-SI"/>
              </w:rPr>
              <w:t>ob zmanjšanju</w:t>
            </w:r>
            <w:r w:rsidRPr="008D1759">
              <w:rPr>
                <w:rFonts w:ascii="Arial" w:hAnsi="Arial" w:cs="Arial"/>
                <w:sz w:val="20"/>
                <w:szCs w:val="20"/>
                <w:lang w:eastAsia="sl-SI"/>
              </w:rPr>
              <w:t xml:space="preserve"> prihodkov in prejemkov proračuna je določeno z zakonom, ki ureja javne finance</w:t>
            </w:r>
            <w:r>
              <w:rPr>
                <w:rFonts w:ascii="Arial" w:hAnsi="Arial" w:cs="Arial"/>
                <w:sz w:val="20"/>
                <w:szCs w:val="20"/>
                <w:lang w:eastAsia="sl-SI"/>
              </w:rPr>
              <w:t>,</w:t>
            </w:r>
            <w:r w:rsidRPr="008D1759">
              <w:rPr>
                <w:rFonts w:ascii="Arial" w:hAnsi="Arial" w:cs="Arial"/>
                <w:sz w:val="20"/>
                <w:szCs w:val="20"/>
                <w:lang w:eastAsia="sl-SI"/>
              </w:rPr>
              <w:t xml:space="preserve"> in zakonom, ki ureja i</w:t>
            </w:r>
            <w:r>
              <w:rPr>
                <w:rFonts w:ascii="Arial" w:hAnsi="Arial" w:cs="Arial"/>
                <w:sz w:val="20"/>
                <w:szCs w:val="20"/>
                <w:lang w:eastAsia="sl-SI"/>
              </w:rPr>
              <w:t>zvrševanje državnega proračuna.</w:t>
            </w:r>
          </w:p>
          <w:p w14:paraId="69F17D99" w14:textId="77777777" w:rsidR="000E23DB" w:rsidRPr="00230102" w:rsidRDefault="000E23DB" w:rsidP="0095063B">
            <w:pPr>
              <w:pStyle w:val="Vrstapredpisa"/>
              <w:widowControl w:val="0"/>
              <w:spacing w:before="0" w:line="260" w:lineRule="exact"/>
              <w:jc w:val="both"/>
              <w:rPr>
                <w:rFonts w:cs="Arial"/>
                <w:color w:val="auto"/>
                <w:sz w:val="20"/>
                <w:szCs w:val="20"/>
                <w:lang w:eastAsia="sl-SI"/>
              </w:rPr>
            </w:pPr>
          </w:p>
        </w:tc>
      </w:tr>
      <w:tr w:rsidR="000E23DB" w:rsidRPr="008D1759" w14:paraId="359B9700"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00" w:type="dxa"/>
            <w:gridSpan w:val="9"/>
          </w:tcPr>
          <w:p w14:paraId="067E17E1" w14:textId="77777777" w:rsidR="000E23DB" w:rsidRPr="00230102" w:rsidRDefault="000E23DB" w:rsidP="0095063B">
            <w:pPr>
              <w:pStyle w:val="Oddelek"/>
              <w:widowControl w:val="0"/>
              <w:numPr>
                <w:ilvl w:val="0"/>
                <w:numId w:val="0"/>
              </w:numPr>
              <w:spacing w:before="0" w:after="0" w:line="260" w:lineRule="exact"/>
              <w:jc w:val="left"/>
              <w:rPr>
                <w:rFonts w:cs="Arial"/>
                <w:sz w:val="20"/>
                <w:szCs w:val="20"/>
                <w:lang w:eastAsia="sl-SI"/>
              </w:rPr>
            </w:pPr>
            <w:r w:rsidRPr="00230102">
              <w:rPr>
                <w:rFonts w:cs="Arial"/>
                <w:sz w:val="20"/>
                <w:szCs w:val="20"/>
                <w:lang w:eastAsia="sl-SI"/>
              </w:rPr>
              <w:t>7.b Predstavitev ocene finančnih posledic pod 40.000 EUR:</w:t>
            </w:r>
          </w:p>
          <w:p w14:paraId="2E66B788" w14:textId="77777777" w:rsidR="000E23DB" w:rsidRPr="00A60195" w:rsidRDefault="000E23DB" w:rsidP="0095063B">
            <w:pPr>
              <w:pStyle w:val="Oddelek"/>
              <w:widowControl w:val="0"/>
              <w:numPr>
                <w:ilvl w:val="0"/>
                <w:numId w:val="0"/>
              </w:numPr>
              <w:spacing w:before="0" w:after="0" w:line="260" w:lineRule="exact"/>
              <w:jc w:val="both"/>
              <w:rPr>
                <w:rFonts w:cs="Arial"/>
                <w:b w:val="0"/>
                <w:bCs w:val="0"/>
                <w:sz w:val="20"/>
                <w:szCs w:val="20"/>
                <w:lang w:eastAsia="sl-SI"/>
              </w:rPr>
            </w:pPr>
            <w:r>
              <w:rPr>
                <w:rFonts w:cs="Arial"/>
                <w:b w:val="0"/>
                <w:bCs w:val="0"/>
                <w:sz w:val="20"/>
                <w:szCs w:val="20"/>
                <w:lang w:eastAsia="sl-SI"/>
              </w:rPr>
              <w:t>/</w:t>
            </w:r>
          </w:p>
        </w:tc>
      </w:tr>
      <w:tr w:rsidR="000E23DB" w:rsidRPr="008D1759" w14:paraId="75F1AAEE"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00" w:type="dxa"/>
            <w:gridSpan w:val="9"/>
          </w:tcPr>
          <w:p w14:paraId="2CFCB67D" w14:textId="77777777" w:rsidR="000E23DB" w:rsidRPr="002A24B5" w:rsidRDefault="000E23DB" w:rsidP="0095063B">
            <w:pPr>
              <w:spacing w:line="260" w:lineRule="exact"/>
              <w:rPr>
                <w:rFonts w:ascii="Arial" w:hAnsi="Arial" w:cs="Arial"/>
                <w:b/>
                <w:bCs/>
                <w:sz w:val="20"/>
                <w:szCs w:val="20"/>
              </w:rPr>
            </w:pPr>
            <w:r w:rsidRPr="002A24B5">
              <w:rPr>
                <w:rFonts w:ascii="Arial" w:hAnsi="Arial" w:cs="Arial"/>
                <w:b/>
                <w:bCs/>
                <w:sz w:val="20"/>
                <w:szCs w:val="20"/>
              </w:rPr>
              <w:t>8. Predstavitev sodelovanja z združenji občin:</w:t>
            </w:r>
          </w:p>
        </w:tc>
      </w:tr>
      <w:tr w:rsidR="000E23DB" w:rsidRPr="008D1759" w14:paraId="39AEEA19"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tcPr>
          <w:p w14:paraId="53375E47" w14:textId="77777777" w:rsidR="000E23DB" w:rsidRPr="00DE443A" w:rsidRDefault="000E23DB" w:rsidP="0095063B">
            <w:pPr>
              <w:pStyle w:val="Neotevilenodstavek"/>
              <w:widowControl w:val="0"/>
              <w:spacing w:before="0" w:after="0" w:line="260" w:lineRule="exact"/>
              <w:rPr>
                <w:rFonts w:cs="Arial"/>
                <w:sz w:val="20"/>
                <w:szCs w:val="20"/>
              </w:rPr>
            </w:pPr>
            <w:r w:rsidRPr="00DE443A">
              <w:rPr>
                <w:rFonts w:cs="Arial"/>
                <w:sz w:val="20"/>
                <w:szCs w:val="20"/>
              </w:rPr>
              <w:t>Vsebina predloženega gradiva (predpisa) vpliva na:</w:t>
            </w:r>
          </w:p>
          <w:p w14:paraId="0E28A057" w14:textId="77777777" w:rsidR="000E23DB" w:rsidRPr="00DE443A" w:rsidRDefault="000E23DB" w:rsidP="0095063B">
            <w:pPr>
              <w:pStyle w:val="Neotevilenodstavek"/>
              <w:widowControl w:val="0"/>
              <w:numPr>
                <w:ilvl w:val="1"/>
                <w:numId w:val="5"/>
              </w:numPr>
              <w:spacing w:before="0" w:after="0" w:line="260" w:lineRule="exact"/>
              <w:rPr>
                <w:rFonts w:cs="Arial"/>
                <w:sz w:val="20"/>
                <w:szCs w:val="20"/>
              </w:rPr>
            </w:pPr>
            <w:r w:rsidRPr="00DE443A">
              <w:rPr>
                <w:rFonts w:cs="Arial"/>
                <w:sz w:val="20"/>
                <w:szCs w:val="20"/>
              </w:rPr>
              <w:t>pristojnosti občin,</w:t>
            </w:r>
          </w:p>
          <w:p w14:paraId="479BD537" w14:textId="77777777" w:rsidR="000E23DB" w:rsidRPr="00DE443A" w:rsidRDefault="000E23DB" w:rsidP="0095063B">
            <w:pPr>
              <w:pStyle w:val="Neotevilenodstavek"/>
              <w:widowControl w:val="0"/>
              <w:numPr>
                <w:ilvl w:val="1"/>
                <w:numId w:val="5"/>
              </w:numPr>
              <w:spacing w:before="0" w:after="0" w:line="260" w:lineRule="exact"/>
              <w:rPr>
                <w:rFonts w:cs="Arial"/>
                <w:sz w:val="20"/>
                <w:szCs w:val="20"/>
              </w:rPr>
            </w:pPr>
            <w:r w:rsidRPr="00DE443A">
              <w:rPr>
                <w:rFonts w:cs="Arial"/>
                <w:sz w:val="20"/>
                <w:szCs w:val="20"/>
              </w:rPr>
              <w:t>delovanje občin,</w:t>
            </w:r>
          </w:p>
          <w:p w14:paraId="404F6DE1" w14:textId="77777777" w:rsidR="000E23DB" w:rsidRPr="00DE443A" w:rsidRDefault="000E23DB" w:rsidP="0095063B">
            <w:pPr>
              <w:pStyle w:val="Neotevilenodstavek"/>
              <w:widowControl w:val="0"/>
              <w:numPr>
                <w:ilvl w:val="1"/>
                <w:numId w:val="5"/>
              </w:numPr>
              <w:spacing w:before="0" w:after="0" w:line="260" w:lineRule="exact"/>
              <w:rPr>
                <w:rFonts w:cs="Arial"/>
                <w:sz w:val="20"/>
                <w:szCs w:val="20"/>
              </w:rPr>
            </w:pPr>
            <w:r w:rsidRPr="00DE443A">
              <w:rPr>
                <w:rFonts w:cs="Arial"/>
                <w:sz w:val="20"/>
                <w:szCs w:val="20"/>
              </w:rPr>
              <w:t>financiranje občin.</w:t>
            </w:r>
          </w:p>
          <w:p w14:paraId="423734D8" w14:textId="77777777" w:rsidR="000E23DB" w:rsidRPr="00DE443A" w:rsidRDefault="000E23DB" w:rsidP="0095063B">
            <w:pPr>
              <w:pStyle w:val="Neotevilenodstavek"/>
              <w:widowControl w:val="0"/>
              <w:spacing w:before="0" w:after="0" w:line="260" w:lineRule="exact"/>
              <w:ind w:left="1440"/>
              <w:rPr>
                <w:rFonts w:cs="Arial"/>
                <w:sz w:val="20"/>
                <w:szCs w:val="20"/>
              </w:rPr>
            </w:pPr>
          </w:p>
        </w:tc>
        <w:tc>
          <w:tcPr>
            <w:tcW w:w="2431" w:type="dxa"/>
            <w:gridSpan w:val="2"/>
          </w:tcPr>
          <w:p w14:paraId="5AF30FB8" w14:textId="77777777" w:rsidR="000E23DB" w:rsidRPr="00DE443A" w:rsidRDefault="000E23DB" w:rsidP="0095063B">
            <w:pPr>
              <w:pStyle w:val="Neotevilenodstavek"/>
              <w:widowControl w:val="0"/>
              <w:spacing w:before="0" w:after="0" w:line="260" w:lineRule="exact"/>
              <w:jc w:val="center"/>
              <w:rPr>
                <w:rFonts w:cs="Arial"/>
                <w:sz w:val="20"/>
                <w:szCs w:val="20"/>
              </w:rPr>
            </w:pPr>
            <w:r w:rsidRPr="00DE443A">
              <w:rPr>
                <w:rFonts w:cs="Arial"/>
                <w:sz w:val="20"/>
                <w:szCs w:val="20"/>
              </w:rPr>
              <w:t>DA/</w:t>
            </w:r>
            <w:r w:rsidRPr="002A24B5">
              <w:rPr>
                <w:rFonts w:cs="Arial"/>
                <w:b/>
                <w:sz w:val="20"/>
                <w:szCs w:val="20"/>
              </w:rPr>
              <w:t>NE</w:t>
            </w:r>
          </w:p>
        </w:tc>
      </w:tr>
      <w:tr w:rsidR="000E23DB" w:rsidRPr="008D1759" w14:paraId="4DD37CB8"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00" w:type="dxa"/>
            <w:gridSpan w:val="9"/>
          </w:tcPr>
          <w:p w14:paraId="06579C46" w14:textId="77777777" w:rsidR="000E23DB" w:rsidRPr="0035299E" w:rsidRDefault="000E23DB" w:rsidP="0095063B">
            <w:pPr>
              <w:pStyle w:val="Neotevilenodstavek"/>
              <w:spacing w:line="260" w:lineRule="exact"/>
              <w:jc w:val="left"/>
              <w:rPr>
                <w:rFonts w:cs="Arial"/>
                <w:sz w:val="20"/>
                <w:szCs w:val="20"/>
              </w:rPr>
            </w:pPr>
            <w:r w:rsidRPr="0035299E">
              <w:rPr>
                <w:rFonts w:cs="Arial"/>
                <w:sz w:val="20"/>
                <w:szCs w:val="20"/>
              </w:rPr>
              <w:t xml:space="preserve">Gradivo (predpis) je bilo poslano v mnenje: </w:t>
            </w:r>
          </w:p>
          <w:p w14:paraId="6A12DF13" w14:textId="77777777" w:rsidR="000E23DB" w:rsidRPr="0035299E" w:rsidRDefault="000E23DB" w:rsidP="0095063B">
            <w:pPr>
              <w:pStyle w:val="Neotevilenodstavek"/>
              <w:numPr>
                <w:ilvl w:val="0"/>
                <w:numId w:val="7"/>
              </w:numPr>
              <w:spacing w:line="260" w:lineRule="exact"/>
              <w:jc w:val="left"/>
              <w:rPr>
                <w:rFonts w:cs="Arial"/>
                <w:sz w:val="20"/>
                <w:szCs w:val="20"/>
              </w:rPr>
            </w:pPr>
            <w:r w:rsidRPr="0035299E">
              <w:rPr>
                <w:rFonts w:cs="Arial"/>
                <w:sz w:val="20"/>
                <w:szCs w:val="20"/>
              </w:rPr>
              <w:t>Skupnosti občin Slovenije SOS: DA/</w:t>
            </w:r>
            <w:r w:rsidRPr="0035299E">
              <w:rPr>
                <w:rFonts w:cs="Arial"/>
                <w:b/>
                <w:sz w:val="20"/>
                <w:szCs w:val="20"/>
              </w:rPr>
              <w:t>NE</w:t>
            </w:r>
          </w:p>
          <w:p w14:paraId="7104DE33" w14:textId="77777777" w:rsidR="000E23DB" w:rsidRPr="0035299E" w:rsidRDefault="000E23DB" w:rsidP="0095063B">
            <w:pPr>
              <w:pStyle w:val="Neotevilenodstavek"/>
              <w:numPr>
                <w:ilvl w:val="0"/>
                <w:numId w:val="7"/>
              </w:numPr>
              <w:spacing w:line="260" w:lineRule="exact"/>
              <w:jc w:val="left"/>
              <w:rPr>
                <w:rFonts w:cs="Arial"/>
                <w:sz w:val="20"/>
                <w:szCs w:val="20"/>
              </w:rPr>
            </w:pPr>
            <w:r w:rsidRPr="0035299E">
              <w:rPr>
                <w:rFonts w:cs="Arial"/>
                <w:sz w:val="20"/>
                <w:szCs w:val="20"/>
              </w:rPr>
              <w:t>Združenju občin Slovenije ZOS: DA/</w:t>
            </w:r>
            <w:r w:rsidRPr="0035299E">
              <w:rPr>
                <w:rFonts w:cs="Arial"/>
                <w:b/>
                <w:sz w:val="20"/>
                <w:szCs w:val="20"/>
              </w:rPr>
              <w:t>NE</w:t>
            </w:r>
          </w:p>
          <w:p w14:paraId="62CD45DC" w14:textId="77777777" w:rsidR="000E23DB" w:rsidRPr="0035299E" w:rsidRDefault="000E23DB" w:rsidP="0095063B">
            <w:pPr>
              <w:pStyle w:val="Neotevilenodstavek"/>
              <w:numPr>
                <w:ilvl w:val="0"/>
                <w:numId w:val="7"/>
              </w:numPr>
              <w:spacing w:line="260" w:lineRule="exact"/>
              <w:jc w:val="left"/>
              <w:rPr>
                <w:rFonts w:cs="Arial"/>
                <w:sz w:val="20"/>
                <w:szCs w:val="20"/>
              </w:rPr>
            </w:pPr>
            <w:r w:rsidRPr="0035299E">
              <w:rPr>
                <w:rFonts w:cs="Arial"/>
                <w:sz w:val="20"/>
                <w:szCs w:val="20"/>
              </w:rPr>
              <w:t>Združenju mestnih občin Slovenije ZMOS: DA/</w:t>
            </w:r>
            <w:r w:rsidRPr="0035299E">
              <w:rPr>
                <w:rFonts w:cs="Arial"/>
                <w:b/>
                <w:sz w:val="20"/>
                <w:szCs w:val="20"/>
              </w:rPr>
              <w:t>NE</w:t>
            </w:r>
          </w:p>
          <w:p w14:paraId="77FDE229" w14:textId="77777777" w:rsidR="000E23DB" w:rsidRPr="0035299E" w:rsidRDefault="000E23DB" w:rsidP="0095063B">
            <w:pPr>
              <w:pStyle w:val="Neotevilenodstavek"/>
              <w:spacing w:line="260" w:lineRule="exact"/>
              <w:jc w:val="left"/>
              <w:rPr>
                <w:rFonts w:cs="Arial"/>
                <w:sz w:val="20"/>
                <w:szCs w:val="20"/>
              </w:rPr>
            </w:pPr>
          </w:p>
          <w:p w14:paraId="61DA258B" w14:textId="77777777" w:rsidR="000E23DB" w:rsidRPr="0035299E" w:rsidRDefault="000E23DB" w:rsidP="0095063B">
            <w:pPr>
              <w:pStyle w:val="Neotevilenodstavek"/>
              <w:spacing w:line="260" w:lineRule="exact"/>
              <w:jc w:val="left"/>
              <w:rPr>
                <w:rFonts w:cs="Arial"/>
                <w:sz w:val="20"/>
                <w:szCs w:val="20"/>
              </w:rPr>
            </w:pPr>
            <w:r w:rsidRPr="0035299E">
              <w:rPr>
                <w:rFonts w:cs="Arial"/>
                <w:sz w:val="20"/>
                <w:szCs w:val="20"/>
              </w:rPr>
              <w:t>Predlogi in pripombe združenj so bili upoštevani:</w:t>
            </w:r>
          </w:p>
          <w:p w14:paraId="08DF4002" w14:textId="77777777" w:rsidR="000E23DB" w:rsidRPr="0035299E" w:rsidRDefault="000E23DB" w:rsidP="0095063B">
            <w:pPr>
              <w:pStyle w:val="Neotevilenodstavek"/>
              <w:numPr>
                <w:ilvl w:val="0"/>
                <w:numId w:val="8"/>
              </w:numPr>
              <w:spacing w:line="260" w:lineRule="exact"/>
              <w:jc w:val="left"/>
              <w:rPr>
                <w:rFonts w:cs="Arial"/>
                <w:sz w:val="20"/>
                <w:szCs w:val="20"/>
              </w:rPr>
            </w:pPr>
            <w:r w:rsidRPr="0035299E">
              <w:rPr>
                <w:rFonts w:cs="Arial"/>
                <w:sz w:val="20"/>
                <w:szCs w:val="20"/>
              </w:rPr>
              <w:t>v celoti,</w:t>
            </w:r>
          </w:p>
          <w:p w14:paraId="77A73F86" w14:textId="77777777" w:rsidR="000E23DB" w:rsidRPr="0035299E" w:rsidRDefault="000E23DB" w:rsidP="0095063B">
            <w:pPr>
              <w:pStyle w:val="Neotevilenodstavek"/>
              <w:numPr>
                <w:ilvl w:val="0"/>
                <w:numId w:val="8"/>
              </w:numPr>
              <w:spacing w:line="260" w:lineRule="exact"/>
              <w:jc w:val="left"/>
              <w:rPr>
                <w:rFonts w:cs="Arial"/>
                <w:sz w:val="20"/>
                <w:szCs w:val="20"/>
              </w:rPr>
            </w:pPr>
            <w:r w:rsidRPr="0035299E">
              <w:rPr>
                <w:rFonts w:cs="Arial"/>
                <w:sz w:val="20"/>
                <w:szCs w:val="20"/>
              </w:rPr>
              <w:lastRenderedPageBreak/>
              <w:t>večinoma,</w:t>
            </w:r>
          </w:p>
          <w:p w14:paraId="663CFDB9" w14:textId="77777777" w:rsidR="000E23DB" w:rsidRDefault="000E23DB" w:rsidP="0095063B">
            <w:pPr>
              <w:pStyle w:val="Neotevilenodstavek"/>
              <w:numPr>
                <w:ilvl w:val="0"/>
                <w:numId w:val="8"/>
              </w:numPr>
              <w:spacing w:line="260" w:lineRule="exact"/>
              <w:jc w:val="left"/>
              <w:rPr>
                <w:rFonts w:cs="Arial"/>
                <w:sz w:val="20"/>
                <w:szCs w:val="20"/>
              </w:rPr>
            </w:pPr>
            <w:r w:rsidRPr="0035299E">
              <w:rPr>
                <w:rFonts w:cs="Arial"/>
                <w:sz w:val="20"/>
                <w:szCs w:val="20"/>
              </w:rPr>
              <w:t>delno,</w:t>
            </w:r>
          </w:p>
          <w:p w14:paraId="4CDEA0C3" w14:textId="77777777" w:rsidR="000E23DB" w:rsidRDefault="000E23DB" w:rsidP="0095063B">
            <w:pPr>
              <w:pStyle w:val="Neotevilenodstavek"/>
              <w:numPr>
                <w:ilvl w:val="0"/>
                <w:numId w:val="8"/>
              </w:numPr>
              <w:spacing w:line="260" w:lineRule="exact"/>
              <w:jc w:val="left"/>
              <w:rPr>
                <w:rFonts w:cs="Arial"/>
                <w:sz w:val="20"/>
                <w:szCs w:val="20"/>
              </w:rPr>
            </w:pPr>
            <w:r w:rsidRPr="00CD056E">
              <w:rPr>
                <w:rFonts w:cs="Arial"/>
                <w:sz w:val="20"/>
                <w:szCs w:val="20"/>
              </w:rPr>
              <w:t>niso bili upoštevani.</w:t>
            </w:r>
          </w:p>
          <w:p w14:paraId="13CA2AAA" w14:textId="77777777" w:rsidR="000E23DB" w:rsidRPr="00CD056E" w:rsidRDefault="000E23DB" w:rsidP="0095063B">
            <w:pPr>
              <w:pStyle w:val="Neotevilenodstavek"/>
              <w:spacing w:line="260" w:lineRule="exact"/>
              <w:jc w:val="left"/>
              <w:rPr>
                <w:rFonts w:cs="Arial"/>
                <w:sz w:val="20"/>
                <w:szCs w:val="20"/>
              </w:rPr>
            </w:pPr>
          </w:p>
        </w:tc>
      </w:tr>
      <w:tr w:rsidR="000E23DB" w:rsidRPr="008D1759" w14:paraId="349CC0E9"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tcPr>
          <w:p w14:paraId="45648B31" w14:textId="77777777" w:rsidR="000E23DB" w:rsidRPr="00DE443A" w:rsidRDefault="000E23DB" w:rsidP="0095063B">
            <w:pPr>
              <w:pStyle w:val="Neotevilenodstavek"/>
              <w:widowControl w:val="0"/>
              <w:tabs>
                <w:tab w:val="left" w:pos="768"/>
              </w:tabs>
              <w:spacing w:before="0" w:after="0" w:line="260" w:lineRule="exact"/>
              <w:ind w:left="360"/>
              <w:rPr>
                <w:rFonts w:cs="Arial"/>
                <w:sz w:val="20"/>
                <w:szCs w:val="20"/>
              </w:rPr>
            </w:pPr>
            <w:r>
              <w:rPr>
                <w:rFonts w:cs="Arial"/>
                <w:sz w:val="20"/>
                <w:szCs w:val="20"/>
              </w:rPr>
              <w:lastRenderedPageBreak/>
              <w:tab/>
            </w:r>
          </w:p>
          <w:p w14:paraId="3D3CA34E" w14:textId="77777777" w:rsidR="000E23DB" w:rsidRPr="00DE443A" w:rsidRDefault="000E23DB" w:rsidP="0095063B">
            <w:pPr>
              <w:pStyle w:val="Neotevilenodstavek"/>
              <w:widowControl w:val="0"/>
              <w:spacing w:before="0" w:after="0" w:line="260" w:lineRule="exact"/>
              <w:rPr>
                <w:rFonts w:cs="Arial"/>
                <w:sz w:val="20"/>
                <w:szCs w:val="20"/>
              </w:rPr>
            </w:pPr>
            <w:r w:rsidRPr="00DE443A">
              <w:rPr>
                <w:rFonts w:cs="Arial"/>
                <w:sz w:val="20"/>
                <w:szCs w:val="20"/>
              </w:rPr>
              <w:t>Bistveni predlogi in pr</w:t>
            </w:r>
            <w:r>
              <w:rPr>
                <w:rFonts w:cs="Arial"/>
                <w:sz w:val="20"/>
                <w:szCs w:val="20"/>
              </w:rPr>
              <w:t>ipombe, ki niso bili upoštevani.</w:t>
            </w:r>
          </w:p>
          <w:p w14:paraId="5A51AC45" w14:textId="77777777" w:rsidR="000E23DB" w:rsidRPr="00DE443A" w:rsidRDefault="000E23DB" w:rsidP="0095063B">
            <w:pPr>
              <w:pStyle w:val="Neotevilenodstavek"/>
              <w:widowControl w:val="0"/>
              <w:spacing w:before="0" w:after="0" w:line="260" w:lineRule="exact"/>
              <w:rPr>
                <w:rFonts w:cs="Arial"/>
                <w:sz w:val="20"/>
                <w:szCs w:val="20"/>
              </w:rPr>
            </w:pPr>
          </w:p>
        </w:tc>
        <w:tc>
          <w:tcPr>
            <w:tcW w:w="2431" w:type="dxa"/>
            <w:gridSpan w:val="2"/>
          </w:tcPr>
          <w:p w14:paraId="0A4AB11B" w14:textId="77777777" w:rsidR="000E23DB" w:rsidRDefault="000E23DB" w:rsidP="0095063B">
            <w:pPr>
              <w:pStyle w:val="Alineazatoko"/>
              <w:widowControl w:val="0"/>
              <w:spacing w:line="260" w:lineRule="exact"/>
              <w:jc w:val="center"/>
              <w:rPr>
                <w:sz w:val="20"/>
                <w:szCs w:val="20"/>
              </w:rPr>
            </w:pPr>
          </w:p>
          <w:p w14:paraId="6E790AB5" w14:textId="77777777" w:rsidR="000E23DB" w:rsidRPr="00CD056E" w:rsidRDefault="000E23DB" w:rsidP="0095063B">
            <w:pPr>
              <w:pStyle w:val="Alineazatoko"/>
              <w:widowControl w:val="0"/>
              <w:spacing w:line="260" w:lineRule="exact"/>
              <w:jc w:val="center"/>
              <w:rPr>
                <w:sz w:val="20"/>
                <w:szCs w:val="20"/>
              </w:rPr>
            </w:pPr>
            <w:r>
              <w:rPr>
                <w:sz w:val="20"/>
                <w:szCs w:val="20"/>
              </w:rPr>
              <w:t>/</w:t>
            </w:r>
          </w:p>
        </w:tc>
      </w:tr>
      <w:tr w:rsidR="000E23DB" w:rsidRPr="008D1759" w14:paraId="6DCD746F"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vAlign w:val="center"/>
          </w:tcPr>
          <w:p w14:paraId="7CA1678F" w14:textId="77777777" w:rsidR="000E23DB" w:rsidRPr="00DE443A" w:rsidRDefault="000E23DB" w:rsidP="0095063B">
            <w:pPr>
              <w:pStyle w:val="Neotevilenodstavek"/>
              <w:widowControl w:val="0"/>
              <w:spacing w:before="0" w:after="0" w:line="260" w:lineRule="exact"/>
              <w:jc w:val="left"/>
              <w:rPr>
                <w:rFonts w:cs="Arial"/>
                <w:b/>
                <w:bCs/>
                <w:sz w:val="20"/>
                <w:szCs w:val="20"/>
              </w:rPr>
            </w:pPr>
            <w:r w:rsidRPr="00DE443A">
              <w:rPr>
                <w:rFonts w:cs="Arial"/>
                <w:b/>
                <w:bCs/>
                <w:sz w:val="20"/>
                <w:szCs w:val="20"/>
              </w:rPr>
              <w:t>9. Predstavitev sodelovanja javnosti:</w:t>
            </w:r>
          </w:p>
        </w:tc>
        <w:tc>
          <w:tcPr>
            <w:tcW w:w="2431" w:type="dxa"/>
            <w:gridSpan w:val="2"/>
          </w:tcPr>
          <w:p w14:paraId="570ECCA3" w14:textId="77777777" w:rsidR="000E23DB" w:rsidRPr="009D5B7F" w:rsidRDefault="000E23DB" w:rsidP="0095063B">
            <w:pPr>
              <w:pStyle w:val="Alineazatoko"/>
              <w:widowControl w:val="0"/>
              <w:spacing w:line="260" w:lineRule="exact"/>
              <w:jc w:val="center"/>
              <w:rPr>
                <w:sz w:val="20"/>
                <w:szCs w:val="20"/>
              </w:rPr>
            </w:pPr>
          </w:p>
        </w:tc>
      </w:tr>
      <w:tr w:rsidR="000E23DB" w:rsidRPr="008D1759" w14:paraId="3A4B89BB"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tcPr>
          <w:p w14:paraId="7DF8C3C0" w14:textId="77777777" w:rsidR="000E23DB" w:rsidRPr="00DE443A" w:rsidRDefault="000E23DB" w:rsidP="0095063B">
            <w:pPr>
              <w:pStyle w:val="Neotevilenodstavek"/>
              <w:widowControl w:val="0"/>
              <w:spacing w:before="0" w:after="0" w:line="260" w:lineRule="exact"/>
              <w:rPr>
                <w:rFonts w:cs="Arial"/>
                <w:sz w:val="20"/>
                <w:szCs w:val="20"/>
              </w:rPr>
            </w:pPr>
            <w:r w:rsidRPr="00DE443A">
              <w:rPr>
                <w:rFonts w:cs="Arial"/>
                <w:sz w:val="20"/>
                <w:szCs w:val="20"/>
              </w:rPr>
              <w:t>Gradivo je bilo predhodno objavljeno na spletni strani predlagatelja:</w:t>
            </w:r>
          </w:p>
        </w:tc>
        <w:tc>
          <w:tcPr>
            <w:tcW w:w="2431" w:type="dxa"/>
            <w:gridSpan w:val="2"/>
          </w:tcPr>
          <w:p w14:paraId="4B7A9FA6" w14:textId="77777777" w:rsidR="000E23DB" w:rsidRPr="00DE443A" w:rsidRDefault="000E23DB" w:rsidP="0095063B">
            <w:pPr>
              <w:pStyle w:val="Neotevilenodstavek"/>
              <w:widowControl w:val="0"/>
              <w:spacing w:before="0" w:after="0" w:line="260" w:lineRule="exact"/>
              <w:jc w:val="center"/>
              <w:rPr>
                <w:rFonts w:cs="Arial"/>
                <w:sz w:val="20"/>
                <w:szCs w:val="20"/>
              </w:rPr>
            </w:pPr>
            <w:r>
              <w:rPr>
                <w:rFonts w:cs="Arial"/>
                <w:sz w:val="20"/>
                <w:szCs w:val="20"/>
              </w:rPr>
              <w:t>NE</w:t>
            </w:r>
          </w:p>
        </w:tc>
      </w:tr>
      <w:tr w:rsidR="000E23DB" w:rsidRPr="008D1759" w14:paraId="7EFF3775"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30"/>
        </w:trPr>
        <w:tc>
          <w:tcPr>
            <w:tcW w:w="9200" w:type="dxa"/>
            <w:gridSpan w:val="9"/>
          </w:tcPr>
          <w:p w14:paraId="7EEFB062" w14:textId="77777777" w:rsidR="000E23DB" w:rsidRDefault="000E23DB" w:rsidP="0095063B">
            <w:pPr>
              <w:pStyle w:val="Neotevilenodstavek"/>
              <w:widowControl w:val="0"/>
              <w:spacing w:before="0" w:after="0" w:line="260" w:lineRule="exact"/>
              <w:rPr>
                <w:rFonts w:cs="Arial"/>
                <w:iCs/>
                <w:sz w:val="20"/>
                <w:szCs w:val="20"/>
              </w:rPr>
            </w:pPr>
            <w:r>
              <w:rPr>
                <w:rFonts w:cs="Arial"/>
                <w:iCs/>
                <w:sz w:val="20"/>
                <w:szCs w:val="20"/>
              </w:rPr>
              <w:t>Vsebina gradiva je bila po oceni predlagatelja v usklajevanje poslana vsem relevantnim institucijam.</w:t>
            </w:r>
          </w:p>
          <w:p w14:paraId="56C1504D" w14:textId="77777777" w:rsidR="00DC32D9" w:rsidRDefault="00DC32D9" w:rsidP="0095063B">
            <w:pPr>
              <w:pStyle w:val="Neotevilenodstavek"/>
              <w:widowControl w:val="0"/>
              <w:spacing w:before="0" w:after="0" w:line="260" w:lineRule="exact"/>
              <w:rPr>
                <w:rFonts w:cs="Arial"/>
                <w:iCs/>
                <w:sz w:val="20"/>
                <w:szCs w:val="20"/>
              </w:rPr>
            </w:pPr>
            <w:r>
              <w:rPr>
                <w:rFonts w:cs="Arial"/>
                <w:iCs/>
                <w:sz w:val="20"/>
                <w:szCs w:val="20"/>
              </w:rPr>
              <w:t xml:space="preserve">Predlog uredbe je bil v usklajevanje poslan nevladnim organizacijam (CNVOS) in UNHCR. </w:t>
            </w:r>
          </w:p>
          <w:p w14:paraId="4C4E9D8E" w14:textId="19873A2C" w:rsidR="000E23DB" w:rsidRPr="00F73D6B" w:rsidRDefault="00DC32D9" w:rsidP="0095063B">
            <w:pPr>
              <w:pStyle w:val="Neotevilenodstavek"/>
              <w:widowControl w:val="0"/>
              <w:spacing w:before="0" w:after="0" w:line="260" w:lineRule="exact"/>
              <w:rPr>
                <w:rFonts w:cs="Arial"/>
                <w:iCs/>
                <w:sz w:val="20"/>
                <w:szCs w:val="20"/>
              </w:rPr>
            </w:pPr>
            <w:r>
              <w:rPr>
                <w:rFonts w:cs="Arial"/>
                <w:iCs/>
                <w:sz w:val="20"/>
                <w:szCs w:val="20"/>
              </w:rPr>
              <w:t>Od CNVOS nismo prejeli odgovora. UNHCR pa na predlog ni imel pripomb, ocenil ga je kot dobro in celovito pripravljenega.</w:t>
            </w:r>
          </w:p>
        </w:tc>
      </w:tr>
      <w:tr w:rsidR="000E23DB" w:rsidRPr="008D1759" w14:paraId="7C03BB02"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vAlign w:val="center"/>
          </w:tcPr>
          <w:p w14:paraId="1FFF92C5" w14:textId="77777777" w:rsidR="000E23DB" w:rsidRPr="00DE443A" w:rsidRDefault="000E23DB" w:rsidP="0095063B">
            <w:pPr>
              <w:pStyle w:val="Neotevilenodstavek"/>
              <w:widowControl w:val="0"/>
              <w:spacing w:before="0" w:after="0" w:line="260" w:lineRule="exact"/>
              <w:jc w:val="left"/>
              <w:rPr>
                <w:rFonts w:cs="Arial"/>
                <w:sz w:val="20"/>
                <w:szCs w:val="20"/>
              </w:rPr>
            </w:pPr>
            <w:r w:rsidRPr="00DE443A">
              <w:rPr>
                <w:rFonts w:cs="Arial"/>
                <w:b/>
                <w:bCs/>
                <w:sz w:val="20"/>
                <w:szCs w:val="20"/>
              </w:rPr>
              <w:t>10. Pri pripravi gradiva so bile upoštevane zahteve iz Resolucije o normativni dejavnosti:</w:t>
            </w:r>
          </w:p>
        </w:tc>
        <w:tc>
          <w:tcPr>
            <w:tcW w:w="2431" w:type="dxa"/>
            <w:gridSpan w:val="2"/>
            <w:vAlign w:val="center"/>
          </w:tcPr>
          <w:p w14:paraId="2AAE4E6F" w14:textId="77777777" w:rsidR="000E23DB" w:rsidRPr="00577840" w:rsidRDefault="000E23DB" w:rsidP="0095063B">
            <w:pPr>
              <w:pStyle w:val="Neotevilenodstavek"/>
              <w:widowControl w:val="0"/>
              <w:spacing w:before="0" w:after="0" w:line="260" w:lineRule="exact"/>
              <w:jc w:val="center"/>
              <w:rPr>
                <w:rFonts w:cs="Arial"/>
                <w:sz w:val="20"/>
                <w:szCs w:val="20"/>
              </w:rPr>
            </w:pPr>
            <w:r w:rsidRPr="00577840">
              <w:rPr>
                <w:rFonts w:cs="Arial"/>
                <w:sz w:val="20"/>
                <w:szCs w:val="20"/>
              </w:rPr>
              <w:t>DA</w:t>
            </w:r>
          </w:p>
        </w:tc>
      </w:tr>
      <w:tr w:rsidR="000E23DB" w:rsidRPr="008D1759" w14:paraId="73F537A2"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tcBorders>
              <w:bottom w:val="single" w:sz="4" w:space="0" w:color="auto"/>
            </w:tcBorders>
            <w:vAlign w:val="center"/>
          </w:tcPr>
          <w:p w14:paraId="362A2EE4" w14:textId="77777777" w:rsidR="000E23DB" w:rsidRPr="00DE443A" w:rsidRDefault="000E23DB" w:rsidP="0095063B">
            <w:pPr>
              <w:pStyle w:val="Neotevilenodstavek"/>
              <w:widowControl w:val="0"/>
              <w:spacing w:before="0" w:after="0" w:line="260" w:lineRule="exact"/>
              <w:jc w:val="left"/>
              <w:rPr>
                <w:rFonts w:cs="Arial"/>
                <w:b/>
                <w:bCs/>
                <w:sz w:val="20"/>
                <w:szCs w:val="20"/>
              </w:rPr>
            </w:pPr>
            <w:r w:rsidRPr="00DE443A">
              <w:rPr>
                <w:rFonts w:cs="Arial"/>
                <w:b/>
                <w:bCs/>
                <w:sz w:val="20"/>
                <w:szCs w:val="20"/>
              </w:rPr>
              <w:t>11. Gradivo je uvrščeno v delovni program vlade:</w:t>
            </w:r>
          </w:p>
        </w:tc>
        <w:tc>
          <w:tcPr>
            <w:tcW w:w="2431" w:type="dxa"/>
            <w:gridSpan w:val="2"/>
            <w:tcBorders>
              <w:bottom w:val="single" w:sz="4" w:space="0" w:color="auto"/>
            </w:tcBorders>
            <w:vAlign w:val="center"/>
          </w:tcPr>
          <w:p w14:paraId="0B55C1B7" w14:textId="77777777" w:rsidR="000E23DB" w:rsidRPr="00577840" w:rsidRDefault="000E23DB" w:rsidP="0095063B">
            <w:pPr>
              <w:pStyle w:val="Neotevilenodstavek"/>
              <w:widowControl w:val="0"/>
              <w:spacing w:before="0" w:after="0" w:line="260" w:lineRule="exact"/>
              <w:jc w:val="center"/>
              <w:rPr>
                <w:rFonts w:cs="Arial"/>
                <w:sz w:val="20"/>
                <w:szCs w:val="20"/>
              </w:rPr>
            </w:pPr>
            <w:r>
              <w:rPr>
                <w:rFonts w:cs="Arial"/>
                <w:sz w:val="20"/>
                <w:szCs w:val="20"/>
              </w:rPr>
              <w:t>NE</w:t>
            </w:r>
          </w:p>
        </w:tc>
      </w:tr>
      <w:tr w:rsidR="000E23DB" w:rsidRPr="008D1759" w14:paraId="3B24520E" w14:textId="77777777" w:rsidTr="00EF0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tcBorders>
              <w:top w:val="single" w:sz="4" w:space="0" w:color="auto"/>
              <w:left w:val="single" w:sz="4" w:space="0" w:color="auto"/>
              <w:bottom w:val="single" w:sz="4" w:space="0" w:color="auto"/>
              <w:right w:val="nil"/>
            </w:tcBorders>
          </w:tcPr>
          <w:p w14:paraId="21643DDC" w14:textId="77777777" w:rsidR="000E23DB" w:rsidRPr="00D063BD" w:rsidRDefault="000E23DB" w:rsidP="0095063B">
            <w:pPr>
              <w:pStyle w:val="Poglavje"/>
              <w:widowControl w:val="0"/>
              <w:spacing w:before="0" w:after="0" w:line="260" w:lineRule="exact"/>
              <w:ind w:left="3400"/>
              <w:jc w:val="left"/>
              <w:rPr>
                <w:sz w:val="20"/>
                <w:szCs w:val="20"/>
              </w:rPr>
            </w:pPr>
          </w:p>
          <w:p w14:paraId="1DA5EC14" w14:textId="77777777" w:rsidR="000E23DB" w:rsidRPr="008176A8" w:rsidRDefault="000E23DB" w:rsidP="0095063B">
            <w:pPr>
              <w:pStyle w:val="Poglavje"/>
              <w:widowControl w:val="0"/>
              <w:spacing w:before="0" w:after="0" w:line="260" w:lineRule="exact"/>
              <w:ind w:left="3400"/>
              <w:jc w:val="left"/>
              <w:rPr>
                <w:b w:val="0"/>
                <w:bCs w:val="0"/>
                <w:sz w:val="20"/>
                <w:szCs w:val="20"/>
              </w:rPr>
            </w:pPr>
            <w:r>
              <w:rPr>
                <w:b w:val="0"/>
                <w:sz w:val="20"/>
                <w:szCs w:val="20"/>
              </w:rPr>
              <w:t xml:space="preserve">         </w:t>
            </w:r>
            <w:r>
              <w:t xml:space="preserve"> </w:t>
            </w:r>
            <w:r>
              <w:rPr>
                <w:b w:val="0"/>
                <w:sz w:val="20"/>
                <w:szCs w:val="20"/>
              </w:rPr>
              <w:t>Aleš Hojs</w:t>
            </w:r>
          </w:p>
          <w:p w14:paraId="015E75DD" w14:textId="77777777" w:rsidR="000E23DB" w:rsidRDefault="000E23DB" w:rsidP="0095063B">
            <w:pPr>
              <w:pStyle w:val="Poglavje"/>
              <w:widowControl w:val="0"/>
              <w:spacing w:before="0" w:after="0" w:line="260" w:lineRule="exact"/>
              <w:ind w:left="3400"/>
              <w:jc w:val="left"/>
              <w:rPr>
                <w:b w:val="0"/>
                <w:sz w:val="20"/>
                <w:szCs w:val="20"/>
              </w:rPr>
            </w:pPr>
            <w:r>
              <w:rPr>
                <w:b w:val="0"/>
                <w:sz w:val="20"/>
                <w:szCs w:val="20"/>
              </w:rPr>
              <w:t xml:space="preserve">          minister</w:t>
            </w:r>
          </w:p>
          <w:p w14:paraId="1FDC5469" w14:textId="77777777" w:rsidR="000E23DB" w:rsidRDefault="000E23DB" w:rsidP="0095063B">
            <w:pPr>
              <w:pStyle w:val="Poglavje"/>
              <w:widowControl w:val="0"/>
              <w:spacing w:before="0" w:after="0" w:line="260" w:lineRule="exact"/>
              <w:ind w:left="3400"/>
              <w:jc w:val="left"/>
              <w:rPr>
                <w:b w:val="0"/>
                <w:sz w:val="20"/>
                <w:szCs w:val="20"/>
              </w:rPr>
            </w:pPr>
          </w:p>
          <w:p w14:paraId="629F11AA" w14:textId="77777777" w:rsidR="000E23DB" w:rsidRPr="00D063BD" w:rsidRDefault="000E23DB" w:rsidP="0095063B">
            <w:pPr>
              <w:pStyle w:val="Poglavje"/>
              <w:widowControl w:val="0"/>
              <w:spacing w:before="0" w:after="0" w:line="260" w:lineRule="exact"/>
              <w:ind w:left="3400"/>
              <w:jc w:val="left"/>
              <w:rPr>
                <w:sz w:val="20"/>
                <w:szCs w:val="20"/>
              </w:rPr>
            </w:pPr>
          </w:p>
        </w:tc>
        <w:tc>
          <w:tcPr>
            <w:tcW w:w="2431" w:type="dxa"/>
            <w:gridSpan w:val="2"/>
            <w:tcBorders>
              <w:top w:val="single" w:sz="4" w:space="0" w:color="auto"/>
              <w:left w:val="nil"/>
              <w:bottom w:val="single" w:sz="4" w:space="0" w:color="auto"/>
              <w:right w:val="single" w:sz="4" w:space="0" w:color="auto"/>
            </w:tcBorders>
            <w:vAlign w:val="center"/>
          </w:tcPr>
          <w:p w14:paraId="0B75A414" w14:textId="77777777" w:rsidR="000E23DB" w:rsidRPr="002A24B5" w:rsidRDefault="000E23DB" w:rsidP="0095063B">
            <w:pPr>
              <w:pStyle w:val="Neotevilenodstavek"/>
              <w:widowControl w:val="0"/>
              <w:spacing w:before="0" w:after="0" w:line="260" w:lineRule="exact"/>
              <w:jc w:val="center"/>
              <w:rPr>
                <w:rFonts w:cs="Arial"/>
                <w:b/>
                <w:sz w:val="20"/>
                <w:szCs w:val="20"/>
              </w:rPr>
            </w:pPr>
          </w:p>
        </w:tc>
      </w:tr>
    </w:tbl>
    <w:p w14:paraId="7B6CC52A" w14:textId="77777777" w:rsidR="00A46DA5" w:rsidRDefault="00A46DA5"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16D4D38C" w14:textId="77777777" w:rsidR="00A46DA5" w:rsidRPr="008D1759" w:rsidRDefault="00A46DA5" w:rsidP="0095063B">
      <w:pPr>
        <w:pStyle w:val="podpisi"/>
        <w:tabs>
          <w:tab w:val="clear" w:pos="3402"/>
        </w:tabs>
        <w:rPr>
          <w:rFonts w:cs="Times New Roman"/>
          <w:b/>
          <w:bCs/>
          <w:lang w:val="sl-SI"/>
        </w:rPr>
      </w:pPr>
    </w:p>
    <w:p w14:paraId="7DC45BED" w14:textId="77777777" w:rsidR="00A46DA5" w:rsidRPr="008D1759" w:rsidRDefault="00A46DA5" w:rsidP="0095063B">
      <w:pPr>
        <w:keepLines/>
        <w:framePr w:w="9962" w:wrap="auto" w:hAnchor="text" w:x="1300"/>
        <w:spacing w:after="0" w:line="260" w:lineRule="exact"/>
        <w:rPr>
          <w:rFonts w:ascii="Arial" w:hAnsi="Arial" w:cs="Arial"/>
          <w:sz w:val="20"/>
          <w:szCs w:val="20"/>
        </w:rPr>
        <w:sectPr w:rsidR="00A46DA5" w:rsidRPr="008D1759" w:rsidSect="00E455F9">
          <w:pgSz w:w="11906" w:h="16838"/>
          <w:pgMar w:top="1418" w:right="1418" w:bottom="1418" w:left="1418" w:header="708" w:footer="708" w:gutter="0"/>
          <w:cols w:space="708"/>
          <w:docGrid w:linePitch="360"/>
        </w:sectPr>
      </w:pPr>
    </w:p>
    <w:p w14:paraId="71078A88" w14:textId="77777777" w:rsidR="00A53E52" w:rsidRPr="002760DC" w:rsidRDefault="00A53E52" w:rsidP="0095063B">
      <w:pPr>
        <w:pStyle w:val="datumtevilka"/>
      </w:pPr>
      <w:r w:rsidRPr="002760DC">
        <w:rPr>
          <w:color w:val="000000"/>
        </w:rPr>
        <w:lastRenderedPageBreak/>
        <w:t>EVA:</w:t>
      </w:r>
      <w:r w:rsidRPr="002760DC">
        <w:rPr>
          <w:color w:val="000000"/>
        </w:rPr>
        <w:tab/>
      </w:r>
      <w:r>
        <w:rPr>
          <w:color w:val="000000"/>
        </w:rPr>
        <w:t>2021-1711-0050</w:t>
      </w:r>
    </w:p>
    <w:p w14:paraId="495A71ED" w14:textId="77777777" w:rsidR="00A53E52" w:rsidRPr="002760DC" w:rsidRDefault="00A53E52" w:rsidP="0095063B">
      <w:pPr>
        <w:pStyle w:val="datumtevilka"/>
      </w:pPr>
      <w:r w:rsidRPr="002760DC">
        <w:t xml:space="preserve">Številka: </w:t>
      </w:r>
      <w:r w:rsidRPr="002760DC">
        <w:tab/>
      </w:r>
    </w:p>
    <w:p w14:paraId="2DD167F1" w14:textId="77777777" w:rsidR="00A53E52" w:rsidRPr="002760DC" w:rsidRDefault="00A53E52" w:rsidP="0095063B">
      <w:pPr>
        <w:pStyle w:val="datumtevilka"/>
      </w:pPr>
      <w:r>
        <w:t>Datum:</w:t>
      </w:r>
      <w:r w:rsidRPr="002760DC">
        <w:tab/>
        <w:t xml:space="preserve"> </w:t>
      </w:r>
    </w:p>
    <w:p w14:paraId="558D5008" w14:textId="77777777" w:rsidR="00A53E52" w:rsidRDefault="00A53E52"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294427B0" w14:textId="35071256" w:rsidR="001E1A39" w:rsidRDefault="00A53E52"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r>
        <w:rPr>
          <w:rFonts w:ascii="Arial" w:hAnsi="Arial" w:cs="Arial"/>
          <w:sz w:val="20"/>
          <w:szCs w:val="20"/>
          <w:lang w:eastAsia="sl-SI"/>
        </w:rPr>
        <w:t>N</w:t>
      </w:r>
      <w:r w:rsidR="00A46DA5" w:rsidRPr="00D75F0D">
        <w:rPr>
          <w:rFonts w:ascii="Arial" w:hAnsi="Arial" w:cs="Arial"/>
          <w:sz w:val="20"/>
          <w:szCs w:val="20"/>
          <w:lang w:eastAsia="sl-SI"/>
        </w:rPr>
        <w:t>a podlagi 2</w:t>
      </w:r>
      <w:r w:rsidR="00993691">
        <w:rPr>
          <w:rFonts w:ascii="Arial" w:hAnsi="Arial" w:cs="Arial"/>
          <w:sz w:val="20"/>
          <w:szCs w:val="20"/>
          <w:lang w:eastAsia="sl-SI"/>
        </w:rPr>
        <w:t>1</w:t>
      </w:r>
      <w:r w:rsidR="00A46DA5" w:rsidRPr="00D75F0D">
        <w:rPr>
          <w:rFonts w:ascii="Arial" w:hAnsi="Arial" w:cs="Arial"/>
          <w:sz w:val="20"/>
          <w:szCs w:val="20"/>
          <w:lang w:eastAsia="sl-SI"/>
        </w:rPr>
        <w:t>. člena Zakona o Vladi Republike Slovenije (Uradni list RS, št. 24/05 – uradno prečiščeno besedilo, 109/08, 38/10</w:t>
      </w:r>
      <w:r w:rsidR="00A46DA5">
        <w:rPr>
          <w:rFonts w:ascii="Arial" w:hAnsi="Arial" w:cs="Arial"/>
          <w:sz w:val="20"/>
          <w:szCs w:val="20"/>
          <w:lang w:eastAsia="sl-SI"/>
        </w:rPr>
        <w:t xml:space="preserve"> – </w:t>
      </w:r>
      <w:r w:rsidR="00A46DA5" w:rsidRPr="00D75F0D">
        <w:rPr>
          <w:rFonts w:ascii="Arial" w:hAnsi="Arial" w:cs="Arial"/>
          <w:sz w:val="20"/>
          <w:szCs w:val="20"/>
          <w:lang w:eastAsia="sl-SI"/>
        </w:rPr>
        <w:t>ZUKN, 8/12</w:t>
      </w:r>
      <w:r w:rsidR="00A46DA5">
        <w:rPr>
          <w:rFonts w:ascii="Arial" w:hAnsi="Arial" w:cs="Arial"/>
          <w:sz w:val="20"/>
          <w:szCs w:val="20"/>
          <w:lang w:eastAsia="sl-SI"/>
        </w:rPr>
        <w:t>,</w:t>
      </w:r>
      <w:r w:rsidR="00A46DA5" w:rsidRPr="00D75F0D">
        <w:rPr>
          <w:rFonts w:ascii="Arial" w:hAnsi="Arial" w:cs="Arial"/>
          <w:sz w:val="20"/>
          <w:szCs w:val="20"/>
          <w:lang w:eastAsia="sl-SI"/>
        </w:rPr>
        <w:t xml:space="preserve"> 21/13</w:t>
      </w:r>
      <w:r w:rsidR="00A46DA5">
        <w:rPr>
          <w:rFonts w:ascii="Arial" w:hAnsi="Arial" w:cs="Arial"/>
          <w:sz w:val="20"/>
          <w:szCs w:val="20"/>
          <w:lang w:eastAsia="sl-SI"/>
        </w:rPr>
        <w:t xml:space="preserve">, </w:t>
      </w:r>
      <w:r w:rsidR="00A46DA5">
        <w:rPr>
          <w:rFonts w:ascii="Arial" w:hAnsi="Arial" w:cs="Arial"/>
          <w:sz w:val="20"/>
          <w:szCs w:val="20"/>
        </w:rPr>
        <w:t xml:space="preserve">47/13 – ZDU-1G, 65/14 </w:t>
      </w:r>
      <w:r w:rsidR="00A46DA5" w:rsidRPr="00A43B13">
        <w:rPr>
          <w:rFonts w:ascii="Arial" w:hAnsi="Arial" w:cs="Arial"/>
          <w:bCs/>
          <w:sz w:val="20"/>
          <w:szCs w:val="20"/>
        </w:rPr>
        <w:t>in </w:t>
      </w:r>
      <w:hyperlink r:id="rId11" w:tgtFrame="_blank" w:tooltip="Zakon o spremembi Zakona o Vladi Republike Slovenije" w:history="1">
        <w:r w:rsidR="00A46DA5" w:rsidRPr="00A247AB">
          <w:rPr>
            <w:rStyle w:val="Hiperpovezava"/>
            <w:rFonts w:ascii="Arial" w:hAnsi="Arial" w:cs="Arial"/>
            <w:bCs/>
            <w:color w:val="auto"/>
            <w:sz w:val="20"/>
            <w:szCs w:val="20"/>
            <w:u w:val="none"/>
          </w:rPr>
          <w:t>55/17</w:t>
        </w:r>
      </w:hyperlink>
      <w:r w:rsidR="00A46DA5" w:rsidRPr="00A247AB">
        <w:rPr>
          <w:rFonts w:ascii="Arial" w:hAnsi="Arial" w:cs="Arial"/>
          <w:sz w:val="20"/>
          <w:szCs w:val="20"/>
          <w:lang w:eastAsia="sl-SI"/>
        </w:rPr>
        <w:t>)</w:t>
      </w:r>
      <w:r>
        <w:rPr>
          <w:rFonts w:ascii="Arial" w:hAnsi="Arial" w:cs="Arial"/>
          <w:sz w:val="20"/>
          <w:szCs w:val="20"/>
          <w:lang w:eastAsia="sl-SI"/>
        </w:rPr>
        <w:t xml:space="preserve"> je</w:t>
      </w:r>
      <w:r w:rsidRPr="00A53E52">
        <w:rPr>
          <w:rFonts w:ascii="Arial" w:hAnsi="Arial" w:cs="Arial"/>
          <w:sz w:val="20"/>
          <w:szCs w:val="20"/>
          <w:lang w:eastAsia="sl-SI"/>
        </w:rPr>
        <w:t xml:space="preserve"> </w:t>
      </w:r>
      <w:r>
        <w:rPr>
          <w:rFonts w:ascii="Arial" w:hAnsi="Arial" w:cs="Arial"/>
          <w:sz w:val="20"/>
          <w:szCs w:val="20"/>
          <w:lang w:eastAsia="sl-SI"/>
        </w:rPr>
        <w:t>Vlada Republike Slovenije</w:t>
      </w:r>
      <w:r w:rsidR="00A46DA5" w:rsidRPr="00A247AB">
        <w:rPr>
          <w:rFonts w:ascii="Arial" w:hAnsi="Arial" w:cs="Arial"/>
          <w:sz w:val="20"/>
          <w:szCs w:val="20"/>
          <w:lang w:eastAsia="sl-SI"/>
        </w:rPr>
        <w:t xml:space="preserve"> </w:t>
      </w:r>
      <w:r>
        <w:rPr>
          <w:rFonts w:ascii="Arial" w:hAnsi="Arial" w:cs="Arial"/>
          <w:sz w:val="20"/>
          <w:szCs w:val="20"/>
          <w:lang w:eastAsia="sl-SI"/>
        </w:rPr>
        <w:t xml:space="preserve">na … seji … pod točko … </w:t>
      </w:r>
      <w:r w:rsidR="00A46DA5" w:rsidRPr="00D75F0D">
        <w:rPr>
          <w:rFonts w:ascii="Arial" w:hAnsi="Arial" w:cs="Arial"/>
          <w:sz w:val="20"/>
          <w:szCs w:val="20"/>
          <w:lang w:eastAsia="sl-SI"/>
        </w:rPr>
        <w:t>sprejela naslednj</w:t>
      </w:r>
      <w:r w:rsidR="00A46DA5">
        <w:rPr>
          <w:rFonts w:ascii="Arial" w:hAnsi="Arial" w:cs="Arial"/>
          <w:sz w:val="20"/>
          <w:szCs w:val="20"/>
          <w:lang w:eastAsia="sl-SI"/>
        </w:rPr>
        <w:t xml:space="preserve">i </w:t>
      </w:r>
    </w:p>
    <w:p w14:paraId="36B34A2E" w14:textId="77777777" w:rsidR="001E1A39" w:rsidRDefault="001E1A39"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173185E1" w14:textId="77777777" w:rsidR="00A46DA5" w:rsidRPr="00A53E52" w:rsidRDefault="001E1A39" w:rsidP="0095063B">
      <w:pPr>
        <w:overflowPunct w:val="0"/>
        <w:autoSpaceDE w:val="0"/>
        <w:autoSpaceDN w:val="0"/>
        <w:adjustRightInd w:val="0"/>
        <w:spacing w:before="60" w:after="60" w:line="260" w:lineRule="exact"/>
        <w:jc w:val="center"/>
        <w:textAlignment w:val="baseline"/>
        <w:rPr>
          <w:rFonts w:ascii="Arial" w:hAnsi="Arial" w:cs="Arial"/>
          <w:sz w:val="20"/>
          <w:szCs w:val="20"/>
          <w:lang w:eastAsia="sl-SI"/>
        </w:rPr>
      </w:pPr>
      <w:r w:rsidRPr="00A53E52">
        <w:rPr>
          <w:rFonts w:ascii="Arial" w:hAnsi="Arial" w:cs="Arial"/>
          <w:sz w:val="20"/>
          <w:szCs w:val="20"/>
          <w:lang w:eastAsia="sl-SI"/>
        </w:rPr>
        <w:t>S</w:t>
      </w:r>
      <w:r w:rsidR="00A53E52">
        <w:rPr>
          <w:rFonts w:ascii="Arial" w:hAnsi="Arial" w:cs="Arial"/>
          <w:sz w:val="20"/>
          <w:szCs w:val="20"/>
          <w:lang w:eastAsia="sl-SI"/>
        </w:rPr>
        <w:t xml:space="preserve"> </w:t>
      </w:r>
      <w:r w:rsidRPr="00A53E52">
        <w:rPr>
          <w:rFonts w:ascii="Arial" w:hAnsi="Arial" w:cs="Arial"/>
          <w:sz w:val="20"/>
          <w:szCs w:val="20"/>
          <w:lang w:eastAsia="sl-SI"/>
        </w:rPr>
        <w:t>K</w:t>
      </w:r>
      <w:r w:rsidR="00A53E52">
        <w:rPr>
          <w:rFonts w:ascii="Arial" w:hAnsi="Arial" w:cs="Arial"/>
          <w:sz w:val="20"/>
          <w:szCs w:val="20"/>
          <w:lang w:eastAsia="sl-SI"/>
        </w:rPr>
        <w:t xml:space="preserve"> </w:t>
      </w:r>
      <w:r w:rsidRPr="00A53E52">
        <w:rPr>
          <w:rFonts w:ascii="Arial" w:hAnsi="Arial" w:cs="Arial"/>
          <w:sz w:val="20"/>
          <w:szCs w:val="20"/>
          <w:lang w:eastAsia="sl-SI"/>
        </w:rPr>
        <w:t>L</w:t>
      </w:r>
      <w:r w:rsidR="00A53E52">
        <w:rPr>
          <w:rFonts w:ascii="Arial" w:hAnsi="Arial" w:cs="Arial"/>
          <w:sz w:val="20"/>
          <w:szCs w:val="20"/>
          <w:lang w:eastAsia="sl-SI"/>
        </w:rPr>
        <w:t xml:space="preserve"> </w:t>
      </w:r>
      <w:r w:rsidRPr="00A53E52">
        <w:rPr>
          <w:rFonts w:ascii="Arial" w:hAnsi="Arial" w:cs="Arial"/>
          <w:sz w:val="20"/>
          <w:szCs w:val="20"/>
          <w:lang w:eastAsia="sl-SI"/>
        </w:rPr>
        <w:t>E</w:t>
      </w:r>
      <w:r w:rsidR="00A53E52">
        <w:rPr>
          <w:rFonts w:ascii="Arial" w:hAnsi="Arial" w:cs="Arial"/>
          <w:sz w:val="20"/>
          <w:szCs w:val="20"/>
          <w:lang w:eastAsia="sl-SI"/>
        </w:rPr>
        <w:t xml:space="preserve"> </w:t>
      </w:r>
      <w:r w:rsidRPr="00A53E52">
        <w:rPr>
          <w:rFonts w:ascii="Arial" w:hAnsi="Arial" w:cs="Arial"/>
          <w:sz w:val="20"/>
          <w:szCs w:val="20"/>
          <w:lang w:eastAsia="sl-SI"/>
        </w:rPr>
        <w:t>P</w:t>
      </w:r>
      <w:r w:rsidR="00A53E52">
        <w:rPr>
          <w:rFonts w:ascii="Arial" w:hAnsi="Arial" w:cs="Arial"/>
          <w:sz w:val="20"/>
          <w:szCs w:val="20"/>
          <w:lang w:eastAsia="sl-SI"/>
        </w:rPr>
        <w:t xml:space="preserve"> </w:t>
      </w:r>
      <w:r w:rsidR="00A46DA5" w:rsidRPr="00A53E52">
        <w:rPr>
          <w:rFonts w:ascii="Arial" w:hAnsi="Arial" w:cs="Arial"/>
          <w:sz w:val="20"/>
          <w:szCs w:val="20"/>
          <w:lang w:eastAsia="sl-SI"/>
        </w:rPr>
        <w:t>:</w:t>
      </w:r>
    </w:p>
    <w:p w14:paraId="61E9C0EF" w14:textId="77777777" w:rsidR="00A46DA5" w:rsidRPr="00D75F0D" w:rsidRDefault="00A46DA5"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5F9B7381" w14:textId="77777777" w:rsidR="00A46DA5" w:rsidRPr="00F73D6B" w:rsidRDefault="00A46DA5"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r w:rsidRPr="00F73D6B">
        <w:rPr>
          <w:rFonts w:ascii="Arial" w:hAnsi="Arial" w:cs="Arial"/>
          <w:sz w:val="20"/>
          <w:szCs w:val="20"/>
          <w:lang w:eastAsia="sl-SI"/>
        </w:rPr>
        <w:t xml:space="preserve">Vlada Republike Slovenije izda Uredbo o </w:t>
      </w:r>
      <w:r w:rsidRPr="00F73D6B">
        <w:rPr>
          <w:rFonts w:ascii="Arial" w:hAnsi="Arial" w:cs="Arial"/>
          <w:bCs/>
          <w:sz w:val="20"/>
          <w:szCs w:val="20"/>
          <w:lang w:eastAsia="sl-SI"/>
        </w:rPr>
        <w:t xml:space="preserve">načinu izvajanja zakonitega zastopanja mladoletnikov brez spremstva ter načinu zagotavljanja ustrezne nastanitve, oskrbe in obravnave mladoletnikov brez spremstva </w:t>
      </w:r>
      <w:r w:rsidR="001E1A39">
        <w:rPr>
          <w:rFonts w:ascii="Arial" w:hAnsi="Arial" w:cs="Arial"/>
          <w:sz w:val="20"/>
          <w:szCs w:val="20"/>
          <w:lang w:eastAsia="sl-SI"/>
        </w:rPr>
        <w:t>ter</w:t>
      </w:r>
      <w:r w:rsidRPr="00F73D6B">
        <w:rPr>
          <w:rFonts w:ascii="Arial" w:hAnsi="Arial" w:cs="Arial"/>
          <w:sz w:val="20"/>
          <w:szCs w:val="20"/>
          <w:lang w:eastAsia="sl-SI"/>
        </w:rPr>
        <w:t xml:space="preserve"> jo objavi v Uradnem listu Republike Slovenije</w:t>
      </w:r>
      <w:r>
        <w:rPr>
          <w:rFonts w:ascii="Arial" w:hAnsi="Arial" w:cs="Arial"/>
          <w:sz w:val="20"/>
          <w:szCs w:val="20"/>
          <w:lang w:eastAsia="sl-SI"/>
        </w:rPr>
        <w:t>.</w:t>
      </w:r>
    </w:p>
    <w:p w14:paraId="69AAFE2B" w14:textId="77777777" w:rsidR="00A46DA5" w:rsidRPr="00F73D6B" w:rsidRDefault="00A46DA5"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5FE59D72" w14:textId="77777777" w:rsidR="00A46DA5" w:rsidRPr="00D75F0D" w:rsidRDefault="00A46DA5"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06D618DA" w14:textId="6B574462" w:rsidR="00A46DA5" w:rsidRPr="00F73D6B" w:rsidRDefault="005913B9" w:rsidP="0095063B">
      <w:pPr>
        <w:overflowPunct w:val="0"/>
        <w:autoSpaceDE w:val="0"/>
        <w:autoSpaceDN w:val="0"/>
        <w:adjustRightInd w:val="0"/>
        <w:spacing w:after="0" w:line="260" w:lineRule="exact"/>
        <w:ind w:left="3402"/>
        <w:jc w:val="both"/>
        <w:textAlignment w:val="baseline"/>
        <w:rPr>
          <w:rFonts w:ascii="Arial" w:hAnsi="Arial" w:cs="Arial"/>
          <w:sz w:val="20"/>
          <w:szCs w:val="20"/>
          <w:lang w:eastAsia="sl-SI"/>
        </w:rPr>
      </w:pPr>
      <w:r>
        <w:rPr>
          <w:rFonts w:ascii="Arial" w:hAnsi="Arial" w:cs="Arial"/>
          <w:sz w:val="20"/>
          <w:szCs w:val="20"/>
          <w:lang w:eastAsia="sl-SI"/>
        </w:rPr>
        <w:t>M</w:t>
      </w:r>
      <w:r w:rsidR="00A46DA5" w:rsidRPr="00F73D6B">
        <w:rPr>
          <w:rFonts w:ascii="Arial" w:hAnsi="Arial" w:cs="Arial"/>
          <w:sz w:val="20"/>
          <w:szCs w:val="20"/>
          <w:lang w:eastAsia="sl-SI"/>
        </w:rPr>
        <w:t>ag. Janja Garvas Hočevar</w:t>
      </w:r>
    </w:p>
    <w:p w14:paraId="5E840F07" w14:textId="3A037F74" w:rsidR="00A46DA5" w:rsidRPr="00F73D6B" w:rsidRDefault="00A46DA5" w:rsidP="0095063B">
      <w:pPr>
        <w:overflowPunct w:val="0"/>
        <w:autoSpaceDE w:val="0"/>
        <w:autoSpaceDN w:val="0"/>
        <w:adjustRightInd w:val="0"/>
        <w:spacing w:after="0" w:line="260" w:lineRule="exact"/>
        <w:ind w:left="3402"/>
        <w:jc w:val="both"/>
        <w:textAlignment w:val="baseline"/>
        <w:rPr>
          <w:rFonts w:ascii="Arial" w:hAnsi="Arial" w:cs="Arial"/>
          <w:sz w:val="20"/>
          <w:szCs w:val="20"/>
          <w:lang w:eastAsia="sl-SI"/>
        </w:rPr>
      </w:pPr>
      <w:r w:rsidRPr="00F73D6B">
        <w:rPr>
          <w:rFonts w:ascii="Arial" w:hAnsi="Arial" w:cs="Arial"/>
          <w:sz w:val="20"/>
          <w:szCs w:val="20"/>
          <w:lang w:eastAsia="sl-SI"/>
        </w:rPr>
        <w:t>v</w:t>
      </w:r>
      <w:r w:rsidR="005913B9">
        <w:rPr>
          <w:rFonts w:ascii="Arial" w:hAnsi="Arial" w:cs="Arial"/>
          <w:sz w:val="20"/>
          <w:szCs w:val="20"/>
          <w:lang w:eastAsia="sl-SI"/>
        </w:rPr>
        <w:t>.</w:t>
      </w:r>
      <w:r w:rsidRPr="00F73D6B">
        <w:rPr>
          <w:rFonts w:ascii="Arial" w:hAnsi="Arial" w:cs="Arial"/>
          <w:sz w:val="20"/>
          <w:szCs w:val="20"/>
          <w:lang w:eastAsia="sl-SI"/>
        </w:rPr>
        <w:t xml:space="preserve"> d</w:t>
      </w:r>
      <w:r w:rsidR="005913B9">
        <w:rPr>
          <w:rFonts w:ascii="Arial" w:hAnsi="Arial" w:cs="Arial"/>
          <w:sz w:val="20"/>
          <w:szCs w:val="20"/>
          <w:lang w:eastAsia="sl-SI"/>
        </w:rPr>
        <w:t>.</w:t>
      </w:r>
      <w:r w:rsidRPr="00F73D6B">
        <w:rPr>
          <w:rFonts w:ascii="Arial" w:hAnsi="Arial" w:cs="Arial"/>
          <w:sz w:val="20"/>
          <w:szCs w:val="20"/>
          <w:lang w:eastAsia="sl-SI"/>
        </w:rPr>
        <w:t xml:space="preserve"> generalnega sekretarja</w:t>
      </w:r>
    </w:p>
    <w:p w14:paraId="0B41635A" w14:textId="77777777" w:rsidR="00A46DA5" w:rsidRPr="00D75F0D" w:rsidRDefault="00A46DA5" w:rsidP="0095063B">
      <w:pPr>
        <w:overflowPunct w:val="0"/>
        <w:autoSpaceDE w:val="0"/>
        <w:autoSpaceDN w:val="0"/>
        <w:adjustRightInd w:val="0"/>
        <w:spacing w:before="60" w:after="60" w:line="260" w:lineRule="exact"/>
        <w:jc w:val="both"/>
        <w:textAlignment w:val="baseline"/>
        <w:rPr>
          <w:rFonts w:ascii="Arial" w:hAnsi="Arial" w:cs="Arial"/>
          <w:sz w:val="20"/>
          <w:szCs w:val="20"/>
          <w:lang w:eastAsia="sl-SI"/>
        </w:rPr>
      </w:pPr>
    </w:p>
    <w:p w14:paraId="668D2512" w14:textId="77777777" w:rsidR="00A46DA5" w:rsidRDefault="00A46DA5" w:rsidP="0095063B">
      <w:pPr>
        <w:spacing w:after="0" w:line="260" w:lineRule="exact"/>
        <w:ind w:left="720" w:right="72"/>
        <w:rPr>
          <w:rFonts w:ascii="Arial" w:hAnsi="Arial" w:cs="Arial"/>
          <w:sz w:val="20"/>
          <w:szCs w:val="20"/>
        </w:rPr>
      </w:pPr>
    </w:p>
    <w:p w14:paraId="4FD41847" w14:textId="77777777" w:rsidR="001E1A39" w:rsidRDefault="001E1A39" w:rsidP="0095063B">
      <w:pPr>
        <w:spacing w:after="0" w:line="260" w:lineRule="exact"/>
        <w:ind w:left="720" w:right="72"/>
        <w:rPr>
          <w:rFonts w:ascii="Arial" w:hAnsi="Arial" w:cs="Arial"/>
          <w:sz w:val="20"/>
          <w:szCs w:val="20"/>
        </w:rPr>
      </w:pPr>
    </w:p>
    <w:p w14:paraId="16B4357C" w14:textId="77777777" w:rsidR="00A53E52" w:rsidRPr="00DC6819" w:rsidRDefault="00A53E52" w:rsidP="0095063B">
      <w:pPr>
        <w:autoSpaceDE w:val="0"/>
        <w:autoSpaceDN w:val="0"/>
        <w:adjustRightInd w:val="0"/>
        <w:spacing w:after="0" w:line="260" w:lineRule="exact"/>
        <w:jc w:val="both"/>
        <w:rPr>
          <w:rFonts w:ascii="Arial" w:hAnsi="Arial" w:cs="Arial"/>
          <w:color w:val="000000"/>
          <w:sz w:val="20"/>
          <w:szCs w:val="20"/>
        </w:rPr>
      </w:pPr>
      <w:r w:rsidRPr="00DC6819">
        <w:rPr>
          <w:rFonts w:ascii="Arial" w:hAnsi="Arial" w:cs="Arial"/>
          <w:color w:val="000000"/>
          <w:sz w:val="20"/>
          <w:szCs w:val="20"/>
        </w:rPr>
        <w:t xml:space="preserve">Priloga: </w:t>
      </w:r>
    </w:p>
    <w:p w14:paraId="1A7499C9" w14:textId="649578DE" w:rsidR="00A53E52" w:rsidRPr="00DC6819" w:rsidRDefault="00A53E52" w:rsidP="0095063B">
      <w:pPr>
        <w:autoSpaceDE w:val="0"/>
        <w:autoSpaceDN w:val="0"/>
        <w:adjustRightInd w:val="0"/>
        <w:spacing w:line="260" w:lineRule="exact"/>
        <w:ind w:left="709" w:hanging="425"/>
        <w:jc w:val="both"/>
        <w:rPr>
          <w:rFonts w:ascii="Arial" w:hAnsi="Arial" w:cs="Arial"/>
          <w:color w:val="000000"/>
          <w:sz w:val="20"/>
          <w:szCs w:val="20"/>
        </w:rPr>
      </w:pPr>
      <w:r w:rsidRPr="00DC6819">
        <w:rPr>
          <w:rFonts w:ascii="Arial" w:hAnsi="Arial" w:cs="Arial"/>
          <w:color w:val="000000"/>
          <w:sz w:val="20"/>
          <w:szCs w:val="20"/>
        </w:rPr>
        <w:t>–</w:t>
      </w:r>
      <w:r w:rsidRPr="00DC6819">
        <w:rPr>
          <w:rFonts w:ascii="Arial" w:hAnsi="Arial" w:cs="Arial"/>
          <w:color w:val="000000"/>
          <w:sz w:val="20"/>
          <w:szCs w:val="20"/>
        </w:rPr>
        <w:tab/>
        <w:t>besedilo predloga uredbe</w:t>
      </w:r>
      <w:r w:rsidR="005913B9">
        <w:rPr>
          <w:rFonts w:ascii="Arial" w:hAnsi="Arial" w:cs="Arial"/>
          <w:color w:val="000000"/>
          <w:sz w:val="20"/>
          <w:szCs w:val="20"/>
        </w:rPr>
        <w:t>.</w:t>
      </w:r>
    </w:p>
    <w:p w14:paraId="063C6F4B" w14:textId="77777777" w:rsidR="00A46DA5" w:rsidRPr="00D75F0D" w:rsidRDefault="00A46DA5" w:rsidP="0095063B">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5786375C" w14:textId="77777777" w:rsidR="00A46DA5" w:rsidRPr="00D75F0D" w:rsidRDefault="00A46DA5" w:rsidP="0095063B">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D75F0D">
        <w:rPr>
          <w:rFonts w:ascii="Arial" w:hAnsi="Arial" w:cs="Arial"/>
          <w:sz w:val="20"/>
          <w:szCs w:val="20"/>
          <w:lang w:eastAsia="sl-SI"/>
        </w:rPr>
        <w:t>Prejmejo:</w:t>
      </w:r>
    </w:p>
    <w:p w14:paraId="53069738" w14:textId="554AC523" w:rsidR="00A46DA5" w:rsidRDefault="00A46DA5" w:rsidP="0095063B">
      <w:pPr>
        <w:numPr>
          <w:ilvl w:val="0"/>
          <w:numId w:val="23"/>
        </w:numPr>
        <w:overflowPunct w:val="0"/>
        <w:autoSpaceDE w:val="0"/>
        <w:autoSpaceDN w:val="0"/>
        <w:adjustRightInd w:val="0"/>
        <w:spacing w:after="0" w:line="260" w:lineRule="exact"/>
        <w:jc w:val="both"/>
        <w:textAlignment w:val="baseline"/>
        <w:rPr>
          <w:rFonts w:ascii="Arial" w:hAnsi="Arial" w:cs="Arial"/>
          <w:sz w:val="20"/>
          <w:szCs w:val="20"/>
          <w:lang w:eastAsia="sl-SI"/>
        </w:rPr>
      </w:pPr>
      <w:r w:rsidRPr="008976AC">
        <w:rPr>
          <w:rFonts w:ascii="Arial" w:hAnsi="Arial" w:cs="Arial"/>
          <w:sz w:val="20"/>
          <w:szCs w:val="20"/>
          <w:lang w:eastAsia="sl-SI"/>
        </w:rPr>
        <w:t>ministrstva in vladne službe</w:t>
      </w:r>
      <w:r w:rsidR="005913B9">
        <w:rPr>
          <w:rFonts w:ascii="Arial" w:hAnsi="Arial" w:cs="Arial"/>
          <w:sz w:val="20"/>
          <w:szCs w:val="20"/>
          <w:lang w:eastAsia="sl-SI"/>
        </w:rPr>
        <w:t>.</w:t>
      </w:r>
    </w:p>
    <w:p w14:paraId="3EE40E2B" w14:textId="77777777" w:rsidR="00A46DA5" w:rsidRPr="008976AC" w:rsidRDefault="00A46DA5" w:rsidP="0095063B">
      <w:pPr>
        <w:overflowPunct w:val="0"/>
        <w:autoSpaceDE w:val="0"/>
        <w:autoSpaceDN w:val="0"/>
        <w:adjustRightInd w:val="0"/>
        <w:spacing w:after="0" w:line="260" w:lineRule="exact"/>
        <w:ind w:left="720"/>
        <w:jc w:val="both"/>
        <w:textAlignment w:val="baseline"/>
        <w:rPr>
          <w:rFonts w:ascii="Arial" w:hAnsi="Arial" w:cs="Arial"/>
          <w:sz w:val="20"/>
          <w:szCs w:val="20"/>
          <w:lang w:eastAsia="sl-SI"/>
        </w:rPr>
      </w:pPr>
    </w:p>
    <w:p w14:paraId="4E0064C2" w14:textId="77777777" w:rsidR="00A46DA5" w:rsidRPr="00D75F0D" w:rsidRDefault="00A46DA5" w:rsidP="0095063B">
      <w:pPr>
        <w:spacing w:after="0" w:line="260" w:lineRule="exact"/>
        <w:jc w:val="both"/>
        <w:rPr>
          <w:rFonts w:ascii="Arial" w:hAnsi="Arial" w:cs="Arial"/>
          <w:sz w:val="20"/>
          <w:szCs w:val="20"/>
        </w:rPr>
      </w:pPr>
    </w:p>
    <w:p w14:paraId="002637DA" w14:textId="77777777" w:rsidR="00A46DA5" w:rsidRPr="00D75F0D" w:rsidRDefault="00A46DA5" w:rsidP="0095063B">
      <w:pPr>
        <w:spacing w:after="0" w:line="260" w:lineRule="exact"/>
        <w:jc w:val="both"/>
        <w:rPr>
          <w:rFonts w:ascii="Arial" w:hAnsi="Arial" w:cs="Arial"/>
          <w:sz w:val="20"/>
          <w:szCs w:val="20"/>
        </w:rPr>
      </w:pPr>
    </w:p>
    <w:p w14:paraId="553963B6" w14:textId="77777777" w:rsidR="00A46DA5" w:rsidRPr="00D75F0D" w:rsidRDefault="00A46DA5" w:rsidP="0095063B">
      <w:pPr>
        <w:spacing w:after="0" w:line="260" w:lineRule="exact"/>
        <w:jc w:val="both"/>
        <w:rPr>
          <w:rFonts w:ascii="Arial" w:hAnsi="Arial" w:cs="Arial"/>
          <w:sz w:val="20"/>
          <w:szCs w:val="20"/>
        </w:rPr>
      </w:pPr>
    </w:p>
    <w:p w14:paraId="15B31BD5" w14:textId="77777777" w:rsidR="00A46DA5" w:rsidRPr="00D75F0D" w:rsidRDefault="00A46DA5" w:rsidP="0095063B">
      <w:pPr>
        <w:spacing w:after="0" w:line="260" w:lineRule="exact"/>
        <w:jc w:val="both"/>
        <w:rPr>
          <w:rFonts w:ascii="Arial" w:hAnsi="Arial" w:cs="Arial"/>
          <w:sz w:val="20"/>
          <w:szCs w:val="20"/>
        </w:rPr>
      </w:pPr>
    </w:p>
    <w:p w14:paraId="133F6CA9" w14:textId="77777777" w:rsidR="00A46DA5" w:rsidRPr="00D75F0D" w:rsidRDefault="00A46DA5" w:rsidP="0095063B">
      <w:pPr>
        <w:spacing w:after="0" w:line="260" w:lineRule="exact"/>
        <w:rPr>
          <w:rFonts w:ascii="Arial" w:hAnsi="Arial" w:cs="Arial"/>
          <w:sz w:val="20"/>
          <w:szCs w:val="20"/>
        </w:rPr>
      </w:pPr>
    </w:p>
    <w:p w14:paraId="03383E4E" w14:textId="77777777" w:rsidR="00A46DA5" w:rsidRPr="00D75F0D" w:rsidRDefault="00A46DA5" w:rsidP="0095063B">
      <w:pPr>
        <w:suppressAutoHyphens/>
        <w:autoSpaceDE w:val="0"/>
        <w:autoSpaceDN w:val="0"/>
        <w:adjustRightInd w:val="0"/>
        <w:spacing w:after="0" w:line="260" w:lineRule="exact"/>
        <w:jc w:val="right"/>
        <w:rPr>
          <w:rFonts w:ascii="Arial" w:hAnsi="Arial" w:cs="Arial"/>
          <w:sz w:val="20"/>
          <w:szCs w:val="20"/>
        </w:rPr>
      </w:pPr>
    </w:p>
    <w:p w14:paraId="1FBADE93" w14:textId="77777777" w:rsidR="00A46DA5" w:rsidRPr="00D75F0D" w:rsidRDefault="00A46DA5" w:rsidP="0095063B">
      <w:pPr>
        <w:suppressAutoHyphens/>
        <w:autoSpaceDE w:val="0"/>
        <w:autoSpaceDN w:val="0"/>
        <w:adjustRightInd w:val="0"/>
        <w:spacing w:after="0" w:line="260" w:lineRule="exact"/>
        <w:jc w:val="right"/>
        <w:rPr>
          <w:rFonts w:ascii="Arial" w:hAnsi="Arial" w:cs="Arial"/>
          <w:sz w:val="20"/>
          <w:szCs w:val="20"/>
        </w:rPr>
      </w:pPr>
    </w:p>
    <w:p w14:paraId="5EF975A2" w14:textId="77777777" w:rsidR="00A46DA5" w:rsidRPr="00D75F0D" w:rsidRDefault="00A46DA5" w:rsidP="0095063B">
      <w:pPr>
        <w:suppressAutoHyphens/>
        <w:autoSpaceDE w:val="0"/>
        <w:autoSpaceDN w:val="0"/>
        <w:adjustRightInd w:val="0"/>
        <w:spacing w:after="0" w:line="260" w:lineRule="exact"/>
        <w:jc w:val="right"/>
        <w:rPr>
          <w:rFonts w:ascii="Arial" w:hAnsi="Arial" w:cs="Arial"/>
          <w:sz w:val="20"/>
          <w:szCs w:val="20"/>
        </w:rPr>
      </w:pPr>
    </w:p>
    <w:p w14:paraId="2322BC98" w14:textId="77777777" w:rsidR="00A46DA5" w:rsidRPr="00D75F0D" w:rsidRDefault="00A46DA5" w:rsidP="0095063B">
      <w:pPr>
        <w:suppressAutoHyphens/>
        <w:autoSpaceDE w:val="0"/>
        <w:autoSpaceDN w:val="0"/>
        <w:adjustRightInd w:val="0"/>
        <w:spacing w:after="0" w:line="260" w:lineRule="exact"/>
        <w:jc w:val="right"/>
        <w:rPr>
          <w:rFonts w:ascii="Arial" w:hAnsi="Arial" w:cs="Arial"/>
          <w:sz w:val="20"/>
          <w:szCs w:val="20"/>
        </w:rPr>
      </w:pPr>
    </w:p>
    <w:p w14:paraId="06A9C68C" w14:textId="77777777" w:rsidR="00A46DA5" w:rsidRPr="00D75F0D" w:rsidRDefault="00A46DA5" w:rsidP="0095063B">
      <w:pPr>
        <w:suppressAutoHyphens/>
        <w:autoSpaceDE w:val="0"/>
        <w:autoSpaceDN w:val="0"/>
        <w:adjustRightInd w:val="0"/>
        <w:spacing w:after="0" w:line="260" w:lineRule="exact"/>
        <w:jc w:val="right"/>
        <w:rPr>
          <w:rFonts w:ascii="Arial" w:hAnsi="Arial" w:cs="Arial"/>
          <w:sz w:val="20"/>
          <w:szCs w:val="20"/>
        </w:rPr>
      </w:pPr>
    </w:p>
    <w:p w14:paraId="3A32AC98" w14:textId="77777777" w:rsidR="00A46DA5" w:rsidRPr="00D75F0D" w:rsidRDefault="00A46DA5" w:rsidP="0095063B">
      <w:pPr>
        <w:spacing w:after="0" w:line="260" w:lineRule="exact"/>
        <w:rPr>
          <w:rFonts w:ascii="Arial" w:hAnsi="Arial" w:cs="Arial"/>
          <w:sz w:val="20"/>
          <w:szCs w:val="20"/>
        </w:rPr>
      </w:pPr>
    </w:p>
    <w:p w14:paraId="451424DA" w14:textId="77777777" w:rsidR="00A46DA5" w:rsidRPr="00D75F0D" w:rsidRDefault="00A46DA5" w:rsidP="0095063B">
      <w:pPr>
        <w:spacing w:after="0" w:line="260" w:lineRule="exact"/>
        <w:rPr>
          <w:rFonts w:ascii="Arial" w:hAnsi="Arial" w:cs="Arial"/>
          <w:sz w:val="20"/>
          <w:szCs w:val="20"/>
        </w:rPr>
      </w:pPr>
    </w:p>
    <w:p w14:paraId="30D68CAC" w14:textId="77777777" w:rsidR="00A46DA5" w:rsidRPr="00D75F0D" w:rsidRDefault="00A46DA5" w:rsidP="0095063B">
      <w:pPr>
        <w:spacing w:after="0" w:line="260" w:lineRule="exact"/>
        <w:rPr>
          <w:rFonts w:ascii="Arial" w:hAnsi="Arial" w:cs="Arial"/>
          <w:sz w:val="20"/>
          <w:szCs w:val="20"/>
        </w:rPr>
      </w:pPr>
    </w:p>
    <w:p w14:paraId="31DF7548" w14:textId="77777777" w:rsidR="00A46DA5" w:rsidRPr="00D75F0D" w:rsidRDefault="00A46DA5" w:rsidP="0095063B">
      <w:pPr>
        <w:spacing w:after="0" w:line="260" w:lineRule="exact"/>
        <w:rPr>
          <w:rFonts w:ascii="Arial" w:hAnsi="Arial" w:cs="Arial"/>
          <w:sz w:val="20"/>
          <w:szCs w:val="20"/>
        </w:rPr>
      </w:pPr>
    </w:p>
    <w:p w14:paraId="64A319FB" w14:textId="77777777" w:rsidR="00A46DA5" w:rsidRDefault="00A46DA5" w:rsidP="0095063B">
      <w:pPr>
        <w:spacing w:after="0" w:line="260" w:lineRule="exact"/>
        <w:rPr>
          <w:rFonts w:ascii="Arial" w:hAnsi="Arial" w:cs="Arial"/>
          <w:sz w:val="20"/>
          <w:szCs w:val="20"/>
        </w:rPr>
      </w:pPr>
    </w:p>
    <w:p w14:paraId="60288F51" w14:textId="77777777" w:rsidR="00A46DA5" w:rsidRDefault="00A46DA5" w:rsidP="0095063B">
      <w:pPr>
        <w:spacing w:after="0" w:line="260" w:lineRule="exact"/>
        <w:rPr>
          <w:rFonts w:ascii="Arial" w:hAnsi="Arial" w:cs="Arial"/>
          <w:sz w:val="20"/>
          <w:szCs w:val="20"/>
        </w:rPr>
      </w:pPr>
    </w:p>
    <w:p w14:paraId="0F0F0E2A" w14:textId="77777777" w:rsidR="00A46DA5" w:rsidRDefault="00A46DA5" w:rsidP="0095063B">
      <w:pPr>
        <w:spacing w:after="0" w:line="260" w:lineRule="exact"/>
        <w:rPr>
          <w:rFonts w:ascii="Arial" w:hAnsi="Arial" w:cs="Arial"/>
          <w:sz w:val="20"/>
          <w:szCs w:val="20"/>
        </w:rPr>
      </w:pPr>
    </w:p>
    <w:p w14:paraId="4F9F1EC6" w14:textId="77777777" w:rsidR="00A46DA5" w:rsidRDefault="00A46DA5" w:rsidP="0095063B">
      <w:pPr>
        <w:spacing w:after="0" w:line="260" w:lineRule="exact"/>
        <w:rPr>
          <w:rFonts w:ascii="Arial" w:hAnsi="Arial" w:cs="Arial"/>
          <w:sz w:val="20"/>
          <w:szCs w:val="20"/>
        </w:rPr>
      </w:pPr>
    </w:p>
    <w:p w14:paraId="266C70A4" w14:textId="77777777" w:rsidR="00A46DA5" w:rsidRDefault="00A46DA5" w:rsidP="0095063B">
      <w:pPr>
        <w:spacing w:after="0" w:line="260" w:lineRule="exact"/>
        <w:rPr>
          <w:rFonts w:ascii="Arial" w:hAnsi="Arial" w:cs="Arial"/>
          <w:sz w:val="20"/>
          <w:szCs w:val="20"/>
        </w:rPr>
      </w:pPr>
    </w:p>
    <w:p w14:paraId="292A0DD5" w14:textId="77777777" w:rsidR="00A46DA5" w:rsidRDefault="00A46DA5" w:rsidP="0095063B">
      <w:pPr>
        <w:suppressAutoHyphens/>
        <w:overflowPunct w:val="0"/>
        <w:autoSpaceDE w:val="0"/>
        <w:autoSpaceDN w:val="0"/>
        <w:adjustRightInd w:val="0"/>
        <w:spacing w:after="0" w:line="260" w:lineRule="exact"/>
        <w:jc w:val="right"/>
        <w:textAlignment w:val="baseline"/>
        <w:rPr>
          <w:rFonts w:ascii="Arial" w:hAnsi="Arial" w:cs="Times New Roman"/>
          <w:b/>
          <w:bCs/>
          <w:sz w:val="20"/>
          <w:szCs w:val="20"/>
        </w:rPr>
      </w:pPr>
    </w:p>
    <w:p w14:paraId="4D617E71" w14:textId="77777777" w:rsidR="00A46DA5" w:rsidRPr="00A46DA5" w:rsidRDefault="00A46DA5" w:rsidP="0095063B">
      <w:pPr>
        <w:tabs>
          <w:tab w:val="left" w:pos="708"/>
        </w:tabs>
        <w:spacing w:after="0" w:line="260" w:lineRule="exact"/>
        <w:ind w:left="6012"/>
        <w:rPr>
          <w:rFonts w:ascii="Arial" w:eastAsia="Times New Roman" w:hAnsi="Arial" w:cs="Arial"/>
          <w:b/>
          <w:sz w:val="20"/>
          <w:szCs w:val="20"/>
        </w:rPr>
      </w:pPr>
      <w:r w:rsidRPr="00A46DA5">
        <w:rPr>
          <w:rFonts w:ascii="Arial" w:eastAsia="Times New Roman" w:hAnsi="Arial" w:cs="Arial"/>
          <w:b/>
          <w:sz w:val="20"/>
          <w:szCs w:val="20"/>
        </w:rPr>
        <w:lastRenderedPageBreak/>
        <w:t>PREDLOG</w:t>
      </w:r>
    </w:p>
    <w:p w14:paraId="303C9BA1" w14:textId="77777777" w:rsidR="00A46DA5" w:rsidRPr="00A46DA5" w:rsidRDefault="00A46DA5" w:rsidP="0095063B">
      <w:pPr>
        <w:tabs>
          <w:tab w:val="left" w:pos="708"/>
        </w:tabs>
        <w:spacing w:after="0" w:line="260" w:lineRule="exact"/>
        <w:ind w:left="6012"/>
        <w:rPr>
          <w:rFonts w:ascii="Arial" w:eastAsia="Times New Roman" w:hAnsi="Arial" w:cs="Arial"/>
          <w:b/>
          <w:sz w:val="20"/>
          <w:szCs w:val="20"/>
        </w:rPr>
      </w:pPr>
      <w:r w:rsidRPr="00A46DA5">
        <w:rPr>
          <w:rFonts w:ascii="Arial" w:eastAsia="Times New Roman" w:hAnsi="Arial" w:cs="Arial"/>
          <w:b/>
          <w:sz w:val="20"/>
          <w:szCs w:val="20"/>
        </w:rPr>
        <w:t>(EVA</w:t>
      </w:r>
      <w:r>
        <w:rPr>
          <w:rFonts w:ascii="Arial" w:eastAsia="Times New Roman" w:hAnsi="Arial" w:cs="Arial"/>
          <w:b/>
          <w:sz w:val="20"/>
          <w:szCs w:val="20"/>
        </w:rPr>
        <w:t xml:space="preserve"> </w:t>
      </w:r>
      <w:r w:rsidRPr="00941662">
        <w:rPr>
          <w:rFonts w:ascii="Arial" w:hAnsi="Arial" w:cs="Times New Roman"/>
          <w:b/>
          <w:bCs/>
          <w:sz w:val="20"/>
          <w:szCs w:val="20"/>
        </w:rPr>
        <w:t>202</w:t>
      </w:r>
      <w:r>
        <w:rPr>
          <w:rFonts w:ascii="Arial" w:hAnsi="Arial" w:cs="Times New Roman"/>
          <w:b/>
          <w:bCs/>
          <w:sz w:val="20"/>
          <w:szCs w:val="20"/>
        </w:rPr>
        <w:t>1</w:t>
      </w:r>
      <w:r w:rsidRPr="00941662">
        <w:rPr>
          <w:rFonts w:ascii="Arial" w:hAnsi="Arial" w:cs="Times New Roman"/>
          <w:b/>
          <w:bCs/>
          <w:sz w:val="20"/>
          <w:szCs w:val="20"/>
        </w:rPr>
        <w:t>-1711-00</w:t>
      </w:r>
      <w:r>
        <w:rPr>
          <w:rFonts w:ascii="Arial" w:hAnsi="Arial" w:cs="Times New Roman"/>
          <w:b/>
          <w:bCs/>
          <w:sz w:val="20"/>
          <w:szCs w:val="20"/>
        </w:rPr>
        <w:t>50</w:t>
      </w:r>
      <w:r w:rsidRPr="00A46DA5">
        <w:rPr>
          <w:rFonts w:ascii="Arial" w:eastAsia="Times New Roman" w:hAnsi="Arial" w:cs="Arial"/>
          <w:b/>
          <w:sz w:val="20"/>
          <w:szCs w:val="20"/>
        </w:rPr>
        <w:t>)</w:t>
      </w:r>
    </w:p>
    <w:p w14:paraId="202B3C84" w14:textId="77777777" w:rsidR="00A46DA5" w:rsidRPr="00A46DA5" w:rsidRDefault="00A46DA5" w:rsidP="0095063B">
      <w:pPr>
        <w:tabs>
          <w:tab w:val="left" w:pos="708"/>
        </w:tabs>
        <w:spacing w:after="0" w:line="260" w:lineRule="exact"/>
        <w:rPr>
          <w:rFonts w:ascii="Arial" w:eastAsia="Times New Roman" w:hAnsi="Arial" w:cs="Arial"/>
          <w:b/>
          <w:sz w:val="20"/>
          <w:szCs w:val="20"/>
        </w:rPr>
      </w:pPr>
    </w:p>
    <w:p w14:paraId="35BD634E" w14:textId="6FB7C982" w:rsidR="00A46DA5" w:rsidRPr="00A46DA5" w:rsidRDefault="001D132C" w:rsidP="0095063B">
      <w:pPr>
        <w:tabs>
          <w:tab w:val="left" w:pos="708"/>
        </w:tabs>
        <w:spacing w:after="0" w:line="260" w:lineRule="exact"/>
        <w:jc w:val="both"/>
        <w:rPr>
          <w:rFonts w:ascii="Arial" w:eastAsia="Times New Roman" w:hAnsi="Arial" w:cs="Arial"/>
          <w:sz w:val="20"/>
          <w:szCs w:val="20"/>
        </w:rPr>
      </w:pPr>
      <w:r w:rsidRPr="001D132C">
        <w:rPr>
          <w:rFonts w:ascii="Arial" w:eastAsia="Times New Roman" w:hAnsi="Arial" w:cs="Arial"/>
          <w:sz w:val="20"/>
          <w:szCs w:val="20"/>
        </w:rPr>
        <w:t>Na podlagi četrtega odstavka 16. člena in četrtega odstavka 18. člena Zakona o mednarodni zaščiti (Uradni</w:t>
      </w:r>
      <w:r>
        <w:rPr>
          <w:rFonts w:ascii="Arial" w:eastAsia="Times New Roman" w:hAnsi="Arial" w:cs="Arial"/>
          <w:sz w:val="20"/>
          <w:szCs w:val="20"/>
        </w:rPr>
        <w:t> </w:t>
      </w:r>
      <w:r w:rsidRPr="001D132C">
        <w:rPr>
          <w:rFonts w:ascii="Arial" w:eastAsia="Times New Roman" w:hAnsi="Arial" w:cs="Arial"/>
          <w:sz w:val="20"/>
          <w:szCs w:val="20"/>
        </w:rPr>
        <w:t>list RS, št. 16/17 – uradno prečiščeno besedilo in 54/21) Vlada Republike Slovenije</w:t>
      </w:r>
      <w:r w:rsidR="00820B6C">
        <w:rPr>
          <w:rFonts w:ascii="Arial" w:eastAsia="Times New Roman" w:hAnsi="Arial" w:cs="Arial"/>
          <w:sz w:val="20"/>
          <w:szCs w:val="20"/>
        </w:rPr>
        <w:t xml:space="preserve"> izdaja</w:t>
      </w:r>
    </w:p>
    <w:p w14:paraId="3D976886" w14:textId="77777777" w:rsidR="00A46DA5" w:rsidRPr="00A46DA5" w:rsidRDefault="00A46DA5" w:rsidP="0095063B">
      <w:pPr>
        <w:tabs>
          <w:tab w:val="left" w:pos="708"/>
        </w:tabs>
        <w:spacing w:after="0" w:line="260" w:lineRule="exact"/>
        <w:rPr>
          <w:rFonts w:ascii="Arial" w:eastAsia="Times New Roman" w:hAnsi="Arial" w:cs="Arial"/>
          <w:sz w:val="20"/>
          <w:szCs w:val="20"/>
        </w:rPr>
      </w:pPr>
    </w:p>
    <w:p w14:paraId="7491B791" w14:textId="77777777" w:rsidR="00A46DA5" w:rsidRPr="00A46DA5" w:rsidRDefault="00A46DA5" w:rsidP="0095063B">
      <w:pPr>
        <w:tabs>
          <w:tab w:val="left" w:pos="708"/>
        </w:tabs>
        <w:spacing w:after="0" w:line="260" w:lineRule="exact"/>
        <w:jc w:val="center"/>
        <w:rPr>
          <w:rFonts w:ascii="Arial" w:eastAsia="Times New Roman" w:hAnsi="Arial" w:cs="Arial"/>
          <w:b/>
          <w:sz w:val="20"/>
          <w:szCs w:val="20"/>
        </w:rPr>
      </w:pPr>
      <w:r w:rsidRPr="00A46DA5">
        <w:rPr>
          <w:rFonts w:ascii="Arial" w:eastAsia="Times New Roman" w:hAnsi="Arial" w:cs="Arial"/>
          <w:b/>
          <w:sz w:val="20"/>
          <w:szCs w:val="20"/>
        </w:rPr>
        <w:t>UREDBO</w:t>
      </w:r>
    </w:p>
    <w:p w14:paraId="153C1C2E" w14:textId="77777777" w:rsidR="001D132C" w:rsidRDefault="001D132C" w:rsidP="0095063B">
      <w:pPr>
        <w:tabs>
          <w:tab w:val="left" w:pos="708"/>
        </w:tabs>
        <w:spacing w:after="0" w:line="260" w:lineRule="exact"/>
        <w:jc w:val="center"/>
        <w:rPr>
          <w:rFonts w:ascii="Arial" w:eastAsia="Times New Roman" w:hAnsi="Arial" w:cs="Arial"/>
          <w:b/>
          <w:sz w:val="20"/>
          <w:szCs w:val="20"/>
        </w:rPr>
      </w:pPr>
      <w:r w:rsidRPr="001D132C">
        <w:rPr>
          <w:rFonts w:ascii="Arial" w:eastAsia="Times New Roman" w:hAnsi="Arial" w:cs="Arial"/>
          <w:b/>
          <w:sz w:val="20"/>
          <w:szCs w:val="20"/>
        </w:rPr>
        <w:t xml:space="preserve">o načinu izvajanja zakonitega zastopanja mladoletnikov brez spremstva ter načinu </w:t>
      </w:r>
    </w:p>
    <w:p w14:paraId="3E11D6C5" w14:textId="77777777" w:rsidR="00A46DA5" w:rsidRPr="00A46DA5" w:rsidRDefault="001D132C" w:rsidP="0095063B">
      <w:pPr>
        <w:tabs>
          <w:tab w:val="left" w:pos="708"/>
        </w:tabs>
        <w:spacing w:after="0" w:line="260" w:lineRule="exact"/>
        <w:jc w:val="center"/>
        <w:rPr>
          <w:rFonts w:ascii="Arial" w:eastAsia="Times New Roman" w:hAnsi="Arial" w:cs="Arial"/>
          <w:b/>
          <w:sz w:val="20"/>
          <w:szCs w:val="20"/>
        </w:rPr>
      </w:pPr>
      <w:r w:rsidRPr="001D132C">
        <w:rPr>
          <w:rFonts w:ascii="Arial" w:eastAsia="Times New Roman" w:hAnsi="Arial" w:cs="Arial"/>
          <w:b/>
          <w:sz w:val="20"/>
          <w:szCs w:val="20"/>
        </w:rPr>
        <w:t>zagotavljanja ustrezne nastanitve, oskrbe in obravnave mladoletnikov brez spremstva</w:t>
      </w:r>
    </w:p>
    <w:p w14:paraId="4D691709" w14:textId="77777777" w:rsidR="00A6581F" w:rsidRPr="00A6581F" w:rsidRDefault="00A6581F" w:rsidP="0095063B">
      <w:pPr>
        <w:suppressAutoHyphens/>
        <w:overflowPunct w:val="0"/>
        <w:autoSpaceDE w:val="0"/>
        <w:autoSpaceDN w:val="0"/>
        <w:adjustRightInd w:val="0"/>
        <w:spacing w:before="480"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1. člen</w:t>
      </w:r>
    </w:p>
    <w:p w14:paraId="53A59B72"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(vsebina)</w:t>
      </w:r>
    </w:p>
    <w:p w14:paraId="134942D4"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7C956D65" w14:textId="77777777" w:rsidR="00A6581F" w:rsidRPr="00A6581F" w:rsidRDefault="00A6581F" w:rsidP="0095063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Ta uredba določa:</w:t>
      </w:r>
    </w:p>
    <w:p w14:paraId="0B92A63E" w14:textId="77777777" w:rsidR="00A6581F" w:rsidRPr="00A6581F" w:rsidRDefault="00A6581F" w:rsidP="0095063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 način izvajanja pooblastila zakonitega zastopnika mladoletnika brez spremstva (v nadaljnjem besedilu: zakoniti zastopnik),</w:t>
      </w:r>
    </w:p>
    <w:p w14:paraId="14005764" w14:textId="1ECB886C"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način medsebojnega sodelovanja zakonitega zastopnika, urada Vlade Republike Slovenije, pristojnega za oskrbo migrantov (v nadaljnjem besedilu: urad), ministrstva, pristojnega za notranje zadeve, krajevno pristojnega centra za socialno delo (v nadaljnjem besedilu: center) in ustanove, v kateri je mladoletnik brez spremstva nastanjen, pri izvajanju skrbi za osebnost, pravice in koristi mladoletnika brez spremstva (v nadaljnjem besedilu: mladoletnik),</w:t>
      </w:r>
    </w:p>
    <w:p w14:paraId="6C255A03"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način zagotavljanja ustrezne nastanitve, oskrbe in obravnave mladoletnika,</w:t>
      </w:r>
    </w:p>
    <w:p w14:paraId="6FFB1841"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način oblikovanja in vodenja seznama zakonitih zastopnikov, ki ga vodi ministrstvo, pristojno za družino in socialne zadeve,</w:t>
      </w:r>
    </w:p>
    <w:p w14:paraId="0EDE5680"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vsebino, način izvedbe in trajanje usposabljanja kandidatov za zakonite zastopnike ter obrazce potrdil o usposobljenosti za zakonitega zastopnika,</w:t>
      </w:r>
    </w:p>
    <w:p w14:paraId="02A91ABC"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način povrnitve stroškov usposabljanja uradu ob zavrnitvi zastopanja.</w:t>
      </w:r>
    </w:p>
    <w:p w14:paraId="2C73548C" w14:textId="77777777" w:rsidR="00A6581F" w:rsidRPr="00A6581F" w:rsidRDefault="00A6581F" w:rsidP="0095063B">
      <w:pPr>
        <w:spacing w:after="0" w:line="260" w:lineRule="exact"/>
        <w:jc w:val="both"/>
        <w:rPr>
          <w:rFonts w:ascii="Arial" w:eastAsia="Times New Roman" w:hAnsi="Arial" w:cs="Arial"/>
          <w:sz w:val="20"/>
          <w:szCs w:val="20"/>
          <w:lang w:eastAsia="sl-SI"/>
        </w:rPr>
      </w:pPr>
    </w:p>
    <w:p w14:paraId="5F7F45D1"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2. člen</w:t>
      </w:r>
    </w:p>
    <w:p w14:paraId="30A6544B"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(način izvajanja pooblastila)</w:t>
      </w:r>
    </w:p>
    <w:p w14:paraId="77FC9443"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(1) Zakoniti zastopnik zastopa mladoletnika tako in v tolikšnem obsegu, kot je določeno v Zakonu o mednarodni zaščiti (Uradni list RS, št. 16/17 – uradno prečiščeno besedilo in 54/21; v nadaljnjem besedilu: zakon).</w:t>
      </w:r>
    </w:p>
    <w:p w14:paraId="2FD0D86F"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(2) Zakoniti zastopnik se pri vsakem pomembnejšem opravilu in odločitvah, ki zadevajo mladoletnika, posvetuje z njim, pri čemer upošteva njegovo mnenje v skladu z njegovo starostjo, zrelostjo in razvojnimi zmogljivostmi.</w:t>
      </w:r>
    </w:p>
    <w:p w14:paraId="7A0BEB2B"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(3) Zakoniti zastopnik mladoletnika primerno in redno obvešča o izvedenih dejavnostih.</w:t>
      </w:r>
    </w:p>
    <w:p w14:paraId="3649D073" w14:textId="39F93F83"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 xml:space="preserve">(4) Če mladoletnik zakonito zastopanje potrebuje tudi na področju, ki ga pooblastilo iz tretjega odstavka 16. člena zakona ne zajema, se mu za to imenuje skrbnik v skladu z zakonom, ki ureja družinska razmerja. V takih primerih </w:t>
      </w:r>
      <w:r w:rsidR="0067432A">
        <w:rPr>
          <w:rFonts w:ascii="Arial" w:eastAsia="Times New Roman" w:hAnsi="Arial" w:cs="Arial"/>
          <w:sz w:val="20"/>
          <w:szCs w:val="20"/>
          <w:lang w:eastAsia="sl-SI"/>
        </w:rPr>
        <w:t xml:space="preserve">organ, ki vodi postopek </w:t>
      </w:r>
      <w:r w:rsidR="00D0601C">
        <w:rPr>
          <w:rFonts w:ascii="Arial" w:eastAsia="Times New Roman" w:hAnsi="Arial" w:cs="Arial"/>
          <w:sz w:val="20"/>
          <w:szCs w:val="20"/>
          <w:lang w:eastAsia="sl-SI"/>
        </w:rPr>
        <w:t>v primeru</w:t>
      </w:r>
      <w:r w:rsidR="0067432A">
        <w:rPr>
          <w:rFonts w:ascii="Arial" w:eastAsia="Times New Roman" w:hAnsi="Arial" w:cs="Arial"/>
          <w:sz w:val="20"/>
          <w:szCs w:val="20"/>
          <w:lang w:eastAsia="sl-SI"/>
        </w:rPr>
        <w:t xml:space="preserve"> iz prejšnjega stavka,</w:t>
      </w:r>
      <w:r w:rsidRPr="00A6581F">
        <w:rPr>
          <w:rFonts w:ascii="Arial" w:eastAsia="Times New Roman" w:hAnsi="Arial" w:cs="Arial"/>
          <w:sz w:val="20"/>
          <w:szCs w:val="20"/>
          <w:lang w:eastAsia="sl-SI"/>
        </w:rPr>
        <w:t xml:space="preserve"> nemudoma obvesti center.</w:t>
      </w:r>
    </w:p>
    <w:p w14:paraId="48CEA11F" w14:textId="52DF26F6"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 xml:space="preserve">(5) Zakoniti zastopnik lahko </w:t>
      </w:r>
      <w:r w:rsidR="00504885">
        <w:rPr>
          <w:rFonts w:ascii="Arial" w:eastAsia="Times New Roman" w:hAnsi="Arial" w:cs="Arial"/>
          <w:sz w:val="20"/>
          <w:szCs w:val="20"/>
          <w:lang w:eastAsia="sl-SI"/>
        </w:rPr>
        <w:t>hkrati</w:t>
      </w:r>
      <w:r w:rsidR="00504885" w:rsidRPr="00A6581F">
        <w:rPr>
          <w:rFonts w:ascii="Arial" w:eastAsia="Times New Roman" w:hAnsi="Arial" w:cs="Arial"/>
          <w:sz w:val="20"/>
          <w:szCs w:val="20"/>
          <w:lang w:eastAsia="sl-SI"/>
        </w:rPr>
        <w:t xml:space="preserve"> </w:t>
      </w:r>
      <w:r w:rsidRPr="00A6581F">
        <w:rPr>
          <w:rFonts w:ascii="Arial" w:eastAsia="Times New Roman" w:hAnsi="Arial" w:cs="Arial"/>
          <w:sz w:val="20"/>
          <w:szCs w:val="20"/>
          <w:lang w:eastAsia="sl-SI"/>
        </w:rPr>
        <w:t xml:space="preserve">zastopa največ tri mladoletnike. Kadar ni mogoče zagotoviti zakonitega zastopanja za vsakega mladoletnika, ki to potrebuje, lahko zakoniti zastopnik izjemoma </w:t>
      </w:r>
      <w:r w:rsidR="00504885">
        <w:rPr>
          <w:rFonts w:ascii="Arial" w:eastAsia="Times New Roman" w:hAnsi="Arial" w:cs="Arial"/>
          <w:sz w:val="20"/>
          <w:szCs w:val="20"/>
          <w:lang w:eastAsia="sl-SI"/>
        </w:rPr>
        <w:t>hkrati</w:t>
      </w:r>
      <w:r w:rsidR="00504885" w:rsidRPr="00A6581F">
        <w:rPr>
          <w:rFonts w:ascii="Arial" w:eastAsia="Times New Roman" w:hAnsi="Arial" w:cs="Arial"/>
          <w:sz w:val="20"/>
          <w:szCs w:val="20"/>
          <w:lang w:eastAsia="sl-SI"/>
        </w:rPr>
        <w:t xml:space="preserve"> </w:t>
      </w:r>
      <w:r w:rsidRPr="00A6581F">
        <w:rPr>
          <w:rFonts w:ascii="Arial" w:eastAsia="Times New Roman" w:hAnsi="Arial" w:cs="Arial"/>
          <w:sz w:val="20"/>
          <w:szCs w:val="20"/>
          <w:lang w:eastAsia="sl-SI"/>
        </w:rPr>
        <w:t>zastopa največ pet mladoletnikov.</w:t>
      </w:r>
    </w:p>
    <w:p w14:paraId="3A07F7D5" w14:textId="77777777" w:rsidR="00A6581F" w:rsidRPr="00A6581F" w:rsidRDefault="00A6581F" w:rsidP="0095063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EBB6A7D"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lastRenderedPageBreak/>
        <w:t>3. člen</w:t>
      </w:r>
    </w:p>
    <w:p w14:paraId="56F11B85"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(medsebojno sodelovanje)</w:t>
      </w:r>
    </w:p>
    <w:p w14:paraId="7AB99C8C" w14:textId="55E68641"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 xml:space="preserve">(1) Medsebojno sodelovanje zakonitega zastopnika, urada, ministrstva, pristojnega za notranje zadeve, centra in ustanove, v kateri je mladoletnik nastanjen, mora biti usmerjeno v zagotovitev največje mladoletnikove koristi. Zakoniti zastopnik, urad, ministrstvo, pristojno za notranje zadeve, center in ustanova, v kateri je mladoletnik nastanjen, drug drugega </w:t>
      </w:r>
      <w:r w:rsidR="00496069">
        <w:rPr>
          <w:rFonts w:ascii="Arial" w:eastAsia="Times New Roman" w:hAnsi="Arial" w:cs="Arial"/>
          <w:sz w:val="20"/>
          <w:szCs w:val="20"/>
          <w:lang w:eastAsia="sl-SI"/>
        </w:rPr>
        <w:t>redno</w:t>
      </w:r>
      <w:r w:rsidR="00496069" w:rsidRPr="00A6581F">
        <w:rPr>
          <w:rFonts w:ascii="Arial" w:eastAsia="Times New Roman" w:hAnsi="Arial" w:cs="Arial"/>
          <w:sz w:val="20"/>
          <w:szCs w:val="20"/>
          <w:lang w:eastAsia="sl-SI"/>
        </w:rPr>
        <w:t xml:space="preserve"> </w:t>
      </w:r>
      <w:r w:rsidRPr="00A6581F">
        <w:rPr>
          <w:rFonts w:ascii="Arial" w:eastAsia="Times New Roman" w:hAnsi="Arial" w:cs="Arial"/>
          <w:sz w:val="20"/>
          <w:szCs w:val="20"/>
          <w:lang w:eastAsia="sl-SI"/>
        </w:rPr>
        <w:t>obveščajo o vseh pomembnih dejstvih oziroma izvedenih dejavnostih, ki zadevajo mladoletnika.</w:t>
      </w:r>
    </w:p>
    <w:p w14:paraId="3DB7A1E4"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(2) Urad in ustanove, v katerih so nastanjeni mladoletniki, zakonitemu zastopniku in centru v skladu s hišnim redom ustanove, v kateri je posamezen mladoletnik nastanjen, in razporedom dejavnosti omogočijo dostop do mladoletnika.</w:t>
      </w:r>
    </w:p>
    <w:p w14:paraId="48CA8B8F" w14:textId="07B9521E"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 xml:space="preserve">(3) Ob izginotju mladoletnika ustanova, v kateri je ta nastanjen, o tem nemudoma obvesti policijo, zakonitega zastopnika in urad, </w:t>
      </w:r>
      <w:r w:rsidR="00496069">
        <w:rPr>
          <w:rFonts w:ascii="Arial" w:eastAsia="Times New Roman" w:hAnsi="Arial" w:cs="Arial"/>
          <w:sz w:val="20"/>
          <w:szCs w:val="20"/>
          <w:lang w:eastAsia="sl-SI"/>
        </w:rPr>
        <w:t>ta</w:t>
      </w:r>
      <w:r w:rsidRPr="00A6581F">
        <w:rPr>
          <w:rFonts w:ascii="Arial" w:eastAsia="Times New Roman" w:hAnsi="Arial" w:cs="Arial"/>
          <w:sz w:val="20"/>
          <w:szCs w:val="20"/>
          <w:lang w:eastAsia="sl-SI"/>
        </w:rPr>
        <w:t xml:space="preserve"> pa o tem nemudoma obvesti ministrstvo, pristojno za notranje zadeve. Policija uporabi vsa razpoložljiva sredstva in postopke za iskanje pogrešanega mladoletnika.</w:t>
      </w:r>
    </w:p>
    <w:p w14:paraId="1D58BDB9"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707334B3"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4. člen</w:t>
      </w:r>
    </w:p>
    <w:p w14:paraId="0EB9B6B5"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(nastanitev, oskrba in obravnava mladoletnikov)</w:t>
      </w:r>
    </w:p>
    <w:p w14:paraId="05A30504"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(1) Postopek nastanitve mladoletnika se izvede ob sodelovanju urada, zakonitega zastopnika in centra.</w:t>
      </w:r>
    </w:p>
    <w:p w14:paraId="5A0413F6"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(2) Mladoletniku se zagotavlja pravica do tolmača, če je to potrebno za razumevanje postopka iz prejšnjega odstavka ali za zagotavljanje primerne oskrbe in obravnave.</w:t>
      </w:r>
    </w:p>
    <w:p w14:paraId="697EB655"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3D25BF49"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5. člen</w:t>
      </w:r>
    </w:p>
    <w:p w14:paraId="6C281647"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(javni poziv kandidatom za zakonite zastopnike)</w:t>
      </w:r>
    </w:p>
    <w:p w14:paraId="58EB9BED"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(1) Ministrstvo, pristojno za družino in socialne zadeve, po potrebi objavi javni poziv za pridobivanje kandidatov za zakonite zastopnike.</w:t>
      </w:r>
    </w:p>
    <w:p w14:paraId="61C9AFEF" w14:textId="78BA6F44"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(2) Ministrstvo, pristojno za družino in socialne zad</w:t>
      </w:r>
      <w:r w:rsidR="007E037C">
        <w:rPr>
          <w:rFonts w:ascii="Arial" w:eastAsia="Times New Roman" w:hAnsi="Arial" w:cs="Arial"/>
          <w:sz w:val="20"/>
          <w:szCs w:val="20"/>
          <w:lang w:eastAsia="sl-SI"/>
        </w:rPr>
        <w:t xml:space="preserve">eve, </w:t>
      </w:r>
      <w:r w:rsidRPr="00A6581F">
        <w:rPr>
          <w:rFonts w:ascii="Arial" w:eastAsia="Times New Roman" w:hAnsi="Arial" w:cs="Arial"/>
          <w:sz w:val="20"/>
          <w:szCs w:val="20"/>
          <w:lang w:eastAsia="sl-SI"/>
        </w:rPr>
        <w:t xml:space="preserve">kandidate za zakonite zastopnike, ki izpolnjujejo pogoje, </w:t>
      </w:r>
      <w:r w:rsidR="00820B6C">
        <w:rPr>
          <w:rFonts w:ascii="Arial" w:eastAsia="Times New Roman" w:hAnsi="Arial" w:cs="Arial"/>
          <w:sz w:val="20"/>
          <w:szCs w:val="20"/>
          <w:lang w:eastAsia="sl-SI"/>
        </w:rPr>
        <w:t>kot jih</w:t>
      </w:r>
      <w:r w:rsidRPr="00A6581F">
        <w:rPr>
          <w:rFonts w:ascii="Arial" w:eastAsia="Times New Roman" w:hAnsi="Arial" w:cs="Arial"/>
          <w:sz w:val="20"/>
          <w:szCs w:val="20"/>
          <w:lang w:eastAsia="sl-SI"/>
        </w:rPr>
        <w:t xml:space="preserve"> za skrbnika določa zakon, ki ureja družinska razmerja, povabi na razgovor, na katerem se dodatno preveri izpolnjevanje pogojev za zakonitega zastopnika. Po opravljenih razgovorih so izbrani kandidati povabljeni na usposabljanje za zakonite zastopnike. Kandidate, ki niso izbrani, ministrstvo, pristojno za družino in socialne zadeve, o tem obvesti.</w:t>
      </w:r>
    </w:p>
    <w:p w14:paraId="116F3FB1"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73EB10EF"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6. člen</w:t>
      </w:r>
    </w:p>
    <w:p w14:paraId="1BF5A467"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(usposabljanje)</w:t>
      </w:r>
    </w:p>
    <w:p w14:paraId="39B0B565" w14:textId="234B8B66"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 xml:space="preserve">(1) Usposabljanje kandidatov za zakonite zastopnike traja 40 ur (16 ur teoretičnega dela in 24 ur praktičnega dela). Po opravljenem usposabljanju Fakulteta za socialno delo Univerze v Ljubljani kandidatu izda potrdilo o usposobljenosti za zakonitega zastopnika na obrazcu iz </w:t>
      </w:r>
      <w:r w:rsidR="00820B6C">
        <w:rPr>
          <w:rFonts w:ascii="Arial" w:eastAsia="Times New Roman" w:hAnsi="Arial" w:cs="Arial"/>
          <w:sz w:val="20"/>
          <w:szCs w:val="20"/>
          <w:lang w:eastAsia="sl-SI"/>
        </w:rPr>
        <w:t>P</w:t>
      </w:r>
      <w:r w:rsidRPr="00A6581F">
        <w:rPr>
          <w:rFonts w:ascii="Arial" w:eastAsia="Times New Roman" w:hAnsi="Arial" w:cs="Arial"/>
          <w:sz w:val="20"/>
          <w:szCs w:val="20"/>
          <w:lang w:eastAsia="sl-SI"/>
        </w:rPr>
        <w:t>riloge 1, ki je sestavni del te uredbe. Ministrstvo, pristojno za družino in socialne zadeve, na podlagi izdanega potrdila kandidata vpiše na seznam zakonitih zastopnikov.</w:t>
      </w:r>
    </w:p>
    <w:p w14:paraId="4B2BC373" w14:textId="242FA019" w:rsid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 xml:space="preserve">(2) Zakoniti zastopnik mora vsaka tri leta od uvrstitve na seznam zakonitih zastopnikov opraviti obdobno usposabljanje, ki traja osem ur. Na to ga povabi ministrstvo, pristojno za družino in socialne zadeve. Fakulteta za socialno delo Univerze v Ljubljani zakonitemu zastopniku po opravljenem obdobnem usposabljanju izda potrdilo na obrazcu iz </w:t>
      </w:r>
      <w:r w:rsidR="00820B6C">
        <w:rPr>
          <w:rFonts w:ascii="Arial" w:eastAsia="Times New Roman" w:hAnsi="Arial" w:cs="Arial"/>
          <w:sz w:val="20"/>
          <w:szCs w:val="20"/>
          <w:lang w:eastAsia="sl-SI"/>
        </w:rPr>
        <w:t>P</w:t>
      </w:r>
      <w:r w:rsidRPr="00A6581F">
        <w:rPr>
          <w:rFonts w:ascii="Arial" w:eastAsia="Times New Roman" w:hAnsi="Arial" w:cs="Arial"/>
          <w:sz w:val="20"/>
          <w:szCs w:val="20"/>
          <w:lang w:eastAsia="sl-SI"/>
        </w:rPr>
        <w:t>riloge 2, ki je sestavni del te uredbe.</w:t>
      </w:r>
    </w:p>
    <w:p w14:paraId="74F5ABD9" w14:textId="1CF31625" w:rsidR="00C549E4" w:rsidRPr="00A6581F" w:rsidRDefault="00C549E4"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lastRenderedPageBreak/>
        <w:t>(3) Potrdili iz prvega in drugega odstavka tega člena Fakulteta za socialno delo Univerze v Ljubljani izda v fizični in elektronski obliki.</w:t>
      </w:r>
    </w:p>
    <w:p w14:paraId="68F5F1DC"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3E4C7205"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7. člen</w:t>
      </w:r>
    </w:p>
    <w:p w14:paraId="15BEEF47"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(program usposabljanja)</w:t>
      </w:r>
    </w:p>
    <w:p w14:paraId="58EE38E1" w14:textId="464DEAC1"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(1) Usposabljanje in obdobno usposabljanje iz prejšnjega člena obsegata družinsko pravo, socialno delo, psihologijo, varstvo človekovih pravic in temeljnih svoboščin ter azilno pravo.</w:t>
      </w:r>
    </w:p>
    <w:p w14:paraId="4608F185"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(2) Usposabljanje s področja družinskega prava zajema naslednje sklope:</w:t>
      </w:r>
    </w:p>
    <w:p w14:paraId="602656BA"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skrbništvo,</w:t>
      </w:r>
    </w:p>
    <w:p w14:paraId="39DA0E7D"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rejništvo,</w:t>
      </w:r>
    </w:p>
    <w:p w14:paraId="7D6AA0FB" w14:textId="3633D01F"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varstvo otrokovih pravic.</w:t>
      </w:r>
    </w:p>
    <w:p w14:paraId="7EAEB9A3"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(3) Usposabljanje s področja socialnega dela zajema naslednje sklope:</w:t>
      </w:r>
    </w:p>
    <w:p w14:paraId="1014972E"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zakonodaja o socialnem varstvu v Republiki Sloveniji,</w:t>
      </w:r>
    </w:p>
    <w:p w14:paraId="00F88805"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spretnosti v socialnem delu z upoštevanjem načela največje otrokove koristi,</w:t>
      </w:r>
    </w:p>
    <w:p w14:paraId="5986E628"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medkulturne, rasne in verske značilnosti (delovanje verstev oziroma vpliv okolja na posameznika, kulturne in religiozne posebnosti, kulturni šok),</w:t>
      </w:r>
    </w:p>
    <w:p w14:paraId="27386B2B"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razvoj medkulturnih kompetenc pri zagovorništvu otrok (samozavedanje lastnega sistema vrednot, spopadanje s stereotipi, prilagodljivost),</w:t>
      </w:r>
    </w:p>
    <w:p w14:paraId="3A741F5F" w14:textId="61726A24" w:rsid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načela dobre prakse pri delu z mladoletniki,</w:t>
      </w:r>
    </w:p>
    <w:p w14:paraId="7D5ED96A" w14:textId="58112851" w:rsidR="001636E3" w:rsidRPr="00A6581F" w:rsidRDefault="001636E3" w:rsidP="0095063B">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komunikacijske veščine,</w:t>
      </w:r>
    </w:p>
    <w:p w14:paraId="13E455AF"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temeljni standardi za zakonite zastopnike mladoletnikov.</w:t>
      </w:r>
    </w:p>
    <w:p w14:paraId="39B7C9B4"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(4) Usposabljanje s področja psihologije zajema naslednje sklope:</w:t>
      </w:r>
    </w:p>
    <w:p w14:paraId="5AC1E1E5"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razvojna psihologija (odraščanje v povezavi z izgradnjo in izgubo identitete, vplivi okolja, otrokove temeljne potrebe, motivacija, čustvovanje),</w:t>
      </w:r>
    </w:p>
    <w:p w14:paraId="5B03F06C"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značilnosti mladoletnikov,</w:t>
      </w:r>
    </w:p>
    <w:p w14:paraId="412B3E18"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delo z otrokom (vzpostavljanje zaupnega odnosa, način pogovora z otrokom, posttravmatski sindrom, izpostavljenost otrok tveganjem in nevarnostim).</w:t>
      </w:r>
    </w:p>
    <w:p w14:paraId="32F9F6E9"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(5) Usposabljanje s področja varstva človekovih pravic in temeljnih svoboščin ter azilnega prava zajema naslednje sklope:</w:t>
      </w:r>
    </w:p>
    <w:p w14:paraId="3A821A78"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splošno o varstvu človekovih pravic in temeljnih svoboščin,</w:t>
      </w:r>
    </w:p>
    <w:p w14:paraId="2C3E2E8F"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mednarodna zaščita kot človekova pravica,</w:t>
      </w:r>
    </w:p>
    <w:p w14:paraId="688CE9EE"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zakonodaja Evropske unije o mednarodni zaščiti,</w:t>
      </w:r>
    </w:p>
    <w:p w14:paraId="00F74255"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pravni okvir mednarodne zaščite v Republiki Sloveniji,</w:t>
      </w:r>
    </w:p>
    <w:p w14:paraId="28B85574"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splošna načela zakona, ki ureja splošni upravni postopek,</w:t>
      </w:r>
    </w:p>
    <w:p w14:paraId="42B2FAD0" w14:textId="6B900EF4"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xml:space="preserve">– trgovina z ljudmi: dejavniki tveganja </w:t>
      </w:r>
      <w:r w:rsidR="00496069">
        <w:rPr>
          <w:rFonts w:ascii="Arial" w:eastAsia="Times New Roman" w:hAnsi="Arial" w:cs="Arial"/>
          <w:sz w:val="20"/>
          <w:szCs w:val="20"/>
          <w:lang w:eastAsia="sl-SI"/>
        </w:rPr>
        <w:t>ter</w:t>
      </w:r>
      <w:r w:rsidRPr="00A6581F">
        <w:rPr>
          <w:rFonts w:ascii="Arial" w:eastAsia="Times New Roman" w:hAnsi="Arial" w:cs="Arial"/>
          <w:sz w:val="20"/>
          <w:szCs w:val="20"/>
          <w:lang w:eastAsia="sl-SI"/>
        </w:rPr>
        <w:t xml:space="preserve"> strategije preprečevanja in spoprijemanja.</w:t>
      </w:r>
    </w:p>
    <w:p w14:paraId="674CE154"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B6D3AEC"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8. člen</w:t>
      </w:r>
    </w:p>
    <w:p w14:paraId="787A1652"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(seznam zakonitih zastopnikov)</w:t>
      </w:r>
    </w:p>
    <w:p w14:paraId="7EB73688" w14:textId="5EE493D6"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 xml:space="preserve">(1) Ministrstvo, pristojno za družino in socialne zadeve, vodi seznam zakonitih zastopnikov (v nadaljnjem besedilu: seznam), na katerega uvrsti prejemnike potrdila o usposobljenosti. </w:t>
      </w:r>
      <w:r w:rsidR="00F642E4">
        <w:rPr>
          <w:rFonts w:ascii="Arial" w:eastAsia="Times New Roman" w:hAnsi="Arial" w:cs="Arial"/>
          <w:sz w:val="20"/>
          <w:szCs w:val="20"/>
          <w:lang w:eastAsia="sl-SI"/>
        </w:rPr>
        <w:t xml:space="preserve">Seznam </w:t>
      </w:r>
      <w:r w:rsidR="00E252E5">
        <w:rPr>
          <w:rFonts w:ascii="Arial" w:eastAsia="Times New Roman" w:hAnsi="Arial" w:cs="Arial"/>
          <w:sz w:val="20"/>
          <w:szCs w:val="20"/>
          <w:lang w:eastAsia="sl-SI"/>
        </w:rPr>
        <w:t>ter</w:t>
      </w:r>
      <w:r w:rsidR="00F642E4">
        <w:rPr>
          <w:rFonts w:ascii="Arial" w:eastAsia="Times New Roman" w:hAnsi="Arial" w:cs="Arial"/>
          <w:sz w:val="20"/>
          <w:szCs w:val="20"/>
          <w:lang w:eastAsia="sl-SI"/>
        </w:rPr>
        <w:t xml:space="preserve"> vsako spremembo seznama p</w:t>
      </w:r>
      <w:r w:rsidRPr="00A6581F">
        <w:rPr>
          <w:rFonts w:ascii="Arial" w:eastAsia="Times New Roman" w:hAnsi="Arial" w:cs="Arial"/>
          <w:sz w:val="20"/>
          <w:szCs w:val="20"/>
          <w:lang w:eastAsia="sl-SI"/>
        </w:rPr>
        <w:t>ošlje centru.</w:t>
      </w:r>
      <w:r w:rsidR="008930DB" w:rsidRPr="008930DB">
        <w:rPr>
          <w:rFonts w:ascii="Arial" w:eastAsia="Times New Roman" w:hAnsi="Arial" w:cs="Arial"/>
          <w:sz w:val="20"/>
          <w:szCs w:val="20"/>
          <w:lang w:eastAsia="sl-SI"/>
        </w:rPr>
        <w:t xml:space="preserve"> </w:t>
      </w:r>
      <w:r w:rsidR="008930DB">
        <w:rPr>
          <w:rFonts w:ascii="Arial" w:eastAsia="Times New Roman" w:hAnsi="Arial" w:cs="Arial"/>
          <w:sz w:val="20"/>
          <w:szCs w:val="20"/>
          <w:lang w:eastAsia="sl-SI"/>
        </w:rPr>
        <w:t>Na seznamu se vodijo naslednji podatki</w:t>
      </w:r>
      <w:r w:rsidR="008F0917">
        <w:rPr>
          <w:rFonts w:ascii="Arial" w:eastAsia="Times New Roman" w:hAnsi="Arial" w:cs="Arial"/>
          <w:sz w:val="20"/>
          <w:szCs w:val="20"/>
          <w:lang w:eastAsia="sl-SI"/>
        </w:rPr>
        <w:t xml:space="preserve"> zakonitih zastopnikov</w:t>
      </w:r>
      <w:r w:rsidR="008930DB">
        <w:rPr>
          <w:rFonts w:ascii="Arial" w:eastAsia="Times New Roman" w:hAnsi="Arial" w:cs="Arial"/>
          <w:sz w:val="20"/>
          <w:szCs w:val="20"/>
          <w:lang w:eastAsia="sl-SI"/>
        </w:rPr>
        <w:t>: ime in priimek, datum rojstva, naslov, telefonska številka in elektronski naslov.</w:t>
      </w:r>
    </w:p>
    <w:p w14:paraId="55B3EB3A" w14:textId="109AA07A"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lastRenderedPageBreak/>
        <w:t xml:space="preserve">(2) Urad, ministrstvo, pristojno za notranje zadeve, ministrstvo, pristojno za družino in socialne zadeve, center ter ustanova, v kateri je mladoletnik nastanjen, se medsebojno </w:t>
      </w:r>
      <w:r w:rsidR="00915E25">
        <w:rPr>
          <w:rFonts w:ascii="Arial" w:eastAsia="Times New Roman" w:hAnsi="Arial" w:cs="Arial"/>
          <w:sz w:val="20"/>
          <w:szCs w:val="20"/>
          <w:lang w:eastAsia="sl-SI"/>
        </w:rPr>
        <w:t>redno</w:t>
      </w:r>
      <w:r w:rsidR="00915E25" w:rsidRPr="00A6581F">
        <w:rPr>
          <w:rFonts w:ascii="Arial" w:eastAsia="Times New Roman" w:hAnsi="Arial" w:cs="Arial"/>
          <w:sz w:val="20"/>
          <w:szCs w:val="20"/>
          <w:lang w:eastAsia="sl-SI"/>
        </w:rPr>
        <w:t xml:space="preserve"> </w:t>
      </w:r>
      <w:r w:rsidRPr="00A6581F">
        <w:rPr>
          <w:rFonts w:ascii="Arial" w:eastAsia="Times New Roman" w:hAnsi="Arial" w:cs="Arial"/>
          <w:sz w:val="20"/>
          <w:szCs w:val="20"/>
          <w:lang w:eastAsia="sl-SI"/>
        </w:rPr>
        <w:t>obveščajo o dejstvih za izbris s seznama zakonitega zastopnika, kot so določena v zakonu.</w:t>
      </w:r>
    </w:p>
    <w:p w14:paraId="7253F898"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1A74C7F9"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9. člen</w:t>
      </w:r>
    </w:p>
    <w:p w14:paraId="0D284C8A"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(podpora pri izvajanju zakonitega zastopništva)</w:t>
      </w:r>
    </w:p>
    <w:p w14:paraId="5E0CFCA2"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(1) Center zakonitim zastopnikom zagotavlja vso potrebno strokovno pomoč in podporo pri izvajanju zakonitega zastopništva.</w:t>
      </w:r>
    </w:p>
    <w:p w14:paraId="3344BD07"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(2) Urad v sodelovanju s pristojnimi organi pripravi potrebna gradiva in informacije, ki so v podporo zakonitim zastopnikom pri izvajanju njihovih nalog. To vključuje:</w:t>
      </w:r>
    </w:p>
    <w:p w14:paraId="6F1477C7" w14:textId="4141963B"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pripravo gradiva z otrokom prijaznimi informacijami o pravicah mladoletnika, obsegu zakonitega zastopništva, nalogah, omejitvah in dostopu do zakonitega zastopnika, storitvah, ki so mu na voljo za podporo in pomoč, vključno s telefonskimi številkami za pomoč, ter pritožbenih postopkih oziroma mehanizmih, ki so mu na voljo v primeru zlorab, kršitev dolžnosti zakonitega zastopnika ali njegovih pravic</w:t>
      </w:r>
      <w:r w:rsidR="00915E25">
        <w:rPr>
          <w:rFonts w:ascii="Arial" w:eastAsia="Times New Roman" w:hAnsi="Arial" w:cs="Arial"/>
          <w:sz w:val="20"/>
          <w:szCs w:val="20"/>
          <w:lang w:eastAsia="sl-SI"/>
        </w:rPr>
        <w:t>;</w:t>
      </w:r>
      <w:r w:rsidRPr="00A6581F">
        <w:rPr>
          <w:rFonts w:ascii="Arial" w:eastAsia="Times New Roman" w:hAnsi="Arial" w:cs="Arial"/>
          <w:sz w:val="20"/>
          <w:szCs w:val="20"/>
          <w:lang w:eastAsia="sl-SI"/>
        </w:rPr>
        <w:t xml:space="preserve"> </w:t>
      </w:r>
      <w:r w:rsidR="00915E25">
        <w:rPr>
          <w:rFonts w:ascii="Arial" w:eastAsia="Times New Roman" w:hAnsi="Arial" w:cs="Arial"/>
          <w:sz w:val="20"/>
          <w:szCs w:val="20"/>
          <w:lang w:eastAsia="sl-SI"/>
        </w:rPr>
        <w:t>g</w:t>
      </w:r>
      <w:r w:rsidRPr="00A6581F">
        <w:rPr>
          <w:rFonts w:ascii="Arial" w:eastAsia="Times New Roman" w:hAnsi="Arial" w:cs="Arial"/>
          <w:sz w:val="20"/>
          <w:szCs w:val="20"/>
          <w:lang w:eastAsia="sl-SI"/>
        </w:rPr>
        <w:t xml:space="preserve">radivo vsebuje ustrezne smernice o obliki in načinu </w:t>
      </w:r>
      <w:r w:rsidR="00310781" w:rsidRPr="00A6581F">
        <w:rPr>
          <w:rFonts w:ascii="Arial" w:eastAsia="Times New Roman" w:hAnsi="Arial" w:cs="Arial"/>
          <w:sz w:val="20"/>
          <w:szCs w:val="20"/>
          <w:lang w:eastAsia="sl-SI"/>
        </w:rPr>
        <w:t>po</w:t>
      </w:r>
      <w:r w:rsidR="00310781">
        <w:rPr>
          <w:rFonts w:ascii="Arial" w:eastAsia="Times New Roman" w:hAnsi="Arial" w:cs="Arial"/>
          <w:sz w:val="20"/>
          <w:szCs w:val="20"/>
          <w:lang w:eastAsia="sl-SI"/>
        </w:rPr>
        <w:t>daja</w:t>
      </w:r>
      <w:r w:rsidR="00310781" w:rsidRPr="00A6581F">
        <w:rPr>
          <w:rFonts w:ascii="Arial" w:eastAsia="Times New Roman" w:hAnsi="Arial" w:cs="Arial"/>
          <w:sz w:val="20"/>
          <w:szCs w:val="20"/>
          <w:lang w:eastAsia="sl-SI"/>
        </w:rPr>
        <w:t xml:space="preserve">nja </w:t>
      </w:r>
      <w:r w:rsidRPr="00A6581F">
        <w:rPr>
          <w:rFonts w:ascii="Arial" w:eastAsia="Times New Roman" w:hAnsi="Arial" w:cs="Arial"/>
          <w:sz w:val="20"/>
          <w:szCs w:val="20"/>
          <w:lang w:eastAsia="sl-SI"/>
        </w:rPr>
        <w:t>posameznih informacij mladoletniku v njemu razumljivem jeziku,</w:t>
      </w:r>
    </w:p>
    <w:p w14:paraId="7F43FD02" w14:textId="77777777" w:rsidR="00A6581F" w:rsidRPr="00A6581F" w:rsidRDefault="00A6581F" w:rsidP="0095063B">
      <w:pPr>
        <w:spacing w:after="0" w:line="260" w:lineRule="exact"/>
        <w:jc w:val="both"/>
        <w:rPr>
          <w:rFonts w:ascii="Arial" w:eastAsia="Times New Roman" w:hAnsi="Arial" w:cs="Arial"/>
          <w:sz w:val="20"/>
          <w:szCs w:val="20"/>
          <w:lang w:eastAsia="sl-SI"/>
        </w:rPr>
      </w:pPr>
      <w:r w:rsidRPr="00A6581F">
        <w:rPr>
          <w:rFonts w:ascii="Arial" w:eastAsia="Times New Roman" w:hAnsi="Arial" w:cs="Arial"/>
          <w:sz w:val="20"/>
          <w:szCs w:val="20"/>
          <w:lang w:eastAsia="sl-SI"/>
        </w:rPr>
        <w:t>– pripravo praktičnega priročnika za pomoč pri izvajanju nalog zakonitih zastopnikov, vključno s podrobnim opisom njihovih nalog, informacijami o dostopu do ključnih storitev in služb ter obveznostmi ob izginotju otroka.</w:t>
      </w:r>
    </w:p>
    <w:p w14:paraId="6E4E2F55"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(3) Gradivo in priročnik iz prejšnjega odstavka se posodabljata glede na spremenjene okoliščine.</w:t>
      </w:r>
    </w:p>
    <w:p w14:paraId="487AC897"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296E144F"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10. člen</w:t>
      </w:r>
    </w:p>
    <w:p w14:paraId="7F0DF12A"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(način povrnitve stroškov usposabljanja)</w:t>
      </w:r>
    </w:p>
    <w:p w14:paraId="54E9C9A0" w14:textId="2CDE79AE"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Center redno obvešča urad o zakonitih zastopnikih, ki so neupravičeno zavrnili zastopanje. Če zakoniti zastopnik dvakrat neupravičeno zavrne zastopanje, mu urad izda odločbo o povrnitvi stroškov</w:t>
      </w:r>
      <w:r w:rsidR="00EA3143">
        <w:rPr>
          <w:rFonts w:ascii="Arial" w:eastAsia="Times New Roman" w:hAnsi="Arial" w:cs="Arial"/>
          <w:sz w:val="20"/>
          <w:szCs w:val="20"/>
          <w:lang w:eastAsia="sl-SI"/>
        </w:rPr>
        <w:t xml:space="preserve"> njegovega</w:t>
      </w:r>
      <w:r w:rsidRPr="00A6581F">
        <w:rPr>
          <w:rFonts w:ascii="Arial" w:eastAsia="Times New Roman" w:hAnsi="Arial" w:cs="Arial"/>
          <w:sz w:val="20"/>
          <w:szCs w:val="20"/>
          <w:lang w:eastAsia="sl-SI"/>
        </w:rPr>
        <w:t xml:space="preserve"> usposabljanja. V odločbi določi višino povrnitve stroškov </w:t>
      </w:r>
      <w:r w:rsidR="00F63D53">
        <w:rPr>
          <w:rFonts w:ascii="Arial" w:eastAsia="Times New Roman" w:hAnsi="Arial" w:cs="Arial"/>
          <w:sz w:val="20"/>
          <w:szCs w:val="20"/>
          <w:lang w:eastAsia="sl-SI"/>
        </w:rPr>
        <w:t xml:space="preserve">njegovega </w:t>
      </w:r>
      <w:r w:rsidRPr="00A6581F">
        <w:rPr>
          <w:rFonts w:ascii="Arial" w:eastAsia="Times New Roman" w:hAnsi="Arial" w:cs="Arial"/>
          <w:sz w:val="20"/>
          <w:szCs w:val="20"/>
          <w:lang w:eastAsia="sl-SI"/>
        </w:rPr>
        <w:t>usposabljanja in rok, v katerem mora povrniti stroške.</w:t>
      </w:r>
    </w:p>
    <w:p w14:paraId="27E8D239" w14:textId="77777777" w:rsidR="00A6581F" w:rsidRPr="00A6581F" w:rsidRDefault="00A6581F" w:rsidP="0095063B">
      <w:pPr>
        <w:suppressAutoHyphens/>
        <w:overflowPunct w:val="0"/>
        <w:autoSpaceDE w:val="0"/>
        <w:autoSpaceDN w:val="0"/>
        <w:adjustRightInd w:val="0"/>
        <w:spacing w:before="480" w:after="0" w:line="260" w:lineRule="exact"/>
        <w:jc w:val="center"/>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KONČNI DOLOČBI</w:t>
      </w:r>
    </w:p>
    <w:p w14:paraId="29D5990B"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p>
    <w:p w14:paraId="025D07A7"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11. člen</w:t>
      </w:r>
    </w:p>
    <w:p w14:paraId="45FB3E2D" w14:textId="521DA2F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(prenehanje veljavnosti)</w:t>
      </w:r>
    </w:p>
    <w:p w14:paraId="528D1A24"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Z dnem uveljavitve te uredbe preneha veljati Uredba o načinu izvajanja zakonitega zastopanja mladoletnikov brez spremstva ter načinu zagotavljanja ustrezne nastanitve, oskrbe in obravnave mladoletnikov brez spremstva zunaj azilnega doma ali njegove izpostave (Uradni list RS, št. 35/17).</w:t>
      </w:r>
    </w:p>
    <w:p w14:paraId="0A30C719"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C52D2C4"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12. člen</w:t>
      </w:r>
    </w:p>
    <w:p w14:paraId="606C6405" w14:textId="77777777" w:rsidR="00A6581F" w:rsidRPr="00A6581F" w:rsidRDefault="00A6581F" w:rsidP="0095063B">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(začetek veljavnosti)</w:t>
      </w:r>
    </w:p>
    <w:p w14:paraId="39460436" w14:textId="77777777" w:rsidR="00A6581F" w:rsidRPr="00A6581F" w:rsidRDefault="00A6581F" w:rsidP="0095063B">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Ta uredba začne veljati 9. novembra 2021.</w:t>
      </w:r>
    </w:p>
    <w:p w14:paraId="4E1C50C7" w14:textId="77777777" w:rsidR="00A6581F" w:rsidRPr="00A6581F" w:rsidRDefault="00A6581F" w:rsidP="0095063B">
      <w:pPr>
        <w:overflowPunct w:val="0"/>
        <w:autoSpaceDE w:val="0"/>
        <w:autoSpaceDN w:val="0"/>
        <w:adjustRightInd w:val="0"/>
        <w:spacing w:before="480" w:after="0" w:line="260" w:lineRule="exact"/>
        <w:jc w:val="both"/>
        <w:textAlignment w:val="baseline"/>
        <w:rPr>
          <w:rFonts w:ascii="Arial" w:eastAsia="Times New Roman" w:hAnsi="Arial" w:cs="Arial"/>
          <w:snapToGrid w:val="0"/>
          <w:color w:val="000000"/>
          <w:sz w:val="20"/>
          <w:szCs w:val="20"/>
          <w:lang w:eastAsia="sl-SI"/>
        </w:rPr>
      </w:pPr>
      <w:r w:rsidRPr="00A6581F">
        <w:rPr>
          <w:rFonts w:ascii="Arial" w:eastAsia="Times New Roman" w:hAnsi="Arial" w:cs="Arial"/>
          <w:snapToGrid w:val="0"/>
          <w:color w:val="000000"/>
          <w:sz w:val="20"/>
          <w:szCs w:val="20"/>
          <w:lang w:eastAsia="sl-SI"/>
        </w:rPr>
        <w:t>Št. 007-403/2021/</w:t>
      </w:r>
    </w:p>
    <w:p w14:paraId="2F53AEDF" w14:textId="63C9705D" w:rsidR="00A6581F" w:rsidRPr="00A6581F" w:rsidRDefault="00A6581F" w:rsidP="0095063B">
      <w:pPr>
        <w:overflowPunct w:val="0"/>
        <w:autoSpaceDE w:val="0"/>
        <w:autoSpaceDN w:val="0"/>
        <w:adjustRightInd w:val="0"/>
        <w:spacing w:after="0" w:line="260" w:lineRule="exact"/>
        <w:jc w:val="both"/>
        <w:textAlignment w:val="baseline"/>
        <w:rPr>
          <w:rFonts w:ascii="Arial" w:eastAsia="Times New Roman" w:hAnsi="Arial" w:cs="Arial"/>
          <w:snapToGrid w:val="0"/>
          <w:color w:val="000000"/>
          <w:sz w:val="20"/>
          <w:szCs w:val="20"/>
          <w:lang w:eastAsia="sl-SI"/>
        </w:rPr>
      </w:pPr>
      <w:r w:rsidRPr="00A6581F">
        <w:rPr>
          <w:rFonts w:ascii="Arial" w:eastAsia="Times New Roman" w:hAnsi="Arial" w:cs="Arial"/>
          <w:snapToGrid w:val="0"/>
          <w:color w:val="000000"/>
          <w:sz w:val="20"/>
          <w:szCs w:val="20"/>
          <w:lang w:eastAsia="sl-SI"/>
        </w:rPr>
        <w:t xml:space="preserve">Ljubljana,  </w:t>
      </w:r>
    </w:p>
    <w:p w14:paraId="38686CEA" w14:textId="77777777" w:rsidR="00A6581F" w:rsidRPr="00A6581F" w:rsidRDefault="00A6581F" w:rsidP="0095063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lastRenderedPageBreak/>
        <w:t>EVA 2021-1711-0050</w:t>
      </w:r>
    </w:p>
    <w:p w14:paraId="192726ED" w14:textId="77777777" w:rsidR="00A6581F" w:rsidRPr="00A6581F" w:rsidRDefault="00A6581F" w:rsidP="0095063B">
      <w:pPr>
        <w:overflowPunct w:val="0"/>
        <w:autoSpaceDE w:val="0"/>
        <w:autoSpaceDN w:val="0"/>
        <w:adjustRightInd w:val="0"/>
        <w:spacing w:before="480" w:after="0" w:line="260" w:lineRule="exact"/>
        <w:ind w:left="5670"/>
        <w:jc w:val="center"/>
        <w:textAlignment w:val="baseline"/>
        <w:rPr>
          <w:rFonts w:ascii="Arial" w:eastAsia="Times New Roman" w:hAnsi="Arial" w:cs="Arial"/>
          <w:b/>
          <w:sz w:val="20"/>
          <w:szCs w:val="20"/>
          <w:lang w:eastAsia="sl-SI"/>
        </w:rPr>
      </w:pPr>
      <w:r w:rsidRPr="00A6581F">
        <w:rPr>
          <w:rFonts w:ascii="Arial" w:eastAsia="Times New Roman" w:hAnsi="Arial" w:cs="Arial"/>
          <w:b/>
          <w:sz w:val="20"/>
          <w:szCs w:val="20"/>
          <w:lang w:eastAsia="sl-SI"/>
        </w:rPr>
        <w:t>Vlada Republike Slovenije</w:t>
      </w:r>
    </w:p>
    <w:p w14:paraId="0E0D0461" w14:textId="77777777" w:rsidR="00A6581F" w:rsidRPr="00A6581F" w:rsidRDefault="00A6581F" w:rsidP="0095063B">
      <w:pPr>
        <w:overflowPunct w:val="0"/>
        <w:autoSpaceDE w:val="0"/>
        <w:autoSpaceDN w:val="0"/>
        <w:adjustRightInd w:val="0"/>
        <w:spacing w:after="0" w:line="260" w:lineRule="exact"/>
        <w:ind w:left="5670"/>
        <w:jc w:val="center"/>
        <w:textAlignment w:val="baseline"/>
        <w:rPr>
          <w:rFonts w:ascii="Arial" w:eastAsia="Times New Roman" w:hAnsi="Arial" w:cs="Arial"/>
          <w:sz w:val="20"/>
          <w:szCs w:val="20"/>
          <w:lang w:eastAsia="sl-SI"/>
        </w:rPr>
      </w:pPr>
      <w:r w:rsidRPr="00A6581F">
        <w:rPr>
          <w:rFonts w:ascii="Arial" w:eastAsia="Times New Roman" w:hAnsi="Arial" w:cs="Arial"/>
          <w:b/>
          <w:sz w:val="20"/>
          <w:szCs w:val="20"/>
          <w:lang w:eastAsia="sl-SI"/>
        </w:rPr>
        <w:t>Janez Janša</w:t>
      </w:r>
    </w:p>
    <w:p w14:paraId="246DAC25" w14:textId="77777777" w:rsidR="00A6581F" w:rsidRPr="00A6581F" w:rsidRDefault="00A6581F" w:rsidP="0095063B">
      <w:pPr>
        <w:overflowPunct w:val="0"/>
        <w:autoSpaceDE w:val="0"/>
        <w:autoSpaceDN w:val="0"/>
        <w:adjustRightInd w:val="0"/>
        <w:spacing w:after="0" w:line="260" w:lineRule="exact"/>
        <w:ind w:left="5670"/>
        <w:jc w:val="center"/>
        <w:textAlignment w:val="baseline"/>
        <w:rPr>
          <w:rFonts w:ascii="Arial" w:eastAsia="Times New Roman" w:hAnsi="Arial" w:cs="Arial"/>
          <w:sz w:val="20"/>
          <w:szCs w:val="20"/>
          <w:lang w:eastAsia="sl-SI"/>
        </w:rPr>
      </w:pPr>
      <w:r w:rsidRPr="00A6581F">
        <w:rPr>
          <w:rFonts w:ascii="Arial" w:eastAsia="Times New Roman" w:hAnsi="Arial" w:cs="Arial"/>
          <w:sz w:val="20"/>
          <w:szCs w:val="20"/>
          <w:lang w:eastAsia="sl-SI"/>
        </w:rPr>
        <w:t>predsednik</w:t>
      </w:r>
    </w:p>
    <w:p w14:paraId="1E71D60B" w14:textId="77777777" w:rsidR="00A46DA5" w:rsidRPr="00A46DA5" w:rsidRDefault="00A46DA5" w:rsidP="0095063B">
      <w:pPr>
        <w:tabs>
          <w:tab w:val="left" w:pos="708"/>
        </w:tabs>
        <w:spacing w:after="0" w:line="260" w:lineRule="exact"/>
        <w:rPr>
          <w:rFonts w:ascii="Arial" w:eastAsia="Times New Roman" w:hAnsi="Arial" w:cs="Arial"/>
          <w:b/>
          <w:sz w:val="20"/>
          <w:szCs w:val="20"/>
        </w:rPr>
      </w:pPr>
    </w:p>
    <w:p w14:paraId="102D2C3B" w14:textId="77777777" w:rsidR="00A46DA5" w:rsidRPr="00A46DA5" w:rsidRDefault="00A46DA5" w:rsidP="0095063B">
      <w:pPr>
        <w:tabs>
          <w:tab w:val="left" w:pos="708"/>
        </w:tabs>
        <w:spacing w:after="0" w:line="260" w:lineRule="exact"/>
        <w:rPr>
          <w:rFonts w:ascii="Arial" w:eastAsia="Times New Roman" w:hAnsi="Arial" w:cs="Arial"/>
          <w:sz w:val="20"/>
          <w:szCs w:val="20"/>
        </w:rPr>
      </w:pPr>
    </w:p>
    <w:p w14:paraId="30068ACF" w14:textId="77777777" w:rsidR="00A46DA5" w:rsidRPr="00A46DA5" w:rsidRDefault="00A46DA5" w:rsidP="0095063B">
      <w:pPr>
        <w:tabs>
          <w:tab w:val="left" w:pos="708"/>
        </w:tabs>
        <w:spacing w:after="0" w:line="260" w:lineRule="exact"/>
        <w:rPr>
          <w:rFonts w:ascii="Arial" w:eastAsia="Times New Roman" w:hAnsi="Arial" w:cs="Arial"/>
          <w:sz w:val="20"/>
          <w:szCs w:val="20"/>
        </w:rPr>
      </w:pPr>
    </w:p>
    <w:p w14:paraId="0607E398" w14:textId="77777777" w:rsidR="00736D3F" w:rsidRDefault="00736D3F" w:rsidP="0095063B">
      <w:pPr>
        <w:spacing w:after="0" w:line="260" w:lineRule="exact"/>
        <w:rPr>
          <w:rFonts w:ascii="Arial" w:eastAsia="Times New Roman" w:hAnsi="Arial" w:cs="Arial"/>
          <w:b/>
          <w:sz w:val="20"/>
          <w:szCs w:val="20"/>
        </w:rPr>
      </w:pPr>
      <w:r>
        <w:rPr>
          <w:rFonts w:ascii="Arial" w:eastAsia="Times New Roman" w:hAnsi="Arial" w:cs="Arial"/>
          <w:b/>
          <w:sz w:val="20"/>
          <w:szCs w:val="20"/>
        </w:rPr>
        <w:br w:type="page"/>
      </w:r>
    </w:p>
    <w:p w14:paraId="77B30120" w14:textId="77777777" w:rsidR="00F6541E" w:rsidRPr="00F6541E" w:rsidRDefault="00F6541E" w:rsidP="0095063B">
      <w:pPr>
        <w:spacing w:after="160" w:line="260" w:lineRule="exact"/>
        <w:rPr>
          <w:rFonts w:ascii="Arial" w:hAnsi="Arial" w:cs="Arial"/>
          <w:sz w:val="20"/>
        </w:rPr>
      </w:pPr>
      <w:r w:rsidRPr="00F6541E">
        <w:rPr>
          <w:rFonts w:ascii="Arial" w:hAnsi="Arial" w:cs="Arial"/>
          <w:sz w:val="20"/>
        </w:rPr>
        <w:lastRenderedPageBreak/>
        <w:t xml:space="preserve">Priloga 1: </w:t>
      </w:r>
      <w:r w:rsidRPr="00F6541E">
        <w:rPr>
          <w:rFonts w:ascii="Arial" w:hAnsi="Arial" w:cs="Arial"/>
          <w:b/>
          <w:bCs/>
          <w:sz w:val="20"/>
        </w:rPr>
        <w:t>Potrdilo o usposobljenosti zakonitega zastopnika</w:t>
      </w:r>
    </w:p>
    <w:p w14:paraId="293F30B2" w14:textId="77777777" w:rsidR="00F6541E" w:rsidRPr="00F6541E" w:rsidRDefault="00F6541E" w:rsidP="0095063B">
      <w:pPr>
        <w:spacing w:after="160" w:line="260" w:lineRule="exact"/>
        <w:rPr>
          <w:rFonts w:ascii="Arial" w:hAnsi="Arial" w:cs="Arial"/>
          <w:sz w:val="20"/>
        </w:rPr>
      </w:pPr>
      <w:r w:rsidRPr="00F6541E">
        <w:rPr>
          <w:rFonts w:ascii="Arial" w:hAnsi="Arial" w:cs="Arial"/>
          <w:sz w:val="20"/>
        </w:rPr>
        <w:t xml:space="preserve">(logotip izdajatelja) </w:t>
      </w:r>
    </w:p>
    <w:p w14:paraId="783BF11B" w14:textId="77777777" w:rsidR="00F6541E" w:rsidRPr="00F6541E" w:rsidRDefault="00F6541E" w:rsidP="0095063B">
      <w:pPr>
        <w:spacing w:after="160" w:line="260" w:lineRule="exact"/>
        <w:rPr>
          <w:rFonts w:ascii="Arial" w:hAnsi="Arial" w:cs="Arial"/>
          <w:sz w:val="20"/>
        </w:rPr>
      </w:pPr>
    </w:p>
    <w:p w14:paraId="2E9D8DD9" w14:textId="77777777" w:rsidR="00F6541E" w:rsidRPr="00F6541E" w:rsidRDefault="00F6541E" w:rsidP="0095063B">
      <w:pPr>
        <w:spacing w:after="160" w:line="260" w:lineRule="exact"/>
        <w:rPr>
          <w:rFonts w:ascii="Arial" w:hAnsi="Arial" w:cs="Arial"/>
          <w:sz w:val="20"/>
        </w:rPr>
      </w:pPr>
    </w:p>
    <w:p w14:paraId="6D578D2E" w14:textId="77777777" w:rsidR="00F6541E" w:rsidRPr="00F6541E" w:rsidRDefault="00F6541E" w:rsidP="0095063B">
      <w:pPr>
        <w:spacing w:after="160" w:line="260" w:lineRule="exact"/>
        <w:jc w:val="both"/>
        <w:rPr>
          <w:rFonts w:ascii="Arial" w:hAnsi="Arial" w:cs="Arial"/>
          <w:sz w:val="20"/>
        </w:rPr>
      </w:pPr>
      <w:r w:rsidRPr="00F6541E">
        <w:rPr>
          <w:rFonts w:ascii="Arial" w:hAnsi="Arial" w:cs="Arial"/>
          <w:sz w:val="20"/>
        </w:rPr>
        <w:t xml:space="preserve">Na podlagi prvega odstavka 6. člena Uredbe o načinu izvajanja zakonitega zastopanja mladoletnikov brez spremstva ter načinu zagotavljanja ustrezne nastanitve, oskrbe in obravnave mladoletnikov brez spremstva (Uradni list RS, št. xx/21) izdaja Fakulteta za socialno delo Univerze v Ljubljani </w:t>
      </w:r>
    </w:p>
    <w:p w14:paraId="52D00543" w14:textId="77777777" w:rsidR="00F6541E" w:rsidRPr="00F6541E" w:rsidRDefault="00F6541E" w:rsidP="0095063B">
      <w:pPr>
        <w:spacing w:after="160" w:line="260" w:lineRule="exact"/>
        <w:jc w:val="both"/>
        <w:rPr>
          <w:rFonts w:ascii="Arial" w:hAnsi="Arial" w:cs="Arial"/>
          <w:b/>
          <w:bCs/>
          <w:sz w:val="20"/>
        </w:rPr>
      </w:pPr>
    </w:p>
    <w:p w14:paraId="1166B662" w14:textId="77777777" w:rsidR="00F6541E" w:rsidRPr="00F6541E" w:rsidRDefault="00F6541E" w:rsidP="0095063B">
      <w:pPr>
        <w:spacing w:after="160" w:line="260" w:lineRule="exact"/>
        <w:jc w:val="center"/>
        <w:rPr>
          <w:rFonts w:ascii="Arial" w:hAnsi="Arial" w:cs="Arial"/>
          <w:b/>
          <w:bCs/>
          <w:sz w:val="20"/>
        </w:rPr>
      </w:pPr>
      <w:r w:rsidRPr="00F6541E">
        <w:rPr>
          <w:rFonts w:ascii="Arial" w:hAnsi="Arial" w:cs="Arial"/>
          <w:b/>
          <w:bCs/>
          <w:sz w:val="20"/>
        </w:rPr>
        <w:t>P O T R D I L O</w:t>
      </w:r>
    </w:p>
    <w:p w14:paraId="2C6F7551" w14:textId="77777777" w:rsidR="00F6541E" w:rsidRPr="00F6541E" w:rsidRDefault="00F6541E" w:rsidP="0095063B">
      <w:pPr>
        <w:pBdr>
          <w:bottom w:val="single" w:sz="12" w:space="1" w:color="auto"/>
        </w:pBdr>
        <w:spacing w:after="160" w:line="260" w:lineRule="exact"/>
        <w:jc w:val="center"/>
        <w:rPr>
          <w:rFonts w:ascii="Arial" w:hAnsi="Arial" w:cs="Arial"/>
          <w:sz w:val="20"/>
        </w:rPr>
      </w:pPr>
      <w:r w:rsidRPr="00F6541E">
        <w:rPr>
          <w:rFonts w:ascii="Arial" w:hAnsi="Arial" w:cs="Arial"/>
          <w:sz w:val="20"/>
        </w:rPr>
        <w:t>o usposobljenosti za zakonitega zastopnika, ki ga prejme</w:t>
      </w:r>
    </w:p>
    <w:p w14:paraId="4AF4623E" w14:textId="77777777" w:rsidR="00F6541E" w:rsidRPr="00F6541E" w:rsidRDefault="00F6541E" w:rsidP="0095063B">
      <w:pPr>
        <w:pBdr>
          <w:bottom w:val="single" w:sz="12" w:space="1" w:color="auto"/>
        </w:pBdr>
        <w:spacing w:after="160" w:line="260" w:lineRule="exact"/>
        <w:jc w:val="center"/>
        <w:rPr>
          <w:rFonts w:ascii="Arial" w:hAnsi="Arial" w:cs="Arial"/>
          <w:sz w:val="20"/>
        </w:rPr>
      </w:pPr>
    </w:p>
    <w:p w14:paraId="1C69B8BF" w14:textId="77777777" w:rsidR="00F6541E" w:rsidRPr="00F6541E" w:rsidRDefault="00F6541E" w:rsidP="0095063B">
      <w:pPr>
        <w:pBdr>
          <w:bottom w:val="single" w:sz="12" w:space="1" w:color="auto"/>
        </w:pBdr>
        <w:spacing w:after="0" w:line="260" w:lineRule="exact"/>
        <w:jc w:val="center"/>
        <w:rPr>
          <w:rFonts w:ascii="Arial" w:hAnsi="Arial" w:cs="Arial"/>
          <w:sz w:val="20"/>
        </w:rPr>
      </w:pPr>
    </w:p>
    <w:p w14:paraId="1EE13129" w14:textId="77777777" w:rsidR="00F6541E" w:rsidRPr="00F6541E" w:rsidRDefault="00F6541E" w:rsidP="0095063B">
      <w:pPr>
        <w:spacing w:after="0" w:line="260" w:lineRule="exact"/>
        <w:jc w:val="center"/>
        <w:rPr>
          <w:rFonts w:ascii="Arial" w:hAnsi="Arial" w:cs="Arial"/>
          <w:sz w:val="16"/>
          <w:szCs w:val="18"/>
        </w:rPr>
      </w:pPr>
      <w:r w:rsidRPr="00F6541E">
        <w:rPr>
          <w:rFonts w:ascii="Arial" w:hAnsi="Arial" w:cs="Arial"/>
          <w:sz w:val="16"/>
          <w:szCs w:val="18"/>
        </w:rPr>
        <w:t>ime in priimek</w:t>
      </w:r>
    </w:p>
    <w:p w14:paraId="4027A718" w14:textId="77777777" w:rsidR="00F6541E" w:rsidRPr="00F6541E" w:rsidRDefault="00F6541E" w:rsidP="0095063B">
      <w:pPr>
        <w:spacing w:after="160" w:line="260" w:lineRule="exact"/>
        <w:jc w:val="both"/>
        <w:rPr>
          <w:rFonts w:ascii="Arial" w:hAnsi="Arial" w:cs="Arial"/>
          <w:sz w:val="20"/>
        </w:rPr>
      </w:pPr>
    </w:p>
    <w:p w14:paraId="4C421C35" w14:textId="77777777" w:rsidR="00F6541E" w:rsidRPr="00F6541E" w:rsidRDefault="00F6541E" w:rsidP="0095063B">
      <w:pPr>
        <w:spacing w:after="0" w:line="260" w:lineRule="exact"/>
        <w:jc w:val="both"/>
        <w:rPr>
          <w:rFonts w:ascii="Arial" w:hAnsi="Arial" w:cs="Arial"/>
          <w:sz w:val="20"/>
        </w:rPr>
      </w:pPr>
      <w:r w:rsidRPr="00F6541E">
        <w:rPr>
          <w:rFonts w:ascii="Arial" w:hAnsi="Arial" w:cs="Arial"/>
          <w:sz w:val="20"/>
        </w:rPr>
        <w:t>rojen/-a _____________________ v kraju ________________________________________________</w:t>
      </w:r>
    </w:p>
    <w:p w14:paraId="1F410AF4" w14:textId="77777777" w:rsidR="00F6541E" w:rsidRPr="00F6541E" w:rsidRDefault="00F6541E" w:rsidP="0095063B">
      <w:pPr>
        <w:pBdr>
          <w:bottom w:val="single" w:sz="12" w:space="1" w:color="auto"/>
        </w:pBdr>
        <w:spacing w:after="160" w:line="260" w:lineRule="exact"/>
        <w:jc w:val="both"/>
        <w:rPr>
          <w:rFonts w:ascii="Arial" w:hAnsi="Arial" w:cs="Arial"/>
          <w:sz w:val="20"/>
        </w:rPr>
      </w:pPr>
    </w:p>
    <w:p w14:paraId="1D4DE31F" w14:textId="77777777" w:rsidR="00F6541E" w:rsidRPr="00F6541E" w:rsidRDefault="00F6541E" w:rsidP="0095063B">
      <w:pPr>
        <w:pBdr>
          <w:bottom w:val="single" w:sz="12" w:space="1" w:color="auto"/>
        </w:pBdr>
        <w:spacing w:after="160" w:line="260" w:lineRule="exact"/>
        <w:jc w:val="both"/>
        <w:rPr>
          <w:rFonts w:ascii="Arial" w:hAnsi="Arial" w:cs="Arial"/>
          <w:sz w:val="20"/>
        </w:rPr>
      </w:pPr>
    </w:p>
    <w:p w14:paraId="500EE3BE" w14:textId="77777777" w:rsidR="00F6541E" w:rsidRPr="00F6541E" w:rsidRDefault="00F6541E" w:rsidP="0095063B">
      <w:pPr>
        <w:spacing w:after="160" w:line="260" w:lineRule="exact"/>
        <w:jc w:val="both"/>
        <w:rPr>
          <w:rFonts w:ascii="Arial" w:hAnsi="Arial" w:cs="Arial"/>
          <w:b/>
          <w:bCs/>
          <w:sz w:val="20"/>
        </w:rPr>
      </w:pPr>
      <w:r w:rsidRPr="00F6541E">
        <w:rPr>
          <w:rFonts w:ascii="Arial" w:hAnsi="Arial" w:cs="Arial"/>
          <w:b/>
          <w:bCs/>
          <w:sz w:val="20"/>
        </w:rPr>
        <w:t xml:space="preserve"> </w:t>
      </w:r>
    </w:p>
    <w:p w14:paraId="6643D4CD" w14:textId="77777777" w:rsidR="00F6541E" w:rsidRPr="00F6541E" w:rsidRDefault="00F6541E" w:rsidP="0095063B">
      <w:pPr>
        <w:spacing w:after="160" w:line="260" w:lineRule="exact"/>
        <w:jc w:val="both"/>
        <w:rPr>
          <w:rFonts w:ascii="Arial" w:hAnsi="Arial" w:cs="Arial"/>
          <w:sz w:val="20"/>
        </w:rPr>
      </w:pPr>
    </w:p>
    <w:p w14:paraId="5347A213" w14:textId="77777777" w:rsidR="00F6541E" w:rsidRPr="00F6541E" w:rsidRDefault="00F6541E" w:rsidP="0095063B">
      <w:pPr>
        <w:spacing w:after="160" w:line="260" w:lineRule="exact"/>
        <w:jc w:val="both"/>
        <w:rPr>
          <w:rFonts w:ascii="Arial" w:hAnsi="Arial" w:cs="Arial"/>
          <w:sz w:val="20"/>
        </w:rPr>
      </w:pPr>
    </w:p>
    <w:p w14:paraId="7E21986D" w14:textId="77777777" w:rsidR="00F6541E" w:rsidRPr="00F6541E" w:rsidRDefault="00F6541E" w:rsidP="0095063B">
      <w:pPr>
        <w:spacing w:after="160" w:line="260" w:lineRule="exact"/>
        <w:jc w:val="both"/>
        <w:rPr>
          <w:rFonts w:ascii="Arial" w:hAnsi="Arial" w:cs="Arial"/>
          <w:sz w:val="20"/>
        </w:rPr>
      </w:pPr>
    </w:p>
    <w:p w14:paraId="69E19285" w14:textId="77777777" w:rsidR="00F6541E" w:rsidRPr="00F6541E" w:rsidRDefault="00F6541E" w:rsidP="0095063B">
      <w:pPr>
        <w:spacing w:after="160" w:line="260" w:lineRule="exact"/>
        <w:jc w:val="both"/>
        <w:rPr>
          <w:rFonts w:ascii="Arial" w:hAnsi="Arial" w:cs="Arial"/>
          <w:sz w:val="20"/>
        </w:rPr>
      </w:pPr>
    </w:p>
    <w:p w14:paraId="0DBEDB26" w14:textId="77777777" w:rsidR="00F6541E" w:rsidRPr="00F6541E" w:rsidRDefault="00F6541E" w:rsidP="0095063B">
      <w:pPr>
        <w:spacing w:after="160" w:line="260" w:lineRule="exact"/>
        <w:jc w:val="both"/>
        <w:rPr>
          <w:rFonts w:ascii="Arial" w:hAnsi="Arial" w:cs="Arial"/>
          <w:sz w:val="20"/>
        </w:rPr>
      </w:pPr>
    </w:p>
    <w:p w14:paraId="6DEA0AAE" w14:textId="77777777" w:rsidR="00F6541E" w:rsidRPr="00F6541E" w:rsidRDefault="00F6541E" w:rsidP="0095063B">
      <w:pPr>
        <w:pBdr>
          <w:bottom w:val="single" w:sz="12" w:space="1" w:color="auto"/>
        </w:pBdr>
        <w:spacing w:after="0" w:line="260" w:lineRule="exact"/>
        <w:jc w:val="both"/>
        <w:rPr>
          <w:rFonts w:ascii="Arial" w:hAnsi="Arial" w:cs="Arial"/>
          <w:sz w:val="20"/>
        </w:rPr>
      </w:pPr>
    </w:p>
    <w:p w14:paraId="46A8B929" w14:textId="77777777" w:rsidR="00F6541E" w:rsidRPr="00F6541E" w:rsidRDefault="00F6541E" w:rsidP="0095063B">
      <w:pPr>
        <w:spacing w:after="160" w:line="260" w:lineRule="exact"/>
        <w:jc w:val="both"/>
        <w:rPr>
          <w:rFonts w:ascii="Arial" w:hAnsi="Arial" w:cs="Arial"/>
          <w:sz w:val="16"/>
          <w:szCs w:val="18"/>
        </w:rPr>
      </w:pPr>
      <w:r w:rsidRPr="00F6541E">
        <w:rPr>
          <w:rFonts w:ascii="Arial" w:hAnsi="Arial" w:cs="Arial"/>
          <w:sz w:val="16"/>
          <w:szCs w:val="18"/>
        </w:rPr>
        <w:t xml:space="preserve">številka potrdila </w:t>
      </w:r>
    </w:p>
    <w:p w14:paraId="51D42ECA" w14:textId="77777777" w:rsidR="00F6541E" w:rsidRPr="00F6541E" w:rsidRDefault="00F6541E" w:rsidP="0095063B">
      <w:pPr>
        <w:pBdr>
          <w:bottom w:val="single" w:sz="12" w:space="1" w:color="auto"/>
        </w:pBdr>
        <w:spacing w:after="160" w:line="260" w:lineRule="exact"/>
        <w:jc w:val="both"/>
        <w:rPr>
          <w:rFonts w:ascii="Arial" w:hAnsi="Arial" w:cs="Arial"/>
          <w:sz w:val="20"/>
        </w:rPr>
      </w:pPr>
    </w:p>
    <w:p w14:paraId="5413CD81" w14:textId="77777777" w:rsidR="00F6541E" w:rsidRPr="00F6541E" w:rsidRDefault="00F6541E" w:rsidP="0095063B">
      <w:pPr>
        <w:pBdr>
          <w:bottom w:val="single" w:sz="12" w:space="1" w:color="auto"/>
        </w:pBdr>
        <w:spacing w:after="0" w:line="260" w:lineRule="exact"/>
        <w:jc w:val="both"/>
        <w:rPr>
          <w:rFonts w:ascii="Arial" w:hAnsi="Arial" w:cs="Arial"/>
          <w:sz w:val="20"/>
        </w:rPr>
      </w:pPr>
    </w:p>
    <w:p w14:paraId="16BFAAB4" w14:textId="77777777" w:rsidR="00F6541E" w:rsidRPr="00F6541E" w:rsidRDefault="00F6541E" w:rsidP="0095063B">
      <w:pPr>
        <w:spacing w:after="160" w:line="260" w:lineRule="exact"/>
        <w:jc w:val="both"/>
        <w:rPr>
          <w:rFonts w:ascii="Arial" w:hAnsi="Arial" w:cs="Arial"/>
          <w:sz w:val="16"/>
          <w:szCs w:val="18"/>
        </w:rPr>
      </w:pPr>
      <w:r w:rsidRPr="00F6541E">
        <w:rPr>
          <w:rFonts w:ascii="Arial" w:hAnsi="Arial" w:cs="Arial"/>
          <w:sz w:val="16"/>
          <w:szCs w:val="18"/>
        </w:rPr>
        <w:t xml:space="preserve">kraj in datum izdaje </w:t>
      </w:r>
    </w:p>
    <w:p w14:paraId="520470E3" w14:textId="77777777" w:rsidR="00F6541E" w:rsidRPr="00F6541E" w:rsidRDefault="00F6541E" w:rsidP="0095063B">
      <w:pPr>
        <w:spacing w:after="160" w:line="260" w:lineRule="exact"/>
        <w:jc w:val="both"/>
        <w:rPr>
          <w:rFonts w:ascii="Arial" w:hAnsi="Arial" w:cs="Arial"/>
          <w:sz w:val="20"/>
        </w:rPr>
      </w:pPr>
    </w:p>
    <w:p w14:paraId="0F6BA8D5" w14:textId="77777777" w:rsidR="00F6541E" w:rsidRPr="00F6541E" w:rsidRDefault="00F6541E" w:rsidP="0095063B">
      <w:pPr>
        <w:spacing w:after="160" w:line="260" w:lineRule="exact"/>
        <w:jc w:val="both"/>
        <w:rPr>
          <w:rFonts w:ascii="Arial" w:hAnsi="Arial" w:cs="Arial"/>
          <w:sz w:val="20"/>
        </w:rPr>
      </w:pPr>
    </w:p>
    <w:p w14:paraId="3038AA3A" w14:textId="77777777" w:rsidR="00F6541E" w:rsidRPr="00F6541E" w:rsidRDefault="00F6541E" w:rsidP="0095063B">
      <w:pPr>
        <w:spacing w:after="160" w:line="260" w:lineRule="exact"/>
        <w:jc w:val="right"/>
        <w:rPr>
          <w:rFonts w:ascii="Arial" w:hAnsi="Arial" w:cs="Arial"/>
          <w:sz w:val="20"/>
        </w:rPr>
      </w:pPr>
      <w:r w:rsidRPr="00F6541E">
        <w:rPr>
          <w:rFonts w:ascii="Arial" w:hAnsi="Arial" w:cs="Arial"/>
          <w:sz w:val="20"/>
        </w:rPr>
        <w:t xml:space="preserve">____________________________________ </w:t>
      </w:r>
    </w:p>
    <w:p w14:paraId="08E74B6A" w14:textId="77777777" w:rsidR="00F6541E" w:rsidRPr="00F6541E" w:rsidRDefault="00F6541E" w:rsidP="0095063B">
      <w:pPr>
        <w:spacing w:after="160" w:line="260" w:lineRule="exact"/>
        <w:ind w:left="4956"/>
        <w:jc w:val="center"/>
        <w:rPr>
          <w:rFonts w:ascii="Arial" w:hAnsi="Arial" w:cs="Arial"/>
          <w:b/>
          <w:bCs/>
          <w:sz w:val="16"/>
          <w:szCs w:val="18"/>
        </w:rPr>
      </w:pPr>
      <w:r w:rsidRPr="00F6541E">
        <w:rPr>
          <w:rFonts w:ascii="Arial" w:hAnsi="Arial" w:cs="Arial"/>
          <w:sz w:val="16"/>
          <w:szCs w:val="18"/>
        </w:rPr>
        <w:t xml:space="preserve">       žig in podpis</w:t>
      </w:r>
    </w:p>
    <w:p w14:paraId="2C44DAE8" w14:textId="77777777" w:rsidR="00F6541E" w:rsidRDefault="00F6541E" w:rsidP="0095063B">
      <w:pPr>
        <w:spacing w:after="0" w:line="260" w:lineRule="exact"/>
        <w:rPr>
          <w:rFonts w:ascii="Arial" w:eastAsia="Times New Roman" w:hAnsi="Arial" w:cs="Arial"/>
          <w:b/>
          <w:sz w:val="20"/>
          <w:szCs w:val="20"/>
        </w:rPr>
      </w:pPr>
      <w:r>
        <w:rPr>
          <w:rFonts w:ascii="Arial" w:eastAsia="Times New Roman" w:hAnsi="Arial" w:cs="Arial"/>
          <w:b/>
          <w:sz w:val="20"/>
          <w:szCs w:val="20"/>
        </w:rPr>
        <w:br w:type="page"/>
      </w:r>
    </w:p>
    <w:p w14:paraId="688EAF00" w14:textId="77777777" w:rsidR="00F6541E" w:rsidRPr="00F6541E" w:rsidRDefault="00F6541E" w:rsidP="0095063B">
      <w:pPr>
        <w:spacing w:after="160" w:line="260" w:lineRule="exact"/>
        <w:rPr>
          <w:rFonts w:ascii="Arial" w:hAnsi="Arial" w:cs="Arial"/>
          <w:sz w:val="20"/>
        </w:rPr>
      </w:pPr>
      <w:r w:rsidRPr="00F6541E">
        <w:rPr>
          <w:rFonts w:ascii="Arial" w:hAnsi="Arial" w:cs="Arial"/>
          <w:sz w:val="20"/>
        </w:rPr>
        <w:lastRenderedPageBreak/>
        <w:t xml:space="preserve">Priloga 2: </w:t>
      </w:r>
      <w:r w:rsidRPr="00F6541E">
        <w:rPr>
          <w:rFonts w:ascii="Arial" w:hAnsi="Arial" w:cs="Arial"/>
          <w:b/>
          <w:bCs/>
          <w:sz w:val="20"/>
        </w:rPr>
        <w:t>Potrdilo o opravljenem obdobnem usposabljanju zakonitega zastopnika</w:t>
      </w:r>
    </w:p>
    <w:p w14:paraId="44DC8018" w14:textId="77777777" w:rsidR="00F6541E" w:rsidRPr="00F6541E" w:rsidRDefault="00F6541E" w:rsidP="0095063B">
      <w:pPr>
        <w:spacing w:after="160" w:line="260" w:lineRule="exact"/>
        <w:rPr>
          <w:rFonts w:ascii="Arial" w:hAnsi="Arial" w:cs="Arial"/>
          <w:sz w:val="20"/>
        </w:rPr>
      </w:pPr>
      <w:r w:rsidRPr="00F6541E">
        <w:rPr>
          <w:rFonts w:ascii="Arial" w:hAnsi="Arial" w:cs="Arial"/>
          <w:sz w:val="20"/>
        </w:rPr>
        <w:t xml:space="preserve">(logotip izdajatelja) </w:t>
      </w:r>
    </w:p>
    <w:p w14:paraId="5A2B048A" w14:textId="77777777" w:rsidR="00F6541E" w:rsidRPr="00F6541E" w:rsidRDefault="00F6541E" w:rsidP="0095063B">
      <w:pPr>
        <w:spacing w:after="160" w:line="260" w:lineRule="exact"/>
        <w:rPr>
          <w:rFonts w:ascii="Arial" w:hAnsi="Arial" w:cs="Arial"/>
          <w:sz w:val="20"/>
        </w:rPr>
      </w:pPr>
    </w:p>
    <w:p w14:paraId="3F5A0A95" w14:textId="77777777" w:rsidR="00F6541E" w:rsidRPr="00F6541E" w:rsidRDefault="00F6541E" w:rsidP="0095063B">
      <w:pPr>
        <w:spacing w:after="160" w:line="260" w:lineRule="exact"/>
        <w:rPr>
          <w:rFonts w:ascii="Arial" w:hAnsi="Arial" w:cs="Arial"/>
          <w:sz w:val="20"/>
        </w:rPr>
      </w:pPr>
    </w:p>
    <w:p w14:paraId="7C54D7E8" w14:textId="77777777" w:rsidR="00F6541E" w:rsidRPr="00F6541E" w:rsidRDefault="00F6541E" w:rsidP="0095063B">
      <w:pPr>
        <w:spacing w:after="160" w:line="260" w:lineRule="exact"/>
        <w:jc w:val="both"/>
        <w:rPr>
          <w:rFonts w:ascii="Arial" w:hAnsi="Arial" w:cs="Arial"/>
          <w:sz w:val="20"/>
        </w:rPr>
      </w:pPr>
      <w:r w:rsidRPr="00F6541E">
        <w:rPr>
          <w:rFonts w:ascii="Arial" w:hAnsi="Arial" w:cs="Arial"/>
          <w:sz w:val="20"/>
        </w:rPr>
        <w:t xml:space="preserve">Na podlagi drugega odstavka 6. člena Uredbe o načinu izvajanja zakonitega zastopanja mladoletnikov brez spremstva ter načinu zagotavljanja ustrezne nastanitve, oskrbe in obravnave mladoletnikov brez spremstva (Uradni list RS, št. xx/21) izdaja Fakulteta za socialno delo Univerze v Ljubljani </w:t>
      </w:r>
    </w:p>
    <w:p w14:paraId="5DEBE10E" w14:textId="77777777" w:rsidR="00F6541E" w:rsidRPr="00F6541E" w:rsidRDefault="00F6541E" w:rsidP="0095063B">
      <w:pPr>
        <w:spacing w:after="160" w:line="260" w:lineRule="exact"/>
        <w:jc w:val="both"/>
        <w:rPr>
          <w:rFonts w:ascii="Arial" w:hAnsi="Arial" w:cs="Arial"/>
          <w:b/>
          <w:bCs/>
          <w:sz w:val="20"/>
        </w:rPr>
      </w:pPr>
    </w:p>
    <w:p w14:paraId="3D25C701" w14:textId="77777777" w:rsidR="00F6541E" w:rsidRPr="00F6541E" w:rsidRDefault="00F6541E" w:rsidP="0095063B">
      <w:pPr>
        <w:spacing w:after="160" w:line="260" w:lineRule="exact"/>
        <w:jc w:val="center"/>
        <w:rPr>
          <w:rFonts w:ascii="Arial" w:hAnsi="Arial" w:cs="Arial"/>
          <w:b/>
          <w:bCs/>
          <w:sz w:val="20"/>
        </w:rPr>
      </w:pPr>
      <w:r w:rsidRPr="00F6541E">
        <w:rPr>
          <w:rFonts w:ascii="Arial" w:hAnsi="Arial" w:cs="Arial"/>
          <w:b/>
          <w:bCs/>
          <w:sz w:val="20"/>
        </w:rPr>
        <w:t>P O T R D I L O</w:t>
      </w:r>
    </w:p>
    <w:p w14:paraId="6D5040EF" w14:textId="77777777" w:rsidR="00F6541E" w:rsidRPr="00F6541E" w:rsidRDefault="00F6541E" w:rsidP="0095063B">
      <w:pPr>
        <w:pBdr>
          <w:bottom w:val="single" w:sz="12" w:space="1" w:color="auto"/>
        </w:pBdr>
        <w:spacing w:after="160" w:line="260" w:lineRule="exact"/>
        <w:jc w:val="center"/>
        <w:rPr>
          <w:rFonts w:ascii="Arial" w:hAnsi="Arial" w:cs="Arial"/>
          <w:sz w:val="20"/>
        </w:rPr>
      </w:pPr>
      <w:r w:rsidRPr="00F6541E">
        <w:rPr>
          <w:rFonts w:ascii="Arial" w:hAnsi="Arial" w:cs="Arial"/>
          <w:sz w:val="20"/>
        </w:rPr>
        <w:t>o opravljenem obdobnem usposabljanju za zakonitega zastopnika, ki ga prejme</w:t>
      </w:r>
    </w:p>
    <w:p w14:paraId="3AD80D48" w14:textId="77777777" w:rsidR="00F6541E" w:rsidRPr="00F6541E" w:rsidRDefault="00F6541E" w:rsidP="0095063B">
      <w:pPr>
        <w:pBdr>
          <w:bottom w:val="single" w:sz="12" w:space="1" w:color="auto"/>
        </w:pBdr>
        <w:spacing w:after="160" w:line="260" w:lineRule="exact"/>
        <w:jc w:val="center"/>
        <w:rPr>
          <w:rFonts w:ascii="Arial" w:hAnsi="Arial" w:cs="Arial"/>
          <w:sz w:val="20"/>
        </w:rPr>
      </w:pPr>
    </w:p>
    <w:p w14:paraId="0D8251C2" w14:textId="77777777" w:rsidR="00F6541E" w:rsidRPr="00F6541E" w:rsidRDefault="00F6541E" w:rsidP="0095063B">
      <w:pPr>
        <w:pBdr>
          <w:bottom w:val="single" w:sz="12" w:space="1" w:color="auto"/>
        </w:pBdr>
        <w:spacing w:after="0" w:line="260" w:lineRule="exact"/>
        <w:jc w:val="center"/>
        <w:rPr>
          <w:rFonts w:ascii="Arial" w:hAnsi="Arial" w:cs="Arial"/>
          <w:sz w:val="20"/>
        </w:rPr>
      </w:pPr>
    </w:p>
    <w:p w14:paraId="5B8747B5" w14:textId="77777777" w:rsidR="00F6541E" w:rsidRPr="00F6541E" w:rsidRDefault="00F6541E" w:rsidP="0095063B">
      <w:pPr>
        <w:spacing w:after="0" w:line="260" w:lineRule="exact"/>
        <w:jc w:val="center"/>
        <w:rPr>
          <w:rFonts w:ascii="Arial" w:hAnsi="Arial" w:cs="Arial"/>
          <w:sz w:val="16"/>
          <w:szCs w:val="18"/>
        </w:rPr>
      </w:pPr>
      <w:r w:rsidRPr="00F6541E">
        <w:rPr>
          <w:rFonts w:ascii="Arial" w:hAnsi="Arial" w:cs="Arial"/>
          <w:sz w:val="16"/>
          <w:szCs w:val="18"/>
        </w:rPr>
        <w:t>ime in priimek</w:t>
      </w:r>
    </w:p>
    <w:p w14:paraId="6FD6C87D" w14:textId="77777777" w:rsidR="00F6541E" w:rsidRPr="00F6541E" w:rsidRDefault="00F6541E" w:rsidP="0095063B">
      <w:pPr>
        <w:spacing w:after="160" w:line="260" w:lineRule="exact"/>
        <w:jc w:val="both"/>
        <w:rPr>
          <w:rFonts w:ascii="Arial" w:hAnsi="Arial" w:cs="Arial"/>
          <w:sz w:val="20"/>
        </w:rPr>
      </w:pPr>
    </w:p>
    <w:p w14:paraId="1DD6462B" w14:textId="77777777" w:rsidR="00F6541E" w:rsidRPr="00F6541E" w:rsidRDefault="00F6541E" w:rsidP="0095063B">
      <w:pPr>
        <w:spacing w:after="0" w:line="260" w:lineRule="exact"/>
        <w:jc w:val="both"/>
        <w:rPr>
          <w:rFonts w:ascii="Arial" w:hAnsi="Arial" w:cs="Arial"/>
          <w:sz w:val="20"/>
        </w:rPr>
      </w:pPr>
      <w:r w:rsidRPr="00F6541E">
        <w:rPr>
          <w:rFonts w:ascii="Arial" w:hAnsi="Arial" w:cs="Arial"/>
          <w:sz w:val="20"/>
        </w:rPr>
        <w:t>rojen/-a _____________________ v kraju ________________________________________________</w:t>
      </w:r>
    </w:p>
    <w:p w14:paraId="404EA2AF" w14:textId="77777777" w:rsidR="00F6541E" w:rsidRPr="00F6541E" w:rsidRDefault="00F6541E" w:rsidP="0095063B">
      <w:pPr>
        <w:pBdr>
          <w:bottom w:val="single" w:sz="12" w:space="1" w:color="auto"/>
        </w:pBdr>
        <w:spacing w:after="160" w:line="260" w:lineRule="exact"/>
        <w:jc w:val="both"/>
        <w:rPr>
          <w:rFonts w:ascii="Arial" w:hAnsi="Arial" w:cs="Arial"/>
          <w:sz w:val="20"/>
        </w:rPr>
      </w:pPr>
    </w:p>
    <w:p w14:paraId="23C3DCDB" w14:textId="77777777" w:rsidR="00F6541E" w:rsidRPr="00F6541E" w:rsidRDefault="00F6541E" w:rsidP="0095063B">
      <w:pPr>
        <w:pBdr>
          <w:bottom w:val="single" w:sz="12" w:space="1" w:color="auto"/>
        </w:pBdr>
        <w:spacing w:after="160" w:line="260" w:lineRule="exact"/>
        <w:jc w:val="both"/>
        <w:rPr>
          <w:rFonts w:ascii="Arial" w:hAnsi="Arial" w:cs="Arial"/>
          <w:sz w:val="20"/>
        </w:rPr>
      </w:pPr>
    </w:p>
    <w:p w14:paraId="2BFC89C3" w14:textId="77777777" w:rsidR="00F6541E" w:rsidRPr="00F6541E" w:rsidRDefault="00F6541E" w:rsidP="0095063B">
      <w:pPr>
        <w:spacing w:after="160" w:line="260" w:lineRule="exact"/>
        <w:jc w:val="both"/>
        <w:rPr>
          <w:rFonts w:ascii="Arial" w:hAnsi="Arial" w:cs="Arial"/>
          <w:b/>
          <w:bCs/>
          <w:sz w:val="20"/>
        </w:rPr>
      </w:pPr>
      <w:r w:rsidRPr="00F6541E">
        <w:rPr>
          <w:rFonts w:ascii="Arial" w:hAnsi="Arial" w:cs="Arial"/>
          <w:b/>
          <w:bCs/>
          <w:sz w:val="20"/>
        </w:rPr>
        <w:t xml:space="preserve"> </w:t>
      </w:r>
    </w:p>
    <w:p w14:paraId="123DCD44" w14:textId="77777777" w:rsidR="00F6541E" w:rsidRPr="00F6541E" w:rsidRDefault="00F6541E" w:rsidP="0095063B">
      <w:pPr>
        <w:spacing w:after="160" w:line="260" w:lineRule="exact"/>
        <w:jc w:val="both"/>
        <w:rPr>
          <w:rFonts w:ascii="Arial" w:hAnsi="Arial" w:cs="Arial"/>
          <w:sz w:val="20"/>
        </w:rPr>
      </w:pPr>
    </w:p>
    <w:p w14:paraId="67F871DB" w14:textId="77777777" w:rsidR="00F6541E" w:rsidRPr="00F6541E" w:rsidRDefault="00F6541E" w:rsidP="0095063B">
      <w:pPr>
        <w:spacing w:after="160" w:line="260" w:lineRule="exact"/>
        <w:jc w:val="both"/>
        <w:rPr>
          <w:rFonts w:ascii="Arial" w:hAnsi="Arial" w:cs="Arial"/>
          <w:sz w:val="20"/>
        </w:rPr>
      </w:pPr>
    </w:p>
    <w:p w14:paraId="4134DBB0" w14:textId="77777777" w:rsidR="00F6541E" w:rsidRPr="00F6541E" w:rsidRDefault="00F6541E" w:rsidP="0095063B">
      <w:pPr>
        <w:spacing w:after="160" w:line="260" w:lineRule="exact"/>
        <w:jc w:val="both"/>
        <w:rPr>
          <w:rFonts w:ascii="Arial" w:hAnsi="Arial" w:cs="Arial"/>
          <w:sz w:val="20"/>
        </w:rPr>
      </w:pPr>
    </w:p>
    <w:p w14:paraId="23DCD5D1" w14:textId="77777777" w:rsidR="00F6541E" w:rsidRPr="00F6541E" w:rsidRDefault="00F6541E" w:rsidP="0095063B">
      <w:pPr>
        <w:spacing w:after="160" w:line="260" w:lineRule="exact"/>
        <w:jc w:val="both"/>
        <w:rPr>
          <w:rFonts w:ascii="Arial" w:hAnsi="Arial" w:cs="Arial"/>
          <w:sz w:val="20"/>
        </w:rPr>
      </w:pPr>
    </w:p>
    <w:p w14:paraId="6A037576" w14:textId="77777777" w:rsidR="00F6541E" w:rsidRPr="00F6541E" w:rsidRDefault="00F6541E" w:rsidP="0095063B">
      <w:pPr>
        <w:spacing w:after="160" w:line="260" w:lineRule="exact"/>
        <w:jc w:val="both"/>
        <w:rPr>
          <w:rFonts w:ascii="Arial" w:hAnsi="Arial" w:cs="Arial"/>
          <w:sz w:val="20"/>
        </w:rPr>
      </w:pPr>
    </w:p>
    <w:p w14:paraId="21BE1519" w14:textId="77777777" w:rsidR="00F6541E" w:rsidRPr="00F6541E" w:rsidRDefault="00F6541E" w:rsidP="0095063B">
      <w:pPr>
        <w:pBdr>
          <w:bottom w:val="single" w:sz="12" w:space="1" w:color="auto"/>
        </w:pBdr>
        <w:spacing w:after="0" w:line="260" w:lineRule="exact"/>
        <w:jc w:val="both"/>
        <w:rPr>
          <w:rFonts w:ascii="Arial" w:hAnsi="Arial" w:cs="Arial"/>
          <w:sz w:val="20"/>
        </w:rPr>
      </w:pPr>
    </w:p>
    <w:p w14:paraId="143C22C5" w14:textId="77777777" w:rsidR="00F6541E" w:rsidRPr="00F6541E" w:rsidRDefault="00F6541E" w:rsidP="0095063B">
      <w:pPr>
        <w:spacing w:after="160" w:line="260" w:lineRule="exact"/>
        <w:jc w:val="both"/>
        <w:rPr>
          <w:rFonts w:ascii="Arial" w:hAnsi="Arial" w:cs="Arial"/>
          <w:sz w:val="16"/>
          <w:szCs w:val="18"/>
        </w:rPr>
      </w:pPr>
      <w:r w:rsidRPr="00F6541E">
        <w:rPr>
          <w:rFonts w:ascii="Arial" w:hAnsi="Arial" w:cs="Arial"/>
          <w:sz w:val="16"/>
          <w:szCs w:val="18"/>
        </w:rPr>
        <w:t xml:space="preserve">številka potrdila </w:t>
      </w:r>
    </w:p>
    <w:p w14:paraId="620EAC5E" w14:textId="77777777" w:rsidR="00F6541E" w:rsidRPr="00F6541E" w:rsidRDefault="00F6541E" w:rsidP="0095063B">
      <w:pPr>
        <w:pBdr>
          <w:bottom w:val="single" w:sz="12" w:space="1" w:color="auto"/>
        </w:pBdr>
        <w:spacing w:after="160" w:line="260" w:lineRule="exact"/>
        <w:jc w:val="both"/>
        <w:rPr>
          <w:rFonts w:ascii="Arial" w:hAnsi="Arial" w:cs="Arial"/>
          <w:sz w:val="20"/>
        </w:rPr>
      </w:pPr>
    </w:p>
    <w:p w14:paraId="67F772F4" w14:textId="77777777" w:rsidR="00F6541E" w:rsidRPr="00F6541E" w:rsidRDefault="00F6541E" w:rsidP="0095063B">
      <w:pPr>
        <w:pBdr>
          <w:bottom w:val="single" w:sz="12" w:space="1" w:color="auto"/>
        </w:pBdr>
        <w:spacing w:after="0" w:line="260" w:lineRule="exact"/>
        <w:jc w:val="both"/>
        <w:rPr>
          <w:rFonts w:ascii="Arial" w:hAnsi="Arial" w:cs="Arial"/>
          <w:sz w:val="20"/>
        </w:rPr>
      </w:pPr>
    </w:p>
    <w:p w14:paraId="1B01EE8F" w14:textId="77777777" w:rsidR="00F6541E" w:rsidRPr="00F6541E" w:rsidRDefault="00F6541E" w:rsidP="0095063B">
      <w:pPr>
        <w:spacing w:after="160" w:line="260" w:lineRule="exact"/>
        <w:jc w:val="both"/>
        <w:rPr>
          <w:rFonts w:ascii="Arial" w:hAnsi="Arial" w:cs="Arial"/>
          <w:sz w:val="16"/>
          <w:szCs w:val="18"/>
        </w:rPr>
      </w:pPr>
      <w:r w:rsidRPr="00F6541E">
        <w:rPr>
          <w:rFonts w:ascii="Arial" w:hAnsi="Arial" w:cs="Arial"/>
          <w:sz w:val="16"/>
          <w:szCs w:val="18"/>
        </w:rPr>
        <w:t xml:space="preserve">kraj in datum izdaje </w:t>
      </w:r>
    </w:p>
    <w:p w14:paraId="3429975A" w14:textId="77777777" w:rsidR="00F6541E" w:rsidRPr="00F6541E" w:rsidRDefault="00F6541E" w:rsidP="0095063B">
      <w:pPr>
        <w:spacing w:after="160" w:line="260" w:lineRule="exact"/>
        <w:jc w:val="both"/>
        <w:rPr>
          <w:rFonts w:ascii="Arial" w:hAnsi="Arial" w:cs="Arial"/>
          <w:sz w:val="20"/>
        </w:rPr>
      </w:pPr>
    </w:p>
    <w:p w14:paraId="3AA02266" w14:textId="77777777" w:rsidR="00F6541E" w:rsidRPr="00F6541E" w:rsidRDefault="00F6541E" w:rsidP="0095063B">
      <w:pPr>
        <w:spacing w:after="160" w:line="260" w:lineRule="exact"/>
        <w:jc w:val="both"/>
        <w:rPr>
          <w:rFonts w:ascii="Arial" w:hAnsi="Arial" w:cs="Arial"/>
          <w:sz w:val="20"/>
        </w:rPr>
      </w:pPr>
    </w:p>
    <w:p w14:paraId="2C548091" w14:textId="77777777" w:rsidR="00F6541E" w:rsidRPr="00F6541E" w:rsidRDefault="00F6541E" w:rsidP="0095063B">
      <w:pPr>
        <w:spacing w:after="160" w:line="260" w:lineRule="exact"/>
        <w:jc w:val="right"/>
        <w:rPr>
          <w:rFonts w:ascii="Arial" w:hAnsi="Arial" w:cs="Arial"/>
          <w:sz w:val="20"/>
        </w:rPr>
      </w:pPr>
      <w:r w:rsidRPr="00F6541E">
        <w:rPr>
          <w:rFonts w:ascii="Arial" w:hAnsi="Arial" w:cs="Arial"/>
          <w:sz w:val="20"/>
        </w:rPr>
        <w:t xml:space="preserve">____________________________________ </w:t>
      </w:r>
    </w:p>
    <w:p w14:paraId="40D50887" w14:textId="77777777" w:rsidR="00F6541E" w:rsidRPr="00F6541E" w:rsidRDefault="00F6541E" w:rsidP="0095063B">
      <w:pPr>
        <w:spacing w:after="160" w:line="260" w:lineRule="exact"/>
        <w:ind w:left="4956"/>
        <w:jc w:val="center"/>
        <w:rPr>
          <w:rFonts w:ascii="Arial" w:hAnsi="Arial" w:cs="Arial"/>
          <w:b/>
          <w:bCs/>
          <w:sz w:val="16"/>
          <w:szCs w:val="18"/>
        </w:rPr>
      </w:pPr>
      <w:r w:rsidRPr="00F6541E">
        <w:rPr>
          <w:rFonts w:ascii="Arial" w:hAnsi="Arial" w:cs="Arial"/>
          <w:sz w:val="16"/>
          <w:szCs w:val="18"/>
        </w:rPr>
        <w:t xml:space="preserve">       žig in podpis</w:t>
      </w:r>
    </w:p>
    <w:p w14:paraId="47B4F251" w14:textId="77777777" w:rsidR="00F6541E" w:rsidRDefault="00F6541E" w:rsidP="0095063B">
      <w:pPr>
        <w:spacing w:after="0" w:line="260" w:lineRule="exact"/>
        <w:rPr>
          <w:rFonts w:ascii="Arial" w:eastAsia="Times New Roman" w:hAnsi="Arial" w:cs="Arial"/>
          <w:b/>
          <w:sz w:val="20"/>
          <w:szCs w:val="20"/>
        </w:rPr>
      </w:pPr>
      <w:r>
        <w:rPr>
          <w:rFonts w:ascii="Arial" w:eastAsia="Times New Roman" w:hAnsi="Arial" w:cs="Arial"/>
          <w:b/>
          <w:sz w:val="20"/>
          <w:szCs w:val="20"/>
        </w:rPr>
        <w:br w:type="page"/>
      </w:r>
    </w:p>
    <w:p w14:paraId="03C0EE03" w14:textId="77777777" w:rsidR="00A46DA5" w:rsidRPr="00A46DA5" w:rsidRDefault="00A46DA5" w:rsidP="0095063B">
      <w:pPr>
        <w:tabs>
          <w:tab w:val="left" w:pos="708"/>
        </w:tabs>
        <w:spacing w:after="0" w:line="260" w:lineRule="exact"/>
        <w:rPr>
          <w:rFonts w:ascii="Arial" w:eastAsia="Times New Roman" w:hAnsi="Arial" w:cs="Arial"/>
          <w:b/>
          <w:sz w:val="20"/>
          <w:szCs w:val="20"/>
        </w:rPr>
      </w:pPr>
      <w:r w:rsidRPr="00A46DA5">
        <w:rPr>
          <w:rFonts w:ascii="Arial" w:eastAsia="Times New Roman" w:hAnsi="Arial" w:cs="Arial"/>
          <w:b/>
          <w:sz w:val="20"/>
          <w:szCs w:val="20"/>
        </w:rPr>
        <w:lastRenderedPageBreak/>
        <w:t>OBRAZLOŽITEV</w:t>
      </w:r>
    </w:p>
    <w:p w14:paraId="1B77A1BD" w14:textId="77777777" w:rsidR="00A46DA5" w:rsidRPr="00A46DA5" w:rsidRDefault="00A46DA5" w:rsidP="0095063B">
      <w:pPr>
        <w:tabs>
          <w:tab w:val="left" w:pos="708"/>
        </w:tabs>
        <w:spacing w:after="0" w:line="260" w:lineRule="exact"/>
        <w:rPr>
          <w:rFonts w:ascii="Arial" w:eastAsia="Times New Roman" w:hAnsi="Arial" w:cs="Arial"/>
          <w:b/>
          <w:sz w:val="20"/>
          <w:szCs w:val="20"/>
        </w:rPr>
      </w:pPr>
    </w:p>
    <w:p w14:paraId="57848F6C" w14:textId="77777777" w:rsidR="00A46DA5" w:rsidRPr="00A46DA5" w:rsidRDefault="00A46DA5" w:rsidP="0095063B">
      <w:pPr>
        <w:tabs>
          <w:tab w:val="left" w:pos="708"/>
        </w:tabs>
        <w:spacing w:after="0" w:line="260" w:lineRule="exact"/>
        <w:rPr>
          <w:rFonts w:ascii="Arial" w:eastAsia="Times New Roman" w:hAnsi="Arial" w:cs="Arial"/>
          <w:sz w:val="20"/>
          <w:szCs w:val="20"/>
        </w:rPr>
      </w:pPr>
      <w:r w:rsidRPr="00A46DA5">
        <w:rPr>
          <w:rFonts w:ascii="Arial" w:eastAsia="Times New Roman" w:hAnsi="Arial" w:cs="Arial"/>
          <w:sz w:val="20"/>
          <w:szCs w:val="20"/>
        </w:rPr>
        <w:t>I. UVOD</w:t>
      </w:r>
    </w:p>
    <w:p w14:paraId="137F122E" w14:textId="77777777" w:rsidR="00A46DA5" w:rsidRPr="00A46DA5" w:rsidRDefault="00A46DA5" w:rsidP="0095063B">
      <w:pPr>
        <w:tabs>
          <w:tab w:val="left" w:pos="708"/>
        </w:tabs>
        <w:spacing w:after="0" w:line="260" w:lineRule="exact"/>
        <w:ind w:left="720"/>
        <w:rPr>
          <w:rFonts w:ascii="Arial" w:eastAsia="Times New Roman" w:hAnsi="Arial" w:cs="Arial"/>
          <w:sz w:val="20"/>
          <w:szCs w:val="20"/>
        </w:rPr>
      </w:pPr>
    </w:p>
    <w:p w14:paraId="0CE9306D" w14:textId="77777777" w:rsidR="00A46DA5" w:rsidRPr="008C4141" w:rsidRDefault="008C4141" w:rsidP="0095063B">
      <w:pPr>
        <w:numPr>
          <w:ilvl w:val="0"/>
          <w:numId w:val="38"/>
        </w:numPr>
        <w:tabs>
          <w:tab w:val="num" w:pos="-360"/>
        </w:tabs>
        <w:spacing w:after="0" w:line="260" w:lineRule="exact"/>
        <w:ind w:left="360"/>
        <w:jc w:val="both"/>
        <w:rPr>
          <w:rFonts w:ascii="Arial" w:eastAsia="Times New Roman" w:hAnsi="Arial" w:cs="Arial"/>
          <w:b/>
          <w:sz w:val="20"/>
          <w:szCs w:val="20"/>
        </w:rPr>
      </w:pPr>
      <w:r>
        <w:rPr>
          <w:rFonts w:ascii="Arial" w:eastAsia="Times New Roman" w:hAnsi="Arial" w:cs="Arial"/>
          <w:b/>
          <w:sz w:val="20"/>
          <w:szCs w:val="20"/>
        </w:rPr>
        <w:t>Pravna podlaga</w:t>
      </w:r>
    </w:p>
    <w:p w14:paraId="68F38489" w14:textId="77777777" w:rsidR="001C3C45" w:rsidRPr="00A46DA5" w:rsidRDefault="008C4141" w:rsidP="0095063B">
      <w:pPr>
        <w:spacing w:after="0" w:line="260" w:lineRule="exact"/>
        <w:ind w:left="360"/>
        <w:jc w:val="both"/>
        <w:rPr>
          <w:rFonts w:ascii="Arial" w:eastAsia="Times New Roman" w:hAnsi="Arial" w:cs="Arial"/>
          <w:sz w:val="20"/>
          <w:szCs w:val="20"/>
        </w:rPr>
      </w:pPr>
      <w:r w:rsidRPr="008C4141">
        <w:rPr>
          <w:rFonts w:ascii="Arial" w:eastAsia="Times New Roman" w:hAnsi="Arial" w:cs="Arial"/>
          <w:sz w:val="20"/>
          <w:szCs w:val="20"/>
        </w:rPr>
        <w:t>N</w:t>
      </w:r>
      <w:r w:rsidR="00E85A5B">
        <w:rPr>
          <w:rFonts w:ascii="Arial" w:eastAsia="Times New Roman" w:hAnsi="Arial" w:cs="Arial"/>
          <w:sz w:val="20"/>
          <w:szCs w:val="20"/>
        </w:rPr>
        <w:t>ova uredba se izda</w:t>
      </w:r>
      <w:r>
        <w:rPr>
          <w:rFonts w:ascii="Arial" w:eastAsia="Times New Roman" w:hAnsi="Arial" w:cs="Arial"/>
          <w:sz w:val="20"/>
          <w:szCs w:val="20"/>
        </w:rPr>
        <w:t xml:space="preserve"> n</w:t>
      </w:r>
      <w:r w:rsidRPr="008C4141">
        <w:rPr>
          <w:rFonts w:ascii="Arial" w:eastAsia="Times New Roman" w:hAnsi="Arial" w:cs="Arial"/>
          <w:sz w:val="20"/>
          <w:szCs w:val="20"/>
        </w:rPr>
        <w:t>a podlagi četrtega odstavka 16. člena in četrtega odstavka 18. člena Zakona o mednarodni zaščiti (Uradni list RS, št. 16/17 – uradn</w:t>
      </w:r>
      <w:r>
        <w:rPr>
          <w:rFonts w:ascii="Arial" w:eastAsia="Times New Roman" w:hAnsi="Arial" w:cs="Arial"/>
          <w:sz w:val="20"/>
          <w:szCs w:val="20"/>
        </w:rPr>
        <w:t>o prečiščeno besedilo in 54/21</w:t>
      </w:r>
      <w:r w:rsidR="00591778">
        <w:rPr>
          <w:rFonts w:ascii="Arial" w:eastAsia="Times New Roman" w:hAnsi="Arial" w:cs="Arial"/>
          <w:sz w:val="20"/>
          <w:szCs w:val="20"/>
        </w:rPr>
        <w:t>; v nadaljnjem besedilu: zakon</w:t>
      </w:r>
      <w:r>
        <w:rPr>
          <w:rFonts w:ascii="Arial" w:eastAsia="Times New Roman" w:hAnsi="Arial" w:cs="Arial"/>
          <w:sz w:val="20"/>
          <w:szCs w:val="20"/>
        </w:rPr>
        <w:t xml:space="preserve">). </w:t>
      </w:r>
      <w:r w:rsidR="00591778">
        <w:rPr>
          <w:rFonts w:ascii="Arial" w:eastAsia="Times New Roman" w:hAnsi="Arial" w:cs="Arial"/>
          <w:sz w:val="20"/>
          <w:szCs w:val="20"/>
        </w:rPr>
        <w:t xml:space="preserve">Četrti odstavek 16. člena zakona določa, da </w:t>
      </w:r>
      <w:r w:rsidR="00591778" w:rsidRPr="00591778">
        <w:rPr>
          <w:rFonts w:ascii="Arial" w:eastAsia="Times New Roman" w:hAnsi="Arial" w:cs="Arial"/>
          <w:sz w:val="20"/>
          <w:szCs w:val="20"/>
        </w:rPr>
        <w:t>Vlada Republike Slovenije predpiše podrobnejši način izvajanja pooblastila zakonitega zastopnika, način medsebojnega sodelovanja zakonitega zastopnika, urada, ministrstva, krajevno pristojnega centra za socialno delo in ustanove, v kateri je mladoletnik brez spremstva nastanjen, pri izvajanju skrbi za osebnost, pravice in koristi mladoletnika brez spremstva ter način oblikovanja in vodenja seznama iz četrtega odstavka 18. člena tega zakona. V predpisu se določi tudi podrobnejši način zagotavljanja ustrezne nastanitve, oskrbe in obravnave mladoletnika brez spremstva.</w:t>
      </w:r>
      <w:r w:rsidR="00FF2406">
        <w:rPr>
          <w:rFonts w:ascii="Arial" w:eastAsia="Times New Roman" w:hAnsi="Arial" w:cs="Arial"/>
          <w:sz w:val="20"/>
          <w:szCs w:val="20"/>
        </w:rPr>
        <w:t xml:space="preserve"> </w:t>
      </w:r>
      <w:r w:rsidR="00591778">
        <w:rPr>
          <w:rFonts w:ascii="Arial" w:eastAsia="Times New Roman" w:hAnsi="Arial" w:cs="Arial"/>
          <w:sz w:val="20"/>
          <w:szCs w:val="20"/>
        </w:rPr>
        <w:t>Četrti odstavek 18. člena zakona določa, da p</w:t>
      </w:r>
      <w:r w:rsidR="00591778" w:rsidRPr="00591778">
        <w:rPr>
          <w:rFonts w:ascii="Arial" w:eastAsia="Times New Roman" w:hAnsi="Arial" w:cs="Arial"/>
          <w:sz w:val="20"/>
          <w:szCs w:val="20"/>
        </w:rPr>
        <w:t xml:space="preserve">odrobnejšo vsebino, način izvedbe, obrazce potrdil, trajanje usposabljanja in način povrnitve stroškov usposabljanja predpiše Vlada Republike Slovenije v predpisu iz četrtega </w:t>
      </w:r>
      <w:r w:rsidR="00591778">
        <w:rPr>
          <w:rFonts w:ascii="Arial" w:eastAsia="Times New Roman" w:hAnsi="Arial" w:cs="Arial"/>
          <w:sz w:val="20"/>
          <w:szCs w:val="20"/>
        </w:rPr>
        <w:t>odstavka 16. člena tega zakona.</w:t>
      </w:r>
    </w:p>
    <w:p w14:paraId="61306BC9" w14:textId="77777777" w:rsidR="00A46DA5" w:rsidRPr="00A46DA5" w:rsidRDefault="00A46DA5" w:rsidP="0095063B">
      <w:pPr>
        <w:tabs>
          <w:tab w:val="left" w:pos="708"/>
        </w:tabs>
        <w:spacing w:after="0" w:line="260" w:lineRule="exact"/>
        <w:rPr>
          <w:rFonts w:ascii="Arial" w:eastAsia="Times New Roman" w:hAnsi="Arial" w:cs="Arial"/>
          <w:sz w:val="20"/>
          <w:szCs w:val="20"/>
        </w:rPr>
      </w:pPr>
    </w:p>
    <w:p w14:paraId="19A3ED11" w14:textId="77777777" w:rsidR="00394100" w:rsidRPr="00394100" w:rsidRDefault="00394100" w:rsidP="0095063B">
      <w:pPr>
        <w:numPr>
          <w:ilvl w:val="0"/>
          <w:numId w:val="38"/>
        </w:numPr>
        <w:tabs>
          <w:tab w:val="num" w:pos="-360"/>
        </w:tabs>
        <w:spacing w:after="0" w:line="260" w:lineRule="exact"/>
        <w:ind w:left="360"/>
        <w:jc w:val="both"/>
        <w:rPr>
          <w:rFonts w:ascii="Arial" w:eastAsia="Times New Roman" w:hAnsi="Arial" w:cs="Arial"/>
          <w:b/>
          <w:sz w:val="20"/>
          <w:szCs w:val="20"/>
        </w:rPr>
      </w:pPr>
      <w:r w:rsidRPr="00394100">
        <w:rPr>
          <w:rFonts w:ascii="Arial" w:eastAsia="Times New Roman" w:hAnsi="Arial" w:cs="Arial"/>
          <w:b/>
          <w:sz w:val="20"/>
          <w:szCs w:val="20"/>
        </w:rPr>
        <w:t>Rok za izdajo uredbe, določen z zakonom</w:t>
      </w:r>
    </w:p>
    <w:p w14:paraId="40CA5FFF" w14:textId="77777777" w:rsidR="00A46DA5" w:rsidRPr="00A46DA5" w:rsidRDefault="00736D3F" w:rsidP="0095063B">
      <w:pPr>
        <w:spacing w:after="0" w:line="260" w:lineRule="exact"/>
        <w:ind w:left="360"/>
        <w:jc w:val="both"/>
        <w:rPr>
          <w:rFonts w:ascii="Arial" w:eastAsia="Times New Roman" w:hAnsi="Arial" w:cs="Arial"/>
          <w:sz w:val="20"/>
          <w:szCs w:val="20"/>
        </w:rPr>
      </w:pPr>
      <w:r>
        <w:rPr>
          <w:rFonts w:ascii="Arial" w:eastAsia="Times New Roman" w:hAnsi="Arial" w:cs="Arial"/>
          <w:sz w:val="20"/>
          <w:szCs w:val="20"/>
        </w:rPr>
        <w:t>V 65. členu</w:t>
      </w:r>
      <w:r w:rsidR="00A46DA5" w:rsidRPr="00A46DA5">
        <w:rPr>
          <w:rFonts w:ascii="Arial" w:eastAsia="Times New Roman" w:hAnsi="Arial" w:cs="Arial"/>
          <w:sz w:val="20"/>
          <w:szCs w:val="20"/>
        </w:rPr>
        <w:t xml:space="preserve"> </w:t>
      </w:r>
      <w:r w:rsidR="00591778">
        <w:rPr>
          <w:rFonts w:ascii="Arial" w:eastAsia="Times New Roman" w:hAnsi="Arial" w:cs="Arial"/>
          <w:sz w:val="20"/>
          <w:szCs w:val="20"/>
        </w:rPr>
        <w:t>Zakona o spremembah in dopolnitvah Zakona o mednarodni zaščiti (</w:t>
      </w:r>
      <w:r w:rsidR="00591778" w:rsidRPr="00591778">
        <w:rPr>
          <w:rFonts w:ascii="Arial" w:eastAsia="Times New Roman" w:hAnsi="Arial" w:cs="Arial"/>
          <w:sz w:val="20"/>
          <w:szCs w:val="20"/>
        </w:rPr>
        <w:t>Uradni list RS, št. 54/21</w:t>
      </w:r>
      <w:r w:rsidR="00591778">
        <w:rPr>
          <w:rFonts w:ascii="Arial" w:eastAsia="Times New Roman" w:hAnsi="Arial" w:cs="Arial"/>
          <w:sz w:val="20"/>
          <w:szCs w:val="20"/>
        </w:rPr>
        <w:t>; v nadaljnjem besedilu: novela</w:t>
      </w:r>
      <w:r>
        <w:rPr>
          <w:rFonts w:ascii="Arial" w:eastAsia="Times New Roman" w:hAnsi="Arial" w:cs="Arial"/>
          <w:sz w:val="20"/>
          <w:szCs w:val="20"/>
        </w:rPr>
        <w:t xml:space="preserve"> zakona</w:t>
      </w:r>
      <w:r w:rsidR="00591778">
        <w:rPr>
          <w:rFonts w:ascii="Arial" w:eastAsia="Times New Roman" w:hAnsi="Arial" w:cs="Arial"/>
          <w:sz w:val="20"/>
          <w:szCs w:val="20"/>
        </w:rPr>
        <w:t>)</w:t>
      </w:r>
      <w:r>
        <w:rPr>
          <w:rFonts w:ascii="Arial" w:eastAsia="Times New Roman" w:hAnsi="Arial" w:cs="Arial"/>
          <w:sz w:val="20"/>
          <w:szCs w:val="20"/>
        </w:rPr>
        <w:t xml:space="preserve"> je določeno, da je rok za uskladitev predpisov, izdanih na podlagi </w:t>
      </w:r>
      <w:r w:rsidR="00591778">
        <w:rPr>
          <w:rFonts w:ascii="Arial" w:eastAsia="Times New Roman" w:hAnsi="Arial" w:cs="Arial"/>
          <w:sz w:val="20"/>
          <w:szCs w:val="20"/>
        </w:rPr>
        <w:t>zakona</w:t>
      </w:r>
      <w:r>
        <w:rPr>
          <w:rFonts w:ascii="Arial" w:eastAsia="Times New Roman" w:hAnsi="Arial" w:cs="Arial"/>
          <w:sz w:val="20"/>
          <w:szCs w:val="20"/>
        </w:rPr>
        <w:t>, z določbami spremenjenega in dopolnjenega zakona v šestih mesecih od uveljavitve novele</w:t>
      </w:r>
      <w:r w:rsidR="00591778">
        <w:rPr>
          <w:rFonts w:ascii="Arial" w:eastAsia="Times New Roman" w:hAnsi="Arial" w:cs="Arial"/>
          <w:sz w:val="20"/>
          <w:szCs w:val="20"/>
        </w:rPr>
        <w:t xml:space="preserve"> zakona</w:t>
      </w:r>
      <w:r>
        <w:rPr>
          <w:rFonts w:ascii="Arial" w:eastAsia="Times New Roman" w:hAnsi="Arial" w:cs="Arial"/>
          <w:sz w:val="20"/>
          <w:szCs w:val="20"/>
        </w:rPr>
        <w:t xml:space="preserve">. </w:t>
      </w:r>
      <w:r w:rsidR="00591778">
        <w:rPr>
          <w:rFonts w:ascii="Arial" w:eastAsia="Times New Roman" w:hAnsi="Arial" w:cs="Arial"/>
          <w:sz w:val="20"/>
          <w:szCs w:val="20"/>
        </w:rPr>
        <w:t>Slednja</w:t>
      </w:r>
      <w:r>
        <w:rPr>
          <w:rFonts w:ascii="Arial" w:eastAsia="Times New Roman" w:hAnsi="Arial" w:cs="Arial"/>
          <w:sz w:val="20"/>
          <w:szCs w:val="20"/>
        </w:rPr>
        <w:t xml:space="preserve"> je začela veljati 9. maja 2021, zato je </w:t>
      </w:r>
      <w:r w:rsidR="00B91DFC">
        <w:rPr>
          <w:rFonts w:ascii="Arial" w:eastAsia="Times New Roman" w:hAnsi="Arial" w:cs="Arial"/>
          <w:sz w:val="20"/>
          <w:szCs w:val="20"/>
        </w:rPr>
        <w:t>rok</w:t>
      </w:r>
      <w:r>
        <w:rPr>
          <w:rFonts w:ascii="Arial" w:eastAsia="Times New Roman" w:hAnsi="Arial" w:cs="Arial"/>
          <w:sz w:val="20"/>
          <w:szCs w:val="20"/>
        </w:rPr>
        <w:t xml:space="preserve"> za </w:t>
      </w:r>
      <w:r w:rsidR="00B91DFC">
        <w:rPr>
          <w:rFonts w:ascii="Arial" w:eastAsia="Times New Roman" w:hAnsi="Arial" w:cs="Arial"/>
          <w:sz w:val="20"/>
          <w:szCs w:val="20"/>
        </w:rPr>
        <w:t>izdajo</w:t>
      </w:r>
      <w:r w:rsidR="00591778">
        <w:rPr>
          <w:rFonts w:ascii="Arial" w:eastAsia="Times New Roman" w:hAnsi="Arial" w:cs="Arial"/>
          <w:sz w:val="20"/>
          <w:szCs w:val="20"/>
        </w:rPr>
        <w:t xml:space="preserve"> </w:t>
      </w:r>
      <w:r w:rsidR="00B91DFC">
        <w:rPr>
          <w:rFonts w:ascii="Arial" w:eastAsia="Times New Roman" w:hAnsi="Arial" w:cs="Arial"/>
          <w:sz w:val="20"/>
          <w:szCs w:val="20"/>
        </w:rPr>
        <w:t>uredbe</w:t>
      </w:r>
      <w:r w:rsidR="00591778">
        <w:rPr>
          <w:rFonts w:ascii="Arial" w:eastAsia="Times New Roman" w:hAnsi="Arial" w:cs="Arial"/>
          <w:sz w:val="20"/>
          <w:szCs w:val="20"/>
        </w:rPr>
        <w:t xml:space="preserve"> do 9. </w:t>
      </w:r>
      <w:r>
        <w:rPr>
          <w:rFonts w:ascii="Arial" w:eastAsia="Times New Roman" w:hAnsi="Arial" w:cs="Arial"/>
          <w:sz w:val="20"/>
          <w:szCs w:val="20"/>
        </w:rPr>
        <w:t>novembra 2021.</w:t>
      </w:r>
    </w:p>
    <w:p w14:paraId="2ED183AB" w14:textId="77777777" w:rsidR="00A46DA5" w:rsidRPr="00A46DA5" w:rsidRDefault="00A46DA5" w:rsidP="0095063B">
      <w:pPr>
        <w:tabs>
          <w:tab w:val="left" w:pos="708"/>
        </w:tabs>
        <w:spacing w:after="0" w:line="260" w:lineRule="exact"/>
        <w:rPr>
          <w:rFonts w:ascii="Arial" w:eastAsia="Times New Roman" w:hAnsi="Arial" w:cs="Arial"/>
          <w:sz w:val="20"/>
          <w:szCs w:val="20"/>
        </w:rPr>
      </w:pPr>
    </w:p>
    <w:p w14:paraId="36B4FC48" w14:textId="77777777" w:rsidR="001C3C45" w:rsidRPr="001C3C45" w:rsidRDefault="00A46DA5" w:rsidP="0095063B">
      <w:pPr>
        <w:numPr>
          <w:ilvl w:val="0"/>
          <w:numId w:val="38"/>
        </w:numPr>
        <w:tabs>
          <w:tab w:val="num" w:pos="0"/>
        </w:tabs>
        <w:spacing w:after="0" w:line="260" w:lineRule="exact"/>
        <w:ind w:left="360"/>
        <w:jc w:val="both"/>
        <w:rPr>
          <w:rFonts w:ascii="Arial" w:eastAsia="Times New Roman" w:hAnsi="Arial" w:cs="Arial"/>
          <w:b/>
          <w:sz w:val="20"/>
          <w:szCs w:val="20"/>
        </w:rPr>
      </w:pPr>
      <w:r w:rsidRPr="001C3C45">
        <w:rPr>
          <w:rFonts w:ascii="Arial" w:eastAsia="Times New Roman" w:hAnsi="Arial" w:cs="Arial"/>
          <w:b/>
          <w:sz w:val="20"/>
          <w:szCs w:val="20"/>
        </w:rPr>
        <w:t>Splošna obrazložitev predloga uredbe</w:t>
      </w:r>
      <w:r w:rsidR="001C3C45" w:rsidRPr="001C3C45">
        <w:rPr>
          <w:rFonts w:ascii="Arial" w:eastAsia="Times New Roman" w:hAnsi="Arial" w:cs="Arial"/>
          <w:b/>
          <w:sz w:val="20"/>
          <w:szCs w:val="20"/>
        </w:rPr>
        <w:t xml:space="preserve"> </w:t>
      </w:r>
    </w:p>
    <w:p w14:paraId="583F22BB" w14:textId="739D8C05" w:rsidR="00A46DA5" w:rsidRPr="00A46DA5" w:rsidRDefault="008C4141" w:rsidP="0095063B">
      <w:pPr>
        <w:spacing w:after="0" w:line="260" w:lineRule="exact"/>
        <w:ind w:left="360"/>
        <w:jc w:val="both"/>
        <w:rPr>
          <w:rFonts w:ascii="Arial" w:eastAsia="Times New Roman" w:hAnsi="Arial" w:cs="Arial"/>
          <w:sz w:val="20"/>
          <w:szCs w:val="20"/>
        </w:rPr>
      </w:pPr>
      <w:r>
        <w:rPr>
          <w:rFonts w:ascii="Arial" w:eastAsia="Times New Roman" w:hAnsi="Arial" w:cs="Arial"/>
          <w:sz w:val="20"/>
          <w:szCs w:val="20"/>
        </w:rPr>
        <w:t>Veljavna uredba</w:t>
      </w:r>
      <w:r w:rsidR="00684B53">
        <w:rPr>
          <w:rFonts w:ascii="Arial" w:eastAsia="Times New Roman" w:hAnsi="Arial" w:cs="Arial"/>
          <w:sz w:val="20"/>
          <w:szCs w:val="20"/>
        </w:rPr>
        <w:t xml:space="preserve"> (</w:t>
      </w:r>
      <w:r w:rsidR="00684B53" w:rsidRPr="00A6581F">
        <w:rPr>
          <w:rFonts w:ascii="Arial" w:eastAsia="Times New Roman" w:hAnsi="Arial" w:cs="Arial"/>
          <w:sz w:val="20"/>
          <w:szCs w:val="20"/>
          <w:lang w:eastAsia="sl-SI"/>
        </w:rPr>
        <w:t xml:space="preserve">Uredba o načinu izvajanja zakonitega zastopanja mladoletnikov brez spremstva ter načinu zagotavljanja ustrezne nastanitve, oskrbe in obravnave mladoletnikov brez spremstva zunaj azilnega doma ali njegove izpostave </w:t>
      </w:r>
      <w:r w:rsidR="008A67E8">
        <w:rPr>
          <w:rFonts w:ascii="Arial" w:eastAsia="Times New Roman" w:hAnsi="Arial" w:cs="Arial"/>
          <w:sz w:val="20"/>
          <w:szCs w:val="20"/>
          <w:lang w:eastAsia="sl-SI"/>
        </w:rPr>
        <w:t>/</w:t>
      </w:r>
      <w:r w:rsidR="00684B53" w:rsidRPr="00A6581F">
        <w:rPr>
          <w:rFonts w:ascii="Arial" w:eastAsia="Times New Roman" w:hAnsi="Arial" w:cs="Arial"/>
          <w:sz w:val="20"/>
          <w:szCs w:val="20"/>
          <w:lang w:eastAsia="sl-SI"/>
        </w:rPr>
        <w:t>Uradni list RS, št. 35/17</w:t>
      </w:r>
      <w:r w:rsidR="008A67E8">
        <w:rPr>
          <w:rFonts w:ascii="Arial" w:eastAsia="Times New Roman" w:hAnsi="Arial" w:cs="Arial"/>
          <w:sz w:val="20"/>
          <w:szCs w:val="20"/>
          <w:lang w:eastAsia="sl-SI"/>
        </w:rPr>
        <w:t>/</w:t>
      </w:r>
      <w:r w:rsidR="00684B53">
        <w:rPr>
          <w:rFonts w:ascii="Arial" w:eastAsia="Times New Roman" w:hAnsi="Arial" w:cs="Arial"/>
          <w:sz w:val="20"/>
          <w:szCs w:val="20"/>
          <w:lang w:eastAsia="sl-SI"/>
        </w:rPr>
        <w:t>)</w:t>
      </w:r>
      <w:r>
        <w:rPr>
          <w:rFonts w:ascii="Arial" w:eastAsia="Times New Roman" w:hAnsi="Arial" w:cs="Arial"/>
          <w:sz w:val="20"/>
          <w:szCs w:val="20"/>
        </w:rPr>
        <w:t xml:space="preserve"> se sicer po vsebini</w:t>
      </w:r>
      <w:r w:rsidR="008A67E8">
        <w:rPr>
          <w:rFonts w:ascii="Arial" w:eastAsia="Times New Roman" w:hAnsi="Arial" w:cs="Arial"/>
          <w:sz w:val="20"/>
          <w:szCs w:val="20"/>
        </w:rPr>
        <w:t xml:space="preserve"> pretežno</w:t>
      </w:r>
      <w:r>
        <w:rPr>
          <w:rFonts w:ascii="Arial" w:eastAsia="Times New Roman" w:hAnsi="Arial" w:cs="Arial"/>
          <w:sz w:val="20"/>
          <w:szCs w:val="20"/>
        </w:rPr>
        <w:t xml:space="preserve"> ne spreminja, vendar se vseeno predlaga sprejem nove uredbe in ne noveliranje veljavne uredbe, saj se </w:t>
      </w:r>
      <w:r w:rsidR="007A4109">
        <w:rPr>
          <w:rFonts w:ascii="Arial" w:eastAsia="Times New Roman" w:hAnsi="Arial" w:cs="Arial"/>
          <w:sz w:val="20"/>
          <w:szCs w:val="20"/>
        </w:rPr>
        <w:t xml:space="preserve">delno </w:t>
      </w:r>
      <w:r>
        <w:rPr>
          <w:rFonts w:ascii="Arial" w:eastAsia="Times New Roman" w:hAnsi="Arial" w:cs="Arial"/>
          <w:sz w:val="20"/>
          <w:szCs w:val="20"/>
        </w:rPr>
        <w:t>spreminja osnovna z</w:t>
      </w:r>
      <w:r w:rsidR="00673ABC">
        <w:rPr>
          <w:rFonts w:ascii="Arial" w:eastAsia="Times New Roman" w:hAnsi="Arial" w:cs="Arial"/>
          <w:sz w:val="20"/>
          <w:szCs w:val="20"/>
        </w:rPr>
        <w:t>akonska podlaga za izdajo uredbe</w:t>
      </w:r>
      <w:r>
        <w:rPr>
          <w:rFonts w:ascii="Arial" w:eastAsia="Times New Roman" w:hAnsi="Arial" w:cs="Arial"/>
          <w:sz w:val="20"/>
          <w:szCs w:val="20"/>
        </w:rPr>
        <w:t xml:space="preserve"> (prej </w:t>
      </w:r>
      <w:r w:rsidR="007A4109">
        <w:rPr>
          <w:rFonts w:ascii="Arial" w:eastAsia="Times New Roman" w:hAnsi="Arial" w:cs="Arial"/>
          <w:sz w:val="20"/>
          <w:szCs w:val="20"/>
        </w:rPr>
        <w:t>tretji odstavek 18.</w:t>
      </w:r>
      <w:r>
        <w:rPr>
          <w:rFonts w:ascii="Arial" w:eastAsia="Times New Roman" w:hAnsi="Arial" w:cs="Arial"/>
          <w:sz w:val="20"/>
          <w:szCs w:val="20"/>
        </w:rPr>
        <w:t xml:space="preserve"> člen</w:t>
      </w:r>
      <w:r w:rsidR="007A4109">
        <w:rPr>
          <w:rFonts w:ascii="Arial" w:eastAsia="Times New Roman" w:hAnsi="Arial" w:cs="Arial"/>
          <w:sz w:val="20"/>
          <w:szCs w:val="20"/>
        </w:rPr>
        <w:t>a, zdaj četrti odstavek 18.</w:t>
      </w:r>
      <w:r>
        <w:rPr>
          <w:rFonts w:ascii="Arial" w:eastAsia="Times New Roman" w:hAnsi="Arial" w:cs="Arial"/>
          <w:sz w:val="20"/>
          <w:szCs w:val="20"/>
        </w:rPr>
        <w:t xml:space="preserve"> člen</w:t>
      </w:r>
      <w:r w:rsidR="007A4109">
        <w:rPr>
          <w:rFonts w:ascii="Arial" w:eastAsia="Times New Roman" w:hAnsi="Arial" w:cs="Arial"/>
          <w:sz w:val="20"/>
          <w:szCs w:val="20"/>
        </w:rPr>
        <w:t>a</w:t>
      </w:r>
      <w:r>
        <w:rPr>
          <w:rFonts w:ascii="Arial" w:eastAsia="Times New Roman" w:hAnsi="Arial" w:cs="Arial"/>
          <w:sz w:val="20"/>
          <w:szCs w:val="20"/>
        </w:rPr>
        <w:t xml:space="preserve">). Prav tako se </w:t>
      </w:r>
      <w:r w:rsidR="00673ABC">
        <w:rPr>
          <w:rFonts w:ascii="Arial" w:eastAsia="Times New Roman" w:hAnsi="Arial" w:cs="Arial"/>
          <w:sz w:val="20"/>
          <w:szCs w:val="20"/>
        </w:rPr>
        <w:t>spreminja (</w:t>
      </w:r>
      <w:r>
        <w:rPr>
          <w:rFonts w:ascii="Arial" w:eastAsia="Times New Roman" w:hAnsi="Arial" w:cs="Arial"/>
          <w:sz w:val="20"/>
          <w:szCs w:val="20"/>
        </w:rPr>
        <w:t>skrajšuje</w:t>
      </w:r>
      <w:r w:rsidR="00673ABC">
        <w:rPr>
          <w:rFonts w:ascii="Arial" w:eastAsia="Times New Roman" w:hAnsi="Arial" w:cs="Arial"/>
          <w:sz w:val="20"/>
          <w:szCs w:val="20"/>
        </w:rPr>
        <w:t>)</w:t>
      </w:r>
      <w:r>
        <w:rPr>
          <w:rFonts w:ascii="Arial" w:eastAsia="Times New Roman" w:hAnsi="Arial" w:cs="Arial"/>
          <w:sz w:val="20"/>
          <w:szCs w:val="20"/>
        </w:rPr>
        <w:t xml:space="preserve"> naslov predpisa. </w:t>
      </w:r>
    </w:p>
    <w:p w14:paraId="09245234" w14:textId="77777777" w:rsidR="00A46DA5" w:rsidRPr="00A46DA5" w:rsidRDefault="00A46DA5" w:rsidP="0095063B">
      <w:pPr>
        <w:tabs>
          <w:tab w:val="left" w:pos="708"/>
        </w:tabs>
        <w:spacing w:after="0" w:line="260" w:lineRule="exact"/>
        <w:rPr>
          <w:rFonts w:ascii="Arial" w:eastAsia="Times New Roman" w:hAnsi="Arial" w:cs="Arial"/>
          <w:sz w:val="20"/>
          <w:szCs w:val="20"/>
        </w:rPr>
      </w:pPr>
    </w:p>
    <w:p w14:paraId="51724871" w14:textId="77777777" w:rsidR="00A46DA5" w:rsidRPr="001C3C45" w:rsidRDefault="00A46DA5" w:rsidP="0095063B">
      <w:pPr>
        <w:numPr>
          <w:ilvl w:val="0"/>
          <w:numId w:val="38"/>
        </w:numPr>
        <w:tabs>
          <w:tab w:val="num" w:pos="0"/>
        </w:tabs>
        <w:spacing w:after="0" w:line="260" w:lineRule="exact"/>
        <w:ind w:left="360"/>
        <w:jc w:val="both"/>
        <w:rPr>
          <w:rFonts w:ascii="Arial" w:eastAsia="Times New Roman" w:hAnsi="Arial" w:cs="Arial"/>
          <w:b/>
          <w:sz w:val="20"/>
          <w:szCs w:val="20"/>
        </w:rPr>
      </w:pPr>
      <w:r w:rsidRPr="001C3C45">
        <w:rPr>
          <w:rFonts w:ascii="Arial" w:eastAsia="Times New Roman" w:hAnsi="Arial" w:cs="Arial"/>
          <w:b/>
          <w:sz w:val="20"/>
          <w:szCs w:val="20"/>
        </w:rPr>
        <w:t>Predstavitev presoje posledic za posamezna področja, če te niso mogle biti celovito predstavljene v predlogu zakona</w:t>
      </w:r>
    </w:p>
    <w:p w14:paraId="2851EFB1" w14:textId="77777777" w:rsidR="00A46DA5" w:rsidRPr="00A46DA5" w:rsidRDefault="001C3C45" w:rsidP="0095063B">
      <w:pPr>
        <w:spacing w:after="0" w:line="260" w:lineRule="exact"/>
        <w:ind w:firstLine="360"/>
        <w:rPr>
          <w:rFonts w:ascii="Arial" w:eastAsia="Times New Roman" w:hAnsi="Arial" w:cs="Arial"/>
          <w:sz w:val="20"/>
          <w:szCs w:val="20"/>
          <w:lang w:eastAsia="sl-SI"/>
        </w:rPr>
      </w:pPr>
      <w:r>
        <w:rPr>
          <w:rFonts w:ascii="Arial" w:eastAsia="Times New Roman" w:hAnsi="Arial" w:cs="Arial"/>
          <w:sz w:val="20"/>
          <w:szCs w:val="20"/>
          <w:lang w:eastAsia="sl-SI"/>
        </w:rPr>
        <w:t>Večje posledice niso predvidene.</w:t>
      </w:r>
    </w:p>
    <w:p w14:paraId="6A652E91" w14:textId="77777777" w:rsidR="00A46DA5" w:rsidRPr="00A46DA5" w:rsidRDefault="00A46DA5" w:rsidP="0095063B">
      <w:pPr>
        <w:spacing w:after="0" w:line="260" w:lineRule="exact"/>
        <w:contextualSpacing/>
        <w:jc w:val="both"/>
        <w:rPr>
          <w:rFonts w:ascii="Arial" w:eastAsia="Times New Roman" w:hAnsi="Arial" w:cs="Arial"/>
          <w:sz w:val="20"/>
          <w:szCs w:val="20"/>
          <w:lang w:eastAsia="sl-SI"/>
        </w:rPr>
      </w:pPr>
    </w:p>
    <w:p w14:paraId="46B865A4" w14:textId="77777777" w:rsidR="00A46DA5" w:rsidRPr="00A46DA5" w:rsidRDefault="00A46DA5" w:rsidP="0095063B">
      <w:pPr>
        <w:spacing w:after="0" w:line="260" w:lineRule="exact"/>
        <w:contextualSpacing/>
        <w:jc w:val="both"/>
        <w:rPr>
          <w:rFonts w:ascii="Arial" w:eastAsia="Times New Roman" w:hAnsi="Arial" w:cs="Arial"/>
          <w:sz w:val="20"/>
          <w:szCs w:val="20"/>
          <w:lang w:eastAsia="sl-SI"/>
        </w:rPr>
      </w:pPr>
    </w:p>
    <w:p w14:paraId="2B200CD0" w14:textId="77777777" w:rsidR="00A46DA5" w:rsidRDefault="00A46DA5" w:rsidP="0095063B">
      <w:pPr>
        <w:tabs>
          <w:tab w:val="left" w:pos="708"/>
        </w:tabs>
        <w:spacing w:after="0" w:line="260" w:lineRule="exact"/>
        <w:rPr>
          <w:rFonts w:ascii="Arial" w:eastAsia="Times New Roman" w:hAnsi="Arial" w:cs="Arial"/>
          <w:sz w:val="20"/>
          <w:szCs w:val="20"/>
        </w:rPr>
      </w:pPr>
      <w:r w:rsidRPr="00A46DA5">
        <w:rPr>
          <w:rFonts w:ascii="Arial" w:eastAsia="Times New Roman" w:hAnsi="Arial" w:cs="Arial"/>
          <w:sz w:val="20"/>
          <w:szCs w:val="20"/>
        </w:rPr>
        <w:t>II. VSEBINSKA OBRAZLOŽITEV PREDLAGANIH REŠITEV</w:t>
      </w:r>
    </w:p>
    <w:p w14:paraId="07983EF0" w14:textId="77777777" w:rsidR="007A4109" w:rsidRPr="00A46DA5" w:rsidRDefault="007A4109" w:rsidP="0095063B">
      <w:pPr>
        <w:tabs>
          <w:tab w:val="left" w:pos="708"/>
        </w:tabs>
        <w:spacing w:after="0" w:line="260" w:lineRule="exact"/>
        <w:rPr>
          <w:rFonts w:ascii="Arial" w:eastAsia="Times New Roman" w:hAnsi="Arial" w:cs="Arial"/>
          <w:sz w:val="20"/>
          <w:szCs w:val="20"/>
        </w:rPr>
      </w:pPr>
    </w:p>
    <w:p w14:paraId="76B33994" w14:textId="66F89083" w:rsidR="0020267C" w:rsidRPr="0020267C" w:rsidRDefault="007A4109" w:rsidP="0095063B">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Predlog </w:t>
      </w:r>
      <w:r w:rsidR="00585737">
        <w:rPr>
          <w:rFonts w:ascii="Arial" w:eastAsia="Times New Roman" w:hAnsi="Arial" w:cs="Arial"/>
          <w:sz w:val="20"/>
          <w:szCs w:val="20"/>
        </w:rPr>
        <w:t>uredbe je usklajen z novelo zakona. Skladno z načinom urejanja nastanitve mladoletnikov brez spremstva</w:t>
      </w:r>
      <w:r w:rsidR="007E037C">
        <w:rPr>
          <w:rFonts w:ascii="Arial" w:eastAsia="Times New Roman" w:hAnsi="Arial" w:cs="Arial"/>
          <w:sz w:val="20"/>
          <w:szCs w:val="20"/>
        </w:rPr>
        <w:t xml:space="preserve"> v 16. členu zakona</w:t>
      </w:r>
      <w:r w:rsidR="00585737">
        <w:rPr>
          <w:rFonts w:ascii="Arial" w:eastAsia="Times New Roman" w:hAnsi="Arial" w:cs="Arial"/>
          <w:sz w:val="20"/>
          <w:szCs w:val="20"/>
        </w:rPr>
        <w:t xml:space="preserve"> se</w:t>
      </w:r>
      <w:r w:rsidR="007E037C">
        <w:rPr>
          <w:rFonts w:ascii="Arial" w:eastAsia="Times New Roman" w:hAnsi="Arial" w:cs="Arial"/>
          <w:sz w:val="20"/>
          <w:szCs w:val="20"/>
        </w:rPr>
        <w:t xml:space="preserve"> redakcijsko</w:t>
      </w:r>
      <w:r w:rsidR="00585737">
        <w:rPr>
          <w:rFonts w:ascii="Arial" w:eastAsia="Times New Roman" w:hAnsi="Arial" w:cs="Arial"/>
          <w:sz w:val="20"/>
          <w:szCs w:val="20"/>
        </w:rPr>
        <w:t xml:space="preserve"> prilagodi</w:t>
      </w:r>
      <w:r w:rsidR="00836B5A">
        <w:rPr>
          <w:rFonts w:ascii="Arial" w:eastAsia="Times New Roman" w:hAnsi="Arial" w:cs="Arial"/>
          <w:sz w:val="20"/>
          <w:szCs w:val="20"/>
        </w:rPr>
        <w:t>ta</w:t>
      </w:r>
      <w:r w:rsidR="00585737">
        <w:rPr>
          <w:rFonts w:ascii="Arial" w:eastAsia="Times New Roman" w:hAnsi="Arial" w:cs="Arial"/>
          <w:sz w:val="20"/>
          <w:szCs w:val="20"/>
        </w:rPr>
        <w:t xml:space="preserve"> naslov</w:t>
      </w:r>
      <w:r w:rsidR="00DB1E51">
        <w:rPr>
          <w:rFonts w:ascii="Arial" w:eastAsia="Times New Roman" w:hAnsi="Arial" w:cs="Arial"/>
          <w:sz w:val="20"/>
          <w:szCs w:val="20"/>
        </w:rPr>
        <w:t xml:space="preserve"> predloga uredbe</w:t>
      </w:r>
      <w:r w:rsidR="00585737">
        <w:rPr>
          <w:rFonts w:ascii="Arial" w:eastAsia="Times New Roman" w:hAnsi="Arial" w:cs="Arial"/>
          <w:sz w:val="20"/>
          <w:szCs w:val="20"/>
        </w:rPr>
        <w:t xml:space="preserve"> </w:t>
      </w:r>
      <w:r w:rsidR="00A33734">
        <w:rPr>
          <w:rFonts w:ascii="Arial" w:eastAsia="Times New Roman" w:hAnsi="Arial" w:cs="Arial"/>
          <w:sz w:val="20"/>
          <w:szCs w:val="20"/>
        </w:rPr>
        <w:t>ter</w:t>
      </w:r>
      <w:r w:rsidR="00585737">
        <w:rPr>
          <w:rFonts w:ascii="Arial" w:eastAsia="Times New Roman" w:hAnsi="Arial" w:cs="Arial"/>
          <w:sz w:val="20"/>
          <w:szCs w:val="20"/>
        </w:rPr>
        <w:t xml:space="preserve"> vsebina določb</w:t>
      </w:r>
      <w:r w:rsidR="0020267C">
        <w:rPr>
          <w:rFonts w:ascii="Arial" w:eastAsia="Times New Roman" w:hAnsi="Arial" w:cs="Arial"/>
          <w:sz w:val="20"/>
          <w:szCs w:val="20"/>
        </w:rPr>
        <w:t xml:space="preserve"> glede nastanitve, oskrbe in obravnav</w:t>
      </w:r>
      <w:r w:rsidR="007E037C">
        <w:rPr>
          <w:rFonts w:ascii="Arial" w:eastAsia="Times New Roman" w:hAnsi="Arial" w:cs="Arial"/>
          <w:sz w:val="20"/>
          <w:szCs w:val="20"/>
        </w:rPr>
        <w:t>e</w:t>
      </w:r>
      <w:r w:rsidR="0020267C">
        <w:rPr>
          <w:rFonts w:ascii="Arial" w:eastAsia="Times New Roman" w:hAnsi="Arial" w:cs="Arial"/>
          <w:sz w:val="20"/>
          <w:szCs w:val="20"/>
        </w:rPr>
        <w:t xml:space="preserve"> mladoletnikov brez spremstva </w:t>
      </w:r>
      <w:r w:rsidR="00585737">
        <w:rPr>
          <w:rFonts w:ascii="Arial" w:eastAsia="Times New Roman" w:hAnsi="Arial" w:cs="Arial"/>
          <w:sz w:val="20"/>
          <w:szCs w:val="20"/>
        </w:rPr>
        <w:t>(črta se besedilo »zunaj azilnega doma ali njegove izpostave«</w:t>
      </w:r>
      <w:r w:rsidR="0020267C">
        <w:rPr>
          <w:rFonts w:ascii="Arial" w:eastAsia="Times New Roman" w:hAnsi="Arial" w:cs="Arial"/>
          <w:sz w:val="20"/>
          <w:szCs w:val="20"/>
        </w:rPr>
        <w:t>, prilagodi 4. člen</w:t>
      </w:r>
      <w:r w:rsidR="00DB1E51">
        <w:rPr>
          <w:rFonts w:ascii="Arial" w:eastAsia="Times New Roman" w:hAnsi="Arial" w:cs="Arial"/>
          <w:sz w:val="20"/>
          <w:szCs w:val="20"/>
        </w:rPr>
        <w:t xml:space="preserve"> predloga uredbe</w:t>
      </w:r>
      <w:r w:rsidR="00585737">
        <w:rPr>
          <w:rFonts w:ascii="Arial" w:eastAsia="Times New Roman" w:hAnsi="Arial" w:cs="Arial"/>
          <w:sz w:val="20"/>
          <w:szCs w:val="20"/>
        </w:rPr>
        <w:t>)</w:t>
      </w:r>
      <w:r w:rsidR="0020267C">
        <w:rPr>
          <w:rFonts w:ascii="Arial" w:eastAsia="Times New Roman" w:hAnsi="Arial" w:cs="Arial"/>
          <w:sz w:val="20"/>
          <w:szCs w:val="20"/>
        </w:rPr>
        <w:t>.</w:t>
      </w:r>
      <w:r w:rsidR="00E02B10">
        <w:rPr>
          <w:rFonts w:ascii="Arial" w:eastAsia="Times New Roman" w:hAnsi="Arial" w:cs="Arial"/>
          <w:sz w:val="20"/>
          <w:szCs w:val="20"/>
        </w:rPr>
        <w:t xml:space="preserve"> V četrtem odstavku 2. člena</w:t>
      </w:r>
      <w:r w:rsidR="00A33734">
        <w:rPr>
          <w:rFonts w:ascii="Arial" w:eastAsia="Times New Roman" w:hAnsi="Arial" w:cs="Arial"/>
          <w:sz w:val="20"/>
          <w:szCs w:val="20"/>
        </w:rPr>
        <w:t xml:space="preserve"> predloga uredbe</w:t>
      </w:r>
      <w:r w:rsidR="00E02B10">
        <w:rPr>
          <w:rFonts w:ascii="Arial" w:eastAsia="Times New Roman" w:hAnsi="Arial" w:cs="Arial"/>
          <w:sz w:val="20"/>
          <w:szCs w:val="20"/>
        </w:rPr>
        <w:t xml:space="preserve"> se ustrezno popravi, da center za socialno delo o potrebi po imenovanju skrbnika obvesti tisti organ, ki vodi postopek, kjer je ta skrbnik potreben.</w:t>
      </w:r>
      <w:r w:rsidR="005215F2">
        <w:rPr>
          <w:rFonts w:ascii="Arial" w:eastAsia="Times New Roman" w:hAnsi="Arial" w:cs="Arial"/>
          <w:sz w:val="20"/>
          <w:szCs w:val="20"/>
        </w:rPr>
        <w:t xml:space="preserve"> </w:t>
      </w:r>
      <w:r w:rsidR="0020267C">
        <w:rPr>
          <w:rFonts w:ascii="Arial" w:eastAsia="Times New Roman" w:hAnsi="Arial" w:cs="Arial"/>
          <w:sz w:val="20"/>
          <w:szCs w:val="20"/>
        </w:rPr>
        <w:t>V tretjem odstavku 3. člena</w:t>
      </w:r>
      <w:r w:rsidR="00DB1E51">
        <w:rPr>
          <w:rFonts w:ascii="Arial" w:eastAsia="Times New Roman" w:hAnsi="Arial" w:cs="Arial"/>
          <w:sz w:val="20"/>
          <w:szCs w:val="20"/>
        </w:rPr>
        <w:t xml:space="preserve"> predloga uredbe</w:t>
      </w:r>
      <w:r w:rsidR="0020267C">
        <w:rPr>
          <w:rFonts w:ascii="Arial" w:eastAsia="Times New Roman" w:hAnsi="Arial" w:cs="Arial"/>
          <w:sz w:val="20"/>
          <w:szCs w:val="20"/>
        </w:rPr>
        <w:t xml:space="preserve"> se zaradi jasnosti doda, kdo </w:t>
      </w:r>
      <w:r w:rsidR="00F979A0">
        <w:rPr>
          <w:rFonts w:ascii="Arial" w:eastAsia="Times New Roman" w:hAnsi="Arial" w:cs="Arial"/>
          <w:sz w:val="20"/>
          <w:szCs w:val="20"/>
        </w:rPr>
        <w:t xml:space="preserve">v primeru izginotja mladoletnika brez spremstva </w:t>
      </w:r>
      <w:r w:rsidR="0020267C">
        <w:rPr>
          <w:rFonts w:ascii="Arial" w:eastAsia="Times New Roman" w:hAnsi="Arial" w:cs="Arial"/>
          <w:sz w:val="20"/>
          <w:szCs w:val="20"/>
        </w:rPr>
        <w:t>obvesti policijo.</w:t>
      </w:r>
      <w:r w:rsidR="005215F2">
        <w:rPr>
          <w:rFonts w:ascii="Arial" w:eastAsia="Times New Roman" w:hAnsi="Arial" w:cs="Arial"/>
          <w:sz w:val="20"/>
          <w:szCs w:val="20"/>
        </w:rPr>
        <w:t xml:space="preserve"> </w:t>
      </w:r>
      <w:r w:rsidR="007E037C">
        <w:rPr>
          <w:rFonts w:ascii="Arial" w:eastAsia="Times New Roman" w:hAnsi="Arial" w:cs="Arial"/>
          <w:sz w:val="20"/>
          <w:szCs w:val="20"/>
        </w:rPr>
        <w:t>Skladno s spremembami v 18. členu zakona</w:t>
      </w:r>
      <w:r w:rsidR="0020267C">
        <w:rPr>
          <w:rFonts w:ascii="Arial" w:eastAsia="Times New Roman" w:hAnsi="Arial" w:cs="Arial"/>
          <w:sz w:val="20"/>
          <w:szCs w:val="20"/>
        </w:rPr>
        <w:t xml:space="preserve"> se popravi vsebina glede </w:t>
      </w:r>
      <w:r w:rsidR="007E037C">
        <w:rPr>
          <w:rFonts w:ascii="Arial" w:eastAsia="Times New Roman" w:hAnsi="Arial" w:cs="Arial"/>
          <w:sz w:val="20"/>
          <w:szCs w:val="20"/>
        </w:rPr>
        <w:t>usposabljanj –</w:t>
      </w:r>
      <w:r w:rsidR="0020267C">
        <w:rPr>
          <w:rFonts w:ascii="Arial" w:eastAsia="Times New Roman" w:hAnsi="Arial" w:cs="Arial"/>
          <w:sz w:val="20"/>
          <w:szCs w:val="20"/>
        </w:rPr>
        <w:t xml:space="preserve"> dodatno usposabljanje </w:t>
      </w:r>
      <w:r w:rsidR="007E037C">
        <w:rPr>
          <w:rFonts w:ascii="Arial" w:eastAsia="Times New Roman" w:hAnsi="Arial" w:cs="Arial"/>
          <w:sz w:val="20"/>
          <w:szCs w:val="20"/>
        </w:rPr>
        <w:t xml:space="preserve">se </w:t>
      </w:r>
      <w:r w:rsidR="0020267C">
        <w:rPr>
          <w:rFonts w:ascii="Arial" w:eastAsia="Times New Roman" w:hAnsi="Arial" w:cs="Arial"/>
          <w:sz w:val="20"/>
          <w:szCs w:val="20"/>
        </w:rPr>
        <w:t>spremeni v obdobno usposabljanje</w:t>
      </w:r>
      <w:r w:rsidR="00F6541E">
        <w:rPr>
          <w:rFonts w:ascii="Arial" w:eastAsia="Times New Roman" w:hAnsi="Arial" w:cs="Arial"/>
          <w:sz w:val="20"/>
          <w:szCs w:val="20"/>
        </w:rPr>
        <w:t xml:space="preserve"> (6. in 7. člen</w:t>
      </w:r>
      <w:r w:rsidR="00DB1E51">
        <w:rPr>
          <w:rFonts w:ascii="Arial" w:eastAsia="Times New Roman" w:hAnsi="Arial" w:cs="Arial"/>
          <w:sz w:val="20"/>
          <w:szCs w:val="20"/>
        </w:rPr>
        <w:t xml:space="preserve"> predloga uredbe</w:t>
      </w:r>
      <w:r w:rsidR="00F6541E">
        <w:rPr>
          <w:rFonts w:ascii="Arial" w:eastAsia="Times New Roman" w:hAnsi="Arial" w:cs="Arial"/>
          <w:sz w:val="20"/>
          <w:szCs w:val="20"/>
        </w:rPr>
        <w:t xml:space="preserve"> ter </w:t>
      </w:r>
      <w:r w:rsidR="00E02B10">
        <w:rPr>
          <w:rFonts w:ascii="Arial" w:eastAsia="Times New Roman" w:hAnsi="Arial" w:cs="Arial"/>
          <w:sz w:val="20"/>
          <w:szCs w:val="20"/>
        </w:rPr>
        <w:t>P</w:t>
      </w:r>
      <w:r w:rsidR="00F6541E">
        <w:rPr>
          <w:rFonts w:ascii="Arial" w:eastAsia="Times New Roman" w:hAnsi="Arial" w:cs="Arial"/>
          <w:sz w:val="20"/>
          <w:szCs w:val="20"/>
        </w:rPr>
        <w:t>riloga 2</w:t>
      </w:r>
      <w:r w:rsidR="0020267C">
        <w:rPr>
          <w:rFonts w:ascii="Arial" w:eastAsia="Times New Roman" w:hAnsi="Arial" w:cs="Arial"/>
          <w:sz w:val="20"/>
          <w:szCs w:val="20"/>
        </w:rPr>
        <w:t>).</w:t>
      </w:r>
      <w:r w:rsidR="005215F2">
        <w:rPr>
          <w:rFonts w:ascii="Arial" w:eastAsia="Times New Roman" w:hAnsi="Arial" w:cs="Arial"/>
          <w:sz w:val="20"/>
          <w:szCs w:val="20"/>
        </w:rPr>
        <w:t xml:space="preserve"> </w:t>
      </w:r>
      <w:r w:rsidR="00E02B10">
        <w:rPr>
          <w:rFonts w:ascii="Arial" w:eastAsia="Times New Roman" w:hAnsi="Arial" w:cs="Arial"/>
          <w:sz w:val="20"/>
          <w:szCs w:val="20"/>
        </w:rPr>
        <w:t>V tretjem odstavku 6. člena</w:t>
      </w:r>
      <w:r w:rsidR="00DE25F9">
        <w:rPr>
          <w:rFonts w:ascii="Arial" w:eastAsia="Times New Roman" w:hAnsi="Arial" w:cs="Arial"/>
          <w:sz w:val="20"/>
          <w:szCs w:val="20"/>
        </w:rPr>
        <w:t xml:space="preserve"> predloga uredbe</w:t>
      </w:r>
      <w:r w:rsidR="00E02B10">
        <w:rPr>
          <w:rFonts w:ascii="Arial" w:eastAsia="Times New Roman" w:hAnsi="Arial" w:cs="Arial"/>
          <w:sz w:val="20"/>
          <w:szCs w:val="20"/>
        </w:rPr>
        <w:t xml:space="preserve"> se doda določba, da se potrdilo o opravljenem usposabljanju</w:t>
      </w:r>
      <w:r w:rsidR="00DE25F9">
        <w:rPr>
          <w:rFonts w:ascii="Arial" w:eastAsia="Times New Roman" w:hAnsi="Arial" w:cs="Arial"/>
          <w:sz w:val="20"/>
          <w:szCs w:val="20"/>
        </w:rPr>
        <w:t xml:space="preserve"> po novem </w:t>
      </w:r>
      <w:r w:rsidR="00D954C6">
        <w:rPr>
          <w:rFonts w:ascii="Arial" w:eastAsia="Times New Roman" w:hAnsi="Arial" w:cs="Arial"/>
          <w:sz w:val="20"/>
          <w:szCs w:val="20"/>
        </w:rPr>
        <w:t xml:space="preserve">izda ne le </w:t>
      </w:r>
      <w:r w:rsidR="00E02B10">
        <w:rPr>
          <w:rFonts w:ascii="Arial" w:eastAsia="Times New Roman" w:hAnsi="Arial" w:cs="Arial"/>
          <w:sz w:val="20"/>
          <w:szCs w:val="20"/>
        </w:rPr>
        <w:t>v fiz</w:t>
      </w:r>
      <w:r w:rsidR="00DE25F9">
        <w:rPr>
          <w:rFonts w:ascii="Arial" w:eastAsia="Times New Roman" w:hAnsi="Arial" w:cs="Arial"/>
          <w:sz w:val="20"/>
          <w:szCs w:val="20"/>
        </w:rPr>
        <w:t>ični</w:t>
      </w:r>
      <w:r w:rsidR="00D954C6">
        <w:rPr>
          <w:rFonts w:ascii="Arial" w:eastAsia="Times New Roman" w:hAnsi="Arial" w:cs="Arial"/>
          <w:sz w:val="20"/>
          <w:szCs w:val="20"/>
        </w:rPr>
        <w:t xml:space="preserve">, ampak </w:t>
      </w:r>
      <w:r w:rsidR="00DE25F9">
        <w:rPr>
          <w:rFonts w:ascii="Arial" w:eastAsia="Times New Roman" w:hAnsi="Arial" w:cs="Arial"/>
          <w:sz w:val="20"/>
          <w:szCs w:val="20"/>
        </w:rPr>
        <w:t>tudi v</w:t>
      </w:r>
      <w:r w:rsidR="00E02B10">
        <w:rPr>
          <w:rFonts w:ascii="Arial" w:eastAsia="Times New Roman" w:hAnsi="Arial" w:cs="Arial"/>
          <w:sz w:val="20"/>
          <w:szCs w:val="20"/>
        </w:rPr>
        <w:t xml:space="preserve"> elektronski obliki. V tretjem odstavku 7. člena</w:t>
      </w:r>
      <w:r w:rsidR="00DE25F9">
        <w:rPr>
          <w:rFonts w:ascii="Arial" w:eastAsia="Times New Roman" w:hAnsi="Arial" w:cs="Arial"/>
          <w:sz w:val="20"/>
          <w:szCs w:val="20"/>
        </w:rPr>
        <w:t xml:space="preserve"> predloga uredbe</w:t>
      </w:r>
      <w:r w:rsidR="00E02B10">
        <w:rPr>
          <w:rFonts w:ascii="Arial" w:eastAsia="Times New Roman" w:hAnsi="Arial" w:cs="Arial"/>
          <w:sz w:val="20"/>
          <w:szCs w:val="20"/>
        </w:rPr>
        <w:t xml:space="preserve"> se med usposabljanje </w:t>
      </w:r>
      <w:r w:rsidR="00483BCF">
        <w:rPr>
          <w:rFonts w:ascii="Arial" w:eastAsia="Times New Roman" w:hAnsi="Arial" w:cs="Arial"/>
          <w:sz w:val="20"/>
          <w:szCs w:val="20"/>
        </w:rPr>
        <w:t xml:space="preserve">s področja socialnega </w:t>
      </w:r>
      <w:r w:rsidR="00483BCF">
        <w:rPr>
          <w:rFonts w:ascii="Arial" w:eastAsia="Times New Roman" w:hAnsi="Arial" w:cs="Arial"/>
          <w:sz w:val="20"/>
          <w:szCs w:val="20"/>
        </w:rPr>
        <w:lastRenderedPageBreak/>
        <w:t xml:space="preserve">dela </w:t>
      </w:r>
      <w:r w:rsidR="00E02B10">
        <w:rPr>
          <w:rFonts w:ascii="Arial" w:eastAsia="Times New Roman" w:hAnsi="Arial" w:cs="Arial"/>
          <w:sz w:val="20"/>
          <w:szCs w:val="20"/>
        </w:rPr>
        <w:t>doda</w:t>
      </w:r>
      <w:r w:rsidR="00D954C6">
        <w:rPr>
          <w:rFonts w:ascii="Arial" w:eastAsia="Times New Roman" w:hAnsi="Arial" w:cs="Arial"/>
          <w:sz w:val="20"/>
          <w:szCs w:val="20"/>
        </w:rPr>
        <w:t>jo</w:t>
      </w:r>
      <w:r w:rsidR="00E02B10">
        <w:rPr>
          <w:rFonts w:ascii="Arial" w:eastAsia="Times New Roman" w:hAnsi="Arial" w:cs="Arial"/>
          <w:sz w:val="20"/>
          <w:szCs w:val="20"/>
        </w:rPr>
        <w:t xml:space="preserve"> komunikacijske veščine. </w:t>
      </w:r>
      <w:r w:rsidR="0020267C">
        <w:rPr>
          <w:rFonts w:ascii="Arial" w:eastAsia="Times New Roman" w:hAnsi="Arial" w:cs="Arial"/>
          <w:sz w:val="20"/>
          <w:szCs w:val="20"/>
        </w:rPr>
        <w:t>V 8. členu</w:t>
      </w:r>
      <w:r w:rsidR="00DB1E51">
        <w:rPr>
          <w:rFonts w:ascii="Arial" w:eastAsia="Times New Roman" w:hAnsi="Arial" w:cs="Arial"/>
          <w:sz w:val="20"/>
          <w:szCs w:val="20"/>
        </w:rPr>
        <w:t xml:space="preserve"> predloga uredbe</w:t>
      </w:r>
      <w:r w:rsidR="0020267C">
        <w:rPr>
          <w:rFonts w:ascii="Arial" w:eastAsia="Times New Roman" w:hAnsi="Arial" w:cs="Arial"/>
          <w:sz w:val="20"/>
          <w:szCs w:val="20"/>
        </w:rPr>
        <w:t xml:space="preserve"> se brišejo razlogi za brisanje zakonitih zastopnikov mladoletnikov brez spremstva s seznama zakonitih zastopnikov, saj je to po novem urejeno v zakonu.</w:t>
      </w:r>
      <w:r w:rsidR="00483BCF">
        <w:rPr>
          <w:rFonts w:ascii="Arial" w:eastAsia="Times New Roman" w:hAnsi="Arial" w:cs="Arial"/>
          <w:sz w:val="20"/>
          <w:szCs w:val="20"/>
        </w:rPr>
        <w:t xml:space="preserve"> Zaradi jasnosti se v prvi odstavek 8. člena</w:t>
      </w:r>
      <w:r w:rsidR="00DE25F9">
        <w:rPr>
          <w:rFonts w:ascii="Arial" w:eastAsia="Times New Roman" w:hAnsi="Arial" w:cs="Arial"/>
          <w:sz w:val="20"/>
          <w:szCs w:val="20"/>
        </w:rPr>
        <w:t xml:space="preserve"> predloga uredbe</w:t>
      </w:r>
      <w:r w:rsidR="00483BCF">
        <w:rPr>
          <w:rFonts w:ascii="Arial" w:eastAsia="Times New Roman" w:hAnsi="Arial" w:cs="Arial"/>
          <w:sz w:val="20"/>
          <w:szCs w:val="20"/>
        </w:rPr>
        <w:t xml:space="preserve"> doda besedilo, da se tudi vsaka sprememba seznama sporoči centru za socialno delo, prav tako se določijo podatki, ki se vodijo na seznamu. V 10. členu</w:t>
      </w:r>
      <w:r w:rsidR="00DE25F9">
        <w:rPr>
          <w:rFonts w:ascii="Arial" w:eastAsia="Times New Roman" w:hAnsi="Arial" w:cs="Arial"/>
          <w:sz w:val="20"/>
          <w:szCs w:val="20"/>
        </w:rPr>
        <w:t xml:space="preserve"> pa</w:t>
      </w:r>
      <w:r w:rsidR="00483BCF">
        <w:rPr>
          <w:rFonts w:ascii="Arial" w:eastAsia="Times New Roman" w:hAnsi="Arial" w:cs="Arial"/>
          <w:sz w:val="20"/>
          <w:szCs w:val="20"/>
        </w:rPr>
        <w:t xml:space="preserve"> se poudari, da gre za stroške individualnega usposabljanja zakonitega zastopnika.</w:t>
      </w:r>
    </w:p>
    <w:sectPr w:rsidR="0020267C" w:rsidRPr="0020267C" w:rsidSect="00B727E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C8FCA" w14:textId="77777777" w:rsidR="005374ED" w:rsidRDefault="005374ED">
      <w:pPr>
        <w:spacing w:after="0" w:line="240" w:lineRule="auto"/>
      </w:pPr>
      <w:r>
        <w:separator/>
      </w:r>
    </w:p>
  </w:endnote>
  <w:endnote w:type="continuationSeparator" w:id="0">
    <w:p w14:paraId="3BE12EF9" w14:textId="77777777" w:rsidR="005374ED" w:rsidRDefault="0053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12A81" w14:textId="77777777" w:rsidR="005374ED" w:rsidRDefault="005374ED">
      <w:pPr>
        <w:spacing w:after="0" w:line="240" w:lineRule="auto"/>
      </w:pPr>
      <w:r>
        <w:separator/>
      </w:r>
    </w:p>
  </w:footnote>
  <w:footnote w:type="continuationSeparator" w:id="0">
    <w:p w14:paraId="67A6C3C9" w14:textId="77777777" w:rsidR="005374ED" w:rsidRDefault="00537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93D"/>
    <w:multiLevelType w:val="hybridMultilevel"/>
    <w:tmpl w:val="0B80A0AC"/>
    <w:lvl w:ilvl="0" w:tplc="4D02A3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12679F"/>
    <w:multiLevelType w:val="hybridMultilevel"/>
    <w:tmpl w:val="1C3C9D6E"/>
    <w:lvl w:ilvl="0" w:tplc="8C32D976">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D05F3B"/>
    <w:multiLevelType w:val="hybridMultilevel"/>
    <w:tmpl w:val="EF9A7266"/>
    <w:lvl w:ilvl="0" w:tplc="ADCC0D74">
      <w:start w:val="1"/>
      <w:numFmt w:val="bullet"/>
      <w:lvlText w:val="-"/>
      <w:lvlJc w:val="left"/>
      <w:pPr>
        <w:tabs>
          <w:tab w:val="num" w:pos="720"/>
        </w:tabs>
        <w:ind w:left="720" w:hanging="360"/>
      </w:pPr>
      <w:rPr>
        <w:rFonts w:ascii="Arial" w:eastAsia="Times New Roman" w:hAnsi="Arial" w:hint="default"/>
      </w:rPr>
    </w:lvl>
    <w:lvl w:ilvl="1" w:tplc="984C4122">
      <w:start w:val="1"/>
      <w:numFmt w:val="bullet"/>
      <w:lvlText w:val=""/>
      <w:lvlJc w:val="left"/>
      <w:pPr>
        <w:tabs>
          <w:tab w:val="num" w:pos="1440"/>
        </w:tabs>
        <w:ind w:left="1440" w:hanging="360"/>
      </w:pPr>
      <w:rPr>
        <w:rFonts w:ascii="Symbol" w:hAnsi="Symbol" w:cs="Symbol" w:hint="default"/>
        <w:color w:val="auto"/>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1970B8"/>
    <w:multiLevelType w:val="hybridMultilevel"/>
    <w:tmpl w:val="8DD6D29C"/>
    <w:lvl w:ilvl="0" w:tplc="ADCC0D74">
      <w:start w:val="1"/>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4" w15:restartNumberingAfterBreak="0">
    <w:nsid w:val="1BE72A8E"/>
    <w:multiLevelType w:val="hybridMultilevel"/>
    <w:tmpl w:val="B3CAF7D6"/>
    <w:lvl w:ilvl="0" w:tplc="C552536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D0C00A8"/>
    <w:multiLevelType w:val="hybridMultilevel"/>
    <w:tmpl w:val="6A165A62"/>
    <w:lvl w:ilvl="0" w:tplc="C552536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8" w15:restartNumberingAfterBreak="0">
    <w:nsid w:val="2BAF1E14"/>
    <w:multiLevelType w:val="hybridMultilevel"/>
    <w:tmpl w:val="39E6830E"/>
    <w:lvl w:ilvl="0" w:tplc="2832926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BE2505"/>
    <w:multiLevelType w:val="hybridMultilevel"/>
    <w:tmpl w:val="F45C1674"/>
    <w:lvl w:ilvl="0" w:tplc="E91671A2">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0" w15:restartNumberingAfterBreak="0">
    <w:nsid w:val="2E01109F"/>
    <w:multiLevelType w:val="hybridMultilevel"/>
    <w:tmpl w:val="B02AC7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EE83784"/>
    <w:multiLevelType w:val="hybridMultilevel"/>
    <w:tmpl w:val="A386EDC2"/>
    <w:lvl w:ilvl="0" w:tplc="C552536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5B5CCB"/>
    <w:multiLevelType w:val="hybridMultilevel"/>
    <w:tmpl w:val="80BC21CA"/>
    <w:lvl w:ilvl="0" w:tplc="76AC1A70">
      <w:start w:val="49"/>
      <w:numFmt w:val="bullet"/>
      <w:lvlText w:val=""/>
      <w:lvlJc w:val="left"/>
      <w:pPr>
        <w:tabs>
          <w:tab w:val="num" w:pos="720"/>
        </w:tabs>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379E5F30"/>
    <w:multiLevelType w:val="hybridMultilevel"/>
    <w:tmpl w:val="D7DA4EAA"/>
    <w:lvl w:ilvl="0" w:tplc="3B243410">
      <w:numFmt w:val="bullet"/>
      <w:lvlText w:val="-"/>
      <w:lvlJc w:val="left"/>
      <w:pPr>
        <w:ind w:left="720" w:hanging="360"/>
      </w:pPr>
      <w:rPr>
        <w:rFonts w:ascii="Arial" w:eastAsia="Times New Roman" w:hAnsi="Arial" w:cs="Aria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cs="Wingdings" w:hint="default"/>
      </w:rPr>
    </w:lvl>
    <w:lvl w:ilvl="3" w:tplc="04240001">
      <w:start w:val="1"/>
      <w:numFmt w:val="bullet"/>
      <w:lvlText w:val=""/>
      <w:lvlJc w:val="left"/>
      <w:pPr>
        <w:ind w:left="3588" w:hanging="360"/>
      </w:pPr>
      <w:rPr>
        <w:rFonts w:ascii="Symbol" w:hAnsi="Symbol" w:cs="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cs="Wingdings" w:hint="default"/>
      </w:rPr>
    </w:lvl>
    <w:lvl w:ilvl="6" w:tplc="04240001">
      <w:start w:val="1"/>
      <w:numFmt w:val="bullet"/>
      <w:lvlText w:val=""/>
      <w:lvlJc w:val="left"/>
      <w:pPr>
        <w:ind w:left="5748" w:hanging="360"/>
      </w:pPr>
      <w:rPr>
        <w:rFonts w:ascii="Symbol" w:hAnsi="Symbol" w:cs="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cs="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6"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8" w15:restartNumberingAfterBreak="0">
    <w:nsid w:val="42834B16"/>
    <w:multiLevelType w:val="hybridMultilevel"/>
    <w:tmpl w:val="16A288E2"/>
    <w:lvl w:ilvl="0" w:tplc="2B9A30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47035B"/>
    <w:multiLevelType w:val="hybridMultilevel"/>
    <w:tmpl w:val="D1FE9C34"/>
    <w:lvl w:ilvl="0" w:tplc="76AC1A70">
      <w:start w:val="49"/>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0" w15:restartNumberingAfterBreak="0">
    <w:nsid w:val="469E71A8"/>
    <w:multiLevelType w:val="hybridMultilevel"/>
    <w:tmpl w:val="0D12CD1C"/>
    <w:lvl w:ilvl="0" w:tplc="76AC1A70">
      <w:start w:val="49"/>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1" w15:restartNumberingAfterBreak="0">
    <w:nsid w:val="4EAE2167"/>
    <w:multiLevelType w:val="multilevel"/>
    <w:tmpl w:val="99CA707C"/>
    <w:lvl w:ilvl="0">
      <w:start w:val="1"/>
      <w:numFmt w:val="decimal"/>
      <w:pStyle w:val="tevilnatoka"/>
      <w:lvlText w:val="%1."/>
      <w:lvlJc w:val="left"/>
      <w:pPr>
        <w:tabs>
          <w:tab w:val="num" w:pos="425"/>
        </w:tabs>
        <w:ind w:left="425" w:hanging="425"/>
      </w:pPr>
      <w:rPr>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b w:val="0"/>
        <w:bCs w:val="0"/>
        <w:i w:val="0"/>
        <w:iCs w:val="0"/>
        <w:caps w:val="0"/>
        <w:smallCaps w:val="0"/>
        <w:strike w:val="0"/>
        <w:dstrike w:val="0"/>
        <w:vanish w:val="0"/>
        <w:color w:val="000000"/>
        <w:spacing w:val="-20"/>
        <w:kern w:val="0"/>
        <w:position w:val="0"/>
        <w:u w:val="none"/>
        <w:effect w:val="none"/>
        <w:vertAlign w:val="base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54272944"/>
    <w:multiLevelType w:val="hybridMultilevel"/>
    <w:tmpl w:val="5D5E3FC2"/>
    <w:lvl w:ilvl="0" w:tplc="ED7C46E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194BBF"/>
    <w:multiLevelType w:val="hybridMultilevel"/>
    <w:tmpl w:val="F8FA483C"/>
    <w:lvl w:ilvl="0" w:tplc="3EBE885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15:restartNumberingAfterBreak="0">
    <w:nsid w:val="5DD8793D"/>
    <w:multiLevelType w:val="hybridMultilevel"/>
    <w:tmpl w:val="4AAAB7F2"/>
    <w:lvl w:ilvl="0" w:tplc="ADCC0D7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6" w15:restartNumberingAfterBreak="0">
    <w:nsid w:val="615E2D25"/>
    <w:multiLevelType w:val="hybridMultilevel"/>
    <w:tmpl w:val="CF78D67E"/>
    <w:lvl w:ilvl="0" w:tplc="76AC1A70">
      <w:start w:val="49"/>
      <w:numFmt w:val="bullet"/>
      <w:lvlText w:val=""/>
      <w:lvlJc w:val="left"/>
      <w:pPr>
        <w:tabs>
          <w:tab w:val="num" w:pos="720"/>
        </w:tabs>
        <w:ind w:left="720" w:hanging="360"/>
      </w:pPr>
      <w:rPr>
        <w:rFonts w:ascii="Symbol" w:eastAsia="Times New Roman" w:hAnsi="Symbol" w:hint="default"/>
      </w:rPr>
    </w:lvl>
    <w:lvl w:ilvl="1" w:tplc="984C4122">
      <w:start w:val="1"/>
      <w:numFmt w:val="bullet"/>
      <w:lvlText w:val=""/>
      <w:lvlJc w:val="left"/>
      <w:pPr>
        <w:tabs>
          <w:tab w:val="num" w:pos="1440"/>
        </w:tabs>
        <w:ind w:left="1440" w:hanging="360"/>
      </w:pPr>
      <w:rPr>
        <w:rFonts w:ascii="Symbol" w:hAnsi="Symbol" w:cs="Symbol" w:hint="default"/>
        <w:color w:val="auto"/>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27F687B"/>
    <w:multiLevelType w:val="hybridMultilevel"/>
    <w:tmpl w:val="84C03A96"/>
    <w:lvl w:ilvl="0" w:tplc="ADCC0D74">
      <w:start w:val="1"/>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9" w15:restartNumberingAfterBreak="0">
    <w:nsid w:val="6A3429D9"/>
    <w:multiLevelType w:val="hybridMultilevel"/>
    <w:tmpl w:val="13585C94"/>
    <w:lvl w:ilvl="0" w:tplc="84A064D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870AC5"/>
    <w:multiLevelType w:val="hybridMultilevel"/>
    <w:tmpl w:val="71D46CA2"/>
    <w:lvl w:ilvl="0" w:tplc="C5B8A3A0">
      <w:start w:val="1"/>
      <w:numFmt w:val="bullet"/>
      <w:lvlText w:val="-"/>
      <w:lvlJc w:val="left"/>
      <w:pPr>
        <w:tabs>
          <w:tab w:val="num" w:pos="425"/>
        </w:tabs>
        <w:ind w:left="425" w:hanging="425"/>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B527D4D"/>
    <w:multiLevelType w:val="hybridMultilevel"/>
    <w:tmpl w:val="0E7AE21E"/>
    <w:lvl w:ilvl="0" w:tplc="C552536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616DF9"/>
    <w:multiLevelType w:val="hybridMultilevel"/>
    <w:tmpl w:val="A6967C7C"/>
    <w:lvl w:ilvl="0" w:tplc="69EC01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7ED0AF8"/>
    <w:multiLevelType w:val="hybridMultilevel"/>
    <w:tmpl w:val="C0B8D5CE"/>
    <w:lvl w:ilvl="0" w:tplc="0E44861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CB876A0"/>
    <w:multiLevelType w:val="hybridMultilevel"/>
    <w:tmpl w:val="D5A242E8"/>
    <w:lvl w:ilvl="0" w:tplc="ADCC0D74">
      <w:start w:val="1"/>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3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14"/>
  </w:num>
  <w:num w:numId="2">
    <w:abstractNumId w:val="15"/>
    <w:lvlOverride w:ilvl="0">
      <w:startOverride w:val="1"/>
    </w:lvlOverride>
  </w:num>
  <w:num w:numId="3">
    <w:abstractNumId w:val="5"/>
  </w:num>
  <w:num w:numId="4">
    <w:abstractNumId w:val="24"/>
  </w:num>
  <w:num w:numId="5">
    <w:abstractNumId w:val="28"/>
  </w:num>
  <w:num w:numId="6">
    <w:abstractNumId w:val="35"/>
  </w:num>
  <w:num w:numId="7">
    <w:abstractNumId w:val="17"/>
  </w:num>
  <w:num w:numId="8">
    <w:abstractNumId w:val="7"/>
  </w:num>
  <w:num w:numId="9">
    <w:abstractNumId w:val="2"/>
  </w:num>
  <w:num w:numId="10">
    <w:abstractNumId w:val="12"/>
  </w:num>
  <w:num w:numId="11">
    <w:abstractNumId w:val="25"/>
  </w:num>
  <w:num w:numId="12">
    <w:abstractNumId w:val="27"/>
  </w:num>
  <w:num w:numId="13">
    <w:abstractNumId w:val="20"/>
  </w:num>
  <w:num w:numId="14">
    <w:abstractNumId w:val="21"/>
  </w:num>
  <w:num w:numId="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9"/>
  </w:num>
  <w:num w:numId="21">
    <w:abstractNumId w:val="6"/>
  </w:num>
  <w:num w:numId="22">
    <w:abstractNumId w:val="11"/>
  </w:num>
  <w:num w:numId="23">
    <w:abstractNumId w:val="31"/>
  </w:num>
  <w:num w:numId="24">
    <w:abstractNumId w:val="4"/>
  </w:num>
  <w:num w:numId="25">
    <w:abstractNumId w:val="30"/>
  </w:num>
  <w:num w:numId="26">
    <w:abstractNumId w:val="10"/>
  </w:num>
  <w:num w:numId="27">
    <w:abstractNumId w:val="22"/>
  </w:num>
  <w:num w:numId="28">
    <w:abstractNumId w:val="0"/>
  </w:num>
  <w:num w:numId="29">
    <w:abstractNumId w:val="18"/>
  </w:num>
  <w:num w:numId="30">
    <w:abstractNumId w:val="1"/>
  </w:num>
  <w:num w:numId="31">
    <w:abstractNumId w:val="33"/>
  </w:num>
  <w:num w:numId="32">
    <w:abstractNumId w:val="32"/>
  </w:num>
  <w:num w:numId="33">
    <w:abstractNumId w:val="9"/>
  </w:num>
  <w:num w:numId="34">
    <w:abstractNumId w:val="26"/>
  </w:num>
  <w:num w:numId="35">
    <w:abstractNumId w:val="8"/>
  </w:num>
  <w:num w:numId="36">
    <w:abstractNumId w:val="13"/>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it-IT" w:vendorID="64" w:dllVersion="131078" w:nlCheck="1" w:checkStyle="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MjM0N7MwszQzMzVX0lEKTi0uzszPAykwqwUAgtEalSwAAAA="/>
  </w:docVars>
  <w:rsids>
    <w:rsidRoot w:val="00107ED0"/>
    <w:rsid w:val="00000465"/>
    <w:rsid w:val="00000667"/>
    <w:rsid w:val="0000134C"/>
    <w:rsid w:val="00001B3E"/>
    <w:rsid w:val="000028F2"/>
    <w:rsid w:val="00003140"/>
    <w:rsid w:val="000031FF"/>
    <w:rsid w:val="00003768"/>
    <w:rsid w:val="0000394A"/>
    <w:rsid w:val="00003DAA"/>
    <w:rsid w:val="00003E44"/>
    <w:rsid w:val="000047C8"/>
    <w:rsid w:val="000047C9"/>
    <w:rsid w:val="0000501F"/>
    <w:rsid w:val="00005140"/>
    <w:rsid w:val="0000543B"/>
    <w:rsid w:val="000059BF"/>
    <w:rsid w:val="00006057"/>
    <w:rsid w:val="0000658F"/>
    <w:rsid w:val="000068B6"/>
    <w:rsid w:val="00006AE2"/>
    <w:rsid w:val="00010BDC"/>
    <w:rsid w:val="000111FC"/>
    <w:rsid w:val="0001129E"/>
    <w:rsid w:val="00011995"/>
    <w:rsid w:val="000122C4"/>
    <w:rsid w:val="000124DF"/>
    <w:rsid w:val="00013B08"/>
    <w:rsid w:val="00013DC1"/>
    <w:rsid w:val="00014241"/>
    <w:rsid w:val="0001430B"/>
    <w:rsid w:val="0001492A"/>
    <w:rsid w:val="00014983"/>
    <w:rsid w:val="00014D30"/>
    <w:rsid w:val="00014D5F"/>
    <w:rsid w:val="00015676"/>
    <w:rsid w:val="00015A9A"/>
    <w:rsid w:val="00017B39"/>
    <w:rsid w:val="000204CD"/>
    <w:rsid w:val="000205D3"/>
    <w:rsid w:val="00020659"/>
    <w:rsid w:val="00021379"/>
    <w:rsid w:val="00021766"/>
    <w:rsid w:val="00021AE4"/>
    <w:rsid w:val="00021C95"/>
    <w:rsid w:val="00021CE0"/>
    <w:rsid w:val="000228D7"/>
    <w:rsid w:val="000229BF"/>
    <w:rsid w:val="000241C7"/>
    <w:rsid w:val="00024304"/>
    <w:rsid w:val="000249B9"/>
    <w:rsid w:val="00024C3C"/>
    <w:rsid w:val="00025AAC"/>
    <w:rsid w:val="00025E30"/>
    <w:rsid w:val="0002701E"/>
    <w:rsid w:val="0002721E"/>
    <w:rsid w:val="00027491"/>
    <w:rsid w:val="0002751F"/>
    <w:rsid w:val="000278A8"/>
    <w:rsid w:val="0002790F"/>
    <w:rsid w:val="00027ADB"/>
    <w:rsid w:val="00027DD8"/>
    <w:rsid w:val="000311F2"/>
    <w:rsid w:val="0003181B"/>
    <w:rsid w:val="00031926"/>
    <w:rsid w:val="00031A66"/>
    <w:rsid w:val="00031C73"/>
    <w:rsid w:val="000320A3"/>
    <w:rsid w:val="000338E3"/>
    <w:rsid w:val="00033CBB"/>
    <w:rsid w:val="00033E64"/>
    <w:rsid w:val="00033F3F"/>
    <w:rsid w:val="00034A85"/>
    <w:rsid w:val="000355BC"/>
    <w:rsid w:val="000363A9"/>
    <w:rsid w:val="000363F8"/>
    <w:rsid w:val="000369B0"/>
    <w:rsid w:val="00037BCC"/>
    <w:rsid w:val="0004012A"/>
    <w:rsid w:val="000420BC"/>
    <w:rsid w:val="000422BF"/>
    <w:rsid w:val="00043170"/>
    <w:rsid w:val="000436CE"/>
    <w:rsid w:val="00043F13"/>
    <w:rsid w:val="00044172"/>
    <w:rsid w:val="00044F6E"/>
    <w:rsid w:val="000450AE"/>
    <w:rsid w:val="0004549A"/>
    <w:rsid w:val="000454D2"/>
    <w:rsid w:val="000458FC"/>
    <w:rsid w:val="00045AC1"/>
    <w:rsid w:val="00046811"/>
    <w:rsid w:val="000471E7"/>
    <w:rsid w:val="00047421"/>
    <w:rsid w:val="0005136C"/>
    <w:rsid w:val="00051619"/>
    <w:rsid w:val="000517ED"/>
    <w:rsid w:val="000530CD"/>
    <w:rsid w:val="00053144"/>
    <w:rsid w:val="000534A2"/>
    <w:rsid w:val="00053A2B"/>
    <w:rsid w:val="00054057"/>
    <w:rsid w:val="00054510"/>
    <w:rsid w:val="000552D4"/>
    <w:rsid w:val="0005561E"/>
    <w:rsid w:val="000556BF"/>
    <w:rsid w:val="00055C66"/>
    <w:rsid w:val="00055F11"/>
    <w:rsid w:val="00055FFD"/>
    <w:rsid w:val="00057EF2"/>
    <w:rsid w:val="00060697"/>
    <w:rsid w:val="0006099F"/>
    <w:rsid w:val="00060E92"/>
    <w:rsid w:val="00060F62"/>
    <w:rsid w:val="00061929"/>
    <w:rsid w:val="00061AAB"/>
    <w:rsid w:val="00061B15"/>
    <w:rsid w:val="00061BE2"/>
    <w:rsid w:val="00061F43"/>
    <w:rsid w:val="00062657"/>
    <w:rsid w:val="000626A0"/>
    <w:rsid w:val="00062F62"/>
    <w:rsid w:val="00063411"/>
    <w:rsid w:val="000637F4"/>
    <w:rsid w:val="00063F2B"/>
    <w:rsid w:val="00064055"/>
    <w:rsid w:val="0006413B"/>
    <w:rsid w:val="0006481E"/>
    <w:rsid w:val="00065BFB"/>
    <w:rsid w:val="00065D94"/>
    <w:rsid w:val="00065E92"/>
    <w:rsid w:val="00067946"/>
    <w:rsid w:val="00067A27"/>
    <w:rsid w:val="00067F5D"/>
    <w:rsid w:val="000701A1"/>
    <w:rsid w:val="00070233"/>
    <w:rsid w:val="00070620"/>
    <w:rsid w:val="00071516"/>
    <w:rsid w:val="00071A28"/>
    <w:rsid w:val="00072D76"/>
    <w:rsid w:val="00072F8F"/>
    <w:rsid w:val="00073083"/>
    <w:rsid w:val="0007311E"/>
    <w:rsid w:val="000736EC"/>
    <w:rsid w:val="00074104"/>
    <w:rsid w:val="00074344"/>
    <w:rsid w:val="0007510E"/>
    <w:rsid w:val="000752C1"/>
    <w:rsid w:val="0007656E"/>
    <w:rsid w:val="00076D92"/>
    <w:rsid w:val="00076E6A"/>
    <w:rsid w:val="00077054"/>
    <w:rsid w:val="00077797"/>
    <w:rsid w:val="000809FF"/>
    <w:rsid w:val="00080A01"/>
    <w:rsid w:val="00080AD5"/>
    <w:rsid w:val="00080C61"/>
    <w:rsid w:val="000823C4"/>
    <w:rsid w:val="00082C80"/>
    <w:rsid w:val="00083597"/>
    <w:rsid w:val="000839EC"/>
    <w:rsid w:val="00083FCF"/>
    <w:rsid w:val="00084679"/>
    <w:rsid w:val="00084BA3"/>
    <w:rsid w:val="00084BBA"/>
    <w:rsid w:val="00084EDE"/>
    <w:rsid w:val="0008515B"/>
    <w:rsid w:val="000853FA"/>
    <w:rsid w:val="000854CD"/>
    <w:rsid w:val="00086214"/>
    <w:rsid w:val="00086BE7"/>
    <w:rsid w:val="00086C82"/>
    <w:rsid w:val="00087F47"/>
    <w:rsid w:val="00090A44"/>
    <w:rsid w:val="00090FAA"/>
    <w:rsid w:val="00091B0E"/>
    <w:rsid w:val="00092043"/>
    <w:rsid w:val="000924C3"/>
    <w:rsid w:val="0009271C"/>
    <w:rsid w:val="00092CD3"/>
    <w:rsid w:val="00093A0A"/>
    <w:rsid w:val="00093BE2"/>
    <w:rsid w:val="00094670"/>
    <w:rsid w:val="00095218"/>
    <w:rsid w:val="00095A74"/>
    <w:rsid w:val="00095F0D"/>
    <w:rsid w:val="00095F8E"/>
    <w:rsid w:val="000970E2"/>
    <w:rsid w:val="000973F2"/>
    <w:rsid w:val="000977AF"/>
    <w:rsid w:val="000A0099"/>
    <w:rsid w:val="000A0C73"/>
    <w:rsid w:val="000A0DA6"/>
    <w:rsid w:val="000A1335"/>
    <w:rsid w:val="000A1CA3"/>
    <w:rsid w:val="000A2A86"/>
    <w:rsid w:val="000A39D4"/>
    <w:rsid w:val="000A409B"/>
    <w:rsid w:val="000A4A1B"/>
    <w:rsid w:val="000A526A"/>
    <w:rsid w:val="000A5705"/>
    <w:rsid w:val="000A580B"/>
    <w:rsid w:val="000A62E7"/>
    <w:rsid w:val="000A68D6"/>
    <w:rsid w:val="000A73AA"/>
    <w:rsid w:val="000A7EC4"/>
    <w:rsid w:val="000B0145"/>
    <w:rsid w:val="000B0C07"/>
    <w:rsid w:val="000B10CA"/>
    <w:rsid w:val="000B195D"/>
    <w:rsid w:val="000B1FFE"/>
    <w:rsid w:val="000B261D"/>
    <w:rsid w:val="000B2904"/>
    <w:rsid w:val="000B2972"/>
    <w:rsid w:val="000B3440"/>
    <w:rsid w:val="000B3747"/>
    <w:rsid w:val="000B3B24"/>
    <w:rsid w:val="000B3BEC"/>
    <w:rsid w:val="000B494C"/>
    <w:rsid w:val="000B533B"/>
    <w:rsid w:val="000B5B77"/>
    <w:rsid w:val="000B69BC"/>
    <w:rsid w:val="000C0382"/>
    <w:rsid w:val="000C0DB7"/>
    <w:rsid w:val="000C1116"/>
    <w:rsid w:val="000C1C96"/>
    <w:rsid w:val="000C2516"/>
    <w:rsid w:val="000C291B"/>
    <w:rsid w:val="000C2F5C"/>
    <w:rsid w:val="000C4439"/>
    <w:rsid w:val="000C4B60"/>
    <w:rsid w:val="000C52DC"/>
    <w:rsid w:val="000C5382"/>
    <w:rsid w:val="000C5670"/>
    <w:rsid w:val="000C578D"/>
    <w:rsid w:val="000C5CCB"/>
    <w:rsid w:val="000C62B6"/>
    <w:rsid w:val="000C644B"/>
    <w:rsid w:val="000C64C4"/>
    <w:rsid w:val="000C6503"/>
    <w:rsid w:val="000C6D7E"/>
    <w:rsid w:val="000C765A"/>
    <w:rsid w:val="000D076C"/>
    <w:rsid w:val="000D0B34"/>
    <w:rsid w:val="000D0C4A"/>
    <w:rsid w:val="000D0CCA"/>
    <w:rsid w:val="000D0E99"/>
    <w:rsid w:val="000D1C23"/>
    <w:rsid w:val="000D1DDD"/>
    <w:rsid w:val="000D1EE1"/>
    <w:rsid w:val="000D1FED"/>
    <w:rsid w:val="000D2721"/>
    <w:rsid w:val="000D2E7D"/>
    <w:rsid w:val="000D3095"/>
    <w:rsid w:val="000D348D"/>
    <w:rsid w:val="000D4DC9"/>
    <w:rsid w:val="000D529C"/>
    <w:rsid w:val="000D5A61"/>
    <w:rsid w:val="000D60BF"/>
    <w:rsid w:val="000D63B1"/>
    <w:rsid w:val="000D747F"/>
    <w:rsid w:val="000E00F5"/>
    <w:rsid w:val="000E01EE"/>
    <w:rsid w:val="000E03D4"/>
    <w:rsid w:val="000E0559"/>
    <w:rsid w:val="000E0735"/>
    <w:rsid w:val="000E0758"/>
    <w:rsid w:val="000E0C66"/>
    <w:rsid w:val="000E1341"/>
    <w:rsid w:val="000E1A1B"/>
    <w:rsid w:val="000E1A93"/>
    <w:rsid w:val="000E1BB4"/>
    <w:rsid w:val="000E1D78"/>
    <w:rsid w:val="000E1E8A"/>
    <w:rsid w:val="000E23DB"/>
    <w:rsid w:val="000E36A0"/>
    <w:rsid w:val="000E4887"/>
    <w:rsid w:val="000E60AB"/>
    <w:rsid w:val="000E619D"/>
    <w:rsid w:val="000E7041"/>
    <w:rsid w:val="000E7767"/>
    <w:rsid w:val="000F0631"/>
    <w:rsid w:val="000F15C0"/>
    <w:rsid w:val="000F18B8"/>
    <w:rsid w:val="000F2A61"/>
    <w:rsid w:val="000F2BC3"/>
    <w:rsid w:val="000F346F"/>
    <w:rsid w:val="000F3534"/>
    <w:rsid w:val="000F3A5B"/>
    <w:rsid w:val="000F3C3E"/>
    <w:rsid w:val="000F4158"/>
    <w:rsid w:val="000F580E"/>
    <w:rsid w:val="000F59AF"/>
    <w:rsid w:val="000F59D4"/>
    <w:rsid w:val="000F621B"/>
    <w:rsid w:val="000F62DD"/>
    <w:rsid w:val="000F6584"/>
    <w:rsid w:val="000F7D41"/>
    <w:rsid w:val="001001D5"/>
    <w:rsid w:val="001005B4"/>
    <w:rsid w:val="00100C6A"/>
    <w:rsid w:val="00100F66"/>
    <w:rsid w:val="001011A7"/>
    <w:rsid w:val="001014FB"/>
    <w:rsid w:val="00101EB3"/>
    <w:rsid w:val="001028C2"/>
    <w:rsid w:val="00102A53"/>
    <w:rsid w:val="00102B74"/>
    <w:rsid w:val="00103B14"/>
    <w:rsid w:val="0010452F"/>
    <w:rsid w:val="00104944"/>
    <w:rsid w:val="00104B3D"/>
    <w:rsid w:val="00105764"/>
    <w:rsid w:val="00105887"/>
    <w:rsid w:val="00105FDB"/>
    <w:rsid w:val="001060D5"/>
    <w:rsid w:val="00106485"/>
    <w:rsid w:val="00106528"/>
    <w:rsid w:val="00107180"/>
    <w:rsid w:val="00107494"/>
    <w:rsid w:val="00107A7E"/>
    <w:rsid w:val="00107ED0"/>
    <w:rsid w:val="00110534"/>
    <w:rsid w:val="001105D7"/>
    <w:rsid w:val="001107FF"/>
    <w:rsid w:val="00110B1E"/>
    <w:rsid w:val="00111734"/>
    <w:rsid w:val="0011181D"/>
    <w:rsid w:val="00111C90"/>
    <w:rsid w:val="00111CA0"/>
    <w:rsid w:val="00113A78"/>
    <w:rsid w:val="00113D17"/>
    <w:rsid w:val="001153EB"/>
    <w:rsid w:val="00115454"/>
    <w:rsid w:val="00115683"/>
    <w:rsid w:val="001156B4"/>
    <w:rsid w:val="00115E6F"/>
    <w:rsid w:val="00116048"/>
    <w:rsid w:val="00116282"/>
    <w:rsid w:val="00116309"/>
    <w:rsid w:val="00116537"/>
    <w:rsid w:val="00116618"/>
    <w:rsid w:val="00117356"/>
    <w:rsid w:val="001200D6"/>
    <w:rsid w:val="00120495"/>
    <w:rsid w:val="00120BE2"/>
    <w:rsid w:val="001211D6"/>
    <w:rsid w:val="001216DA"/>
    <w:rsid w:val="00121731"/>
    <w:rsid w:val="0012175E"/>
    <w:rsid w:val="00121AFC"/>
    <w:rsid w:val="00121D0A"/>
    <w:rsid w:val="00122CDB"/>
    <w:rsid w:val="00122DEE"/>
    <w:rsid w:val="0012527C"/>
    <w:rsid w:val="00125E64"/>
    <w:rsid w:val="00127F4B"/>
    <w:rsid w:val="001308FD"/>
    <w:rsid w:val="00131670"/>
    <w:rsid w:val="001316AC"/>
    <w:rsid w:val="00131748"/>
    <w:rsid w:val="00131F9B"/>
    <w:rsid w:val="001322ED"/>
    <w:rsid w:val="00132745"/>
    <w:rsid w:val="00132FFC"/>
    <w:rsid w:val="00133B74"/>
    <w:rsid w:val="00136613"/>
    <w:rsid w:val="00136A5B"/>
    <w:rsid w:val="001374CF"/>
    <w:rsid w:val="001400A8"/>
    <w:rsid w:val="001402A4"/>
    <w:rsid w:val="00140A3B"/>
    <w:rsid w:val="00140AD6"/>
    <w:rsid w:val="00140BB6"/>
    <w:rsid w:val="00140E1A"/>
    <w:rsid w:val="00141105"/>
    <w:rsid w:val="0014158D"/>
    <w:rsid w:val="00141676"/>
    <w:rsid w:val="001421A0"/>
    <w:rsid w:val="001427DA"/>
    <w:rsid w:val="001427F8"/>
    <w:rsid w:val="00142EEF"/>
    <w:rsid w:val="00143797"/>
    <w:rsid w:val="00143EB8"/>
    <w:rsid w:val="00143F09"/>
    <w:rsid w:val="00144370"/>
    <w:rsid w:val="00144CDB"/>
    <w:rsid w:val="00145021"/>
    <w:rsid w:val="00145EE9"/>
    <w:rsid w:val="00146533"/>
    <w:rsid w:val="0014686D"/>
    <w:rsid w:val="00146AC2"/>
    <w:rsid w:val="00150C2E"/>
    <w:rsid w:val="00151604"/>
    <w:rsid w:val="0015185C"/>
    <w:rsid w:val="0015288C"/>
    <w:rsid w:val="001528C6"/>
    <w:rsid w:val="00152A63"/>
    <w:rsid w:val="00152BC7"/>
    <w:rsid w:val="00153E55"/>
    <w:rsid w:val="001542CE"/>
    <w:rsid w:val="00155779"/>
    <w:rsid w:val="00155EDB"/>
    <w:rsid w:val="00156363"/>
    <w:rsid w:val="00156EB6"/>
    <w:rsid w:val="001574FA"/>
    <w:rsid w:val="0015789B"/>
    <w:rsid w:val="00160AA8"/>
    <w:rsid w:val="00160CF7"/>
    <w:rsid w:val="00160D9D"/>
    <w:rsid w:val="001611AF"/>
    <w:rsid w:val="00161C61"/>
    <w:rsid w:val="0016292B"/>
    <w:rsid w:val="001636E3"/>
    <w:rsid w:val="001639E1"/>
    <w:rsid w:val="00165967"/>
    <w:rsid w:val="00165D77"/>
    <w:rsid w:val="00165DA2"/>
    <w:rsid w:val="00166D78"/>
    <w:rsid w:val="001670D3"/>
    <w:rsid w:val="001674F6"/>
    <w:rsid w:val="001676A5"/>
    <w:rsid w:val="00170C24"/>
    <w:rsid w:val="0017140D"/>
    <w:rsid w:val="00172464"/>
    <w:rsid w:val="001738B5"/>
    <w:rsid w:val="00173D3F"/>
    <w:rsid w:val="00174093"/>
    <w:rsid w:val="0017458B"/>
    <w:rsid w:val="00174CA6"/>
    <w:rsid w:val="001766A2"/>
    <w:rsid w:val="00177395"/>
    <w:rsid w:val="00177946"/>
    <w:rsid w:val="00180F34"/>
    <w:rsid w:val="001821A4"/>
    <w:rsid w:val="0018291C"/>
    <w:rsid w:val="00182B9F"/>
    <w:rsid w:val="00183808"/>
    <w:rsid w:val="001840D9"/>
    <w:rsid w:val="0018453E"/>
    <w:rsid w:val="001852FB"/>
    <w:rsid w:val="00185524"/>
    <w:rsid w:val="00185FC1"/>
    <w:rsid w:val="00186022"/>
    <w:rsid w:val="0018695A"/>
    <w:rsid w:val="00186EDB"/>
    <w:rsid w:val="00187576"/>
    <w:rsid w:val="00190D90"/>
    <w:rsid w:val="00190F68"/>
    <w:rsid w:val="00191C7A"/>
    <w:rsid w:val="00193580"/>
    <w:rsid w:val="00194748"/>
    <w:rsid w:val="0019574F"/>
    <w:rsid w:val="00195868"/>
    <w:rsid w:val="00195CA4"/>
    <w:rsid w:val="00195D9B"/>
    <w:rsid w:val="00195F5F"/>
    <w:rsid w:val="00196044"/>
    <w:rsid w:val="00196565"/>
    <w:rsid w:val="0019677B"/>
    <w:rsid w:val="00196838"/>
    <w:rsid w:val="00196FAF"/>
    <w:rsid w:val="0019708D"/>
    <w:rsid w:val="001972A9"/>
    <w:rsid w:val="0019770F"/>
    <w:rsid w:val="00197F56"/>
    <w:rsid w:val="001A035C"/>
    <w:rsid w:val="001A0575"/>
    <w:rsid w:val="001A0D40"/>
    <w:rsid w:val="001A0E80"/>
    <w:rsid w:val="001A0EC4"/>
    <w:rsid w:val="001A1AB3"/>
    <w:rsid w:val="001A1E31"/>
    <w:rsid w:val="001A2C08"/>
    <w:rsid w:val="001A3740"/>
    <w:rsid w:val="001A3CF1"/>
    <w:rsid w:val="001A5BFB"/>
    <w:rsid w:val="001A6A85"/>
    <w:rsid w:val="001A7032"/>
    <w:rsid w:val="001A713B"/>
    <w:rsid w:val="001A71FB"/>
    <w:rsid w:val="001B00A1"/>
    <w:rsid w:val="001B0224"/>
    <w:rsid w:val="001B022D"/>
    <w:rsid w:val="001B03C3"/>
    <w:rsid w:val="001B0C4B"/>
    <w:rsid w:val="001B1975"/>
    <w:rsid w:val="001B199D"/>
    <w:rsid w:val="001B1B57"/>
    <w:rsid w:val="001B223E"/>
    <w:rsid w:val="001B24F3"/>
    <w:rsid w:val="001B2A87"/>
    <w:rsid w:val="001B371C"/>
    <w:rsid w:val="001B39C0"/>
    <w:rsid w:val="001B4A11"/>
    <w:rsid w:val="001B57ED"/>
    <w:rsid w:val="001B580D"/>
    <w:rsid w:val="001B5BA2"/>
    <w:rsid w:val="001B5E8C"/>
    <w:rsid w:val="001B6136"/>
    <w:rsid w:val="001B616B"/>
    <w:rsid w:val="001B6A40"/>
    <w:rsid w:val="001B6A71"/>
    <w:rsid w:val="001B6C10"/>
    <w:rsid w:val="001B725D"/>
    <w:rsid w:val="001B7B93"/>
    <w:rsid w:val="001B7BF2"/>
    <w:rsid w:val="001C0EFF"/>
    <w:rsid w:val="001C1022"/>
    <w:rsid w:val="001C10E7"/>
    <w:rsid w:val="001C1866"/>
    <w:rsid w:val="001C19AD"/>
    <w:rsid w:val="001C1FE9"/>
    <w:rsid w:val="001C25BA"/>
    <w:rsid w:val="001C25C1"/>
    <w:rsid w:val="001C380F"/>
    <w:rsid w:val="001C3C45"/>
    <w:rsid w:val="001C3D3C"/>
    <w:rsid w:val="001C416D"/>
    <w:rsid w:val="001C4A3A"/>
    <w:rsid w:val="001C574D"/>
    <w:rsid w:val="001C58D0"/>
    <w:rsid w:val="001C6C6F"/>
    <w:rsid w:val="001C6E8A"/>
    <w:rsid w:val="001C6ED9"/>
    <w:rsid w:val="001C73E0"/>
    <w:rsid w:val="001C7B7A"/>
    <w:rsid w:val="001C7F7A"/>
    <w:rsid w:val="001D10DC"/>
    <w:rsid w:val="001D132C"/>
    <w:rsid w:val="001D18D6"/>
    <w:rsid w:val="001D1AC5"/>
    <w:rsid w:val="001D1C44"/>
    <w:rsid w:val="001D2019"/>
    <w:rsid w:val="001D2610"/>
    <w:rsid w:val="001D275B"/>
    <w:rsid w:val="001D2B03"/>
    <w:rsid w:val="001D2E07"/>
    <w:rsid w:val="001D3130"/>
    <w:rsid w:val="001D313B"/>
    <w:rsid w:val="001D321F"/>
    <w:rsid w:val="001D3386"/>
    <w:rsid w:val="001D34F8"/>
    <w:rsid w:val="001D355F"/>
    <w:rsid w:val="001D43DD"/>
    <w:rsid w:val="001D43E2"/>
    <w:rsid w:val="001D447F"/>
    <w:rsid w:val="001D4547"/>
    <w:rsid w:val="001D4789"/>
    <w:rsid w:val="001D5292"/>
    <w:rsid w:val="001D5E69"/>
    <w:rsid w:val="001D65BD"/>
    <w:rsid w:val="001D6909"/>
    <w:rsid w:val="001D69E0"/>
    <w:rsid w:val="001D6DE8"/>
    <w:rsid w:val="001D6ED2"/>
    <w:rsid w:val="001D7139"/>
    <w:rsid w:val="001D76D4"/>
    <w:rsid w:val="001E01AD"/>
    <w:rsid w:val="001E0585"/>
    <w:rsid w:val="001E07E9"/>
    <w:rsid w:val="001E14E1"/>
    <w:rsid w:val="001E1A39"/>
    <w:rsid w:val="001E1C1E"/>
    <w:rsid w:val="001E1C90"/>
    <w:rsid w:val="001E2040"/>
    <w:rsid w:val="001E40C1"/>
    <w:rsid w:val="001E41CB"/>
    <w:rsid w:val="001E4C98"/>
    <w:rsid w:val="001E4F35"/>
    <w:rsid w:val="001E52FD"/>
    <w:rsid w:val="001E559B"/>
    <w:rsid w:val="001E6061"/>
    <w:rsid w:val="001E66E3"/>
    <w:rsid w:val="001E6744"/>
    <w:rsid w:val="001E6CD3"/>
    <w:rsid w:val="001E7057"/>
    <w:rsid w:val="001F0650"/>
    <w:rsid w:val="001F0689"/>
    <w:rsid w:val="001F0E2D"/>
    <w:rsid w:val="001F1194"/>
    <w:rsid w:val="001F2C15"/>
    <w:rsid w:val="001F2DCD"/>
    <w:rsid w:val="001F2F0E"/>
    <w:rsid w:val="001F3188"/>
    <w:rsid w:val="001F3A13"/>
    <w:rsid w:val="001F5331"/>
    <w:rsid w:val="001F5497"/>
    <w:rsid w:val="001F5615"/>
    <w:rsid w:val="001F5D7C"/>
    <w:rsid w:val="001F63B1"/>
    <w:rsid w:val="001F7285"/>
    <w:rsid w:val="001F79A6"/>
    <w:rsid w:val="00200B17"/>
    <w:rsid w:val="00200E1A"/>
    <w:rsid w:val="002015DA"/>
    <w:rsid w:val="0020190E"/>
    <w:rsid w:val="002021C5"/>
    <w:rsid w:val="0020267C"/>
    <w:rsid w:val="00202A77"/>
    <w:rsid w:val="0020319C"/>
    <w:rsid w:val="00203907"/>
    <w:rsid w:val="00203AB1"/>
    <w:rsid w:val="00203E5F"/>
    <w:rsid w:val="00204489"/>
    <w:rsid w:val="002044F8"/>
    <w:rsid w:val="00204552"/>
    <w:rsid w:val="002046C8"/>
    <w:rsid w:val="00205612"/>
    <w:rsid w:val="00211122"/>
    <w:rsid w:val="002112F7"/>
    <w:rsid w:val="00211442"/>
    <w:rsid w:val="0021185A"/>
    <w:rsid w:val="00211CA5"/>
    <w:rsid w:val="00211E44"/>
    <w:rsid w:val="00211EEF"/>
    <w:rsid w:val="00212B3F"/>
    <w:rsid w:val="002141DA"/>
    <w:rsid w:val="00214843"/>
    <w:rsid w:val="00214992"/>
    <w:rsid w:val="0021555C"/>
    <w:rsid w:val="0021638F"/>
    <w:rsid w:val="00216392"/>
    <w:rsid w:val="0021705C"/>
    <w:rsid w:val="00217252"/>
    <w:rsid w:val="0021736F"/>
    <w:rsid w:val="0021781B"/>
    <w:rsid w:val="00217A0B"/>
    <w:rsid w:val="00217F13"/>
    <w:rsid w:val="00220A32"/>
    <w:rsid w:val="00220A6B"/>
    <w:rsid w:val="00220A92"/>
    <w:rsid w:val="002211C7"/>
    <w:rsid w:val="002214DA"/>
    <w:rsid w:val="00221824"/>
    <w:rsid w:val="00221EB5"/>
    <w:rsid w:val="00223155"/>
    <w:rsid w:val="00223657"/>
    <w:rsid w:val="00223C38"/>
    <w:rsid w:val="00223E77"/>
    <w:rsid w:val="00223FEF"/>
    <w:rsid w:val="002241F6"/>
    <w:rsid w:val="002244D7"/>
    <w:rsid w:val="00225037"/>
    <w:rsid w:val="00225CA2"/>
    <w:rsid w:val="00226188"/>
    <w:rsid w:val="0022637C"/>
    <w:rsid w:val="00226604"/>
    <w:rsid w:val="002268E3"/>
    <w:rsid w:val="0022707F"/>
    <w:rsid w:val="002271D7"/>
    <w:rsid w:val="002272AC"/>
    <w:rsid w:val="0022750F"/>
    <w:rsid w:val="00227521"/>
    <w:rsid w:val="00227716"/>
    <w:rsid w:val="00227D62"/>
    <w:rsid w:val="00227DEE"/>
    <w:rsid w:val="00230102"/>
    <w:rsid w:val="00230D71"/>
    <w:rsid w:val="002314E5"/>
    <w:rsid w:val="00232714"/>
    <w:rsid w:val="00232AB4"/>
    <w:rsid w:val="002345A7"/>
    <w:rsid w:val="002345BE"/>
    <w:rsid w:val="00234B39"/>
    <w:rsid w:val="0023526D"/>
    <w:rsid w:val="00235391"/>
    <w:rsid w:val="00236597"/>
    <w:rsid w:val="00237479"/>
    <w:rsid w:val="0023769B"/>
    <w:rsid w:val="00237DFF"/>
    <w:rsid w:val="0024021D"/>
    <w:rsid w:val="00240968"/>
    <w:rsid w:val="00240E23"/>
    <w:rsid w:val="00240F38"/>
    <w:rsid w:val="002414D3"/>
    <w:rsid w:val="00241B3D"/>
    <w:rsid w:val="002421B7"/>
    <w:rsid w:val="00242671"/>
    <w:rsid w:val="002427DE"/>
    <w:rsid w:val="002428E9"/>
    <w:rsid w:val="00242DE3"/>
    <w:rsid w:val="00243412"/>
    <w:rsid w:val="0024349C"/>
    <w:rsid w:val="00243BE8"/>
    <w:rsid w:val="002441B0"/>
    <w:rsid w:val="0024442B"/>
    <w:rsid w:val="00244801"/>
    <w:rsid w:val="00245554"/>
    <w:rsid w:val="00246117"/>
    <w:rsid w:val="0024799B"/>
    <w:rsid w:val="00247EE7"/>
    <w:rsid w:val="002511FD"/>
    <w:rsid w:val="00251C17"/>
    <w:rsid w:val="002527D1"/>
    <w:rsid w:val="00252C8C"/>
    <w:rsid w:val="00252EFF"/>
    <w:rsid w:val="002533A3"/>
    <w:rsid w:val="002537C5"/>
    <w:rsid w:val="00253B94"/>
    <w:rsid w:val="00253FD7"/>
    <w:rsid w:val="0025413A"/>
    <w:rsid w:val="0025433B"/>
    <w:rsid w:val="00254DA9"/>
    <w:rsid w:val="00256654"/>
    <w:rsid w:val="00256E03"/>
    <w:rsid w:val="002579CD"/>
    <w:rsid w:val="00257C7A"/>
    <w:rsid w:val="00257D51"/>
    <w:rsid w:val="002604FB"/>
    <w:rsid w:val="00260872"/>
    <w:rsid w:val="00260904"/>
    <w:rsid w:val="002609F9"/>
    <w:rsid w:val="00260A62"/>
    <w:rsid w:val="0026141A"/>
    <w:rsid w:val="00262009"/>
    <w:rsid w:val="002622BF"/>
    <w:rsid w:val="00262CB3"/>
    <w:rsid w:val="00262CF6"/>
    <w:rsid w:val="00262D71"/>
    <w:rsid w:val="002631A8"/>
    <w:rsid w:val="002637F8"/>
    <w:rsid w:val="00263A44"/>
    <w:rsid w:val="00265285"/>
    <w:rsid w:val="0026600C"/>
    <w:rsid w:val="002661F6"/>
    <w:rsid w:val="00266957"/>
    <w:rsid w:val="00266CE7"/>
    <w:rsid w:val="002671FB"/>
    <w:rsid w:val="0026766C"/>
    <w:rsid w:val="00270602"/>
    <w:rsid w:val="00270D1D"/>
    <w:rsid w:val="00270F46"/>
    <w:rsid w:val="00271AC0"/>
    <w:rsid w:val="00271CB6"/>
    <w:rsid w:val="00271D79"/>
    <w:rsid w:val="002740F1"/>
    <w:rsid w:val="00274AFA"/>
    <w:rsid w:val="00274C16"/>
    <w:rsid w:val="002754B5"/>
    <w:rsid w:val="0027635C"/>
    <w:rsid w:val="0027669E"/>
    <w:rsid w:val="00276FDB"/>
    <w:rsid w:val="00277AD2"/>
    <w:rsid w:val="00280885"/>
    <w:rsid w:val="00280A10"/>
    <w:rsid w:val="00282625"/>
    <w:rsid w:val="00282BCD"/>
    <w:rsid w:val="00282D65"/>
    <w:rsid w:val="00282FC8"/>
    <w:rsid w:val="002831E1"/>
    <w:rsid w:val="002832C7"/>
    <w:rsid w:val="00283AFA"/>
    <w:rsid w:val="00283B0E"/>
    <w:rsid w:val="00283C9C"/>
    <w:rsid w:val="00284949"/>
    <w:rsid w:val="002854BC"/>
    <w:rsid w:val="00285786"/>
    <w:rsid w:val="00285B2F"/>
    <w:rsid w:val="00285CF8"/>
    <w:rsid w:val="00286637"/>
    <w:rsid w:val="00287265"/>
    <w:rsid w:val="00290186"/>
    <w:rsid w:val="002909AD"/>
    <w:rsid w:val="00290F4B"/>
    <w:rsid w:val="002914D9"/>
    <w:rsid w:val="00291DFE"/>
    <w:rsid w:val="00291F8F"/>
    <w:rsid w:val="00291FAE"/>
    <w:rsid w:val="0029207E"/>
    <w:rsid w:val="00292CB8"/>
    <w:rsid w:val="00293134"/>
    <w:rsid w:val="00293457"/>
    <w:rsid w:val="0029379A"/>
    <w:rsid w:val="0029397C"/>
    <w:rsid w:val="00293F47"/>
    <w:rsid w:val="00294060"/>
    <w:rsid w:val="00294396"/>
    <w:rsid w:val="0029526B"/>
    <w:rsid w:val="002957B8"/>
    <w:rsid w:val="00296D5B"/>
    <w:rsid w:val="002976CB"/>
    <w:rsid w:val="00297B17"/>
    <w:rsid w:val="002A0223"/>
    <w:rsid w:val="002A0B6C"/>
    <w:rsid w:val="002A18AB"/>
    <w:rsid w:val="002A24B5"/>
    <w:rsid w:val="002A2650"/>
    <w:rsid w:val="002A27CD"/>
    <w:rsid w:val="002A3C1C"/>
    <w:rsid w:val="002A3D74"/>
    <w:rsid w:val="002A3DAB"/>
    <w:rsid w:val="002A3E86"/>
    <w:rsid w:val="002A4108"/>
    <w:rsid w:val="002A4584"/>
    <w:rsid w:val="002A45C4"/>
    <w:rsid w:val="002A573A"/>
    <w:rsid w:val="002A586B"/>
    <w:rsid w:val="002A5A91"/>
    <w:rsid w:val="002A5AED"/>
    <w:rsid w:val="002A5E61"/>
    <w:rsid w:val="002A60FD"/>
    <w:rsid w:val="002A6451"/>
    <w:rsid w:val="002A6CDB"/>
    <w:rsid w:val="002A7713"/>
    <w:rsid w:val="002A7AF1"/>
    <w:rsid w:val="002A7E63"/>
    <w:rsid w:val="002B0208"/>
    <w:rsid w:val="002B117B"/>
    <w:rsid w:val="002B264E"/>
    <w:rsid w:val="002B2751"/>
    <w:rsid w:val="002B2F23"/>
    <w:rsid w:val="002B2FA4"/>
    <w:rsid w:val="002B3038"/>
    <w:rsid w:val="002B3051"/>
    <w:rsid w:val="002B421C"/>
    <w:rsid w:val="002B4267"/>
    <w:rsid w:val="002B4271"/>
    <w:rsid w:val="002B43EE"/>
    <w:rsid w:val="002B5132"/>
    <w:rsid w:val="002B58C7"/>
    <w:rsid w:val="002B600E"/>
    <w:rsid w:val="002B6106"/>
    <w:rsid w:val="002B63BE"/>
    <w:rsid w:val="002B6C1E"/>
    <w:rsid w:val="002B757C"/>
    <w:rsid w:val="002B79C2"/>
    <w:rsid w:val="002B7F82"/>
    <w:rsid w:val="002C01B3"/>
    <w:rsid w:val="002C050D"/>
    <w:rsid w:val="002C0718"/>
    <w:rsid w:val="002C0C34"/>
    <w:rsid w:val="002C0C7C"/>
    <w:rsid w:val="002C1668"/>
    <w:rsid w:val="002C1EDF"/>
    <w:rsid w:val="002C213A"/>
    <w:rsid w:val="002C27AA"/>
    <w:rsid w:val="002C2B4C"/>
    <w:rsid w:val="002C3CE9"/>
    <w:rsid w:val="002C45E6"/>
    <w:rsid w:val="002C4F1B"/>
    <w:rsid w:val="002C5280"/>
    <w:rsid w:val="002C5A68"/>
    <w:rsid w:val="002C5D58"/>
    <w:rsid w:val="002C704C"/>
    <w:rsid w:val="002C73EC"/>
    <w:rsid w:val="002C7445"/>
    <w:rsid w:val="002D11E2"/>
    <w:rsid w:val="002D138A"/>
    <w:rsid w:val="002D2A07"/>
    <w:rsid w:val="002D3877"/>
    <w:rsid w:val="002D3F0C"/>
    <w:rsid w:val="002D49AD"/>
    <w:rsid w:val="002D4DEA"/>
    <w:rsid w:val="002D536F"/>
    <w:rsid w:val="002D537A"/>
    <w:rsid w:val="002D5F63"/>
    <w:rsid w:val="002D66A3"/>
    <w:rsid w:val="002D695B"/>
    <w:rsid w:val="002D7162"/>
    <w:rsid w:val="002D7799"/>
    <w:rsid w:val="002D7D71"/>
    <w:rsid w:val="002E045B"/>
    <w:rsid w:val="002E0A40"/>
    <w:rsid w:val="002E0CF2"/>
    <w:rsid w:val="002E0E93"/>
    <w:rsid w:val="002E0EBE"/>
    <w:rsid w:val="002E2246"/>
    <w:rsid w:val="002E28E8"/>
    <w:rsid w:val="002E32C2"/>
    <w:rsid w:val="002E3528"/>
    <w:rsid w:val="002E4AB7"/>
    <w:rsid w:val="002E4AEE"/>
    <w:rsid w:val="002E4E7C"/>
    <w:rsid w:val="002E5182"/>
    <w:rsid w:val="002E53F4"/>
    <w:rsid w:val="002E58C8"/>
    <w:rsid w:val="002E6151"/>
    <w:rsid w:val="002E6425"/>
    <w:rsid w:val="002E65BA"/>
    <w:rsid w:val="002E6C3F"/>
    <w:rsid w:val="002E6D0A"/>
    <w:rsid w:val="002E6DAC"/>
    <w:rsid w:val="002E6FA4"/>
    <w:rsid w:val="002E70C2"/>
    <w:rsid w:val="002E7F71"/>
    <w:rsid w:val="002E7FD8"/>
    <w:rsid w:val="002F026A"/>
    <w:rsid w:val="002F0E34"/>
    <w:rsid w:val="002F13F7"/>
    <w:rsid w:val="002F15E4"/>
    <w:rsid w:val="002F28EE"/>
    <w:rsid w:val="002F2FB8"/>
    <w:rsid w:val="002F3286"/>
    <w:rsid w:val="002F4C57"/>
    <w:rsid w:val="002F5825"/>
    <w:rsid w:val="002F648E"/>
    <w:rsid w:val="002F67E7"/>
    <w:rsid w:val="002F686A"/>
    <w:rsid w:val="002F7A04"/>
    <w:rsid w:val="002F7CA5"/>
    <w:rsid w:val="003004DD"/>
    <w:rsid w:val="00300611"/>
    <w:rsid w:val="00300AC7"/>
    <w:rsid w:val="00300C13"/>
    <w:rsid w:val="00301A18"/>
    <w:rsid w:val="003029BB"/>
    <w:rsid w:val="00303D0F"/>
    <w:rsid w:val="00303DB0"/>
    <w:rsid w:val="00303F80"/>
    <w:rsid w:val="003049A8"/>
    <w:rsid w:val="003049FB"/>
    <w:rsid w:val="00304D5A"/>
    <w:rsid w:val="0030516D"/>
    <w:rsid w:val="00305529"/>
    <w:rsid w:val="0030556C"/>
    <w:rsid w:val="0030660E"/>
    <w:rsid w:val="0030673C"/>
    <w:rsid w:val="003068B9"/>
    <w:rsid w:val="00306D3E"/>
    <w:rsid w:val="003078F7"/>
    <w:rsid w:val="00307A58"/>
    <w:rsid w:val="0031044E"/>
    <w:rsid w:val="00310617"/>
    <w:rsid w:val="00310781"/>
    <w:rsid w:val="00310B0B"/>
    <w:rsid w:val="0031200F"/>
    <w:rsid w:val="00312114"/>
    <w:rsid w:val="00312502"/>
    <w:rsid w:val="0031282A"/>
    <w:rsid w:val="00312BC1"/>
    <w:rsid w:val="003140F8"/>
    <w:rsid w:val="00314AE2"/>
    <w:rsid w:val="00315667"/>
    <w:rsid w:val="00316381"/>
    <w:rsid w:val="003167D1"/>
    <w:rsid w:val="00316E2D"/>
    <w:rsid w:val="00317431"/>
    <w:rsid w:val="00317682"/>
    <w:rsid w:val="00317B9F"/>
    <w:rsid w:val="00320A34"/>
    <w:rsid w:val="00320FC7"/>
    <w:rsid w:val="00321225"/>
    <w:rsid w:val="00322DF4"/>
    <w:rsid w:val="00323C59"/>
    <w:rsid w:val="00323EAB"/>
    <w:rsid w:val="003243A9"/>
    <w:rsid w:val="003249CF"/>
    <w:rsid w:val="003251E6"/>
    <w:rsid w:val="003255FF"/>
    <w:rsid w:val="00325C1F"/>
    <w:rsid w:val="00325E6F"/>
    <w:rsid w:val="00325E9C"/>
    <w:rsid w:val="00326076"/>
    <w:rsid w:val="00326AB4"/>
    <w:rsid w:val="00327489"/>
    <w:rsid w:val="00327601"/>
    <w:rsid w:val="00327786"/>
    <w:rsid w:val="00327DF2"/>
    <w:rsid w:val="003300B4"/>
    <w:rsid w:val="00330433"/>
    <w:rsid w:val="00330C29"/>
    <w:rsid w:val="003321C5"/>
    <w:rsid w:val="00333090"/>
    <w:rsid w:val="003330F7"/>
    <w:rsid w:val="0033327F"/>
    <w:rsid w:val="0033367B"/>
    <w:rsid w:val="0033381F"/>
    <w:rsid w:val="0033390E"/>
    <w:rsid w:val="00333A39"/>
    <w:rsid w:val="00333A6E"/>
    <w:rsid w:val="00333F6B"/>
    <w:rsid w:val="00334662"/>
    <w:rsid w:val="0033468A"/>
    <w:rsid w:val="00334B24"/>
    <w:rsid w:val="003353C8"/>
    <w:rsid w:val="0033594E"/>
    <w:rsid w:val="003362E7"/>
    <w:rsid w:val="00336601"/>
    <w:rsid w:val="00336700"/>
    <w:rsid w:val="003369F9"/>
    <w:rsid w:val="00336FBE"/>
    <w:rsid w:val="00336FC0"/>
    <w:rsid w:val="00340385"/>
    <w:rsid w:val="00341110"/>
    <w:rsid w:val="003413C5"/>
    <w:rsid w:val="00341F2E"/>
    <w:rsid w:val="00342354"/>
    <w:rsid w:val="003425DB"/>
    <w:rsid w:val="003429FC"/>
    <w:rsid w:val="00342BAA"/>
    <w:rsid w:val="00343418"/>
    <w:rsid w:val="00343716"/>
    <w:rsid w:val="003447B5"/>
    <w:rsid w:val="00344F4C"/>
    <w:rsid w:val="0034518B"/>
    <w:rsid w:val="00345B11"/>
    <w:rsid w:val="00345B58"/>
    <w:rsid w:val="00345EDA"/>
    <w:rsid w:val="00345EE2"/>
    <w:rsid w:val="00345F62"/>
    <w:rsid w:val="003472D6"/>
    <w:rsid w:val="00347537"/>
    <w:rsid w:val="00347BE6"/>
    <w:rsid w:val="003500F6"/>
    <w:rsid w:val="003509D4"/>
    <w:rsid w:val="00352113"/>
    <w:rsid w:val="0035240B"/>
    <w:rsid w:val="0035299E"/>
    <w:rsid w:val="00352EA8"/>
    <w:rsid w:val="00353233"/>
    <w:rsid w:val="003537E6"/>
    <w:rsid w:val="003538BF"/>
    <w:rsid w:val="00353950"/>
    <w:rsid w:val="00354237"/>
    <w:rsid w:val="003556C1"/>
    <w:rsid w:val="003559EF"/>
    <w:rsid w:val="0035661B"/>
    <w:rsid w:val="00356639"/>
    <w:rsid w:val="0035732A"/>
    <w:rsid w:val="0035751D"/>
    <w:rsid w:val="0035774D"/>
    <w:rsid w:val="0036007E"/>
    <w:rsid w:val="00361932"/>
    <w:rsid w:val="00363625"/>
    <w:rsid w:val="0036415E"/>
    <w:rsid w:val="0036482F"/>
    <w:rsid w:val="00364FEB"/>
    <w:rsid w:val="00365A7D"/>
    <w:rsid w:val="003661A3"/>
    <w:rsid w:val="00367D0A"/>
    <w:rsid w:val="003700B4"/>
    <w:rsid w:val="00370D61"/>
    <w:rsid w:val="003723AA"/>
    <w:rsid w:val="00372466"/>
    <w:rsid w:val="0037255D"/>
    <w:rsid w:val="0037256C"/>
    <w:rsid w:val="00372B35"/>
    <w:rsid w:val="00372E5F"/>
    <w:rsid w:val="00373B4A"/>
    <w:rsid w:val="00373B74"/>
    <w:rsid w:val="00373D3F"/>
    <w:rsid w:val="00374E17"/>
    <w:rsid w:val="003750F6"/>
    <w:rsid w:val="003769BC"/>
    <w:rsid w:val="00376EB4"/>
    <w:rsid w:val="00376ECB"/>
    <w:rsid w:val="00377C4B"/>
    <w:rsid w:val="003801AA"/>
    <w:rsid w:val="00380990"/>
    <w:rsid w:val="00380EA0"/>
    <w:rsid w:val="003819E4"/>
    <w:rsid w:val="00381A39"/>
    <w:rsid w:val="00382C2F"/>
    <w:rsid w:val="00383168"/>
    <w:rsid w:val="003840FF"/>
    <w:rsid w:val="00384734"/>
    <w:rsid w:val="003849B2"/>
    <w:rsid w:val="003851E9"/>
    <w:rsid w:val="0038532E"/>
    <w:rsid w:val="00385440"/>
    <w:rsid w:val="00386150"/>
    <w:rsid w:val="0038673F"/>
    <w:rsid w:val="003868F3"/>
    <w:rsid w:val="00387518"/>
    <w:rsid w:val="00387762"/>
    <w:rsid w:val="00387894"/>
    <w:rsid w:val="00387AEE"/>
    <w:rsid w:val="00390E44"/>
    <w:rsid w:val="00391417"/>
    <w:rsid w:val="003914D0"/>
    <w:rsid w:val="00391C9F"/>
    <w:rsid w:val="003923AB"/>
    <w:rsid w:val="00392520"/>
    <w:rsid w:val="0039340B"/>
    <w:rsid w:val="00393C0C"/>
    <w:rsid w:val="00394100"/>
    <w:rsid w:val="0039428A"/>
    <w:rsid w:val="00394423"/>
    <w:rsid w:val="00394B2D"/>
    <w:rsid w:val="00395162"/>
    <w:rsid w:val="00395188"/>
    <w:rsid w:val="003955A9"/>
    <w:rsid w:val="0039616F"/>
    <w:rsid w:val="003961EC"/>
    <w:rsid w:val="003973FE"/>
    <w:rsid w:val="00397820"/>
    <w:rsid w:val="00397C17"/>
    <w:rsid w:val="00397E3E"/>
    <w:rsid w:val="003A0964"/>
    <w:rsid w:val="003A0B6B"/>
    <w:rsid w:val="003A0CBC"/>
    <w:rsid w:val="003A1523"/>
    <w:rsid w:val="003A18D8"/>
    <w:rsid w:val="003A3244"/>
    <w:rsid w:val="003A33ED"/>
    <w:rsid w:val="003A3DA3"/>
    <w:rsid w:val="003A462B"/>
    <w:rsid w:val="003A499F"/>
    <w:rsid w:val="003A4A6A"/>
    <w:rsid w:val="003A4D70"/>
    <w:rsid w:val="003A5DEB"/>
    <w:rsid w:val="003A652B"/>
    <w:rsid w:val="003A68B0"/>
    <w:rsid w:val="003A68E5"/>
    <w:rsid w:val="003A70AC"/>
    <w:rsid w:val="003A75D6"/>
    <w:rsid w:val="003A7D38"/>
    <w:rsid w:val="003B0534"/>
    <w:rsid w:val="003B0C9B"/>
    <w:rsid w:val="003B0DC9"/>
    <w:rsid w:val="003B21E6"/>
    <w:rsid w:val="003B2CAE"/>
    <w:rsid w:val="003B32FD"/>
    <w:rsid w:val="003B355F"/>
    <w:rsid w:val="003B3B9A"/>
    <w:rsid w:val="003B420D"/>
    <w:rsid w:val="003B44EF"/>
    <w:rsid w:val="003B464C"/>
    <w:rsid w:val="003B4FE8"/>
    <w:rsid w:val="003B5576"/>
    <w:rsid w:val="003B5921"/>
    <w:rsid w:val="003B5F4B"/>
    <w:rsid w:val="003B60E5"/>
    <w:rsid w:val="003B6846"/>
    <w:rsid w:val="003B68FD"/>
    <w:rsid w:val="003B7AF2"/>
    <w:rsid w:val="003C0427"/>
    <w:rsid w:val="003C0E9B"/>
    <w:rsid w:val="003C1026"/>
    <w:rsid w:val="003C1543"/>
    <w:rsid w:val="003C1823"/>
    <w:rsid w:val="003C183D"/>
    <w:rsid w:val="003C1BE6"/>
    <w:rsid w:val="003C20BD"/>
    <w:rsid w:val="003C219A"/>
    <w:rsid w:val="003C27B1"/>
    <w:rsid w:val="003C30F2"/>
    <w:rsid w:val="003C3754"/>
    <w:rsid w:val="003C387C"/>
    <w:rsid w:val="003C428D"/>
    <w:rsid w:val="003C4350"/>
    <w:rsid w:val="003C46F7"/>
    <w:rsid w:val="003C50C3"/>
    <w:rsid w:val="003C517D"/>
    <w:rsid w:val="003C56AB"/>
    <w:rsid w:val="003C5ABC"/>
    <w:rsid w:val="003C5BF7"/>
    <w:rsid w:val="003C5E0D"/>
    <w:rsid w:val="003C6302"/>
    <w:rsid w:val="003C667C"/>
    <w:rsid w:val="003C684A"/>
    <w:rsid w:val="003C77B3"/>
    <w:rsid w:val="003C7C9D"/>
    <w:rsid w:val="003D02C4"/>
    <w:rsid w:val="003D04C8"/>
    <w:rsid w:val="003D0887"/>
    <w:rsid w:val="003D0F12"/>
    <w:rsid w:val="003D1BC8"/>
    <w:rsid w:val="003D2E15"/>
    <w:rsid w:val="003D2FBF"/>
    <w:rsid w:val="003D38FD"/>
    <w:rsid w:val="003D3C8D"/>
    <w:rsid w:val="003D4713"/>
    <w:rsid w:val="003D47B5"/>
    <w:rsid w:val="003D51D6"/>
    <w:rsid w:val="003D538D"/>
    <w:rsid w:val="003D5C86"/>
    <w:rsid w:val="003D6239"/>
    <w:rsid w:val="003D6386"/>
    <w:rsid w:val="003D64D2"/>
    <w:rsid w:val="003D6786"/>
    <w:rsid w:val="003D6A3B"/>
    <w:rsid w:val="003D725A"/>
    <w:rsid w:val="003D740E"/>
    <w:rsid w:val="003D7B23"/>
    <w:rsid w:val="003E00C1"/>
    <w:rsid w:val="003E02AB"/>
    <w:rsid w:val="003E03A3"/>
    <w:rsid w:val="003E1040"/>
    <w:rsid w:val="003E20AA"/>
    <w:rsid w:val="003E2243"/>
    <w:rsid w:val="003E2470"/>
    <w:rsid w:val="003E2B2F"/>
    <w:rsid w:val="003E32D6"/>
    <w:rsid w:val="003E383D"/>
    <w:rsid w:val="003E3B5D"/>
    <w:rsid w:val="003E4786"/>
    <w:rsid w:val="003E49F0"/>
    <w:rsid w:val="003E675B"/>
    <w:rsid w:val="003E694F"/>
    <w:rsid w:val="003E69F1"/>
    <w:rsid w:val="003E70D8"/>
    <w:rsid w:val="003E723B"/>
    <w:rsid w:val="003E7614"/>
    <w:rsid w:val="003F0C06"/>
    <w:rsid w:val="003F0D38"/>
    <w:rsid w:val="003F162A"/>
    <w:rsid w:val="003F19B1"/>
    <w:rsid w:val="003F219F"/>
    <w:rsid w:val="003F2685"/>
    <w:rsid w:val="003F281F"/>
    <w:rsid w:val="003F286D"/>
    <w:rsid w:val="003F2C82"/>
    <w:rsid w:val="003F303E"/>
    <w:rsid w:val="003F3DBB"/>
    <w:rsid w:val="003F3EDF"/>
    <w:rsid w:val="003F40A7"/>
    <w:rsid w:val="003F52DF"/>
    <w:rsid w:val="003F5DB5"/>
    <w:rsid w:val="003F6176"/>
    <w:rsid w:val="003F6697"/>
    <w:rsid w:val="003F7864"/>
    <w:rsid w:val="00400329"/>
    <w:rsid w:val="00400850"/>
    <w:rsid w:val="004008AB"/>
    <w:rsid w:val="00401140"/>
    <w:rsid w:val="00401985"/>
    <w:rsid w:val="00401BD0"/>
    <w:rsid w:val="00401FF5"/>
    <w:rsid w:val="00402073"/>
    <w:rsid w:val="004026A4"/>
    <w:rsid w:val="00402E1B"/>
    <w:rsid w:val="0040317A"/>
    <w:rsid w:val="0040326E"/>
    <w:rsid w:val="0040327F"/>
    <w:rsid w:val="00403574"/>
    <w:rsid w:val="00403F18"/>
    <w:rsid w:val="00404ABA"/>
    <w:rsid w:val="004050DF"/>
    <w:rsid w:val="00406E7C"/>
    <w:rsid w:val="00407135"/>
    <w:rsid w:val="0040790E"/>
    <w:rsid w:val="004101DA"/>
    <w:rsid w:val="0041088E"/>
    <w:rsid w:val="0041097B"/>
    <w:rsid w:val="00411599"/>
    <w:rsid w:val="0041162B"/>
    <w:rsid w:val="0041218C"/>
    <w:rsid w:val="00412233"/>
    <w:rsid w:val="0041260F"/>
    <w:rsid w:val="00412906"/>
    <w:rsid w:val="00412ADD"/>
    <w:rsid w:val="00412B50"/>
    <w:rsid w:val="00412BA0"/>
    <w:rsid w:val="00414628"/>
    <w:rsid w:val="00414641"/>
    <w:rsid w:val="0041494A"/>
    <w:rsid w:val="004168E8"/>
    <w:rsid w:val="0041740B"/>
    <w:rsid w:val="00417B81"/>
    <w:rsid w:val="004206B4"/>
    <w:rsid w:val="004209FF"/>
    <w:rsid w:val="00420BDA"/>
    <w:rsid w:val="004215D3"/>
    <w:rsid w:val="0042162D"/>
    <w:rsid w:val="0042190F"/>
    <w:rsid w:val="00421F97"/>
    <w:rsid w:val="00421FA8"/>
    <w:rsid w:val="004224C2"/>
    <w:rsid w:val="00422925"/>
    <w:rsid w:val="00422A18"/>
    <w:rsid w:val="00424799"/>
    <w:rsid w:val="0042512B"/>
    <w:rsid w:val="00425626"/>
    <w:rsid w:val="0042575F"/>
    <w:rsid w:val="00426306"/>
    <w:rsid w:val="00426F1F"/>
    <w:rsid w:val="00427EF4"/>
    <w:rsid w:val="0043005E"/>
    <w:rsid w:val="0043067F"/>
    <w:rsid w:val="00430987"/>
    <w:rsid w:val="00430AAB"/>
    <w:rsid w:val="00430D24"/>
    <w:rsid w:val="004310B1"/>
    <w:rsid w:val="0043128B"/>
    <w:rsid w:val="00431B29"/>
    <w:rsid w:val="00431EE1"/>
    <w:rsid w:val="00432084"/>
    <w:rsid w:val="004325C8"/>
    <w:rsid w:val="0043265A"/>
    <w:rsid w:val="00433279"/>
    <w:rsid w:val="00433443"/>
    <w:rsid w:val="00433B26"/>
    <w:rsid w:val="00434E6D"/>
    <w:rsid w:val="00435CC2"/>
    <w:rsid w:val="00435EA5"/>
    <w:rsid w:val="00435FF4"/>
    <w:rsid w:val="0043728E"/>
    <w:rsid w:val="00437D7B"/>
    <w:rsid w:val="00440522"/>
    <w:rsid w:val="00440831"/>
    <w:rsid w:val="004415D1"/>
    <w:rsid w:val="00441F79"/>
    <w:rsid w:val="00441FB4"/>
    <w:rsid w:val="004424DB"/>
    <w:rsid w:val="00442D7C"/>
    <w:rsid w:val="0044311E"/>
    <w:rsid w:val="004433F7"/>
    <w:rsid w:val="004438CB"/>
    <w:rsid w:val="00443A75"/>
    <w:rsid w:val="00443D88"/>
    <w:rsid w:val="0044459E"/>
    <w:rsid w:val="004448AE"/>
    <w:rsid w:val="00444AA5"/>
    <w:rsid w:val="00444ADD"/>
    <w:rsid w:val="00444BAC"/>
    <w:rsid w:val="00444E89"/>
    <w:rsid w:val="0044559C"/>
    <w:rsid w:val="00445833"/>
    <w:rsid w:val="00446640"/>
    <w:rsid w:val="00446722"/>
    <w:rsid w:val="00446B6F"/>
    <w:rsid w:val="00446CC5"/>
    <w:rsid w:val="00447FA9"/>
    <w:rsid w:val="0045004D"/>
    <w:rsid w:val="004513AD"/>
    <w:rsid w:val="00451F27"/>
    <w:rsid w:val="00452016"/>
    <w:rsid w:val="00452518"/>
    <w:rsid w:val="004532FC"/>
    <w:rsid w:val="0045406A"/>
    <w:rsid w:val="0045465A"/>
    <w:rsid w:val="0045483A"/>
    <w:rsid w:val="004550CB"/>
    <w:rsid w:val="00455714"/>
    <w:rsid w:val="00455C63"/>
    <w:rsid w:val="00457498"/>
    <w:rsid w:val="0045773D"/>
    <w:rsid w:val="0045790A"/>
    <w:rsid w:val="00457CC9"/>
    <w:rsid w:val="00457F87"/>
    <w:rsid w:val="00460C21"/>
    <w:rsid w:val="00461390"/>
    <w:rsid w:val="00461945"/>
    <w:rsid w:val="00461988"/>
    <w:rsid w:val="00461C50"/>
    <w:rsid w:val="00462DCD"/>
    <w:rsid w:val="00463D70"/>
    <w:rsid w:val="00463D85"/>
    <w:rsid w:val="004644F4"/>
    <w:rsid w:val="0046456C"/>
    <w:rsid w:val="00464634"/>
    <w:rsid w:val="004657F9"/>
    <w:rsid w:val="0046611A"/>
    <w:rsid w:val="00466642"/>
    <w:rsid w:val="00467509"/>
    <w:rsid w:val="004675D3"/>
    <w:rsid w:val="00467F7F"/>
    <w:rsid w:val="00470423"/>
    <w:rsid w:val="00470CF8"/>
    <w:rsid w:val="00471375"/>
    <w:rsid w:val="00471667"/>
    <w:rsid w:val="00471DB9"/>
    <w:rsid w:val="00471E91"/>
    <w:rsid w:val="00472136"/>
    <w:rsid w:val="004723DC"/>
    <w:rsid w:val="004724AB"/>
    <w:rsid w:val="00472679"/>
    <w:rsid w:val="004727B7"/>
    <w:rsid w:val="00473185"/>
    <w:rsid w:val="004733FD"/>
    <w:rsid w:val="004736CB"/>
    <w:rsid w:val="00473854"/>
    <w:rsid w:val="00473C02"/>
    <w:rsid w:val="00473E43"/>
    <w:rsid w:val="004755CC"/>
    <w:rsid w:val="00476E50"/>
    <w:rsid w:val="00477C56"/>
    <w:rsid w:val="00477F76"/>
    <w:rsid w:val="0048063E"/>
    <w:rsid w:val="00480B07"/>
    <w:rsid w:val="00481733"/>
    <w:rsid w:val="00481871"/>
    <w:rsid w:val="004826A6"/>
    <w:rsid w:val="00482B93"/>
    <w:rsid w:val="00482CF8"/>
    <w:rsid w:val="00482EA9"/>
    <w:rsid w:val="00483431"/>
    <w:rsid w:val="00483545"/>
    <w:rsid w:val="00483BCF"/>
    <w:rsid w:val="0048474E"/>
    <w:rsid w:val="00484D5C"/>
    <w:rsid w:val="00484DD0"/>
    <w:rsid w:val="00485AE9"/>
    <w:rsid w:val="004866AB"/>
    <w:rsid w:val="00487507"/>
    <w:rsid w:val="00487AF1"/>
    <w:rsid w:val="00490277"/>
    <w:rsid w:val="004902E7"/>
    <w:rsid w:val="00490799"/>
    <w:rsid w:val="00490953"/>
    <w:rsid w:val="00490E97"/>
    <w:rsid w:val="004910F2"/>
    <w:rsid w:val="00491B67"/>
    <w:rsid w:val="004925B0"/>
    <w:rsid w:val="004929F6"/>
    <w:rsid w:val="00492AF6"/>
    <w:rsid w:val="00492DBB"/>
    <w:rsid w:val="004935D4"/>
    <w:rsid w:val="00493CF1"/>
    <w:rsid w:val="00493EC8"/>
    <w:rsid w:val="00494426"/>
    <w:rsid w:val="00496069"/>
    <w:rsid w:val="0049615B"/>
    <w:rsid w:val="004976D0"/>
    <w:rsid w:val="004A00A2"/>
    <w:rsid w:val="004A1723"/>
    <w:rsid w:val="004A1B71"/>
    <w:rsid w:val="004A2B04"/>
    <w:rsid w:val="004A30CE"/>
    <w:rsid w:val="004A414D"/>
    <w:rsid w:val="004A4193"/>
    <w:rsid w:val="004A427B"/>
    <w:rsid w:val="004A49BA"/>
    <w:rsid w:val="004A4C92"/>
    <w:rsid w:val="004A5261"/>
    <w:rsid w:val="004A574D"/>
    <w:rsid w:val="004A6682"/>
    <w:rsid w:val="004A6CEA"/>
    <w:rsid w:val="004A7591"/>
    <w:rsid w:val="004A75E1"/>
    <w:rsid w:val="004B04CF"/>
    <w:rsid w:val="004B0801"/>
    <w:rsid w:val="004B10AF"/>
    <w:rsid w:val="004B1185"/>
    <w:rsid w:val="004B131A"/>
    <w:rsid w:val="004B1486"/>
    <w:rsid w:val="004B1512"/>
    <w:rsid w:val="004B36B7"/>
    <w:rsid w:val="004B3E29"/>
    <w:rsid w:val="004B455D"/>
    <w:rsid w:val="004B51ED"/>
    <w:rsid w:val="004B53B8"/>
    <w:rsid w:val="004B5723"/>
    <w:rsid w:val="004B5884"/>
    <w:rsid w:val="004B5F68"/>
    <w:rsid w:val="004B700F"/>
    <w:rsid w:val="004B7560"/>
    <w:rsid w:val="004C01EA"/>
    <w:rsid w:val="004C0340"/>
    <w:rsid w:val="004C0511"/>
    <w:rsid w:val="004C139C"/>
    <w:rsid w:val="004C18F5"/>
    <w:rsid w:val="004C1FBF"/>
    <w:rsid w:val="004C2029"/>
    <w:rsid w:val="004C2455"/>
    <w:rsid w:val="004C2502"/>
    <w:rsid w:val="004C26DF"/>
    <w:rsid w:val="004C2AEF"/>
    <w:rsid w:val="004C3A0A"/>
    <w:rsid w:val="004C3A8A"/>
    <w:rsid w:val="004C3B5F"/>
    <w:rsid w:val="004C3FD8"/>
    <w:rsid w:val="004C4053"/>
    <w:rsid w:val="004C5368"/>
    <w:rsid w:val="004C5929"/>
    <w:rsid w:val="004C59D6"/>
    <w:rsid w:val="004C5B85"/>
    <w:rsid w:val="004C663A"/>
    <w:rsid w:val="004C6697"/>
    <w:rsid w:val="004C7D98"/>
    <w:rsid w:val="004D0D5B"/>
    <w:rsid w:val="004D0E6C"/>
    <w:rsid w:val="004D1132"/>
    <w:rsid w:val="004D2465"/>
    <w:rsid w:val="004D2A37"/>
    <w:rsid w:val="004D2A73"/>
    <w:rsid w:val="004D2AE2"/>
    <w:rsid w:val="004D2B3D"/>
    <w:rsid w:val="004D2BDD"/>
    <w:rsid w:val="004D315D"/>
    <w:rsid w:val="004D3EA7"/>
    <w:rsid w:val="004D4D2B"/>
    <w:rsid w:val="004D53AE"/>
    <w:rsid w:val="004D55BD"/>
    <w:rsid w:val="004D569C"/>
    <w:rsid w:val="004D5E51"/>
    <w:rsid w:val="004D62A4"/>
    <w:rsid w:val="004D68F7"/>
    <w:rsid w:val="004D6B8B"/>
    <w:rsid w:val="004D6E55"/>
    <w:rsid w:val="004D6E91"/>
    <w:rsid w:val="004D6FD2"/>
    <w:rsid w:val="004D74F2"/>
    <w:rsid w:val="004D7531"/>
    <w:rsid w:val="004E1D48"/>
    <w:rsid w:val="004E2426"/>
    <w:rsid w:val="004E24F9"/>
    <w:rsid w:val="004E2962"/>
    <w:rsid w:val="004E2EBD"/>
    <w:rsid w:val="004E3139"/>
    <w:rsid w:val="004E38D0"/>
    <w:rsid w:val="004E398F"/>
    <w:rsid w:val="004E3BD2"/>
    <w:rsid w:val="004E3D0F"/>
    <w:rsid w:val="004E43CB"/>
    <w:rsid w:val="004E4A50"/>
    <w:rsid w:val="004E4BDB"/>
    <w:rsid w:val="004E4EF3"/>
    <w:rsid w:val="004E509E"/>
    <w:rsid w:val="004E5ED1"/>
    <w:rsid w:val="004E65C8"/>
    <w:rsid w:val="004E686F"/>
    <w:rsid w:val="004E6D99"/>
    <w:rsid w:val="004E712F"/>
    <w:rsid w:val="004E73BE"/>
    <w:rsid w:val="004F01D2"/>
    <w:rsid w:val="004F0BD4"/>
    <w:rsid w:val="004F0C87"/>
    <w:rsid w:val="004F1849"/>
    <w:rsid w:val="004F1922"/>
    <w:rsid w:val="004F2071"/>
    <w:rsid w:val="004F21B1"/>
    <w:rsid w:val="004F27D6"/>
    <w:rsid w:val="004F35D5"/>
    <w:rsid w:val="004F412A"/>
    <w:rsid w:val="004F4A56"/>
    <w:rsid w:val="004F5CA2"/>
    <w:rsid w:val="004F6720"/>
    <w:rsid w:val="004F6CC3"/>
    <w:rsid w:val="004F7769"/>
    <w:rsid w:val="005007B6"/>
    <w:rsid w:val="00500947"/>
    <w:rsid w:val="0050136B"/>
    <w:rsid w:val="005022B1"/>
    <w:rsid w:val="0050242F"/>
    <w:rsid w:val="00502617"/>
    <w:rsid w:val="005031BA"/>
    <w:rsid w:val="005032EF"/>
    <w:rsid w:val="00504447"/>
    <w:rsid w:val="005044BC"/>
    <w:rsid w:val="005044D8"/>
    <w:rsid w:val="00504885"/>
    <w:rsid w:val="005057B4"/>
    <w:rsid w:val="00505D9B"/>
    <w:rsid w:val="00507061"/>
    <w:rsid w:val="00507108"/>
    <w:rsid w:val="005072FD"/>
    <w:rsid w:val="005076D1"/>
    <w:rsid w:val="00510297"/>
    <w:rsid w:val="00510312"/>
    <w:rsid w:val="005109CE"/>
    <w:rsid w:val="00510C40"/>
    <w:rsid w:val="00510C89"/>
    <w:rsid w:val="0051289A"/>
    <w:rsid w:val="00512D87"/>
    <w:rsid w:val="0051302B"/>
    <w:rsid w:val="00513EE7"/>
    <w:rsid w:val="005149B7"/>
    <w:rsid w:val="00514E59"/>
    <w:rsid w:val="00515551"/>
    <w:rsid w:val="00515BF4"/>
    <w:rsid w:val="00515FC1"/>
    <w:rsid w:val="0051627F"/>
    <w:rsid w:val="005162DC"/>
    <w:rsid w:val="00516AA7"/>
    <w:rsid w:val="00516B94"/>
    <w:rsid w:val="005173B5"/>
    <w:rsid w:val="00517775"/>
    <w:rsid w:val="00517C10"/>
    <w:rsid w:val="0052091B"/>
    <w:rsid w:val="005213E8"/>
    <w:rsid w:val="005215F2"/>
    <w:rsid w:val="00522A1F"/>
    <w:rsid w:val="005232BE"/>
    <w:rsid w:val="005232C8"/>
    <w:rsid w:val="005236CD"/>
    <w:rsid w:val="00523CC6"/>
    <w:rsid w:val="0052444C"/>
    <w:rsid w:val="0052569C"/>
    <w:rsid w:val="005256D5"/>
    <w:rsid w:val="00525A76"/>
    <w:rsid w:val="00525C14"/>
    <w:rsid w:val="00525CA2"/>
    <w:rsid w:val="00526C90"/>
    <w:rsid w:val="00527F26"/>
    <w:rsid w:val="005305D5"/>
    <w:rsid w:val="00531657"/>
    <w:rsid w:val="00531FEB"/>
    <w:rsid w:val="005320EA"/>
    <w:rsid w:val="00532133"/>
    <w:rsid w:val="00532B40"/>
    <w:rsid w:val="00533F04"/>
    <w:rsid w:val="00534304"/>
    <w:rsid w:val="005346AE"/>
    <w:rsid w:val="00534749"/>
    <w:rsid w:val="00535530"/>
    <w:rsid w:val="005363A3"/>
    <w:rsid w:val="00536787"/>
    <w:rsid w:val="00536850"/>
    <w:rsid w:val="00536D79"/>
    <w:rsid w:val="005374ED"/>
    <w:rsid w:val="00537598"/>
    <w:rsid w:val="00537860"/>
    <w:rsid w:val="005408D5"/>
    <w:rsid w:val="00541B74"/>
    <w:rsid w:val="00541E06"/>
    <w:rsid w:val="00541E77"/>
    <w:rsid w:val="00542573"/>
    <w:rsid w:val="00542A0F"/>
    <w:rsid w:val="00543464"/>
    <w:rsid w:val="00543793"/>
    <w:rsid w:val="00543A12"/>
    <w:rsid w:val="00543D34"/>
    <w:rsid w:val="005460A5"/>
    <w:rsid w:val="0054619C"/>
    <w:rsid w:val="005468AF"/>
    <w:rsid w:val="0054799C"/>
    <w:rsid w:val="00547B71"/>
    <w:rsid w:val="00547F6F"/>
    <w:rsid w:val="00547FB8"/>
    <w:rsid w:val="0055019F"/>
    <w:rsid w:val="005504F2"/>
    <w:rsid w:val="00551214"/>
    <w:rsid w:val="0055157C"/>
    <w:rsid w:val="00551BA7"/>
    <w:rsid w:val="00551E63"/>
    <w:rsid w:val="005520F9"/>
    <w:rsid w:val="005522F0"/>
    <w:rsid w:val="0055234E"/>
    <w:rsid w:val="00552CBD"/>
    <w:rsid w:val="00554121"/>
    <w:rsid w:val="005554BE"/>
    <w:rsid w:val="00555EA5"/>
    <w:rsid w:val="00556078"/>
    <w:rsid w:val="005560D3"/>
    <w:rsid w:val="00556BF7"/>
    <w:rsid w:val="005573CF"/>
    <w:rsid w:val="005601E2"/>
    <w:rsid w:val="00560275"/>
    <w:rsid w:val="00561276"/>
    <w:rsid w:val="00561D45"/>
    <w:rsid w:val="0056250E"/>
    <w:rsid w:val="00562AEA"/>
    <w:rsid w:val="00562C7C"/>
    <w:rsid w:val="00564748"/>
    <w:rsid w:val="00564BAC"/>
    <w:rsid w:val="00564C58"/>
    <w:rsid w:val="00564F58"/>
    <w:rsid w:val="005651EE"/>
    <w:rsid w:val="005654ED"/>
    <w:rsid w:val="00566131"/>
    <w:rsid w:val="0056631F"/>
    <w:rsid w:val="005665AB"/>
    <w:rsid w:val="005666FA"/>
    <w:rsid w:val="00567150"/>
    <w:rsid w:val="00567ED0"/>
    <w:rsid w:val="00570037"/>
    <w:rsid w:val="00570041"/>
    <w:rsid w:val="00570A25"/>
    <w:rsid w:val="0057216C"/>
    <w:rsid w:val="005730DE"/>
    <w:rsid w:val="005731D6"/>
    <w:rsid w:val="005731F0"/>
    <w:rsid w:val="0057358E"/>
    <w:rsid w:val="005738BC"/>
    <w:rsid w:val="005745E1"/>
    <w:rsid w:val="00574E7E"/>
    <w:rsid w:val="00575D77"/>
    <w:rsid w:val="00576F1C"/>
    <w:rsid w:val="005776FF"/>
    <w:rsid w:val="00577840"/>
    <w:rsid w:val="00577C7E"/>
    <w:rsid w:val="00580548"/>
    <w:rsid w:val="005807BB"/>
    <w:rsid w:val="00580808"/>
    <w:rsid w:val="00580F27"/>
    <w:rsid w:val="005810CA"/>
    <w:rsid w:val="005812BA"/>
    <w:rsid w:val="00583127"/>
    <w:rsid w:val="00583732"/>
    <w:rsid w:val="005837B2"/>
    <w:rsid w:val="00583C1C"/>
    <w:rsid w:val="00583CBA"/>
    <w:rsid w:val="0058478B"/>
    <w:rsid w:val="00584A94"/>
    <w:rsid w:val="00585737"/>
    <w:rsid w:val="00585BCD"/>
    <w:rsid w:val="00585F9B"/>
    <w:rsid w:val="00586817"/>
    <w:rsid w:val="0058713D"/>
    <w:rsid w:val="005871CD"/>
    <w:rsid w:val="0058764D"/>
    <w:rsid w:val="00587D07"/>
    <w:rsid w:val="00590096"/>
    <w:rsid w:val="005901AE"/>
    <w:rsid w:val="00590BDC"/>
    <w:rsid w:val="00590D7D"/>
    <w:rsid w:val="005913B9"/>
    <w:rsid w:val="00591778"/>
    <w:rsid w:val="005917CF"/>
    <w:rsid w:val="00592555"/>
    <w:rsid w:val="00592B18"/>
    <w:rsid w:val="00592B9C"/>
    <w:rsid w:val="00592DB2"/>
    <w:rsid w:val="005940EB"/>
    <w:rsid w:val="0059456B"/>
    <w:rsid w:val="005946C4"/>
    <w:rsid w:val="00594B90"/>
    <w:rsid w:val="00595678"/>
    <w:rsid w:val="0059610E"/>
    <w:rsid w:val="00596225"/>
    <w:rsid w:val="0059647C"/>
    <w:rsid w:val="00596715"/>
    <w:rsid w:val="00596FAF"/>
    <w:rsid w:val="0059719F"/>
    <w:rsid w:val="00597831"/>
    <w:rsid w:val="00597CA2"/>
    <w:rsid w:val="005A0751"/>
    <w:rsid w:val="005A1463"/>
    <w:rsid w:val="005A1F87"/>
    <w:rsid w:val="005A218A"/>
    <w:rsid w:val="005A233B"/>
    <w:rsid w:val="005A2904"/>
    <w:rsid w:val="005A2CFB"/>
    <w:rsid w:val="005A323B"/>
    <w:rsid w:val="005A34DD"/>
    <w:rsid w:val="005A3603"/>
    <w:rsid w:val="005A36A2"/>
    <w:rsid w:val="005A47D7"/>
    <w:rsid w:val="005A4F00"/>
    <w:rsid w:val="005A5907"/>
    <w:rsid w:val="005A5920"/>
    <w:rsid w:val="005A5A58"/>
    <w:rsid w:val="005A5B7C"/>
    <w:rsid w:val="005A6078"/>
    <w:rsid w:val="005A621B"/>
    <w:rsid w:val="005A6533"/>
    <w:rsid w:val="005A73D0"/>
    <w:rsid w:val="005A7A3D"/>
    <w:rsid w:val="005A7A5A"/>
    <w:rsid w:val="005B0292"/>
    <w:rsid w:val="005B0CB3"/>
    <w:rsid w:val="005B0D9A"/>
    <w:rsid w:val="005B195D"/>
    <w:rsid w:val="005B1DD0"/>
    <w:rsid w:val="005B1F43"/>
    <w:rsid w:val="005B1F73"/>
    <w:rsid w:val="005B36E4"/>
    <w:rsid w:val="005B4049"/>
    <w:rsid w:val="005B4C41"/>
    <w:rsid w:val="005B4CA4"/>
    <w:rsid w:val="005B591B"/>
    <w:rsid w:val="005B5AE9"/>
    <w:rsid w:val="005B5CF8"/>
    <w:rsid w:val="005B66E9"/>
    <w:rsid w:val="005B6C74"/>
    <w:rsid w:val="005B79B8"/>
    <w:rsid w:val="005C0A15"/>
    <w:rsid w:val="005C14F2"/>
    <w:rsid w:val="005C1ADE"/>
    <w:rsid w:val="005C1D89"/>
    <w:rsid w:val="005C25A1"/>
    <w:rsid w:val="005C33A2"/>
    <w:rsid w:val="005C3CCB"/>
    <w:rsid w:val="005C4BA1"/>
    <w:rsid w:val="005C4C81"/>
    <w:rsid w:val="005C5485"/>
    <w:rsid w:val="005C577C"/>
    <w:rsid w:val="005C5DC5"/>
    <w:rsid w:val="005C5F18"/>
    <w:rsid w:val="005C6441"/>
    <w:rsid w:val="005C666F"/>
    <w:rsid w:val="005C7743"/>
    <w:rsid w:val="005C7F44"/>
    <w:rsid w:val="005D000B"/>
    <w:rsid w:val="005D0516"/>
    <w:rsid w:val="005D0C7A"/>
    <w:rsid w:val="005D19DE"/>
    <w:rsid w:val="005D24E4"/>
    <w:rsid w:val="005D3666"/>
    <w:rsid w:val="005D45D3"/>
    <w:rsid w:val="005D47C6"/>
    <w:rsid w:val="005D5713"/>
    <w:rsid w:val="005D57B5"/>
    <w:rsid w:val="005D5A8E"/>
    <w:rsid w:val="005D5E05"/>
    <w:rsid w:val="005D6933"/>
    <w:rsid w:val="005D722B"/>
    <w:rsid w:val="005D755F"/>
    <w:rsid w:val="005D7ADD"/>
    <w:rsid w:val="005E0062"/>
    <w:rsid w:val="005E0373"/>
    <w:rsid w:val="005E0D41"/>
    <w:rsid w:val="005E0D6E"/>
    <w:rsid w:val="005E0F43"/>
    <w:rsid w:val="005E1008"/>
    <w:rsid w:val="005E1613"/>
    <w:rsid w:val="005E2980"/>
    <w:rsid w:val="005E382B"/>
    <w:rsid w:val="005E38F3"/>
    <w:rsid w:val="005E3A5F"/>
    <w:rsid w:val="005E41F4"/>
    <w:rsid w:val="005E423C"/>
    <w:rsid w:val="005E461A"/>
    <w:rsid w:val="005E466D"/>
    <w:rsid w:val="005E4AEE"/>
    <w:rsid w:val="005E4C83"/>
    <w:rsid w:val="005E65BB"/>
    <w:rsid w:val="005E734E"/>
    <w:rsid w:val="005E75EE"/>
    <w:rsid w:val="005E7888"/>
    <w:rsid w:val="005E7892"/>
    <w:rsid w:val="005F0A91"/>
    <w:rsid w:val="005F0C7E"/>
    <w:rsid w:val="005F1A63"/>
    <w:rsid w:val="005F1C45"/>
    <w:rsid w:val="005F1C92"/>
    <w:rsid w:val="005F1D83"/>
    <w:rsid w:val="005F267F"/>
    <w:rsid w:val="005F3029"/>
    <w:rsid w:val="005F320A"/>
    <w:rsid w:val="005F34B6"/>
    <w:rsid w:val="005F3A1A"/>
    <w:rsid w:val="005F3CB8"/>
    <w:rsid w:val="005F3DC6"/>
    <w:rsid w:val="005F4AB2"/>
    <w:rsid w:val="005F5247"/>
    <w:rsid w:val="005F53CA"/>
    <w:rsid w:val="005F5F13"/>
    <w:rsid w:val="005F61D1"/>
    <w:rsid w:val="005F7FAA"/>
    <w:rsid w:val="00600123"/>
    <w:rsid w:val="006007E0"/>
    <w:rsid w:val="0060141D"/>
    <w:rsid w:val="006017A1"/>
    <w:rsid w:val="006018B1"/>
    <w:rsid w:val="00602752"/>
    <w:rsid w:val="00602B06"/>
    <w:rsid w:val="00602D5B"/>
    <w:rsid w:val="006048F2"/>
    <w:rsid w:val="0060548C"/>
    <w:rsid w:val="00605C60"/>
    <w:rsid w:val="00606915"/>
    <w:rsid w:val="00606983"/>
    <w:rsid w:val="00606BAC"/>
    <w:rsid w:val="00606BFE"/>
    <w:rsid w:val="00607021"/>
    <w:rsid w:val="006076C1"/>
    <w:rsid w:val="006078E7"/>
    <w:rsid w:val="00607B3F"/>
    <w:rsid w:val="0061019E"/>
    <w:rsid w:val="0061037F"/>
    <w:rsid w:val="00610439"/>
    <w:rsid w:val="0061195D"/>
    <w:rsid w:val="0061249C"/>
    <w:rsid w:val="0061294A"/>
    <w:rsid w:val="006137C2"/>
    <w:rsid w:val="00613EEE"/>
    <w:rsid w:val="00614120"/>
    <w:rsid w:val="00615A84"/>
    <w:rsid w:val="00615B6C"/>
    <w:rsid w:val="00616045"/>
    <w:rsid w:val="00616212"/>
    <w:rsid w:val="00617E79"/>
    <w:rsid w:val="006209F2"/>
    <w:rsid w:val="00620B79"/>
    <w:rsid w:val="006212EA"/>
    <w:rsid w:val="00621C53"/>
    <w:rsid w:val="0062267D"/>
    <w:rsid w:val="00622953"/>
    <w:rsid w:val="00623076"/>
    <w:rsid w:val="00623297"/>
    <w:rsid w:val="006236AB"/>
    <w:rsid w:val="00623DAD"/>
    <w:rsid w:val="00623EA3"/>
    <w:rsid w:val="006242F6"/>
    <w:rsid w:val="00624BD1"/>
    <w:rsid w:val="00624C15"/>
    <w:rsid w:val="00624EB2"/>
    <w:rsid w:val="00624EF3"/>
    <w:rsid w:val="0062557F"/>
    <w:rsid w:val="00625D3B"/>
    <w:rsid w:val="00626723"/>
    <w:rsid w:val="00626BA9"/>
    <w:rsid w:val="00626ECD"/>
    <w:rsid w:val="00627981"/>
    <w:rsid w:val="00627B57"/>
    <w:rsid w:val="00627E44"/>
    <w:rsid w:val="00627EBA"/>
    <w:rsid w:val="0063028E"/>
    <w:rsid w:val="00630E65"/>
    <w:rsid w:val="00631279"/>
    <w:rsid w:val="0063176C"/>
    <w:rsid w:val="00632167"/>
    <w:rsid w:val="00632249"/>
    <w:rsid w:val="006334EC"/>
    <w:rsid w:val="00633909"/>
    <w:rsid w:val="00633B06"/>
    <w:rsid w:val="006348BA"/>
    <w:rsid w:val="00635662"/>
    <w:rsid w:val="0063626D"/>
    <w:rsid w:val="00636DEF"/>
    <w:rsid w:val="00640F90"/>
    <w:rsid w:val="00640FDE"/>
    <w:rsid w:val="00642B87"/>
    <w:rsid w:val="00642B89"/>
    <w:rsid w:val="006430D3"/>
    <w:rsid w:val="00643D0A"/>
    <w:rsid w:val="00644C8F"/>
    <w:rsid w:val="006456A8"/>
    <w:rsid w:val="00646136"/>
    <w:rsid w:val="00646654"/>
    <w:rsid w:val="006467C8"/>
    <w:rsid w:val="00646D41"/>
    <w:rsid w:val="00646EA4"/>
    <w:rsid w:val="0064726F"/>
    <w:rsid w:val="0064795E"/>
    <w:rsid w:val="00647A1E"/>
    <w:rsid w:val="0065058E"/>
    <w:rsid w:val="006507EA"/>
    <w:rsid w:val="00651830"/>
    <w:rsid w:val="00652140"/>
    <w:rsid w:val="006525C3"/>
    <w:rsid w:val="006529EB"/>
    <w:rsid w:val="006536BB"/>
    <w:rsid w:val="00653969"/>
    <w:rsid w:val="00653BEF"/>
    <w:rsid w:val="006540CF"/>
    <w:rsid w:val="006554F4"/>
    <w:rsid w:val="00655E2C"/>
    <w:rsid w:val="00656043"/>
    <w:rsid w:val="00656239"/>
    <w:rsid w:val="00660D96"/>
    <w:rsid w:val="0066145E"/>
    <w:rsid w:val="006615D3"/>
    <w:rsid w:val="006617FB"/>
    <w:rsid w:val="00661A9D"/>
    <w:rsid w:val="00662153"/>
    <w:rsid w:val="00662422"/>
    <w:rsid w:val="00662A01"/>
    <w:rsid w:val="00662B52"/>
    <w:rsid w:val="00664417"/>
    <w:rsid w:val="00665607"/>
    <w:rsid w:val="00665D1D"/>
    <w:rsid w:val="00665FB4"/>
    <w:rsid w:val="0066677E"/>
    <w:rsid w:val="006668EE"/>
    <w:rsid w:val="00666FBA"/>
    <w:rsid w:val="00667474"/>
    <w:rsid w:val="006676AA"/>
    <w:rsid w:val="00667F08"/>
    <w:rsid w:val="00670187"/>
    <w:rsid w:val="006702A3"/>
    <w:rsid w:val="00670511"/>
    <w:rsid w:val="006718F2"/>
    <w:rsid w:val="00671FCA"/>
    <w:rsid w:val="006729E1"/>
    <w:rsid w:val="00672CDC"/>
    <w:rsid w:val="00673191"/>
    <w:rsid w:val="006737FC"/>
    <w:rsid w:val="0067387E"/>
    <w:rsid w:val="00673ABC"/>
    <w:rsid w:val="006742F8"/>
    <w:rsid w:val="0067432A"/>
    <w:rsid w:val="00674430"/>
    <w:rsid w:val="006744AC"/>
    <w:rsid w:val="00674527"/>
    <w:rsid w:val="006745F0"/>
    <w:rsid w:val="0067567C"/>
    <w:rsid w:val="0067653D"/>
    <w:rsid w:val="0067654A"/>
    <w:rsid w:val="006767C6"/>
    <w:rsid w:val="00676928"/>
    <w:rsid w:val="006769B5"/>
    <w:rsid w:val="00676CE1"/>
    <w:rsid w:val="006775D8"/>
    <w:rsid w:val="00680238"/>
    <w:rsid w:val="00680672"/>
    <w:rsid w:val="00680A1A"/>
    <w:rsid w:val="00680BEE"/>
    <w:rsid w:val="00680BF5"/>
    <w:rsid w:val="00680D5B"/>
    <w:rsid w:val="006811E9"/>
    <w:rsid w:val="00681EE6"/>
    <w:rsid w:val="00681F95"/>
    <w:rsid w:val="00682B0D"/>
    <w:rsid w:val="00682B54"/>
    <w:rsid w:val="006834CC"/>
    <w:rsid w:val="00684108"/>
    <w:rsid w:val="006841D6"/>
    <w:rsid w:val="0068465E"/>
    <w:rsid w:val="006848E6"/>
    <w:rsid w:val="00684B53"/>
    <w:rsid w:val="00684D07"/>
    <w:rsid w:val="00684DBC"/>
    <w:rsid w:val="0068554A"/>
    <w:rsid w:val="00685D13"/>
    <w:rsid w:val="00685FFD"/>
    <w:rsid w:val="006861E2"/>
    <w:rsid w:val="006862FA"/>
    <w:rsid w:val="00686352"/>
    <w:rsid w:val="00687148"/>
    <w:rsid w:val="006900A8"/>
    <w:rsid w:val="00690754"/>
    <w:rsid w:val="006909A9"/>
    <w:rsid w:val="00690D3F"/>
    <w:rsid w:val="00690D80"/>
    <w:rsid w:val="006910AD"/>
    <w:rsid w:val="0069133D"/>
    <w:rsid w:val="006915AA"/>
    <w:rsid w:val="0069165A"/>
    <w:rsid w:val="00691AF6"/>
    <w:rsid w:val="00691EA5"/>
    <w:rsid w:val="00692D43"/>
    <w:rsid w:val="00692DED"/>
    <w:rsid w:val="006933D9"/>
    <w:rsid w:val="006936A8"/>
    <w:rsid w:val="006939DB"/>
    <w:rsid w:val="00693EDA"/>
    <w:rsid w:val="00694149"/>
    <w:rsid w:val="00694AD8"/>
    <w:rsid w:val="00694E42"/>
    <w:rsid w:val="006950B4"/>
    <w:rsid w:val="00695F71"/>
    <w:rsid w:val="006961FE"/>
    <w:rsid w:val="00696B04"/>
    <w:rsid w:val="0069716F"/>
    <w:rsid w:val="00697249"/>
    <w:rsid w:val="0069791D"/>
    <w:rsid w:val="00697AD9"/>
    <w:rsid w:val="006A0427"/>
    <w:rsid w:val="006A07A0"/>
    <w:rsid w:val="006A0A0F"/>
    <w:rsid w:val="006A114A"/>
    <w:rsid w:val="006A1658"/>
    <w:rsid w:val="006A1BCA"/>
    <w:rsid w:val="006A1DAD"/>
    <w:rsid w:val="006A238B"/>
    <w:rsid w:val="006A3116"/>
    <w:rsid w:val="006A31A6"/>
    <w:rsid w:val="006A3A71"/>
    <w:rsid w:val="006A408C"/>
    <w:rsid w:val="006A5337"/>
    <w:rsid w:val="006A5437"/>
    <w:rsid w:val="006A5655"/>
    <w:rsid w:val="006A5736"/>
    <w:rsid w:val="006A631A"/>
    <w:rsid w:val="006A65C1"/>
    <w:rsid w:val="006A6BB5"/>
    <w:rsid w:val="006A6F9E"/>
    <w:rsid w:val="006A71C5"/>
    <w:rsid w:val="006B05E3"/>
    <w:rsid w:val="006B0859"/>
    <w:rsid w:val="006B0939"/>
    <w:rsid w:val="006B0AAD"/>
    <w:rsid w:val="006B0AFA"/>
    <w:rsid w:val="006B1027"/>
    <w:rsid w:val="006B16DF"/>
    <w:rsid w:val="006B1B8B"/>
    <w:rsid w:val="006B255B"/>
    <w:rsid w:val="006B286B"/>
    <w:rsid w:val="006B2CD9"/>
    <w:rsid w:val="006B2F7C"/>
    <w:rsid w:val="006B2FEC"/>
    <w:rsid w:val="006B33CC"/>
    <w:rsid w:val="006B3491"/>
    <w:rsid w:val="006B4128"/>
    <w:rsid w:val="006B5149"/>
    <w:rsid w:val="006B51CE"/>
    <w:rsid w:val="006B51CF"/>
    <w:rsid w:val="006B5488"/>
    <w:rsid w:val="006B5C81"/>
    <w:rsid w:val="006B5CF6"/>
    <w:rsid w:val="006B6597"/>
    <w:rsid w:val="006B663E"/>
    <w:rsid w:val="006B6653"/>
    <w:rsid w:val="006B6FF6"/>
    <w:rsid w:val="006B72C6"/>
    <w:rsid w:val="006B7D30"/>
    <w:rsid w:val="006B7E6D"/>
    <w:rsid w:val="006C045A"/>
    <w:rsid w:val="006C08A8"/>
    <w:rsid w:val="006C1814"/>
    <w:rsid w:val="006C1C9B"/>
    <w:rsid w:val="006C1E4D"/>
    <w:rsid w:val="006C252F"/>
    <w:rsid w:val="006C38AD"/>
    <w:rsid w:val="006C3FB8"/>
    <w:rsid w:val="006C44A5"/>
    <w:rsid w:val="006C4D98"/>
    <w:rsid w:val="006C4E7C"/>
    <w:rsid w:val="006C54FB"/>
    <w:rsid w:val="006C5523"/>
    <w:rsid w:val="006C608A"/>
    <w:rsid w:val="006C6356"/>
    <w:rsid w:val="006C6CDC"/>
    <w:rsid w:val="006D02BE"/>
    <w:rsid w:val="006D0AB1"/>
    <w:rsid w:val="006D0BD7"/>
    <w:rsid w:val="006D0D26"/>
    <w:rsid w:val="006D0DA5"/>
    <w:rsid w:val="006D1AD6"/>
    <w:rsid w:val="006D2246"/>
    <w:rsid w:val="006D259B"/>
    <w:rsid w:val="006D36CE"/>
    <w:rsid w:val="006D3C4A"/>
    <w:rsid w:val="006D45F3"/>
    <w:rsid w:val="006D46CE"/>
    <w:rsid w:val="006D4F26"/>
    <w:rsid w:val="006D5581"/>
    <w:rsid w:val="006D5FDA"/>
    <w:rsid w:val="006D6094"/>
    <w:rsid w:val="006D60A4"/>
    <w:rsid w:val="006D6931"/>
    <w:rsid w:val="006D7267"/>
    <w:rsid w:val="006D73D3"/>
    <w:rsid w:val="006D7872"/>
    <w:rsid w:val="006E06D4"/>
    <w:rsid w:val="006E0B62"/>
    <w:rsid w:val="006E0F25"/>
    <w:rsid w:val="006E1A73"/>
    <w:rsid w:val="006E248E"/>
    <w:rsid w:val="006E264D"/>
    <w:rsid w:val="006E35E2"/>
    <w:rsid w:val="006E4114"/>
    <w:rsid w:val="006E4666"/>
    <w:rsid w:val="006E542B"/>
    <w:rsid w:val="006E62F1"/>
    <w:rsid w:val="006E634A"/>
    <w:rsid w:val="006E65C8"/>
    <w:rsid w:val="006E6CAE"/>
    <w:rsid w:val="006E7002"/>
    <w:rsid w:val="006E7020"/>
    <w:rsid w:val="006E7459"/>
    <w:rsid w:val="006E750C"/>
    <w:rsid w:val="006E78A8"/>
    <w:rsid w:val="006F01C3"/>
    <w:rsid w:val="006F031D"/>
    <w:rsid w:val="006F0447"/>
    <w:rsid w:val="006F0555"/>
    <w:rsid w:val="006F06E0"/>
    <w:rsid w:val="006F11E0"/>
    <w:rsid w:val="006F120B"/>
    <w:rsid w:val="006F13A2"/>
    <w:rsid w:val="006F1D7C"/>
    <w:rsid w:val="006F20BB"/>
    <w:rsid w:val="006F2E53"/>
    <w:rsid w:val="006F3288"/>
    <w:rsid w:val="006F386C"/>
    <w:rsid w:val="006F544C"/>
    <w:rsid w:val="006F6C16"/>
    <w:rsid w:val="006F77C1"/>
    <w:rsid w:val="006F7DF6"/>
    <w:rsid w:val="007001DB"/>
    <w:rsid w:val="00700841"/>
    <w:rsid w:val="00702747"/>
    <w:rsid w:val="00702820"/>
    <w:rsid w:val="00702CF2"/>
    <w:rsid w:val="0070331F"/>
    <w:rsid w:val="0070385C"/>
    <w:rsid w:val="007039E5"/>
    <w:rsid w:val="007040F4"/>
    <w:rsid w:val="00704847"/>
    <w:rsid w:val="00705041"/>
    <w:rsid w:val="0070524F"/>
    <w:rsid w:val="007059E7"/>
    <w:rsid w:val="00705D84"/>
    <w:rsid w:val="00706425"/>
    <w:rsid w:val="00706ADF"/>
    <w:rsid w:val="00706B2B"/>
    <w:rsid w:val="00706D8A"/>
    <w:rsid w:val="0070723F"/>
    <w:rsid w:val="007076FD"/>
    <w:rsid w:val="00707D6A"/>
    <w:rsid w:val="00707EB4"/>
    <w:rsid w:val="00710AA0"/>
    <w:rsid w:val="00710EC6"/>
    <w:rsid w:val="00710EE7"/>
    <w:rsid w:val="00711F9C"/>
    <w:rsid w:val="007120E7"/>
    <w:rsid w:val="0071251E"/>
    <w:rsid w:val="007125D3"/>
    <w:rsid w:val="007127D8"/>
    <w:rsid w:val="007128D2"/>
    <w:rsid w:val="00713D15"/>
    <w:rsid w:val="00713FF4"/>
    <w:rsid w:val="00715113"/>
    <w:rsid w:val="00715954"/>
    <w:rsid w:val="00715E94"/>
    <w:rsid w:val="0071640B"/>
    <w:rsid w:val="00716439"/>
    <w:rsid w:val="007166EE"/>
    <w:rsid w:val="00717288"/>
    <w:rsid w:val="00717388"/>
    <w:rsid w:val="00717D84"/>
    <w:rsid w:val="007200E4"/>
    <w:rsid w:val="00720328"/>
    <w:rsid w:val="007208EC"/>
    <w:rsid w:val="00721E6C"/>
    <w:rsid w:val="00722229"/>
    <w:rsid w:val="007222E6"/>
    <w:rsid w:val="007224C4"/>
    <w:rsid w:val="00722507"/>
    <w:rsid w:val="0072292B"/>
    <w:rsid w:val="00722B8A"/>
    <w:rsid w:val="00722E9A"/>
    <w:rsid w:val="007235BC"/>
    <w:rsid w:val="00723962"/>
    <w:rsid w:val="00725357"/>
    <w:rsid w:val="00725C83"/>
    <w:rsid w:val="00725EA9"/>
    <w:rsid w:val="0072627B"/>
    <w:rsid w:val="007267C0"/>
    <w:rsid w:val="0072762C"/>
    <w:rsid w:val="007303FC"/>
    <w:rsid w:val="007311FE"/>
    <w:rsid w:val="0073168E"/>
    <w:rsid w:val="007319CE"/>
    <w:rsid w:val="00731D4D"/>
    <w:rsid w:val="007325B0"/>
    <w:rsid w:val="00732644"/>
    <w:rsid w:val="00734457"/>
    <w:rsid w:val="007345A0"/>
    <w:rsid w:val="00734796"/>
    <w:rsid w:val="007347BF"/>
    <w:rsid w:val="00735C28"/>
    <w:rsid w:val="00736D3F"/>
    <w:rsid w:val="00737225"/>
    <w:rsid w:val="00737A4C"/>
    <w:rsid w:val="00737FDF"/>
    <w:rsid w:val="00740039"/>
    <w:rsid w:val="00740634"/>
    <w:rsid w:val="007419DD"/>
    <w:rsid w:val="00742B58"/>
    <w:rsid w:val="00743A28"/>
    <w:rsid w:val="00743ADA"/>
    <w:rsid w:val="0074532C"/>
    <w:rsid w:val="00745D76"/>
    <w:rsid w:val="00746041"/>
    <w:rsid w:val="00746432"/>
    <w:rsid w:val="007478FC"/>
    <w:rsid w:val="00750510"/>
    <w:rsid w:val="00750B6C"/>
    <w:rsid w:val="00750C44"/>
    <w:rsid w:val="00750C95"/>
    <w:rsid w:val="00751304"/>
    <w:rsid w:val="00751C25"/>
    <w:rsid w:val="00751CE6"/>
    <w:rsid w:val="00752F68"/>
    <w:rsid w:val="007540FA"/>
    <w:rsid w:val="0075450A"/>
    <w:rsid w:val="00754AE0"/>
    <w:rsid w:val="00754BDF"/>
    <w:rsid w:val="0075502A"/>
    <w:rsid w:val="00755DA7"/>
    <w:rsid w:val="00755DBB"/>
    <w:rsid w:val="00756A33"/>
    <w:rsid w:val="00756CDC"/>
    <w:rsid w:val="00757078"/>
    <w:rsid w:val="00757091"/>
    <w:rsid w:val="0075781D"/>
    <w:rsid w:val="00757B5F"/>
    <w:rsid w:val="00760C63"/>
    <w:rsid w:val="00761E68"/>
    <w:rsid w:val="00762248"/>
    <w:rsid w:val="007622CB"/>
    <w:rsid w:val="00763156"/>
    <w:rsid w:val="0076390D"/>
    <w:rsid w:val="007645D4"/>
    <w:rsid w:val="00764E5A"/>
    <w:rsid w:val="0076541D"/>
    <w:rsid w:val="00765A79"/>
    <w:rsid w:val="007662A3"/>
    <w:rsid w:val="0076657C"/>
    <w:rsid w:val="00766589"/>
    <w:rsid w:val="007665FC"/>
    <w:rsid w:val="007668BF"/>
    <w:rsid w:val="00770402"/>
    <w:rsid w:val="00770D4D"/>
    <w:rsid w:val="00770E44"/>
    <w:rsid w:val="007715E2"/>
    <w:rsid w:val="00771B0D"/>
    <w:rsid w:val="00771CF6"/>
    <w:rsid w:val="00771D0F"/>
    <w:rsid w:val="00771D7F"/>
    <w:rsid w:val="00771DF1"/>
    <w:rsid w:val="00771E4E"/>
    <w:rsid w:val="00773179"/>
    <w:rsid w:val="0077396E"/>
    <w:rsid w:val="00773CED"/>
    <w:rsid w:val="007741D9"/>
    <w:rsid w:val="00774845"/>
    <w:rsid w:val="00774BB5"/>
    <w:rsid w:val="00774EAC"/>
    <w:rsid w:val="00774F17"/>
    <w:rsid w:val="0077561B"/>
    <w:rsid w:val="007759D1"/>
    <w:rsid w:val="00776FFC"/>
    <w:rsid w:val="00777C32"/>
    <w:rsid w:val="00777F38"/>
    <w:rsid w:val="0078027F"/>
    <w:rsid w:val="00780B19"/>
    <w:rsid w:val="00781692"/>
    <w:rsid w:val="00781F54"/>
    <w:rsid w:val="007821C6"/>
    <w:rsid w:val="00782491"/>
    <w:rsid w:val="00782AB7"/>
    <w:rsid w:val="00783560"/>
    <w:rsid w:val="00783E68"/>
    <w:rsid w:val="00783F0C"/>
    <w:rsid w:val="007843E8"/>
    <w:rsid w:val="007846FA"/>
    <w:rsid w:val="00784A3E"/>
    <w:rsid w:val="00784D18"/>
    <w:rsid w:val="00785F82"/>
    <w:rsid w:val="00786303"/>
    <w:rsid w:val="007865CF"/>
    <w:rsid w:val="00786D4F"/>
    <w:rsid w:val="00786E06"/>
    <w:rsid w:val="00787519"/>
    <w:rsid w:val="00787701"/>
    <w:rsid w:val="00787BB2"/>
    <w:rsid w:val="00790125"/>
    <w:rsid w:val="00790354"/>
    <w:rsid w:val="0079196F"/>
    <w:rsid w:val="00791ABC"/>
    <w:rsid w:val="00791E0F"/>
    <w:rsid w:val="00791FA3"/>
    <w:rsid w:val="00792148"/>
    <w:rsid w:val="0079239B"/>
    <w:rsid w:val="007934EF"/>
    <w:rsid w:val="007935FF"/>
    <w:rsid w:val="0079439D"/>
    <w:rsid w:val="00794810"/>
    <w:rsid w:val="00794996"/>
    <w:rsid w:val="00794FFF"/>
    <w:rsid w:val="00795202"/>
    <w:rsid w:val="00795743"/>
    <w:rsid w:val="00796148"/>
    <w:rsid w:val="007964D9"/>
    <w:rsid w:val="00796DF4"/>
    <w:rsid w:val="00797337"/>
    <w:rsid w:val="00797490"/>
    <w:rsid w:val="007A04EC"/>
    <w:rsid w:val="007A0607"/>
    <w:rsid w:val="007A07AE"/>
    <w:rsid w:val="007A1484"/>
    <w:rsid w:val="007A15C8"/>
    <w:rsid w:val="007A163E"/>
    <w:rsid w:val="007A1B5E"/>
    <w:rsid w:val="007A2424"/>
    <w:rsid w:val="007A31CD"/>
    <w:rsid w:val="007A3563"/>
    <w:rsid w:val="007A3B26"/>
    <w:rsid w:val="007A4109"/>
    <w:rsid w:val="007A42A4"/>
    <w:rsid w:val="007A4AD1"/>
    <w:rsid w:val="007A5799"/>
    <w:rsid w:val="007A5EB7"/>
    <w:rsid w:val="007A627E"/>
    <w:rsid w:val="007A62DD"/>
    <w:rsid w:val="007A6820"/>
    <w:rsid w:val="007A70EE"/>
    <w:rsid w:val="007A7B50"/>
    <w:rsid w:val="007A7EF1"/>
    <w:rsid w:val="007B0332"/>
    <w:rsid w:val="007B0738"/>
    <w:rsid w:val="007B16C0"/>
    <w:rsid w:val="007B20A5"/>
    <w:rsid w:val="007B3220"/>
    <w:rsid w:val="007B40BC"/>
    <w:rsid w:val="007B4451"/>
    <w:rsid w:val="007B491F"/>
    <w:rsid w:val="007B49FF"/>
    <w:rsid w:val="007B4A79"/>
    <w:rsid w:val="007B4D70"/>
    <w:rsid w:val="007B54A2"/>
    <w:rsid w:val="007B6A0B"/>
    <w:rsid w:val="007B79A5"/>
    <w:rsid w:val="007C0098"/>
    <w:rsid w:val="007C07D4"/>
    <w:rsid w:val="007C0BC9"/>
    <w:rsid w:val="007C0D72"/>
    <w:rsid w:val="007C0FC3"/>
    <w:rsid w:val="007C12D0"/>
    <w:rsid w:val="007C135A"/>
    <w:rsid w:val="007C28DF"/>
    <w:rsid w:val="007C2CFF"/>
    <w:rsid w:val="007C2D76"/>
    <w:rsid w:val="007C3256"/>
    <w:rsid w:val="007C3EFB"/>
    <w:rsid w:val="007C4060"/>
    <w:rsid w:val="007C44A3"/>
    <w:rsid w:val="007C4739"/>
    <w:rsid w:val="007C4EB9"/>
    <w:rsid w:val="007C6FBB"/>
    <w:rsid w:val="007C70EB"/>
    <w:rsid w:val="007C74AB"/>
    <w:rsid w:val="007C79BF"/>
    <w:rsid w:val="007D03E0"/>
    <w:rsid w:val="007D077F"/>
    <w:rsid w:val="007D07DC"/>
    <w:rsid w:val="007D0857"/>
    <w:rsid w:val="007D091E"/>
    <w:rsid w:val="007D1161"/>
    <w:rsid w:val="007D142A"/>
    <w:rsid w:val="007D1A2C"/>
    <w:rsid w:val="007D337F"/>
    <w:rsid w:val="007D36A0"/>
    <w:rsid w:val="007D473E"/>
    <w:rsid w:val="007D4A53"/>
    <w:rsid w:val="007D54F1"/>
    <w:rsid w:val="007D5A2E"/>
    <w:rsid w:val="007D5A31"/>
    <w:rsid w:val="007D65C4"/>
    <w:rsid w:val="007D6B14"/>
    <w:rsid w:val="007D7281"/>
    <w:rsid w:val="007E0331"/>
    <w:rsid w:val="007E037C"/>
    <w:rsid w:val="007E0442"/>
    <w:rsid w:val="007E0C40"/>
    <w:rsid w:val="007E104D"/>
    <w:rsid w:val="007E11A2"/>
    <w:rsid w:val="007E1A1C"/>
    <w:rsid w:val="007E2328"/>
    <w:rsid w:val="007E274A"/>
    <w:rsid w:val="007E2BEF"/>
    <w:rsid w:val="007E2C9D"/>
    <w:rsid w:val="007E32A4"/>
    <w:rsid w:val="007E32AD"/>
    <w:rsid w:val="007E336D"/>
    <w:rsid w:val="007E3466"/>
    <w:rsid w:val="007E35DA"/>
    <w:rsid w:val="007E5083"/>
    <w:rsid w:val="007E55B7"/>
    <w:rsid w:val="007E5904"/>
    <w:rsid w:val="007E5D62"/>
    <w:rsid w:val="007E6232"/>
    <w:rsid w:val="007E65FF"/>
    <w:rsid w:val="007E704F"/>
    <w:rsid w:val="007E788E"/>
    <w:rsid w:val="007E7F6D"/>
    <w:rsid w:val="007F084C"/>
    <w:rsid w:val="007F0ADE"/>
    <w:rsid w:val="007F0C21"/>
    <w:rsid w:val="007F0EFA"/>
    <w:rsid w:val="007F1562"/>
    <w:rsid w:val="007F177B"/>
    <w:rsid w:val="007F1822"/>
    <w:rsid w:val="007F1C36"/>
    <w:rsid w:val="007F1FA2"/>
    <w:rsid w:val="007F2765"/>
    <w:rsid w:val="007F2794"/>
    <w:rsid w:val="007F2938"/>
    <w:rsid w:val="007F2B23"/>
    <w:rsid w:val="007F3AE5"/>
    <w:rsid w:val="007F4375"/>
    <w:rsid w:val="007F459D"/>
    <w:rsid w:val="007F46E8"/>
    <w:rsid w:val="007F53D6"/>
    <w:rsid w:val="007F544E"/>
    <w:rsid w:val="007F574F"/>
    <w:rsid w:val="007F577B"/>
    <w:rsid w:val="007F586E"/>
    <w:rsid w:val="007F73A2"/>
    <w:rsid w:val="007F7EC5"/>
    <w:rsid w:val="008000FE"/>
    <w:rsid w:val="008005D8"/>
    <w:rsid w:val="0080107A"/>
    <w:rsid w:val="008010FC"/>
    <w:rsid w:val="008011E6"/>
    <w:rsid w:val="0080144A"/>
    <w:rsid w:val="00801485"/>
    <w:rsid w:val="0080268B"/>
    <w:rsid w:val="00802DF2"/>
    <w:rsid w:val="00802E2B"/>
    <w:rsid w:val="00803033"/>
    <w:rsid w:val="008037B1"/>
    <w:rsid w:val="00804474"/>
    <w:rsid w:val="00805513"/>
    <w:rsid w:val="0080566C"/>
    <w:rsid w:val="008056DF"/>
    <w:rsid w:val="008064F9"/>
    <w:rsid w:val="00806CB3"/>
    <w:rsid w:val="008075A1"/>
    <w:rsid w:val="00807628"/>
    <w:rsid w:val="00807C7A"/>
    <w:rsid w:val="00810435"/>
    <w:rsid w:val="00810C24"/>
    <w:rsid w:val="00811456"/>
    <w:rsid w:val="00811FEF"/>
    <w:rsid w:val="008124DB"/>
    <w:rsid w:val="00812A71"/>
    <w:rsid w:val="00812AB0"/>
    <w:rsid w:val="00812C36"/>
    <w:rsid w:val="00813BE3"/>
    <w:rsid w:val="008142EC"/>
    <w:rsid w:val="00814321"/>
    <w:rsid w:val="00815070"/>
    <w:rsid w:val="008150B1"/>
    <w:rsid w:val="00815388"/>
    <w:rsid w:val="00815A4A"/>
    <w:rsid w:val="00815E89"/>
    <w:rsid w:val="0081671D"/>
    <w:rsid w:val="0081672D"/>
    <w:rsid w:val="008168E2"/>
    <w:rsid w:val="0081709D"/>
    <w:rsid w:val="00817125"/>
    <w:rsid w:val="008176A8"/>
    <w:rsid w:val="008178B2"/>
    <w:rsid w:val="00817B3C"/>
    <w:rsid w:val="00817D2C"/>
    <w:rsid w:val="00817D34"/>
    <w:rsid w:val="00820025"/>
    <w:rsid w:val="008207FF"/>
    <w:rsid w:val="00820B6C"/>
    <w:rsid w:val="00820BA5"/>
    <w:rsid w:val="00820EA8"/>
    <w:rsid w:val="00821241"/>
    <w:rsid w:val="00821820"/>
    <w:rsid w:val="00822A7F"/>
    <w:rsid w:val="00824012"/>
    <w:rsid w:val="008244D5"/>
    <w:rsid w:val="00824BFD"/>
    <w:rsid w:val="00824D65"/>
    <w:rsid w:val="008255F2"/>
    <w:rsid w:val="008259FE"/>
    <w:rsid w:val="008265A1"/>
    <w:rsid w:val="00826AA2"/>
    <w:rsid w:val="00827097"/>
    <w:rsid w:val="00827EDB"/>
    <w:rsid w:val="00830202"/>
    <w:rsid w:val="008304F7"/>
    <w:rsid w:val="0083058B"/>
    <w:rsid w:val="00830A56"/>
    <w:rsid w:val="00830EF0"/>
    <w:rsid w:val="008310B7"/>
    <w:rsid w:val="00831976"/>
    <w:rsid w:val="00831CDC"/>
    <w:rsid w:val="00832B4B"/>
    <w:rsid w:val="008339D1"/>
    <w:rsid w:val="00834D1B"/>
    <w:rsid w:val="00834F67"/>
    <w:rsid w:val="00835222"/>
    <w:rsid w:val="00835665"/>
    <w:rsid w:val="00836AFD"/>
    <w:rsid w:val="00836B5A"/>
    <w:rsid w:val="00837067"/>
    <w:rsid w:val="008370DC"/>
    <w:rsid w:val="008375C4"/>
    <w:rsid w:val="00837F52"/>
    <w:rsid w:val="008415F9"/>
    <w:rsid w:val="00841EE3"/>
    <w:rsid w:val="0084251E"/>
    <w:rsid w:val="008435FB"/>
    <w:rsid w:val="00844015"/>
    <w:rsid w:val="00844AD5"/>
    <w:rsid w:val="00847573"/>
    <w:rsid w:val="0084777C"/>
    <w:rsid w:val="00847AEB"/>
    <w:rsid w:val="00850137"/>
    <w:rsid w:val="0085049F"/>
    <w:rsid w:val="00850664"/>
    <w:rsid w:val="00850A89"/>
    <w:rsid w:val="008521EE"/>
    <w:rsid w:val="008524C3"/>
    <w:rsid w:val="0085281B"/>
    <w:rsid w:val="00852976"/>
    <w:rsid w:val="00853D46"/>
    <w:rsid w:val="00854675"/>
    <w:rsid w:val="0085476A"/>
    <w:rsid w:val="008547B6"/>
    <w:rsid w:val="008548BC"/>
    <w:rsid w:val="00854BB8"/>
    <w:rsid w:val="00854C9E"/>
    <w:rsid w:val="00856175"/>
    <w:rsid w:val="008561B0"/>
    <w:rsid w:val="00856525"/>
    <w:rsid w:val="008565F5"/>
    <w:rsid w:val="00856A66"/>
    <w:rsid w:val="0086034F"/>
    <w:rsid w:val="00860C14"/>
    <w:rsid w:val="00861E09"/>
    <w:rsid w:val="00861EC8"/>
    <w:rsid w:val="0086259F"/>
    <w:rsid w:val="008628A1"/>
    <w:rsid w:val="008629A7"/>
    <w:rsid w:val="008634FB"/>
    <w:rsid w:val="00863D04"/>
    <w:rsid w:val="00863FBD"/>
    <w:rsid w:val="008646A5"/>
    <w:rsid w:val="008648BE"/>
    <w:rsid w:val="00864C52"/>
    <w:rsid w:val="00865582"/>
    <w:rsid w:val="0086574B"/>
    <w:rsid w:val="00865909"/>
    <w:rsid w:val="00865B59"/>
    <w:rsid w:val="00865E32"/>
    <w:rsid w:val="0086624C"/>
    <w:rsid w:val="00867BF9"/>
    <w:rsid w:val="0087023E"/>
    <w:rsid w:val="00870B65"/>
    <w:rsid w:val="00870D98"/>
    <w:rsid w:val="00871323"/>
    <w:rsid w:val="008719D4"/>
    <w:rsid w:val="00872645"/>
    <w:rsid w:val="00872DEF"/>
    <w:rsid w:val="00873156"/>
    <w:rsid w:val="0087329D"/>
    <w:rsid w:val="00873315"/>
    <w:rsid w:val="00873C9A"/>
    <w:rsid w:val="00873E22"/>
    <w:rsid w:val="00873F06"/>
    <w:rsid w:val="00873F80"/>
    <w:rsid w:val="00874149"/>
    <w:rsid w:val="008742A0"/>
    <w:rsid w:val="008743DF"/>
    <w:rsid w:val="00874BE8"/>
    <w:rsid w:val="00875696"/>
    <w:rsid w:val="00876235"/>
    <w:rsid w:val="00876D42"/>
    <w:rsid w:val="00876E2E"/>
    <w:rsid w:val="00876EF4"/>
    <w:rsid w:val="00877A6F"/>
    <w:rsid w:val="00877CA7"/>
    <w:rsid w:val="00880177"/>
    <w:rsid w:val="00880680"/>
    <w:rsid w:val="00881683"/>
    <w:rsid w:val="008819C5"/>
    <w:rsid w:val="00881E94"/>
    <w:rsid w:val="0088239F"/>
    <w:rsid w:val="0088248D"/>
    <w:rsid w:val="00882E0B"/>
    <w:rsid w:val="0088423D"/>
    <w:rsid w:val="008845BA"/>
    <w:rsid w:val="0088482E"/>
    <w:rsid w:val="008858C9"/>
    <w:rsid w:val="00885B37"/>
    <w:rsid w:val="00885C44"/>
    <w:rsid w:val="00885F93"/>
    <w:rsid w:val="00885FA0"/>
    <w:rsid w:val="008863DD"/>
    <w:rsid w:val="008863F1"/>
    <w:rsid w:val="00886ED1"/>
    <w:rsid w:val="00886F92"/>
    <w:rsid w:val="008874F9"/>
    <w:rsid w:val="0088755D"/>
    <w:rsid w:val="00887D0C"/>
    <w:rsid w:val="00890391"/>
    <w:rsid w:val="00890A57"/>
    <w:rsid w:val="0089202F"/>
    <w:rsid w:val="00892A08"/>
    <w:rsid w:val="008930DB"/>
    <w:rsid w:val="008938D6"/>
    <w:rsid w:val="00893AAE"/>
    <w:rsid w:val="00893B82"/>
    <w:rsid w:val="00894421"/>
    <w:rsid w:val="00894B07"/>
    <w:rsid w:val="008952C4"/>
    <w:rsid w:val="0089579A"/>
    <w:rsid w:val="00895A97"/>
    <w:rsid w:val="00896380"/>
    <w:rsid w:val="00896851"/>
    <w:rsid w:val="00896CE9"/>
    <w:rsid w:val="00896DD1"/>
    <w:rsid w:val="008970DD"/>
    <w:rsid w:val="008974AC"/>
    <w:rsid w:val="00897715"/>
    <w:rsid w:val="00897EC8"/>
    <w:rsid w:val="008A00BA"/>
    <w:rsid w:val="008A0E97"/>
    <w:rsid w:val="008A0F1C"/>
    <w:rsid w:val="008A109D"/>
    <w:rsid w:val="008A180F"/>
    <w:rsid w:val="008A2715"/>
    <w:rsid w:val="008A3404"/>
    <w:rsid w:val="008A4675"/>
    <w:rsid w:val="008A47D5"/>
    <w:rsid w:val="008A52F8"/>
    <w:rsid w:val="008A5B08"/>
    <w:rsid w:val="008A67E8"/>
    <w:rsid w:val="008A6D6D"/>
    <w:rsid w:val="008A6E40"/>
    <w:rsid w:val="008A6E8A"/>
    <w:rsid w:val="008A71A8"/>
    <w:rsid w:val="008A7EA1"/>
    <w:rsid w:val="008B1D69"/>
    <w:rsid w:val="008B1DD4"/>
    <w:rsid w:val="008B21B2"/>
    <w:rsid w:val="008B21E0"/>
    <w:rsid w:val="008B274F"/>
    <w:rsid w:val="008B528D"/>
    <w:rsid w:val="008B5E1C"/>
    <w:rsid w:val="008B665F"/>
    <w:rsid w:val="008B6C23"/>
    <w:rsid w:val="008B6DA3"/>
    <w:rsid w:val="008B7119"/>
    <w:rsid w:val="008B7C2C"/>
    <w:rsid w:val="008B7D0A"/>
    <w:rsid w:val="008B7EE2"/>
    <w:rsid w:val="008C031F"/>
    <w:rsid w:val="008C1898"/>
    <w:rsid w:val="008C18AA"/>
    <w:rsid w:val="008C1F64"/>
    <w:rsid w:val="008C2056"/>
    <w:rsid w:val="008C37F6"/>
    <w:rsid w:val="008C3DAE"/>
    <w:rsid w:val="008C3EB6"/>
    <w:rsid w:val="008C4141"/>
    <w:rsid w:val="008C4744"/>
    <w:rsid w:val="008C4D54"/>
    <w:rsid w:val="008C4E90"/>
    <w:rsid w:val="008C5624"/>
    <w:rsid w:val="008C56E1"/>
    <w:rsid w:val="008C5D57"/>
    <w:rsid w:val="008C7703"/>
    <w:rsid w:val="008C793C"/>
    <w:rsid w:val="008C7F6F"/>
    <w:rsid w:val="008D076E"/>
    <w:rsid w:val="008D1732"/>
    <w:rsid w:val="008D1733"/>
    <w:rsid w:val="008D1759"/>
    <w:rsid w:val="008D18C6"/>
    <w:rsid w:val="008D1B3E"/>
    <w:rsid w:val="008D2BFA"/>
    <w:rsid w:val="008D2FEE"/>
    <w:rsid w:val="008D3189"/>
    <w:rsid w:val="008D34FF"/>
    <w:rsid w:val="008D37BA"/>
    <w:rsid w:val="008D3976"/>
    <w:rsid w:val="008D3B49"/>
    <w:rsid w:val="008D3FE1"/>
    <w:rsid w:val="008D3FE3"/>
    <w:rsid w:val="008D4104"/>
    <w:rsid w:val="008D41D6"/>
    <w:rsid w:val="008D41DD"/>
    <w:rsid w:val="008D43B8"/>
    <w:rsid w:val="008D456F"/>
    <w:rsid w:val="008D45FB"/>
    <w:rsid w:val="008D4CF6"/>
    <w:rsid w:val="008D5025"/>
    <w:rsid w:val="008D50BB"/>
    <w:rsid w:val="008D5458"/>
    <w:rsid w:val="008D5F84"/>
    <w:rsid w:val="008D61BF"/>
    <w:rsid w:val="008D6AD3"/>
    <w:rsid w:val="008D6D44"/>
    <w:rsid w:val="008D7576"/>
    <w:rsid w:val="008E0BE8"/>
    <w:rsid w:val="008E2995"/>
    <w:rsid w:val="008E33D4"/>
    <w:rsid w:val="008E359D"/>
    <w:rsid w:val="008E36BF"/>
    <w:rsid w:val="008E3890"/>
    <w:rsid w:val="008E4146"/>
    <w:rsid w:val="008E42BF"/>
    <w:rsid w:val="008E692A"/>
    <w:rsid w:val="008E6B27"/>
    <w:rsid w:val="008E70EA"/>
    <w:rsid w:val="008E70FD"/>
    <w:rsid w:val="008E7183"/>
    <w:rsid w:val="008E7371"/>
    <w:rsid w:val="008F0917"/>
    <w:rsid w:val="008F1058"/>
    <w:rsid w:val="008F15E6"/>
    <w:rsid w:val="008F19AA"/>
    <w:rsid w:val="008F2740"/>
    <w:rsid w:val="008F276D"/>
    <w:rsid w:val="008F27E8"/>
    <w:rsid w:val="008F2FD2"/>
    <w:rsid w:val="008F3500"/>
    <w:rsid w:val="008F35D8"/>
    <w:rsid w:val="008F389D"/>
    <w:rsid w:val="008F3B33"/>
    <w:rsid w:val="008F4109"/>
    <w:rsid w:val="008F4154"/>
    <w:rsid w:val="008F416D"/>
    <w:rsid w:val="008F476B"/>
    <w:rsid w:val="008F4A3C"/>
    <w:rsid w:val="008F4E81"/>
    <w:rsid w:val="008F54D3"/>
    <w:rsid w:val="008F55E5"/>
    <w:rsid w:val="008F5B5D"/>
    <w:rsid w:val="008F5E5A"/>
    <w:rsid w:val="008F6734"/>
    <w:rsid w:val="008F6D2C"/>
    <w:rsid w:val="008F749D"/>
    <w:rsid w:val="0090078F"/>
    <w:rsid w:val="00901133"/>
    <w:rsid w:val="00901800"/>
    <w:rsid w:val="00901BE9"/>
    <w:rsid w:val="009023D0"/>
    <w:rsid w:val="00902FB2"/>
    <w:rsid w:val="00903EE7"/>
    <w:rsid w:val="009041D1"/>
    <w:rsid w:val="00904227"/>
    <w:rsid w:val="00904DD6"/>
    <w:rsid w:val="00904F7E"/>
    <w:rsid w:val="00905116"/>
    <w:rsid w:val="009052AF"/>
    <w:rsid w:val="009063A4"/>
    <w:rsid w:val="009067C3"/>
    <w:rsid w:val="0090773B"/>
    <w:rsid w:val="00907D66"/>
    <w:rsid w:val="00907EC6"/>
    <w:rsid w:val="00907F2B"/>
    <w:rsid w:val="00910641"/>
    <w:rsid w:val="00910CAA"/>
    <w:rsid w:val="00910D33"/>
    <w:rsid w:val="00912143"/>
    <w:rsid w:val="00913A3C"/>
    <w:rsid w:val="009141B9"/>
    <w:rsid w:val="009144DA"/>
    <w:rsid w:val="009148EE"/>
    <w:rsid w:val="0091527B"/>
    <w:rsid w:val="0091573C"/>
    <w:rsid w:val="0091578B"/>
    <w:rsid w:val="00915E25"/>
    <w:rsid w:val="0091603C"/>
    <w:rsid w:val="009163E2"/>
    <w:rsid w:val="00916785"/>
    <w:rsid w:val="00916FE7"/>
    <w:rsid w:val="0091755A"/>
    <w:rsid w:val="009206A7"/>
    <w:rsid w:val="00920C30"/>
    <w:rsid w:val="0092185A"/>
    <w:rsid w:val="00922099"/>
    <w:rsid w:val="00922354"/>
    <w:rsid w:val="009233CA"/>
    <w:rsid w:val="009236F0"/>
    <w:rsid w:val="00923B6F"/>
    <w:rsid w:val="00923FDA"/>
    <w:rsid w:val="00924626"/>
    <w:rsid w:val="00925996"/>
    <w:rsid w:val="00926304"/>
    <w:rsid w:val="009264DF"/>
    <w:rsid w:val="00926A89"/>
    <w:rsid w:val="00926DDB"/>
    <w:rsid w:val="00927AAB"/>
    <w:rsid w:val="009309D6"/>
    <w:rsid w:val="0093110D"/>
    <w:rsid w:val="00931206"/>
    <w:rsid w:val="009314E2"/>
    <w:rsid w:val="00931DEA"/>
    <w:rsid w:val="00932076"/>
    <w:rsid w:val="00932FB6"/>
    <w:rsid w:val="00932FBD"/>
    <w:rsid w:val="00933884"/>
    <w:rsid w:val="00933BE8"/>
    <w:rsid w:val="009345A8"/>
    <w:rsid w:val="00934AF5"/>
    <w:rsid w:val="00935396"/>
    <w:rsid w:val="00935516"/>
    <w:rsid w:val="00935707"/>
    <w:rsid w:val="0093600F"/>
    <w:rsid w:val="009365F4"/>
    <w:rsid w:val="009366E4"/>
    <w:rsid w:val="009403B7"/>
    <w:rsid w:val="0094041B"/>
    <w:rsid w:val="00940938"/>
    <w:rsid w:val="00940A2F"/>
    <w:rsid w:val="009416EC"/>
    <w:rsid w:val="00941D38"/>
    <w:rsid w:val="00942560"/>
    <w:rsid w:val="009434B0"/>
    <w:rsid w:val="00943BE0"/>
    <w:rsid w:val="00943EDD"/>
    <w:rsid w:val="00944316"/>
    <w:rsid w:val="009445B4"/>
    <w:rsid w:val="009445ED"/>
    <w:rsid w:val="00944A99"/>
    <w:rsid w:val="00944AFB"/>
    <w:rsid w:val="00944BF9"/>
    <w:rsid w:val="0094513B"/>
    <w:rsid w:val="00945EA0"/>
    <w:rsid w:val="0094634E"/>
    <w:rsid w:val="00946B3F"/>
    <w:rsid w:val="00947B89"/>
    <w:rsid w:val="00947BC2"/>
    <w:rsid w:val="00947D66"/>
    <w:rsid w:val="009505D3"/>
    <w:rsid w:val="0095063B"/>
    <w:rsid w:val="00951A9B"/>
    <w:rsid w:val="00951F66"/>
    <w:rsid w:val="00952204"/>
    <w:rsid w:val="009523A1"/>
    <w:rsid w:val="009529CA"/>
    <w:rsid w:val="00952BB1"/>
    <w:rsid w:val="00952C30"/>
    <w:rsid w:val="0095322A"/>
    <w:rsid w:val="009533FB"/>
    <w:rsid w:val="00953790"/>
    <w:rsid w:val="009541B0"/>
    <w:rsid w:val="00955443"/>
    <w:rsid w:val="00955B89"/>
    <w:rsid w:val="00956348"/>
    <w:rsid w:val="009612A3"/>
    <w:rsid w:val="00961AF9"/>
    <w:rsid w:val="009625AD"/>
    <w:rsid w:val="0096315B"/>
    <w:rsid w:val="00963915"/>
    <w:rsid w:val="00963B6C"/>
    <w:rsid w:val="0096423E"/>
    <w:rsid w:val="0096439E"/>
    <w:rsid w:val="00964EA2"/>
    <w:rsid w:val="0096506C"/>
    <w:rsid w:val="00965264"/>
    <w:rsid w:val="00965FDD"/>
    <w:rsid w:val="00966832"/>
    <w:rsid w:val="00966A9E"/>
    <w:rsid w:val="0096715A"/>
    <w:rsid w:val="00967570"/>
    <w:rsid w:val="00967E6A"/>
    <w:rsid w:val="0097042A"/>
    <w:rsid w:val="009705DA"/>
    <w:rsid w:val="00970EF7"/>
    <w:rsid w:val="009714B5"/>
    <w:rsid w:val="00972429"/>
    <w:rsid w:val="00972EF8"/>
    <w:rsid w:val="0097313C"/>
    <w:rsid w:val="00973489"/>
    <w:rsid w:val="00973723"/>
    <w:rsid w:val="00973AEC"/>
    <w:rsid w:val="00974969"/>
    <w:rsid w:val="00974DB7"/>
    <w:rsid w:val="00974E31"/>
    <w:rsid w:val="00976945"/>
    <w:rsid w:val="00980918"/>
    <w:rsid w:val="00980FBF"/>
    <w:rsid w:val="00981275"/>
    <w:rsid w:val="009824FF"/>
    <w:rsid w:val="009828B4"/>
    <w:rsid w:val="00982C62"/>
    <w:rsid w:val="00982FE8"/>
    <w:rsid w:val="00983157"/>
    <w:rsid w:val="00983161"/>
    <w:rsid w:val="009841C1"/>
    <w:rsid w:val="0098487D"/>
    <w:rsid w:val="00984E65"/>
    <w:rsid w:val="00985657"/>
    <w:rsid w:val="00985A43"/>
    <w:rsid w:val="00986432"/>
    <w:rsid w:val="00990983"/>
    <w:rsid w:val="00990DBF"/>
    <w:rsid w:val="00991C23"/>
    <w:rsid w:val="00992456"/>
    <w:rsid w:val="00992F87"/>
    <w:rsid w:val="00993691"/>
    <w:rsid w:val="00993895"/>
    <w:rsid w:val="00993EEF"/>
    <w:rsid w:val="0099493B"/>
    <w:rsid w:val="009953DA"/>
    <w:rsid w:val="009959B9"/>
    <w:rsid w:val="00995A6E"/>
    <w:rsid w:val="009964CD"/>
    <w:rsid w:val="0099666B"/>
    <w:rsid w:val="009968DD"/>
    <w:rsid w:val="00996AB1"/>
    <w:rsid w:val="00996D2E"/>
    <w:rsid w:val="0099770E"/>
    <w:rsid w:val="00997929"/>
    <w:rsid w:val="009A0795"/>
    <w:rsid w:val="009A1441"/>
    <w:rsid w:val="009A14A3"/>
    <w:rsid w:val="009A2BD5"/>
    <w:rsid w:val="009A340A"/>
    <w:rsid w:val="009A3544"/>
    <w:rsid w:val="009A472A"/>
    <w:rsid w:val="009A4A5C"/>
    <w:rsid w:val="009A5446"/>
    <w:rsid w:val="009A5801"/>
    <w:rsid w:val="009A5B6B"/>
    <w:rsid w:val="009A6394"/>
    <w:rsid w:val="009A6F15"/>
    <w:rsid w:val="009A73C2"/>
    <w:rsid w:val="009A75D2"/>
    <w:rsid w:val="009A769A"/>
    <w:rsid w:val="009B042B"/>
    <w:rsid w:val="009B0470"/>
    <w:rsid w:val="009B0C72"/>
    <w:rsid w:val="009B0E44"/>
    <w:rsid w:val="009B1405"/>
    <w:rsid w:val="009B1885"/>
    <w:rsid w:val="009B1888"/>
    <w:rsid w:val="009B1969"/>
    <w:rsid w:val="009B1A45"/>
    <w:rsid w:val="009B1C20"/>
    <w:rsid w:val="009B1E4B"/>
    <w:rsid w:val="009B21C8"/>
    <w:rsid w:val="009B27CA"/>
    <w:rsid w:val="009B2811"/>
    <w:rsid w:val="009B367B"/>
    <w:rsid w:val="009B3751"/>
    <w:rsid w:val="009B3A9B"/>
    <w:rsid w:val="009B3E9B"/>
    <w:rsid w:val="009B60AB"/>
    <w:rsid w:val="009B6744"/>
    <w:rsid w:val="009C0181"/>
    <w:rsid w:val="009C036B"/>
    <w:rsid w:val="009C0698"/>
    <w:rsid w:val="009C0AB7"/>
    <w:rsid w:val="009C0B2F"/>
    <w:rsid w:val="009C0F00"/>
    <w:rsid w:val="009C108B"/>
    <w:rsid w:val="009C1142"/>
    <w:rsid w:val="009C13E7"/>
    <w:rsid w:val="009C1A69"/>
    <w:rsid w:val="009C22B3"/>
    <w:rsid w:val="009C27FB"/>
    <w:rsid w:val="009C36EE"/>
    <w:rsid w:val="009C3A12"/>
    <w:rsid w:val="009C4D89"/>
    <w:rsid w:val="009C77FC"/>
    <w:rsid w:val="009D0C26"/>
    <w:rsid w:val="009D13F7"/>
    <w:rsid w:val="009D1514"/>
    <w:rsid w:val="009D18A2"/>
    <w:rsid w:val="009D2494"/>
    <w:rsid w:val="009D25C4"/>
    <w:rsid w:val="009D2A1A"/>
    <w:rsid w:val="009D3853"/>
    <w:rsid w:val="009D5213"/>
    <w:rsid w:val="009D54A3"/>
    <w:rsid w:val="009D56DA"/>
    <w:rsid w:val="009D57AE"/>
    <w:rsid w:val="009D5890"/>
    <w:rsid w:val="009D5B7F"/>
    <w:rsid w:val="009D70D7"/>
    <w:rsid w:val="009D79AA"/>
    <w:rsid w:val="009D7AFB"/>
    <w:rsid w:val="009D7B6D"/>
    <w:rsid w:val="009E0410"/>
    <w:rsid w:val="009E0971"/>
    <w:rsid w:val="009E0B9C"/>
    <w:rsid w:val="009E1758"/>
    <w:rsid w:val="009E23A3"/>
    <w:rsid w:val="009E27AF"/>
    <w:rsid w:val="009E2BBA"/>
    <w:rsid w:val="009E2C16"/>
    <w:rsid w:val="009E2C6D"/>
    <w:rsid w:val="009E2FF6"/>
    <w:rsid w:val="009E327C"/>
    <w:rsid w:val="009E329B"/>
    <w:rsid w:val="009E44C9"/>
    <w:rsid w:val="009E46AE"/>
    <w:rsid w:val="009E4A50"/>
    <w:rsid w:val="009E525D"/>
    <w:rsid w:val="009E5303"/>
    <w:rsid w:val="009E554B"/>
    <w:rsid w:val="009E5CDC"/>
    <w:rsid w:val="009E664C"/>
    <w:rsid w:val="009E67D6"/>
    <w:rsid w:val="009E6806"/>
    <w:rsid w:val="009E7425"/>
    <w:rsid w:val="009E79EE"/>
    <w:rsid w:val="009E7C64"/>
    <w:rsid w:val="009E7F15"/>
    <w:rsid w:val="009F0195"/>
    <w:rsid w:val="009F033B"/>
    <w:rsid w:val="009F071B"/>
    <w:rsid w:val="009F0DF3"/>
    <w:rsid w:val="009F1891"/>
    <w:rsid w:val="009F2169"/>
    <w:rsid w:val="009F23FF"/>
    <w:rsid w:val="009F2BF3"/>
    <w:rsid w:val="009F3270"/>
    <w:rsid w:val="009F3833"/>
    <w:rsid w:val="009F3953"/>
    <w:rsid w:val="009F45E3"/>
    <w:rsid w:val="009F5358"/>
    <w:rsid w:val="009F6050"/>
    <w:rsid w:val="009F66E0"/>
    <w:rsid w:val="009F6D85"/>
    <w:rsid w:val="009F6ED3"/>
    <w:rsid w:val="009F774B"/>
    <w:rsid w:val="00A0008E"/>
    <w:rsid w:val="00A00269"/>
    <w:rsid w:val="00A003C6"/>
    <w:rsid w:val="00A007B0"/>
    <w:rsid w:val="00A0212A"/>
    <w:rsid w:val="00A0225A"/>
    <w:rsid w:val="00A022EE"/>
    <w:rsid w:val="00A03932"/>
    <w:rsid w:val="00A04262"/>
    <w:rsid w:val="00A04BA9"/>
    <w:rsid w:val="00A04C33"/>
    <w:rsid w:val="00A05136"/>
    <w:rsid w:val="00A052D4"/>
    <w:rsid w:val="00A05338"/>
    <w:rsid w:val="00A05B14"/>
    <w:rsid w:val="00A064EB"/>
    <w:rsid w:val="00A06801"/>
    <w:rsid w:val="00A06FE5"/>
    <w:rsid w:val="00A07028"/>
    <w:rsid w:val="00A07B86"/>
    <w:rsid w:val="00A101F0"/>
    <w:rsid w:val="00A1038F"/>
    <w:rsid w:val="00A10C30"/>
    <w:rsid w:val="00A10CF5"/>
    <w:rsid w:val="00A1132B"/>
    <w:rsid w:val="00A11577"/>
    <w:rsid w:val="00A1188B"/>
    <w:rsid w:val="00A11BD1"/>
    <w:rsid w:val="00A11F94"/>
    <w:rsid w:val="00A11FDD"/>
    <w:rsid w:val="00A12B51"/>
    <w:rsid w:val="00A12EAB"/>
    <w:rsid w:val="00A12F89"/>
    <w:rsid w:val="00A14656"/>
    <w:rsid w:val="00A14AD7"/>
    <w:rsid w:val="00A15A83"/>
    <w:rsid w:val="00A15D51"/>
    <w:rsid w:val="00A161C0"/>
    <w:rsid w:val="00A162C0"/>
    <w:rsid w:val="00A16F0C"/>
    <w:rsid w:val="00A17567"/>
    <w:rsid w:val="00A175E5"/>
    <w:rsid w:val="00A17A7C"/>
    <w:rsid w:val="00A17B9E"/>
    <w:rsid w:val="00A17BCB"/>
    <w:rsid w:val="00A20E57"/>
    <w:rsid w:val="00A21207"/>
    <w:rsid w:val="00A217C6"/>
    <w:rsid w:val="00A21D8E"/>
    <w:rsid w:val="00A21E0F"/>
    <w:rsid w:val="00A2205F"/>
    <w:rsid w:val="00A22C58"/>
    <w:rsid w:val="00A2315A"/>
    <w:rsid w:val="00A236C7"/>
    <w:rsid w:val="00A2404D"/>
    <w:rsid w:val="00A241A5"/>
    <w:rsid w:val="00A24374"/>
    <w:rsid w:val="00A243AE"/>
    <w:rsid w:val="00A244EB"/>
    <w:rsid w:val="00A245E2"/>
    <w:rsid w:val="00A247AB"/>
    <w:rsid w:val="00A24B77"/>
    <w:rsid w:val="00A24C7B"/>
    <w:rsid w:val="00A24E8D"/>
    <w:rsid w:val="00A24E98"/>
    <w:rsid w:val="00A2644E"/>
    <w:rsid w:val="00A267E4"/>
    <w:rsid w:val="00A2725A"/>
    <w:rsid w:val="00A3144F"/>
    <w:rsid w:val="00A31FA5"/>
    <w:rsid w:val="00A323AF"/>
    <w:rsid w:val="00A32C83"/>
    <w:rsid w:val="00A332AE"/>
    <w:rsid w:val="00A3368E"/>
    <w:rsid w:val="00A33734"/>
    <w:rsid w:val="00A3373E"/>
    <w:rsid w:val="00A33B30"/>
    <w:rsid w:val="00A33D2B"/>
    <w:rsid w:val="00A33EAD"/>
    <w:rsid w:val="00A3440C"/>
    <w:rsid w:val="00A344A0"/>
    <w:rsid w:val="00A3512A"/>
    <w:rsid w:val="00A357AD"/>
    <w:rsid w:val="00A35EA6"/>
    <w:rsid w:val="00A360CC"/>
    <w:rsid w:val="00A36594"/>
    <w:rsid w:val="00A37904"/>
    <w:rsid w:val="00A37A9F"/>
    <w:rsid w:val="00A37C85"/>
    <w:rsid w:val="00A4137D"/>
    <w:rsid w:val="00A416CF"/>
    <w:rsid w:val="00A418B4"/>
    <w:rsid w:val="00A4226B"/>
    <w:rsid w:val="00A42315"/>
    <w:rsid w:val="00A42749"/>
    <w:rsid w:val="00A42A70"/>
    <w:rsid w:val="00A4323A"/>
    <w:rsid w:val="00A43B13"/>
    <w:rsid w:val="00A43E72"/>
    <w:rsid w:val="00A44AF7"/>
    <w:rsid w:val="00A44E27"/>
    <w:rsid w:val="00A4580B"/>
    <w:rsid w:val="00A45913"/>
    <w:rsid w:val="00A45BE5"/>
    <w:rsid w:val="00A465FA"/>
    <w:rsid w:val="00A46DA5"/>
    <w:rsid w:val="00A47038"/>
    <w:rsid w:val="00A4799B"/>
    <w:rsid w:val="00A50707"/>
    <w:rsid w:val="00A507CA"/>
    <w:rsid w:val="00A5118E"/>
    <w:rsid w:val="00A52347"/>
    <w:rsid w:val="00A52C19"/>
    <w:rsid w:val="00A53E52"/>
    <w:rsid w:val="00A558D0"/>
    <w:rsid w:val="00A5754D"/>
    <w:rsid w:val="00A578D8"/>
    <w:rsid w:val="00A57BCD"/>
    <w:rsid w:val="00A60195"/>
    <w:rsid w:val="00A6022E"/>
    <w:rsid w:val="00A60ED6"/>
    <w:rsid w:val="00A61299"/>
    <w:rsid w:val="00A619D4"/>
    <w:rsid w:val="00A63A37"/>
    <w:rsid w:val="00A6532C"/>
    <w:rsid w:val="00A65559"/>
    <w:rsid w:val="00A6581F"/>
    <w:rsid w:val="00A65E53"/>
    <w:rsid w:val="00A660BC"/>
    <w:rsid w:val="00A6628B"/>
    <w:rsid w:val="00A666A7"/>
    <w:rsid w:val="00A67C89"/>
    <w:rsid w:val="00A70AD9"/>
    <w:rsid w:val="00A70B71"/>
    <w:rsid w:val="00A70F21"/>
    <w:rsid w:val="00A71186"/>
    <w:rsid w:val="00A72345"/>
    <w:rsid w:val="00A724F5"/>
    <w:rsid w:val="00A72BBE"/>
    <w:rsid w:val="00A72C2C"/>
    <w:rsid w:val="00A73D56"/>
    <w:rsid w:val="00A73E16"/>
    <w:rsid w:val="00A742C6"/>
    <w:rsid w:val="00A75088"/>
    <w:rsid w:val="00A75494"/>
    <w:rsid w:val="00A75989"/>
    <w:rsid w:val="00A75ECF"/>
    <w:rsid w:val="00A760DF"/>
    <w:rsid w:val="00A767A7"/>
    <w:rsid w:val="00A773A9"/>
    <w:rsid w:val="00A77753"/>
    <w:rsid w:val="00A8037F"/>
    <w:rsid w:val="00A809BF"/>
    <w:rsid w:val="00A8151C"/>
    <w:rsid w:val="00A81C61"/>
    <w:rsid w:val="00A81DEA"/>
    <w:rsid w:val="00A82A90"/>
    <w:rsid w:val="00A834A8"/>
    <w:rsid w:val="00A84B44"/>
    <w:rsid w:val="00A84D12"/>
    <w:rsid w:val="00A84EB2"/>
    <w:rsid w:val="00A8552F"/>
    <w:rsid w:val="00A856B5"/>
    <w:rsid w:val="00A85CA3"/>
    <w:rsid w:val="00A860D4"/>
    <w:rsid w:val="00A8634E"/>
    <w:rsid w:val="00A87653"/>
    <w:rsid w:val="00A906C9"/>
    <w:rsid w:val="00A908D5"/>
    <w:rsid w:val="00A916BC"/>
    <w:rsid w:val="00A92CFF"/>
    <w:rsid w:val="00A92DB5"/>
    <w:rsid w:val="00A93D4A"/>
    <w:rsid w:val="00A93FDC"/>
    <w:rsid w:val="00A948F3"/>
    <w:rsid w:val="00A95521"/>
    <w:rsid w:val="00A956EF"/>
    <w:rsid w:val="00A95766"/>
    <w:rsid w:val="00A963E4"/>
    <w:rsid w:val="00A9651F"/>
    <w:rsid w:val="00A9739C"/>
    <w:rsid w:val="00A974DE"/>
    <w:rsid w:val="00A976A3"/>
    <w:rsid w:val="00AA01E5"/>
    <w:rsid w:val="00AA02DB"/>
    <w:rsid w:val="00AA082A"/>
    <w:rsid w:val="00AA0D22"/>
    <w:rsid w:val="00AA1B33"/>
    <w:rsid w:val="00AA1E9F"/>
    <w:rsid w:val="00AA296E"/>
    <w:rsid w:val="00AA3958"/>
    <w:rsid w:val="00AA3C9A"/>
    <w:rsid w:val="00AA3FFC"/>
    <w:rsid w:val="00AA456E"/>
    <w:rsid w:val="00AA588E"/>
    <w:rsid w:val="00AA58E4"/>
    <w:rsid w:val="00AA5C95"/>
    <w:rsid w:val="00AA5FB2"/>
    <w:rsid w:val="00AA65A3"/>
    <w:rsid w:val="00AA68FB"/>
    <w:rsid w:val="00AA7669"/>
    <w:rsid w:val="00AA785D"/>
    <w:rsid w:val="00AB00C7"/>
    <w:rsid w:val="00AB07EB"/>
    <w:rsid w:val="00AB11A5"/>
    <w:rsid w:val="00AB1C57"/>
    <w:rsid w:val="00AB2DB1"/>
    <w:rsid w:val="00AB2FD4"/>
    <w:rsid w:val="00AB37DF"/>
    <w:rsid w:val="00AB3E73"/>
    <w:rsid w:val="00AB450D"/>
    <w:rsid w:val="00AB48CC"/>
    <w:rsid w:val="00AB5432"/>
    <w:rsid w:val="00AB5567"/>
    <w:rsid w:val="00AB65CC"/>
    <w:rsid w:val="00AB707D"/>
    <w:rsid w:val="00AB7654"/>
    <w:rsid w:val="00AB774B"/>
    <w:rsid w:val="00AB7D3C"/>
    <w:rsid w:val="00AB7E18"/>
    <w:rsid w:val="00AC0665"/>
    <w:rsid w:val="00AC087E"/>
    <w:rsid w:val="00AC0B06"/>
    <w:rsid w:val="00AC0E81"/>
    <w:rsid w:val="00AC0EAD"/>
    <w:rsid w:val="00AC1189"/>
    <w:rsid w:val="00AC12F6"/>
    <w:rsid w:val="00AC13AE"/>
    <w:rsid w:val="00AC16EA"/>
    <w:rsid w:val="00AC1EAA"/>
    <w:rsid w:val="00AC214C"/>
    <w:rsid w:val="00AC2503"/>
    <w:rsid w:val="00AC2829"/>
    <w:rsid w:val="00AC2BBD"/>
    <w:rsid w:val="00AC2E66"/>
    <w:rsid w:val="00AC305B"/>
    <w:rsid w:val="00AC3F61"/>
    <w:rsid w:val="00AC40E4"/>
    <w:rsid w:val="00AC482A"/>
    <w:rsid w:val="00AC4D95"/>
    <w:rsid w:val="00AC4F03"/>
    <w:rsid w:val="00AC51C7"/>
    <w:rsid w:val="00AC5909"/>
    <w:rsid w:val="00AC5A68"/>
    <w:rsid w:val="00AC7593"/>
    <w:rsid w:val="00AC7677"/>
    <w:rsid w:val="00AC79B6"/>
    <w:rsid w:val="00AC7CC0"/>
    <w:rsid w:val="00AC7FB6"/>
    <w:rsid w:val="00AD0237"/>
    <w:rsid w:val="00AD0807"/>
    <w:rsid w:val="00AD083A"/>
    <w:rsid w:val="00AD0851"/>
    <w:rsid w:val="00AD0D70"/>
    <w:rsid w:val="00AD1040"/>
    <w:rsid w:val="00AD1707"/>
    <w:rsid w:val="00AD1981"/>
    <w:rsid w:val="00AD1D90"/>
    <w:rsid w:val="00AD244F"/>
    <w:rsid w:val="00AD2FFC"/>
    <w:rsid w:val="00AD31EE"/>
    <w:rsid w:val="00AD321E"/>
    <w:rsid w:val="00AD325D"/>
    <w:rsid w:val="00AD34DF"/>
    <w:rsid w:val="00AD3A57"/>
    <w:rsid w:val="00AD473E"/>
    <w:rsid w:val="00AD4AC7"/>
    <w:rsid w:val="00AD4AD7"/>
    <w:rsid w:val="00AD4D93"/>
    <w:rsid w:val="00AD54E5"/>
    <w:rsid w:val="00AD577F"/>
    <w:rsid w:val="00AD747B"/>
    <w:rsid w:val="00AD7C8A"/>
    <w:rsid w:val="00AE0125"/>
    <w:rsid w:val="00AE03FE"/>
    <w:rsid w:val="00AE0B19"/>
    <w:rsid w:val="00AE10F8"/>
    <w:rsid w:val="00AE111E"/>
    <w:rsid w:val="00AE1121"/>
    <w:rsid w:val="00AE115A"/>
    <w:rsid w:val="00AE1267"/>
    <w:rsid w:val="00AE1BD4"/>
    <w:rsid w:val="00AE2409"/>
    <w:rsid w:val="00AE25E0"/>
    <w:rsid w:val="00AE332C"/>
    <w:rsid w:val="00AE36D8"/>
    <w:rsid w:val="00AE370F"/>
    <w:rsid w:val="00AE3BFB"/>
    <w:rsid w:val="00AE406D"/>
    <w:rsid w:val="00AE4D4D"/>
    <w:rsid w:val="00AE4D50"/>
    <w:rsid w:val="00AE4FF9"/>
    <w:rsid w:val="00AE598E"/>
    <w:rsid w:val="00AE603F"/>
    <w:rsid w:val="00AE7455"/>
    <w:rsid w:val="00AE7933"/>
    <w:rsid w:val="00AF01B5"/>
    <w:rsid w:val="00AF040F"/>
    <w:rsid w:val="00AF0483"/>
    <w:rsid w:val="00AF06B1"/>
    <w:rsid w:val="00AF106E"/>
    <w:rsid w:val="00AF1583"/>
    <w:rsid w:val="00AF1EA5"/>
    <w:rsid w:val="00AF2D32"/>
    <w:rsid w:val="00AF2F0C"/>
    <w:rsid w:val="00AF3104"/>
    <w:rsid w:val="00AF37BC"/>
    <w:rsid w:val="00AF3FFD"/>
    <w:rsid w:val="00AF4184"/>
    <w:rsid w:val="00AF462B"/>
    <w:rsid w:val="00AF4692"/>
    <w:rsid w:val="00AF48EA"/>
    <w:rsid w:val="00AF5B3B"/>
    <w:rsid w:val="00AF642E"/>
    <w:rsid w:val="00AF651E"/>
    <w:rsid w:val="00AF6AC2"/>
    <w:rsid w:val="00AF6B90"/>
    <w:rsid w:val="00AF6C8A"/>
    <w:rsid w:val="00B00DD9"/>
    <w:rsid w:val="00B010B7"/>
    <w:rsid w:val="00B015D2"/>
    <w:rsid w:val="00B01A1A"/>
    <w:rsid w:val="00B0274A"/>
    <w:rsid w:val="00B02766"/>
    <w:rsid w:val="00B02993"/>
    <w:rsid w:val="00B02CB9"/>
    <w:rsid w:val="00B02D47"/>
    <w:rsid w:val="00B031A0"/>
    <w:rsid w:val="00B0339C"/>
    <w:rsid w:val="00B03EA5"/>
    <w:rsid w:val="00B04190"/>
    <w:rsid w:val="00B04329"/>
    <w:rsid w:val="00B045A3"/>
    <w:rsid w:val="00B05C15"/>
    <w:rsid w:val="00B069F6"/>
    <w:rsid w:val="00B0760D"/>
    <w:rsid w:val="00B100E2"/>
    <w:rsid w:val="00B103A4"/>
    <w:rsid w:val="00B104F9"/>
    <w:rsid w:val="00B10A6F"/>
    <w:rsid w:val="00B10B83"/>
    <w:rsid w:val="00B10E36"/>
    <w:rsid w:val="00B1195F"/>
    <w:rsid w:val="00B11A40"/>
    <w:rsid w:val="00B127C4"/>
    <w:rsid w:val="00B13601"/>
    <w:rsid w:val="00B13917"/>
    <w:rsid w:val="00B13E30"/>
    <w:rsid w:val="00B14263"/>
    <w:rsid w:val="00B156EA"/>
    <w:rsid w:val="00B15DC8"/>
    <w:rsid w:val="00B16253"/>
    <w:rsid w:val="00B16D1B"/>
    <w:rsid w:val="00B205E9"/>
    <w:rsid w:val="00B214A2"/>
    <w:rsid w:val="00B218C3"/>
    <w:rsid w:val="00B221FF"/>
    <w:rsid w:val="00B226C4"/>
    <w:rsid w:val="00B22A29"/>
    <w:rsid w:val="00B23CAB"/>
    <w:rsid w:val="00B23CDE"/>
    <w:rsid w:val="00B24DB0"/>
    <w:rsid w:val="00B24DF3"/>
    <w:rsid w:val="00B24F4E"/>
    <w:rsid w:val="00B253A6"/>
    <w:rsid w:val="00B25A90"/>
    <w:rsid w:val="00B267C9"/>
    <w:rsid w:val="00B26A95"/>
    <w:rsid w:val="00B26C47"/>
    <w:rsid w:val="00B2775E"/>
    <w:rsid w:val="00B27BA4"/>
    <w:rsid w:val="00B310E9"/>
    <w:rsid w:val="00B31687"/>
    <w:rsid w:val="00B32930"/>
    <w:rsid w:val="00B32DA3"/>
    <w:rsid w:val="00B33655"/>
    <w:rsid w:val="00B33685"/>
    <w:rsid w:val="00B35CEF"/>
    <w:rsid w:val="00B36545"/>
    <w:rsid w:val="00B36A8D"/>
    <w:rsid w:val="00B36E83"/>
    <w:rsid w:val="00B37067"/>
    <w:rsid w:val="00B37427"/>
    <w:rsid w:val="00B37DBC"/>
    <w:rsid w:val="00B4006C"/>
    <w:rsid w:val="00B40103"/>
    <w:rsid w:val="00B40127"/>
    <w:rsid w:val="00B4098D"/>
    <w:rsid w:val="00B411D9"/>
    <w:rsid w:val="00B42592"/>
    <w:rsid w:val="00B427AE"/>
    <w:rsid w:val="00B42838"/>
    <w:rsid w:val="00B4294D"/>
    <w:rsid w:val="00B43B84"/>
    <w:rsid w:val="00B44EAC"/>
    <w:rsid w:val="00B451D1"/>
    <w:rsid w:val="00B45BC3"/>
    <w:rsid w:val="00B46A94"/>
    <w:rsid w:val="00B46AB6"/>
    <w:rsid w:val="00B46B81"/>
    <w:rsid w:val="00B4759A"/>
    <w:rsid w:val="00B47618"/>
    <w:rsid w:val="00B47B57"/>
    <w:rsid w:val="00B506D2"/>
    <w:rsid w:val="00B50702"/>
    <w:rsid w:val="00B50D72"/>
    <w:rsid w:val="00B51187"/>
    <w:rsid w:val="00B51723"/>
    <w:rsid w:val="00B51C67"/>
    <w:rsid w:val="00B51E40"/>
    <w:rsid w:val="00B52300"/>
    <w:rsid w:val="00B5315D"/>
    <w:rsid w:val="00B533DF"/>
    <w:rsid w:val="00B53C05"/>
    <w:rsid w:val="00B53F5A"/>
    <w:rsid w:val="00B53FF7"/>
    <w:rsid w:val="00B544D7"/>
    <w:rsid w:val="00B5509F"/>
    <w:rsid w:val="00B550B8"/>
    <w:rsid w:val="00B55198"/>
    <w:rsid w:val="00B555F2"/>
    <w:rsid w:val="00B5561A"/>
    <w:rsid w:val="00B55776"/>
    <w:rsid w:val="00B56434"/>
    <w:rsid w:val="00B56C07"/>
    <w:rsid w:val="00B56C2C"/>
    <w:rsid w:val="00B56EBA"/>
    <w:rsid w:val="00B600E9"/>
    <w:rsid w:val="00B6033F"/>
    <w:rsid w:val="00B6041F"/>
    <w:rsid w:val="00B60463"/>
    <w:rsid w:val="00B60A11"/>
    <w:rsid w:val="00B60D65"/>
    <w:rsid w:val="00B61E75"/>
    <w:rsid w:val="00B6209D"/>
    <w:rsid w:val="00B6239E"/>
    <w:rsid w:val="00B625B9"/>
    <w:rsid w:val="00B62C12"/>
    <w:rsid w:val="00B62FA6"/>
    <w:rsid w:val="00B6327E"/>
    <w:rsid w:val="00B63661"/>
    <w:rsid w:val="00B63B77"/>
    <w:rsid w:val="00B63D2F"/>
    <w:rsid w:val="00B63F00"/>
    <w:rsid w:val="00B6495F"/>
    <w:rsid w:val="00B653EE"/>
    <w:rsid w:val="00B65630"/>
    <w:rsid w:val="00B65EE5"/>
    <w:rsid w:val="00B65F20"/>
    <w:rsid w:val="00B660A1"/>
    <w:rsid w:val="00B666BF"/>
    <w:rsid w:val="00B668CF"/>
    <w:rsid w:val="00B66AB2"/>
    <w:rsid w:val="00B66B0B"/>
    <w:rsid w:val="00B66E13"/>
    <w:rsid w:val="00B67452"/>
    <w:rsid w:val="00B67D4C"/>
    <w:rsid w:val="00B708CA"/>
    <w:rsid w:val="00B70C99"/>
    <w:rsid w:val="00B70F44"/>
    <w:rsid w:val="00B712CA"/>
    <w:rsid w:val="00B7145C"/>
    <w:rsid w:val="00B71ABE"/>
    <w:rsid w:val="00B727E0"/>
    <w:rsid w:val="00B72C5E"/>
    <w:rsid w:val="00B72EC4"/>
    <w:rsid w:val="00B73EE3"/>
    <w:rsid w:val="00B744ED"/>
    <w:rsid w:val="00B74B96"/>
    <w:rsid w:val="00B75170"/>
    <w:rsid w:val="00B753B2"/>
    <w:rsid w:val="00B758FF"/>
    <w:rsid w:val="00B763EF"/>
    <w:rsid w:val="00B768EB"/>
    <w:rsid w:val="00B77607"/>
    <w:rsid w:val="00B80099"/>
    <w:rsid w:val="00B80190"/>
    <w:rsid w:val="00B8052E"/>
    <w:rsid w:val="00B80DB9"/>
    <w:rsid w:val="00B80DBD"/>
    <w:rsid w:val="00B814D7"/>
    <w:rsid w:val="00B8158D"/>
    <w:rsid w:val="00B81866"/>
    <w:rsid w:val="00B81C1E"/>
    <w:rsid w:val="00B820AC"/>
    <w:rsid w:val="00B82117"/>
    <w:rsid w:val="00B83981"/>
    <w:rsid w:val="00B84904"/>
    <w:rsid w:val="00B84AC8"/>
    <w:rsid w:val="00B84E6B"/>
    <w:rsid w:val="00B8526B"/>
    <w:rsid w:val="00B85660"/>
    <w:rsid w:val="00B8595E"/>
    <w:rsid w:val="00B85BBE"/>
    <w:rsid w:val="00B85E5B"/>
    <w:rsid w:val="00B86259"/>
    <w:rsid w:val="00B8676B"/>
    <w:rsid w:val="00B8753A"/>
    <w:rsid w:val="00B8787F"/>
    <w:rsid w:val="00B87EAF"/>
    <w:rsid w:val="00B9013F"/>
    <w:rsid w:val="00B907B0"/>
    <w:rsid w:val="00B90BF1"/>
    <w:rsid w:val="00B90F72"/>
    <w:rsid w:val="00B91000"/>
    <w:rsid w:val="00B911D6"/>
    <w:rsid w:val="00B912A6"/>
    <w:rsid w:val="00B91C90"/>
    <w:rsid w:val="00B91DFC"/>
    <w:rsid w:val="00B922D4"/>
    <w:rsid w:val="00B9237C"/>
    <w:rsid w:val="00B9263F"/>
    <w:rsid w:val="00B9305D"/>
    <w:rsid w:val="00B93550"/>
    <w:rsid w:val="00B93E84"/>
    <w:rsid w:val="00B940AC"/>
    <w:rsid w:val="00B947CF"/>
    <w:rsid w:val="00B94F9A"/>
    <w:rsid w:val="00B95004"/>
    <w:rsid w:val="00B95391"/>
    <w:rsid w:val="00B9561C"/>
    <w:rsid w:val="00B957DE"/>
    <w:rsid w:val="00B95878"/>
    <w:rsid w:val="00B9708B"/>
    <w:rsid w:val="00B97418"/>
    <w:rsid w:val="00B97BDF"/>
    <w:rsid w:val="00B97D7F"/>
    <w:rsid w:val="00BA0B6E"/>
    <w:rsid w:val="00BA1B62"/>
    <w:rsid w:val="00BA25E7"/>
    <w:rsid w:val="00BA314A"/>
    <w:rsid w:val="00BA379D"/>
    <w:rsid w:val="00BA42DA"/>
    <w:rsid w:val="00BA47C6"/>
    <w:rsid w:val="00BA487E"/>
    <w:rsid w:val="00BA4BE5"/>
    <w:rsid w:val="00BA4CED"/>
    <w:rsid w:val="00BA5726"/>
    <w:rsid w:val="00BA6A55"/>
    <w:rsid w:val="00BA6C56"/>
    <w:rsid w:val="00BA6F68"/>
    <w:rsid w:val="00BA7132"/>
    <w:rsid w:val="00BA7345"/>
    <w:rsid w:val="00BA7430"/>
    <w:rsid w:val="00BB0BF3"/>
    <w:rsid w:val="00BB1218"/>
    <w:rsid w:val="00BB1AAF"/>
    <w:rsid w:val="00BB1C6B"/>
    <w:rsid w:val="00BB1E67"/>
    <w:rsid w:val="00BB2353"/>
    <w:rsid w:val="00BB25EB"/>
    <w:rsid w:val="00BB2693"/>
    <w:rsid w:val="00BB27EB"/>
    <w:rsid w:val="00BB2918"/>
    <w:rsid w:val="00BB296A"/>
    <w:rsid w:val="00BB2CDF"/>
    <w:rsid w:val="00BB2E25"/>
    <w:rsid w:val="00BB3048"/>
    <w:rsid w:val="00BB3472"/>
    <w:rsid w:val="00BB3697"/>
    <w:rsid w:val="00BB36A6"/>
    <w:rsid w:val="00BB3AC6"/>
    <w:rsid w:val="00BB4463"/>
    <w:rsid w:val="00BB476E"/>
    <w:rsid w:val="00BB4AB9"/>
    <w:rsid w:val="00BB50EE"/>
    <w:rsid w:val="00BB5615"/>
    <w:rsid w:val="00BB569F"/>
    <w:rsid w:val="00BB5A23"/>
    <w:rsid w:val="00BB6089"/>
    <w:rsid w:val="00BB61DE"/>
    <w:rsid w:val="00BB6343"/>
    <w:rsid w:val="00BB6509"/>
    <w:rsid w:val="00BB653C"/>
    <w:rsid w:val="00BB6C68"/>
    <w:rsid w:val="00BB7BC8"/>
    <w:rsid w:val="00BB7BF6"/>
    <w:rsid w:val="00BC05F8"/>
    <w:rsid w:val="00BC07F7"/>
    <w:rsid w:val="00BC105A"/>
    <w:rsid w:val="00BC11F5"/>
    <w:rsid w:val="00BC1292"/>
    <w:rsid w:val="00BC1395"/>
    <w:rsid w:val="00BC29B6"/>
    <w:rsid w:val="00BC2E6A"/>
    <w:rsid w:val="00BC3881"/>
    <w:rsid w:val="00BC3FAB"/>
    <w:rsid w:val="00BC58BE"/>
    <w:rsid w:val="00BC5B91"/>
    <w:rsid w:val="00BC6286"/>
    <w:rsid w:val="00BC6400"/>
    <w:rsid w:val="00BC65F0"/>
    <w:rsid w:val="00BC6A2A"/>
    <w:rsid w:val="00BC6B89"/>
    <w:rsid w:val="00BC6D39"/>
    <w:rsid w:val="00BC6E6C"/>
    <w:rsid w:val="00BC710A"/>
    <w:rsid w:val="00BC718B"/>
    <w:rsid w:val="00BC74BC"/>
    <w:rsid w:val="00BC76BF"/>
    <w:rsid w:val="00BC779C"/>
    <w:rsid w:val="00BC798A"/>
    <w:rsid w:val="00BD03EE"/>
    <w:rsid w:val="00BD0467"/>
    <w:rsid w:val="00BD0882"/>
    <w:rsid w:val="00BD08D4"/>
    <w:rsid w:val="00BD1C8A"/>
    <w:rsid w:val="00BD22A4"/>
    <w:rsid w:val="00BD2423"/>
    <w:rsid w:val="00BD26A1"/>
    <w:rsid w:val="00BD29DD"/>
    <w:rsid w:val="00BD3EA1"/>
    <w:rsid w:val="00BD49BB"/>
    <w:rsid w:val="00BD4E10"/>
    <w:rsid w:val="00BD4E33"/>
    <w:rsid w:val="00BD52CC"/>
    <w:rsid w:val="00BD52EC"/>
    <w:rsid w:val="00BD5E7F"/>
    <w:rsid w:val="00BD69B3"/>
    <w:rsid w:val="00BD7C5A"/>
    <w:rsid w:val="00BD7E4F"/>
    <w:rsid w:val="00BD7FEF"/>
    <w:rsid w:val="00BD7FFD"/>
    <w:rsid w:val="00BE0A7C"/>
    <w:rsid w:val="00BE0E00"/>
    <w:rsid w:val="00BE169B"/>
    <w:rsid w:val="00BE1974"/>
    <w:rsid w:val="00BE2AD3"/>
    <w:rsid w:val="00BE3F33"/>
    <w:rsid w:val="00BE3F52"/>
    <w:rsid w:val="00BE5831"/>
    <w:rsid w:val="00BE61D2"/>
    <w:rsid w:val="00BE6209"/>
    <w:rsid w:val="00BE7159"/>
    <w:rsid w:val="00BF058F"/>
    <w:rsid w:val="00BF06C5"/>
    <w:rsid w:val="00BF11C1"/>
    <w:rsid w:val="00BF1D67"/>
    <w:rsid w:val="00BF21BC"/>
    <w:rsid w:val="00BF29B7"/>
    <w:rsid w:val="00BF2E09"/>
    <w:rsid w:val="00BF3820"/>
    <w:rsid w:val="00BF38A3"/>
    <w:rsid w:val="00BF3A42"/>
    <w:rsid w:val="00BF474B"/>
    <w:rsid w:val="00BF48E2"/>
    <w:rsid w:val="00BF4B4B"/>
    <w:rsid w:val="00BF5451"/>
    <w:rsid w:val="00BF55F2"/>
    <w:rsid w:val="00BF5E20"/>
    <w:rsid w:val="00BF7F24"/>
    <w:rsid w:val="00C0030C"/>
    <w:rsid w:val="00C00642"/>
    <w:rsid w:val="00C00C17"/>
    <w:rsid w:val="00C00DFD"/>
    <w:rsid w:val="00C01251"/>
    <w:rsid w:val="00C01565"/>
    <w:rsid w:val="00C01882"/>
    <w:rsid w:val="00C020F7"/>
    <w:rsid w:val="00C02407"/>
    <w:rsid w:val="00C02633"/>
    <w:rsid w:val="00C03F69"/>
    <w:rsid w:val="00C03F97"/>
    <w:rsid w:val="00C04688"/>
    <w:rsid w:val="00C04C06"/>
    <w:rsid w:val="00C05133"/>
    <w:rsid w:val="00C0689B"/>
    <w:rsid w:val="00C069BE"/>
    <w:rsid w:val="00C07F79"/>
    <w:rsid w:val="00C104C6"/>
    <w:rsid w:val="00C106E2"/>
    <w:rsid w:val="00C10E29"/>
    <w:rsid w:val="00C113EB"/>
    <w:rsid w:val="00C1161B"/>
    <w:rsid w:val="00C11C6E"/>
    <w:rsid w:val="00C12BA5"/>
    <w:rsid w:val="00C13052"/>
    <w:rsid w:val="00C13C2F"/>
    <w:rsid w:val="00C13E36"/>
    <w:rsid w:val="00C14102"/>
    <w:rsid w:val="00C14AC5"/>
    <w:rsid w:val="00C14F28"/>
    <w:rsid w:val="00C15647"/>
    <w:rsid w:val="00C15A8C"/>
    <w:rsid w:val="00C15F63"/>
    <w:rsid w:val="00C1658A"/>
    <w:rsid w:val="00C16B67"/>
    <w:rsid w:val="00C17970"/>
    <w:rsid w:val="00C17BED"/>
    <w:rsid w:val="00C206FF"/>
    <w:rsid w:val="00C20947"/>
    <w:rsid w:val="00C20D42"/>
    <w:rsid w:val="00C21D38"/>
    <w:rsid w:val="00C21E6E"/>
    <w:rsid w:val="00C2213B"/>
    <w:rsid w:val="00C2271F"/>
    <w:rsid w:val="00C227F9"/>
    <w:rsid w:val="00C22FD9"/>
    <w:rsid w:val="00C230A4"/>
    <w:rsid w:val="00C23272"/>
    <w:rsid w:val="00C232F7"/>
    <w:rsid w:val="00C2431A"/>
    <w:rsid w:val="00C24571"/>
    <w:rsid w:val="00C2510A"/>
    <w:rsid w:val="00C259F8"/>
    <w:rsid w:val="00C25BD4"/>
    <w:rsid w:val="00C25C1D"/>
    <w:rsid w:val="00C25CB3"/>
    <w:rsid w:val="00C261C1"/>
    <w:rsid w:val="00C26270"/>
    <w:rsid w:val="00C26E5B"/>
    <w:rsid w:val="00C26EF8"/>
    <w:rsid w:val="00C279C6"/>
    <w:rsid w:val="00C27D8D"/>
    <w:rsid w:val="00C30862"/>
    <w:rsid w:val="00C317AE"/>
    <w:rsid w:val="00C31816"/>
    <w:rsid w:val="00C31E0B"/>
    <w:rsid w:val="00C32395"/>
    <w:rsid w:val="00C32ABD"/>
    <w:rsid w:val="00C32ED8"/>
    <w:rsid w:val="00C34560"/>
    <w:rsid w:val="00C3488F"/>
    <w:rsid w:val="00C349C1"/>
    <w:rsid w:val="00C34A6E"/>
    <w:rsid w:val="00C34B5D"/>
    <w:rsid w:val="00C34DE3"/>
    <w:rsid w:val="00C35032"/>
    <w:rsid w:val="00C35045"/>
    <w:rsid w:val="00C35BE8"/>
    <w:rsid w:val="00C3610F"/>
    <w:rsid w:val="00C37684"/>
    <w:rsid w:val="00C376BE"/>
    <w:rsid w:val="00C378A1"/>
    <w:rsid w:val="00C37EEB"/>
    <w:rsid w:val="00C401A4"/>
    <w:rsid w:val="00C409EA"/>
    <w:rsid w:val="00C41003"/>
    <w:rsid w:val="00C41565"/>
    <w:rsid w:val="00C418FF"/>
    <w:rsid w:val="00C42181"/>
    <w:rsid w:val="00C42632"/>
    <w:rsid w:val="00C42DDD"/>
    <w:rsid w:val="00C431DA"/>
    <w:rsid w:val="00C4388C"/>
    <w:rsid w:val="00C44204"/>
    <w:rsid w:val="00C44B4A"/>
    <w:rsid w:val="00C4600E"/>
    <w:rsid w:val="00C46500"/>
    <w:rsid w:val="00C46AE8"/>
    <w:rsid w:val="00C47153"/>
    <w:rsid w:val="00C47B2C"/>
    <w:rsid w:val="00C47E15"/>
    <w:rsid w:val="00C506E2"/>
    <w:rsid w:val="00C509AF"/>
    <w:rsid w:val="00C50E1B"/>
    <w:rsid w:val="00C51815"/>
    <w:rsid w:val="00C5190A"/>
    <w:rsid w:val="00C52278"/>
    <w:rsid w:val="00C5235F"/>
    <w:rsid w:val="00C52CD9"/>
    <w:rsid w:val="00C52F9E"/>
    <w:rsid w:val="00C537D5"/>
    <w:rsid w:val="00C53EBD"/>
    <w:rsid w:val="00C5420B"/>
    <w:rsid w:val="00C54217"/>
    <w:rsid w:val="00C5446A"/>
    <w:rsid w:val="00C544B1"/>
    <w:rsid w:val="00C5461B"/>
    <w:rsid w:val="00C549E4"/>
    <w:rsid w:val="00C54E08"/>
    <w:rsid w:val="00C5507B"/>
    <w:rsid w:val="00C550FB"/>
    <w:rsid w:val="00C5563C"/>
    <w:rsid w:val="00C55BBC"/>
    <w:rsid w:val="00C561BF"/>
    <w:rsid w:val="00C5620E"/>
    <w:rsid w:val="00C563BD"/>
    <w:rsid w:val="00C57525"/>
    <w:rsid w:val="00C57880"/>
    <w:rsid w:val="00C578E7"/>
    <w:rsid w:val="00C57CB7"/>
    <w:rsid w:val="00C57D03"/>
    <w:rsid w:val="00C60B49"/>
    <w:rsid w:val="00C6117F"/>
    <w:rsid w:val="00C61594"/>
    <w:rsid w:val="00C629DA"/>
    <w:rsid w:val="00C62F16"/>
    <w:rsid w:val="00C63CB2"/>
    <w:rsid w:val="00C63FBA"/>
    <w:rsid w:val="00C64DE1"/>
    <w:rsid w:val="00C657B4"/>
    <w:rsid w:val="00C659C2"/>
    <w:rsid w:val="00C65A8E"/>
    <w:rsid w:val="00C661F5"/>
    <w:rsid w:val="00C66327"/>
    <w:rsid w:val="00C66B99"/>
    <w:rsid w:val="00C66CB7"/>
    <w:rsid w:val="00C67153"/>
    <w:rsid w:val="00C6776D"/>
    <w:rsid w:val="00C67845"/>
    <w:rsid w:val="00C67AC6"/>
    <w:rsid w:val="00C70565"/>
    <w:rsid w:val="00C70AA6"/>
    <w:rsid w:val="00C70F35"/>
    <w:rsid w:val="00C71387"/>
    <w:rsid w:val="00C72760"/>
    <w:rsid w:val="00C727F8"/>
    <w:rsid w:val="00C72B3B"/>
    <w:rsid w:val="00C7369E"/>
    <w:rsid w:val="00C73A9A"/>
    <w:rsid w:val="00C740A8"/>
    <w:rsid w:val="00C751CA"/>
    <w:rsid w:val="00C7529F"/>
    <w:rsid w:val="00C7544F"/>
    <w:rsid w:val="00C75C36"/>
    <w:rsid w:val="00C75C4A"/>
    <w:rsid w:val="00C76091"/>
    <w:rsid w:val="00C764AF"/>
    <w:rsid w:val="00C768EC"/>
    <w:rsid w:val="00C76E27"/>
    <w:rsid w:val="00C77315"/>
    <w:rsid w:val="00C777F6"/>
    <w:rsid w:val="00C77ED9"/>
    <w:rsid w:val="00C80562"/>
    <w:rsid w:val="00C80725"/>
    <w:rsid w:val="00C8115D"/>
    <w:rsid w:val="00C81C0D"/>
    <w:rsid w:val="00C8243E"/>
    <w:rsid w:val="00C82A88"/>
    <w:rsid w:val="00C83522"/>
    <w:rsid w:val="00C84938"/>
    <w:rsid w:val="00C84B49"/>
    <w:rsid w:val="00C84FA2"/>
    <w:rsid w:val="00C857B5"/>
    <w:rsid w:val="00C85B2E"/>
    <w:rsid w:val="00C8628E"/>
    <w:rsid w:val="00C86FE7"/>
    <w:rsid w:val="00C90161"/>
    <w:rsid w:val="00C90FC7"/>
    <w:rsid w:val="00C90FEE"/>
    <w:rsid w:val="00C916B9"/>
    <w:rsid w:val="00C91EB2"/>
    <w:rsid w:val="00C91F57"/>
    <w:rsid w:val="00C92C24"/>
    <w:rsid w:val="00C93817"/>
    <w:rsid w:val="00C9402E"/>
    <w:rsid w:val="00C943B0"/>
    <w:rsid w:val="00C94816"/>
    <w:rsid w:val="00C95057"/>
    <w:rsid w:val="00C9552C"/>
    <w:rsid w:val="00C9620E"/>
    <w:rsid w:val="00C96313"/>
    <w:rsid w:val="00C96405"/>
    <w:rsid w:val="00C966DA"/>
    <w:rsid w:val="00CA020A"/>
    <w:rsid w:val="00CA0A14"/>
    <w:rsid w:val="00CA0C0C"/>
    <w:rsid w:val="00CA0CB2"/>
    <w:rsid w:val="00CA0CE3"/>
    <w:rsid w:val="00CA1089"/>
    <w:rsid w:val="00CA1A3D"/>
    <w:rsid w:val="00CA1D29"/>
    <w:rsid w:val="00CA1F20"/>
    <w:rsid w:val="00CA28CE"/>
    <w:rsid w:val="00CA2ADD"/>
    <w:rsid w:val="00CA2B13"/>
    <w:rsid w:val="00CA2C01"/>
    <w:rsid w:val="00CA3474"/>
    <w:rsid w:val="00CA434C"/>
    <w:rsid w:val="00CA4489"/>
    <w:rsid w:val="00CA5013"/>
    <w:rsid w:val="00CA5470"/>
    <w:rsid w:val="00CA56F4"/>
    <w:rsid w:val="00CA5867"/>
    <w:rsid w:val="00CA59B8"/>
    <w:rsid w:val="00CA5AA9"/>
    <w:rsid w:val="00CA5F59"/>
    <w:rsid w:val="00CA61E5"/>
    <w:rsid w:val="00CA655D"/>
    <w:rsid w:val="00CA6D37"/>
    <w:rsid w:val="00CA6DBE"/>
    <w:rsid w:val="00CA7896"/>
    <w:rsid w:val="00CA7B10"/>
    <w:rsid w:val="00CA7E6E"/>
    <w:rsid w:val="00CB0826"/>
    <w:rsid w:val="00CB1775"/>
    <w:rsid w:val="00CB1AD3"/>
    <w:rsid w:val="00CB1C5F"/>
    <w:rsid w:val="00CB2002"/>
    <w:rsid w:val="00CB2147"/>
    <w:rsid w:val="00CB24C2"/>
    <w:rsid w:val="00CB39DF"/>
    <w:rsid w:val="00CB41AA"/>
    <w:rsid w:val="00CB441B"/>
    <w:rsid w:val="00CB464C"/>
    <w:rsid w:val="00CB46F6"/>
    <w:rsid w:val="00CB4EFE"/>
    <w:rsid w:val="00CB5123"/>
    <w:rsid w:val="00CB6660"/>
    <w:rsid w:val="00CB6AA5"/>
    <w:rsid w:val="00CB71FD"/>
    <w:rsid w:val="00CC07AE"/>
    <w:rsid w:val="00CC0C15"/>
    <w:rsid w:val="00CC129E"/>
    <w:rsid w:val="00CC16D6"/>
    <w:rsid w:val="00CC1E31"/>
    <w:rsid w:val="00CC25D0"/>
    <w:rsid w:val="00CC2B38"/>
    <w:rsid w:val="00CC380C"/>
    <w:rsid w:val="00CC420A"/>
    <w:rsid w:val="00CC4737"/>
    <w:rsid w:val="00CC4798"/>
    <w:rsid w:val="00CC4C87"/>
    <w:rsid w:val="00CC5429"/>
    <w:rsid w:val="00CC5AA5"/>
    <w:rsid w:val="00CC5BBC"/>
    <w:rsid w:val="00CC67AE"/>
    <w:rsid w:val="00CC7543"/>
    <w:rsid w:val="00CD0210"/>
    <w:rsid w:val="00CD056E"/>
    <w:rsid w:val="00CD0975"/>
    <w:rsid w:val="00CD0C4C"/>
    <w:rsid w:val="00CD1F98"/>
    <w:rsid w:val="00CD26FE"/>
    <w:rsid w:val="00CD2C41"/>
    <w:rsid w:val="00CD2E35"/>
    <w:rsid w:val="00CD31BF"/>
    <w:rsid w:val="00CD343B"/>
    <w:rsid w:val="00CD43B5"/>
    <w:rsid w:val="00CD45D3"/>
    <w:rsid w:val="00CD4EC4"/>
    <w:rsid w:val="00CD606F"/>
    <w:rsid w:val="00CD6D38"/>
    <w:rsid w:val="00CD7440"/>
    <w:rsid w:val="00CD7A37"/>
    <w:rsid w:val="00CD7B8C"/>
    <w:rsid w:val="00CE07D4"/>
    <w:rsid w:val="00CE0ACC"/>
    <w:rsid w:val="00CE0E8D"/>
    <w:rsid w:val="00CE0F57"/>
    <w:rsid w:val="00CE124C"/>
    <w:rsid w:val="00CE131B"/>
    <w:rsid w:val="00CE2F18"/>
    <w:rsid w:val="00CE3203"/>
    <w:rsid w:val="00CE3C58"/>
    <w:rsid w:val="00CE468F"/>
    <w:rsid w:val="00CE4965"/>
    <w:rsid w:val="00CE5B59"/>
    <w:rsid w:val="00CE6198"/>
    <w:rsid w:val="00CE6557"/>
    <w:rsid w:val="00CE717D"/>
    <w:rsid w:val="00CE7754"/>
    <w:rsid w:val="00CE792B"/>
    <w:rsid w:val="00CF0487"/>
    <w:rsid w:val="00CF0BBF"/>
    <w:rsid w:val="00CF1812"/>
    <w:rsid w:val="00CF24BF"/>
    <w:rsid w:val="00CF2DD5"/>
    <w:rsid w:val="00CF3B32"/>
    <w:rsid w:val="00CF3E7F"/>
    <w:rsid w:val="00CF3FF8"/>
    <w:rsid w:val="00CF4026"/>
    <w:rsid w:val="00CF4F07"/>
    <w:rsid w:val="00CF4F43"/>
    <w:rsid w:val="00CF529E"/>
    <w:rsid w:val="00CF57B9"/>
    <w:rsid w:val="00CF58FD"/>
    <w:rsid w:val="00CF5BD0"/>
    <w:rsid w:val="00CF633B"/>
    <w:rsid w:val="00CF64E7"/>
    <w:rsid w:val="00CF6577"/>
    <w:rsid w:val="00CF6B9E"/>
    <w:rsid w:val="00CF708E"/>
    <w:rsid w:val="00CF738D"/>
    <w:rsid w:val="00D0053F"/>
    <w:rsid w:val="00D0085E"/>
    <w:rsid w:val="00D00867"/>
    <w:rsid w:val="00D00960"/>
    <w:rsid w:val="00D00C9D"/>
    <w:rsid w:val="00D016BD"/>
    <w:rsid w:val="00D021A8"/>
    <w:rsid w:val="00D021B2"/>
    <w:rsid w:val="00D022E2"/>
    <w:rsid w:val="00D029A0"/>
    <w:rsid w:val="00D03234"/>
    <w:rsid w:val="00D0331F"/>
    <w:rsid w:val="00D033FF"/>
    <w:rsid w:val="00D0380F"/>
    <w:rsid w:val="00D03B9E"/>
    <w:rsid w:val="00D04019"/>
    <w:rsid w:val="00D048DC"/>
    <w:rsid w:val="00D0490B"/>
    <w:rsid w:val="00D05167"/>
    <w:rsid w:val="00D0598B"/>
    <w:rsid w:val="00D05999"/>
    <w:rsid w:val="00D0601C"/>
    <w:rsid w:val="00D06A0A"/>
    <w:rsid w:val="00D07322"/>
    <w:rsid w:val="00D0735D"/>
    <w:rsid w:val="00D074AD"/>
    <w:rsid w:val="00D079C5"/>
    <w:rsid w:val="00D10447"/>
    <w:rsid w:val="00D10D7A"/>
    <w:rsid w:val="00D10D87"/>
    <w:rsid w:val="00D11A76"/>
    <w:rsid w:val="00D11BCC"/>
    <w:rsid w:val="00D122A3"/>
    <w:rsid w:val="00D12629"/>
    <w:rsid w:val="00D13727"/>
    <w:rsid w:val="00D14475"/>
    <w:rsid w:val="00D146FA"/>
    <w:rsid w:val="00D15BDF"/>
    <w:rsid w:val="00D15D9B"/>
    <w:rsid w:val="00D15FE2"/>
    <w:rsid w:val="00D165D5"/>
    <w:rsid w:val="00D169F8"/>
    <w:rsid w:val="00D17CB0"/>
    <w:rsid w:val="00D17EE3"/>
    <w:rsid w:val="00D2011C"/>
    <w:rsid w:val="00D202CF"/>
    <w:rsid w:val="00D204C5"/>
    <w:rsid w:val="00D2073B"/>
    <w:rsid w:val="00D20D29"/>
    <w:rsid w:val="00D218DF"/>
    <w:rsid w:val="00D224E1"/>
    <w:rsid w:val="00D231C6"/>
    <w:rsid w:val="00D23C92"/>
    <w:rsid w:val="00D23DD8"/>
    <w:rsid w:val="00D245F9"/>
    <w:rsid w:val="00D2503E"/>
    <w:rsid w:val="00D25328"/>
    <w:rsid w:val="00D25427"/>
    <w:rsid w:val="00D25776"/>
    <w:rsid w:val="00D26028"/>
    <w:rsid w:val="00D265EE"/>
    <w:rsid w:val="00D26655"/>
    <w:rsid w:val="00D26841"/>
    <w:rsid w:val="00D27500"/>
    <w:rsid w:val="00D30160"/>
    <w:rsid w:val="00D306D0"/>
    <w:rsid w:val="00D32226"/>
    <w:rsid w:val="00D3246E"/>
    <w:rsid w:val="00D3332A"/>
    <w:rsid w:val="00D339B2"/>
    <w:rsid w:val="00D33C75"/>
    <w:rsid w:val="00D35B0D"/>
    <w:rsid w:val="00D369C2"/>
    <w:rsid w:val="00D36F82"/>
    <w:rsid w:val="00D372BB"/>
    <w:rsid w:val="00D379BD"/>
    <w:rsid w:val="00D37BE6"/>
    <w:rsid w:val="00D403F9"/>
    <w:rsid w:val="00D406B3"/>
    <w:rsid w:val="00D410EC"/>
    <w:rsid w:val="00D41914"/>
    <w:rsid w:val="00D427BA"/>
    <w:rsid w:val="00D42814"/>
    <w:rsid w:val="00D430DD"/>
    <w:rsid w:val="00D4348D"/>
    <w:rsid w:val="00D44784"/>
    <w:rsid w:val="00D44F67"/>
    <w:rsid w:val="00D45569"/>
    <w:rsid w:val="00D4557C"/>
    <w:rsid w:val="00D45A46"/>
    <w:rsid w:val="00D45B94"/>
    <w:rsid w:val="00D45C3E"/>
    <w:rsid w:val="00D4676E"/>
    <w:rsid w:val="00D467C5"/>
    <w:rsid w:val="00D4695C"/>
    <w:rsid w:val="00D46EDD"/>
    <w:rsid w:val="00D50535"/>
    <w:rsid w:val="00D51882"/>
    <w:rsid w:val="00D52A29"/>
    <w:rsid w:val="00D53C22"/>
    <w:rsid w:val="00D54158"/>
    <w:rsid w:val="00D54E39"/>
    <w:rsid w:val="00D55C7A"/>
    <w:rsid w:val="00D55FAE"/>
    <w:rsid w:val="00D561A8"/>
    <w:rsid w:val="00D568A0"/>
    <w:rsid w:val="00D60CA8"/>
    <w:rsid w:val="00D60CF9"/>
    <w:rsid w:val="00D61041"/>
    <w:rsid w:val="00D61090"/>
    <w:rsid w:val="00D61481"/>
    <w:rsid w:val="00D61ADA"/>
    <w:rsid w:val="00D61FDC"/>
    <w:rsid w:val="00D620B9"/>
    <w:rsid w:val="00D62A29"/>
    <w:rsid w:val="00D638AB"/>
    <w:rsid w:val="00D63908"/>
    <w:rsid w:val="00D63D2F"/>
    <w:rsid w:val="00D63F75"/>
    <w:rsid w:val="00D6460D"/>
    <w:rsid w:val="00D64AE9"/>
    <w:rsid w:val="00D64C09"/>
    <w:rsid w:val="00D64EF5"/>
    <w:rsid w:val="00D64F9A"/>
    <w:rsid w:val="00D65681"/>
    <w:rsid w:val="00D65BC8"/>
    <w:rsid w:val="00D6638A"/>
    <w:rsid w:val="00D675C4"/>
    <w:rsid w:val="00D67644"/>
    <w:rsid w:val="00D67B34"/>
    <w:rsid w:val="00D7045C"/>
    <w:rsid w:val="00D7162D"/>
    <w:rsid w:val="00D71C00"/>
    <w:rsid w:val="00D7215D"/>
    <w:rsid w:val="00D7242C"/>
    <w:rsid w:val="00D726EF"/>
    <w:rsid w:val="00D732F0"/>
    <w:rsid w:val="00D7363A"/>
    <w:rsid w:val="00D73C39"/>
    <w:rsid w:val="00D73D26"/>
    <w:rsid w:val="00D73E83"/>
    <w:rsid w:val="00D74573"/>
    <w:rsid w:val="00D74B4B"/>
    <w:rsid w:val="00D75F0D"/>
    <w:rsid w:val="00D76465"/>
    <w:rsid w:val="00D76648"/>
    <w:rsid w:val="00D76E12"/>
    <w:rsid w:val="00D776BA"/>
    <w:rsid w:val="00D80943"/>
    <w:rsid w:val="00D80E45"/>
    <w:rsid w:val="00D8134A"/>
    <w:rsid w:val="00D8135E"/>
    <w:rsid w:val="00D81581"/>
    <w:rsid w:val="00D819CC"/>
    <w:rsid w:val="00D81C77"/>
    <w:rsid w:val="00D83061"/>
    <w:rsid w:val="00D83857"/>
    <w:rsid w:val="00D83D16"/>
    <w:rsid w:val="00D84442"/>
    <w:rsid w:val="00D84655"/>
    <w:rsid w:val="00D84FAB"/>
    <w:rsid w:val="00D8538D"/>
    <w:rsid w:val="00D8580B"/>
    <w:rsid w:val="00D86380"/>
    <w:rsid w:val="00D86A41"/>
    <w:rsid w:val="00D86CA5"/>
    <w:rsid w:val="00D87005"/>
    <w:rsid w:val="00D8765D"/>
    <w:rsid w:val="00D87AF9"/>
    <w:rsid w:val="00D87E93"/>
    <w:rsid w:val="00D90812"/>
    <w:rsid w:val="00D91317"/>
    <w:rsid w:val="00D91B88"/>
    <w:rsid w:val="00D92410"/>
    <w:rsid w:val="00D92643"/>
    <w:rsid w:val="00D92927"/>
    <w:rsid w:val="00D92EE5"/>
    <w:rsid w:val="00D936F6"/>
    <w:rsid w:val="00D94168"/>
    <w:rsid w:val="00D941F9"/>
    <w:rsid w:val="00D944A3"/>
    <w:rsid w:val="00D954C6"/>
    <w:rsid w:val="00D95BD4"/>
    <w:rsid w:val="00D95E44"/>
    <w:rsid w:val="00D95F3D"/>
    <w:rsid w:val="00D962EF"/>
    <w:rsid w:val="00D9661E"/>
    <w:rsid w:val="00D97DAE"/>
    <w:rsid w:val="00DA0933"/>
    <w:rsid w:val="00DA0B92"/>
    <w:rsid w:val="00DA0CEE"/>
    <w:rsid w:val="00DA0E6D"/>
    <w:rsid w:val="00DA1A5C"/>
    <w:rsid w:val="00DA2339"/>
    <w:rsid w:val="00DA309C"/>
    <w:rsid w:val="00DA3F28"/>
    <w:rsid w:val="00DA4A19"/>
    <w:rsid w:val="00DA501A"/>
    <w:rsid w:val="00DA509C"/>
    <w:rsid w:val="00DA57A7"/>
    <w:rsid w:val="00DA59A8"/>
    <w:rsid w:val="00DA5A00"/>
    <w:rsid w:val="00DA5ABD"/>
    <w:rsid w:val="00DA5E5B"/>
    <w:rsid w:val="00DA6377"/>
    <w:rsid w:val="00DA6ADF"/>
    <w:rsid w:val="00DA6BBD"/>
    <w:rsid w:val="00DA7367"/>
    <w:rsid w:val="00DB0D4A"/>
    <w:rsid w:val="00DB17BC"/>
    <w:rsid w:val="00DB1B1D"/>
    <w:rsid w:val="00DB1E51"/>
    <w:rsid w:val="00DB22E4"/>
    <w:rsid w:val="00DB2E68"/>
    <w:rsid w:val="00DB3224"/>
    <w:rsid w:val="00DB35E9"/>
    <w:rsid w:val="00DB3672"/>
    <w:rsid w:val="00DB42F8"/>
    <w:rsid w:val="00DB4CA7"/>
    <w:rsid w:val="00DB516C"/>
    <w:rsid w:val="00DB5246"/>
    <w:rsid w:val="00DB64D3"/>
    <w:rsid w:val="00DB6695"/>
    <w:rsid w:val="00DB6F08"/>
    <w:rsid w:val="00DB7DAB"/>
    <w:rsid w:val="00DC0103"/>
    <w:rsid w:val="00DC04EC"/>
    <w:rsid w:val="00DC1449"/>
    <w:rsid w:val="00DC150B"/>
    <w:rsid w:val="00DC1529"/>
    <w:rsid w:val="00DC155A"/>
    <w:rsid w:val="00DC1F23"/>
    <w:rsid w:val="00DC21A5"/>
    <w:rsid w:val="00DC21AA"/>
    <w:rsid w:val="00DC282A"/>
    <w:rsid w:val="00DC2BD3"/>
    <w:rsid w:val="00DC32D9"/>
    <w:rsid w:val="00DC341C"/>
    <w:rsid w:val="00DC3713"/>
    <w:rsid w:val="00DC42F9"/>
    <w:rsid w:val="00DC532B"/>
    <w:rsid w:val="00DC5643"/>
    <w:rsid w:val="00DC5CF2"/>
    <w:rsid w:val="00DC67E0"/>
    <w:rsid w:val="00DC6819"/>
    <w:rsid w:val="00DC6EF8"/>
    <w:rsid w:val="00DC763E"/>
    <w:rsid w:val="00DC7810"/>
    <w:rsid w:val="00DC7AD1"/>
    <w:rsid w:val="00DD1223"/>
    <w:rsid w:val="00DD18AF"/>
    <w:rsid w:val="00DD1FA3"/>
    <w:rsid w:val="00DD223E"/>
    <w:rsid w:val="00DD2798"/>
    <w:rsid w:val="00DD2947"/>
    <w:rsid w:val="00DD2C11"/>
    <w:rsid w:val="00DD2F90"/>
    <w:rsid w:val="00DD3844"/>
    <w:rsid w:val="00DD43B9"/>
    <w:rsid w:val="00DD507F"/>
    <w:rsid w:val="00DD5567"/>
    <w:rsid w:val="00DD5612"/>
    <w:rsid w:val="00DD62DB"/>
    <w:rsid w:val="00DD796E"/>
    <w:rsid w:val="00DE03C5"/>
    <w:rsid w:val="00DE0523"/>
    <w:rsid w:val="00DE0584"/>
    <w:rsid w:val="00DE112A"/>
    <w:rsid w:val="00DE1F00"/>
    <w:rsid w:val="00DE2151"/>
    <w:rsid w:val="00DE238C"/>
    <w:rsid w:val="00DE25F9"/>
    <w:rsid w:val="00DE29CD"/>
    <w:rsid w:val="00DE2BF4"/>
    <w:rsid w:val="00DE2DE5"/>
    <w:rsid w:val="00DE39BF"/>
    <w:rsid w:val="00DE3B87"/>
    <w:rsid w:val="00DE3D70"/>
    <w:rsid w:val="00DE3F8D"/>
    <w:rsid w:val="00DE4313"/>
    <w:rsid w:val="00DE4CFB"/>
    <w:rsid w:val="00DE5183"/>
    <w:rsid w:val="00DE55D7"/>
    <w:rsid w:val="00DE5775"/>
    <w:rsid w:val="00DE5B2B"/>
    <w:rsid w:val="00DE5BEA"/>
    <w:rsid w:val="00DE6980"/>
    <w:rsid w:val="00DE6D80"/>
    <w:rsid w:val="00DE6FAA"/>
    <w:rsid w:val="00DE751F"/>
    <w:rsid w:val="00DE7754"/>
    <w:rsid w:val="00DE79B5"/>
    <w:rsid w:val="00DF012E"/>
    <w:rsid w:val="00DF07AB"/>
    <w:rsid w:val="00DF07CD"/>
    <w:rsid w:val="00DF0FAF"/>
    <w:rsid w:val="00DF137C"/>
    <w:rsid w:val="00DF1FA1"/>
    <w:rsid w:val="00DF20E1"/>
    <w:rsid w:val="00DF279A"/>
    <w:rsid w:val="00DF2C0D"/>
    <w:rsid w:val="00DF2F98"/>
    <w:rsid w:val="00DF3371"/>
    <w:rsid w:val="00DF3757"/>
    <w:rsid w:val="00DF52DE"/>
    <w:rsid w:val="00DF54F3"/>
    <w:rsid w:val="00DF561C"/>
    <w:rsid w:val="00DF57C7"/>
    <w:rsid w:val="00DF582D"/>
    <w:rsid w:val="00DF617D"/>
    <w:rsid w:val="00DF63E7"/>
    <w:rsid w:val="00DF6DA2"/>
    <w:rsid w:val="00DF70BD"/>
    <w:rsid w:val="00DF7A4C"/>
    <w:rsid w:val="00DF7EDC"/>
    <w:rsid w:val="00E00291"/>
    <w:rsid w:val="00E00DF6"/>
    <w:rsid w:val="00E019C2"/>
    <w:rsid w:val="00E01A7D"/>
    <w:rsid w:val="00E02214"/>
    <w:rsid w:val="00E02678"/>
    <w:rsid w:val="00E0267B"/>
    <w:rsid w:val="00E02B10"/>
    <w:rsid w:val="00E03C12"/>
    <w:rsid w:val="00E0469F"/>
    <w:rsid w:val="00E046D3"/>
    <w:rsid w:val="00E069AE"/>
    <w:rsid w:val="00E07973"/>
    <w:rsid w:val="00E07AEB"/>
    <w:rsid w:val="00E10311"/>
    <w:rsid w:val="00E1112B"/>
    <w:rsid w:val="00E1122A"/>
    <w:rsid w:val="00E11A9C"/>
    <w:rsid w:val="00E124A0"/>
    <w:rsid w:val="00E125BE"/>
    <w:rsid w:val="00E12956"/>
    <w:rsid w:val="00E12D94"/>
    <w:rsid w:val="00E12D9D"/>
    <w:rsid w:val="00E14751"/>
    <w:rsid w:val="00E1475C"/>
    <w:rsid w:val="00E147DD"/>
    <w:rsid w:val="00E149EB"/>
    <w:rsid w:val="00E14E3F"/>
    <w:rsid w:val="00E14E47"/>
    <w:rsid w:val="00E14F9A"/>
    <w:rsid w:val="00E1559B"/>
    <w:rsid w:val="00E158E5"/>
    <w:rsid w:val="00E16047"/>
    <w:rsid w:val="00E16176"/>
    <w:rsid w:val="00E16206"/>
    <w:rsid w:val="00E16620"/>
    <w:rsid w:val="00E16A0A"/>
    <w:rsid w:val="00E16D9C"/>
    <w:rsid w:val="00E170F0"/>
    <w:rsid w:val="00E17728"/>
    <w:rsid w:val="00E17B82"/>
    <w:rsid w:val="00E17CC1"/>
    <w:rsid w:val="00E200BA"/>
    <w:rsid w:val="00E21043"/>
    <w:rsid w:val="00E213B3"/>
    <w:rsid w:val="00E218ED"/>
    <w:rsid w:val="00E21FF9"/>
    <w:rsid w:val="00E22502"/>
    <w:rsid w:val="00E2266B"/>
    <w:rsid w:val="00E24707"/>
    <w:rsid w:val="00E252E5"/>
    <w:rsid w:val="00E25A96"/>
    <w:rsid w:val="00E25F86"/>
    <w:rsid w:val="00E2627E"/>
    <w:rsid w:val="00E2635E"/>
    <w:rsid w:val="00E26639"/>
    <w:rsid w:val="00E27247"/>
    <w:rsid w:val="00E30A22"/>
    <w:rsid w:val="00E31010"/>
    <w:rsid w:val="00E32191"/>
    <w:rsid w:val="00E32409"/>
    <w:rsid w:val="00E328A5"/>
    <w:rsid w:val="00E32A25"/>
    <w:rsid w:val="00E3341E"/>
    <w:rsid w:val="00E3377F"/>
    <w:rsid w:val="00E33C35"/>
    <w:rsid w:val="00E33E71"/>
    <w:rsid w:val="00E34084"/>
    <w:rsid w:val="00E368BB"/>
    <w:rsid w:val="00E36BA0"/>
    <w:rsid w:val="00E36BBA"/>
    <w:rsid w:val="00E376D4"/>
    <w:rsid w:val="00E40720"/>
    <w:rsid w:val="00E41399"/>
    <w:rsid w:val="00E41989"/>
    <w:rsid w:val="00E419F1"/>
    <w:rsid w:val="00E439F8"/>
    <w:rsid w:val="00E44B7B"/>
    <w:rsid w:val="00E450E3"/>
    <w:rsid w:val="00E455F9"/>
    <w:rsid w:val="00E457F8"/>
    <w:rsid w:val="00E45D54"/>
    <w:rsid w:val="00E46315"/>
    <w:rsid w:val="00E4650E"/>
    <w:rsid w:val="00E476BD"/>
    <w:rsid w:val="00E47D08"/>
    <w:rsid w:val="00E47DB4"/>
    <w:rsid w:val="00E47FB8"/>
    <w:rsid w:val="00E50764"/>
    <w:rsid w:val="00E51068"/>
    <w:rsid w:val="00E5157F"/>
    <w:rsid w:val="00E5220F"/>
    <w:rsid w:val="00E52296"/>
    <w:rsid w:val="00E5231F"/>
    <w:rsid w:val="00E523DF"/>
    <w:rsid w:val="00E52678"/>
    <w:rsid w:val="00E52B62"/>
    <w:rsid w:val="00E52C8F"/>
    <w:rsid w:val="00E52F1E"/>
    <w:rsid w:val="00E53464"/>
    <w:rsid w:val="00E5361D"/>
    <w:rsid w:val="00E53ED4"/>
    <w:rsid w:val="00E5449E"/>
    <w:rsid w:val="00E54E36"/>
    <w:rsid w:val="00E5522C"/>
    <w:rsid w:val="00E55BC2"/>
    <w:rsid w:val="00E55E71"/>
    <w:rsid w:val="00E562BD"/>
    <w:rsid w:val="00E578DB"/>
    <w:rsid w:val="00E57C15"/>
    <w:rsid w:val="00E57C56"/>
    <w:rsid w:val="00E60046"/>
    <w:rsid w:val="00E60A9F"/>
    <w:rsid w:val="00E61E72"/>
    <w:rsid w:val="00E62531"/>
    <w:rsid w:val="00E62C29"/>
    <w:rsid w:val="00E63325"/>
    <w:rsid w:val="00E64581"/>
    <w:rsid w:val="00E64AE1"/>
    <w:rsid w:val="00E64CB7"/>
    <w:rsid w:val="00E6525E"/>
    <w:rsid w:val="00E65917"/>
    <w:rsid w:val="00E6676A"/>
    <w:rsid w:val="00E668AD"/>
    <w:rsid w:val="00E66A2A"/>
    <w:rsid w:val="00E6745D"/>
    <w:rsid w:val="00E67475"/>
    <w:rsid w:val="00E677A3"/>
    <w:rsid w:val="00E67B04"/>
    <w:rsid w:val="00E703CB"/>
    <w:rsid w:val="00E709DC"/>
    <w:rsid w:val="00E72143"/>
    <w:rsid w:val="00E7298A"/>
    <w:rsid w:val="00E73661"/>
    <w:rsid w:val="00E73666"/>
    <w:rsid w:val="00E73780"/>
    <w:rsid w:val="00E73B2D"/>
    <w:rsid w:val="00E742C9"/>
    <w:rsid w:val="00E74440"/>
    <w:rsid w:val="00E7456B"/>
    <w:rsid w:val="00E753E6"/>
    <w:rsid w:val="00E75571"/>
    <w:rsid w:val="00E757C6"/>
    <w:rsid w:val="00E757ED"/>
    <w:rsid w:val="00E76655"/>
    <w:rsid w:val="00E77792"/>
    <w:rsid w:val="00E7790C"/>
    <w:rsid w:val="00E77AD3"/>
    <w:rsid w:val="00E77ADC"/>
    <w:rsid w:val="00E80038"/>
    <w:rsid w:val="00E8004B"/>
    <w:rsid w:val="00E806DE"/>
    <w:rsid w:val="00E807B8"/>
    <w:rsid w:val="00E808EA"/>
    <w:rsid w:val="00E8128F"/>
    <w:rsid w:val="00E822CC"/>
    <w:rsid w:val="00E82BBD"/>
    <w:rsid w:val="00E82FE5"/>
    <w:rsid w:val="00E83285"/>
    <w:rsid w:val="00E83D57"/>
    <w:rsid w:val="00E8406D"/>
    <w:rsid w:val="00E842D4"/>
    <w:rsid w:val="00E84451"/>
    <w:rsid w:val="00E847AD"/>
    <w:rsid w:val="00E8486B"/>
    <w:rsid w:val="00E8527C"/>
    <w:rsid w:val="00E8537D"/>
    <w:rsid w:val="00E85A5B"/>
    <w:rsid w:val="00E85AB2"/>
    <w:rsid w:val="00E86C91"/>
    <w:rsid w:val="00E906C0"/>
    <w:rsid w:val="00E9207E"/>
    <w:rsid w:val="00E927A6"/>
    <w:rsid w:val="00E92843"/>
    <w:rsid w:val="00E930A7"/>
    <w:rsid w:val="00E93D65"/>
    <w:rsid w:val="00E940AC"/>
    <w:rsid w:val="00E94568"/>
    <w:rsid w:val="00E94A85"/>
    <w:rsid w:val="00E95395"/>
    <w:rsid w:val="00E9619E"/>
    <w:rsid w:val="00E962D0"/>
    <w:rsid w:val="00E9727D"/>
    <w:rsid w:val="00E976E6"/>
    <w:rsid w:val="00E9772F"/>
    <w:rsid w:val="00E97CD2"/>
    <w:rsid w:val="00E97E8D"/>
    <w:rsid w:val="00EA02F7"/>
    <w:rsid w:val="00EA030B"/>
    <w:rsid w:val="00EA0E11"/>
    <w:rsid w:val="00EA21E5"/>
    <w:rsid w:val="00EA2277"/>
    <w:rsid w:val="00EA26D7"/>
    <w:rsid w:val="00EA3143"/>
    <w:rsid w:val="00EA381B"/>
    <w:rsid w:val="00EA424E"/>
    <w:rsid w:val="00EA42CA"/>
    <w:rsid w:val="00EA4633"/>
    <w:rsid w:val="00EA4816"/>
    <w:rsid w:val="00EA4C0B"/>
    <w:rsid w:val="00EA571F"/>
    <w:rsid w:val="00EA5748"/>
    <w:rsid w:val="00EA622B"/>
    <w:rsid w:val="00EA6D4A"/>
    <w:rsid w:val="00EA721B"/>
    <w:rsid w:val="00EA7465"/>
    <w:rsid w:val="00EA7688"/>
    <w:rsid w:val="00EA7D6F"/>
    <w:rsid w:val="00EB03F7"/>
    <w:rsid w:val="00EB1120"/>
    <w:rsid w:val="00EB1C52"/>
    <w:rsid w:val="00EB1EFA"/>
    <w:rsid w:val="00EB1F7F"/>
    <w:rsid w:val="00EB27C1"/>
    <w:rsid w:val="00EB348B"/>
    <w:rsid w:val="00EB3D63"/>
    <w:rsid w:val="00EB408D"/>
    <w:rsid w:val="00EB4512"/>
    <w:rsid w:val="00EB4703"/>
    <w:rsid w:val="00EB49CB"/>
    <w:rsid w:val="00EB4EF8"/>
    <w:rsid w:val="00EB4F07"/>
    <w:rsid w:val="00EB5001"/>
    <w:rsid w:val="00EB5195"/>
    <w:rsid w:val="00EB531A"/>
    <w:rsid w:val="00EB7016"/>
    <w:rsid w:val="00EB7288"/>
    <w:rsid w:val="00EB73C6"/>
    <w:rsid w:val="00EB7AA3"/>
    <w:rsid w:val="00EC0BFE"/>
    <w:rsid w:val="00EC1BB6"/>
    <w:rsid w:val="00EC1F07"/>
    <w:rsid w:val="00EC28EF"/>
    <w:rsid w:val="00EC2CFE"/>
    <w:rsid w:val="00EC396B"/>
    <w:rsid w:val="00EC39B3"/>
    <w:rsid w:val="00EC4049"/>
    <w:rsid w:val="00EC472C"/>
    <w:rsid w:val="00EC47FF"/>
    <w:rsid w:val="00EC4BA5"/>
    <w:rsid w:val="00EC5B9C"/>
    <w:rsid w:val="00EC5C10"/>
    <w:rsid w:val="00EC5EB6"/>
    <w:rsid w:val="00EC69A4"/>
    <w:rsid w:val="00EC740F"/>
    <w:rsid w:val="00EC7CCA"/>
    <w:rsid w:val="00EC7E01"/>
    <w:rsid w:val="00ED0215"/>
    <w:rsid w:val="00ED08E4"/>
    <w:rsid w:val="00ED1328"/>
    <w:rsid w:val="00ED1ACE"/>
    <w:rsid w:val="00ED1AD3"/>
    <w:rsid w:val="00ED1E19"/>
    <w:rsid w:val="00ED2498"/>
    <w:rsid w:val="00ED3B88"/>
    <w:rsid w:val="00ED46C8"/>
    <w:rsid w:val="00ED48C3"/>
    <w:rsid w:val="00ED4B14"/>
    <w:rsid w:val="00ED5239"/>
    <w:rsid w:val="00ED548F"/>
    <w:rsid w:val="00ED5864"/>
    <w:rsid w:val="00ED5CEC"/>
    <w:rsid w:val="00ED6047"/>
    <w:rsid w:val="00ED649C"/>
    <w:rsid w:val="00ED75A6"/>
    <w:rsid w:val="00ED7696"/>
    <w:rsid w:val="00ED7810"/>
    <w:rsid w:val="00ED7A98"/>
    <w:rsid w:val="00EE0505"/>
    <w:rsid w:val="00EE0659"/>
    <w:rsid w:val="00EE138C"/>
    <w:rsid w:val="00EE2A28"/>
    <w:rsid w:val="00EE2C97"/>
    <w:rsid w:val="00EE3356"/>
    <w:rsid w:val="00EE392C"/>
    <w:rsid w:val="00EE4AD1"/>
    <w:rsid w:val="00EE4F3C"/>
    <w:rsid w:val="00EE6A4A"/>
    <w:rsid w:val="00EE6D83"/>
    <w:rsid w:val="00EE7769"/>
    <w:rsid w:val="00EE7892"/>
    <w:rsid w:val="00EF00AA"/>
    <w:rsid w:val="00EF04BE"/>
    <w:rsid w:val="00EF09AB"/>
    <w:rsid w:val="00EF0A3D"/>
    <w:rsid w:val="00EF0EC2"/>
    <w:rsid w:val="00EF104F"/>
    <w:rsid w:val="00EF1274"/>
    <w:rsid w:val="00EF17E6"/>
    <w:rsid w:val="00EF2B1F"/>
    <w:rsid w:val="00EF57D7"/>
    <w:rsid w:val="00EF589D"/>
    <w:rsid w:val="00EF68A1"/>
    <w:rsid w:val="00EF6C1E"/>
    <w:rsid w:val="00EF6E62"/>
    <w:rsid w:val="00EF7045"/>
    <w:rsid w:val="00EF73E1"/>
    <w:rsid w:val="00EF7953"/>
    <w:rsid w:val="00F001AF"/>
    <w:rsid w:val="00F00252"/>
    <w:rsid w:val="00F004C6"/>
    <w:rsid w:val="00F00B31"/>
    <w:rsid w:val="00F00D1D"/>
    <w:rsid w:val="00F00E26"/>
    <w:rsid w:val="00F01035"/>
    <w:rsid w:val="00F011C4"/>
    <w:rsid w:val="00F013CF"/>
    <w:rsid w:val="00F01AE2"/>
    <w:rsid w:val="00F01CFE"/>
    <w:rsid w:val="00F025B6"/>
    <w:rsid w:val="00F028CA"/>
    <w:rsid w:val="00F02D7E"/>
    <w:rsid w:val="00F02E27"/>
    <w:rsid w:val="00F03CEC"/>
    <w:rsid w:val="00F03EC3"/>
    <w:rsid w:val="00F0478D"/>
    <w:rsid w:val="00F047FF"/>
    <w:rsid w:val="00F04BAE"/>
    <w:rsid w:val="00F04E71"/>
    <w:rsid w:val="00F05215"/>
    <w:rsid w:val="00F06170"/>
    <w:rsid w:val="00F06EC8"/>
    <w:rsid w:val="00F07BB2"/>
    <w:rsid w:val="00F107F2"/>
    <w:rsid w:val="00F10F35"/>
    <w:rsid w:val="00F117AD"/>
    <w:rsid w:val="00F11A01"/>
    <w:rsid w:val="00F11B79"/>
    <w:rsid w:val="00F121E9"/>
    <w:rsid w:val="00F133CC"/>
    <w:rsid w:val="00F138C9"/>
    <w:rsid w:val="00F1598A"/>
    <w:rsid w:val="00F16506"/>
    <w:rsid w:val="00F165C8"/>
    <w:rsid w:val="00F16DE9"/>
    <w:rsid w:val="00F171A5"/>
    <w:rsid w:val="00F171B6"/>
    <w:rsid w:val="00F1787A"/>
    <w:rsid w:val="00F20084"/>
    <w:rsid w:val="00F20858"/>
    <w:rsid w:val="00F20DE2"/>
    <w:rsid w:val="00F212C5"/>
    <w:rsid w:val="00F213DD"/>
    <w:rsid w:val="00F22159"/>
    <w:rsid w:val="00F22263"/>
    <w:rsid w:val="00F22683"/>
    <w:rsid w:val="00F2281F"/>
    <w:rsid w:val="00F228C1"/>
    <w:rsid w:val="00F23135"/>
    <w:rsid w:val="00F231E4"/>
    <w:rsid w:val="00F2494D"/>
    <w:rsid w:val="00F24A67"/>
    <w:rsid w:val="00F24BB5"/>
    <w:rsid w:val="00F24F44"/>
    <w:rsid w:val="00F25321"/>
    <w:rsid w:val="00F254BB"/>
    <w:rsid w:val="00F2631A"/>
    <w:rsid w:val="00F264CA"/>
    <w:rsid w:val="00F26F15"/>
    <w:rsid w:val="00F27D79"/>
    <w:rsid w:val="00F30103"/>
    <w:rsid w:val="00F30D67"/>
    <w:rsid w:val="00F31196"/>
    <w:rsid w:val="00F3175F"/>
    <w:rsid w:val="00F3176A"/>
    <w:rsid w:val="00F32170"/>
    <w:rsid w:val="00F3258C"/>
    <w:rsid w:val="00F327C4"/>
    <w:rsid w:val="00F3333D"/>
    <w:rsid w:val="00F33F78"/>
    <w:rsid w:val="00F34155"/>
    <w:rsid w:val="00F34586"/>
    <w:rsid w:val="00F34D69"/>
    <w:rsid w:val="00F35747"/>
    <w:rsid w:val="00F36294"/>
    <w:rsid w:val="00F365ED"/>
    <w:rsid w:val="00F36F33"/>
    <w:rsid w:val="00F36FFD"/>
    <w:rsid w:val="00F37A6C"/>
    <w:rsid w:val="00F4001E"/>
    <w:rsid w:val="00F40CF1"/>
    <w:rsid w:val="00F40FC6"/>
    <w:rsid w:val="00F41371"/>
    <w:rsid w:val="00F4312F"/>
    <w:rsid w:val="00F438D8"/>
    <w:rsid w:val="00F43A3A"/>
    <w:rsid w:val="00F43E3F"/>
    <w:rsid w:val="00F44575"/>
    <w:rsid w:val="00F448B5"/>
    <w:rsid w:val="00F45DDB"/>
    <w:rsid w:val="00F45E3B"/>
    <w:rsid w:val="00F46316"/>
    <w:rsid w:val="00F46722"/>
    <w:rsid w:val="00F469CD"/>
    <w:rsid w:val="00F46B7A"/>
    <w:rsid w:val="00F46C4F"/>
    <w:rsid w:val="00F470B1"/>
    <w:rsid w:val="00F477EC"/>
    <w:rsid w:val="00F47E38"/>
    <w:rsid w:val="00F501BB"/>
    <w:rsid w:val="00F5058D"/>
    <w:rsid w:val="00F51012"/>
    <w:rsid w:val="00F51354"/>
    <w:rsid w:val="00F513A5"/>
    <w:rsid w:val="00F51CCD"/>
    <w:rsid w:val="00F52902"/>
    <w:rsid w:val="00F53ACC"/>
    <w:rsid w:val="00F5439B"/>
    <w:rsid w:val="00F543A0"/>
    <w:rsid w:val="00F5450A"/>
    <w:rsid w:val="00F54695"/>
    <w:rsid w:val="00F55197"/>
    <w:rsid w:val="00F5593F"/>
    <w:rsid w:val="00F56D50"/>
    <w:rsid w:val="00F5704E"/>
    <w:rsid w:val="00F570B7"/>
    <w:rsid w:val="00F57308"/>
    <w:rsid w:val="00F5782C"/>
    <w:rsid w:val="00F57CA0"/>
    <w:rsid w:val="00F60029"/>
    <w:rsid w:val="00F610B7"/>
    <w:rsid w:val="00F612C9"/>
    <w:rsid w:val="00F628A8"/>
    <w:rsid w:val="00F6293D"/>
    <w:rsid w:val="00F62E91"/>
    <w:rsid w:val="00F63077"/>
    <w:rsid w:val="00F6309D"/>
    <w:rsid w:val="00F63D53"/>
    <w:rsid w:val="00F64082"/>
    <w:rsid w:val="00F642E4"/>
    <w:rsid w:val="00F64C37"/>
    <w:rsid w:val="00F64C68"/>
    <w:rsid w:val="00F6541E"/>
    <w:rsid w:val="00F6566D"/>
    <w:rsid w:val="00F66639"/>
    <w:rsid w:val="00F67CB9"/>
    <w:rsid w:val="00F7052C"/>
    <w:rsid w:val="00F7082C"/>
    <w:rsid w:val="00F71B63"/>
    <w:rsid w:val="00F71D0D"/>
    <w:rsid w:val="00F71D77"/>
    <w:rsid w:val="00F73202"/>
    <w:rsid w:val="00F7350A"/>
    <w:rsid w:val="00F73D59"/>
    <w:rsid w:val="00F73D6B"/>
    <w:rsid w:val="00F73ED9"/>
    <w:rsid w:val="00F7421C"/>
    <w:rsid w:val="00F74A47"/>
    <w:rsid w:val="00F75763"/>
    <w:rsid w:val="00F7634A"/>
    <w:rsid w:val="00F76D44"/>
    <w:rsid w:val="00F77916"/>
    <w:rsid w:val="00F77A70"/>
    <w:rsid w:val="00F77A9A"/>
    <w:rsid w:val="00F77B92"/>
    <w:rsid w:val="00F80081"/>
    <w:rsid w:val="00F80483"/>
    <w:rsid w:val="00F81200"/>
    <w:rsid w:val="00F821DE"/>
    <w:rsid w:val="00F826AE"/>
    <w:rsid w:val="00F8280E"/>
    <w:rsid w:val="00F8282D"/>
    <w:rsid w:val="00F82EE0"/>
    <w:rsid w:val="00F8302C"/>
    <w:rsid w:val="00F83DC8"/>
    <w:rsid w:val="00F83F05"/>
    <w:rsid w:val="00F841A9"/>
    <w:rsid w:val="00F84256"/>
    <w:rsid w:val="00F8479C"/>
    <w:rsid w:val="00F8496D"/>
    <w:rsid w:val="00F84FD0"/>
    <w:rsid w:val="00F851F1"/>
    <w:rsid w:val="00F8522B"/>
    <w:rsid w:val="00F86118"/>
    <w:rsid w:val="00F861A4"/>
    <w:rsid w:val="00F866D5"/>
    <w:rsid w:val="00F868F6"/>
    <w:rsid w:val="00F870BF"/>
    <w:rsid w:val="00F875CF"/>
    <w:rsid w:val="00F87615"/>
    <w:rsid w:val="00F87673"/>
    <w:rsid w:val="00F876D7"/>
    <w:rsid w:val="00F87AFE"/>
    <w:rsid w:val="00F87B85"/>
    <w:rsid w:val="00F87D01"/>
    <w:rsid w:val="00F900AF"/>
    <w:rsid w:val="00F901E5"/>
    <w:rsid w:val="00F90B08"/>
    <w:rsid w:val="00F90D14"/>
    <w:rsid w:val="00F91528"/>
    <w:rsid w:val="00F91577"/>
    <w:rsid w:val="00F91DDB"/>
    <w:rsid w:val="00F92405"/>
    <w:rsid w:val="00F9259F"/>
    <w:rsid w:val="00F926C7"/>
    <w:rsid w:val="00F92843"/>
    <w:rsid w:val="00F93305"/>
    <w:rsid w:val="00F94324"/>
    <w:rsid w:val="00F94EE3"/>
    <w:rsid w:val="00F94F7D"/>
    <w:rsid w:val="00F94FF3"/>
    <w:rsid w:val="00F955B9"/>
    <w:rsid w:val="00F95EE2"/>
    <w:rsid w:val="00F96095"/>
    <w:rsid w:val="00F9625A"/>
    <w:rsid w:val="00F96339"/>
    <w:rsid w:val="00F9677C"/>
    <w:rsid w:val="00F9787E"/>
    <w:rsid w:val="00F979A0"/>
    <w:rsid w:val="00FA019A"/>
    <w:rsid w:val="00FA0218"/>
    <w:rsid w:val="00FA0A0D"/>
    <w:rsid w:val="00FA0B4A"/>
    <w:rsid w:val="00FA1985"/>
    <w:rsid w:val="00FA1BAE"/>
    <w:rsid w:val="00FA1CAC"/>
    <w:rsid w:val="00FA240B"/>
    <w:rsid w:val="00FA2C17"/>
    <w:rsid w:val="00FA2F3F"/>
    <w:rsid w:val="00FA4324"/>
    <w:rsid w:val="00FA46A3"/>
    <w:rsid w:val="00FA4FBB"/>
    <w:rsid w:val="00FA527D"/>
    <w:rsid w:val="00FA54EA"/>
    <w:rsid w:val="00FA5A9B"/>
    <w:rsid w:val="00FA5E06"/>
    <w:rsid w:val="00FA5E7A"/>
    <w:rsid w:val="00FA60D4"/>
    <w:rsid w:val="00FA62A2"/>
    <w:rsid w:val="00FA633A"/>
    <w:rsid w:val="00FA6458"/>
    <w:rsid w:val="00FA67F4"/>
    <w:rsid w:val="00FA6B29"/>
    <w:rsid w:val="00FA6C17"/>
    <w:rsid w:val="00FA6D3A"/>
    <w:rsid w:val="00FA79FA"/>
    <w:rsid w:val="00FB0238"/>
    <w:rsid w:val="00FB086C"/>
    <w:rsid w:val="00FB0CC5"/>
    <w:rsid w:val="00FB1017"/>
    <w:rsid w:val="00FB1D87"/>
    <w:rsid w:val="00FB20B4"/>
    <w:rsid w:val="00FB21CC"/>
    <w:rsid w:val="00FB273E"/>
    <w:rsid w:val="00FB2C67"/>
    <w:rsid w:val="00FB2E38"/>
    <w:rsid w:val="00FB3136"/>
    <w:rsid w:val="00FB375B"/>
    <w:rsid w:val="00FB40D9"/>
    <w:rsid w:val="00FB44AC"/>
    <w:rsid w:val="00FB4B48"/>
    <w:rsid w:val="00FB4C9C"/>
    <w:rsid w:val="00FB6ADD"/>
    <w:rsid w:val="00FB6D27"/>
    <w:rsid w:val="00FB6E65"/>
    <w:rsid w:val="00FB7E22"/>
    <w:rsid w:val="00FC0ECA"/>
    <w:rsid w:val="00FC1568"/>
    <w:rsid w:val="00FC19CB"/>
    <w:rsid w:val="00FC1A3E"/>
    <w:rsid w:val="00FC1B5D"/>
    <w:rsid w:val="00FC2882"/>
    <w:rsid w:val="00FC2FF3"/>
    <w:rsid w:val="00FC30BE"/>
    <w:rsid w:val="00FC31F5"/>
    <w:rsid w:val="00FC32D1"/>
    <w:rsid w:val="00FC38DD"/>
    <w:rsid w:val="00FC403B"/>
    <w:rsid w:val="00FC4982"/>
    <w:rsid w:val="00FC5E93"/>
    <w:rsid w:val="00FC7629"/>
    <w:rsid w:val="00FC7A9C"/>
    <w:rsid w:val="00FC7ABE"/>
    <w:rsid w:val="00FD0A79"/>
    <w:rsid w:val="00FD1787"/>
    <w:rsid w:val="00FD2FB2"/>
    <w:rsid w:val="00FD3ABF"/>
    <w:rsid w:val="00FD3D7D"/>
    <w:rsid w:val="00FD3F11"/>
    <w:rsid w:val="00FD43E5"/>
    <w:rsid w:val="00FD462A"/>
    <w:rsid w:val="00FD4847"/>
    <w:rsid w:val="00FD54F0"/>
    <w:rsid w:val="00FD5951"/>
    <w:rsid w:val="00FD7580"/>
    <w:rsid w:val="00FD783F"/>
    <w:rsid w:val="00FE003A"/>
    <w:rsid w:val="00FE00D1"/>
    <w:rsid w:val="00FE01C5"/>
    <w:rsid w:val="00FE09C2"/>
    <w:rsid w:val="00FE0E49"/>
    <w:rsid w:val="00FE0EA9"/>
    <w:rsid w:val="00FE1BDD"/>
    <w:rsid w:val="00FE1FD9"/>
    <w:rsid w:val="00FE22CB"/>
    <w:rsid w:val="00FE2BF9"/>
    <w:rsid w:val="00FE30F1"/>
    <w:rsid w:val="00FE3A83"/>
    <w:rsid w:val="00FE3AAA"/>
    <w:rsid w:val="00FE4C9F"/>
    <w:rsid w:val="00FE4EA3"/>
    <w:rsid w:val="00FE55D3"/>
    <w:rsid w:val="00FE57ED"/>
    <w:rsid w:val="00FE60BE"/>
    <w:rsid w:val="00FE61E5"/>
    <w:rsid w:val="00FE66ED"/>
    <w:rsid w:val="00FE6C7B"/>
    <w:rsid w:val="00FE7431"/>
    <w:rsid w:val="00FE7722"/>
    <w:rsid w:val="00FF1216"/>
    <w:rsid w:val="00FF18DD"/>
    <w:rsid w:val="00FF22DB"/>
    <w:rsid w:val="00FF2311"/>
    <w:rsid w:val="00FF2406"/>
    <w:rsid w:val="00FF26FE"/>
    <w:rsid w:val="00FF3350"/>
    <w:rsid w:val="00FF34FD"/>
    <w:rsid w:val="00FF407F"/>
    <w:rsid w:val="00FF46CE"/>
    <w:rsid w:val="00FF471D"/>
    <w:rsid w:val="00FF59A4"/>
    <w:rsid w:val="00FF5E63"/>
    <w:rsid w:val="00FF5E6F"/>
    <w:rsid w:val="00FF674C"/>
    <w:rsid w:val="00FF7E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943EA"/>
  <w15:docId w15:val="{9505464C-CD33-4A27-AA5A-865AD76E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1C90"/>
    <w:pPr>
      <w:spacing w:after="200" w:line="276" w:lineRule="auto"/>
    </w:pPr>
    <w:rPr>
      <w:rFonts w:cs="Calibri"/>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hAnsi="Arial" w:cs="Times New Roman"/>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locked/>
    <w:rsid w:val="00107ED0"/>
    <w:rPr>
      <w:rFonts w:ascii="Arial" w:hAnsi="Arial" w:cs="Arial"/>
      <w:b/>
      <w:bCs/>
      <w:kern w:val="32"/>
      <w:sz w:val="32"/>
      <w:szCs w:val="32"/>
    </w:rPr>
  </w:style>
  <w:style w:type="paragraph" w:styleId="Besedilooblaka">
    <w:name w:val="Balloon Text"/>
    <w:basedOn w:val="Navaden"/>
    <w:link w:val="BesedilooblakaZnak"/>
    <w:uiPriority w:val="99"/>
    <w:semiHidden/>
    <w:rsid w:val="00107ED0"/>
    <w:pPr>
      <w:spacing w:after="0" w:line="260" w:lineRule="exact"/>
    </w:pPr>
    <w:rPr>
      <w:rFonts w:ascii="Tahoma" w:hAnsi="Tahoma" w:cs="Times New Roman"/>
      <w:sz w:val="16"/>
      <w:szCs w:val="16"/>
    </w:rPr>
  </w:style>
  <w:style w:type="character" w:customStyle="1" w:styleId="BesedilooblakaZnak">
    <w:name w:val="Besedilo oblačka Znak"/>
    <w:link w:val="Besedilooblaka"/>
    <w:uiPriority w:val="99"/>
    <w:semiHidden/>
    <w:locked/>
    <w:rsid w:val="00107ED0"/>
    <w:rPr>
      <w:rFonts w:ascii="Tahoma" w:hAnsi="Tahoma" w:cs="Tahoma"/>
      <w:sz w:val="16"/>
      <w:szCs w:val="16"/>
      <w:lang w:eastAsia="en-US"/>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hAnsi="Arial" w:cs="Times New Roman"/>
      <w:sz w:val="24"/>
      <w:szCs w:val="24"/>
    </w:rPr>
  </w:style>
  <w:style w:type="character" w:customStyle="1" w:styleId="GlavaZnak">
    <w:name w:val="Glava Znak"/>
    <w:link w:val="Glava"/>
    <w:uiPriority w:val="99"/>
    <w:locked/>
    <w:rsid w:val="00107ED0"/>
    <w:rPr>
      <w:rFonts w:ascii="Arial" w:hAnsi="Arial" w:cs="Arial"/>
      <w:sz w:val="24"/>
      <w:szCs w:val="24"/>
      <w:lang w:eastAsia="en-US"/>
    </w:rPr>
  </w:style>
  <w:style w:type="paragraph" w:styleId="Noga">
    <w:name w:val="footer"/>
    <w:basedOn w:val="Navaden"/>
    <w:link w:val="NogaZnak"/>
    <w:uiPriority w:val="99"/>
    <w:semiHidden/>
    <w:rsid w:val="00107ED0"/>
    <w:pPr>
      <w:tabs>
        <w:tab w:val="center" w:pos="4320"/>
        <w:tab w:val="right" w:pos="8640"/>
      </w:tabs>
      <w:spacing w:after="0" w:line="260" w:lineRule="exact"/>
    </w:pPr>
    <w:rPr>
      <w:rFonts w:ascii="Arial" w:hAnsi="Arial" w:cs="Times New Roman"/>
      <w:sz w:val="24"/>
      <w:szCs w:val="24"/>
    </w:rPr>
  </w:style>
  <w:style w:type="character" w:customStyle="1" w:styleId="NogaZnak">
    <w:name w:val="Noga Znak"/>
    <w:link w:val="Noga"/>
    <w:uiPriority w:val="99"/>
    <w:semiHidden/>
    <w:locked/>
    <w:rsid w:val="00107ED0"/>
    <w:rPr>
      <w:rFonts w:ascii="Arial" w:hAnsi="Arial" w:cs="Arial"/>
      <w:sz w:val="24"/>
      <w:szCs w:val="24"/>
      <w:lang w:eastAsia="en-US"/>
    </w:rPr>
  </w:style>
  <w:style w:type="paragraph" w:styleId="Zgradbadokumenta">
    <w:name w:val="Document Map"/>
    <w:basedOn w:val="Navaden"/>
    <w:link w:val="ZgradbadokumentaZnak"/>
    <w:uiPriority w:val="99"/>
    <w:semiHidden/>
    <w:rsid w:val="00107ED0"/>
    <w:pPr>
      <w:spacing w:after="0" w:line="260" w:lineRule="exact"/>
    </w:pPr>
    <w:rPr>
      <w:rFonts w:ascii="Tahoma" w:hAnsi="Tahoma" w:cs="Times New Roman"/>
      <w:sz w:val="16"/>
      <w:szCs w:val="16"/>
    </w:rPr>
  </w:style>
  <w:style w:type="character" w:customStyle="1" w:styleId="ZgradbadokumentaZnak">
    <w:name w:val="Zgradba dokumenta Znak"/>
    <w:link w:val="Zgradbadokumenta"/>
    <w:uiPriority w:val="99"/>
    <w:locked/>
    <w:rsid w:val="00107ED0"/>
    <w:rPr>
      <w:rFonts w:ascii="Tahoma" w:hAnsi="Tahoma" w:cs="Tahoma"/>
      <w:sz w:val="16"/>
      <w:szCs w:val="16"/>
      <w:lang w:eastAsia="en-US"/>
    </w:rPr>
  </w:style>
  <w:style w:type="table" w:styleId="Tabelamrea">
    <w:name w:val="Table Grid"/>
    <w:basedOn w:val="Navadnatabela"/>
    <w:uiPriority w:val="9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cs="Arial"/>
      <w:sz w:val="20"/>
      <w:szCs w:val="20"/>
      <w:lang w:eastAsia="sl-SI"/>
    </w:rPr>
  </w:style>
  <w:style w:type="paragraph" w:customStyle="1" w:styleId="ZADEVA">
    <w:name w:val="ZADEVA"/>
    <w:basedOn w:val="Navaden"/>
    <w:uiPriority w:val="99"/>
    <w:rsid w:val="00107ED0"/>
    <w:pPr>
      <w:tabs>
        <w:tab w:val="left" w:pos="1701"/>
      </w:tabs>
      <w:spacing w:after="0" w:line="260" w:lineRule="exact"/>
      <w:ind w:left="1701" w:hanging="1701"/>
    </w:pPr>
    <w:rPr>
      <w:rFonts w:ascii="Arial" w:eastAsia="Times New Roman" w:hAnsi="Arial" w:cs="Arial"/>
      <w:b/>
      <w:bCs/>
      <w:sz w:val="20"/>
      <w:szCs w:val="20"/>
      <w:lang w:val="it-IT"/>
    </w:rPr>
  </w:style>
  <w:style w:type="character" w:styleId="Hiperpovezava">
    <w:name w:val="Hyperlink"/>
    <w:uiPriority w:val="99"/>
    <w:rsid w:val="00107ED0"/>
    <w:rPr>
      <w:color w:val="0000FF"/>
      <w:u w:val="single"/>
    </w:rPr>
  </w:style>
  <w:style w:type="paragraph" w:customStyle="1" w:styleId="podpisi">
    <w:name w:val="podpisi"/>
    <w:basedOn w:val="Navaden"/>
    <w:uiPriority w:val="99"/>
    <w:rsid w:val="00107ED0"/>
    <w:pPr>
      <w:tabs>
        <w:tab w:val="left" w:pos="3402"/>
      </w:tabs>
      <w:spacing w:after="0" w:line="260" w:lineRule="exact"/>
    </w:pPr>
    <w:rPr>
      <w:rFonts w:ascii="Arial" w:eastAsia="Times New Roman" w:hAnsi="Arial" w:cs="Arial"/>
      <w:sz w:val="20"/>
      <w:szCs w:val="20"/>
      <w:lang w:val="it-IT"/>
    </w:rPr>
  </w:style>
  <w:style w:type="paragraph" w:customStyle="1" w:styleId="Vrstapredpisa">
    <w:name w:val="Vrsta predpisa"/>
    <w:basedOn w:val="Navaden"/>
    <w:link w:val="VrstapredpisaZnak"/>
    <w:uiPriority w:val="99"/>
    <w:rsid w:val="00107ED0"/>
    <w:pPr>
      <w:suppressAutoHyphens/>
      <w:overflowPunct w:val="0"/>
      <w:autoSpaceDE w:val="0"/>
      <w:autoSpaceDN w:val="0"/>
      <w:adjustRightInd w:val="0"/>
      <w:spacing w:before="360" w:after="0" w:line="220" w:lineRule="exact"/>
      <w:jc w:val="center"/>
      <w:textAlignment w:val="baseline"/>
    </w:pPr>
    <w:rPr>
      <w:rFonts w:ascii="Arial" w:hAnsi="Arial" w:cs="Times New Roman"/>
      <w:b/>
      <w:bCs/>
      <w:color w:val="000000"/>
      <w:spacing w:val="40"/>
    </w:rPr>
  </w:style>
  <w:style w:type="character" w:customStyle="1" w:styleId="VrstapredpisaZnak">
    <w:name w:val="Vrsta predpisa Znak"/>
    <w:link w:val="Vrstapredpisa"/>
    <w:uiPriority w:val="99"/>
    <w:locked/>
    <w:rsid w:val="00107ED0"/>
    <w:rPr>
      <w:rFonts w:ascii="Arial" w:hAnsi="Arial" w:cs="Arial"/>
      <w:b/>
      <w:bCs/>
      <w:color w:val="000000"/>
      <w:spacing w:val="40"/>
      <w:sz w:val="22"/>
      <w:szCs w:val="22"/>
    </w:rPr>
  </w:style>
  <w:style w:type="paragraph" w:customStyle="1" w:styleId="Naslovpredpisa">
    <w:name w:val="Naslov_predpisa"/>
    <w:basedOn w:val="Navaden"/>
    <w:link w:val="NaslovpredpisaZnak"/>
    <w:uiPriority w:val="99"/>
    <w:rsid w:val="00107ED0"/>
    <w:pPr>
      <w:suppressAutoHyphens/>
      <w:overflowPunct w:val="0"/>
      <w:autoSpaceDE w:val="0"/>
      <w:autoSpaceDN w:val="0"/>
      <w:adjustRightInd w:val="0"/>
      <w:spacing w:before="120" w:after="160" w:line="200" w:lineRule="exact"/>
      <w:jc w:val="center"/>
      <w:textAlignment w:val="baseline"/>
    </w:pPr>
    <w:rPr>
      <w:rFonts w:ascii="Arial" w:hAnsi="Arial" w:cs="Times New Roman"/>
      <w:b/>
      <w:bCs/>
    </w:rPr>
  </w:style>
  <w:style w:type="character" w:customStyle="1" w:styleId="NaslovpredpisaZnak">
    <w:name w:val="Naslov_predpisa Znak"/>
    <w:link w:val="Naslovpredpisa"/>
    <w:uiPriority w:val="99"/>
    <w:locked/>
    <w:rsid w:val="00107ED0"/>
    <w:rPr>
      <w:rFonts w:ascii="Arial" w:hAnsi="Arial" w:cs="Arial"/>
      <w:b/>
      <w:bCs/>
      <w:sz w:val="22"/>
      <w:szCs w:val="22"/>
    </w:rPr>
  </w:style>
  <w:style w:type="paragraph" w:customStyle="1" w:styleId="Poglavje">
    <w:name w:val="Poglavje"/>
    <w:basedOn w:val="Navaden"/>
    <w:uiPriority w:val="99"/>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bCs/>
      <w:lang w:eastAsia="sl-SI"/>
    </w:rPr>
  </w:style>
  <w:style w:type="paragraph" w:customStyle="1" w:styleId="Neotevilenodstavek">
    <w:name w:val="Neoštevilčen odstavek"/>
    <w:basedOn w:val="Navaden"/>
    <w:link w:val="NeotevilenodstavekZnak"/>
    <w:uiPriority w:val="99"/>
    <w:rsid w:val="00107ED0"/>
    <w:pPr>
      <w:overflowPunct w:val="0"/>
      <w:autoSpaceDE w:val="0"/>
      <w:autoSpaceDN w:val="0"/>
      <w:adjustRightInd w:val="0"/>
      <w:spacing w:before="60" w:after="60" w:line="200" w:lineRule="exact"/>
      <w:jc w:val="both"/>
      <w:textAlignment w:val="baseline"/>
    </w:pPr>
    <w:rPr>
      <w:rFonts w:ascii="Arial" w:hAnsi="Arial" w:cs="Times New Roman"/>
    </w:rPr>
  </w:style>
  <w:style w:type="character" w:customStyle="1" w:styleId="NeotevilenodstavekZnak">
    <w:name w:val="Neoštevilčen odstavek Znak"/>
    <w:link w:val="Neotevilenodstavek"/>
    <w:uiPriority w:val="99"/>
    <w:locked/>
    <w:rsid w:val="00107ED0"/>
    <w:rPr>
      <w:rFonts w:ascii="Arial" w:hAnsi="Arial" w:cs="Arial"/>
      <w:sz w:val="22"/>
      <w:szCs w:val="22"/>
    </w:rPr>
  </w:style>
  <w:style w:type="paragraph" w:customStyle="1" w:styleId="Oddelek">
    <w:name w:val="Oddelek"/>
    <w:basedOn w:val="Navaden"/>
    <w:link w:val="OddelekZnak1"/>
    <w:uiPriority w:val="99"/>
    <w:rsid w:val="00107ED0"/>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hAnsi="Arial" w:cs="Times New Roman"/>
      <w:b/>
      <w:bCs/>
    </w:rPr>
  </w:style>
  <w:style w:type="character" w:customStyle="1" w:styleId="OddelekZnak1">
    <w:name w:val="Oddelek Znak1"/>
    <w:link w:val="Oddelek"/>
    <w:uiPriority w:val="99"/>
    <w:locked/>
    <w:rsid w:val="00107ED0"/>
    <w:rPr>
      <w:rFonts w:ascii="Arial" w:eastAsia="Calibri" w:hAnsi="Arial"/>
      <w:b/>
      <w:bCs/>
      <w:sz w:val="22"/>
      <w:szCs w:val="22"/>
      <w:lang w:bidi="ar-SA"/>
    </w:rPr>
  </w:style>
  <w:style w:type="paragraph" w:customStyle="1" w:styleId="Alineazaodstavkom">
    <w:name w:val="Alinea za odstavkom"/>
    <w:basedOn w:val="Navaden"/>
    <w:link w:val="AlineazaodstavkomZnak"/>
    <w:qFormat/>
    <w:rsid w:val="00107ED0"/>
    <w:pPr>
      <w:overflowPunct w:val="0"/>
      <w:autoSpaceDE w:val="0"/>
      <w:autoSpaceDN w:val="0"/>
      <w:adjustRightInd w:val="0"/>
      <w:spacing w:after="0" w:line="200" w:lineRule="exact"/>
      <w:ind w:left="709" w:hanging="284"/>
      <w:jc w:val="both"/>
      <w:textAlignment w:val="baseline"/>
    </w:pPr>
    <w:rPr>
      <w:rFonts w:ascii="Arial" w:hAnsi="Arial" w:cs="Times New Roman"/>
    </w:rPr>
  </w:style>
  <w:style w:type="character" w:customStyle="1" w:styleId="AlineazaodstavkomZnak">
    <w:name w:val="Alinea za odstavkom Znak"/>
    <w:link w:val="Alineazaodstavkom"/>
    <w:locked/>
    <w:rsid w:val="00107ED0"/>
    <w:rPr>
      <w:rFonts w:ascii="Arial" w:hAnsi="Arial" w:cs="Arial"/>
      <w:sz w:val="22"/>
      <w:szCs w:val="22"/>
    </w:rPr>
  </w:style>
  <w:style w:type="character" w:styleId="tevilkastrani">
    <w:name w:val="page number"/>
    <w:basedOn w:val="Privzetapisavaodstavka"/>
    <w:uiPriority w:val="99"/>
    <w:rsid w:val="00107ED0"/>
  </w:style>
  <w:style w:type="paragraph" w:styleId="Sprotnaopomba-besedilo">
    <w:name w:val="footnote text"/>
    <w:basedOn w:val="Navaden"/>
    <w:link w:val="Sprotnaopomba-besediloZnak"/>
    <w:uiPriority w:val="99"/>
    <w:semiHidden/>
    <w:rsid w:val="00107ED0"/>
    <w:pPr>
      <w:spacing w:after="0" w:line="260" w:lineRule="exact"/>
    </w:pPr>
    <w:rPr>
      <w:rFonts w:ascii="Arial" w:hAnsi="Arial" w:cs="Times New Roman"/>
      <w:sz w:val="20"/>
      <w:szCs w:val="20"/>
    </w:rPr>
  </w:style>
  <w:style w:type="character" w:customStyle="1" w:styleId="Sprotnaopomba-besediloZnak">
    <w:name w:val="Sprotna opomba - besedilo Znak"/>
    <w:link w:val="Sprotnaopomba-besedilo"/>
    <w:uiPriority w:val="99"/>
    <w:semiHidden/>
    <w:locked/>
    <w:rsid w:val="00107ED0"/>
    <w:rPr>
      <w:rFonts w:ascii="Arial" w:hAnsi="Arial" w:cs="Arial"/>
      <w:lang w:eastAsia="en-US"/>
    </w:rPr>
  </w:style>
  <w:style w:type="character" w:styleId="Sprotnaopomba-sklic">
    <w:name w:val="footnote reference"/>
    <w:rsid w:val="00107ED0"/>
    <w:rPr>
      <w:vertAlign w:val="superscript"/>
    </w:rPr>
  </w:style>
  <w:style w:type="character" w:styleId="Pripombasklic">
    <w:name w:val="annotation reference"/>
    <w:uiPriority w:val="99"/>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hAnsi="Times New Roman" w:cs="Times New Roman"/>
      <w:sz w:val="20"/>
      <w:szCs w:val="20"/>
    </w:rPr>
  </w:style>
  <w:style w:type="character" w:customStyle="1" w:styleId="PripombabesediloZnak">
    <w:name w:val="Pripomba – besedilo Znak"/>
    <w:link w:val="Pripombabesedilo"/>
    <w:uiPriority w:val="99"/>
    <w:semiHidden/>
    <w:locked/>
    <w:rsid w:val="00107ED0"/>
    <w:rPr>
      <w:rFonts w:ascii="Times New Roman" w:hAnsi="Times New Roman" w:cs="Times New Roman"/>
      <w:lang w:eastAsia="en-US"/>
    </w:rPr>
  </w:style>
  <w:style w:type="paragraph" w:customStyle="1" w:styleId="Par-number1">
    <w:name w:val="Par-number 1."/>
    <w:basedOn w:val="Navaden"/>
    <w:next w:val="Navaden"/>
    <w:uiPriority w:val="99"/>
    <w:rsid w:val="00107ED0"/>
    <w:pPr>
      <w:widowControl w:val="0"/>
      <w:spacing w:after="0" w:line="360" w:lineRule="auto"/>
      <w:ind w:left="1080" w:hanging="360"/>
    </w:pPr>
    <w:rPr>
      <w:rFonts w:ascii="Times New Roman" w:eastAsia="Times New Roman" w:hAnsi="Times New Roman" w:cs="Times New Roman"/>
      <w:sz w:val="24"/>
      <w:szCs w:val="24"/>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cs="Times New Roman"/>
      <w:sz w:val="24"/>
      <w:szCs w:val="24"/>
      <w:lang w:eastAsia="sl-SI"/>
    </w:rPr>
  </w:style>
  <w:style w:type="paragraph" w:customStyle="1" w:styleId="Par-numberi">
    <w:name w:val="Par-number (i)"/>
    <w:basedOn w:val="Navaden"/>
    <w:next w:val="Navaden"/>
    <w:uiPriority w:val="99"/>
    <w:rsid w:val="00107ED0"/>
    <w:pPr>
      <w:widowControl w:val="0"/>
      <w:tabs>
        <w:tab w:val="left" w:pos="567"/>
      </w:tabs>
      <w:spacing w:after="0" w:line="360" w:lineRule="auto"/>
      <w:ind w:left="1440" w:hanging="360"/>
    </w:pPr>
    <w:rPr>
      <w:rFonts w:ascii="Times New Roman" w:eastAsia="Times New Roman" w:hAnsi="Times New Roman" w:cs="Times New Roman"/>
      <w:sz w:val="24"/>
      <w:szCs w:val="24"/>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locked/>
    <w:rsid w:val="00107ED0"/>
    <w:rPr>
      <w:rFonts w:ascii="Arial" w:hAnsi="Arial" w:cs="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hAnsi="Arial" w:cs="Times New Roman"/>
    </w:rPr>
  </w:style>
  <w:style w:type="character" w:customStyle="1" w:styleId="OdstavekZnak">
    <w:name w:val="Odstavek Znak"/>
    <w:link w:val="Odstavek"/>
    <w:locked/>
    <w:rsid w:val="00107ED0"/>
    <w:rPr>
      <w:rFonts w:ascii="Arial" w:hAnsi="Arial" w:cs="Arial"/>
      <w:sz w:val="22"/>
      <w:szCs w:val="22"/>
    </w:rPr>
  </w:style>
  <w:style w:type="paragraph" w:customStyle="1" w:styleId="Odstavekseznama1">
    <w:name w:val="Odstavek seznama1"/>
    <w:basedOn w:val="Navaden"/>
    <w:uiPriority w:val="99"/>
    <w:rsid w:val="00107ED0"/>
    <w:pPr>
      <w:spacing w:after="0" w:line="240" w:lineRule="auto"/>
      <w:ind w:left="720"/>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uiPriority w:val="99"/>
    <w:rsid w:val="00107ED0"/>
    <w:pPr>
      <w:overflowPunct w:val="0"/>
      <w:autoSpaceDE w:val="0"/>
      <w:autoSpaceDN w:val="0"/>
      <w:adjustRightInd w:val="0"/>
      <w:spacing w:after="0" w:line="200" w:lineRule="exact"/>
      <w:ind w:left="720" w:hanging="360"/>
      <w:jc w:val="both"/>
      <w:textAlignment w:val="baseline"/>
    </w:pPr>
    <w:rPr>
      <w:rFonts w:ascii="Arial" w:hAnsi="Arial" w:cs="Times New Roman"/>
    </w:rPr>
  </w:style>
  <w:style w:type="character" w:customStyle="1" w:styleId="AlineazatokoZnak">
    <w:name w:val="Alinea za točko Znak"/>
    <w:link w:val="Alineazatoko"/>
    <w:uiPriority w:val="99"/>
    <w:locked/>
    <w:rsid w:val="00107ED0"/>
    <w:rPr>
      <w:rFonts w:ascii="Arial" w:hAnsi="Arial" w:cs="Arial"/>
      <w:sz w:val="22"/>
      <w:szCs w:val="22"/>
    </w:rPr>
  </w:style>
  <w:style w:type="character" w:customStyle="1" w:styleId="rkovnatokazaodstavkomZnak">
    <w:name w:val="Črkovna točka_za odstavkom Znak"/>
    <w:link w:val="rkovnatokazaodstavkom"/>
    <w:uiPriority w:val="99"/>
    <w:locked/>
    <w:rsid w:val="00107ED0"/>
    <w:rPr>
      <w:rFonts w:ascii="Arial" w:eastAsia="Calibri" w:hAnsi="Arial"/>
      <w:lang w:bidi="ar-SA"/>
    </w:rPr>
  </w:style>
  <w:style w:type="paragraph" w:customStyle="1" w:styleId="rkovnatokazaodstavkom">
    <w:name w:val="Črkovna točka_za odstavkom"/>
    <w:basedOn w:val="Navaden"/>
    <w:link w:val="rkovnatokazaodstavkomZnak"/>
    <w:uiPriority w:val="99"/>
    <w:rsid w:val="00107ED0"/>
    <w:pPr>
      <w:numPr>
        <w:numId w:val="2"/>
      </w:numPr>
      <w:overflowPunct w:val="0"/>
      <w:autoSpaceDE w:val="0"/>
      <w:autoSpaceDN w:val="0"/>
      <w:adjustRightInd w:val="0"/>
      <w:spacing w:after="0" w:line="200" w:lineRule="exact"/>
      <w:jc w:val="both"/>
      <w:textAlignment w:val="baseline"/>
    </w:pPr>
    <w:rPr>
      <w:rFonts w:ascii="Arial" w:hAnsi="Arial" w:cs="Times New Roman"/>
      <w:sz w:val="20"/>
      <w:szCs w:val="20"/>
    </w:rPr>
  </w:style>
  <w:style w:type="paragraph" w:customStyle="1" w:styleId="Odsek">
    <w:name w:val="Odsek"/>
    <w:basedOn w:val="Oddelek"/>
    <w:link w:val="OdsekZnak"/>
    <w:uiPriority w:val="99"/>
    <w:rsid w:val="00107ED0"/>
    <w:pPr>
      <w:numPr>
        <w:numId w:val="0"/>
      </w:numPr>
      <w:tabs>
        <w:tab w:val="num" w:pos="720"/>
      </w:tabs>
    </w:pPr>
  </w:style>
  <w:style w:type="character" w:customStyle="1" w:styleId="OdsekZnak">
    <w:name w:val="Odsek Znak"/>
    <w:link w:val="Odsek"/>
    <w:uiPriority w:val="99"/>
    <w:locked/>
    <w:rsid w:val="00107ED0"/>
    <w:rPr>
      <w:rFonts w:ascii="Arial" w:hAnsi="Arial" w:cs="Arial"/>
      <w:b/>
      <w:bCs/>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hAnsi="Arial" w:cs="Times New Roman"/>
      <w:b/>
      <w:bCs/>
    </w:rPr>
  </w:style>
  <w:style w:type="character" w:customStyle="1" w:styleId="lenZnak">
    <w:name w:val="Člen Znak"/>
    <w:link w:val="len"/>
    <w:locked/>
    <w:rsid w:val="00107ED0"/>
    <w:rPr>
      <w:rFonts w:ascii="Arial" w:hAnsi="Arial" w:cs="Arial"/>
      <w:b/>
      <w:bCs/>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uiPriority w:val="99"/>
    <w:rsid w:val="00AA3C9A"/>
    <w:pPr>
      <w:spacing w:after="120" w:line="260" w:lineRule="atLeast"/>
      <w:ind w:left="283"/>
    </w:pPr>
    <w:rPr>
      <w:rFonts w:ascii="Arial" w:hAnsi="Arial" w:cs="Times New Roman"/>
      <w:sz w:val="24"/>
      <w:szCs w:val="24"/>
      <w:lang w:val="en-US"/>
    </w:rPr>
  </w:style>
  <w:style w:type="character" w:customStyle="1" w:styleId="Telobesedila-zamikZnak">
    <w:name w:val="Telo besedila - zamik Znak"/>
    <w:link w:val="Telobesedila-zamik"/>
    <w:uiPriority w:val="99"/>
    <w:locked/>
    <w:rsid w:val="00AA3C9A"/>
    <w:rPr>
      <w:rFonts w:ascii="Arial" w:hAnsi="Arial" w:cs="Arial"/>
      <w:sz w:val="24"/>
      <w:szCs w:val="24"/>
      <w:lang w:val="en-US" w:eastAsia="en-US"/>
    </w:rPr>
  </w:style>
  <w:style w:type="paragraph" w:customStyle="1" w:styleId="esegmentp1">
    <w:name w:val="esegment_p1"/>
    <w:basedOn w:val="Navaden"/>
    <w:uiPriority w:val="99"/>
    <w:rsid w:val="00CD4EC4"/>
    <w:pPr>
      <w:spacing w:before="100" w:beforeAutospacing="1" w:after="100" w:afterAutospacing="1" w:line="240" w:lineRule="auto"/>
    </w:pPr>
    <w:rPr>
      <w:rFonts w:ascii="Arial Unicode MS" w:eastAsia="Arial Unicode MS" w:hAnsi="Arial Unicode MS" w:cs="Arial Unicode MS"/>
      <w:sz w:val="24"/>
      <w:szCs w:val="24"/>
      <w:lang w:eastAsia="sl-SI"/>
    </w:rPr>
  </w:style>
  <w:style w:type="paragraph" w:customStyle="1" w:styleId="tevilnatoka111">
    <w:name w:val="Številčna točka 1.1.1"/>
    <w:basedOn w:val="Navaden"/>
    <w:qFormat/>
    <w:rsid w:val="00ED5CEC"/>
    <w:pPr>
      <w:widowControl w:val="0"/>
      <w:numPr>
        <w:ilvl w:val="2"/>
        <w:numId w:val="14"/>
      </w:numPr>
      <w:overflowPunct w:val="0"/>
      <w:autoSpaceDE w:val="0"/>
      <w:autoSpaceDN w:val="0"/>
      <w:adjustRightInd w:val="0"/>
      <w:spacing w:after="0" w:line="240" w:lineRule="auto"/>
      <w:jc w:val="both"/>
    </w:pPr>
    <w:rPr>
      <w:rFonts w:ascii="Arial" w:eastAsia="Times New Roman" w:hAnsi="Arial" w:cs="Arial"/>
      <w:lang w:eastAsia="sl-SI"/>
    </w:rPr>
  </w:style>
  <w:style w:type="character" w:customStyle="1" w:styleId="tevilnatokaZnak">
    <w:name w:val="Številčna točka Znak"/>
    <w:link w:val="tevilnatoka"/>
    <w:uiPriority w:val="99"/>
    <w:locked/>
    <w:rsid w:val="00ED5CEC"/>
    <w:rPr>
      <w:rFonts w:ascii="Arial" w:eastAsia="Calibri" w:hAnsi="Arial"/>
      <w:sz w:val="22"/>
      <w:szCs w:val="22"/>
      <w:lang w:bidi="ar-SA"/>
    </w:rPr>
  </w:style>
  <w:style w:type="paragraph" w:customStyle="1" w:styleId="tevilnatoka">
    <w:name w:val="Številčna točka"/>
    <w:basedOn w:val="Navaden"/>
    <w:link w:val="tevilnatokaZnak"/>
    <w:uiPriority w:val="99"/>
    <w:qFormat/>
    <w:rsid w:val="00ED5CEC"/>
    <w:pPr>
      <w:numPr>
        <w:numId w:val="14"/>
      </w:numPr>
      <w:spacing w:after="0" w:line="240" w:lineRule="auto"/>
      <w:jc w:val="both"/>
    </w:pPr>
    <w:rPr>
      <w:rFonts w:ascii="Arial" w:hAnsi="Arial" w:cs="Times New Roman"/>
    </w:rPr>
  </w:style>
  <w:style w:type="paragraph" w:customStyle="1" w:styleId="tevilnatoka11Nova">
    <w:name w:val="Številčna točka 1.1 Nova"/>
    <w:basedOn w:val="tevilnatoka"/>
    <w:qFormat/>
    <w:rsid w:val="00ED5CEC"/>
    <w:pPr>
      <w:numPr>
        <w:ilvl w:val="1"/>
      </w:numPr>
      <w:ind w:left="1080" w:hanging="360"/>
    </w:pPr>
  </w:style>
  <w:style w:type="paragraph" w:customStyle="1" w:styleId="len1">
    <w:name w:val="len1"/>
    <w:basedOn w:val="Navaden"/>
    <w:uiPriority w:val="99"/>
    <w:rsid w:val="005B5AE9"/>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uiPriority w:val="99"/>
    <w:rsid w:val="005B5AE9"/>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uiPriority w:val="99"/>
    <w:rsid w:val="005B5AE9"/>
    <w:pPr>
      <w:spacing w:after="0" w:line="240" w:lineRule="auto"/>
      <w:ind w:left="425" w:hanging="425"/>
      <w:jc w:val="both"/>
    </w:pPr>
    <w:rPr>
      <w:rFonts w:ascii="Arial" w:eastAsia="Times New Roman" w:hAnsi="Arial" w:cs="Arial"/>
      <w:lang w:eastAsia="sl-SI"/>
    </w:rPr>
  </w:style>
  <w:style w:type="paragraph" w:customStyle="1" w:styleId="lennaslov1">
    <w:name w:val="lennaslov1"/>
    <w:basedOn w:val="Navaden"/>
    <w:uiPriority w:val="99"/>
    <w:rsid w:val="005B5AE9"/>
    <w:pPr>
      <w:spacing w:after="0" w:line="240" w:lineRule="auto"/>
      <w:jc w:val="center"/>
    </w:pPr>
    <w:rPr>
      <w:rFonts w:ascii="Arial" w:eastAsia="Times New Roman" w:hAnsi="Arial" w:cs="Arial"/>
      <w:b/>
      <w:bCs/>
      <w:lang w:eastAsia="sl-SI"/>
    </w:rPr>
  </w:style>
  <w:style w:type="paragraph" w:customStyle="1" w:styleId="CM4">
    <w:name w:val="CM4"/>
    <w:basedOn w:val="Navaden"/>
    <w:next w:val="Navaden"/>
    <w:uiPriority w:val="99"/>
    <w:rsid w:val="00FF3350"/>
    <w:pPr>
      <w:autoSpaceDE w:val="0"/>
      <w:autoSpaceDN w:val="0"/>
      <w:adjustRightInd w:val="0"/>
      <w:spacing w:after="0" w:line="240" w:lineRule="auto"/>
    </w:pPr>
    <w:rPr>
      <w:rFonts w:ascii="EUAlbertina" w:hAnsi="EUAlbertina" w:cs="EUAlbertina"/>
      <w:sz w:val="24"/>
      <w:szCs w:val="24"/>
      <w:lang w:eastAsia="sl-SI"/>
    </w:rPr>
  </w:style>
  <w:style w:type="paragraph" w:customStyle="1" w:styleId="Default">
    <w:name w:val="Default"/>
    <w:uiPriority w:val="99"/>
    <w:rsid w:val="00FF3350"/>
    <w:pPr>
      <w:autoSpaceDE w:val="0"/>
      <w:autoSpaceDN w:val="0"/>
      <w:adjustRightInd w:val="0"/>
    </w:pPr>
    <w:rPr>
      <w:rFonts w:ascii="EUAlbertina" w:hAnsi="EUAlbertina" w:cs="EUAlbertina"/>
      <w:color w:val="000000"/>
      <w:sz w:val="24"/>
      <w:szCs w:val="24"/>
    </w:rPr>
  </w:style>
  <w:style w:type="paragraph" w:customStyle="1" w:styleId="odstavek0">
    <w:name w:val="odstavek"/>
    <w:basedOn w:val="Navaden"/>
    <w:rsid w:val="00547F6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ighlight">
    <w:name w:val="highlight"/>
    <w:basedOn w:val="Privzetapisavaodstavka"/>
    <w:uiPriority w:val="99"/>
    <w:rsid w:val="00547F6F"/>
  </w:style>
  <w:style w:type="paragraph" w:customStyle="1" w:styleId="len0">
    <w:name w:val="len"/>
    <w:basedOn w:val="Navaden"/>
    <w:rsid w:val="00EB03F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EB03F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DB35E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ommentTextChar">
    <w:name w:val="Comment Text Char"/>
    <w:semiHidden/>
    <w:locked/>
    <w:rsid w:val="00021C95"/>
    <w:rPr>
      <w:rFonts w:ascii="Times New Roman" w:hAnsi="Times New Roman" w:cs="Times New Roman"/>
      <w:lang w:eastAsia="en-US"/>
    </w:rPr>
  </w:style>
  <w:style w:type="paragraph" w:styleId="Navadensplet">
    <w:name w:val="Normal (Web)"/>
    <w:basedOn w:val="Navaden"/>
    <w:locked/>
    <w:rsid w:val="00F45DDB"/>
    <w:rPr>
      <w:rFonts w:ascii="Times New Roman" w:hAnsi="Times New Roman" w:cs="Times New Roman"/>
      <w:sz w:val="24"/>
      <w:szCs w:val="24"/>
    </w:rPr>
  </w:style>
  <w:style w:type="paragraph" w:customStyle="1" w:styleId="Opozorilo">
    <w:name w:val="Opozorilo"/>
    <w:basedOn w:val="Navaden"/>
    <w:link w:val="OpozoriloZnak"/>
    <w:qFormat/>
    <w:rsid w:val="00B544D7"/>
    <w:pPr>
      <w:overflowPunct w:val="0"/>
      <w:autoSpaceDE w:val="0"/>
      <w:autoSpaceDN w:val="0"/>
      <w:adjustRightInd w:val="0"/>
      <w:spacing w:before="480" w:after="0" w:line="240" w:lineRule="auto"/>
      <w:jc w:val="both"/>
      <w:textAlignment w:val="baseline"/>
    </w:pPr>
    <w:rPr>
      <w:rFonts w:ascii="Arial" w:hAnsi="Arial" w:cs="Arial"/>
      <w:color w:val="808080"/>
      <w:lang w:eastAsia="sl-SI"/>
    </w:rPr>
  </w:style>
  <w:style w:type="character" w:customStyle="1" w:styleId="OpozoriloZnak">
    <w:name w:val="Opozorilo Znak"/>
    <w:link w:val="Opozorilo"/>
    <w:rsid w:val="00B544D7"/>
    <w:rPr>
      <w:rFonts w:ascii="Arial" w:hAnsi="Arial" w:cs="Arial"/>
      <w:color w:val="808080"/>
      <w:sz w:val="22"/>
      <w:szCs w:val="22"/>
      <w:lang w:val="sl-SI" w:eastAsia="sl-SI" w:bidi="ar-SA"/>
    </w:rPr>
  </w:style>
  <w:style w:type="paragraph" w:styleId="Revizija">
    <w:name w:val="Revision"/>
    <w:hidden/>
    <w:uiPriority w:val="99"/>
    <w:semiHidden/>
    <w:rsid w:val="00F82EE0"/>
    <w:rPr>
      <w:rFonts w:cs="Calibri"/>
      <w:sz w:val="22"/>
      <w:szCs w:val="22"/>
      <w:lang w:eastAsia="en-US"/>
    </w:rPr>
  </w:style>
  <w:style w:type="character" w:customStyle="1" w:styleId="st">
    <w:name w:val="st"/>
    <w:basedOn w:val="Privzetapisavaodstavka"/>
    <w:rsid w:val="001E0585"/>
  </w:style>
  <w:style w:type="paragraph" w:customStyle="1" w:styleId="tevilnatoka0">
    <w:name w:val="tevilnatoka"/>
    <w:basedOn w:val="Navaden"/>
    <w:rsid w:val="0073168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73168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73168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0">
    <w:name w:val="oddelek"/>
    <w:basedOn w:val="Navaden"/>
    <w:rsid w:val="0073168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0">
    <w:name w:val="poglavje"/>
    <w:basedOn w:val="Navaden"/>
    <w:rsid w:val="0073168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
    <w:name w:val="5"/>
    <w:rsid w:val="006348BA"/>
    <w:pPr>
      <w:spacing w:after="200" w:line="276" w:lineRule="auto"/>
    </w:pPr>
    <w:rPr>
      <w:rFonts w:cs="Calibri"/>
      <w:sz w:val="22"/>
      <w:szCs w:val="22"/>
      <w:lang w:eastAsia="en-US"/>
    </w:rPr>
  </w:style>
  <w:style w:type="paragraph" w:customStyle="1" w:styleId="Nazivpodpisnika">
    <w:name w:val="Naziv podpisnika"/>
    <w:basedOn w:val="Navaden"/>
    <w:link w:val="NazivpodpisnikaZnak"/>
    <w:rsid w:val="002604FB"/>
    <w:pPr>
      <w:overflowPunct w:val="0"/>
      <w:autoSpaceDE w:val="0"/>
      <w:autoSpaceDN w:val="0"/>
      <w:adjustRightInd w:val="0"/>
      <w:spacing w:after="0" w:line="240" w:lineRule="auto"/>
      <w:ind w:left="5670"/>
      <w:jc w:val="center"/>
      <w:textAlignment w:val="baseline"/>
    </w:pPr>
    <w:rPr>
      <w:rFonts w:ascii="Arial" w:eastAsia="Times New Roman" w:hAnsi="Arial" w:cs="Arial"/>
      <w:lang w:eastAsia="sl-SI"/>
    </w:rPr>
  </w:style>
  <w:style w:type="character" w:customStyle="1" w:styleId="NazivpodpisnikaZnak">
    <w:name w:val="Naziv podpisnika Znak"/>
    <w:link w:val="Nazivpodpisnika"/>
    <w:rsid w:val="002604FB"/>
    <w:rPr>
      <w:rFonts w:ascii="Arial" w:eastAsia="Times New Roman" w:hAnsi="Arial" w:cs="Arial"/>
      <w:sz w:val="22"/>
      <w:szCs w:val="22"/>
    </w:rPr>
  </w:style>
  <w:style w:type="paragraph" w:customStyle="1" w:styleId="4">
    <w:name w:val="4"/>
    <w:basedOn w:val="Navaden"/>
    <w:next w:val="Pripombabesedilo"/>
    <w:link w:val="Komentar-besediloZnak"/>
    <w:rsid w:val="003E2243"/>
    <w:pPr>
      <w:spacing w:after="0" w:line="240" w:lineRule="auto"/>
      <w:jc w:val="both"/>
    </w:pPr>
    <w:rPr>
      <w:rFonts w:ascii="Arial" w:eastAsia="Times New Roman" w:hAnsi="Arial" w:cs="Times New Roman"/>
      <w:sz w:val="20"/>
      <w:szCs w:val="20"/>
    </w:rPr>
  </w:style>
  <w:style w:type="character" w:customStyle="1" w:styleId="Komentar-besediloZnak">
    <w:name w:val="Komentar - besedilo Znak"/>
    <w:link w:val="4"/>
    <w:rsid w:val="002604FB"/>
    <w:rPr>
      <w:rFonts w:ascii="Arial" w:eastAsia="Times New Roman" w:hAnsi="Arial"/>
      <w:lang w:eastAsia="en-US"/>
    </w:rPr>
  </w:style>
  <w:style w:type="paragraph" w:customStyle="1" w:styleId="3">
    <w:name w:val="3"/>
    <w:basedOn w:val="Navaden"/>
    <w:next w:val="Pripombabesedilo"/>
    <w:rsid w:val="005651EE"/>
    <w:pPr>
      <w:spacing w:after="0" w:line="240" w:lineRule="auto"/>
      <w:jc w:val="both"/>
    </w:pPr>
    <w:rPr>
      <w:rFonts w:ascii="Arial" w:eastAsia="Times New Roman" w:hAnsi="Arial" w:cs="Times New Roman"/>
      <w:sz w:val="20"/>
      <w:szCs w:val="20"/>
    </w:rPr>
  </w:style>
  <w:style w:type="paragraph" w:customStyle="1" w:styleId="2">
    <w:name w:val="2"/>
    <w:basedOn w:val="Navaden"/>
    <w:next w:val="Pripombabesedilo"/>
    <w:rsid w:val="00227716"/>
    <w:pPr>
      <w:spacing w:after="0" w:line="240" w:lineRule="auto"/>
      <w:jc w:val="both"/>
    </w:pPr>
    <w:rPr>
      <w:rFonts w:ascii="Arial" w:eastAsia="Times New Roman" w:hAnsi="Arial" w:cs="Times New Roman"/>
      <w:sz w:val="20"/>
      <w:szCs w:val="20"/>
    </w:rPr>
  </w:style>
  <w:style w:type="paragraph" w:customStyle="1" w:styleId="1">
    <w:name w:val="1"/>
    <w:basedOn w:val="Navaden"/>
    <w:next w:val="Pripombabesedilo"/>
    <w:rsid w:val="00440522"/>
    <w:pPr>
      <w:spacing w:after="0" w:line="240" w:lineRule="auto"/>
      <w:jc w:val="both"/>
    </w:pPr>
    <w:rPr>
      <w:rFonts w:ascii="Arial" w:eastAsia="Times New Roman" w:hAnsi="Arial" w:cs="Times New Roman"/>
      <w:sz w:val="20"/>
      <w:szCs w:val="20"/>
    </w:rPr>
  </w:style>
  <w:style w:type="paragraph" w:customStyle="1" w:styleId="6">
    <w:name w:val="6"/>
    <w:uiPriority w:val="99"/>
    <w:rsid w:val="00A84EB2"/>
    <w:pPr>
      <w:spacing w:after="200" w:line="276" w:lineRule="auto"/>
    </w:pPr>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5318">
      <w:bodyDiv w:val="1"/>
      <w:marLeft w:val="0"/>
      <w:marRight w:val="0"/>
      <w:marTop w:val="0"/>
      <w:marBottom w:val="0"/>
      <w:divBdr>
        <w:top w:val="none" w:sz="0" w:space="0" w:color="auto"/>
        <w:left w:val="none" w:sz="0" w:space="0" w:color="auto"/>
        <w:bottom w:val="none" w:sz="0" w:space="0" w:color="auto"/>
        <w:right w:val="none" w:sz="0" w:space="0" w:color="auto"/>
      </w:divBdr>
      <w:divsChild>
        <w:div w:id="873494326">
          <w:marLeft w:val="0"/>
          <w:marRight w:val="0"/>
          <w:marTop w:val="0"/>
          <w:marBottom w:val="0"/>
          <w:divBdr>
            <w:top w:val="none" w:sz="0" w:space="0" w:color="auto"/>
            <w:left w:val="none" w:sz="0" w:space="0" w:color="auto"/>
            <w:bottom w:val="none" w:sz="0" w:space="0" w:color="auto"/>
            <w:right w:val="none" w:sz="0" w:space="0" w:color="auto"/>
          </w:divBdr>
          <w:divsChild>
            <w:div w:id="348146841">
              <w:marLeft w:val="0"/>
              <w:marRight w:val="0"/>
              <w:marTop w:val="100"/>
              <w:marBottom w:val="100"/>
              <w:divBdr>
                <w:top w:val="none" w:sz="0" w:space="0" w:color="auto"/>
                <w:left w:val="none" w:sz="0" w:space="0" w:color="auto"/>
                <w:bottom w:val="none" w:sz="0" w:space="0" w:color="auto"/>
                <w:right w:val="none" w:sz="0" w:space="0" w:color="auto"/>
              </w:divBdr>
              <w:divsChild>
                <w:div w:id="606934348">
                  <w:marLeft w:val="0"/>
                  <w:marRight w:val="0"/>
                  <w:marTop w:val="0"/>
                  <w:marBottom w:val="0"/>
                  <w:divBdr>
                    <w:top w:val="none" w:sz="0" w:space="0" w:color="auto"/>
                    <w:left w:val="none" w:sz="0" w:space="0" w:color="auto"/>
                    <w:bottom w:val="none" w:sz="0" w:space="0" w:color="auto"/>
                    <w:right w:val="none" w:sz="0" w:space="0" w:color="auto"/>
                  </w:divBdr>
                  <w:divsChild>
                    <w:div w:id="1529023703">
                      <w:marLeft w:val="0"/>
                      <w:marRight w:val="0"/>
                      <w:marTop w:val="0"/>
                      <w:marBottom w:val="0"/>
                      <w:divBdr>
                        <w:top w:val="none" w:sz="0" w:space="0" w:color="auto"/>
                        <w:left w:val="none" w:sz="0" w:space="0" w:color="auto"/>
                        <w:bottom w:val="none" w:sz="0" w:space="0" w:color="auto"/>
                        <w:right w:val="none" w:sz="0" w:space="0" w:color="auto"/>
                      </w:divBdr>
                      <w:divsChild>
                        <w:div w:id="706419066">
                          <w:marLeft w:val="0"/>
                          <w:marRight w:val="0"/>
                          <w:marTop w:val="0"/>
                          <w:marBottom w:val="0"/>
                          <w:divBdr>
                            <w:top w:val="none" w:sz="0" w:space="0" w:color="auto"/>
                            <w:left w:val="none" w:sz="0" w:space="0" w:color="auto"/>
                            <w:bottom w:val="none" w:sz="0" w:space="0" w:color="auto"/>
                            <w:right w:val="none" w:sz="0" w:space="0" w:color="auto"/>
                          </w:divBdr>
                          <w:divsChild>
                            <w:div w:id="1184713581">
                              <w:marLeft w:val="0"/>
                              <w:marRight w:val="0"/>
                              <w:marTop w:val="0"/>
                              <w:marBottom w:val="0"/>
                              <w:divBdr>
                                <w:top w:val="none" w:sz="0" w:space="0" w:color="auto"/>
                                <w:left w:val="none" w:sz="0" w:space="0" w:color="auto"/>
                                <w:bottom w:val="none" w:sz="0" w:space="0" w:color="auto"/>
                                <w:right w:val="none" w:sz="0" w:space="0" w:color="auto"/>
                              </w:divBdr>
                              <w:divsChild>
                                <w:div w:id="870610537">
                                  <w:marLeft w:val="0"/>
                                  <w:marRight w:val="0"/>
                                  <w:marTop w:val="0"/>
                                  <w:marBottom w:val="0"/>
                                  <w:divBdr>
                                    <w:top w:val="none" w:sz="0" w:space="0" w:color="auto"/>
                                    <w:left w:val="none" w:sz="0" w:space="0" w:color="auto"/>
                                    <w:bottom w:val="none" w:sz="0" w:space="0" w:color="auto"/>
                                    <w:right w:val="none" w:sz="0" w:space="0" w:color="auto"/>
                                  </w:divBdr>
                                  <w:divsChild>
                                    <w:div w:id="1284995342">
                                      <w:marLeft w:val="0"/>
                                      <w:marRight w:val="0"/>
                                      <w:marTop w:val="0"/>
                                      <w:marBottom w:val="0"/>
                                      <w:divBdr>
                                        <w:top w:val="none" w:sz="0" w:space="0" w:color="auto"/>
                                        <w:left w:val="none" w:sz="0" w:space="0" w:color="auto"/>
                                        <w:bottom w:val="none" w:sz="0" w:space="0" w:color="auto"/>
                                        <w:right w:val="none" w:sz="0" w:space="0" w:color="auto"/>
                                      </w:divBdr>
                                      <w:divsChild>
                                        <w:div w:id="14129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84605">
      <w:bodyDiv w:val="1"/>
      <w:marLeft w:val="0"/>
      <w:marRight w:val="0"/>
      <w:marTop w:val="0"/>
      <w:marBottom w:val="0"/>
      <w:divBdr>
        <w:top w:val="none" w:sz="0" w:space="0" w:color="auto"/>
        <w:left w:val="none" w:sz="0" w:space="0" w:color="auto"/>
        <w:bottom w:val="none" w:sz="0" w:space="0" w:color="auto"/>
        <w:right w:val="none" w:sz="0" w:space="0" w:color="auto"/>
      </w:divBdr>
    </w:div>
    <w:div w:id="251091021">
      <w:bodyDiv w:val="1"/>
      <w:marLeft w:val="0"/>
      <w:marRight w:val="0"/>
      <w:marTop w:val="0"/>
      <w:marBottom w:val="0"/>
      <w:divBdr>
        <w:top w:val="none" w:sz="0" w:space="0" w:color="auto"/>
        <w:left w:val="none" w:sz="0" w:space="0" w:color="auto"/>
        <w:bottom w:val="none" w:sz="0" w:space="0" w:color="auto"/>
        <w:right w:val="none" w:sz="0" w:space="0" w:color="auto"/>
      </w:divBdr>
    </w:div>
    <w:div w:id="384766411">
      <w:bodyDiv w:val="1"/>
      <w:marLeft w:val="0"/>
      <w:marRight w:val="0"/>
      <w:marTop w:val="0"/>
      <w:marBottom w:val="0"/>
      <w:divBdr>
        <w:top w:val="none" w:sz="0" w:space="0" w:color="auto"/>
        <w:left w:val="none" w:sz="0" w:space="0" w:color="auto"/>
        <w:bottom w:val="none" w:sz="0" w:space="0" w:color="auto"/>
        <w:right w:val="none" w:sz="0" w:space="0" w:color="auto"/>
      </w:divBdr>
      <w:divsChild>
        <w:div w:id="1581863752">
          <w:marLeft w:val="0"/>
          <w:marRight w:val="0"/>
          <w:marTop w:val="0"/>
          <w:marBottom w:val="0"/>
          <w:divBdr>
            <w:top w:val="none" w:sz="0" w:space="0" w:color="auto"/>
            <w:left w:val="none" w:sz="0" w:space="0" w:color="auto"/>
            <w:bottom w:val="none" w:sz="0" w:space="0" w:color="auto"/>
            <w:right w:val="none" w:sz="0" w:space="0" w:color="auto"/>
          </w:divBdr>
          <w:divsChild>
            <w:div w:id="481430655">
              <w:marLeft w:val="0"/>
              <w:marRight w:val="0"/>
              <w:marTop w:val="75"/>
              <w:marBottom w:val="0"/>
              <w:divBdr>
                <w:top w:val="none" w:sz="0" w:space="0" w:color="auto"/>
                <w:left w:val="none" w:sz="0" w:space="0" w:color="auto"/>
                <w:bottom w:val="none" w:sz="0" w:space="0" w:color="auto"/>
                <w:right w:val="none" w:sz="0" w:space="0" w:color="auto"/>
              </w:divBdr>
              <w:divsChild>
                <w:div w:id="225342810">
                  <w:marLeft w:val="0"/>
                  <w:marRight w:val="0"/>
                  <w:marTop w:val="0"/>
                  <w:marBottom w:val="0"/>
                  <w:divBdr>
                    <w:top w:val="none" w:sz="0" w:space="0" w:color="auto"/>
                    <w:left w:val="none" w:sz="0" w:space="0" w:color="auto"/>
                    <w:bottom w:val="none" w:sz="0" w:space="0" w:color="auto"/>
                    <w:right w:val="none" w:sz="0" w:space="0" w:color="auto"/>
                  </w:divBdr>
                  <w:divsChild>
                    <w:div w:id="123617084">
                      <w:marLeft w:val="0"/>
                      <w:marRight w:val="0"/>
                      <w:marTop w:val="0"/>
                      <w:marBottom w:val="0"/>
                      <w:divBdr>
                        <w:top w:val="none" w:sz="0" w:space="0" w:color="auto"/>
                        <w:left w:val="none" w:sz="0" w:space="0" w:color="auto"/>
                        <w:bottom w:val="none" w:sz="0" w:space="0" w:color="auto"/>
                        <w:right w:val="none" w:sz="0" w:space="0" w:color="auto"/>
                      </w:divBdr>
                      <w:divsChild>
                        <w:div w:id="877426313">
                          <w:marLeft w:val="0"/>
                          <w:marRight w:val="0"/>
                          <w:marTop w:val="0"/>
                          <w:marBottom w:val="0"/>
                          <w:divBdr>
                            <w:top w:val="none" w:sz="0" w:space="0" w:color="auto"/>
                            <w:left w:val="none" w:sz="0" w:space="0" w:color="auto"/>
                            <w:bottom w:val="none" w:sz="0" w:space="0" w:color="auto"/>
                            <w:right w:val="none" w:sz="0" w:space="0" w:color="auto"/>
                          </w:divBdr>
                          <w:divsChild>
                            <w:div w:id="1948463602">
                              <w:marLeft w:val="0"/>
                              <w:marRight w:val="0"/>
                              <w:marTop w:val="0"/>
                              <w:marBottom w:val="0"/>
                              <w:divBdr>
                                <w:top w:val="none" w:sz="0" w:space="0" w:color="auto"/>
                                <w:left w:val="none" w:sz="0" w:space="0" w:color="auto"/>
                                <w:bottom w:val="none" w:sz="0" w:space="0" w:color="auto"/>
                                <w:right w:val="none" w:sz="0" w:space="0" w:color="auto"/>
                              </w:divBdr>
                              <w:divsChild>
                                <w:div w:id="2004552874">
                                  <w:marLeft w:val="0"/>
                                  <w:marRight w:val="0"/>
                                  <w:marTop w:val="0"/>
                                  <w:marBottom w:val="0"/>
                                  <w:divBdr>
                                    <w:top w:val="none" w:sz="0" w:space="0" w:color="auto"/>
                                    <w:left w:val="none" w:sz="0" w:space="0" w:color="auto"/>
                                    <w:bottom w:val="none" w:sz="0" w:space="0" w:color="auto"/>
                                    <w:right w:val="none" w:sz="0" w:space="0" w:color="auto"/>
                                  </w:divBdr>
                                  <w:divsChild>
                                    <w:div w:id="17783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268741">
      <w:bodyDiv w:val="1"/>
      <w:marLeft w:val="0"/>
      <w:marRight w:val="0"/>
      <w:marTop w:val="0"/>
      <w:marBottom w:val="0"/>
      <w:divBdr>
        <w:top w:val="none" w:sz="0" w:space="0" w:color="auto"/>
        <w:left w:val="none" w:sz="0" w:space="0" w:color="auto"/>
        <w:bottom w:val="none" w:sz="0" w:space="0" w:color="auto"/>
        <w:right w:val="none" w:sz="0" w:space="0" w:color="auto"/>
      </w:divBdr>
      <w:divsChild>
        <w:div w:id="1581678388">
          <w:marLeft w:val="0"/>
          <w:marRight w:val="0"/>
          <w:marTop w:val="0"/>
          <w:marBottom w:val="0"/>
          <w:divBdr>
            <w:top w:val="none" w:sz="0" w:space="0" w:color="auto"/>
            <w:left w:val="none" w:sz="0" w:space="0" w:color="auto"/>
            <w:bottom w:val="none" w:sz="0" w:space="0" w:color="auto"/>
            <w:right w:val="none" w:sz="0" w:space="0" w:color="auto"/>
          </w:divBdr>
          <w:divsChild>
            <w:div w:id="1898784967">
              <w:marLeft w:val="0"/>
              <w:marRight w:val="0"/>
              <w:marTop w:val="100"/>
              <w:marBottom w:val="100"/>
              <w:divBdr>
                <w:top w:val="none" w:sz="0" w:space="0" w:color="auto"/>
                <w:left w:val="none" w:sz="0" w:space="0" w:color="auto"/>
                <w:bottom w:val="none" w:sz="0" w:space="0" w:color="auto"/>
                <w:right w:val="none" w:sz="0" w:space="0" w:color="auto"/>
              </w:divBdr>
              <w:divsChild>
                <w:div w:id="1508784715">
                  <w:marLeft w:val="0"/>
                  <w:marRight w:val="0"/>
                  <w:marTop w:val="0"/>
                  <w:marBottom w:val="0"/>
                  <w:divBdr>
                    <w:top w:val="none" w:sz="0" w:space="0" w:color="auto"/>
                    <w:left w:val="none" w:sz="0" w:space="0" w:color="auto"/>
                    <w:bottom w:val="none" w:sz="0" w:space="0" w:color="auto"/>
                    <w:right w:val="none" w:sz="0" w:space="0" w:color="auto"/>
                  </w:divBdr>
                  <w:divsChild>
                    <w:div w:id="1630939274">
                      <w:marLeft w:val="0"/>
                      <w:marRight w:val="0"/>
                      <w:marTop w:val="0"/>
                      <w:marBottom w:val="0"/>
                      <w:divBdr>
                        <w:top w:val="none" w:sz="0" w:space="0" w:color="auto"/>
                        <w:left w:val="none" w:sz="0" w:space="0" w:color="auto"/>
                        <w:bottom w:val="none" w:sz="0" w:space="0" w:color="auto"/>
                        <w:right w:val="none" w:sz="0" w:space="0" w:color="auto"/>
                      </w:divBdr>
                      <w:divsChild>
                        <w:div w:id="1933511500">
                          <w:marLeft w:val="0"/>
                          <w:marRight w:val="0"/>
                          <w:marTop w:val="0"/>
                          <w:marBottom w:val="0"/>
                          <w:divBdr>
                            <w:top w:val="none" w:sz="0" w:space="0" w:color="auto"/>
                            <w:left w:val="none" w:sz="0" w:space="0" w:color="auto"/>
                            <w:bottom w:val="none" w:sz="0" w:space="0" w:color="auto"/>
                            <w:right w:val="none" w:sz="0" w:space="0" w:color="auto"/>
                          </w:divBdr>
                          <w:divsChild>
                            <w:div w:id="1425297386">
                              <w:marLeft w:val="0"/>
                              <w:marRight w:val="0"/>
                              <w:marTop w:val="0"/>
                              <w:marBottom w:val="0"/>
                              <w:divBdr>
                                <w:top w:val="none" w:sz="0" w:space="0" w:color="auto"/>
                                <w:left w:val="none" w:sz="0" w:space="0" w:color="auto"/>
                                <w:bottom w:val="none" w:sz="0" w:space="0" w:color="auto"/>
                                <w:right w:val="none" w:sz="0" w:space="0" w:color="auto"/>
                              </w:divBdr>
                              <w:divsChild>
                                <w:div w:id="202326083">
                                  <w:marLeft w:val="0"/>
                                  <w:marRight w:val="0"/>
                                  <w:marTop w:val="0"/>
                                  <w:marBottom w:val="0"/>
                                  <w:divBdr>
                                    <w:top w:val="none" w:sz="0" w:space="0" w:color="auto"/>
                                    <w:left w:val="none" w:sz="0" w:space="0" w:color="auto"/>
                                    <w:bottom w:val="none" w:sz="0" w:space="0" w:color="auto"/>
                                    <w:right w:val="none" w:sz="0" w:space="0" w:color="auto"/>
                                  </w:divBdr>
                                  <w:divsChild>
                                    <w:div w:id="557519393">
                                      <w:marLeft w:val="0"/>
                                      <w:marRight w:val="0"/>
                                      <w:marTop w:val="0"/>
                                      <w:marBottom w:val="0"/>
                                      <w:divBdr>
                                        <w:top w:val="none" w:sz="0" w:space="0" w:color="auto"/>
                                        <w:left w:val="none" w:sz="0" w:space="0" w:color="auto"/>
                                        <w:bottom w:val="none" w:sz="0" w:space="0" w:color="auto"/>
                                        <w:right w:val="none" w:sz="0" w:space="0" w:color="auto"/>
                                      </w:divBdr>
                                      <w:divsChild>
                                        <w:div w:id="394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410092">
      <w:bodyDiv w:val="1"/>
      <w:marLeft w:val="0"/>
      <w:marRight w:val="0"/>
      <w:marTop w:val="0"/>
      <w:marBottom w:val="0"/>
      <w:divBdr>
        <w:top w:val="none" w:sz="0" w:space="0" w:color="auto"/>
        <w:left w:val="none" w:sz="0" w:space="0" w:color="auto"/>
        <w:bottom w:val="none" w:sz="0" w:space="0" w:color="auto"/>
        <w:right w:val="none" w:sz="0" w:space="0" w:color="auto"/>
      </w:divBdr>
    </w:div>
    <w:div w:id="704989767">
      <w:bodyDiv w:val="1"/>
      <w:marLeft w:val="0"/>
      <w:marRight w:val="0"/>
      <w:marTop w:val="0"/>
      <w:marBottom w:val="0"/>
      <w:divBdr>
        <w:top w:val="none" w:sz="0" w:space="0" w:color="auto"/>
        <w:left w:val="none" w:sz="0" w:space="0" w:color="auto"/>
        <w:bottom w:val="none" w:sz="0" w:space="0" w:color="auto"/>
        <w:right w:val="none" w:sz="0" w:space="0" w:color="auto"/>
      </w:divBdr>
    </w:div>
    <w:div w:id="794760764">
      <w:bodyDiv w:val="1"/>
      <w:marLeft w:val="0"/>
      <w:marRight w:val="0"/>
      <w:marTop w:val="0"/>
      <w:marBottom w:val="0"/>
      <w:divBdr>
        <w:top w:val="none" w:sz="0" w:space="0" w:color="auto"/>
        <w:left w:val="none" w:sz="0" w:space="0" w:color="auto"/>
        <w:bottom w:val="none" w:sz="0" w:space="0" w:color="auto"/>
        <w:right w:val="none" w:sz="0" w:space="0" w:color="auto"/>
      </w:divBdr>
      <w:divsChild>
        <w:div w:id="753668152">
          <w:marLeft w:val="0"/>
          <w:marRight w:val="0"/>
          <w:marTop w:val="0"/>
          <w:marBottom w:val="0"/>
          <w:divBdr>
            <w:top w:val="none" w:sz="0" w:space="0" w:color="auto"/>
            <w:left w:val="none" w:sz="0" w:space="0" w:color="auto"/>
            <w:bottom w:val="none" w:sz="0" w:space="0" w:color="auto"/>
            <w:right w:val="none" w:sz="0" w:space="0" w:color="auto"/>
          </w:divBdr>
          <w:divsChild>
            <w:div w:id="1367028387">
              <w:marLeft w:val="0"/>
              <w:marRight w:val="0"/>
              <w:marTop w:val="100"/>
              <w:marBottom w:val="100"/>
              <w:divBdr>
                <w:top w:val="none" w:sz="0" w:space="0" w:color="auto"/>
                <w:left w:val="none" w:sz="0" w:space="0" w:color="auto"/>
                <w:bottom w:val="none" w:sz="0" w:space="0" w:color="auto"/>
                <w:right w:val="none" w:sz="0" w:space="0" w:color="auto"/>
              </w:divBdr>
              <w:divsChild>
                <w:div w:id="1381326887">
                  <w:marLeft w:val="0"/>
                  <w:marRight w:val="0"/>
                  <w:marTop w:val="0"/>
                  <w:marBottom w:val="0"/>
                  <w:divBdr>
                    <w:top w:val="none" w:sz="0" w:space="0" w:color="auto"/>
                    <w:left w:val="none" w:sz="0" w:space="0" w:color="auto"/>
                    <w:bottom w:val="none" w:sz="0" w:space="0" w:color="auto"/>
                    <w:right w:val="none" w:sz="0" w:space="0" w:color="auto"/>
                  </w:divBdr>
                  <w:divsChild>
                    <w:div w:id="427697473">
                      <w:marLeft w:val="0"/>
                      <w:marRight w:val="0"/>
                      <w:marTop w:val="0"/>
                      <w:marBottom w:val="0"/>
                      <w:divBdr>
                        <w:top w:val="none" w:sz="0" w:space="0" w:color="auto"/>
                        <w:left w:val="none" w:sz="0" w:space="0" w:color="auto"/>
                        <w:bottom w:val="none" w:sz="0" w:space="0" w:color="auto"/>
                        <w:right w:val="none" w:sz="0" w:space="0" w:color="auto"/>
                      </w:divBdr>
                      <w:divsChild>
                        <w:div w:id="536939334">
                          <w:marLeft w:val="0"/>
                          <w:marRight w:val="0"/>
                          <w:marTop w:val="0"/>
                          <w:marBottom w:val="0"/>
                          <w:divBdr>
                            <w:top w:val="none" w:sz="0" w:space="0" w:color="auto"/>
                            <w:left w:val="none" w:sz="0" w:space="0" w:color="auto"/>
                            <w:bottom w:val="none" w:sz="0" w:space="0" w:color="auto"/>
                            <w:right w:val="none" w:sz="0" w:space="0" w:color="auto"/>
                          </w:divBdr>
                          <w:divsChild>
                            <w:div w:id="305473026">
                              <w:marLeft w:val="0"/>
                              <w:marRight w:val="0"/>
                              <w:marTop w:val="0"/>
                              <w:marBottom w:val="0"/>
                              <w:divBdr>
                                <w:top w:val="none" w:sz="0" w:space="0" w:color="auto"/>
                                <w:left w:val="none" w:sz="0" w:space="0" w:color="auto"/>
                                <w:bottom w:val="none" w:sz="0" w:space="0" w:color="auto"/>
                                <w:right w:val="none" w:sz="0" w:space="0" w:color="auto"/>
                              </w:divBdr>
                              <w:divsChild>
                                <w:div w:id="591205174">
                                  <w:marLeft w:val="0"/>
                                  <w:marRight w:val="0"/>
                                  <w:marTop w:val="0"/>
                                  <w:marBottom w:val="0"/>
                                  <w:divBdr>
                                    <w:top w:val="none" w:sz="0" w:space="0" w:color="auto"/>
                                    <w:left w:val="none" w:sz="0" w:space="0" w:color="auto"/>
                                    <w:bottom w:val="none" w:sz="0" w:space="0" w:color="auto"/>
                                    <w:right w:val="none" w:sz="0" w:space="0" w:color="auto"/>
                                  </w:divBdr>
                                  <w:divsChild>
                                    <w:div w:id="1279920503">
                                      <w:marLeft w:val="0"/>
                                      <w:marRight w:val="0"/>
                                      <w:marTop w:val="0"/>
                                      <w:marBottom w:val="0"/>
                                      <w:divBdr>
                                        <w:top w:val="none" w:sz="0" w:space="0" w:color="auto"/>
                                        <w:left w:val="none" w:sz="0" w:space="0" w:color="auto"/>
                                        <w:bottom w:val="none" w:sz="0" w:space="0" w:color="auto"/>
                                        <w:right w:val="none" w:sz="0" w:space="0" w:color="auto"/>
                                      </w:divBdr>
                                      <w:divsChild>
                                        <w:div w:id="13041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640726">
      <w:bodyDiv w:val="1"/>
      <w:marLeft w:val="0"/>
      <w:marRight w:val="0"/>
      <w:marTop w:val="0"/>
      <w:marBottom w:val="0"/>
      <w:divBdr>
        <w:top w:val="none" w:sz="0" w:space="0" w:color="auto"/>
        <w:left w:val="none" w:sz="0" w:space="0" w:color="auto"/>
        <w:bottom w:val="none" w:sz="0" w:space="0" w:color="auto"/>
        <w:right w:val="none" w:sz="0" w:space="0" w:color="auto"/>
      </w:divBdr>
    </w:div>
    <w:div w:id="979699220">
      <w:bodyDiv w:val="1"/>
      <w:marLeft w:val="0"/>
      <w:marRight w:val="0"/>
      <w:marTop w:val="0"/>
      <w:marBottom w:val="0"/>
      <w:divBdr>
        <w:top w:val="none" w:sz="0" w:space="0" w:color="auto"/>
        <w:left w:val="none" w:sz="0" w:space="0" w:color="auto"/>
        <w:bottom w:val="none" w:sz="0" w:space="0" w:color="auto"/>
        <w:right w:val="none" w:sz="0" w:space="0" w:color="auto"/>
      </w:divBdr>
    </w:div>
    <w:div w:id="981469395">
      <w:bodyDiv w:val="1"/>
      <w:marLeft w:val="0"/>
      <w:marRight w:val="0"/>
      <w:marTop w:val="0"/>
      <w:marBottom w:val="0"/>
      <w:divBdr>
        <w:top w:val="none" w:sz="0" w:space="0" w:color="auto"/>
        <w:left w:val="none" w:sz="0" w:space="0" w:color="auto"/>
        <w:bottom w:val="none" w:sz="0" w:space="0" w:color="auto"/>
        <w:right w:val="none" w:sz="0" w:space="0" w:color="auto"/>
      </w:divBdr>
    </w:div>
    <w:div w:id="1295017495">
      <w:bodyDiv w:val="1"/>
      <w:marLeft w:val="0"/>
      <w:marRight w:val="0"/>
      <w:marTop w:val="0"/>
      <w:marBottom w:val="0"/>
      <w:divBdr>
        <w:top w:val="none" w:sz="0" w:space="0" w:color="auto"/>
        <w:left w:val="none" w:sz="0" w:space="0" w:color="auto"/>
        <w:bottom w:val="none" w:sz="0" w:space="0" w:color="auto"/>
        <w:right w:val="none" w:sz="0" w:space="0" w:color="auto"/>
      </w:divBdr>
    </w:div>
    <w:div w:id="1311906474">
      <w:bodyDiv w:val="1"/>
      <w:marLeft w:val="0"/>
      <w:marRight w:val="0"/>
      <w:marTop w:val="0"/>
      <w:marBottom w:val="0"/>
      <w:divBdr>
        <w:top w:val="none" w:sz="0" w:space="0" w:color="auto"/>
        <w:left w:val="none" w:sz="0" w:space="0" w:color="auto"/>
        <w:bottom w:val="none" w:sz="0" w:space="0" w:color="auto"/>
        <w:right w:val="none" w:sz="0" w:space="0" w:color="auto"/>
      </w:divBdr>
    </w:div>
    <w:div w:id="1391807789">
      <w:bodyDiv w:val="1"/>
      <w:marLeft w:val="0"/>
      <w:marRight w:val="0"/>
      <w:marTop w:val="0"/>
      <w:marBottom w:val="0"/>
      <w:divBdr>
        <w:top w:val="none" w:sz="0" w:space="0" w:color="auto"/>
        <w:left w:val="none" w:sz="0" w:space="0" w:color="auto"/>
        <w:bottom w:val="none" w:sz="0" w:space="0" w:color="auto"/>
        <w:right w:val="none" w:sz="0" w:space="0" w:color="auto"/>
      </w:divBdr>
    </w:div>
    <w:div w:id="1444035364">
      <w:bodyDiv w:val="1"/>
      <w:marLeft w:val="0"/>
      <w:marRight w:val="0"/>
      <w:marTop w:val="0"/>
      <w:marBottom w:val="0"/>
      <w:divBdr>
        <w:top w:val="none" w:sz="0" w:space="0" w:color="auto"/>
        <w:left w:val="none" w:sz="0" w:space="0" w:color="auto"/>
        <w:bottom w:val="none" w:sz="0" w:space="0" w:color="auto"/>
        <w:right w:val="none" w:sz="0" w:space="0" w:color="auto"/>
      </w:divBdr>
      <w:divsChild>
        <w:div w:id="313871718">
          <w:marLeft w:val="0"/>
          <w:marRight w:val="0"/>
          <w:marTop w:val="0"/>
          <w:marBottom w:val="0"/>
          <w:divBdr>
            <w:top w:val="none" w:sz="0" w:space="0" w:color="auto"/>
            <w:left w:val="none" w:sz="0" w:space="0" w:color="auto"/>
            <w:bottom w:val="none" w:sz="0" w:space="0" w:color="auto"/>
            <w:right w:val="none" w:sz="0" w:space="0" w:color="auto"/>
          </w:divBdr>
          <w:divsChild>
            <w:div w:id="881401548">
              <w:marLeft w:val="0"/>
              <w:marRight w:val="0"/>
              <w:marTop w:val="100"/>
              <w:marBottom w:val="100"/>
              <w:divBdr>
                <w:top w:val="none" w:sz="0" w:space="0" w:color="auto"/>
                <w:left w:val="none" w:sz="0" w:space="0" w:color="auto"/>
                <w:bottom w:val="none" w:sz="0" w:space="0" w:color="auto"/>
                <w:right w:val="none" w:sz="0" w:space="0" w:color="auto"/>
              </w:divBdr>
              <w:divsChild>
                <w:div w:id="1192382017">
                  <w:marLeft w:val="0"/>
                  <w:marRight w:val="0"/>
                  <w:marTop w:val="0"/>
                  <w:marBottom w:val="0"/>
                  <w:divBdr>
                    <w:top w:val="none" w:sz="0" w:space="0" w:color="auto"/>
                    <w:left w:val="none" w:sz="0" w:space="0" w:color="auto"/>
                    <w:bottom w:val="none" w:sz="0" w:space="0" w:color="auto"/>
                    <w:right w:val="none" w:sz="0" w:space="0" w:color="auto"/>
                  </w:divBdr>
                  <w:divsChild>
                    <w:div w:id="868685490">
                      <w:marLeft w:val="0"/>
                      <w:marRight w:val="0"/>
                      <w:marTop w:val="0"/>
                      <w:marBottom w:val="0"/>
                      <w:divBdr>
                        <w:top w:val="none" w:sz="0" w:space="0" w:color="auto"/>
                        <w:left w:val="none" w:sz="0" w:space="0" w:color="auto"/>
                        <w:bottom w:val="none" w:sz="0" w:space="0" w:color="auto"/>
                        <w:right w:val="none" w:sz="0" w:space="0" w:color="auto"/>
                      </w:divBdr>
                      <w:divsChild>
                        <w:div w:id="292369012">
                          <w:marLeft w:val="0"/>
                          <w:marRight w:val="0"/>
                          <w:marTop w:val="0"/>
                          <w:marBottom w:val="0"/>
                          <w:divBdr>
                            <w:top w:val="none" w:sz="0" w:space="0" w:color="auto"/>
                            <w:left w:val="none" w:sz="0" w:space="0" w:color="auto"/>
                            <w:bottom w:val="none" w:sz="0" w:space="0" w:color="auto"/>
                            <w:right w:val="none" w:sz="0" w:space="0" w:color="auto"/>
                          </w:divBdr>
                          <w:divsChild>
                            <w:div w:id="205264721">
                              <w:marLeft w:val="0"/>
                              <w:marRight w:val="0"/>
                              <w:marTop w:val="0"/>
                              <w:marBottom w:val="0"/>
                              <w:divBdr>
                                <w:top w:val="none" w:sz="0" w:space="0" w:color="auto"/>
                                <w:left w:val="none" w:sz="0" w:space="0" w:color="auto"/>
                                <w:bottom w:val="none" w:sz="0" w:space="0" w:color="auto"/>
                                <w:right w:val="none" w:sz="0" w:space="0" w:color="auto"/>
                              </w:divBdr>
                              <w:divsChild>
                                <w:div w:id="1241333414">
                                  <w:marLeft w:val="0"/>
                                  <w:marRight w:val="0"/>
                                  <w:marTop w:val="0"/>
                                  <w:marBottom w:val="0"/>
                                  <w:divBdr>
                                    <w:top w:val="none" w:sz="0" w:space="0" w:color="auto"/>
                                    <w:left w:val="none" w:sz="0" w:space="0" w:color="auto"/>
                                    <w:bottom w:val="none" w:sz="0" w:space="0" w:color="auto"/>
                                    <w:right w:val="none" w:sz="0" w:space="0" w:color="auto"/>
                                  </w:divBdr>
                                  <w:divsChild>
                                    <w:div w:id="241069282">
                                      <w:marLeft w:val="0"/>
                                      <w:marRight w:val="0"/>
                                      <w:marTop w:val="0"/>
                                      <w:marBottom w:val="0"/>
                                      <w:divBdr>
                                        <w:top w:val="none" w:sz="0" w:space="0" w:color="auto"/>
                                        <w:left w:val="none" w:sz="0" w:space="0" w:color="auto"/>
                                        <w:bottom w:val="none" w:sz="0" w:space="0" w:color="auto"/>
                                        <w:right w:val="none" w:sz="0" w:space="0" w:color="auto"/>
                                      </w:divBdr>
                                      <w:divsChild>
                                        <w:div w:id="8373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379983">
      <w:bodyDiv w:val="1"/>
      <w:marLeft w:val="0"/>
      <w:marRight w:val="0"/>
      <w:marTop w:val="0"/>
      <w:marBottom w:val="0"/>
      <w:divBdr>
        <w:top w:val="none" w:sz="0" w:space="0" w:color="auto"/>
        <w:left w:val="none" w:sz="0" w:space="0" w:color="auto"/>
        <w:bottom w:val="none" w:sz="0" w:space="0" w:color="auto"/>
        <w:right w:val="none" w:sz="0" w:space="0" w:color="auto"/>
      </w:divBdr>
      <w:divsChild>
        <w:div w:id="1065881266">
          <w:marLeft w:val="0"/>
          <w:marRight w:val="0"/>
          <w:marTop w:val="0"/>
          <w:marBottom w:val="0"/>
          <w:divBdr>
            <w:top w:val="none" w:sz="0" w:space="0" w:color="auto"/>
            <w:left w:val="none" w:sz="0" w:space="0" w:color="auto"/>
            <w:bottom w:val="none" w:sz="0" w:space="0" w:color="auto"/>
            <w:right w:val="none" w:sz="0" w:space="0" w:color="auto"/>
          </w:divBdr>
          <w:divsChild>
            <w:div w:id="758524172">
              <w:marLeft w:val="0"/>
              <w:marRight w:val="0"/>
              <w:marTop w:val="100"/>
              <w:marBottom w:val="100"/>
              <w:divBdr>
                <w:top w:val="none" w:sz="0" w:space="0" w:color="auto"/>
                <w:left w:val="none" w:sz="0" w:space="0" w:color="auto"/>
                <w:bottom w:val="none" w:sz="0" w:space="0" w:color="auto"/>
                <w:right w:val="none" w:sz="0" w:space="0" w:color="auto"/>
              </w:divBdr>
              <w:divsChild>
                <w:div w:id="33240899">
                  <w:marLeft w:val="0"/>
                  <w:marRight w:val="0"/>
                  <w:marTop w:val="0"/>
                  <w:marBottom w:val="0"/>
                  <w:divBdr>
                    <w:top w:val="none" w:sz="0" w:space="0" w:color="auto"/>
                    <w:left w:val="none" w:sz="0" w:space="0" w:color="auto"/>
                    <w:bottom w:val="none" w:sz="0" w:space="0" w:color="auto"/>
                    <w:right w:val="none" w:sz="0" w:space="0" w:color="auto"/>
                  </w:divBdr>
                  <w:divsChild>
                    <w:div w:id="134300460">
                      <w:marLeft w:val="0"/>
                      <w:marRight w:val="0"/>
                      <w:marTop w:val="0"/>
                      <w:marBottom w:val="0"/>
                      <w:divBdr>
                        <w:top w:val="none" w:sz="0" w:space="0" w:color="auto"/>
                        <w:left w:val="none" w:sz="0" w:space="0" w:color="auto"/>
                        <w:bottom w:val="none" w:sz="0" w:space="0" w:color="auto"/>
                        <w:right w:val="none" w:sz="0" w:space="0" w:color="auto"/>
                      </w:divBdr>
                      <w:divsChild>
                        <w:div w:id="782962295">
                          <w:marLeft w:val="0"/>
                          <w:marRight w:val="0"/>
                          <w:marTop w:val="0"/>
                          <w:marBottom w:val="0"/>
                          <w:divBdr>
                            <w:top w:val="none" w:sz="0" w:space="0" w:color="auto"/>
                            <w:left w:val="none" w:sz="0" w:space="0" w:color="auto"/>
                            <w:bottom w:val="none" w:sz="0" w:space="0" w:color="auto"/>
                            <w:right w:val="none" w:sz="0" w:space="0" w:color="auto"/>
                          </w:divBdr>
                          <w:divsChild>
                            <w:div w:id="1094666249">
                              <w:marLeft w:val="0"/>
                              <w:marRight w:val="0"/>
                              <w:marTop w:val="0"/>
                              <w:marBottom w:val="0"/>
                              <w:divBdr>
                                <w:top w:val="none" w:sz="0" w:space="0" w:color="auto"/>
                                <w:left w:val="none" w:sz="0" w:space="0" w:color="auto"/>
                                <w:bottom w:val="none" w:sz="0" w:space="0" w:color="auto"/>
                                <w:right w:val="none" w:sz="0" w:space="0" w:color="auto"/>
                              </w:divBdr>
                              <w:divsChild>
                                <w:div w:id="1339964672">
                                  <w:marLeft w:val="0"/>
                                  <w:marRight w:val="0"/>
                                  <w:marTop w:val="0"/>
                                  <w:marBottom w:val="0"/>
                                  <w:divBdr>
                                    <w:top w:val="none" w:sz="0" w:space="0" w:color="auto"/>
                                    <w:left w:val="none" w:sz="0" w:space="0" w:color="auto"/>
                                    <w:bottom w:val="none" w:sz="0" w:space="0" w:color="auto"/>
                                    <w:right w:val="none" w:sz="0" w:space="0" w:color="auto"/>
                                  </w:divBdr>
                                  <w:divsChild>
                                    <w:div w:id="654718992">
                                      <w:marLeft w:val="0"/>
                                      <w:marRight w:val="0"/>
                                      <w:marTop w:val="0"/>
                                      <w:marBottom w:val="0"/>
                                      <w:divBdr>
                                        <w:top w:val="none" w:sz="0" w:space="0" w:color="auto"/>
                                        <w:left w:val="none" w:sz="0" w:space="0" w:color="auto"/>
                                        <w:bottom w:val="none" w:sz="0" w:space="0" w:color="auto"/>
                                        <w:right w:val="none" w:sz="0" w:space="0" w:color="auto"/>
                                      </w:divBdr>
                                      <w:divsChild>
                                        <w:div w:id="20415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874898">
      <w:bodyDiv w:val="1"/>
      <w:marLeft w:val="0"/>
      <w:marRight w:val="0"/>
      <w:marTop w:val="0"/>
      <w:marBottom w:val="0"/>
      <w:divBdr>
        <w:top w:val="none" w:sz="0" w:space="0" w:color="auto"/>
        <w:left w:val="none" w:sz="0" w:space="0" w:color="auto"/>
        <w:bottom w:val="none" w:sz="0" w:space="0" w:color="auto"/>
        <w:right w:val="none" w:sz="0" w:space="0" w:color="auto"/>
      </w:divBdr>
    </w:div>
    <w:div w:id="1695960339">
      <w:bodyDiv w:val="1"/>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74663084">
              <w:marLeft w:val="0"/>
              <w:marRight w:val="0"/>
              <w:marTop w:val="100"/>
              <w:marBottom w:val="100"/>
              <w:divBdr>
                <w:top w:val="none" w:sz="0" w:space="0" w:color="auto"/>
                <w:left w:val="none" w:sz="0" w:space="0" w:color="auto"/>
                <w:bottom w:val="none" w:sz="0" w:space="0" w:color="auto"/>
                <w:right w:val="none" w:sz="0" w:space="0" w:color="auto"/>
              </w:divBdr>
              <w:divsChild>
                <w:div w:id="871848182">
                  <w:marLeft w:val="0"/>
                  <w:marRight w:val="0"/>
                  <w:marTop w:val="0"/>
                  <w:marBottom w:val="0"/>
                  <w:divBdr>
                    <w:top w:val="none" w:sz="0" w:space="0" w:color="auto"/>
                    <w:left w:val="none" w:sz="0" w:space="0" w:color="auto"/>
                    <w:bottom w:val="none" w:sz="0" w:space="0" w:color="auto"/>
                    <w:right w:val="none" w:sz="0" w:space="0" w:color="auto"/>
                  </w:divBdr>
                  <w:divsChild>
                    <w:div w:id="1342470310">
                      <w:marLeft w:val="0"/>
                      <w:marRight w:val="0"/>
                      <w:marTop w:val="0"/>
                      <w:marBottom w:val="0"/>
                      <w:divBdr>
                        <w:top w:val="none" w:sz="0" w:space="0" w:color="auto"/>
                        <w:left w:val="none" w:sz="0" w:space="0" w:color="auto"/>
                        <w:bottom w:val="none" w:sz="0" w:space="0" w:color="auto"/>
                        <w:right w:val="none" w:sz="0" w:space="0" w:color="auto"/>
                      </w:divBdr>
                      <w:divsChild>
                        <w:div w:id="1475218308">
                          <w:marLeft w:val="0"/>
                          <w:marRight w:val="0"/>
                          <w:marTop w:val="0"/>
                          <w:marBottom w:val="0"/>
                          <w:divBdr>
                            <w:top w:val="none" w:sz="0" w:space="0" w:color="auto"/>
                            <w:left w:val="none" w:sz="0" w:space="0" w:color="auto"/>
                            <w:bottom w:val="none" w:sz="0" w:space="0" w:color="auto"/>
                            <w:right w:val="none" w:sz="0" w:space="0" w:color="auto"/>
                          </w:divBdr>
                          <w:divsChild>
                            <w:div w:id="1001390326">
                              <w:marLeft w:val="0"/>
                              <w:marRight w:val="0"/>
                              <w:marTop w:val="0"/>
                              <w:marBottom w:val="0"/>
                              <w:divBdr>
                                <w:top w:val="none" w:sz="0" w:space="0" w:color="auto"/>
                                <w:left w:val="none" w:sz="0" w:space="0" w:color="auto"/>
                                <w:bottom w:val="none" w:sz="0" w:space="0" w:color="auto"/>
                                <w:right w:val="none" w:sz="0" w:space="0" w:color="auto"/>
                              </w:divBdr>
                              <w:divsChild>
                                <w:div w:id="1260218707">
                                  <w:marLeft w:val="0"/>
                                  <w:marRight w:val="0"/>
                                  <w:marTop w:val="0"/>
                                  <w:marBottom w:val="0"/>
                                  <w:divBdr>
                                    <w:top w:val="none" w:sz="0" w:space="0" w:color="auto"/>
                                    <w:left w:val="none" w:sz="0" w:space="0" w:color="auto"/>
                                    <w:bottom w:val="none" w:sz="0" w:space="0" w:color="auto"/>
                                    <w:right w:val="none" w:sz="0" w:space="0" w:color="auto"/>
                                  </w:divBdr>
                                  <w:divsChild>
                                    <w:div w:id="1525093509">
                                      <w:marLeft w:val="0"/>
                                      <w:marRight w:val="0"/>
                                      <w:marTop w:val="0"/>
                                      <w:marBottom w:val="0"/>
                                      <w:divBdr>
                                        <w:top w:val="none" w:sz="0" w:space="0" w:color="auto"/>
                                        <w:left w:val="none" w:sz="0" w:space="0" w:color="auto"/>
                                        <w:bottom w:val="none" w:sz="0" w:space="0" w:color="auto"/>
                                        <w:right w:val="none" w:sz="0" w:space="0" w:color="auto"/>
                                      </w:divBdr>
                                      <w:divsChild>
                                        <w:div w:id="18743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582991">
      <w:bodyDiv w:val="1"/>
      <w:marLeft w:val="0"/>
      <w:marRight w:val="0"/>
      <w:marTop w:val="0"/>
      <w:marBottom w:val="0"/>
      <w:divBdr>
        <w:top w:val="none" w:sz="0" w:space="0" w:color="auto"/>
        <w:left w:val="none" w:sz="0" w:space="0" w:color="auto"/>
        <w:bottom w:val="none" w:sz="0" w:space="0" w:color="auto"/>
        <w:right w:val="none" w:sz="0" w:space="0" w:color="auto"/>
      </w:divBdr>
      <w:divsChild>
        <w:div w:id="761951640">
          <w:marLeft w:val="0"/>
          <w:marRight w:val="0"/>
          <w:marTop w:val="0"/>
          <w:marBottom w:val="0"/>
          <w:divBdr>
            <w:top w:val="none" w:sz="0" w:space="0" w:color="auto"/>
            <w:left w:val="none" w:sz="0" w:space="0" w:color="auto"/>
            <w:bottom w:val="none" w:sz="0" w:space="0" w:color="auto"/>
            <w:right w:val="none" w:sz="0" w:space="0" w:color="auto"/>
          </w:divBdr>
          <w:divsChild>
            <w:div w:id="20404048">
              <w:marLeft w:val="0"/>
              <w:marRight w:val="0"/>
              <w:marTop w:val="100"/>
              <w:marBottom w:val="100"/>
              <w:divBdr>
                <w:top w:val="none" w:sz="0" w:space="0" w:color="auto"/>
                <w:left w:val="none" w:sz="0" w:space="0" w:color="auto"/>
                <w:bottom w:val="none" w:sz="0" w:space="0" w:color="auto"/>
                <w:right w:val="none" w:sz="0" w:space="0" w:color="auto"/>
              </w:divBdr>
              <w:divsChild>
                <w:div w:id="1827012871">
                  <w:marLeft w:val="0"/>
                  <w:marRight w:val="0"/>
                  <w:marTop w:val="0"/>
                  <w:marBottom w:val="0"/>
                  <w:divBdr>
                    <w:top w:val="none" w:sz="0" w:space="0" w:color="auto"/>
                    <w:left w:val="none" w:sz="0" w:space="0" w:color="auto"/>
                    <w:bottom w:val="none" w:sz="0" w:space="0" w:color="auto"/>
                    <w:right w:val="none" w:sz="0" w:space="0" w:color="auto"/>
                  </w:divBdr>
                  <w:divsChild>
                    <w:div w:id="585386162">
                      <w:marLeft w:val="0"/>
                      <w:marRight w:val="0"/>
                      <w:marTop w:val="0"/>
                      <w:marBottom w:val="0"/>
                      <w:divBdr>
                        <w:top w:val="none" w:sz="0" w:space="0" w:color="auto"/>
                        <w:left w:val="none" w:sz="0" w:space="0" w:color="auto"/>
                        <w:bottom w:val="none" w:sz="0" w:space="0" w:color="auto"/>
                        <w:right w:val="none" w:sz="0" w:space="0" w:color="auto"/>
                      </w:divBdr>
                      <w:divsChild>
                        <w:div w:id="1106922102">
                          <w:marLeft w:val="0"/>
                          <w:marRight w:val="0"/>
                          <w:marTop w:val="0"/>
                          <w:marBottom w:val="0"/>
                          <w:divBdr>
                            <w:top w:val="none" w:sz="0" w:space="0" w:color="auto"/>
                            <w:left w:val="none" w:sz="0" w:space="0" w:color="auto"/>
                            <w:bottom w:val="none" w:sz="0" w:space="0" w:color="auto"/>
                            <w:right w:val="none" w:sz="0" w:space="0" w:color="auto"/>
                          </w:divBdr>
                          <w:divsChild>
                            <w:div w:id="588004501">
                              <w:marLeft w:val="0"/>
                              <w:marRight w:val="0"/>
                              <w:marTop w:val="0"/>
                              <w:marBottom w:val="0"/>
                              <w:divBdr>
                                <w:top w:val="none" w:sz="0" w:space="0" w:color="auto"/>
                                <w:left w:val="none" w:sz="0" w:space="0" w:color="auto"/>
                                <w:bottom w:val="none" w:sz="0" w:space="0" w:color="auto"/>
                                <w:right w:val="none" w:sz="0" w:space="0" w:color="auto"/>
                              </w:divBdr>
                              <w:divsChild>
                                <w:div w:id="1718776007">
                                  <w:marLeft w:val="0"/>
                                  <w:marRight w:val="0"/>
                                  <w:marTop w:val="0"/>
                                  <w:marBottom w:val="0"/>
                                  <w:divBdr>
                                    <w:top w:val="none" w:sz="0" w:space="0" w:color="auto"/>
                                    <w:left w:val="none" w:sz="0" w:space="0" w:color="auto"/>
                                    <w:bottom w:val="none" w:sz="0" w:space="0" w:color="auto"/>
                                    <w:right w:val="none" w:sz="0" w:space="0" w:color="auto"/>
                                  </w:divBdr>
                                  <w:divsChild>
                                    <w:div w:id="1320692525">
                                      <w:marLeft w:val="0"/>
                                      <w:marRight w:val="0"/>
                                      <w:marTop w:val="0"/>
                                      <w:marBottom w:val="0"/>
                                      <w:divBdr>
                                        <w:top w:val="none" w:sz="0" w:space="0" w:color="auto"/>
                                        <w:left w:val="none" w:sz="0" w:space="0" w:color="auto"/>
                                        <w:bottom w:val="none" w:sz="0" w:space="0" w:color="auto"/>
                                        <w:right w:val="none" w:sz="0" w:space="0" w:color="auto"/>
                                      </w:divBdr>
                                      <w:divsChild>
                                        <w:div w:id="10960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869606">
      <w:bodyDiv w:val="1"/>
      <w:marLeft w:val="0"/>
      <w:marRight w:val="0"/>
      <w:marTop w:val="0"/>
      <w:marBottom w:val="0"/>
      <w:divBdr>
        <w:top w:val="none" w:sz="0" w:space="0" w:color="auto"/>
        <w:left w:val="none" w:sz="0" w:space="0" w:color="auto"/>
        <w:bottom w:val="none" w:sz="0" w:space="0" w:color="auto"/>
        <w:right w:val="none" w:sz="0" w:space="0" w:color="auto"/>
      </w:divBdr>
    </w:div>
    <w:div w:id="2009018444">
      <w:bodyDiv w:val="1"/>
      <w:marLeft w:val="0"/>
      <w:marRight w:val="0"/>
      <w:marTop w:val="0"/>
      <w:marBottom w:val="0"/>
      <w:divBdr>
        <w:top w:val="none" w:sz="0" w:space="0" w:color="auto"/>
        <w:left w:val="none" w:sz="0" w:space="0" w:color="auto"/>
        <w:bottom w:val="none" w:sz="0" w:space="0" w:color="auto"/>
        <w:right w:val="none" w:sz="0" w:space="0" w:color="auto"/>
      </w:divBdr>
    </w:div>
    <w:div w:id="2062440979">
      <w:bodyDiv w:val="1"/>
      <w:marLeft w:val="0"/>
      <w:marRight w:val="0"/>
      <w:marTop w:val="0"/>
      <w:marBottom w:val="0"/>
      <w:divBdr>
        <w:top w:val="none" w:sz="0" w:space="0" w:color="auto"/>
        <w:left w:val="none" w:sz="0" w:space="0" w:color="auto"/>
        <w:bottom w:val="none" w:sz="0" w:space="0" w:color="auto"/>
        <w:right w:val="none" w:sz="0" w:space="0" w:color="auto"/>
      </w:divBdr>
    </w:div>
    <w:div w:id="20645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521" TargetMode="External"/><Relationship Id="rId5" Type="http://schemas.openxmlformats.org/officeDocument/2006/relationships/webSettings" Target="webSettings.xml"/><Relationship Id="rId10" Type="http://schemas.openxmlformats.org/officeDocument/2006/relationships/hyperlink" Target="http://www.uradni-list.si/1/objava.jsp?sop=2017-01-2521" TargetMode="Externa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3FAE8C-2C90-4E95-AEBE-B1FE91B6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3874</Words>
  <Characters>22083</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MNZ</Company>
  <LinksUpToDate>false</LinksUpToDate>
  <CharactersWithSpaces>25906</CharactersWithSpaces>
  <SharedDoc>false</SharedDoc>
  <HLinks>
    <vt:vector size="36" baseType="variant">
      <vt:variant>
        <vt:i4>7471142</vt:i4>
      </vt:variant>
      <vt:variant>
        <vt:i4>15</vt:i4>
      </vt:variant>
      <vt:variant>
        <vt:i4>0</vt:i4>
      </vt:variant>
      <vt:variant>
        <vt:i4>5</vt:i4>
      </vt:variant>
      <vt:variant>
        <vt:lpwstr>http://www.uradni-list.si/1/objava.jsp?sop=2019-01-2761</vt:lpwstr>
      </vt:variant>
      <vt:variant>
        <vt:lpwstr/>
      </vt:variant>
      <vt:variant>
        <vt:i4>6422633</vt:i4>
      </vt:variant>
      <vt:variant>
        <vt:i4>12</vt:i4>
      </vt:variant>
      <vt:variant>
        <vt:i4>0</vt:i4>
      </vt:variant>
      <vt:variant>
        <vt:i4>5</vt:i4>
      </vt:variant>
      <vt:variant>
        <vt:lpwstr>http://www.infotujci.si,in/</vt:lpwstr>
      </vt:variant>
      <vt:variant>
        <vt:lpwstr/>
      </vt:variant>
      <vt:variant>
        <vt:i4>7471142</vt:i4>
      </vt:variant>
      <vt:variant>
        <vt:i4>9</vt:i4>
      </vt:variant>
      <vt:variant>
        <vt:i4>0</vt:i4>
      </vt:variant>
      <vt:variant>
        <vt:i4>5</vt:i4>
      </vt:variant>
      <vt:variant>
        <vt:lpwstr>http://www.uradni-list.si/1/objava.jsp?sop=2019-01-2761</vt:lpwstr>
      </vt:variant>
      <vt:variant>
        <vt:lpwstr/>
      </vt:variant>
      <vt:variant>
        <vt:i4>7733290</vt:i4>
      </vt:variant>
      <vt:variant>
        <vt:i4>6</vt:i4>
      </vt:variant>
      <vt:variant>
        <vt:i4>0</vt:i4>
      </vt:variant>
      <vt:variant>
        <vt:i4>5</vt:i4>
      </vt:variant>
      <vt:variant>
        <vt:lpwstr>http://www.uradni-list.si/1/objava.jsp?sop=2017-01-2521</vt:lpwstr>
      </vt:variant>
      <vt:variant>
        <vt:lpwstr/>
      </vt:variant>
      <vt:variant>
        <vt:i4>7733290</vt:i4>
      </vt:variant>
      <vt:variant>
        <vt:i4>3</vt:i4>
      </vt:variant>
      <vt:variant>
        <vt:i4>0</vt:i4>
      </vt:variant>
      <vt:variant>
        <vt:i4>5</vt:i4>
      </vt:variant>
      <vt:variant>
        <vt:lpwstr>http://www.uradni-list.si/1/objava.jsp?sop=2017-01-2521</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NPirnat</dc:creator>
  <cp:lastModifiedBy>Maruša Bujalič</cp:lastModifiedBy>
  <cp:revision>10</cp:revision>
  <cp:lastPrinted>2020-12-02T10:26:00Z</cp:lastPrinted>
  <dcterms:created xsi:type="dcterms:W3CDTF">2021-09-13T10:25:00Z</dcterms:created>
  <dcterms:modified xsi:type="dcterms:W3CDTF">2021-09-27T10:36:00Z</dcterms:modified>
</cp:coreProperties>
</file>