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75712B">
      <w:pPr>
        <w:pStyle w:val="datumtevilka"/>
        <w:rPr>
          <w:rFonts w:cs="Arial"/>
          <w:color w:val="000000"/>
        </w:rPr>
      </w:pPr>
    </w:p>
    <w:p w:rsidR="003636EA" w:rsidRDefault="003636EA" w:rsidP="0075712B">
      <w:pPr>
        <w:pStyle w:val="datumtevilka"/>
        <w:rPr>
          <w:rFonts w:cs="Arial"/>
          <w:color w:val="000000"/>
        </w:rPr>
      </w:pPr>
    </w:p>
    <w:p w:rsidR="003636EA" w:rsidRPr="002760DC" w:rsidRDefault="003636EA" w:rsidP="0075712B">
      <w:pPr>
        <w:pStyle w:val="datumtevilka"/>
      </w:pPr>
      <w:r w:rsidRPr="002760DC">
        <w:t xml:space="preserve">Številka: </w:t>
      </w:r>
      <w:r w:rsidRPr="002760DC">
        <w:tab/>
      </w:r>
      <w:r w:rsidR="003566B2">
        <w:rPr>
          <w:rFonts w:cs="Arial"/>
          <w:color w:val="000000"/>
        </w:rPr>
        <w:t>21400-6/2021/6</w:t>
      </w:r>
    </w:p>
    <w:p w:rsidR="003636EA" w:rsidRPr="002760DC" w:rsidRDefault="003636EA" w:rsidP="0075712B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3566B2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75712B"/>
    <w:p w:rsidR="003636EA" w:rsidRDefault="003636EA" w:rsidP="0075712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CB299D" w:rsidP="007571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306A8">
        <w:rPr>
          <w:rFonts w:cs="Arial"/>
          <w:color w:val="000000"/>
          <w:szCs w:val="20"/>
        </w:rPr>
        <w:t>N</w:t>
      </w:r>
      <w:r w:rsidRPr="000306A8">
        <w:rPr>
          <w:rFonts w:cs="Arial"/>
          <w:bCs/>
          <w:color w:val="000000"/>
          <w:szCs w:val="20"/>
        </w:rPr>
        <w:t>a podlagi 2. in 21. člena Zakona o Vladi Republike Slovenije (</w:t>
      </w:r>
      <w:r w:rsidRPr="001C65E3">
        <w:rPr>
          <w:rFonts w:cs="Arial"/>
          <w:bCs/>
          <w:color w:val="000000"/>
          <w:szCs w:val="20"/>
          <w:shd w:val="clear" w:color="auto" w:fill="FFFFFF"/>
        </w:rPr>
        <w:t>Uradni list RS, št.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Style w:val="Hiperpovezava"/>
          <w:rFonts w:cs="Arial"/>
          <w:bCs/>
          <w:color w:val="000000"/>
          <w:szCs w:val="20"/>
          <w:u w:val="none"/>
          <w:shd w:val="clear" w:color="auto" w:fill="FFFFFF"/>
        </w:rPr>
        <w:t>24/05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Fonts w:cs="Arial"/>
          <w:bCs/>
          <w:color w:val="000000"/>
          <w:szCs w:val="20"/>
          <w:shd w:val="clear" w:color="auto" w:fill="FFFFFF"/>
        </w:rPr>
        <w:t>– uradno prečiščeno besedilo,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Style w:val="Hiperpovezava"/>
          <w:rFonts w:cs="Arial"/>
          <w:bCs/>
          <w:color w:val="000000"/>
          <w:szCs w:val="20"/>
          <w:u w:val="none"/>
          <w:shd w:val="clear" w:color="auto" w:fill="FFFFFF"/>
        </w:rPr>
        <w:t>109/08</w:t>
      </w:r>
      <w:r w:rsidRPr="001C65E3">
        <w:rPr>
          <w:rFonts w:cs="Arial"/>
          <w:bCs/>
          <w:color w:val="000000"/>
          <w:szCs w:val="20"/>
          <w:shd w:val="clear" w:color="auto" w:fill="FFFFFF"/>
        </w:rPr>
        <w:t>,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Style w:val="Hiperpovezava"/>
          <w:rFonts w:cs="Arial"/>
          <w:bCs/>
          <w:color w:val="000000"/>
          <w:szCs w:val="20"/>
          <w:u w:val="none"/>
          <w:shd w:val="clear" w:color="auto" w:fill="FFFFFF"/>
        </w:rPr>
        <w:t>38/10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Fonts w:cs="Arial"/>
          <w:bCs/>
          <w:color w:val="000000"/>
          <w:szCs w:val="20"/>
          <w:shd w:val="clear" w:color="auto" w:fill="FFFFFF"/>
        </w:rPr>
        <w:t>– ZUKN,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Style w:val="Hiperpovezava"/>
          <w:rFonts w:cs="Arial"/>
          <w:bCs/>
          <w:color w:val="000000"/>
          <w:szCs w:val="20"/>
          <w:u w:val="none"/>
          <w:shd w:val="clear" w:color="auto" w:fill="FFFFFF"/>
        </w:rPr>
        <w:t>8/12</w:t>
      </w:r>
      <w:r w:rsidRPr="001C65E3">
        <w:rPr>
          <w:rFonts w:cs="Arial"/>
          <w:bCs/>
          <w:color w:val="000000"/>
          <w:szCs w:val="20"/>
          <w:shd w:val="clear" w:color="auto" w:fill="FFFFFF"/>
        </w:rPr>
        <w:t>,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Style w:val="Hiperpovezava"/>
          <w:rFonts w:cs="Arial"/>
          <w:bCs/>
          <w:color w:val="000000"/>
          <w:szCs w:val="20"/>
          <w:u w:val="none"/>
          <w:shd w:val="clear" w:color="auto" w:fill="FFFFFF"/>
        </w:rPr>
        <w:t>21/13</w:t>
      </w:r>
      <w:r w:rsidRPr="001C65E3">
        <w:rPr>
          <w:rFonts w:cs="Arial"/>
          <w:bCs/>
          <w:color w:val="000000"/>
          <w:szCs w:val="20"/>
          <w:shd w:val="clear" w:color="auto" w:fill="FFFFFF"/>
        </w:rPr>
        <w:t>,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Style w:val="Hiperpovezava"/>
          <w:rFonts w:cs="Arial"/>
          <w:bCs/>
          <w:color w:val="000000"/>
          <w:szCs w:val="20"/>
          <w:u w:val="none"/>
          <w:shd w:val="clear" w:color="auto" w:fill="FFFFFF"/>
        </w:rPr>
        <w:t>47/13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Fonts w:cs="Arial"/>
          <w:bCs/>
          <w:color w:val="000000"/>
          <w:szCs w:val="20"/>
          <w:shd w:val="clear" w:color="auto" w:fill="FFFFFF"/>
        </w:rPr>
        <w:t>– ZDU-1G,</w:t>
      </w:r>
      <w:r w:rsidR="00DE7E6A">
        <w:rPr>
          <w:rStyle w:val="apple-converted-space"/>
          <w:rFonts w:cs="Arial"/>
          <w:bCs/>
          <w:color w:val="000000"/>
          <w:szCs w:val="20"/>
          <w:shd w:val="clear" w:color="auto" w:fill="FFFFFF"/>
        </w:rPr>
        <w:t xml:space="preserve"> </w:t>
      </w:r>
      <w:r w:rsidRPr="001C65E3">
        <w:rPr>
          <w:rStyle w:val="Hiperpovezava"/>
          <w:rFonts w:cs="Arial"/>
          <w:bCs/>
          <w:color w:val="000000"/>
          <w:szCs w:val="20"/>
          <w:u w:val="none"/>
          <w:shd w:val="clear" w:color="auto" w:fill="FFFFFF"/>
        </w:rPr>
        <w:t>65/14 in 55/17</w:t>
      </w:r>
      <w:r w:rsidRPr="001C65E3">
        <w:rPr>
          <w:rFonts w:cs="Arial"/>
          <w:bCs/>
          <w:color w:val="000000"/>
          <w:szCs w:val="20"/>
        </w:rPr>
        <w:t>)</w:t>
      </w:r>
      <w:r w:rsidRPr="000306A8">
        <w:rPr>
          <w:rFonts w:cs="Arial"/>
          <w:bCs/>
          <w:color w:val="000000"/>
          <w:szCs w:val="20"/>
        </w:rPr>
        <w:t xml:space="preserve"> </w:t>
      </w:r>
      <w:r w:rsidR="001C65E3">
        <w:rPr>
          <w:rFonts w:cs="Arial"/>
          <w:bCs/>
          <w:color w:val="000000"/>
          <w:szCs w:val="20"/>
        </w:rPr>
        <w:br/>
      </w:r>
      <w:r>
        <w:rPr>
          <w:rFonts w:cs="Arial"/>
          <w:bCs/>
          <w:color w:val="000000"/>
          <w:szCs w:val="20"/>
        </w:rPr>
        <w:t xml:space="preserve">je </w:t>
      </w:r>
      <w:r w:rsidR="001C65E3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3566B2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1C65E3">
        <w:rPr>
          <w:rFonts w:cs="Arial"/>
          <w:color w:val="000000"/>
          <w:szCs w:val="20"/>
        </w:rPr>
        <w:t>17. 12. 2021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566B2">
        <w:rPr>
          <w:rFonts w:cs="Arial"/>
          <w:color w:val="000000"/>
          <w:szCs w:val="20"/>
        </w:rPr>
        <w:t>1.17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7571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71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712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7571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71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B299D" w:rsidRPr="000306A8" w:rsidRDefault="00CB299D" w:rsidP="0075712B">
      <w:pPr>
        <w:numPr>
          <w:ilvl w:val="0"/>
          <w:numId w:val="4"/>
        </w:numPr>
        <w:ind w:hanging="720"/>
        <w:jc w:val="both"/>
        <w:rPr>
          <w:rFonts w:cs="Arial"/>
          <w:szCs w:val="20"/>
        </w:rPr>
      </w:pPr>
      <w:r w:rsidRPr="000306A8">
        <w:rPr>
          <w:rFonts w:cs="Arial"/>
          <w:szCs w:val="20"/>
        </w:rPr>
        <w:t>Vlada Republike Slovenije je odločila, da se projekt nastanitve mladoletnikov brez spremstva do konca leta 2022 oziroma do vzpostavitve sistemske oblike nastanitve, oskrbe in obravnave mladoletnikov brez spremstva nadaljuje v Dijaškem domu – Srednja gozdarska in lesarska šola Postojna znotraj finančne konstrukcije, določene v Prilogi tega sklepa.</w:t>
      </w:r>
    </w:p>
    <w:p w:rsidR="00CB299D" w:rsidRPr="000306A8" w:rsidRDefault="00CB299D" w:rsidP="0075712B">
      <w:pPr>
        <w:ind w:left="720" w:hanging="720"/>
        <w:jc w:val="both"/>
        <w:rPr>
          <w:rFonts w:cs="Arial"/>
          <w:szCs w:val="20"/>
        </w:rPr>
      </w:pPr>
    </w:p>
    <w:p w:rsidR="00CB299D" w:rsidRPr="000306A8" w:rsidRDefault="00CB299D" w:rsidP="0075712B">
      <w:pPr>
        <w:numPr>
          <w:ilvl w:val="0"/>
          <w:numId w:val="4"/>
        </w:numPr>
        <w:ind w:hanging="720"/>
        <w:jc w:val="both"/>
        <w:rPr>
          <w:rFonts w:cs="Arial"/>
          <w:szCs w:val="20"/>
        </w:rPr>
      </w:pPr>
      <w:r w:rsidRPr="000306A8">
        <w:rPr>
          <w:rFonts w:cs="Arial"/>
          <w:szCs w:val="20"/>
        </w:rPr>
        <w:t>Stroški, povezani z bivanjem mladoletnikov brez spremstva v Dijaškem domu – Srednja gozdarska in lesarska šola Postojna, ki jih zagotavlja Urad Vlade Republike Slovenije za oskrbo in integracijo migrantov, so:</w:t>
      </w:r>
    </w:p>
    <w:p w:rsidR="00CB299D" w:rsidRPr="0075712B" w:rsidRDefault="00CB299D" w:rsidP="0075712B">
      <w:pPr>
        <w:pStyle w:val="Odstavekseznama"/>
        <w:numPr>
          <w:ilvl w:val="0"/>
          <w:numId w:val="6"/>
        </w:numPr>
        <w:ind w:left="1276" w:hanging="567"/>
        <w:jc w:val="both"/>
        <w:rPr>
          <w:rFonts w:cs="Arial"/>
          <w:szCs w:val="20"/>
        </w:rPr>
      </w:pPr>
      <w:r w:rsidRPr="0075712B">
        <w:rPr>
          <w:rFonts w:cs="Arial"/>
          <w:szCs w:val="20"/>
        </w:rPr>
        <w:t>stroški oskrbnine,</w:t>
      </w:r>
    </w:p>
    <w:p w:rsidR="00CB299D" w:rsidRPr="0075712B" w:rsidRDefault="00CB299D" w:rsidP="0075712B">
      <w:pPr>
        <w:pStyle w:val="Odstavekseznama"/>
        <w:numPr>
          <w:ilvl w:val="0"/>
          <w:numId w:val="6"/>
        </w:numPr>
        <w:ind w:left="1276" w:hanging="567"/>
        <w:jc w:val="both"/>
        <w:rPr>
          <w:rFonts w:cs="Arial"/>
          <w:szCs w:val="20"/>
        </w:rPr>
      </w:pPr>
      <w:r w:rsidRPr="0075712B">
        <w:rPr>
          <w:rFonts w:cs="Arial"/>
          <w:szCs w:val="20"/>
        </w:rPr>
        <w:t>stroški materialne oskrbe,</w:t>
      </w:r>
    </w:p>
    <w:p w:rsidR="00CB299D" w:rsidRPr="0075712B" w:rsidRDefault="00CB299D" w:rsidP="0075712B">
      <w:pPr>
        <w:pStyle w:val="Odstavekseznama"/>
        <w:numPr>
          <w:ilvl w:val="0"/>
          <w:numId w:val="6"/>
        </w:numPr>
        <w:ind w:left="1276" w:hanging="567"/>
        <w:jc w:val="both"/>
        <w:rPr>
          <w:rFonts w:cs="Arial"/>
          <w:szCs w:val="20"/>
        </w:rPr>
      </w:pPr>
      <w:r w:rsidRPr="0075712B">
        <w:rPr>
          <w:rFonts w:cs="Arial"/>
          <w:szCs w:val="20"/>
        </w:rPr>
        <w:t>stroški osebja,</w:t>
      </w:r>
    </w:p>
    <w:p w:rsidR="00CB299D" w:rsidRPr="0075712B" w:rsidRDefault="00CB299D" w:rsidP="0075712B">
      <w:pPr>
        <w:pStyle w:val="Odstavekseznama"/>
        <w:numPr>
          <w:ilvl w:val="0"/>
          <w:numId w:val="6"/>
        </w:numPr>
        <w:ind w:left="1276" w:hanging="567"/>
        <w:jc w:val="both"/>
        <w:rPr>
          <w:rFonts w:cs="Arial"/>
          <w:szCs w:val="20"/>
        </w:rPr>
      </w:pPr>
      <w:r w:rsidRPr="0075712B">
        <w:rPr>
          <w:rFonts w:cs="Arial"/>
          <w:szCs w:val="20"/>
        </w:rPr>
        <w:t>stroški varnostne službe,</w:t>
      </w:r>
    </w:p>
    <w:p w:rsidR="00CB299D" w:rsidRPr="0075712B" w:rsidRDefault="00CB299D" w:rsidP="0075712B">
      <w:pPr>
        <w:pStyle w:val="Odstavekseznama"/>
        <w:numPr>
          <w:ilvl w:val="0"/>
          <w:numId w:val="6"/>
        </w:numPr>
        <w:ind w:left="1276" w:hanging="567"/>
        <w:jc w:val="both"/>
        <w:rPr>
          <w:rFonts w:cs="Arial"/>
          <w:szCs w:val="20"/>
        </w:rPr>
      </w:pPr>
      <w:r w:rsidRPr="0075712B">
        <w:rPr>
          <w:rFonts w:cs="Arial"/>
          <w:szCs w:val="20"/>
        </w:rPr>
        <w:t>stroški investicije in osnovnih sredstev,</w:t>
      </w:r>
    </w:p>
    <w:p w:rsidR="00CB299D" w:rsidRPr="0075712B" w:rsidRDefault="00CB299D" w:rsidP="0075712B">
      <w:pPr>
        <w:pStyle w:val="Odstavekseznama"/>
        <w:numPr>
          <w:ilvl w:val="0"/>
          <w:numId w:val="6"/>
        </w:numPr>
        <w:ind w:left="1276" w:hanging="567"/>
        <w:jc w:val="both"/>
        <w:rPr>
          <w:rFonts w:cs="Arial"/>
          <w:szCs w:val="20"/>
        </w:rPr>
      </w:pPr>
      <w:r w:rsidRPr="0075712B">
        <w:rPr>
          <w:rFonts w:cs="Arial"/>
          <w:szCs w:val="20"/>
        </w:rPr>
        <w:t>materialni stroški.</w:t>
      </w:r>
    </w:p>
    <w:p w:rsidR="00CB299D" w:rsidRPr="000306A8" w:rsidRDefault="00CB299D" w:rsidP="0075712B">
      <w:pPr>
        <w:ind w:left="709" w:hanging="709"/>
        <w:jc w:val="both"/>
        <w:rPr>
          <w:rFonts w:cs="Arial"/>
          <w:szCs w:val="20"/>
        </w:rPr>
      </w:pPr>
    </w:p>
    <w:p w:rsidR="00CB299D" w:rsidRPr="000306A8" w:rsidRDefault="00CB299D" w:rsidP="0075712B">
      <w:pPr>
        <w:numPr>
          <w:ilvl w:val="0"/>
          <w:numId w:val="4"/>
        </w:numPr>
        <w:ind w:hanging="720"/>
        <w:jc w:val="both"/>
        <w:rPr>
          <w:rFonts w:cs="Arial"/>
          <w:szCs w:val="20"/>
        </w:rPr>
      </w:pPr>
      <w:r w:rsidRPr="000306A8">
        <w:rPr>
          <w:rFonts w:cs="Arial"/>
          <w:szCs w:val="20"/>
        </w:rPr>
        <w:t xml:space="preserve">Stroški, določeni v prejšnji točki, se za mladoletnike brez spremstva, ki so v tekočem šolskem letu dopolnili 18 let, zagotavljajo do konca šolskega leta na enak način kot mladoletnikom brez spremstva. </w:t>
      </w:r>
    </w:p>
    <w:p w:rsidR="00CB299D" w:rsidRPr="000306A8" w:rsidRDefault="00CB299D" w:rsidP="0075712B">
      <w:pPr>
        <w:ind w:hanging="720"/>
        <w:jc w:val="both"/>
        <w:rPr>
          <w:rFonts w:cs="Arial"/>
          <w:szCs w:val="20"/>
        </w:rPr>
      </w:pPr>
    </w:p>
    <w:p w:rsidR="00CB299D" w:rsidRPr="0075712B" w:rsidRDefault="00CB299D" w:rsidP="0075712B">
      <w:pPr>
        <w:numPr>
          <w:ilvl w:val="0"/>
          <w:numId w:val="4"/>
        </w:numPr>
        <w:ind w:hanging="720"/>
        <w:jc w:val="both"/>
        <w:rPr>
          <w:rFonts w:cs="Arial"/>
          <w:szCs w:val="20"/>
        </w:rPr>
      </w:pPr>
      <w:r w:rsidRPr="000306A8">
        <w:rPr>
          <w:rFonts w:cs="Arial"/>
          <w:szCs w:val="20"/>
        </w:rPr>
        <w:t xml:space="preserve">Urad Vlade Republike Slovenije za oskrbo in integracijo migrantov in </w:t>
      </w:r>
      <w:r w:rsidRPr="0075712B">
        <w:rPr>
          <w:rFonts w:cs="Arial"/>
          <w:szCs w:val="20"/>
        </w:rPr>
        <w:t xml:space="preserve">Dijaški </w:t>
      </w:r>
      <w:r w:rsidR="00DE7E6A">
        <w:rPr>
          <w:rFonts w:cs="Arial"/>
          <w:szCs w:val="20"/>
        </w:rPr>
        <w:br/>
      </w:r>
      <w:r w:rsidRPr="0075712B">
        <w:rPr>
          <w:rFonts w:cs="Arial"/>
          <w:szCs w:val="20"/>
        </w:rPr>
        <w:t xml:space="preserve">dom – Srednja gozdarska in lesna šola Postojna v enem mesecu po sprejemu tega sklepa skleneta poseben dogovor o izvajanju in financiranju projekta nastanitev mladoletnikov brez spremstva. </w:t>
      </w:r>
    </w:p>
    <w:p w:rsidR="003636EA" w:rsidRPr="002760DC" w:rsidRDefault="003636EA" w:rsidP="0075712B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712B">
      <w:p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3636EA" w:rsidRDefault="003636EA" w:rsidP="0075712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566B2" w:rsidP="0075712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3566B2" w:rsidP="0075712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75712B" w:rsidRDefault="0075712B" w:rsidP="0075712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712B" w:rsidRDefault="0075712B" w:rsidP="0075712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712B" w:rsidRDefault="0075712B" w:rsidP="0075712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E7E6A" w:rsidRDefault="00DE7E6A" w:rsidP="0075712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E7E6A" w:rsidRDefault="00DE7E6A" w:rsidP="0075712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CB299D" w:rsidP="0075712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Priloga:</w:t>
      </w:r>
    </w:p>
    <w:p w:rsidR="0075712B" w:rsidRPr="0075712B" w:rsidRDefault="0075712B" w:rsidP="0075712B">
      <w:pPr>
        <w:pStyle w:val="Odstavekseznama"/>
        <w:numPr>
          <w:ilvl w:val="0"/>
          <w:numId w:val="5"/>
        </w:numPr>
        <w:ind w:hanging="720"/>
        <w:jc w:val="both"/>
        <w:rPr>
          <w:rFonts w:cs="Arial"/>
          <w:color w:val="000000"/>
          <w:szCs w:val="20"/>
          <w:lang w:eastAsia="sl-SI"/>
        </w:rPr>
      </w:pPr>
      <w:r w:rsidRPr="0075712B">
        <w:rPr>
          <w:rFonts w:cs="Arial"/>
          <w:szCs w:val="20"/>
          <w:lang w:val="sk-SK"/>
        </w:rPr>
        <w:t>Finančna konstrukcija z obrazložitvijo za nastanitev 22 mladoletnikov brez spremstva</w:t>
      </w:r>
    </w:p>
    <w:p w:rsidR="0075712B" w:rsidRPr="0075712B" w:rsidRDefault="0075712B" w:rsidP="0075712B">
      <w:pPr>
        <w:jc w:val="both"/>
        <w:rPr>
          <w:rFonts w:cs="Arial"/>
          <w:color w:val="000000"/>
          <w:szCs w:val="20"/>
          <w:lang w:eastAsia="sl-SI"/>
        </w:rPr>
      </w:pPr>
    </w:p>
    <w:p w:rsidR="003636EA" w:rsidRPr="002760DC" w:rsidRDefault="003636EA" w:rsidP="0075712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71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5712B" w:rsidRDefault="003566B2" w:rsidP="007571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5712B">
        <w:rPr>
          <w:rFonts w:cs="Arial"/>
          <w:color w:val="000000"/>
          <w:szCs w:val="20"/>
        </w:rPr>
        <w:t>Urad Vlade Republike Slovenije za oskrbo in integracijo migrantov</w:t>
      </w:r>
    </w:p>
    <w:p w:rsidR="0075712B" w:rsidRDefault="003566B2" w:rsidP="007571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5712B">
        <w:rPr>
          <w:rFonts w:cs="Arial"/>
          <w:color w:val="000000"/>
          <w:szCs w:val="20"/>
        </w:rPr>
        <w:t>Ministrstvo za i</w:t>
      </w:r>
      <w:r w:rsidR="0075712B">
        <w:rPr>
          <w:rFonts w:cs="Arial"/>
          <w:color w:val="000000"/>
          <w:szCs w:val="20"/>
        </w:rPr>
        <w:t>zobraževanje, znanost in šport</w:t>
      </w:r>
    </w:p>
    <w:p w:rsidR="003566B2" w:rsidRPr="0075712B" w:rsidRDefault="0075712B" w:rsidP="007571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75712B" w:rsidRDefault="003566B2" w:rsidP="007571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5712B">
        <w:rPr>
          <w:rFonts w:cs="Arial"/>
          <w:color w:val="000000"/>
          <w:szCs w:val="20"/>
        </w:rPr>
        <w:t>Ministrstvo za delo, družino, socialne zadeve in enake možnosti</w:t>
      </w:r>
    </w:p>
    <w:p w:rsidR="003566B2" w:rsidRPr="0075712B" w:rsidRDefault="0075712B" w:rsidP="007571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566B2" w:rsidRDefault="003566B2" w:rsidP="007571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5712B">
        <w:rPr>
          <w:rFonts w:cs="Arial"/>
          <w:color w:val="000000"/>
          <w:szCs w:val="20"/>
        </w:rPr>
        <w:t>ublike Slovenije za zakonodajo</w:t>
      </w:r>
    </w:p>
    <w:p w:rsidR="003636EA" w:rsidRPr="0075712B" w:rsidRDefault="003566B2" w:rsidP="007571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5712B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75712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5712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75712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D3" w:rsidRDefault="00DE03D3" w:rsidP="00767987">
      <w:pPr>
        <w:spacing w:line="240" w:lineRule="auto"/>
      </w:pPr>
      <w:r>
        <w:separator/>
      </w:r>
    </w:p>
  </w:endnote>
  <w:endnote w:type="continuationSeparator" w:id="0">
    <w:p w:rsidR="00DE03D3" w:rsidRDefault="00DE03D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8F" w:rsidRDefault="00891A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E2F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D3" w:rsidRDefault="00DE03D3" w:rsidP="00767987">
      <w:pPr>
        <w:spacing w:line="240" w:lineRule="auto"/>
      </w:pPr>
      <w:r>
        <w:separator/>
      </w:r>
    </w:p>
  </w:footnote>
  <w:footnote w:type="continuationSeparator" w:id="0">
    <w:p w:rsidR="00DE03D3" w:rsidRDefault="00DE03D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8F" w:rsidRDefault="00891A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8F" w:rsidRDefault="00891A8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A2568"/>
    <w:multiLevelType w:val="hybridMultilevel"/>
    <w:tmpl w:val="5694CA64"/>
    <w:lvl w:ilvl="0" w:tplc="933CD5E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353D"/>
    <w:multiLevelType w:val="hybridMultilevel"/>
    <w:tmpl w:val="52BA0182"/>
    <w:lvl w:ilvl="0" w:tplc="3ABCB63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pacing w:val="-2"/>
        <w:position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706A6ED8"/>
    <w:multiLevelType w:val="hybridMultilevel"/>
    <w:tmpl w:val="CD442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50A0"/>
    <w:rsid w:val="000718ED"/>
    <w:rsid w:val="000B3FE6"/>
    <w:rsid w:val="000E21B2"/>
    <w:rsid w:val="001C65E3"/>
    <w:rsid w:val="00204177"/>
    <w:rsid w:val="003566B2"/>
    <w:rsid w:val="003636EA"/>
    <w:rsid w:val="00366636"/>
    <w:rsid w:val="00367DE6"/>
    <w:rsid w:val="003B3E19"/>
    <w:rsid w:val="003F0A52"/>
    <w:rsid w:val="003F23B3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5712B"/>
    <w:rsid w:val="00767987"/>
    <w:rsid w:val="00782FD4"/>
    <w:rsid w:val="007D04F3"/>
    <w:rsid w:val="00811140"/>
    <w:rsid w:val="00834401"/>
    <w:rsid w:val="00891A8F"/>
    <w:rsid w:val="008A27E1"/>
    <w:rsid w:val="008A3F94"/>
    <w:rsid w:val="008D30A8"/>
    <w:rsid w:val="00904A48"/>
    <w:rsid w:val="00967E2F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B299D"/>
    <w:rsid w:val="00CC6C23"/>
    <w:rsid w:val="00CD6077"/>
    <w:rsid w:val="00CE234E"/>
    <w:rsid w:val="00D02973"/>
    <w:rsid w:val="00DA09BE"/>
    <w:rsid w:val="00DE03D3"/>
    <w:rsid w:val="00DE3553"/>
    <w:rsid w:val="00DE7E6A"/>
    <w:rsid w:val="00E30579"/>
    <w:rsid w:val="00E37094"/>
    <w:rsid w:val="00ED1F97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CB299D"/>
    <w:rPr>
      <w:color w:val="0000FF"/>
      <w:u w:val="single"/>
    </w:rPr>
  </w:style>
  <w:style w:type="character" w:customStyle="1" w:styleId="apple-converted-space">
    <w:name w:val="apple-converted-space"/>
    <w:rsid w:val="00CB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7</cp:revision>
  <dcterms:created xsi:type="dcterms:W3CDTF">2021-12-14T19:11:00Z</dcterms:created>
  <dcterms:modified xsi:type="dcterms:W3CDTF">2021-12-15T12:23:00Z</dcterms:modified>
</cp:coreProperties>
</file>