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98" w:rsidRPr="00E70F5B" w:rsidRDefault="006C6698" w:rsidP="006C6698">
      <w:pPr>
        <w:pStyle w:val="Glava"/>
        <w:tabs>
          <w:tab w:val="clear" w:pos="4320"/>
          <w:tab w:val="clear" w:pos="8640"/>
          <w:tab w:val="left" w:pos="5112"/>
        </w:tabs>
      </w:pPr>
      <w:bookmarkStart w:id="0" w:name="_Toc469648156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157480</wp:posOffset>
            </wp:positionH>
            <wp:positionV relativeFrom="page">
              <wp:posOffset>229235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698" w:rsidRPr="00E70F5B" w:rsidRDefault="006C6698" w:rsidP="006C6698">
      <w:pPr>
        <w:pStyle w:val="tevilnatoka"/>
        <w:numPr>
          <w:ilvl w:val="0"/>
          <w:numId w:val="0"/>
        </w:numPr>
        <w:spacing w:line="260" w:lineRule="exact"/>
        <w:rPr>
          <w:sz w:val="16"/>
        </w:rPr>
      </w:pPr>
      <w:r w:rsidRPr="00E70F5B">
        <w:rPr>
          <w:sz w:val="16"/>
        </w:rPr>
        <w:t xml:space="preserve"> </w:t>
      </w:r>
    </w:p>
    <w:p w:rsidR="006C6698" w:rsidRPr="00E70F5B" w:rsidRDefault="006C6698" w:rsidP="006C6698">
      <w:pPr>
        <w:pStyle w:val="tevilnatoka"/>
        <w:numPr>
          <w:ilvl w:val="0"/>
          <w:numId w:val="0"/>
        </w:numPr>
        <w:spacing w:line="260" w:lineRule="exact"/>
        <w:rPr>
          <w:sz w:val="16"/>
        </w:rPr>
      </w:pPr>
      <w:r>
        <w:rPr>
          <w:sz w:val="16"/>
        </w:rPr>
        <w:t xml:space="preserve">            </w:t>
      </w:r>
      <w:r w:rsidRPr="00E70F5B">
        <w:rPr>
          <w:sz w:val="16"/>
        </w:rPr>
        <w:t>Gregorčičeva 20–25, Sl-1001 Ljubljana</w:t>
      </w:r>
      <w:r w:rsidRPr="00E70F5B">
        <w:rPr>
          <w:sz w:val="16"/>
        </w:rPr>
        <w:tab/>
      </w:r>
      <w:r w:rsidRPr="00E70F5B">
        <w:rPr>
          <w:sz w:val="16"/>
        </w:rPr>
        <w:tab/>
        <w:t xml:space="preserve"> </w:t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 w:rsidRPr="00E70F5B">
        <w:rPr>
          <w:sz w:val="16"/>
        </w:rPr>
        <w:t>T: +386 1 478 1000</w:t>
      </w:r>
    </w:p>
    <w:p w:rsidR="006C6698" w:rsidRPr="00E70F5B" w:rsidRDefault="006C6698" w:rsidP="006C6698">
      <w:pPr>
        <w:pStyle w:val="Glava"/>
        <w:tabs>
          <w:tab w:val="left" w:pos="5112"/>
        </w:tabs>
        <w:rPr>
          <w:rFonts w:cs="Arial"/>
          <w:sz w:val="16"/>
        </w:rPr>
      </w:pPr>
      <w:r w:rsidRPr="00E70F5B">
        <w:rPr>
          <w:rFonts w:cs="Arial"/>
          <w:sz w:val="16"/>
        </w:rPr>
        <w:tab/>
        <w:t xml:space="preserve"> </w:t>
      </w:r>
      <w:r w:rsidRPr="00E70F5B">
        <w:rPr>
          <w:rFonts w:cs="Arial"/>
          <w:sz w:val="16"/>
        </w:rPr>
        <w:tab/>
        <w:t>F: +386 1 478 1607</w:t>
      </w:r>
    </w:p>
    <w:p w:rsidR="006C6698" w:rsidRPr="00253E9A" w:rsidRDefault="006C6698" w:rsidP="006C6698">
      <w:pPr>
        <w:pStyle w:val="Glava"/>
        <w:tabs>
          <w:tab w:val="left" w:pos="5112"/>
        </w:tabs>
        <w:rPr>
          <w:rFonts w:cs="Arial"/>
          <w:sz w:val="16"/>
          <w:lang w:val="de-DE"/>
        </w:rPr>
      </w:pPr>
      <w:r w:rsidRPr="00E70F5B">
        <w:rPr>
          <w:rFonts w:cs="Arial"/>
          <w:sz w:val="16"/>
        </w:rPr>
        <w:tab/>
      </w:r>
      <w:r w:rsidRPr="00E70F5B">
        <w:rPr>
          <w:rFonts w:cs="Arial"/>
          <w:sz w:val="16"/>
        </w:rPr>
        <w:tab/>
      </w:r>
      <w:r w:rsidRPr="00253E9A">
        <w:rPr>
          <w:rFonts w:cs="Arial"/>
          <w:sz w:val="16"/>
          <w:lang w:val="de-DE"/>
        </w:rPr>
        <w:t>E: gp.gs@gov.si</w:t>
      </w:r>
    </w:p>
    <w:p w:rsidR="006C6698" w:rsidRPr="00253E9A" w:rsidRDefault="006C6698" w:rsidP="006C6698">
      <w:pPr>
        <w:pStyle w:val="Glava"/>
        <w:tabs>
          <w:tab w:val="left" w:pos="5112"/>
        </w:tabs>
        <w:rPr>
          <w:rFonts w:cs="Arial"/>
          <w:sz w:val="16"/>
          <w:lang w:val="de-DE"/>
        </w:rPr>
      </w:pPr>
      <w:r w:rsidRPr="00253E9A">
        <w:rPr>
          <w:rFonts w:cs="Arial"/>
          <w:sz w:val="16"/>
          <w:lang w:val="de-DE"/>
        </w:rPr>
        <w:tab/>
        <w:t xml:space="preserve"> </w:t>
      </w:r>
      <w:r w:rsidRPr="00253E9A">
        <w:rPr>
          <w:rFonts w:cs="Arial"/>
          <w:sz w:val="16"/>
          <w:lang w:val="de-DE"/>
        </w:rPr>
        <w:tab/>
        <w:t>http://www.vlada.si/</w:t>
      </w:r>
    </w:p>
    <w:p w:rsidR="00F32525" w:rsidRPr="00154A26" w:rsidRDefault="00F32525" w:rsidP="002879D3">
      <w:pPr>
        <w:suppressAutoHyphens/>
        <w:spacing w:line="240" w:lineRule="auto"/>
        <w:jc w:val="right"/>
        <w:rPr>
          <w:rFonts w:cs="Arial"/>
          <w:b/>
          <w:szCs w:val="20"/>
          <w:lang w:val="sl-SI" w:eastAsia="sl-SI"/>
        </w:rPr>
      </w:pPr>
    </w:p>
    <w:bookmarkEnd w:id="0"/>
    <w:p w:rsidR="00F32525" w:rsidRDefault="00F32525" w:rsidP="00F32525">
      <w:pPr>
        <w:suppressAutoHyphens/>
        <w:jc w:val="both"/>
        <w:rPr>
          <w:rFonts w:cs="Arial"/>
          <w:sz w:val="22"/>
          <w:szCs w:val="22"/>
          <w:lang w:val="sl-SI" w:eastAsia="ar-SA"/>
        </w:rPr>
      </w:pPr>
    </w:p>
    <w:p w:rsidR="00C22CDB" w:rsidRPr="00253E9A" w:rsidRDefault="00C22CDB" w:rsidP="00C22CDB">
      <w:pPr>
        <w:tabs>
          <w:tab w:val="left" w:pos="708"/>
        </w:tabs>
        <w:rPr>
          <w:rFonts w:cs="Arial"/>
          <w:szCs w:val="20"/>
          <w:lang w:val="de-DE"/>
        </w:rPr>
      </w:pPr>
    </w:p>
    <w:p w:rsidR="00C22CDB" w:rsidRPr="00C22CDB" w:rsidRDefault="00C22CDB" w:rsidP="00C22CDB">
      <w:pPr>
        <w:tabs>
          <w:tab w:val="left" w:pos="708"/>
        </w:tabs>
        <w:spacing w:line="260" w:lineRule="exact"/>
        <w:jc w:val="both"/>
        <w:rPr>
          <w:rFonts w:cs="Arial"/>
          <w:szCs w:val="20"/>
          <w:lang w:val="sl-SI"/>
        </w:rPr>
      </w:pPr>
      <w:r w:rsidRPr="00C22CDB">
        <w:rPr>
          <w:rFonts w:cs="Arial"/>
          <w:szCs w:val="20"/>
          <w:lang w:val="sl-SI"/>
        </w:rPr>
        <w:t xml:space="preserve">Na podlagi prvega odstavka 45. člena Zakona o gozdovih (Uradni list RS, št. 30/93, 56/99 – ZON, 67/02, 110/02 – ZGO-1, 115/06 – ORZG40, 110/07, 106/10, 63/13, 101/13 – ZDavNepr, 17/14, </w:t>
      </w:r>
      <w:r w:rsidR="00253E9A">
        <w:rPr>
          <w:rFonts w:cs="Arial"/>
          <w:szCs w:val="20"/>
          <w:lang w:val="sl-SI"/>
        </w:rPr>
        <w:br/>
      </w:r>
      <w:bookmarkStart w:id="1" w:name="_GoBack"/>
      <w:bookmarkEnd w:id="1"/>
      <w:r w:rsidRPr="00C22CDB">
        <w:rPr>
          <w:rFonts w:cs="Arial"/>
          <w:szCs w:val="20"/>
          <w:lang w:val="sl-SI"/>
        </w:rPr>
        <w:t>22/14 – odl. US, 24/15, 9/16 – ZGGLRS in 77/16) Vlada Republike Slovenije izdaja</w:t>
      </w:r>
    </w:p>
    <w:p w:rsidR="00C22CDB" w:rsidRPr="00C22CDB" w:rsidRDefault="00C22CDB" w:rsidP="00C22CDB">
      <w:pPr>
        <w:tabs>
          <w:tab w:val="left" w:pos="708"/>
        </w:tabs>
        <w:spacing w:line="260" w:lineRule="exact"/>
        <w:rPr>
          <w:rFonts w:cs="Arial"/>
          <w:szCs w:val="20"/>
          <w:lang w:val="sl-SI"/>
        </w:rPr>
      </w:pPr>
    </w:p>
    <w:p w:rsidR="00C22CDB" w:rsidRPr="00C22CDB" w:rsidRDefault="00C22CDB" w:rsidP="00C22CDB">
      <w:pPr>
        <w:tabs>
          <w:tab w:val="left" w:pos="708"/>
        </w:tabs>
        <w:spacing w:line="260" w:lineRule="exact"/>
        <w:rPr>
          <w:rFonts w:cs="Arial"/>
          <w:szCs w:val="20"/>
          <w:lang w:val="sl-SI"/>
        </w:rPr>
      </w:pPr>
    </w:p>
    <w:p w:rsidR="00C22CDB" w:rsidRPr="00C22CDB" w:rsidRDefault="00C22CDB" w:rsidP="00C22CDB">
      <w:pPr>
        <w:tabs>
          <w:tab w:val="left" w:pos="708"/>
        </w:tabs>
        <w:spacing w:line="260" w:lineRule="exact"/>
        <w:jc w:val="center"/>
        <w:rPr>
          <w:rFonts w:cs="Arial"/>
          <w:szCs w:val="20"/>
          <w:lang w:val="sl-SI"/>
        </w:rPr>
      </w:pPr>
      <w:r w:rsidRPr="00C22CDB">
        <w:rPr>
          <w:rFonts w:cs="Arial"/>
          <w:szCs w:val="20"/>
          <w:lang w:val="sl-SI"/>
        </w:rPr>
        <w:t>U R E D B O</w:t>
      </w:r>
    </w:p>
    <w:p w:rsidR="00C22CDB" w:rsidRPr="00C22CDB" w:rsidRDefault="00C22CDB" w:rsidP="00C22CDB">
      <w:pPr>
        <w:tabs>
          <w:tab w:val="left" w:pos="708"/>
        </w:tabs>
        <w:spacing w:line="260" w:lineRule="exact"/>
        <w:jc w:val="center"/>
        <w:rPr>
          <w:rFonts w:cs="Arial"/>
          <w:szCs w:val="20"/>
          <w:lang w:val="sl-SI"/>
        </w:rPr>
      </w:pPr>
    </w:p>
    <w:p w:rsidR="00C22CDB" w:rsidRPr="00C22CDB" w:rsidRDefault="00C22CDB" w:rsidP="00C22CDB">
      <w:pPr>
        <w:tabs>
          <w:tab w:val="left" w:pos="708"/>
        </w:tabs>
        <w:spacing w:line="260" w:lineRule="exact"/>
        <w:jc w:val="center"/>
        <w:rPr>
          <w:rFonts w:cs="Arial"/>
          <w:szCs w:val="20"/>
          <w:lang w:val="sl-SI"/>
        </w:rPr>
      </w:pPr>
      <w:r w:rsidRPr="00C22CDB">
        <w:rPr>
          <w:rFonts w:cs="Arial"/>
          <w:szCs w:val="20"/>
          <w:lang w:val="sl-SI"/>
        </w:rPr>
        <w:t>o spremembah Uredbe o varovalnih gozdovih in gozdovih s posebnim namenom</w:t>
      </w:r>
    </w:p>
    <w:p w:rsidR="00C22CDB" w:rsidRDefault="00C22CDB" w:rsidP="00C22CDB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:rsidR="00C22CDB" w:rsidRPr="00C22CDB" w:rsidRDefault="00C22CDB" w:rsidP="00C22CDB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:rsidR="00C22CDB" w:rsidRPr="00C22CDB" w:rsidRDefault="00C22CDB" w:rsidP="00C22CDB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line="260" w:lineRule="exact"/>
        <w:ind w:left="0" w:firstLine="0"/>
        <w:jc w:val="center"/>
        <w:rPr>
          <w:rFonts w:cs="Arial"/>
          <w:szCs w:val="20"/>
          <w:lang w:val="sl-SI"/>
        </w:rPr>
      </w:pPr>
      <w:r w:rsidRPr="00C22CDB">
        <w:rPr>
          <w:rFonts w:cs="Arial"/>
          <w:szCs w:val="20"/>
          <w:lang w:val="sl-SI"/>
        </w:rPr>
        <w:t>člen</w:t>
      </w:r>
    </w:p>
    <w:p w:rsidR="00C22CDB" w:rsidRPr="00C22CDB" w:rsidRDefault="00C22CDB" w:rsidP="00C22CDB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  <w:r w:rsidRPr="00C22CDB">
        <w:rPr>
          <w:lang w:val="sl-SI"/>
        </w:rPr>
        <w:t xml:space="preserve">V Uredbi o varovalnih gozdovih in gozdovih s posebnim namenom (Uradni list RS, št. </w:t>
      </w:r>
      <w:hyperlink r:id="rId9" w:tgtFrame="_blank" w:tooltip="Uredba o varovalnih gozdovih in gozdovih s posebnim namenom" w:history="1">
        <w:r w:rsidRPr="00C22CDB">
          <w:rPr>
            <w:rStyle w:val="Hiperpovezava"/>
            <w:rFonts w:eastAsiaTheme="majorEastAsia"/>
            <w:color w:val="auto"/>
            <w:szCs w:val="20"/>
            <w:u w:val="none"/>
            <w:lang w:val="sl-SI"/>
          </w:rPr>
          <w:t>88/05</w:t>
        </w:r>
      </w:hyperlink>
      <w:r w:rsidRPr="00C22CDB">
        <w:rPr>
          <w:szCs w:val="20"/>
          <w:lang w:val="sl-SI"/>
        </w:rPr>
        <w:t xml:space="preserve">, </w:t>
      </w:r>
      <w:hyperlink r:id="rId10" w:tgtFrame="_blank" w:tooltip="Uredba o spremembah in dopolnitvah Uredbe o varovalnih gozdovih in gozdovih s posebnim namenom" w:history="1">
        <w:r w:rsidRPr="00C22CDB">
          <w:rPr>
            <w:rStyle w:val="Hiperpovezava"/>
            <w:rFonts w:eastAsiaTheme="majorEastAsia"/>
            <w:color w:val="auto"/>
            <w:szCs w:val="20"/>
            <w:u w:val="none"/>
            <w:lang w:val="sl-SI"/>
          </w:rPr>
          <w:t>56/07</w:t>
        </w:r>
      </w:hyperlink>
      <w:r w:rsidRPr="00C22CDB">
        <w:rPr>
          <w:szCs w:val="20"/>
          <w:lang w:val="sl-SI"/>
        </w:rPr>
        <w:t xml:space="preserve">, </w:t>
      </w:r>
      <w:hyperlink r:id="rId11" w:tgtFrame="_blank" w:tooltip="Uredba o spremembah in dopolnitvah Uredbe o varovalnih gozdovih in gozdovih s posebnim namenom" w:history="1">
        <w:r w:rsidRPr="00C22CDB">
          <w:rPr>
            <w:rStyle w:val="Hiperpovezava"/>
            <w:rFonts w:eastAsiaTheme="majorEastAsia"/>
            <w:color w:val="auto"/>
            <w:szCs w:val="20"/>
            <w:u w:val="none"/>
            <w:lang w:val="sl-SI"/>
          </w:rPr>
          <w:t>29/09</w:t>
        </w:r>
      </w:hyperlink>
      <w:r w:rsidRPr="00C22CDB">
        <w:rPr>
          <w:szCs w:val="20"/>
          <w:lang w:val="sl-SI"/>
        </w:rPr>
        <w:t xml:space="preserve">, </w:t>
      </w:r>
      <w:hyperlink r:id="rId12" w:tgtFrame="_blank" w:tooltip="Uredba o spremembi Uredbe o varovalnih gozdovih in gozdovih s posebnim namenom" w:history="1">
        <w:r w:rsidRPr="00C22CDB">
          <w:rPr>
            <w:rStyle w:val="Hiperpovezava"/>
            <w:rFonts w:eastAsiaTheme="majorEastAsia"/>
            <w:color w:val="auto"/>
            <w:szCs w:val="20"/>
            <w:u w:val="none"/>
            <w:lang w:val="sl-SI"/>
          </w:rPr>
          <w:t>91/10</w:t>
        </w:r>
      </w:hyperlink>
      <w:r w:rsidRPr="00C22CDB">
        <w:rPr>
          <w:szCs w:val="20"/>
          <w:lang w:val="sl-SI"/>
        </w:rPr>
        <w:t xml:space="preserve">, </w:t>
      </w:r>
      <w:hyperlink r:id="rId13" w:tgtFrame="_blank" w:tooltip="Uredba o spremembah Uredbe o varovalnih gozdovih in gozdovih s posebnim namenom" w:history="1">
        <w:r w:rsidRPr="00C22CDB">
          <w:rPr>
            <w:rStyle w:val="Hiperpovezava"/>
            <w:rFonts w:eastAsiaTheme="majorEastAsia"/>
            <w:color w:val="auto"/>
            <w:szCs w:val="20"/>
            <w:u w:val="none"/>
            <w:lang w:val="sl-SI"/>
          </w:rPr>
          <w:t>1/13</w:t>
        </w:r>
      </w:hyperlink>
      <w:r w:rsidRPr="00C22CDB">
        <w:rPr>
          <w:szCs w:val="20"/>
          <w:lang w:val="sl-SI"/>
        </w:rPr>
        <w:t xml:space="preserve"> in 39/15</w:t>
      </w:r>
      <w:r w:rsidRPr="00C22CDB">
        <w:rPr>
          <w:lang w:val="sl-SI"/>
        </w:rPr>
        <w:t>) se priloga 1 nadomesti z novo prilogo 1, ki je kot priloga 1 sestavni del te uredbe.</w:t>
      </w: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</w:p>
    <w:p w:rsidR="00C22CDB" w:rsidRPr="00C22CDB" w:rsidRDefault="00C22CDB" w:rsidP="00C22CDB">
      <w:pPr>
        <w:numPr>
          <w:ilvl w:val="0"/>
          <w:numId w:val="10"/>
        </w:numPr>
        <w:tabs>
          <w:tab w:val="left" w:pos="284"/>
        </w:tabs>
        <w:spacing w:line="260" w:lineRule="exact"/>
        <w:ind w:left="0" w:firstLine="0"/>
        <w:jc w:val="center"/>
        <w:rPr>
          <w:lang w:val="sl-SI"/>
        </w:rPr>
      </w:pPr>
      <w:r w:rsidRPr="00C22CDB">
        <w:rPr>
          <w:lang w:val="sl-SI"/>
        </w:rPr>
        <w:t>člen</w:t>
      </w:r>
    </w:p>
    <w:p w:rsidR="00C22CDB" w:rsidRPr="00C22CDB" w:rsidRDefault="00C22CDB" w:rsidP="00C22CDB">
      <w:pPr>
        <w:spacing w:line="260" w:lineRule="exact"/>
        <w:rPr>
          <w:lang w:val="sl-SI"/>
        </w:rPr>
      </w:pP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  <w:r w:rsidRPr="00C22CDB">
        <w:rPr>
          <w:lang w:val="sl-SI"/>
        </w:rPr>
        <w:t xml:space="preserve">Priloga 2 se nadomesti z novo prilogo 2, ki je kot priloga 2 sestavni del te uredbe. </w:t>
      </w: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</w:p>
    <w:p w:rsidR="00C22CDB" w:rsidRPr="00C22CDB" w:rsidRDefault="00C22CDB" w:rsidP="00C22CDB">
      <w:pPr>
        <w:spacing w:line="260" w:lineRule="exact"/>
        <w:jc w:val="center"/>
        <w:rPr>
          <w:lang w:val="sl-SI"/>
        </w:rPr>
      </w:pPr>
      <w:r w:rsidRPr="00C22CDB">
        <w:rPr>
          <w:lang w:val="sl-SI"/>
        </w:rPr>
        <w:t>KONČNA DOLOČBA</w:t>
      </w: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</w:p>
    <w:p w:rsidR="00C22CDB" w:rsidRPr="00C22CDB" w:rsidRDefault="00C22CDB" w:rsidP="00C22CDB">
      <w:pPr>
        <w:numPr>
          <w:ilvl w:val="0"/>
          <w:numId w:val="10"/>
        </w:numPr>
        <w:tabs>
          <w:tab w:val="left" w:pos="284"/>
        </w:tabs>
        <w:spacing w:line="260" w:lineRule="exact"/>
        <w:ind w:left="0" w:firstLine="0"/>
        <w:jc w:val="center"/>
        <w:rPr>
          <w:lang w:val="sl-SI"/>
        </w:rPr>
      </w:pPr>
      <w:r w:rsidRPr="00C22CDB">
        <w:rPr>
          <w:lang w:val="sl-SI"/>
        </w:rPr>
        <w:t>člen</w:t>
      </w:r>
    </w:p>
    <w:p w:rsidR="00C22CDB" w:rsidRPr="00C22CDB" w:rsidRDefault="00C22CDB" w:rsidP="00C22CDB">
      <w:pPr>
        <w:spacing w:line="260" w:lineRule="exact"/>
        <w:jc w:val="center"/>
        <w:rPr>
          <w:lang w:val="sl-SI"/>
        </w:rPr>
      </w:pPr>
      <w:r w:rsidRPr="00C22CDB">
        <w:rPr>
          <w:lang w:val="sl-SI"/>
        </w:rPr>
        <w:t>(začetek veljavnosti)</w:t>
      </w:r>
    </w:p>
    <w:p w:rsidR="00C22CDB" w:rsidRPr="00C22CDB" w:rsidRDefault="00C22CDB" w:rsidP="00C22CDB">
      <w:pPr>
        <w:spacing w:line="260" w:lineRule="exact"/>
        <w:rPr>
          <w:lang w:val="sl-SI"/>
        </w:rPr>
      </w:pPr>
    </w:p>
    <w:p w:rsidR="00C22CDB" w:rsidRPr="00C22CDB" w:rsidRDefault="00C22CDB" w:rsidP="00C22CDB">
      <w:pPr>
        <w:spacing w:line="260" w:lineRule="exact"/>
        <w:jc w:val="both"/>
        <w:rPr>
          <w:lang w:val="sl-SI"/>
        </w:rPr>
      </w:pPr>
      <w:r w:rsidRPr="00C22CDB">
        <w:rPr>
          <w:lang w:val="sl-SI"/>
        </w:rPr>
        <w:t>Ta uredba začne veljati petnajsti dan po objavi v Uradnem listu Republike Slovenije.</w:t>
      </w:r>
    </w:p>
    <w:p w:rsidR="003A3C15" w:rsidRPr="00C22CDB" w:rsidRDefault="003A3C15" w:rsidP="00C22CDB">
      <w:pPr>
        <w:suppressAutoHyphens/>
        <w:spacing w:line="260" w:lineRule="exact"/>
        <w:jc w:val="both"/>
        <w:rPr>
          <w:rFonts w:cs="Arial"/>
          <w:sz w:val="22"/>
          <w:szCs w:val="22"/>
          <w:lang w:val="sl-SI" w:eastAsia="ar-SA"/>
        </w:rPr>
      </w:pPr>
    </w:p>
    <w:p w:rsidR="003A3C15" w:rsidRDefault="003A3C15" w:rsidP="00C22CDB">
      <w:pPr>
        <w:suppressAutoHyphens/>
        <w:spacing w:line="260" w:lineRule="exact"/>
        <w:jc w:val="both"/>
        <w:rPr>
          <w:rFonts w:cs="Arial"/>
          <w:sz w:val="22"/>
          <w:szCs w:val="22"/>
          <w:lang w:val="sl-SI" w:eastAsia="ar-SA"/>
        </w:rPr>
      </w:pPr>
    </w:p>
    <w:p w:rsidR="003A3C15" w:rsidRPr="00154A26" w:rsidRDefault="003A3C15" w:rsidP="00F32525">
      <w:pPr>
        <w:suppressAutoHyphens/>
        <w:jc w:val="both"/>
        <w:rPr>
          <w:rFonts w:cs="Arial"/>
          <w:sz w:val="22"/>
          <w:szCs w:val="22"/>
          <w:lang w:val="sl-SI" w:eastAsia="ar-SA"/>
        </w:rPr>
      </w:pPr>
    </w:p>
    <w:p w:rsidR="006C6698" w:rsidRPr="00C22CDB" w:rsidRDefault="006C6698" w:rsidP="006C6698">
      <w:pPr>
        <w:autoSpaceDE w:val="0"/>
        <w:autoSpaceDN w:val="0"/>
        <w:adjustRightInd w:val="0"/>
        <w:spacing w:line="260" w:lineRule="exact"/>
        <w:rPr>
          <w:rFonts w:cs="Arial"/>
          <w:color w:val="000000"/>
          <w:szCs w:val="20"/>
          <w:lang w:val="sl-SI"/>
        </w:rPr>
      </w:pPr>
      <w:r w:rsidRPr="00C22CDB">
        <w:rPr>
          <w:rFonts w:cs="Arial"/>
          <w:szCs w:val="20"/>
          <w:lang w:val="sl-SI"/>
        </w:rPr>
        <w:t xml:space="preserve">Št. </w:t>
      </w:r>
      <w:r w:rsidR="00C22CDB" w:rsidRPr="00C22CDB">
        <w:rPr>
          <w:rFonts w:cs="Arial"/>
          <w:color w:val="000000"/>
          <w:szCs w:val="20"/>
          <w:lang w:val="sl-SI"/>
        </w:rPr>
        <w:t>00715-52/2020</w:t>
      </w:r>
    </w:p>
    <w:p w:rsidR="006C6698" w:rsidRPr="00C22CDB" w:rsidRDefault="006C6698" w:rsidP="006C6698">
      <w:pPr>
        <w:spacing w:line="260" w:lineRule="exact"/>
        <w:ind w:right="567"/>
        <w:jc w:val="both"/>
        <w:rPr>
          <w:rFonts w:cs="Arial"/>
          <w:szCs w:val="20"/>
          <w:lang w:val="sl-SI"/>
        </w:rPr>
      </w:pPr>
      <w:r w:rsidRPr="00C22CDB">
        <w:rPr>
          <w:rFonts w:cs="Arial"/>
          <w:szCs w:val="20"/>
          <w:lang w:val="sl-SI"/>
        </w:rPr>
        <w:t>Ljubljana, dne 16. decembra 2020</w:t>
      </w:r>
    </w:p>
    <w:p w:rsidR="006C6698" w:rsidRPr="00C22CDB" w:rsidRDefault="006C6698" w:rsidP="006C6698">
      <w:pPr>
        <w:autoSpaceDE w:val="0"/>
        <w:autoSpaceDN w:val="0"/>
        <w:adjustRightInd w:val="0"/>
        <w:spacing w:line="260" w:lineRule="exact"/>
        <w:rPr>
          <w:rFonts w:cs="Arial"/>
          <w:szCs w:val="20"/>
          <w:lang w:val="sl-SI"/>
        </w:rPr>
      </w:pPr>
      <w:r w:rsidRPr="00C22CDB">
        <w:rPr>
          <w:rFonts w:cs="Arial"/>
          <w:szCs w:val="20"/>
          <w:lang w:val="sl-SI"/>
        </w:rPr>
        <w:t xml:space="preserve">EVA </w:t>
      </w:r>
      <w:r w:rsidR="00C22CDB" w:rsidRPr="00C22CDB">
        <w:rPr>
          <w:rFonts w:cs="Arial"/>
          <w:color w:val="000000"/>
          <w:szCs w:val="20"/>
          <w:lang w:val="sl-SI"/>
        </w:rPr>
        <w:t>2019-2330-0103</w:t>
      </w:r>
    </w:p>
    <w:p w:rsidR="006C6698" w:rsidRPr="00C22CDB" w:rsidRDefault="006C6698" w:rsidP="006C6698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:rsidR="003A3C15" w:rsidRPr="00C22CDB" w:rsidRDefault="003A3C15" w:rsidP="006C6698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:rsidR="003A3C15" w:rsidRPr="00C22CDB" w:rsidRDefault="003A3C15" w:rsidP="006C6698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:rsidR="006C6698" w:rsidRPr="00C22CDB" w:rsidRDefault="006C6698" w:rsidP="006C6698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:rsidR="006C6698" w:rsidRPr="00C22CDB" w:rsidRDefault="006C6698" w:rsidP="006C6698">
      <w:pPr>
        <w:autoSpaceDE w:val="0"/>
        <w:autoSpaceDN w:val="0"/>
        <w:adjustRightInd w:val="0"/>
        <w:spacing w:line="260" w:lineRule="exact"/>
        <w:ind w:left="3402" w:right="567"/>
        <w:jc w:val="both"/>
        <w:rPr>
          <w:rFonts w:cs="Arial"/>
          <w:szCs w:val="20"/>
          <w:lang w:val="sl-SI"/>
        </w:rPr>
      </w:pPr>
      <w:r w:rsidRPr="00C22CDB">
        <w:rPr>
          <w:rFonts w:cs="Arial"/>
          <w:szCs w:val="20"/>
          <w:lang w:val="sl-SI"/>
        </w:rPr>
        <w:t>Vlada Republike Slovenije</w:t>
      </w:r>
    </w:p>
    <w:p w:rsidR="006C6698" w:rsidRPr="00C22CDB" w:rsidRDefault="006C6698" w:rsidP="006C6698">
      <w:pPr>
        <w:tabs>
          <w:tab w:val="left" w:pos="5760"/>
        </w:tabs>
        <w:autoSpaceDE w:val="0"/>
        <w:autoSpaceDN w:val="0"/>
        <w:adjustRightInd w:val="0"/>
        <w:spacing w:line="260" w:lineRule="exact"/>
        <w:ind w:left="3402"/>
        <w:rPr>
          <w:rFonts w:cs="Arial"/>
          <w:szCs w:val="20"/>
          <w:lang w:val="sl-SI" w:eastAsia="sl-SI"/>
        </w:rPr>
      </w:pPr>
      <w:r w:rsidRPr="00C22CDB">
        <w:rPr>
          <w:rFonts w:cs="Arial"/>
          <w:szCs w:val="20"/>
          <w:lang w:val="sl-SI" w:eastAsia="sl-SI"/>
        </w:rPr>
        <w:t>Janez Janša</w:t>
      </w:r>
    </w:p>
    <w:p w:rsidR="006C6698" w:rsidRPr="00C22CDB" w:rsidRDefault="006C6698" w:rsidP="006C6698">
      <w:pPr>
        <w:tabs>
          <w:tab w:val="left" w:pos="5760"/>
        </w:tabs>
        <w:autoSpaceDE w:val="0"/>
        <w:autoSpaceDN w:val="0"/>
        <w:adjustRightInd w:val="0"/>
        <w:spacing w:line="260" w:lineRule="exact"/>
        <w:ind w:left="3402"/>
        <w:rPr>
          <w:rFonts w:cs="Arial"/>
          <w:szCs w:val="20"/>
          <w:lang w:val="sl-SI" w:eastAsia="sl-SI"/>
        </w:rPr>
      </w:pPr>
      <w:r w:rsidRPr="00C22CDB">
        <w:rPr>
          <w:rFonts w:cs="Arial"/>
          <w:szCs w:val="20"/>
          <w:lang w:val="sl-SI" w:eastAsia="sl-SI"/>
        </w:rPr>
        <w:t>predsednik</w:t>
      </w:r>
    </w:p>
    <w:p w:rsidR="006C6698" w:rsidRPr="00434AB7" w:rsidRDefault="006C6698" w:rsidP="006C6698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sectPr w:rsidR="006C6698" w:rsidRPr="00434AB7" w:rsidSect="00321E49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D6" w:rsidRDefault="004F14D6">
      <w:r>
        <w:separator/>
      </w:r>
    </w:p>
  </w:endnote>
  <w:endnote w:type="continuationSeparator" w:id="0">
    <w:p w:rsidR="004F14D6" w:rsidRDefault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05463"/>
      <w:docPartObj>
        <w:docPartGallery w:val="Page Numbers (Bottom of Page)"/>
        <w:docPartUnique/>
      </w:docPartObj>
    </w:sdtPr>
    <w:sdtEndPr/>
    <w:sdtContent>
      <w:p w:rsidR="00321E49" w:rsidRDefault="009E47A8">
        <w:pPr>
          <w:pStyle w:val="Noga"/>
          <w:jc w:val="right"/>
        </w:pPr>
        <w:r>
          <w:fldChar w:fldCharType="begin"/>
        </w:r>
        <w:r w:rsidR="00321E49">
          <w:instrText>PAGE   \* MERGEFORMAT</w:instrText>
        </w:r>
        <w:r>
          <w:fldChar w:fldCharType="separate"/>
        </w:r>
        <w:r w:rsidR="00253E9A" w:rsidRPr="00253E9A">
          <w:rPr>
            <w:noProof/>
            <w:lang w:val="sl-SI"/>
          </w:rPr>
          <w:t>1</w:t>
        </w:r>
        <w:r>
          <w:fldChar w:fldCharType="end"/>
        </w:r>
      </w:p>
    </w:sdtContent>
  </w:sdt>
  <w:p w:rsidR="00321E49" w:rsidRDefault="00321E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D6" w:rsidRDefault="004F14D6">
      <w:r>
        <w:separator/>
      </w:r>
    </w:p>
  </w:footnote>
  <w:footnote w:type="continuationSeparator" w:id="0">
    <w:p w:rsidR="004F14D6" w:rsidRDefault="004F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71B1E"/>
    <w:multiLevelType w:val="hybridMultilevel"/>
    <w:tmpl w:val="EA344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C24C3"/>
    <w:multiLevelType w:val="hybridMultilevel"/>
    <w:tmpl w:val="24FA0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7181"/>
    <w:multiLevelType w:val="hybridMultilevel"/>
    <w:tmpl w:val="1898C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D10"/>
    <w:rsid w:val="000057D9"/>
    <w:rsid w:val="0001550E"/>
    <w:rsid w:val="00023A88"/>
    <w:rsid w:val="00027744"/>
    <w:rsid w:val="00044C32"/>
    <w:rsid w:val="00045742"/>
    <w:rsid w:val="00051D9A"/>
    <w:rsid w:val="0005496D"/>
    <w:rsid w:val="00054DD2"/>
    <w:rsid w:val="00072DF3"/>
    <w:rsid w:val="0007553B"/>
    <w:rsid w:val="00086E99"/>
    <w:rsid w:val="000A0199"/>
    <w:rsid w:val="000A5663"/>
    <w:rsid w:val="000A7238"/>
    <w:rsid w:val="000B5AB0"/>
    <w:rsid w:val="000D7E27"/>
    <w:rsid w:val="000D7E73"/>
    <w:rsid w:val="000E1264"/>
    <w:rsid w:val="000E482A"/>
    <w:rsid w:val="001074D4"/>
    <w:rsid w:val="00114B48"/>
    <w:rsid w:val="001357B2"/>
    <w:rsid w:val="001429FC"/>
    <w:rsid w:val="00144AAA"/>
    <w:rsid w:val="00144E44"/>
    <w:rsid w:val="00151D9E"/>
    <w:rsid w:val="00153BF4"/>
    <w:rsid w:val="001543FC"/>
    <w:rsid w:val="00154A26"/>
    <w:rsid w:val="00155A15"/>
    <w:rsid w:val="0015701D"/>
    <w:rsid w:val="00164BE3"/>
    <w:rsid w:val="00175C1E"/>
    <w:rsid w:val="00181550"/>
    <w:rsid w:val="00190444"/>
    <w:rsid w:val="001A0C4F"/>
    <w:rsid w:val="001C3856"/>
    <w:rsid w:val="001E064C"/>
    <w:rsid w:val="001E1E12"/>
    <w:rsid w:val="001E2D10"/>
    <w:rsid w:val="001F1ED3"/>
    <w:rsid w:val="001F26E9"/>
    <w:rsid w:val="00202A77"/>
    <w:rsid w:val="002332F0"/>
    <w:rsid w:val="00234EF8"/>
    <w:rsid w:val="0025251F"/>
    <w:rsid w:val="00253E9A"/>
    <w:rsid w:val="00271CE5"/>
    <w:rsid w:val="00282020"/>
    <w:rsid w:val="002879D3"/>
    <w:rsid w:val="0029104A"/>
    <w:rsid w:val="0029390E"/>
    <w:rsid w:val="002B75D4"/>
    <w:rsid w:val="002B7A82"/>
    <w:rsid w:val="002C154C"/>
    <w:rsid w:val="002C6FB1"/>
    <w:rsid w:val="002D1010"/>
    <w:rsid w:val="002D3784"/>
    <w:rsid w:val="002D3D2B"/>
    <w:rsid w:val="002E5DD9"/>
    <w:rsid w:val="00300324"/>
    <w:rsid w:val="00321E49"/>
    <w:rsid w:val="00327580"/>
    <w:rsid w:val="003636BF"/>
    <w:rsid w:val="0037479F"/>
    <w:rsid w:val="003845B4"/>
    <w:rsid w:val="00386E13"/>
    <w:rsid w:val="00387B1A"/>
    <w:rsid w:val="00393792"/>
    <w:rsid w:val="003A0A81"/>
    <w:rsid w:val="003A3C15"/>
    <w:rsid w:val="003C1C94"/>
    <w:rsid w:val="003D3BE9"/>
    <w:rsid w:val="003D4379"/>
    <w:rsid w:val="003E1C74"/>
    <w:rsid w:val="003E7941"/>
    <w:rsid w:val="003F1045"/>
    <w:rsid w:val="003F27F9"/>
    <w:rsid w:val="003F4D42"/>
    <w:rsid w:val="003F70EE"/>
    <w:rsid w:val="00422204"/>
    <w:rsid w:val="00426C8A"/>
    <w:rsid w:val="00432FA7"/>
    <w:rsid w:val="00442DE2"/>
    <w:rsid w:val="0045060C"/>
    <w:rsid w:val="00450940"/>
    <w:rsid w:val="0045361B"/>
    <w:rsid w:val="004579DC"/>
    <w:rsid w:val="00463D57"/>
    <w:rsid w:val="004733FD"/>
    <w:rsid w:val="0047794A"/>
    <w:rsid w:val="0048055B"/>
    <w:rsid w:val="004B51C5"/>
    <w:rsid w:val="004F01DB"/>
    <w:rsid w:val="004F14D6"/>
    <w:rsid w:val="0050497D"/>
    <w:rsid w:val="0051522F"/>
    <w:rsid w:val="00525E89"/>
    <w:rsid w:val="00526246"/>
    <w:rsid w:val="00526EC4"/>
    <w:rsid w:val="00545887"/>
    <w:rsid w:val="00546753"/>
    <w:rsid w:val="0055100F"/>
    <w:rsid w:val="00557461"/>
    <w:rsid w:val="00565CFF"/>
    <w:rsid w:val="00567106"/>
    <w:rsid w:val="00585AAE"/>
    <w:rsid w:val="00593FC6"/>
    <w:rsid w:val="0059533B"/>
    <w:rsid w:val="005A07E9"/>
    <w:rsid w:val="005B135E"/>
    <w:rsid w:val="005B257C"/>
    <w:rsid w:val="005B3F74"/>
    <w:rsid w:val="005B4385"/>
    <w:rsid w:val="005B5E61"/>
    <w:rsid w:val="005C1963"/>
    <w:rsid w:val="005C73BE"/>
    <w:rsid w:val="005D0342"/>
    <w:rsid w:val="005D09D0"/>
    <w:rsid w:val="005E1D3C"/>
    <w:rsid w:val="005E48C4"/>
    <w:rsid w:val="005F206F"/>
    <w:rsid w:val="005F73F0"/>
    <w:rsid w:val="0060007D"/>
    <w:rsid w:val="006320E0"/>
    <w:rsid w:val="00632253"/>
    <w:rsid w:val="00633211"/>
    <w:rsid w:val="00642714"/>
    <w:rsid w:val="006455CE"/>
    <w:rsid w:val="00650E71"/>
    <w:rsid w:val="0065627E"/>
    <w:rsid w:val="00677197"/>
    <w:rsid w:val="00694017"/>
    <w:rsid w:val="006A0858"/>
    <w:rsid w:val="006A15D5"/>
    <w:rsid w:val="006C6698"/>
    <w:rsid w:val="006C777A"/>
    <w:rsid w:val="006D0D08"/>
    <w:rsid w:val="006D42D9"/>
    <w:rsid w:val="006D735D"/>
    <w:rsid w:val="006E465D"/>
    <w:rsid w:val="00707289"/>
    <w:rsid w:val="00731232"/>
    <w:rsid w:val="00733017"/>
    <w:rsid w:val="00742284"/>
    <w:rsid w:val="00751D87"/>
    <w:rsid w:val="007610FB"/>
    <w:rsid w:val="00783310"/>
    <w:rsid w:val="00785B89"/>
    <w:rsid w:val="0079085C"/>
    <w:rsid w:val="0079352F"/>
    <w:rsid w:val="007940B8"/>
    <w:rsid w:val="007A3B1A"/>
    <w:rsid w:val="007A4A6D"/>
    <w:rsid w:val="007B1CF0"/>
    <w:rsid w:val="007B5251"/>
    <w:rsid w:val="007D0AAC"/>
    <w:rsid w:val="007D1BCF"/>
    <w:rsid w:val="007D75CF"/>
    <w:rsid w:val="007E0B52"/>
    <w:rsid w:val="007E6DC5"/>
    <w:rsid w:val="007F5FB6"/>
    <w:rsid w:val="00805AA7"/>
    <w:rsid w:val="0081032A"/>
    <w:rsid w:val="00816CB0"/>
    <w:rsid w:val="008253CD"/>
    <w:rsid w:val="00840EB1"/>
    <w:rsid w:val="00847601"/>
    <w:rsid w:val="00851E86"/>
    <w:rsid w:val="00857D22"/>
    <w:rsid w:val="00864C88"/>
    <w:rsid w:val="0088043C"/>
    <w:rsid w:val="008906C9"/>
    <w:rsid w:val="008A7ECA"/>
    <w:rsid w:val="008B353B"/>
    <w:rsid w:val="008B3FE1"/>
    <w:rsid w:val="008C3996"/>
    <w:rsid w:val="008C5738"/>
    <w:rsid w:val="008C6A72"/>
    <w:rsid w:val="008D04F0"/>
    <w:rsid w:val="008D1870"/>
    <w:rsid w:val="008D27D2"/>
    <w:rsid w:val="008D3625"/>
    <w:rsid w:val="008E2128"/>
    <w:rsid w:val="008E45AF"/>
    <w:rsid w:val="008F3500"/>
    <w:rsid w:val="00924E3C"/>
    <w:rsid w:val="0095720E"/>
    <w:rsid w:val="009612BB"/>
    <w:rsid w:val="00985859"/>
    <w:rsid w:val="00994953"/>
    <w:rsid w:val="00996F23"/>
    <w:rsid w:val="009B706D"/>
    <w:rsid w:val="009C5C78"/>
    <w:rsid w:val="009C6F3F"/>
    <w:rsid w:val="009E47A8"/>
    <w:rsid w:val="00A0403B"/>
    <w:rsid w:val="00A125C5"/>
    <w:rsid w:val="00A12FE2"/>
    <w:rsid w:val="00A23A21"/>
    <w:rsid w:val="00A5039D"/>
    <w:rsid w:val="00A61228"/>
    <w:rsid w:val="00A65EE7"/>
    <w:rsid w:val="00A700F0"/>
    <w:rsid w:val="00A70133"/>
    <w:rsid w:val="00A75DF7"/>
    <w:rsid w:val="00A77419"/>
    <w:rsid w:val="00A826F6"/>
    <w:rsid w:val="00A9236B"/>
    <w:rsid w:val="00A93C23"/>
    <w:rsid w:val="00AA362A"/>
    <w:rsid w:val="00AC2465"/>
    <w:rsid w:val="00AF22B3"/>
    <w:rsid w:val="00B14C88"/>
    <w:rsid w:val="00B17141"/>
    <w:rsid w:val="00B21A6F"/>
    <w:rsid w:val="00B31575"/>
    <w:rsid w:val="00B50ADF"/>
    <w:rsid w:val="00B66CA1"/>
    <w:rsid w:val="00B709A1"/>
    <w:rsid w:val="00B8547D"/>
    <w:rsid w:val="00B95595"/>
    <w:rsid w:val="00B971EE"/>
    <w:rsid w:val="00BA2D76"/>
    <w:rsid w:val="00BC27BD"/>
    <w:rsid w:val="00BC4E24"/>
    <w:rsid w:val="00BD2770"/>
    <w:rsid w:val="00BE3297"/>
    <w:rsid w:val="00BF3461"/>
    <w:rsid w:val="00C00FDC"/>
    <w:rsid w:val="00C22CDB"/>
    <w:rsid w:val="00C250D5"/>
    <w:rsid w:val="00C303C7"/>
    <w:rsid w:val="00C3124E"/>
    <w:rsid w:val="00C31974"/>
    <w:rsid w:val="00C331A7"/>
    <w:rsid w:val="00C37DAF"/>
    <w:rsid w:val="00C4243F"/>
    <w:rsid w:val="00C57291"/>
    <w:rsid w:val="00C578C9"/>
    <w:rsid w:val="00C63643"/>
    <w:rsid w:val="00C74852"/>
    <w:rsid w:val="00C92898"/>
    <w:rsid w:val="00CA0E6A"/>
    <w:rsid w:val="00CE0459"/>
    <w:rsid w:val="00CE7514"/>
    <w:rsid w:val="00D06EAE"/>
    <w:rsid w:val="00D248DE"/>
    <w:rsid w:val="00D3607F"/>
    <w:rsid w:val="00D36ED6"/>
    <w:rsid w:val="00D51339"/>
    <w:rsid w:val="00D5565C"/>
    <w:rsid w:val="00D71EEC"/>
    <w:rsid w:val="00D81D3F"/>
    <w:rsid w:val="00D8542D"/>
    <w:rsid w:val="00D870FC"/>
    <w:rsid w:val="00D97F44"/>
    <w:rsid w:val="00DA4AF2"/>
    <w:rsid w:val="00DB684A"/>
    <w:rsid w:val="00DC12B4"/>
    <w:rsid w:val="00DC3677"/>
    <w:rsid w:val="00DC6A71"/>
    <w:rsid w:val="00DE5B46"/>
    <w:rsid w:val="00DF4689"/>
    <w:rsid w:val="00E0357D"/>
    <w:rsid w:val="00E05FDD"/>
    <w:rsid w:val="00E2383E"/>
    <w:rsid w:val="00E24EC2"/>
    <w:rsid w:val="00E25C56"/>
    <w:rsid w:val="00E321B7"/>
    <w:rsid w:val="00E40B21"/>
    <w:rsid w:val="00E4121A"/>
    <w:rsid w:val="00E42630"/>
    <w:rsid w:val="00E45B17"/>
    <w:rsid w:val="00E45FF8"/>
    <w:rsid w:val="00E46D01"/>
    <w:rsid w:val="00E517FE"/>
    <w:rsid w:val="00E6487F"/>
    <w:rsid w:val="00E75B0B"/>
    <w:rsid w:val="00E82CE9"/>
    <w:rsid w:val="00E96041"/>
    <w:rsid w:val="00EB2E02"/>
    <w:rsid w:val="00EB2FC2"/>
    <w:rsid w:val="00EE13F6"/>
    <w:rsid w:val="00EE6FEE"/>
    <w:rsid w:val="00EF7DF4"/>
    <w:rsid w:val="00F03707"/>
    <w:rsid w:val="00F15A89"/>
    <w:rsid w:val="00F23209"/>
    <w:rsid w:val="00F240BB"/>
    <w:rsid w:val="00F25603"/>
    <w:rsid w:val="00F32525"/>
    <w:rsid w:val="00F37F48"/>
    <w:rsid w:val="00F45F50"/>
    <w:rsid w:val="00F46498"/>
    <w:rsid w:val="00F46724"/>
    <w:rsid w:val="00F52982"/>
    <w:rsid w:val="00F57FED"/>
    <w:rsid w:val="00F62FF2"/>
    <w:rsid w:val="00F67441"/>
    <w:rsid w:val="00F70537"/>
    <w:rsid w:val="00F82F8A"/>
    <w:rsid w:val="00FB67FA"/>
    <w:rsid w:val="00FC5DF3"/>
    <w:rsid w:val="00FC6647"/>
    <w:rsid w:val="00FD0CFA"/>
    <w:rsid w:val="00FD6307"/>
    <w:rsid w:val="00FE1151"/>
    <w:rsid w:val="00FF68BC"/>
    <w:rsid w:val="00FF69E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42A17BB-F1A3-41CE-91BE-16762D5A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D7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Glava - napis Znak Znak,Glava - napis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Header1 Znak,Glava - napis Znak Znak Znak,Glava - napis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customStyle="1" w:styleId="Besedilo">
    <w:name w:val="Besedilo"/>
    <w:basedOn w:val="Navaden"/>
    <w:rsid w:val="002B75D4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nhideWhenUsed/>
    <w:rsid w:val="002B75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rsid w:val="002B7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B75D4"/>
    <w:rPr>
      <w:rFonts w:ascii="Tahoma" w:hAnsi="Tahoma" w:cs="Tahoma"/>
      <w:sz w:val="16"/>
      <w:szCs w:val="16"/>
      <w:lang w:val="en-US" w:eastAsia="en-US"/>
    </w:rPr>
  </w:style>
  <w:style w:type="paragraph" w:customStyle="1" w:styleId="ZnakZnak">
    <w:name w:val="Znak Znak"/>
    <w:basedOn w:val="Navaden"/>
    <w:rsid w:val="0065627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Naslov2Znak">
    <w:name w:val="Naslov 2 Znak"/>
    <w:basedOn w:val="Privzetapisavaodstavka"/>
    <w:link w:val="Naslov2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D7E27"/>
  </w:style>
  <w:style w:type="character" w:styleId="tevilkastrani">
    <w:name w:val="page number"/>
    <w:basedOn w:val="Privzetapisavaodstavka"/>
    <w:rsid w:val="000D7E27"/>
  </w:style>
  <w:style w:type="numbering" w:customStyle="1" w:styleId="Brezseznama11">
    <w:name w:val="Brez seznama11"/>
    <w:next w:val="Brezseznama"/>
    <w:uiPriority w:val="99"/>
    <w:semiHidden/>
    <w:unhideWhenUsed/>
    <w:rsid w:val="000D7E27"/>
  </w:style>
  <w:style w:type="paragraph" w:customStyle="1" w:styleId="Brezrazmikov1">
    <w:name w:val="Brez razmikov1"/>
    <w:qFormat/>
    <w:rsid w:val="000D7E2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kseznama1">
    <w:name w:val="Odstavek seznama1"/>
    <w:basedOn w:val="Navaden"/>
    <w:qFormat/>
    <w:rsid w:val="000D7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character" w:styleId="Pripombasklic">
    <w:name w:val="annotation reference"/>
    <w:uiPriority w:val="99"/>
    <w:unhideWhenUsed/>
    <w:rsid w:val="000D7E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D7E27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7E2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0D7E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D7E27"/>
    <w:rPr>
      <w:rFonts w:ascii="Arial" w:hAnsi="Arial"/>
      <w:b/>
      <w:bCs/>
      <w:lang w:eastAsia="en-US"/>
    </w:rPr>
  </w:style>
  <w:style w:type="paragraph" w:styleId="Brezrazmikov">
    <w:name w:val="No Spacing"/>
    <w:uiPriority w:val="1"/>
    <w:qFormat/>
    <w:rsid w:val="000D7E27"/>
    <w:rPr>
      <w:rFonts w:ascii="Arial" w:hAnsi="Arial"/>
      <w:szCs w:val="24"/>
      <w:lang w:val="en-US" w:eastAsia="en-US"/>
    </w:rPr>
  </w:style>
  <w:style w:type="paragraph" w:customStyle="1" w:styleId="NaslovpredpisaZnak">
    <w:name w:val="Naslov_predpisa Znak"/>
    <w:basedOn w:val="Navaden"/>
    <w:link w:val="NaslovpredpisaZnakZnak"/>
    <w:qFormat/>
    <w:rsid w:val="000D7E2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Znak">
    <w:name w:val="Naslov_predpisa Znak Znak"/>
    <w:link w:val="NaslovpredpisaZnak"/>
    <w:rsid w:val="000D7E27"/>
    <w:rPr>
      <w:rFonts w:ascii="Arial" w:hAnsi="Arial" w:cs="Arial"/>
      <w:b/>
      <w:sz w:val="24"/>
      <w:szCs w:val="24"/>
    </w:rPr>
  </w:style>
  <w:style w:type="character" w:customStyle="1" w:styleId="NogaZnak">
    <w:name w:val="Noga Znak"/>
    <w:link w:val="Noga"/>
    <w:uiPriority w:val="99"/>
    <w:rsid w:val="000D7E27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D7E27"/>
    <w:pPr>
      <w:ind w:left="720"/>
      <w:contextualSpacing/>
    </w:pPr>
    <w:rPr>
      <w:lang w:val="sl-SI"/>
    </w:rPr>
  </w:style>
  <w:style w:type="paragraph" w:styleId="Napis">
    <w:name w:val="caption"/>
    <w:basedOn w:val="Navaden"/>
    <w:next w:val="Navaden"/>
    <w:link w:val="NapisZnak"/>
    <w:qFormat/>
    <w:rsid w:val="000D7E27"/>
    <w:pPr>
      <w:spacing w:before="120" w:after="120" w:line="240" w:lineRule="auto"/>
    </w:pPr>
    <w:rPr>
      <w:rFonts w:ascii="Times New Roman" w:hAnsi="Times New Roman"/>
      <w:b/>
      <w:bCs/>
      <w:szCs w:val="20"/>
      <w:lang w:val="sl-SI" w:eastAsia="sl-SI"/>
    </w:rPr>
  </w:style>
  <w:style w:type="character" w:customStyle="1" w:styleId="NapisZnak">
    <w:name w:val="Napis Znak"/>
    <w:link w:val="Napis"/>
    <w:locked/>
    <w:rsid w:val="000D7E27"/>
    <w:rPr>
      <w:b/>
      <w:bCs/>
    </w:rPr>
  </w:style>
  <w:style w:type="character" w:customStyle="1" w:styleId="Naslov1Znak">
    <w:name w:val="Naslov 1 Znak"/>
    <w:aliases w:val="NASLOV Znak"/>
    <w:link w:val="Naslov1"/>
    <w:uiPriority w:val="9"/>
    <w:rsid w:val="000D7E27"/>
    <w:rPr>
      <w:rFonts w:ascii="Arial" w:hAnsi="Arial"/>
      <w:b/>
      <w:kern w:val="32"/>
      <w:sz w:val="28"/>
      <w:szCs w:val="32"/>
    </w:rPr>
  </w:style>
  <w:style w:type="character" w:styleId="SledenaHiperpovezava">
    <w:name w:val="FollowedHyperlink"/>
    <w:uiPriority w:val="99"/>
    <w:unhideWhenUsed/>
    <w:rsid w:val="000D7E27"/>
    <w:rPr>
      <w:color w:val="800080"/>
      <w:u w:val="single"/>
    </w:rPr>
  </w:style>
  <w:style w:type="character" w:styleId="Krepko">
    <w:name w:val="Strong"/>
    <w:uiPriority w:val="22"/>
    <w:qFormat/>
    <w:rsid w:val="000D7E27"/>
    <w:rPr>
      <w:b/>
      <w:bCs/>
    </w:rPr>
  </w:style>
  <w:style w:type="character" w:styleId="Poudarek">
    <w:name w:val="Emphasis"/>
    <w:uiPriority w:val="20"/>
    <w:qFormat/>
    <w:rsid w:val="000D7E27"/>
    <w:rPr>
      <w:i/>
      <w:iCs/>
    </w:rPr>
  </w:style>
  <w:style w:type="paragraph" w:styleId="Revizija">
    <w:name w:val="Revision"/>
    <w:hidden/>
    <w:uiPriority w:val="99"/>
    <w:semiHidden/>
    <w:rsid w:val="000D7E27"/>
    <w:rPr>
      <w:rFonts w:ascii="Arial" w:hAnsi="Arial"/>
      <w:szCs w:val="24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0D7E27"/>
    <w:pPr>
      <w:keepLines/>
      <w:spacing w:after="0" w:line="259" w:lineRule="auto"/>
      <w:outlineLvl w:val="9"/>
    </w:pPr>
    <w:rPr>
      <w:rFonts w:ascii="Cambria" w:hAnsi="Cambria"/>
      <w:b w:val="0"/>
      <w:color w:val="365F91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0D7E2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0D7E27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0D7E27"/>
    <w:pPr>
      <w:spacing w:after="100"/>
      <w:ind w:left="400"/>
    </w:pPr>
  </w:style>
  <w:style w:type="paragraph" w:customStyle="1" w:styleId="Neotevilenodstavek">
    <w:name w:val="Neoštevilčen odstavek"/>
    <w:basedOn w:val="Navaden"/>
    <w:link w:val="NeotevilenodstavekZnak"/>
    <w:qFormat/>
    <w:rsid w:val="00E45FF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45FF8"/>
    <w:rPr>
      <w:rFonts w:ascii="Arial" w:hAnsi="Arial" w:cs="Arial"/>
      <w:sz w:val="22"/>
      <w:szCs w:val="22"/>
    </w:rPr>
  </w:style>
  <w:style w:type="paragraph" w:customStyle="1" w:styleId="xl65">
    <w:name w:val="xl65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6">
    <w:name w:val="xl66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7">
    <w:name w:val="xl6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8">
    <w:name w:val="xl68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69">
    <w:name w:val="xl69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0">
    <w:name w:val="xl70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71">
    <w:name w:val="xl71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72">
    <w:name w:val="xl7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3">
    <w:name w:val="xl7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4">
    <w:name w:val="xl7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5">
    <w:name w:val="xl7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6">
    <w:name w:val="xl7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7">
    <w:name w:val="xl7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8">
    <w:name w:val="xl78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9">
    <w:name w:val="xl7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0">
    <w:name w:val="xl8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1">
    <w:name w:val="xl8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2">
    <w:name w:val="xl82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3">
    <w:name w:val="xl8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4">
    <w:name w:val="xl8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5">
    <w:name w:val="xl85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6">
    <w:name w:val="xl8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87">
    <w:name w:val="xl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88">
    <w:name w:val="xl8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9">
    <w:name w:val="xl8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0">
    <w:name w:val="xl9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1">
    <w:name w:val="xl91"/>
    <w:basedOn w:val="Navaden"/>
    <w:rsid w:val="00BA2D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2">
    <w:name w:val="xl92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3">
    <w:name w:val="xl93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4">
    <w:name w:val="xl94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5">
    <w:name w:val="xl95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6">
    <w:name w:val="xl9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7">
    <w:name w:val="xl9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8">
    <w:name w:val="xl98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9">
    <w:name w:val="xl9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100">
    <w:name w:val="xl100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1">
    <w:name w:val="xl101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2">
    <w:name w:val="xl102"/>
    <w:basedOn w:val="Navaden"/>
    <w:rsid w:val="00BA2D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3">
    <w:name w:val="xl10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4">
    <w:name w:val="xl10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05">
    <w:name w:val="xl105"/>
    <w:basedOn w:val="Navaden"/>
    <w:rsid w:val="00BA2D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6">
    <w:name w:val="xl10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7">
    <w:name w:val="xl10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8">
    <w:name w:val="xl10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9">
    <w:name w:val="xl10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0">
    <w:name w:val="xl110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1">
    <w:name w:val="xl111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2">
    <w:name w:val="xl11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3">
    <w:name w:val="xl113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4">
    <w:name w:val="xl11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5">
    <w:name w:val="xl115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6">
    <w:name w:val="xl116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117">
    <w:name w:val="xl1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18">
    <w:name w:val="xl11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119">
    <w:name w:val="xl11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20">
    <w:name w:val="xl1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1">
    <w:name w:val="xl12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2">
    <w:name w:val="xl12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3">
    <w:name w:val="xl123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4">
    <w:name w:val="xl1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5">
    <w:name w:val="xl125"/>
    <w:basedOn w:val="Navaden"/>
    <w:rsid w:val="00BA2D7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6">
    <w:name w:val="xl12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7">
    <w:name w:val="xl12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8">
    <w:name w:val="xl128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9">
    <w:name w:val="xl129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30">
    <w:name w:val="xl1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1">
    <w:name w:val="xl131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2">
    <w:name w:val="xl132"/>
    <w:basedOn w:val="Navaden"/>
    <w:rsid w:val="00BA2D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3">
    <w:name w:val="xl133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4">
    <w:name w:val="xl13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5">
    <w:name w:val="xl135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6">
    <w:name w:val="xl136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37">
    <w:name w:val="xl137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8">
    <w:name w:val="xl138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9">
    <w:name w:val="xl13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b/>
      <w:bCs/>
      <w:sz w:val="24"/>
      <w:lang w:val="sl-SI" w:eastAsia="sl-SI"/>
    </w:rPr>
  </w:style>
  <w:style w:type="paragraph" w:customStyle="1" w:styleId="xl140">
    <w:name w:val="xl140"/>
    <w:basedOn w:val="Navaden"/>
    <w:rsid w:val="00BA2D76"/>
    <w:pP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val="sl-SI" w:eastAsia="sl-SI"/>
    </w:rPr>
  </w:style>
  <w:style w:type="paragraph" w:customStyle="1" w:styleId="xl141">
    <w:name w:val="xl14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2">
    <w:name w:val="xl14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3">
    <w:name w:val="xl143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4">
    <w:name w:val="xl14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5">
    <w:name w:val="xl14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6">
    <w:name w:val="xl14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7">
    <w:name w:val="xl14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8">
    <w:name w:val="xl148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9">
    <w:name w:val="xl149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0">
    <w:name w:val="xl150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1">
    <w:name w:val="xl151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2">
    <w:name w:val="xl152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3">
    <w:name w:val="xl153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4">
    <w:name w:val="xl15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5">
    <w:name w:val="xl15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6">
    <w:name w:val="xl156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7">
    <w:name w:val="xl157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8">
    <w:name w:val="xl15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9">
    <w:name w:val="xl159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0">
    <w:name w:val="xl16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1">
    <w:name w:val="xl16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2">
    <w:name w:val="xl16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3">
    <w:name w:val="xl163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4">
    <w:name w:val="xl164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5">
    <w:name w:val="xl165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6">
    <w:name w:val="xl166"/>
    <w:basedOn w:val="Navaden"/>
    <w:rsid w:val="00BA2D7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7">
    <w:name w:val="xl167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8">
    <w:name w:val="xl168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9">
    <w:name w:val="xl169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0">
    <w:name w:val="xl170"/>
    <w:basedOn w:val="Navaden"/>
    <w:rsid w:val="00BA2D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1">
    <w:name w:val="xl171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2">
    <w:name w:val="xl17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3">
    <w:name w:val="xl173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4">
    <w:name w:val="xl174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5">
    <w:name w:val="xl175"/>
    <w:basedOn w:val="Navaden"/>
    <w:rsid w:val="00BA2D7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6">
    <w:name w:val="xl176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7">
    <w:name w:val="xl1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8">
    <w:name w:val="xl178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9">
    <w:name w:val="xl179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80">
    <w:name w:val="xl180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font5">
    <w:name w:val="font5"/>
    <w:basedOn w:val="Navaden"/>
    <w:rsid w:val="00BA2D76"/>
    <w:pPr>
      <w:spacing w:before="100" w:beforeAutospacing="1" w:after="100" w:afterAutospacing="1" w:line="240" w:lineRule="auto"/>
    </w:pPr>
    <w:rPr>
      <w:rFonts w:cs="Arial"/>
      <w:i/>
      <w:iCs/>
      <w:sz w:val="13"/>
      <w:szCs w:val="13"/>
      <w:lang w:val="sl-SI" w:eastAsia="sl-SI"/>
    </w:rPr>
  </w:style>
  <w:style w:type="paragraph" w:customStyle="1" w:styleId="font6">
    <w:name w:val="font6"/>
    <w:basedOn w:val="Navaden"/>
    <w:rsid w:val="00BA2D76"/>
    <w:pPr>
      <w:spacing w:before="100" w:beforeAutospacing="1" w:after="100" w:afterAutospacing="1" w:line="240" w:lineRule="auto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1">
    <w:name w:val="xl18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2">
    <w:name w:val="xl18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3">
    <w:name w:val="xl18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4">
    <w:name w:val="xl184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5">
    <w:name w:val="xl185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6">
    <w:name w:val="xl186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7">
    <w:name w:val="xl187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8">
    <w:name w:val="xl188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9">
    <w:name w:val="xl18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0">
    <w:name w:val="xl190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1">
    <w:name w:val="xl191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2">
    <w:name w:val="xl192"/>
    <w:basedOn w:val="Navaden"/>
    <w:rsid w:val="00BA2D7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3">
    <w:name w:val="xl193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4">
    <w:name w:val="xl194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5">
    <w:name w:val="xl195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6">
    <w:name w:val="xl196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7">
    <w:name w:val="xl197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8">
    <w:name w:val="xl198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9">
    <w:name w:val="xl199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0">
    <w:name w:val="xl20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1">
    <w:name w:val="xl201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2">
    <w:name w:val="xl20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03">
    <w:name w:val="xl203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4">
    <w:name w:val="xl204"/>
    <w:basedOn w:val="Navaden"/>
    <w:rsid w:val="00BA2D76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5">
    <w:name w:val="xl205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6">
    <w:name w:val="xl206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7">
    <w:name w:val="xl207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8">
    <w:name w:val="xl208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9">
    <w:name w:val="xl2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0">
    <w:name w:val="xl210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1">
    <w:name w:val="xl211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12">
    <w:name w:val="xl212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13">
    <w:name w:val="xl21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double"/>
      <w:lang w:val="sl-SI" w:eastAsia="sl-SI"/>
    </w:rPr>
  </w:style>
  <w:style w:type="paragraph" w:customStyle="1" w:styleId="xl214">
    <w:name w:val="xl21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5">
    <w:name w:val="xl21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6">
    <w:name w:val="xl21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7">
    <w:name w:val="xl2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8">
    <w:name w:val="xl21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9">
    <w:name w:val="xl21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20">
    <w:name w:val="xl2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21">
    <w:name w:val="xl221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22">
    <w:name w:val="xl22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23">
    <w:name w:val="xl223"/>
    <w:basedOn w:val="Navaden"/>
    <w:rsid w:val="00BA2D7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4">
    <w:name w:val="xl224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5">
    <w:name w:val="xl225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6">
    <w:name w:val="xl22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7">
    <w:name w:val="xl22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8">
    <w:name w:val="xl22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9">
    <w:name w:val="xl22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30">
    <w:name w:val="xl230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1">
    <w:name w:val="xl23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2">
    <w:name w:val="xl23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3">
    <w:name w:val="xl23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4">
    <w:name w:val="xl23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5">
    <w:name w:val="xl23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6">
    <w:name w:val="xl236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7">
    <w:name w:val="xl237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8">
    <w:name w:val="xl238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9">
    <w:name w:val="xl23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240">
    <w:name w:val="xl24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1">
    <w:name w:val="xl24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2">
    <w:name w:val="xl24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3">
    <w:name w:val="xl24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4">
    <w:name w:val="xl244"/>
    <w:basedOn w:val="Navaden"/>
    <w:rsid w:val="00BA2D76"/>
    <w:pPr>
      <w:pBdr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5">
    <w:name w:val="xl245"/>
    <w:basedOn w:val="Navaden"/>
    <w:rsid w:val="00BA2D7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6">
    <w:name w:val="xl246"/>
    <w:basedOn w:val="Navaden"/>
    <w:rsid w:val="00BA2D76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7">
    <w:name w:val="xl247"/>
    <w:basedOn w:val="Navaden"/>
    <w:rsid w:val="00BA2D76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8">
    <w:name w:val="xl24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9">
    <w:name w:val="xl24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0">
    <w:name w:val="xl25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1">
    <w:name w:val="xl25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2">
    <w:name w:val="xl252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3">
    <w:name w:val="xl25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4">
    <w:name w:val="xl25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5">
    <w:name w:val="xl255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6">
    <w:name w:val="xl25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7">
    <w:name w:val="xl25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8">
    <w:name w:val="xl258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9">
    <w:name w:val="xl259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0">
    <w:name w:val="xl260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1">
    <w:name w:val="xl261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2">
    <w:name w:val="xl26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3">
    <w:name w:val="xl263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4">
    <w:name w:val="xl26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5">
    <w:name w:val="xl26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6">
    <w:name w:val="xl26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7">
    <w:name w:val="xl26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8">
    <w:name w:val="xl26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9">
    <w:name w:val="xl269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0">
    <w:name w:val="xl27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1">
    <w:name w:val="xl27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2">
    <w:name w:val="xl27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3">
    <w:name w:val="xl27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4">
    <w:name w:val="xl27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5">
    <w:name w:val="xl275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6">
    <w:name w:val="xl27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7">
    <w:name w:val="xl2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8">
    <w:name w:val="xl27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9">
    <w:name w:val="xl27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0">
    <w:name w:val="xl28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1">
    <w:name w:val="xl281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2">
    <w:name w:val="xl282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3">
    <w:name w:val="xl283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4">
    <w:name w:val="xl284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5">
    <w:name w:val="xl285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6">
    <w:name w:val="xl28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7">
    <w:name w:val="xl2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8">
    <w:name w:val="xl28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9">
    <w:name w:val="xl289"/>
    <w:basedOn w:val="Navaden"/>
    <w:rsid w:val="00BA2D7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90">
    <w:name w:val="xl290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91">
    <w:name w:val="xl291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2">
    <w:name w:val="xl292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3">
    <w:name w:val="xl293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4">
    <w:name w:val="xl294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5">
    <w:name w:val="xl295"/>
    <w:basedOn w:val="Navaden"/>
    <w:rsid w:val="00BA2D76"/>
    <w:pPr>
      <w:pBdr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6">
    <w:name w:val="xl296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7">
    <w:name w:val="xl297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8">
    <w:name w:val="xl298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9">
    <w:name w:val="xl29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0">
    <w:name w:val="xl30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1">
    <w:name w:val="xl30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2">
    <w:name w:val="xl302"/>
    <w:basedOn w:val="Navaden"/>
    <w:rsid w:val="00BA2D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303">
    <w:name w:val="xl303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4">
    <w:name w:val="xl304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5">
    <w:name w:val="xl305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6">
    <w:name w:val="xl30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7">
    <w:name w:val="xl307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8">
    <w:name w:val="xl308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9">
    <w:name w:val="xl3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0">
    <w:name w:val="xl310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1">
    <w:name w:val="xl311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2">
    <w:name w:val="xl312"/>
    <w:basedOn w:val="Navaden"/>
    <w:rsid w:val="00BA2D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3">
    <w:name w:val="xl313"/>
    <w:basedOn w:val="Navaden"/>
    <w:rsid w:val="00BA2D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4">
    <w:name w:val="xl31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5">
    <w:name w:val="xl31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6">
    <w:name w:val="xl316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7">
    <w:name w:val="xl31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8">
    <w:name w:val="xl318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19">
    <w:name w:val="xl319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0">
    <w:name w:val="xl32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1">
    <w:name w:val="xl321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2">
    <w:name w:val="xl322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3">
    <w:name w:val="xl323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4">
    <w:name w:val="xl3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5">
    <w:name w:val="xl32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6">
    <w:name w:val="xl326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7">
    <w:name w:val="xl327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8">
    <w:name w:val="xl328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9">
    <w:name w:val="xl32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0">
    <w:name w:val="xl3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1">
    <w:name w:val="xl331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2">
    <w:name w:val="xl33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3">
    <w:name w:val="xl333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4">
    <w:name w:val="xl33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5">
    <w:name w:val="xl335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6">
    <w:name w:val="xl336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7">
    <w:name w:val="xl337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tevilnatoka111">
    <w:name w:val="Številčna točka 1.1.1"/>
    <w:basedOn w:val="Navaden"/>
    <w:qFormat/>
    <w:rsid w:val="006C6698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16"/>
      <w:lang w:val="sl-SI" w:eastAsia="sl-SI"/>
    </w:rPr>
  </w:style>
  <w:style w:type="character" w:customStyle="1" w:styleId="tevilnatokaZnak">
    <w:name w:val="Številčna točka Znak"/>
    <w:link w:val="tevilnatoka"/>
    <w:locked/>
    <w:rsid w:val="006C6698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6C6698"/>
    <w:pPr>
      <w:numPr>
        <w:numId w:val="9"/>
      </w:numPr>
      <w:spacing w:line="240" w:lineRule="auto"/>
      <w:jc w:val="both"/>
    </w:pPr>
    <w:rPr>
      <w:rFonts w:cs="Arial"/>
      <w:szCs w:val="20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6C6698"/>
    <w:pPr>
      <w:numPr>
        <w:ilvl w:val="1"/>
      </w:numPr>
      <w:tabs>
        <w:tab w:val="clear" w:pos="425"/>
        <w:tab w:val="num" w:pos="360"/>
        <w:tab w:val="num" w:pos="850"/>
        <w:tab w:val="num" w:pos="1440"/>
      </w:tabs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urlurid=20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048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0912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072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53786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DLOGE\MOP_direktorat_okol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D62D-471A-4B17-9B67-60E7A65F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MOP_direktorat_okolje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Jozef Jursa</dc:creator>
  <cp:lastModifiedBy>Maja Vokal</cp:lastModifiedBy>
  <cp:revision>5</cp:revision>
  <cp:lastPrinted>2020-06-11T06:35:00Z</cp:lastPrinted>
  <dcterms:created xsi:type="dcterms:W3CDTF">2020-12-15T10:07:00Z</dcterms:created>
  <dcterms:modified xsi:type="dcterms:W3CDTF">2020-12-17T09:44:00Z</dcterms:modified>
</cp:coreProperties>
</file>