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E7168" w:rsidRDefault="003636EA" w:rsidP="002E7168">
      <w:pPr>
        <w:pStyle w:val="datumtevilka"/>
        <w:jc w:val="both"/>
        <w:rPr>
          <w:rFonts w:cs="Arial"/>
          <w:color w:val="000000"/>
        </w:rPr>
      </w:pPr>
    </w:p>
    <w:p w:rsidR="003636EA" w:rsidRPr="002E7168" w:rsidRDefault="003636EA" w:rsidP="002E7168">
      <w:pPr>
        <w:pStyle w:val="datumtevilka"/>
        <w:jc w:val="both"/>
        <w:rPr>
          <w:rFonts w:cs="Arial"/>
          <w:color w:val="000000"/>
        </w:rPr>
      </w:pPr>
    </w:p>
    <w:p w:rsidR="003636EA" w:rsidRPr="002E7168" w:rsidRDefault="003636EA" w:rsidP="002E7168">
      <w:pPr>
        <w:pStyle w:val="datumtevilka"/>
        <w:jc w:val="both"/>
        <w:rPr>
          <w:rFonts w:cs="Arial"/>
        </w:rPr>
      </w:pPr>
      <w:r w:rsidRPr="002E7168">
        <w:rPr>
          <w:rFonts w:cs="Arial"/>
        </w:rPr>
        <w:t xml:space="preserve">Številka: </w:t>
      </w:r>
      <w:r w:rsidRPr="002E7168">
        <w:rPr>
          <w:rFonts w:cs="Arial"/>
        </w:rPr>
        <w:tab/>
      </w:r>
      <w:r w:rsidR="00275525" w:rsidRPr="002E7168">
        <w:rPr>
          <w:rFonts w:cs="Arial"/>
          <w:color w:val="000000"/>
        </w:rPr>
        <w:t>01405-2/2021/3</w:t>
      </w:r>
    </w:p>
    <w:p w:rsidR="003636EA" w:rsidRPr="002E7168" w:rsidRDefault="003636EA" w:rsidP="002E7168">
      <w:pPr>
        <w:pStyle w:val="datumtevilka"/>
        <w:jc w:val="both"/>
        <w:rPr>
          <w:rFonts w:cs="Arial"/>
        </w:rPr>
      </w:pPr>
      <w:r w:rsidRPr="002E7168">
        <w:rPr>
          <w:rFonts w:cs="Arial"/>
        </w:rPr>
        <w:t xml:space="preserve">Datum: </w:t>
      </w:r>
      <w:r w:rsidRPr="002E7168">
        <w:rPr>
          <w:rFonts w:cs="Arial"/>
        </w:rPr>
        <w:tab/>
      </w:r>
      <w:r w:rsidR="002E7168" w:rsidRPr="002E7168">
        <w:rPr>
          <w:rFonts w:cs="Arial"/>
          <w:color w:val="000000"/>
        </w:rPr>
        <w:t>28.</w:t>
      </w:r>
      <w:r w:rsidR="002E7168" w:rsidRPr="002E7168">
        <w:rPr>
          <w:rFonts w:cs="Arial"/>
        </w:rPr>
        <w:t> </w:t>
      </w:r>
      <w:r w:rsidR="002E7168" w:rsidRPr="002E7168">
        <w:rPr>
          <w:rFonts w:cs="Arial"/>
          <w:color w:val="000000"/>
        </w:rPr>
        <w:t>4. </w:t>
      </w:r>
      <w:r w:rsidR="00275525" w:rsidRPr="002E7168">
        <w:rPr>
          <w:rFonts w:cs="Arial"/>
          <w:color w:val="000000"/>
        </w:rPr>
        <w:t>2021</w:t>
      </w:r>
      <w:r w:rsidRPr="002E7168">
        <w:rPr>
          <w:rFonts w:cs="Arial"/>
        </w:rPr>
        <w:t xml:space="preserve"> </w:t>
      </w:r>
    </w:p>
    <w:p w:rsidR="003636EA" w:rsidRPr="002E7168" w:rsidRDefault="003636EA" w:rsidP="002E7168">
      <w:pPr>
        <w:jc w:val="both"/>
        <w:rPr>
          <w:rFonts w:cs="Arial"/>
        </w:rPr>
      </w:pPr>
    </w:p>
    <w:p w:rsidR="003636EA" w:rsidRPr="002E7168" w:rsidRDefault="003636EA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7168" w:rsidRDefault="002E7168" w:rsidP="002E7168">
      <w:pPr>
        <w:jc w:val="both"/>
        <w:rPr>
          <w:rFonts w:cs="Arial"/>
          <w:szCs w:val="22"/>
        </w:rPr>
      </w:pPr>
      <w:r w:rsidRPr="002E7168">
        <w:rPr>
          <w:rFonts w:cs="Arial"/>
          <w:szCs w:val="20"/>
        </w:rPr>
        <w:t>Na podlagi drugega odstavka 12. člena Uredbe o načinu in pogojih opravljanja gospodarske javne službe rednega vzdrževanja objektov za varnost plovbe (Uradni list RS, št. 36/13, 35/14 in 24/18) in četrtega odstavka 27. člena</w:t>
      </w:r>
      <w:r w:rsidRPr="002E7168">
        <w:rPr>
          <w:rFonts w:cs="Arial"/>
          <w:noProof/>
          <w:szCs w:val="20"/>
        </w:rPr>
        <w:t xml:space="preserve"> Zakona o javno-zasebnem partnerstvu (Uradni list RS, št. 127/06)</w:t>
      </w:r>
      <w:r w:rsidRPr="002E7168">
        <w:rPr>
          <w:rFonts w:cs="Arial"/>
          <w:szCs w:val="22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E7168">
        <w:rPr>
          <w:rFonts w:cs="Arial"/>
          <w:color w:val="000000"/>
          <w:szCs w:val="20"/>
        </w:rPr>
        <w:t xml:space="preserve">na </w:t>
      </w:r>
      <w:r w:rsidR="00275525" w:rsidRPr="002E7168">
        <w:rPr>
          <w:rFonts w:cs="Arial"/>
          <w:color w:val="000000"/>
          <w:szCs w:val="20"/>
        </w:rPr>
        <w:t>72. redni seji</w:t>
      </w:r>
      <w:r w:rsidR="003636EA" w:rsidRPr="002E7168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28.</w:t>
      </w:r>
      <w:r>
        <w:t> </w:t>
      </w:r>
      <w:r>
        <w:rPr>
          <w:rFonts w:cs="Arial"/>
          <w:color w:val="000000"/>
          <w:szCs w:val="20"/>
        </w:rPr>
        <w:t>4. </w:t>
      </w:r>
      <w:r w:rsidR="00275525" w:rsidRPr="002E7168">
        <w:rPr>
          <w:rFonts w:cs="Arial"/>
          <w:color w:val="000000"/>
          <w:szCs w:val="20"/>
        </w:rPr>
        <w:t>2021</w:t>
      </w:r>
      <w:r w:rsidR="003636EA" w:rsidRPr="002E7168">
        <w:rPr>
          <w:rFonts w:cs="Arial"/>
          <w:color w:val="000000"/>
          <w:szCs w:val="20"/>
        </w:rPr>
        <w:t xml:space="preserve"> pod točko </w:t>
      </w:r>
      <w:r w:rsidR="00466F84">
        <w:rPr>
          <w:rFonts w:cs="Arial"/>
          <w:color w:val="000000"/>
          <w:szCs w:val="20"/>
        </w:rPr>
        <w:t>1.9</w:t>
      </w:r>
      <w:r w:rsidR="003636EA" w:rsidRPr="002E7168">
        <w:rPr>
          <w:rFonts w:cs="Arial"/>
          <w:color w:val="000000"/>
          <w:szCs w:val="20"/>
        </w:rPr>
        <w:t xml:space="preserve"> sprejela naslednji</w:t>
      </w:r>
    </w:p>
    <w:p w:rsidR="003636EA" w:rsidRPr="002E7168" w:rsidRDefault="003636EA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7168" w:rsidRDefault="003636EA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7168" w:rsidRDefault="003636EA" w:rsidP="002E716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E7168">
        <w:rPr>
          <w:rFonts w:cs="Arial"/>
          <w:color w:val="000000"/>
          <w:szCs w:val="20"/>
        </w:rPr>
        <w:t>S K L E P</w:t>
      </w:r>
      <w:proofErr w:type="gramStart"/>
      <w:r w:rsidRPr="002E7168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E7168" w:rsidRDefault="003636EA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7168" w:rsidRDefault="003636EA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3CB9" w:rsidRPr="00813CB9" w:rsidRDefault="00813CB9" w:rsidP="00813CB9">
      <w:pPr>
        <w:jc w:val="both"/>
        <w:rPr>
          <w:rFonts w:eastAsia="76fha" w:cs="Arial"/>
          <w:szCs w:val="20"/>
          <w:lang w:eastAsia="en-GB"/>
        </w:rPr>
      </w:pPr>
      <w:r w:rsidRPr="00895285">
        <w:rPr>
          <w:rFonts w:cs="Arial"/>
          <w:szCs w:val="20"/>
        </w:rPr>
        <w:t xml:space="preserve">Vlada Republike Slovenije je izdala </w:t>
      </w:r>
      <w:r>
        <w:rPr>
          <w:rFonts w:cs="Arial"/>
          <w:szCs w:val="20"/>
        </w:rPr>
        <w:t>O</w:t>
      </w:r>
      <w:r w:rsidRPr="00895285">
        <w:rPr>
          <w:rFonts w:cs="Arial"/>
          <w:szCs w:val="20"/>
        </w:rPr>
        <w:t xml:space="preserve">dločbo o podelitvi koncesije za opravljanje gospodarske javne službe rednega vzdrževanja objektov za varnost plovbe za obdobje dveh let podjetju </w:t>
      </w:r>
      <w:r>
        <w:rPr>
          <w:rFonts w:cs="Arial"/>
          <w:szCs w:val="20"/>
        </w:rPr>
        <w:br/>
      </w:r>
      <w:r w:rsidRPr="00895285">
        <w:rPr>
          <w:rFonts w:eastAsia="76fha" w:cs="Arial"/>
          <w:szCs w:val="20"/>
          <w:lang w:eastAsia="en-GB"/>
        </w:rPr>
        <w:t xml:space="preserve">SIRIO, podjetje za </w:t>
      </w:r>
      <w:proofErr w:type="spellStart"/>
      <w:r w:rsidRPr="00895285">
        <w:rPr>
          <w:rFonts w:eastAsia="76fha" w:cs="Arial"/>
          <w:szCs w:val="20"/>
          <w:lang w:eastAsia="en-GB"/>
        </w:rPr>
        <w:t>nautiko</w:t>
      </w:r>
      <w:proofErr w:type="spellEnd"/>
      <w:r w:rsidRPr="00895285">
        <w:rPr>
          <w:rFonts w:eastAsia="76fha" w:cs="Arial"/>
          <w:szCs w:val="20"/>
          <w:lang w:eastAsia="en-GB"/>
        </w:rPr>
        <w:t>, ribištvo in trgovino, d.</w:t>
      </w:r>
      <w:r>
        <w:rPr>
          <w:rFonts w:eastAsia="76fha" w:cs="Arial"/>
          <w:szCs w:val="20"/>
          <w:lang w:eastAsia="en-GB"/>
        </w:rPr>
        <w:t> </w:t>
      </w:r>
      <w:r w:rsidRPr="00895285">
        <w:rPr>
          <w:rFonts w:eastAsia="76fha" w:cs="Arial"/>
          <w:szCs w:val="20"/>
          <w:lang w:eastAsia="en-GB"/>
        </w:rPr>
        <w:t>o.</w:t>
      </w:r>
      <w:r>
        <w:rPr>
          <w:rFonts w:eastAsia="76fha" w:cs="Arial"/>
          <w:szCs w:val="20"/>
          <w:lang w:eastAsia="en-GB"/>
        </w:rPr>
        <w:t> </w:t>
      </w:r>
      <w:r w:rsidRPr="00895285">
        <w:rPr>
          <w:rFonts w:eastAsia="76fha" w:cs="Arial"/>
          <w:szCs w:val="20"/>
          <w:lang w:eastAsia="en-GB"/>
        </w:rPr>
        <w:t xml:space="preserve">o., </w:t>
      </w:r>
      <w:r>
        <w:rPr>
          <w:rFonts w:eastAsia="76fha" w:cs="Arial"/>
          <w:szCs w:val="20"/>
          <w:lang w:eastAsia="en-GB"/>
        </w:rPr>
        <w:t xml:space="preserve">Koper, </w:t>
      </w:r>
      <w:r w:rsidRPr="00895285">
        <w:rPr>
          <w:rFonts w:eastAsia="76fha" w:cs="Arial"/>
          <w:szCs w:val="20"/>
          <w:lang w:eastAsia="en-GB"/>
        </w:rPr>
        <w:t>Kvedrova cesta 16,</w:t>
      </w:r>
      <w:r>
        <w:rPr>
          <w:rFonts w:eastAsia="76fha" w:cs="Arial"/>
          <w:szCs w:val="20"/>
          <w:lang w:eastAsia="en-GB"/>
        </w:rPr>
        <w:t xml:space="preserve"> </w:t>
      </w:r>
      <w:r w:rsidR="00AE66C5">
        <w:rPr>
          <w:rFonts w:eastAsia="76fha" w:cs="Arial"/>
          <w:szCs w:val="20"/>
          <w:lang w:eastAsia="en-GB"/>
        </w:rPr>
        <w:br/>
        <w:t xml:space="preserve">6000 </w:t>
      </w:r>
      <w:bookmarkStart w:id="0" w:name="_GoBack"/>
      <w:bookmarkEnd w:id="0"/>
      <w:r w:rsidRPr="00895285">
        <w:rPr>
          <w:rFonts w:eastAsia="76fha" w:cs="Arial"/>
          <w:szCs w:val="20"/>
          <w:lang w:eastAsia="en-GB"/>
        </w:rPr>
        <w:t>Koper</w:t>
      </w:r>
      <w:r>
        <w:rPr>
          <w:rFonts w:eastAsia="76fha" w:cs="Arial"/>
          <w:szCs w:val="20"/>
          <w:lang w:eastAsia="en-GB"/>
        </w:rPr>
        <w:t xml:space="preserve"> - </w:t>
      </w:r>
      <w:proofErr w:type="spellStart"/>
      <w:r>
        <w:rPr>
          <w:rFonts w:eastAsia="76fha" w:cs="Arial"/>
          <w:szCs w:val="20"/>
          <w:lang w:eastAsia="en-GB"/>
        </w:rPr>
        <w:t>Capodistria</w:t>
      </w:r>
      <w:proofErr w:type="spellEnd"/>
      <w:r w:rsidRPr="00895285">
        <w:rPr>
          <w:rFonts w:cs="Arial"/>
          <w:szCs w:val="20"/>
        </w:rPr>
        <w:t>.</w:t>
      </w:r>
    </w:p>
    <w:p w:rsidR="00275525" w:rsidRPr="002E7168" w:rsidRDefault="00275525" w:rsidP="002E7168">
      <w:pPr>
        <w:jc w:val="both"/>
        <w:rPr>
          <w:rFonts w:cs="Arial"/>
        </w:rPr>
      </w:pPr>
    </w:p>
    <w:p w:rsidR="003636EA" w:rsidRPr="002E7168" w:rsidRDefault="003636EA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7168" w:rsidRDefault="003636EA" w:rsidP="002E716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7168" w:rsidRDefault="003636EA" w:rsidP="002E7168">
      <w:pPr>
        <w:tabs>
          <w:tab w:val="left" w:pos="7920"/>
        </w:tabs>
        <w:autoSpaceDE w:val="0"/>
        <w:autoSpaceDN w:val="0"/>
        <w:adjustRightInd w:val="0"/>
        <w:ind w:left="3400"/>
        <w:jc w:val="both"/>
        <w:rPr>
          <w:rFonts w:cs="Arial"/>
          <w:color w:val="000000"/>
          <w:szCs w:val="20"/>
        </w:rPr>
      </w:pPr>
    </w:p>
    <w:p w:rsidR="003636EA" w:rsidRPr="002E7168" w:rsidRDefault="00275525" w:rsidP="002E7168">
      <w:pPr>
        <w:tabs>
          <w:tab w:val="left" w:pos="7920"/>
        </w:tabs>
        <w:autoSpaceDE w:val="0"/>
        <w:autoSpaceDN w:val="0"/>
        <w:adjustRightInd w:val="0"/>
        <w:ind w:left="3400"/>
        <w:jc w:val="both"/>
        <w:rPr>
          <w:rFonts w:cs="Arial"/>
          <w:color w:val="000000"/>
          <w:szCs w:val="20"/>
          <w:lang w:eastAsia="sl-SI"/>
        </w:rPr>
      </w:pPr>
      <w:r w:rsidRPr="002E7168">
        <w:rPr>
          <w:rFonts w:cs="Arial"/>
          <w:color w:val="000000"/>
          <w:szCs w:val="20"/>
        </w:rPr>
        <w:t>Mag. Janja Garvas Hočevar</w:t>
      </w:r>
    </w:p>
    <w:p w:rsidR="003636EA" w:rsidRPr="002E7168" w:rsidRDefault="00275525" w:rsidP="002E7168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</w:rPr>
      </w:pPr>
      <w:r w:rsidRPr="002E7168">
        <w:rPr>
          <w:rFonts w:cs="Arial"/>
          <w:color w:val="000000"/>
          <w:szCs w:val="20"/>
        </w:rPr>
        <w:t>vršilka dolžnosti generalnega sekretarja</w:t>
      </w:r>
    </w:p>
    <w:p w:rsidR="003636EA" w:rsidRPr="002E7168" w:rsidRDefault="003636EA" w:rsidP="002E716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7168" w:rsidRDefault="003636EA" w:rsidP="002E716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7168" w:rsidRDefault="003636EA" w:rsidP="002E7168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3CB9" w:rsidRDefault="00813CB9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13CB9" w:rsidRDefault="00813CB9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E7168" w:rsidRDefault="003636EA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E7168">
        <w:rPr>
          <w:rFonts w:cs="Arial"/>
          <w:color w:val="000000"/>
          <w:szCs w:val="20"/>
        </w:rPr>
        <w:t>Prejmejo:</w:t>
      </w:r>
    </w:p>
    <w:p w:rsidR="00275525" w:rsidRPr="002E7168" w:rsidRDefault="00813CB9" w:rsidP="002E716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275525" w:rsidRPr="002E7168" w:rsidRDefault="00813CB9" w:rsidP="002E716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Uprava Republike Slovenije za pomorstvo</w:t>
      </w:r>
    </w:p>
    <w:p w:rsidR="00275525" w:rsidRPr="002E7168" w:rsidRDefault="00813CB9" w:rsidP="002E716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75525" w:rsidRPr="002E7168" w:rsidRDefault="00275525" w:rsidP="002E716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E7168">
        <w:rPr>
          <w:rFonts w:cs="Arial"/>
          <w:color w:val="000000"/>
          <w:szCs w:val="20"/>
        </w:rPr>
        <w:t>Služba Vlade Rep</w:t>
      </w:r>
      <w:r w:rsidR="00813CB9">
        <w:rPr>
          <w:rFonts w:cs="Arial"/>
          <w:color w:val="000000"/>
          <w:szCs w:val="20"/>
        </w:rPr>
        <w:t>ublike Slovenije za zakonodajo</w:t>
      </w:r>
    </w:p>
    <w:p w:rsidR="003636EA" w:rsidRPr="002E7168" w:rsidRDefault="00275525" w:rsidP="002E716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E7168">
        <w:rPr>
          <w:rFonts w:cs="Arial"/>
          <w:color w:val="000000"/>
          <w:szCs w:val="20"/>
        </w:rPr>
        <w:t>Urad Vlade Republike Slove</w:t>
      </w:r>
      <w:r w:rsidR="00813CB9">
        <w:rPr>
          <w:rFonts w:cs="Arial"/>
          <w:color w:val="000000"/>
          <w:szCs w:val="20"/>
        </w:rPr>
        <w:t>nije za komuniciranje</w:t>
      </w:r>
    </w:p>
    <w:p w:rsidR="003636EA" w:rsidRPr="002E7168" w:rsidRDefault="003636EA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37094" w:rsidRPr="002E7168" w:rsidRDefault="00E37094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37094" w:rsidRPr="002E7168" w:rsidRDefault="00E37094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E0C40" w:rsidRPr="002E7168" w:rsidRDefault="009E0C40" w:rsidP="002E716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9E0C40" w:rsidRPr="002E7168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B7" w:rsidRDefault="005428B7" w:rsidP="00767987">
      <w:pPr>
        <w:spacing w:line="240" w:lineRule="auto"/>
      </w:pPr>
      <w:r>
        <w:separator/>
      </w:r>
    </w:p>
  </w:endnote>
  <w:endnote w:type="continuationSeparator" w:id="0">
    <w:p w:rsidR="005428B7" w:rsidRDefault="005428B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76fh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80" w:rsidRDefault="00053A8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B7" w:rsidRDefault="005428B7" w:rsidP="00767987">
      <w:pPr>
        <w:spacing w:line="240" w:lineRule="auto"/>
      </w:pPr>
      <w:r>
        <w:separator/>
      </w:r>
    </w:p>
  </w:footnote>
  <w:footnote w:type="continuationSeparator" w:id="0">
    <w:p w:rsidR="005428B7" w:rsidRDefault="005428B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80" w:rsidRDefault="00053A8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80" w:rsidRDefault="00053A8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3A80"/>
    <w:rsid w:val="000718ED"/>
    <w:rsid w:val="000B3FE6"/>
    <w:rsid w:val="000E21B2"/>
    <w:rsid w:val="00204177"/>
    <w:rsid w:val="00275525"/>
    <w:rsid w:val="002E7168"/>
    <w:rsid w:val="003636EA"/>
    <w:rsid w:val="00366636"/>
    <w:rsid w:val="00367DE6"/>
    <w:rsid w:val="003B3E19"/>
    <w:rsid w:val="004076C6"/>
    <w:rsid w:val="00466F84"/>
    <w:rsid w:val="004914E2"/>
    <w:rsid w:val="004B7F76"/>
    <w:rsid w:val="004E1BCE"/>
    <w:rsid w:val="00507F1C"/>
    <w:rsid w:val="005428B7"/>
    <w:rsid w:val="00552E5C"/>
    <w:rsid w:val="005729C6"/>
    <w:rsid w:val="00592079"/>
    <w:rsid w:val="005C3E50"/>
    <w:rsid w:val="006168E6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13CB9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E66C5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5</cp:revision>
  <dcterms:created xsi:type="dcterms:W3CDTF">2021-04-26T07:43:00Z</dcterms:created>
  <dcterms:modified xsi:type="dcterms:W3CDTF">2021-04-28T06:53:00Z</dcterms:modified>
</cp:coreProperties>
</file>