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AA1F9F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bookmarkStart w:id="0" w:name="_GoBack"/>
      <w:bookmarkEnd w:id="0"/>
      <w:r w:rsidRPr="00AA1F9F">
        <w:rPr>
          <w:rFonts w:ascii="Arial" w:eastAsia="Times New Roman" w:hAnsi="Arial" w:cs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F9F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AA1F9F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AA1F9F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5B26D6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color w:val="000000" w:themeColor="text1"/>
          <w:sz w:val="16"/>
          <w:szCs w:val="24"/>
        </w:rPr>
      </w:pPr>
      <w:r w:rsidRPr="005B26D6">
        <w:rPr>
          <w:rFonts w:ascii="Arial" w:eastAsia="Times New Roman" w:hAnsi="Arial" w:cs="Arial"/>
          <w:color w:val="000000" w:themeColor="text1"/>
          <w:sz w:val="16"/>
          <w:szCs w:val="24"/>
        </w:rPr>
        <w:tab/>
        <w:t xml:space="preserve">F: 01 428 47 33 </w:t>
      </w:r>
    </w:p>
    <w:p w14:paraId="2D8AEC82" w14:textId="77777777" w:rsidR="00014804" w:rsidRPr="005B26D6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color w:val="000000" w:themeColor="text1"/>
          <w:sz w:val="16"/>
          <w:szCs w:val="24"/>
        </w:rPr>
      </w:pPr>
      <w:r w:rsidRPr="005B26D6">
        <w:rPr>
          <w:rFonts w:ascii="Arial" w:eastAsia="Times New Roman" w:hAnsi="Arial" w:cs="Arial"/>
          <w:color w:val="000000" w:themeColor="text1"/>
          <w:sz w:val="16"/>
          <w:szCs w:val="24"/>
        </w:rPr>
        <w:tab/>
        <w:t>E: gp.mnz@gov.si</w:t>
      </w:r>
    </w:p>
    <w:p w14:paraId="45A00441" w14:textId="77777777" w:rsidR="00014804" w:rsidRPr="005B26D6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color w:val="000000" w:themeColor="text1"/>
          <w:sz w:val="16"/>
          <w:szCs w:val="24"/>
        </w:rPr>
      </w:pPr>
      <w:r w:rsidRPr="005B26D6">
        <w:rPr>
          <w:rFonts w:ascii="Arial" w:eastAsia="Times New Roman" w:hAnsi="Arial" w:cs="Arial"/>
          <w:color w:val="000000" w:themeColor="text1"/>
          <w:sz w:val="16"/>
          <w:szCs w:val="24"/>
        </w:rPr>
        <w:tab/>
      </w:r>
      <w:hyperlink r:id="rId8" w:history="1">
        <w:r w:rsidRPr="005B26D6">
          <w:rPr>
            <w:rFonts w:ascii="Arial" w:eastAsia="Times New Roman" w:hAnsi="Arial" w:cs="Arial"/>
            <w:color w:val="000000" w:themeColor="text1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5B26D6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color w:val="000000" w:themeColor="text1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5B26D6" w:rsidRPr="005B26D6" w14:paraId="68AC4642" w14:textId="77777777" w:rsidTr="007B034F">
        <w:trPr>
          <w:gridAfter w:val="3"/>
          <w:wAfter w:w="3067" w:type="dxa"/>
          <w:trHeight w:val="258"/>
        </w:trPr>
        <w:tc>
          <w:tcPr>
            <w:tcW w:w="6096" w:type="dxa"/>
            <w:gridSpan w:val="2"/>
          </w:tcPr>
          <w:p w14:paraId="14C1C4EC" w14:textId="179CC172" w:rsidR="00014804" w:rsidRPr="005B26D6" w:rsidRDefault="00014804" w:rsidP="00CA3A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Številka: </w:t>
            </w:r>
            <w:r w:rsidR="008E0371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500-</w:t>
            </w:r>
            <w:r w:rsidR="00555CA2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58727F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555CA2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/202</w:t>
            </w:r>
            <w:r w:rsidR="00CA3A3D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555CA2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/</w:t>
            </w:r>
            <w:r w:rsidR="00BE3CBF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E20E8C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4D2F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462B0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(102-</w:t>
            </w:r>
            <w:r w:rsidR="009F6D24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21</w:t>
            </w:r>
            <w:r w:rsidR="003462B0" w:rsidRPr="005B26D6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5B26D6" w:rsidRPr="005B26D6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600E1E76" w:rsidR="00014804" w:rsidRPr="005B26D6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Ljubljana</w:t>
            </w:r>
            <w:r w:rsidR="00AC2D50"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, </w:t>
            </w:r>
            <w:r w:rsidR="007B034F"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</w:t>
            </w:r>
            <w:r w:rsidR="00BE3CBF"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7</w:t>
            </w:r>
            <w:r w:rsidR="00AC2D50"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.</w:t>
            </w:r>
            <w:r w:rsidR="00513AA3"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0F73A1"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1</w:t>
            </w:r>
            <w:r w:rsidR="0097563C"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. 202</w:t>
            </w:r>
            <w:r w:rsidR="007B034F" w:rsidRPr="005B26D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2</w:t>
            </w:r>
          </w:p>
        </w:tc>
      </w:tr>
      <w:tr w:rsidR="007B034F" w:rsidRPr="007B034F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BE3CB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BE3CB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7B034F" w:rsidRPr="007B034F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58727F" w:rsidRDefault="00014804" w:rsidP="0058727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BE19A3C" w14:textId="4E7C74E1" w:rsidR="00014804" w:rsidRPr="0058727F" w:rsidRDefault="000335DC" w:rsidP="0058727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014804" w:rsidRPr="0058727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</w:tc>
      </w:tr>
      <w:tr w:rsidR="007B034F" w:rsidRPr="007B034F" w14:paraId="0F9BE859" w14:textId="77777777" w:rsidTr="0058727F">
        <w:trPr>
          <w:trHeight w:val="662"/>
        </w:trPr>
        <w:tc>
          <w:tcPr>
            <w:tcW w:w="9163" w:type="dxa"/>
            <w:gridSpan w:val="5"/>
          </w:tcPr>
          <w:p w14:paraId="70412E58" w14:textId="6A108F16" w:rsidR="007B034F" w:rsidRPr="0058727F" w:rsidRDefault="00014804" w:rsidP="0058727F">
            <w:pPr>
              <w:pStyle w:val="Naslov3"/>
              <w:shd w:val="clear" w:color="auto" w:fill="FFFFFF"/>
              <w:spacing w:before="0"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8727F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Pr="0058727F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00F73A1" w:rsidRPr="0058727F">
              <w:rPr>
                <w:rFonts w:ascii="Arial" w:hAnsi="Arial" w:cs="Arial"/>
                <w:sz w:val="20"/>
                <w:szCs w:val="20"/>
                <w:lang w:eastAsia="ar-SA"/>
              </w:rPr>
              <w:t xml:space="preserve">nformacija o </w:t>
            </w:r>
            <w:r w:rsidR="007B034F" w:rsidRPr="0058727F">
              <w:rPr>
                <w:rFonts w:ascii="Arial" w:hAnsi="Arial" w:cs="Arial"/>
                <w:sz w:val="20"/>
                <w:szCs w:val="20"/>
                <w:lang w:eastAsia="ar-SA"/>
              </w:rPr>
              <w:t>obisku Aleša Hojsa, ministra za notranje zadeve Republike Slovenije z delegacijo v Republiki Hrvaški, 2</w:t>
            </w:r>
            <w:r w:rsidR="0058727F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="007B034F" w:rsidRPr="0058727F">
              <w:rPr>
                <w:rFonts w:ascii="Arial" w:hAnsi="Arial" w:cs="Arial"/>
                <w:sz w:val="20"/>
                <w:szCs w:val="20"/>
                <w:lang w:eastAsia="ar-SA"/>
              </w:rPr>
              <w:t>. 1. 2022</w:t>
            </w:r>
            <w:r w:rsidR="0058727F">
              <w:rPr>
                <w:rFonts w:ascii="Arial" w:hAnsi="Arial" w:cs="Arial"/>
                <w:sz w:val="20"/>
                <w:szCs w:val="20"/>
                <w:lang w:eastAsia="ar-SA"/>
              </w:rPr>
              <w:t>, Zagreb</w:t>
            </w:r>
            <w:r w:rsidR="007B034F" w:rsidRPr="0058727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58727F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7B034F" w:rsidRPr="007B034F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58727F" w:rsidRDefault="00014804" w:rsidP="0058727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7B034F" w:rsidRPr="007B034F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58727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63CE79F" w14:textId="77777777" w:rsidR="00CA3A3D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DB6016"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šestega odstavka </w:t>
            </w: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21. člena Zakona o Vladi Republike Slovenije (Uradni list RS, št. 24/05 – uradno prečiščeno besedilo, 109/08, 55/09 Odl.US: U-I-294/07-16, 38/10 – ZUKN, 8/12, 21/13, 47/13 – ZDU-1G, 65/14 in </w:t>
            </w:r>
            <w:r w:rsidRPr="0058727F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55/17</w:t>
            </w: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Vlada Republike Slovenije na ……seji dne …... sprejela naslednji </w:t>
            </w:r>
          </w:p>
          <w:p w14:paraId="15B97601" w14:textId="77777777" w:rsidR="00CA3A3D" w:rsidRDefault="00CA3A3D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3F51210" w14:textId="33A0E0ED" w:rsidR="00014804" w:rsidRPr="00CA3A3D" w:rsidRDefault="00CA3A3D" w:rsidP="00CA3A3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CA3A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S K L E P</w:t>
            </w:r>
            <w:r w:rsidR="00014804" w:rsidRPr="00CA3A3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:</w:t>
            </w:r>
          </w:p>
          <w:p w14:paraId="7BC2C3CE" w14:textId="77777777" w:rsidR="00014804" w:rsidRPr="0058727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7FCE99A" w14:textId="5C2993BB" w:rsidR="003073EF" w:rsidRPr="0058727F" w:rsidRDefault="00014804" w:rsidP="0058727F">
            <w:pPr>
              <w:pStyle w:val="Odstavekseznama"/>
              <w:numPr>
                <w:ilvl w:val="0"/>
                <w:numId w:val="26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</w:t>
            </w:r>
            <w:r w:rsidR="005E715E" w:rsidRPr="0058727F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E46603" w:rsidRPr="0058727F">
              <w:rPr>
                <w:rFonts w:ascii="Arial" w:eastAsia="Times New Roman" w:hAnsi="Arial" w:cs="Arial"/>
                <w:sz w:val="20"/>
                <w:szCs w:val="20"/>
              </w:rPr>
              <w:t>sprejela</w:t>
            </w:r>
            <w:r w:rsidR="00E80E8A" w:rsidRPr="005872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8727F">
              <w:rPr>
                <w:rFonts w:ascii="Arial" w:eastAsia="Times New Roman" w:hAnsi="Arial" w:cs="Arial"/>
                <w:sz w:val="20"/>
                <w:szCs w:val="20"/>
              </w:rPr>
              <w:t xml:space="preserve">Informacijo o </w:t>
            </w:r>
            <w:r w:rsidR="007B034F" w:rsidRPr="0058727F">
              <w:rPr>
                <w:rFonts w:ascii="Arial" w:hAnsi="Arial" w:cs="Arial"/>
                <w:sz w:val="20"/>
                <w:szCs w:val="20"/>
                <w:lang w:eastAsia="ar-SA"/>
              </w:rPr>
              <w:t>obisku Aleša Hojsa, ministra za notranje zadeve Republike Slovenije z delegacijo v Republiki Hrvaški, 2</w:t>
            </w:r>
            <w:r w:rsidR="0058727F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="007B034F" w:rsidRPr="0058727F">
              <w:rPr>
                <w:rFonts w:ascii="Arial" w:hAnsi="Arial" w:cs="Arial"/>
                <w:sz w:val="20"/>
                <w:szCs w:val="20"/>
                <w:lang w:eastAsia="ar-SA"/>
              </w:rPr>
              <w:t>. 1. 2022</w:t>
            </w:r>
            <w:r w:rsidR="0058727F">
              <w:rPr>
                <w:rFonts w:ascii="Arial" w:hAnsi="Arial" w:cs="Arial"/>
                <w:sz w:val="20"/>
                <w:szCs w:val="20"/>
                <w:lang w:eastAsia="ar-SA"/>
              </w:rPr>
              <w:t>, Zagreb</w:t>
            </w:r>
            <w:r w:rsidR="00443869" w:rsidRPr="005872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33524AF" w14:textId="77777777" w:rsidR="00A11436" w:rsidRPr="0058727F" w:rsidRDefault="00A11436" w:rsidP="0058727F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6C12E0" w14:textId="77777777" w:rsidR="00446DA7" w:rsidRPr="0058727F" w:rsidRDefault="00446DA7" w:rsidP="0058727F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B718F" w14:textId="77777777" w:rsidR="005E43DD" w:rsidRPr="0058727F" w:rsidRDefault="005E43DD" w:rsidP="0058727F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16D7" w14:textId="52002513" w:rsidR="00014804" w:rsidRPr="0058727F" w:rsidRDefault="00743EB9" w:rsidP="0058727F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Janja Garvas Hočevar</w:t>
            </w:r>
          </w:p>
          <w:p w14:paraId="7E1BF99D" w14:textId="13FB51AB" w:rsidR="00014804" w:rsidRPr="0058727F" w:rsidRDefault="00743EB9" w:rsidP="0058727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</w:rPr>
              <w:t xml:space="preserve">v. d. </w:t>
            </w:r>
            <w:r w:rsidR="00330B86" w:rsidRPr="0058727F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Pr="0058727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14804" w:rsidRPr="0058727F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58727F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58727F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1243EF21" w14:textId="77777777" w:rsidR="00014804" w:rsidRPr="0058727F" w:rsidRDefault="00014804" w:rsidP="0058727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58727F" w:rsidRDefault="00014804" w:rsidP="0058727F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58727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20629CB5" w14:textId="1E310B06" w:rsidR="00A017DA" w:rsidRPr="0058727F" w:rsidRDefault="007B034F" w:rsidP="0058727F">
            <w:pPr>
              <w:pStyle w:val="Odstavekseznam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hAnsi="Arial" w:cs="Arial"/>
                <w:sz w:val="20"/>
                <w:szCs w:val="20"/>
                <w:lang w:eastAsia="ar-SA"/>
              </w:rPr>
              <w:t>Informacija o obisku Aleša Hojsa, ministra za notranje zadeve Republike Slovenije z de</w:t>
            </w:r>
            <w:r w:rsidR="00727739">
              <w:rPr>
                <w:rFonts w:ascii="Arial" w:hAnsi="Arial" w:cs="Arial"/>
                <w:sz w:val="20"/>
                <w:szCs w:val="20"/>
                <w:lang w:eastAsia="ar-SA"/>
              </w:rPr>
              <w:t>legacijo v Republiki Hrvaški, 25</w:t>
            </w:r>
            <w:r w:rsidRPr="0058727F">
              <w:rPr>
                <w:rFonts w:ascii="Arial" w:hAnsi="Arial" w:cs="Arial"/>
                <w:sz w:val="20"/>
                <w:szCs w:val="20"/>
                <w:lang w:eastAsia="ar-SA"/>
              </w:rPr>
              <w:t>. 1. 2022</w:t>
            </w:r>
            <w:r w:rsidR="0058727F">
              <w:rPr>
                <w:rFonts w:ascii="Arial" w:hAnsi="Arial" w:cs="Arial"/>
                <w:sz w:val="20"/>
                <w:szCs w:val="20"/>
                <w:lang w:eastAsia="ar-SA"/>
              </w:rPr>
              <w:t>, Zagreb</w:t>
            </w:r>
            <w:r w:rsidRPr="0058727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51CDB96C" w14:textId="77777777" w:rsidR="0058727F" w:rsidRDefault="0058727F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371C3FF0" w:rsidR="00014804" w:rsidRPr="0058727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58727F" w:rsidRDefault="00014804" w:rsidP="0058727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516ADFE9" w:rsidR="00014804" w:rsidRPr="0058727F" w:rsidRDefault="00014804" w:rsidP="0058727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zadeve</w:t>
            </w:r>
          </w:p>
          <w:p w14:paraId="68237BDD" w14:textId="77777777" w:rsidR="00014804" w:rsidRPr="0058727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B034F" w:rsidRPr="007B034F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58727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7B034F" w:rsidRPr="007B034F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58727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B034F" w:rsidRPr="007B034F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58727F" w:rsidRDefault="00014804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7B034F" w:rsidRPr="007B034F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201C224D" w:rsidR="003073EF" w:rsidRPr="0058727F" w:rsidRDefault="007B034F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727F">
              <w:rPr>
                <w:rFonts w:ascii="Arial" w:hAnsi="Arial" w:cs="Arial"/>
                <w:iCs/>
                <w:sz w:val="20"/>
                <w:szCs w:val="20"/>
              </w:rPr>
              <w:t>Uroš Remškar</w:t>
            </w:r>
            <w:r w:rsidR="003073EF" w:rsidRPr="0058727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58727F">
              <w:rPr>
                <w:rFonts w:ascii="Arial" w:hAnsi="Arial" w:cs="Arial"/>
                <w:iCs/>
                <w:sz w:val="20"/>
                <w:szCs w:val="20"/>
              </w:rPr>
              <w:t xml:space="preserve">sekretar, </w:t>
            </w:r>
            <w:r w:rsidR="003073EF" w:rsidRPr="0058727F">
              <w:rPr>
                <w:rFonts w:ascii="Arial" w:hAnsi="Arial" w:cs="Arial"/>
                <w:iCs/>
                <w:sz w:val="20"/>
                <w:szCs w:val="20"/>
              </w:rPr>
              <w:t>Služb</w:t>
            </w:r>
            <w:r w:rsidRPr="0058727F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3073EF" w:rsidRPr="0058727F">
              <w:rPr>
                <w:rFonts w:ascii="Arial" w:hAnsi="Arial" w:cs="Arial"/>
                <w:iCs/>
                <w:sz w:val="20"/>
                <w:szCs w:val="20"/>
              </w:rPr>
              <w:t xml:space="preserve"> za evropske zadeve in mednarodno sodelovanje, Ministrstvo za notranje zadeve</w:t>
            </w:r>
          </w:p>
        </w:tc>
      </w:tr>
      <w:tr w:rsidR="007B034F" w:rsidRPr="007B034F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58727F" w:rsidRDefault="003073EF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7B034F" w:rsidRPr="007B034F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58727F" w:rsidRDefault="003073EF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7B034F" w:rsidRPr="007B034F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58727F" w:rsidRDefault="003073EF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7B034F" w:rsidRPr="007B034F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58727F" w:rsidRDefault="003073EF" w:rsidP="0058727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7B034F" w:rsidRPr="007B034F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58727F" w:rsidRDefault="003073EF" w:rsidP="0058727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7B034F" w:rsidRPr="007B034F" w14:paraId="777148A8" w14:textId="77777777" w:rsidTr="003178FA">
        <w:tc>
          <w:tcPr>
            <w:tcW w:w="9163" w:type="dxa"/>
            <w:gridSpan w:val="5"/>
          </w:tcPr>
          <w:p w14:paraId="4D5C184B" w14:textId="4F4E318F" w:rsidR="0058727F" w:rsidRPr="0058727F" w:rsidRDefault="007B034F" w:rsidP="0058727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27F">
              <w:rPr>
                <w:rFonts w:ascii="Arial" w:hAnsi="Arial" w:cs="Arial"/>
                <w:bCs/>
                <w:sz w:val="20"/>
                <w:szCs w:val="20"/>
              </w:rPr>
              <w:t>Hrvaški minister za</w:t>
            </w:r>
            <w:r w:rsidR="0072615A">
              <w:rPr>
                <w:rFonts w:ascii="Arial" w:hAnsi="Arial" w:cs="Arial"/>
                <w:bCs/>
                <w:sz w:val="20"/>
                <w:szCs w:val="20"/>
              </w:rPr>
              <w:t xml:space="preserve"> notranje zadeve Davor Božinović</w:t>
            </w:r>
            <w:r w:rsidRPr="0058727F">
              <w:rPr>
                <w:rFonts w:ascii="Arial" w:hAnsi="Arial" w:cs="Arial"/>
                <w:bCs/>
                <w:sz w:val="20"/>
                <w:szCs w:val="20"/>
              </w:rPr>
              <w:t xml:space="preserve"> je povabil Aleša Hojsa, ministra za notranje zadeve Republike Slovenije z delegacijo, da se 25. 1. 2022 srečata v Zagrebu. Namen srečanja je </w:t>
            </w:r>
            <w:r w:rsidRPr="0058727F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pogovor o rezultat</w:t>
            </w:r>
            <w:r w:rsidR="00AA1F9F">
              <w:rPr>
                <w:rFonts w:ascii="Arial" w:hAnsi="Arial" w:cs="Arial"/>
                <w:bCs/>
                <w:sz w:val="20"/>
                <w:szCs w:val="20"/>
              </w:rPr>
              <w:t>ih slovenskega predsedovanja in</w:t>
            </w:r>
            <w:r w:rsidR="00A504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727F" w:rsidRPr="0058727F">
              <w:rPr>
                <w:rFonts w:ascii="Arial" w:hAnsi="Arial" w:cs="Arial"/>
                <w:sz w:val="20"/>
                <w:szCs w:val="20"/>
              </w:rPr>
              <w:t>vstopu Republike Hrvaške v schengensko območje.</w:t>
            </w:r>
          </w:p>
          <w:p w14:paraId="70B1FE2F" w14:textId="6AACD662" w:rsidR="003073EF" w:rsidRPr="0058727F" w:rsidRDefault="003073EF" w:rsidP="0058727F">
            <w:pPr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B034F" w:rsidRPr="007B034F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58727F" w:rsidRDefault="003073EF" w:rsidP="00E66E5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7B034F" w:rsidRPr="007B034F" w14:paraId="7FA36D60" w14:textId="77777777" w:rsidTr="003178FA">
        <w:tc>
          <w:tcPr>
            <w:tcW w:w="1448" w:type="dxa"/>
          </w:tcPr>
          <w:p w14:paraId="5F7ED5B3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7BF0F142" w14:textId="77777777" w:rsidTr="003178FA">
        <w:tc>
          <w:tcPr>
            <w:tcW w:w="1448" w:type="dxa"/>
          </w:tcPr>
          <w:p w14:paraId="3BA7EDC4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52D002BC" w14:textId="77777777" w:rsidTr="003178FA">
        <w:tc>
          <w:tcPr>
            <w:tcW w:w="1448" w:type="dxa"/>
          </w:tcPr>
          <w:p w14:paraId="6564778C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0B4F12A6" w14:textId="77777777" w:rsidTr="003178FA">
        <w:tc>
          <w:tcPr>
            <w:tcW w:w="1448" w:type="dxa"/>
          </w:tcPr>
          <w:p w14:paraId="1105B99F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872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4F1CC6FD" w14:textId="77777777" w:rsidTr="003178FA">
        <w:tc>
          <w:tcPr>
            <w:tcW w:w="1448" w:type="dxa"/>
          </w:tcPr>
          <w:p w14:paraId="738B0F2B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3B243AE0" w14:textId="77777777" w:rsidTr="003178FA">
        <w:tc>
          <w:tcPr>
            <w:tcW w:w="1448" w:type="dxa"/>
          </w:tcPr>
          <w:p w14:paraId="1E0ABFFD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58727F" w:rsidRDefault="003073EF" w:rsidP="00E66E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58727F" w:rsidRDefault="003073EF" w:rsidP="00E66E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58727F" w:rsidRDefault="003073EF" w:rsidP="00E66E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58727F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58727F" w:rsidRDefault="003073EF" w:rsidP="00E66E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58727F" w:rsidRDefault="003073EF" w:rsidP="00E66E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7B034F" w:rsidRPr="007B034F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D8D" w14:textId="6AFA9D74" w:rsidR="003073EF" w:rsidRPr="0058727F" w:rsidRDefault="003073EF" w:rsidP="00E66E5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0B950ECB" w:rsidR="003073EF" w:rsidRPr="0058727F" w:rsidRDefault="003073EF" w:rsidP="00E66E5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8727F">
              <w:rPr>
                <w:rFonts w:ascii="Arial" w:hAnsi="Arial" w:cs="Arial"/>
                <w:sz w:val="20"/>
                <w:szCs w:val="20"/>
              </w:rPr>
              <w:t xml:space="preserve">Potrebna finančna sredstva za stroške </w:t>
            </w:r>
            <w:r w:rsidR="008213DD" w:rsidRPr="0058727F">
              <w:rPr>
                <w:rFonts w:ascii="Arial" w:hAnsi="Arial" w:cs="Arial"/>
                <w:sz w:val="20"/>
                <w:szCs w:val="20"/>
              </w:rPr>
              <w:t>udeležbe</w:t>
            </w:r>
            <w:r w:rsidRPr="0058727F">
              <w:rPr>
                <w:rFonts w:ascii="Arial" w:hAnsi="Arial" w:cs="Arial"/>
                <w:sz w:val="20"/>
                <w:szCs w:val="20"/>
              </w:rPr>
              <w:t xml:space="preserve"> so zagotovljena v okviru materialnih stroškov Ministrstva za notranje zadeve.</w:t>
            </w:r>
          </w:p>
        </w:tc>
      </w:tr>
      <w:tr w:rsidR="007B034F" w:rsidRPr="007B034F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58727F" w:rsidRDefault="003073EF" w:rsidP="00E66E5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7B034F" w:rsidRPr="007B034F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58727F" w:rsidRDefault="003073EF" w:rsidP="00E66E54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58727F" w:rsidRDefault="003073EF" w:rsidP="00E66E54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58727F" w:rsidRDefault="003073EF" w:rsidP="00E66E54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1DCD7C88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F2F3DA7" w14:textId="77777777" w:rsidR="003073EF" w:rsidRPr="0058727F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25D1E1E" w14:textId="77777777" w:rsidR="003073EF" w:rsidRPr="0058727F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9590E7C" w14:textId="77777777" w:rsidR="003073EF" w:rsidRPr="0058727F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788D7D9E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7190DAF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72ED302" w14:textId="77777777" w:rsidR="003073EF" w:rsidRPr="0058727F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A61C4CC" w14:textId="77777777" w:rsidR="003073EF" w:rsidRPr="0058727F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3C7B47B" w14:textId="77777777" w:rsidR="003073EF" w:rsidRPr="0058727F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5F639B83" w14:textId="77777777" w:rsidR="003073EF" w:rsidRPr="0058727F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0B51DFB6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F000AE7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7B034F" w:rsidRPr="007B034F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7B034F" w:rsidRPr="007B034F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72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16E8F3D0" w14:textId="77777777" w:rsidTr="003178FA">
        <w:tc>
          <w:tcPr>
            <w:tcW w:w="9163" w:type="dxa"/>
            <w:gridSpan w:val="5"/>
          </w:tcPr>
          <w:p w14:paraId="2521A5F8" w14:textId="77777777" w:rsidR="003073EF" w:rsidRPr="0058727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B034F" w:rsidRPr="007B034F" w14:paraId="462BD652" w14:textId="77777777" w:rsidTr="003178FA">
        <w:tc>
          <w:tcPr>
            <w:tcW w:w="9163" w:type="dxa"/>
            <w:gridSpan w:val="5"/>
          </w:tcPr>
          <w:p w14:paraId="01DE2871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(Če je odgovor DA, navedite:</w:t>
            </w:r>
          </w:p>
          <w:p w14:paraId="42C21B2B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Datum objave: ………</w:t>
            </w:r>
          </w:p>
          <w:p w14:paraId="2B99093B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2903E74A" w14:textId="77777777" w:rsidR="003073EF" w:rsidRPr="009C369F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nevladne organizacije, </w:t>
            </w:r>
          </w:p>
          <w:p w14:paraId="15CCC6F8" w14:textId="77777777" w:rsidR="003073EF" w:rsidRPr="009C369F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predstavniki zainteresirane javnosti,</w:t>
            </w:r>
          </w:p>
          <w:p w14:paraId="6BF9DDB3" w14:textId="77777777" w:rsidR="003073EF" w:rsidRPr="009C369F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predstavniki strokovne javnosti.</w:t>
            </w:r>
          </w:p>
          <w:p w14:paraId="6BBB1269" w14:textId="77777777" w:rsidR="003073EF" w:rsidRPr="009C369F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  <w:p w14:paraId="02BE460D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lastRenderedPageBreak/>
              <w:t xml:space="preserve">Mnenja, predlogi in pripombe z navedbo predlagateljev </w:t>
            </w:r>
            <w:r w:rsidRPr="009C3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):</w:t>
            </w:r>
          </w:p>
          <w:p w14:paraId="58921698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7779B60F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134A636D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Upoštevani so bili:</w:t>
            </w:r>
          </w:p>
          <w:p w14:paraId="27D4F762" w14:textId="77777777" w:rsidR="003073EF" w:rsidRPr="009C369F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v celoti,</w:t>
            </w:r>
          </w:p>
          <w:p w14:paraId="30233994" w14:textId="77777777" w:rsidR="003073EF" w:rsidRPr="009C369F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večinoma,</w:t>
            </w:r>
          </w:p>
          <w:p w14:paraId="5264A779" w14:textId="77777777" w:rsidR="003073EF" w:rsidRPr="009C369F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delno,</w:t>
            </w:r>
          </w:p>
          <w:p w14:paraId="7A79BC72" w14:textId="77777777" w:rsidR="003073EF" w:rsidRPr="009C369F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niso bili upoštevani.</w:t>
            </w:r>
          </w:p>
          <w:p w14:paraId="2B3F6C68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3B2EA986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2A480F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591B1AC6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Poročilo je bilo dano ……………..</w:t>
            </w:r>
          </w:p>
          <w:p w14:paraId="7FDF0806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2A43D62D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077C49E7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9F6D24" w:rsidRPr="009F6D24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DA</w:t>
            </w:r>
          </w:p>
        </w:tc>
      </w:tr>
      <w:tr w:rsidR="007B034F" w:rsidRPr="007B034F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9C369F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NE</w:t>
            </w:r>
          </w:p>
        </w:tc>
      </w:tr>
      <w:tr w:rsidR="007B034F" w:rsidRPr="007B034F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9C369F" w:rsidRDefault="003073EF" w:rsidP="00E66E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</w:p>
          <w:p w14:paraId="2688560A" w14:textId="1A57DEB6" w:rsidR="003073EF" w:rsidRPr="009C369F" w:rsidRDefault="003073EF" w:rsidP="00E66E54">
            <w:pPr>
              <w:spacing w:after="0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                         </w:t>
            </w:r>
            <w:r w:rsidRPr="009C369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>Aleš Hojs</w:t>
            </w:r>
          </w:p>
          <w:p w14:paraId="1F8597A1" w14:textId="2B0958D1" w:rsidR="003073EF" w:rsidRPr="009C369F" w:rsidRDefault="003073EF" w:rsidP="00E66E54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C369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                         minister</w:t>
            </w:r>
          </w:p>
        </w:tc>
      </w:tr>
    </w:tbl>
    <w:p w14:paraId="787F68AF" w14:textId="77777777" w:rsidR="00014804" w:rsidRPr="007B034F" w:rsidRDefault="00014804" w:rsidP="00E66E54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7B034F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168CE5AD" w14:textId="768DC19A" w:rsidR="000C31AF" w:rsidRPr="00DF40D2" w:rsidRDefault="0058727F" w:rsidP="00DF40D2">
      <w:pPr>
        <w:spacing w:after="0"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eastAsia="ar-SA"/>
        </w:rPr>
      </w:pPr>
      <w:r w:rsidRPr="00DF40D2">
        <w:rPr>
          <w:rFonts w:ascii="Arial" w:hAnsi="Arial" w:cs="Arial"/>
          <w:b/>
          <w:sz w:val="20"/>
          <w:szCs w:val="20"/>
          <w:lang w:eastAsia="ar-SA"/>
        </w:rPr>
        <w:t>Informacija o obisku Aleša Hojsa, ministra za notranje zadeve Republike Slovenije z delegacijo v Republiki Hrvaški, 25. 1. 2022, Zagreb</w:t>
      </w:r>
    </w:p>
    <w:p w14:paraId="3E686CC8" w14:textId="7E7C2A62" w:rsidR="00772EE2" w:rsidRPr="00DF40D2" w:rsidRDefault="00772EE2" w:rsidP="00DF40D2">
      <w:pPr>
        <w:spacing w:after="0" w:line="260" w:lineRule="exact"/>
        <w:jc w:val="center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7C72ED01" w14:textId="77777777" w:rsidR="00DF40D2" w:rsidRPr="00DF40D2" w:rsidRDefault="00DF40D2" w:rsidP="00DF40D2">
      <w:pPr>
        <w:spacing w:after="0" w:line="260" w:lineRule="exact"/>
        <w:jc w:val="center"/>
        <w:rPr>
          <w:rFonts w:ascii="Arial" w:hAnsi="Arial" w:cs="Arial"/>
          <w:b/>
          <w:color w:val="FF0000"/>
          <w:sz w:val="20"/>
          <w:szCs w:val="20"/>
          <w:lang w:eastAsia="ar-SA"/>
        </w:rPr>
      </w:pPr>
    </w:p>
    <w:p w14:paraId="33D5F1D7" w14:textId="46EBFDFF" w:rsidR="00014804" w:rsidRPr="00DF40D2" w:rsidRDefault="00014804" w:rsidP="00DF40D2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DF40D2">
        <w:rPr>
          <w:rFonts w:ascii="Arial" w:hAnsi="Arial" w:cs="Arial"/>
          <w:b/>
          <w:bCs/>
          <w:sz w:val="20"/>
          <w:szCs w:val="20"/>
        </w:rPr>
        <w:t>Namen srečanj</w:t>
      </w:r>
      <w:r w:rsidR="00772EE2" w:rsidRPr="00DF40D2">
        <w:rPr>
          <w:rFonts w:ascii="Arial" w:hAnsi="Arial" w:cs="Arial"/>
          <w:b/>
          <w:bCs/>
          <w:sz w:val="20"/>
          <w:szCs w:val="20"/>
        </w:rPr>
        <w:t>a</w:t>
      </w:r>
      <w:r w:rsidRPr="00DF40D2">
        <w:rPr>
          <w:rFonts w:ascii="Arial" w:hAnsi="Arial" w:cs="Arial"/>
          <w:b/>
          <w:bCs/>
          <w:sz w:val="20"/>
          <w:szCs w:val="20"/>
        </w:rPr>
        <w:t>:</w:t>
      </w:r>
    </w:p>
    <w:p w14:paraId="27834F14" w14:textId="77777777" w:rsidR="00030BD7" w:rsidRPr="00DF40D2" w:rsidRDefault="00030BD7" w:rsidP="00DF40D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0EBD38C" w14:textId="3ED0396C" w:rsidR="00A50414" w:rsidRPr="00DF40D2" w:rsidRDefault="00DF40D2" w:rsidP="00DF40D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F40D2">
        <w:rPr>
          <w:rFonts w:ascii="Arial" w:hAnsi="Arial" w:cs="Arial"/>
          <w:bCs/>
          <w:sz w:val="20"/>
          <w:szCs w:val="20"/>
        </w:rPr>
        <w:t>Davor Božinović, m</w:t>
      </w:r>
      <w:r w:rsidR="0058727F" w:rsidRPr="00DF40D2">
        <w:rPr>
          <w:rFonts w:ascii="Arial" w:hAnsi="Arial" w:cs="Arial"/>
          <w:bCs/>
          <w:sz w:val="20"/>
          <w:szCs w:val="20"/>
        </w:rPr>
        <w:t xml:space="preserve">inister za notranje zadeve Republike Hrvaške je povabil Aleša Hojsa, ministra za notranje zadeve Republike Slovenije z delegacijo na </w:t>
      </w:r>
      <w:r w:rsidR="00A50414" w:rsidRPr="00DF40D2">
        <w:rPr>
          <w:rFonts w:ascii="Arial" w:hAnsi="Arial" w:cs="Arial"/>
          <w:bCs/>
          <w:sz w:val="20"/>
          <w:szCs w:val="20"/>
        </w:rPr>
        <w:t xml:space="preserve">srečanje v Zagreb. </w:t>
      </w:r>
    </w:p>
    <w:p w14:paraId="3435E994" w14:textId="77777777" w:rsidR="00A50414" w:rsidRPr="00DF40D2" w:rsidRDefault="00A50414" w:rsidP="00DF40D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49752EA9" w14:textId="3BE3BD5D" w:rsidR="00AA1F9F" w:rsidRPr="00DF40D2" w:rsidRDefault="001A6D81" w:rsidP="00DF40D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Srečanje bo namenjeno</w:t>
      </w:r>
      <w:r w:rsidR="00AA1F9F" w:rsidRPr="00DF40D2">
        <w:rPr>
          <w:rFonts w:ascii="Arial" w:hAnsi="Arial" w:cs="Arial"/>
          <w:bCs/>
          <w:sz w:val="20"/>
          <w:szCs w:val="20"/>
        </w:rPr>
        <w:t xml:space="preserve"> pogovor</w:t>
      </w:r>
      <w:r>
        <w:rPr>
          <w:rFonts w:ascii="Arial" w:hAnsi="Arial" w:cs="Arial"/>
          <w:bCs/>
          <w:sz w:val="20"/>
          <w:szCs w:val="20"/>
        </w:rPr>
        <w:t>u</w:t>
      </w:r>
      <w:r w:rsidR="00AA1F9F" w:rsidRPr="00DF40D2">
        <w:rPr>
          <w:rFonts w:ascii="Arial" w:hAnsi="Arial" w:cs="Arial"/>
          <w:bCs/>
          <w:sz w:val="20"/>
          <w:szCs w:val="20"/>
        </w:rPr>
        <w:t xml:space="preserve"> o rezultatih slovenskega predsedovanja in </w:t>
      </w:r>
      <w:r w:rsidR="00AA1F9F" w:rsidRPr="00DF40D2">
        <w:rPr>
          <w:rFonts w:ascii="Arial" w:hAnsi="Arial" w:cs="Arial"/>
          <w:sz w:val="20"/>
          <w:szCs w:val="20"/>
        </w:rPr>
        <w:t>vstopu Republike Hrvaške v schengensko območje.</w:t>
      </w:r>
    </w:p>
    <w:p w14:paraId="2F8BEA94" w14:textId="3AA42AA2" w:rsidR="00AA1F9F" w:rsidRPr="00DF40D2" w:rsidRDefault="00AA1F9F" w:rsidP="00DF40D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7045414" w14:textId="77777777" w:rsidR="00DF40D2" w:rsidRPr="00DF40D2" w:rsidRDefault="00DF40D2" w:rsidP="00DF40D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3AD59ECB" w14:textId="77777777" w:rsidR="00014804" w:rsidRPr="00DF40D2" w:rsidRDefault="00014804" w:rsidP="00DF40D2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DF40D2">
        <w:rPr>
          <w:rFonts w:ascii="Arial" w:hAnsi="Arial" w:cs="Arial"/>
          <w:b/>
          <w:bCs/>
          <w:sz w:val="20"/>
          <w:szCs w:val="20"/>
        </w:rPr>
        <w:t>Program srečanja:</w:t>
      </w:r>
    </w:p>
    <w:p w14:paraId="6C204668" w14:textId="77777777" w:rsidR="00C50D70" w:rsidRPr="00DF40D2" w:rsidRDefault="00C50D70" w:rsidP="00DF40D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4391FA9" w14:textId="45BC04C1" w:rsidR="00F23F06" w:rsidRPr="00DF40D2" w:rsidRDefault="00F23F06" w:rsidP="00DF40D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F40D2">
        <w:rPr>
          <w:rFonts w:ascii="Arial" w:hAnsi="Arial" w:cs="Arial"/>
          <w:bCs/>
          <w:sz w:val="20"/>
          <w:szCs w:val="20"/>
        </w:rPr>
        <w:t xml:space="preserve">Srečanje bo potekalo </w:t>
      </w:r>
      <w:r w:rsidR="00A50414" w:rsidRPr="00DF40D2">
        <w:rPr>
          <w:rFonts w:ascii="Arial" w:hAnsi="Arial" w:cs="Arial"/>
          <w:bCs/>
          <w:sz w:val="20"/>
          <w:szCs w:val="20"/>
        </w:rPr>
        <w:t>25. 1. 2022 v Zagrebu</w:t>
      </w:r>
      <w:r w:rsidRPr="00DF40D2">
        <w:rPr>
          <w:rFonts w:ascii="Arial" w:hAnsi="Arial" w:cs="Arial"/>
          <w:bCs/>
          <w:sz w:val="20"/>
          <w:szCs w:val="20"/>
        </w:rPr>
        <w:t xml:space="preserve">. </w:t>
      </w:r>
    </w:p>
    <w:p w14:paraId="447F347F" w14:textId="19301F4E" w:rsidR="00772EE2" w:rsidRPr="00DF40D2" w:rsidRDefault="00772EE2" w:rsidP="00DF40D2">
      <w:pPr>
        <w:spacing w:after="0" w:line="260" w:lineRule="exact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662DBC64" w14:textId="77777777" w:rsidR="00DF40D2" w:rsidRPr="00DF40D2" w:rsidRDefault="00DF40D2" w:rsidP="00DF40D2">
      <w:pPr>
        <w:spacing w:after="0" w:line="260" w:lineRule="exact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D7034E2" w14:textId="77777777" w:rsidR="00A02D25" w:rsidRPr="00DF40D2" w:rsidRDefault="00014804" w:rsidP="00DF40D2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DF40D2">
        <w:rPr>
          <w:rFonts w:ascii="Arial" w:hAnsi="Arial" w:cs="Arial"/>
          <w:b/>
          <w:bCs/>
          <w:sz w:val="20"/>
          <w:szCs w:val="20"/>
        </w:rPr>
        <w:t>Obrazložitev</w:t>
      </w:r>
      <w:r w:rsidR="00622606" w:rsidRPr="00DF40D2">
        <w:rPr>
          <w:rFonts w:ascii="Arial" w:hAnsi="Arial" w:cs="Arial"/>
          <w:b/>
          <w:bCs/>
          <w:sz w:val="20"/>
          <w:szCs w:val="20"/>
        </w:rPr>
        <w:t>:</w:t>
      </w:r>
    </w:p>
    <w:p w14:paraId="3521035D" w14:textId="61F38241" w:rsidR="00A02D25" w:rsidRPr="00DF40D2" w:rsidRDefault="00A02D25" w:rsidP="00DF40D2">
      <w:pPr>
        <w:spacing w:after="0" w:line="260" w:lineRule="exac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4293B09" w14:textId="5C4B535E" w:rsidR="00443212" w:rsidRPr="00DF40D2" w:rsidRDefault="00A50414" w:rsidP="00DF40D2">
      <w:pPr>
        <w:spacing w:after="0" w:line="260" w:lineRule="exact"/>
        <w:jc w:val="both"/>
        <w:rPr>
          <w:rFonts w:ascii="Arial" w:hAnsi="Arial" w:cs="Arial"/>
          <w:color w:val="111111"/>
          <w:sz w:val="20"/>
          <w:szCs w:val="20"/>
        </w:rPr>
      </w:pPr>
      <w:r w:rsidRPr="00DF40D2">
        <w:rPr>
          <w:rFonts w:ascii="Arial" w:hAnsi="Arial" w:cs="Arial"/>
          <w:color w:val="111111"/>
          <w:sz w:val="20"/>
          <w:szCs w:val="20"/>
        </w:rPr>
        <w:t>Minister za notranje zadeve Aleš Hojs bo hrvaškemu kolegu predstavil ključne dosežke slovenskega predsedovanja Svetu EU na področju notranjih zadev</w:t>
      </w:r>
      <w:r w:rsidR="00C50575">
        <w:rPr>
          <w:rFonts w:ascii="Arial" w:hAnsi="Arial" w:cs="Arial"/>
          <w:color w:val="111111"/>
          <w:sz w:val="20"/>
          <w:szCs w:val="20"/>
        </w:rPr>
        <w:t>.</w:t>
      </w:r>
      <w:r w:rsidRPr="00DF40D2">
        <w:rPr>
          <w:rFonts w:ascii="Arial" w:hAnsi="Arial" w:cs="Arial"/>
          <w:color w:val="111111"/>
          <w:sz w:val="20"/>
          <w:szCs w:val="20"/>
        </w:rPr>
        <w:t xml:space="preserve"> </w:t>
      </w:r>
    </w:p>
    <w:p w14:paraId="653425D7" w14:textId="77777777" w:rsidR="00A50414" w:rsidRPr="00DF40D2" w:rsidRDefault="00A50414" w:rsidP="00DF40D2">
      <w:pPr>
        <w:spacing w:after="0" w:line="260" w:lineRule="exact"/>
        <w:jc w:val="both"/>
        <w:rPr>
          <w:rFonts w:ascii="Arial" w:hAnsi="Arial" w:cs="Arial"/>
          <w:color w:val="111111"/>
          <w:sz w:val="20"/>
          <w:szCs w:val="20"/>
        </w:rPr>
      </w:pPr>
    </w:p>
    <w:p w14:paraId="17A8A951" w14:textId="77777777" w:rsidR="00A42224" w:rsidRDefault="00A50414" w:rsidP="00DF40D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F40D2">
        <w:rPr>
          <w:rFonts w:ascii="Arial" w:hAnsi="Arial" w:cs="Arial"/>
          <w:color w:val="111111"/>
          <w:sz w:val="20"/>
          <w:szCs w:val="20"/>
        </w:rPr>
        <w:t xml:space="preserve">Na hrvaško pobudo bosta ministra govorila </w:t>
      </w:r>
      <w:r w:rsidR="00AA1F9F" w:rsidRPr="00DF40D2">
        <w:rPr>
          <w:rFonts w:ascii="Arial" w:hAnsi="Arial" w:cs="Arial"/>
          <w:color w:val="111111"/>
          <w:sz w:val="20"/>
          <w:szCs w:val="20"/>
        </w:rPr>
        <w:t xml:space="preserve">o </w:t>
      </w:r>
      <w:r w:rsidR="00AA1F9F" w:rsidRPr="00DF40D2">
        <w:rPr>
          <w:rFonts w:ascii="Arial" w:hAnsi="Arial" w:cs="Arial"/>
          <w:sz w:val="20"/>
          <w:szCs w:val="20"/>
        </w:rPr>
        <w:t>napredku pri pogajanjih o ključnih zakonodajnih zadevah, t.j. Paktu o migracijah in azilu in reform</w:t>
      </w:r>
      <w:r w:rsidR="00DF40D2" w:rsidRPr="00DF40D2">
        <w:rPr>
          <w:rFonts w:ascii="Arial" w:hAnsi="Arial" w:cs="Arial"/>
          <w:sz w:val="20"/>
          <w:szCs w:val="20"/>
        </w:rPr>
        <w:t>i</w:t>
      </w:r>
      <w:r w:rsidR="00AA1F9F" w:rsidRPr="00DF40D2">
        <w:rPr>
          <w:rFonts w:ascii="Arial" w:hAnsi="Arial" w:cs="Arial"/>
          <w:sz w:val="20"/>
          <w:szCs w:val="20"/>
        </w:rPr>
        <w:t xml:space="preserve"> </w:t>
      </w:r>
      <w:r w:rsidR="00DF40D2" w:rsidRPr="00DF40D2">
        <w:rPr>
          <w:rFonts w:ascii="Arial" w:hAnsi="Arial" w:cs="Arial"/>
          <w:sz w:val="20"/>
          <w:szCs w:val="20"/>
        </w:rPr>
        <w:t>schengenskega območja ter njegov</w:t>
      </w:r>
      <w:r w:rsidR="00A42224">
        <w:rPr>
          <w:rFonts w:ascii="Arial" w:hAnsi="Arial" w:cs="Arial"/>
          <w:sz w:val="20"/>
          <w:szCs w:val="20"/>
        </w:rPr>
        <w:t>i</w:t>
      </w:r>
      <w:r w:rsidR="00AA1F9F" w:rsidRPr="00DF40D2">
        <w:rPr>
          <w:rFonts w:ascii="Arial" w:hAnsi="Arial" w:cs="Arial"/>
          <w:sz w:val="20"/>
          <w:szCs w:val="20"/>
        </w:rPr>
        <w:t xml:space="preserve"> širitv</w:t>
      </w:r>
      <w:r w:rsidR="00A42224">
        <w:rPr>
          <w:rFonts w:ascii="Arial" w:hAnsi="Arial" w:cs="Arial"/>
          <w:sz w:val="20"/>
          <w:szCs w:val="20"/>
        </w:rPr>
        <w:t>i</w:t>
      </w:r>
      <w:r w:rsidR="00AA1F9F" w:rsidRPr="00DF40D2">
        <w:rPr>
          <w:rFonts w:ascii="Arial" w:hAnsi="Arial" w:cs="Arial"/>
          <w:sz w:val="20"/>
          <w:szCs w:val="20"/>
        </w:rPr>
        <w:t>.</w:t>
      </w:r>
      <w:r w:rsidR="00DF40D2" w:rsidRPr="00DF40D2">
        <w:rPr>
          <w:rFonts w:ascii="Arial" w:hAnsi="Arial" w:cs="Arial"/>
          <w:sz w:val="20"/>
          <w:szCs w:val="20"/>
        </w:rPr>
        <w:t xml:space="preserve"> </w:t>
      </w:r>
    </w:p>
    <w:p w14:paraId="4AE486CC" w14:textId="77777777" w:rsidR="00A42224" w:rsidRDefault="00A42224" w:rsidP="00DF40D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EFF977B" w14:textId="7ACDDEDD" w:rsidR="00AA1F9F" w:rsidRDefault="00DF40D2" w:rsidP="00DF40D2">
      <w:pPr>
        <w:spacing w:after="0" w:line="260" w:lineRule="exact"/>
        <w:jc w:val="both"/>
        <w:rPr>
          <w:rFonts w:ascii="Arial" w:hAnsi="Arial" w:cs="Arial"/>
          <w:color w:val="111111"/>
          <w:sz w:val="20"/>
          <w:szCs w:val="20"/>
        </w:rPr>
      </w:pPr>
      <w:r w:rsidRPr="00DF40D2">
        <w:rPr>
          <w:rFonts w:ascii="Arial" w:hAnsi="Arial" w:cs="Arial"/>
          <w:sz w:val="20"/>
          <w:szCs w:val="20"/>
        </w:rPr>
        <w:t>Ob tem bo m</w:t>
      </w:r>
      <w:r w:rsidR="00AA1F9F" w:rsidRPr="00DF40D2">
        <w:rPr>
          <w:rFonts w:ascii="Arial" w:hAnsi="Arial" w:cs="Arial"/>
          <w:color w:val="111111"/>
          <w:sz w:val="20"/>
          <w:szCs w:val="20"/>
        </w:rPr>
        <w:t xml:space="preserve">inister Hojs poudaril, da je soglasna potrditev sklepov </w:t>
      </w:r>
      <w:r w:rsidRPr="00DF40D2">
        <w:rPr>
          <w:rFonts w:ascii="Arial" w:hAnsi="Arial" w:cs="Arial"/>
          <w:color w:val="111111"/>
          <w:sz w:val="20"/>
          <w:szCs w:val="20"/>
        </w:rPr>
        <w:t xml:space="preserve">Sveta EU, s katerimi </w:t>
      </w:r>
      <w:r w:rsidR="00A42224">
        <w:rPr>
          <w:rFonts w:ascii="Arial" w:hAnsi="Arial" w:cs="Arial"/>
          <w:color w:val="111111"/>
          <w:sz w:val="20"/>
          <w:szCs w:val="20"/>
        </w:rPr>
        <w:t>so se odprla</w:t>
      </w:r>
      <w:r w:rsidRPr="00DF40D2">
        <w:rPr>
          <w:rFonts w:ascii="Arial" w:hAnsi="Arial" w:cs="Arial"/>
          <w:color w:val="111111"/>
          <w:sz w:val="20"/>
          <w:szCs w:val="20"/>
        </w:rPr>
        <w:t xml:space="preserve"> vrata Republiki Hrvaški za vstop v schengensko območje, </w:t>
      </w:r>
      <w:r w:rsidR="00AA1F9F" w:rsidRPr="00DF40D2">
        <w:rPr>
          <w:rFonts w:ascii="Arial" w:hAnsi="Arial" w:cs="Arial"/>
          <w:color w:val="111111"/>
          <w:sz w:val="20"/>
          <w:szCs w:val="20"/>
        </w:rPr>
        <w:t>šele prvi formalni korak v smeri končne odločitve Sveta EU o širitvi schengenskega območja.</w:t>
      </w:r>
    </w:p>
    <w:p w14:paraId="46EBCB88" w14:textId="42814163" w:rsidR="00B43188" w:rsidRDefault="00B43188" w:rsidP="00DF40D2">
      <w:pPr>
        <w:spacing w:after="0" w:line="260" w:lineRule="exact"/>
        <w:jc w:val="both"/>
        <w:rPr>
          <w:rFonts w:ascii="Arial" w:hAnsi="Arial" w:cs="Arial"/>
          <w:color w:val="111111"/>
          <w:sz w:val="20"/>
          <w:szCs w:val="20"/>
        </w:rPr>
      </w:pPr>
    </w:p>
    <w:p w14:paraId="73B65B69" w14:textId="209D8789" w:rsidR="00B710FF" w:rsidRPr="00B710FF" w:rsidRDefault="00B710FF" w:rsidP="00DF40D2">
      <w:pPr>
        <w:spacing w:after="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Republika Slovenija si prizadeva za čim </w:t>
      </w:r>
      <w:r w:rsidRPr="008524DC">
        <w:rPr>
          <w:rFonts w:ascii="Arial" w:hAnsi="Arial" w:cs="Arial"/>
          <w:color w:val="000000" w:themeColor="text1"/>
          <w:sz w:val="20"/>
          <w:szCs w:val="20"/>
        </w:rPr>
        <w:t>prejšnje sprejetje zakonodajnih predlogov, ki so bili predstavljeni v sklopu Pakta o migracijah in azilu. Reforma skupne migracijske in azilne politike je bila ena od ključnih prednostnih nalog v času predsedovanja Svetu EU, zato je bilo veliko naših aktivnosti posvečeno ravno tej temi.</w:t>
      </w:r>
    </w:p>
    <w:p w14:paraId="6D7FFDB8" w14:textId="77777777" w:rsidR="00B710FF" w:rsidRDefault="00B710FF" w:rsidP="00DF40D2">
      <w:pPr>
        <w:spacing w:after="0" w:line="260" w:lineRule="exact"/>
        <w:jc w:val="both"/>
        <w:rPr>
          <w:rFonts w:ascii="Arial" w:hAnsi="Arial" w:cs="Arial"/>
          <w:color w:val="111111"/>
          <w:sz w:val="20"/>
          <w:szCs w:val="20"/>
        </w:rPr>
      </w:pPr>
    </w:p>
    <w:p w14:paraId="537499E1" w14:textId="732E9A6E" w:rsidR="00B43188" w:rsidRDefault="00B43188" w:rsidP="00DF40D2">
      <w:pPr>
        <w:spacing w:after="0" w:line="260" w:lineRule="exact"/>
        <w:jc w:val="both"/>
        <w:rPr>
          <w:rFonts w:ascii="Arial" w:hAnsi="Arial" w:cs="Arial"/>
          <w:color w:val="111111"/>
          <w:sz w:val="20"/>
          <w:szCs w:val="20"/>
        </w:rPr>
      </w:pPr>
      <w:r w:rsidRPr="00B43188">
        <w:rPr>
          <w:rFonts w:ascii="Arial" w:hAnsi="Arial" w:cs="Arial"/>
          <w:color w:val="111111"/>
          <w:sz w:val="20"/>
          <w:szCs w:val="20"/>
        </w:rPr>
        <w:t xml:space="preserve">Republika Slovenija podpira širitev </w:t>
      </w:r>
      <w:r>
        <w:rPr>
          <w:rFonts w:ascii="Arial" w:hAnsi="Arial" w:cs="Arial"/>
          <w:color w:val="111111"/>
          <w:sz w:val="20"/>
          <w:szCs w:val="20"/>
        </w:rPr>
        <w:t>schengenskega območja</w:t>
      </w:r>
      <w:r w:rsidRPr="00B43188">
        <w:rPr>
          <w:rFonts w:ascii="Arial" w:hAnsi="Arial" w:cs="Arial"/>
          <w:color w:val="111111"/>
          <w:sz w:val="20"/>
          <w:szCs w:val="20"/>
        </w:rPr>
        <w:t xml:space="preserve"> na države, ki izpolnjujejo pogoje za vstop. Vendar pa zagovarja, da bi širitev morala prispevati k večji varnosti za celotno območje. Republika Slovenija zato pričakuje, da bodo bodoče članice tudi v vsakodnevni praksi v popolnosti izvajale naloge v skladu s schengenskim pravnim redom in nadzor na zunanjih meja Unije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14:paraId="0D96C1ED" w14:textId="660EA0BA" w:rsidR="00DF40D2" w:rsidRPr="008524DC" w:rsidRDefault="00DF40D2" w:rsidP="00DF40D2">
      <w:pPr>
        <w:spacing w:after="0" w:line="26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CFDB38E" w14:textId="77777777" w:rsidR="00DF40D2" w:rsidRPr="008524DC" w:rsidRDefault="00DF40D2" w:rsidP="00DF40D2">
      <w:pPr>
        <w:spacing w:after="0" w:line="26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17D9AE6" w14:textId="2EAC721F" w:rsidR="00014804" w:rsidRPr="008524DC" w:rsidRDefault="00014804" w:rsidP="00DF40D2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524DC">
        <w:rPr>
          <w:rFonts w:ascii="Arial" w:hAnsi="Arial" w:cs="Arial"/>
          <w:b/>
          <w:bCs/>
          <w:color w:val="000000" w:themeColor="text1"/>
          <w:sz w:val="20"/>
          <w:szCs w:val="20"/>
        </w:rPr>
        <w:t>Delegacija Republike Slovenije</w:t>
      </w:r>
      <w:r w:rsidR="00622606" w:rsidRPr="008524DC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5784A262" w14:textId="77777777" w:rsidR="00A50414" w:rsidRPr="008524DC" w:rsidRDefault="00A50414" w:rsidP="00DF40D2">
      <w:pPr>
        <w:spacing w:after="0" w:line="260" w:lineRule="exact"/>
        <w:ind w:left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AB398C" w14:textId="6CD08DB3" w:rsidR="00A50414" w:rsidRPr="008524DC" w:rsidRDefault="00A50414" w:rsidP="00DF40D2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  <w:r w:rsidRPr="008524D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>Aleš Hojs, minister za notranje zadeve Republike Slovenije,</w:t>
      </w:r>
    </w:p>
    <w:p w14:paraId="223279EE" w14:textId="36469ABE" w:rsidR="003A3E27" w:rsidRPr="008524DC" w:rsidRDefault="003A3E27" w:rsidP="00DF40D2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  <w:r w:rsidRPr="008524D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 xml:space="preserve">Franc Kangler, državni sekretar na Ministrstvu za notranje zadeve, </w:t>
      </w:r>
    </w:p>
    <w:p w14:paraId="3AE99C5C" w14:textId="13925ABF" w:rsidR="003A3E27" w:rsidRPr="008524DC" w:rsidRDefault="00A50414" w:rsidP="009B02B3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  <w:r w:rsidRPr="008524D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>Danijela Šerbinek, Ministrstvo za no</w:t>
      </w:r>
      <w:r w:rsidR="009B02B3" w:rsidRPr="008524D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>tranje zadeve, Kabinet ministra</w:t>
      </w:r>
      <w:r w:rsidR="003A3E27" w:rsidRPr="008524D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>.</w:t>
      </w:r>
    </w:p>
    <w:sectPr w:rsidR="003A3E27" w:rsidRPr="008524DC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00C9" w14:textId="77777777" w:rsidR="00BA0795" w:rsidRDefault="00BA0795">
      <w:pPr>
        <w:spacing w:after="0" w:line="240" w:lineRule="auto"/>
      </w:pPr>
      <w:r>
        <w:separator/>
      </w:r>
    </w:p>
  </w:endnote>
  <w:endnote w:type="continuationSeparator" w:id="0">
    <w:p w14:paraId="607E6A9A" w14:textId="77777777" w:rsidR="00BA0795" w:rsidRDefault="00BA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204B8864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B26D6">
      <w:rPr>
        <w:noProof/>
      </w:rPr>
      <w:t>4</w:t>
    </w:r>
    <w:r>
      <w:fldChar w:fldCharType="end"/>
    </w:r>
  </w:p>
  <w:p w14:paraId="5EFE8EB0" w14:textId="77777777" w:rsidR="00710569" w:rsidRDefault="000335DC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D901" w14:textId="77777777" w:rsidR="00BA0795" w:rsidRDefault="00BA0795">
      <w:pPr>
        <w:spacing w:after="0" w:line="240" w:lineRule="auto"/>
      </w:pPr>
      <w:r>
        <w:separator/>
      </w:r>
    </w:p>
  </w:footnote>
  <w:footnote w:type="continuationSeparator" w:id="0">
    <w:p w14:paraId="75D4D519" w14:textId="77777777" w:rsidR="00BA0795" w:rsidRDefault="00BA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0335DC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0335DC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07A46"/>
    <w:multiLevelType w:val="hybridMultilevel"/>
    <w:tmpl w:val="DE308D52"/>
    <w:lvl w:ilvl="0" w:tplc="2A2E6FA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363F3"/>
    <w:multiLevelType w:val="hybridMultilevel"/>
    <w:tmpl w:val="453C6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8"/>
  </w:num>
  <w:num w:numId="4">
    <w:abstractNumId w:val="11"/>
  </w:num>
  <w:num w:numId="5">
    <w:abstractNumId w:val="31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3"/>
  </w:num>
  <w:num w:numId="11">
    <w:abstractNumId w:val="26"/>
  </w:num>
  <w:num w:numId="12">
    <w:abstractNumId w:val="14"/>
  </w:num>
  <w:num w:numId="13">
    <w:abstractNumId w:val="7"/>
  </w:num>
  <w:num w:numId="14">
    <w:abstractNumId w:val="24"/>
  </w:num>
  <w:num w:numId="15">
    <w:abstractNumId w:val="19"/>
  </w:num>
  <w:num w:numId="16">
    <w:abstractNumId w:val="0"/>
  </w:num>
  <w:num w:numId="17">
    <w:abstractNumId w:val="37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29"/>
  </w:num>
  <w:num w:numId="23">
    <w:abstractNumId w:val="5"/>
  </w:num>
  <w:num w:numId="24">
    <w:abstractNumId w:val="9"/>
  </w:num>
  <w:num w:numId="25">
    <w:abstractNumId w:val="28"/>
  </w:num>
  <w:num w:numId="26">
    <w:abstractNumId w:val="20"/>
  </w:num>
  <w:num w:numId="27">
    <w:abstractNumId w:val="27"/>
  </w:num>
  <w:num w:numId="28">
    <w:abstractNumId w:val="16"/>
  </w:num>
  <w:num w:numId="29">
    <w:abstractNumId w:val="40"/>
  </w:num>
  <w:num w:numId="30">
    <w:abstractNumId w:val="23"/>
  </w:num>
  <w:num w:numId="31">
    <w:abstractNumId w:val="8"/>
  </w:num>
  <w:num w:numId="32">
    <w:abstractNumId w:val="15"/>
  </w:num>
  <w:num w:numId="33">
    <w:abstractNumId w:val="21"/>
  </w:num>
  <w:num w:numId="34">
    <w:abstractNumId w:val="22"/>
  </w:num>
  <w:num w:numId="35">
    <w:abstractNumId w:val="38"/>
  </w:num>
  <w:num w:numId="36">
    <w:abstractNumId w:val="12"/>
  </w:num>
  <w:num w:numId="37">
    <w:abstractNumId w:val="17"/>
  </w:num>
  <w:num w:numId="38">
    <w:abstractNumId w:val="32"/>
  </w:num>
  <w:num w:numId="39">
    <w:abstractNumId w:val="34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579"/>
    <w:rsid w:val="00005DA5"/>
    <w:rsid w:val="000079AD"/>
    <w:rsid w:val="00012845"/>
    <w:rsid w:val="00014804"/>
    <w:rsid w:val="00016E48"/>
    <w:rsid w:val="00023A5B"/>
    <w:rsid w:val="00027BB9"/>
    <w:rsid w:val="00030BD7"/>
    <w:rsid w:val="000335DC"/>
    <w:rsid w:val="00043D88"/>
    <w:rsid w:val="000562AA"/>
    <w:rsid w:val="000566CB"/>
    <w:rsid w:val="00062CBA"/>
    <w:rsid w:val="000639AC"/>
    <w:rsid w:val="00070C55"/>
    <w:rsid w:val="00076738"/>
    <w:rsid w:val="000774FC"/>
    <w:rsid w:val="00077F27"/>
    <w:rsid w:val="00080D8D"/>
    <w:rsid w:val="0008660F"/>
    <w:rsid w:val="000A241D"/>
    <w:rsid w:val="000A3283"/>
    <w:rsid w:val="000C1115"/>
    <w:rsid w:val="000C1BFB"/>
    <w:rsid w:val="000C31AF"/>
    <w:rsid w:val="000D3F00"/>
    <w:rsid w:val="000D5049"/>
    <w:rsid w:val="000F3310"/>
    <w:rsid w:val="000F4105"/>
    <w:rsid w:val="000F47E4"/>
    <w:rsid w:val="000F68C7"/>
    <w:rsid w:val="000F73A1"/>
    <w:rsid w:val="0010124C"/>
    <w:rsid w:val="0010482E"/>
    <w:rsid w:val="0011286D"/>
    <w:rsid w:val="0012309D"/>
    <w:rsid w:val="00154212"/>
    <w:rsid w:val="00170A3E"/>
    <w:rsid w:val="00190DD8"/>
    <w:rsid w:val="00191AEF"/>
    <w:rsid w:val="001943CC"/>
    <w:rsid w:val="001A027A"/>
    <w:rsid w:val="001A0CF7"/>
    <w:rsid w:val="001A5C15"/>
    <w:rsid w:val="001A6D81"/>
    <w:rsid w:val="001A750C"/>
    <w:rsid w:val="001B0C17"/>
    <w:rsid w:val="001B36EA"/>
    <w:rsid w:val="001C7C61"/>
    <w:rsid w:val="001D7407"/>
    <w:rsid w:val="001E0602"/>
    <w:rsid w:val="001F0DEE"/>
    <w:rsid w:val="001F0E35"/>
    <w:rsid w:val="002119D9"/>
    <w:rsid w:val="00212C99"/>
    <w:rsid w:val="00214017"/>
    <w:rsid w:val="002155E1"/>
    <w:rsid w:val="00224857"/>
    <w:rsid w:val="00226783"/>
    <w:rsid w:val="00231554"/>
    <w:rsid w:val="002339E5"/>
    <w:rsid w:val="002372D0"/>
    <w:rsid w:val="002406A9"/>
    <w:rsid w:val="00241127"/>
    <w:rsid w:val="00243643"/>
    <w:rsid w:val="00251133"/>
    <w:rsid w:val="00255A84"/>
    <w:rsid w:val="0025784D"/>
    <w:rsid w:val="00262D0E"/>
    <w:rsid w:val="00263E26"/>
    <w:rsid w:val="0026615C"/>
    <w:rsid w:val="00283B75"/>
    <w:rsid w:val="00294F3B"/>
    <w:rsid w:val="00295B92"/>
    <w:rsid w:val="002A3FFC"/>
    <w:rsid w:val="002A6339"/>
    <w:rsid w:val="002B17BB"/>
    <w:rsid w:val="002B3C94"/>
    <w:rsid w:val="002B47AC"/>
    <w:rsid w:val="002B5ED1"/>
    <w:rsid w:val="002C677A"/>
    <w:rsid w:val="002C791C"/>
    <w:rsid w:val="002D3B35"/>
    <w:rsid w:val="002D5099"/>
    <w:rsid w:val="002F6140"/>
    <w:rsid w:val="003073EF"/>
    <w:rsid w:val="003146FE"/>
    <w:rsid w:val="00320A0A"/>
    <w:rsid w:val="00330B86"/>
    <w:rsid w:val="00331A13"/>
    <w:rsid w:val="003429A2"/>
    <w:rsid w:val="00344C80"/>
    <w:rsid w:val="003462B0"/>
    <w:rsid w:val="00346BB0"/>
    <w:rsid w:val="00347C4D"/>
    <w:rsid w:val="0035363B"/>
    <w:rsid w:val="00362F42"/>
    <w:rsid w:val="00370B20"/>
    <w:rsid w:val="00376D21"/>
    <w:rsid w:val="003926D2"/>
    <w:rsid w:val="003A3E27"/>
    <w:rsid w:val="003A447E"/>
    <w:rsid w:val="003B0A28"/>
    <w:rsid w:val="003B63E4"/>
    <w:rsid w:val="003C0962"/>
    <w:rsid w:val="003E2382"/>
    <w:rsid w:val="003F2F2D"/>
    <w:rsid w:val="003F6D9B"/>
    <w:rsid w:val="003F7267"/>
    <w:rsid w:val="003F7893"/>
    <w:rsid w:val="00400B92"/>
    <w:rsid w:val="004064C1"/>
    <w:rsid w:val="00411A13"/>
    <w:rsid w:val="004132F2"/>
    <w:rsid w:val="00413A2F"/>
    <w:rsid w:val="00414D2F"/>
    <w:rsid w:val="0041612C"/>
    <w:rsid w:val="00417A2E"/>
    <w:rsid w:val="004322BD"/>
    <w:rsid w:val="0043656C"/>
    <w:rsid w:val="00443212"/>
    <w:rsid w:val="00443869"/>
    <w:rsid w:val="004452D5"/>
    <w:rsid w:val="004465CB"/>
    <w:rsid w:val="00446DA7"/>
    <w:rsid w:val="00453553"/>
    <w:rsid w:val="00456577"/>
    <w:rsid w:val="00460354"/>
    <w:rsid w:val="00460BD1"/>
    <w:rsid w:val="004667D4"/>
    <w:rsid w:val="004670CE"/>
    <w:rsid w:val="004673AB"/>
    <w:rsid w:val="00470DD2"/>
    <w:rsid w:val="0047639C"/>
    <w:rsid w:val="0048120C"/>
    <w:rsid w:val="004858BC"/>
    <w:rsid w:val="00492B30"/>
    <w:rsid w:val="004930A3"/>
    <w:rsid w:val="0049445F"/>
    <w:rsid w:val="00495DBA"/>
    <w:rsid w:val="00497E73"/>
    <w:rsid w:val="004A1575"/>
    <w:rsid w:val="004A2342"/>
    <w:rsid w:val="004C011A"/>
    <w:rsid w:val="004D551B"/>
    <w:rsid w:val="004D5965"/>
    <w:rsid w:val="004E4BCF"/>
    <w:rsid w:val="004E5543"/>
    <w:rsid w:val="004F35BF"/>
    <w:rsid w:val="005025D2"/>
    <w:rsid w:val="0051285F"/>
    <w:rsid w:val="00513AA3"/>
    <w:rsid w:val="00514FD6"/>
    <w:rsid w:val="005239C3"/>
    <w:rsid w:val="005262C5"/>
    <w:rsid w:val="0053026C"/>
    <w:rsid w:val="005304C9"/>
    <w:rsid w:val="005377C1"/>
    <w:rsid w:val="00542C72"/>
    <w:rsid w:val="00555CA2"/>
    <w:rsid w:val="00562115"/>
    <w:rsid w:val="005709EF"/>
    <w:rsid w:val="00572D50"/>
    <w:rsid w:val="0057428B"/>
    <w:rsid w:val="005777F9"/>
    <w:rsid w:val="0058171F"/>
    <w:rsid w:val="0058727F"/>
    <w:rsid w:val="00590BF6"/>
    <w:rsid w:val="005954D2"/>
    <w:rsid w:val="0059608D"/>
    <w:rsid w:val="005B106A"/>
    <w:rsid w:val="005B26D6"/>
    <w:rsid w:val="005B62CF"/>
    <w:rsid w:val="005E06B7"/>
    <w:rsid w:val="005E143F"/>
    <w:rsid w:val="005E2FEF"/>
    <w:rsid w:val="005E43DD"/>
    <w:rsid w:val="005E715E"/>
    <w:rsid w:val="005F3A24"/>
    <w:rsid w:val="0060012C"/>
    <w:rsid w:val="006012BC"/>
    <w:rsid w:val="00607D87"/>
    <w:rsid w:val="00615A7C"/>
    <w:rsid w:val="00621265"/>
    <w:rsid w:val="00622606"/>
    <w:rsid w:val="00625586"/>
    <w:rsid w:val="00625A4D"/>
    <w:rsid w:val="006357D2"/>
    <w:rsid w:val="00641400"/>
    <w:rsid w:val="00651A43"/>
    <w:rsid w:val="00660B45"/>
    <w:rsid w:val="006752BF"/>
    <w:rsid w:val="00680ED1"/>
    <w:rsid w:val="0068455F"/>
    <w:rsid w:val="00687A8E"/>
    <w:rsid w:val="006973D9"/>
    <w:rsid w:val="006A38D0"/>
    <w:rsid w:val="006A7D83"/>
    <w:rsid w:val="006B0901"/>
    <w:rsid w:val="006B3373"/>
    <w:rsid w:val="006B5376"/>
    <w:rsid w:val="006D2B2D"/>
    <w:rsid w:val="006D6861"/>
    <w:rsid w:val="006F186F"/>
    <w:rsid w:val="0070537E"/>
    <w:rsid w:val="00715DC9"/>
    <w:rsid w:val="00722763"/>
    <w:rsid w:val="00722E8B"/>
    <w:rsid w:val="0072615A"/>
    <w:rsid w:val="0072649C"/>
    <w:rsid w:val="00726B91"/>
    <w:rsid w:val="00726CC0"/>
    <w:rsid w:val="00727739"/>
    <w:rsid w:val="0073090B"/>
    <w:rsid w:val="00743EB9"/>
    <w:rsid w:val="007465B2"/>
    <w:rsid w:val="00760548"/>
    <w:rsid w:val="007626F5"/>
    <w:rsid w:val="00772EE2"/>
    <w:rsid w:val="007737E5"/>
    <w:rsid w:val="00775272"/>
    <w:rsid w:val="00776D89"/>
    <w:rsid w:val="007813BD"/>
    <w:rsid w:val="00787BF8"/>
    <w:rsid w:val="0079237B"/>
    <w:rsid w:val="007A46B3"/>
    <w:rsid w:val="007A4AEA"/>
    <w:rsid w:val="007A51BA"/>
    <w:rsid w:val="007B034F"/>
    <w:rsid w:val="007B4105"/>
    <w:rsid w:val="007B5FA2"/>
    <w:rsid w:val="007C1234"/>
    <w:rsid w:val="007C5FF3"/>
    <w:rsid w:val="007C7E93"/>
    <w:rsid w:val="007D1873"/>
    <w:rsid w:val="007F5E20"/>
    <w:rsid w:val="00804C4B"/>
    <w:rsid w:val="00814FC3"/>
    <w:rsid w:val="008213DD"/>
    <w:rsid w:val="00824D5E"/>
    <w:rsid w:val="00830960"/>
    <w:rsid w:val="008309AA"/>
    <w:rsid w:val="00832F38"/>
    <w:rsid w:val="00840BD6"/>
    <w:rsid w:val="008426D3"/>
    <w:rsid w:val="008469FE"/>
    <w:rsid w:val="00850455"/>
    <w:rsid w:val="008524DC"/>
    <w:rsid w:val="0086070B"/>
    <w:rsid w:val="008626F8"/>
    <w:rsid w:val="00864B1B"/>
    <w:rsid w:val="00874831"/>
    <w:rsid w:val="00874E5F"/>
    <w:rsid w:val="00877C17"/>
    <w:rsid w:val="008806D6"/>
    <w:rsid w:val="00895B00"/>
    <w:rsid w:val="00895C5B"/>
    <w:rsid w:val="008B682E"/>
    <w:rsid w:val="008C5ED4"/>
    <w:rsid w:val="008D6A0B"/>
    <w:rsid w:val="008E0371"/>
    <w:rsid w:val="008E1D7E"/>
    <w:rsid w:val="008F2265"/>
    <w:rsid w:val="00900C51"/>
    <w:rsid w:val="0090221E"/>
    <w:rsid w:val="00907ABF"/>
    <w:rsid w:val="009108C7"/>
    <w:rsid w:val="00916AC2"/>
    <w:rsid w:val="00927B1C"/>
    <w:rsid w:val="0093156A"/>
    <w:rsid w:val="00950018"/>
    <w:rsid w:val="0095369A"/>
    <w:rsid w:val="00955380"/>
    <w:rsid w:val="00965EF1"/>
    <w:rsid w:val="00974025"/>
    <w:rsid w:val="009744EA"/>
    <w:rsid w:val="0097563C"/>
    <w:rsid w:val="00975F3F"/>
    <w:rsid w:val="00993B33"/>
    <w:rsid w:val="00993B9C"/>
    <w:rsid w:val="009A21AD"/>
    <w:rsid w:val="009A76F9"/>
    <w:rsid w:val="009B02B3"/>
    <w:rsid w:val="009C0DC2"/>
    <w:rsid w:val="009C1336"/>
    <w:rsid w:val="009C369F"/>
    <w:rsid w:val="009C4563"/>
    <w:rsid w:val="009D1210"/>
    <w:rsid w:val="009E50C9"/>
    <w:rsid w:val="009F6D24"/>
    <w:rsid w:val="00A017DA"/>
    <w:rsid w:val="00A02D25"/>
    <w:rsid w:val="00A03403"/>
    <w:rsid w:val="00A11436"/>
    <w:rsid w:val="00A119BD"/>
    <w:rsid w:val="00A13210"/>
    <w:rsid w:val="00A1764E"/>
    <w:rsid w:val="00A23FCB"/>
    <w:rsid w:val="00A30D36"/>
    <w:rsid w:val="00A3302D"/>
    <w:rsid w:val="00A42224"/>
    <w:rsid w:val="00A42E42"/>
    <w:rsid w:val="00A50414"/>
    <w:rsid w:val="00A5410D"/>
    <w:rsid w:val="00A571D9"/>
    <w:rsid w:val="00A76144"/>
    <w:rsid w:val="00A820F9"/>
    <w:rsid w:val="00A84F6E"/>
    <w:rsid w:val="00A85E6D"/>
    <w:rsid w:val="00AA1F9F"/>
    <w:rsid w:val="00AA4BFD"/>
    <w:rsid w:val="00AB0706"/>
    <w:rsid w:val="00AB17DB"/>
    <w:rsid w:val="00AC2D50"/>
    <w:rsid w:val="00AD7658"/>
    <w:rsid w:val="00AE488D"/>
    <w:rsid w:val="00AF3BC8"/>
    <w:rsid w:val="00AF58BC"/>
    <w:rsid w:val="00B14A2D"/>
    <w:rsid w:val="00B1564D"/>
    <w:rsid w:val="00B20544"/>
    <w:rsid w:val="00B22A12"/>
    <w:rsid w:val="00B249A2"/>
    <w:rsid w:val="00B24FC4"/>
    <w:rsid w:val="00B3181C"/>
    <w:rsid w:val="00B34954"/>
    <w:rsid w:val="00B36AF6"/>
    <w:rsid w:val="00B43188"/>
    <w:rsid w:val="00B433AC"/>
    <w:rsid w:val="00B434C5"/>
    <w:rsid w:val="00B46D07"/>
    <w:rsid w:val="00B502B0"/>
    <w:rsid w:val="00B515CB"/>
    <w:rsid w:val="00B64E22"/>
    <w:rsid w:val="00B710FF"/>
    <w:rsid w:val="00B75CF4"/>
    <w:rsid w:val="00B7675B"/>
    <w:rsid w:val="00B76CD1"/>
    <w:rsid w:val="00B9029D"/>
    <w:rsid w:val="00BA0795"/>
    <w:rsid w:val="00BA4005"/>
    <w:rsid w:val="00BA6912"/>
    <w:rsid w:val="00BB551D"/>
    <w:rsid w:val="00BB5A95"/>
    <w:rsid w:val="00BC3BC3"/>
    <w:rsid w:val="00BC4E46"/>
    <w:rsid w:val="00BD030F"/>
    <w:rsid w:val="00BD2559"/>
    <w:rsid w:val="00BE3CBF"/>
    <w:rsid w:val="00BE625E"/>
    <w:rsid w:val="00BE6C78"/>
    <w:rsid w:val="00C034DD"/>
    <w:rsid w:val="00C037FF"/>
    <w:rsid w:val="00C0509A"/>
    <w:rsid w:val="00C1743F"/>
    <w:rsid w:val="00C21077"/>
    <w:rsid w:val="00C2136D"/>
    <w:rsid w:val="00C27D61"/>
    <w:rsid w:val="00C35CC2"/>
    <w:rsid w:val="00C414CD"/>
    <w:rsid w:val="00C47505"/>
    <w:rsid w:val="00C50575"/>
    <w:rsid w:val="00C50D70"/>
    <w:rsid w:val="00C55C69"/>
    <w:rsid w:val="00C55E24"/>
    <w:rsid w:val="00C60E73"/>
    <w:rsid w:val="00C612FA"/>
    <w:rsid w:val="00C65AD6"/>
    <w:rsid w:val="00C718DB"/>
    <w:rsid w:val="00C76D77"/>
    <w:rsid w:val="00C84C86"/>
    <w:rsid w:val="00C86296"/>
    <w:rsid w:val="00CA3A3D"/>
    <w:rsid w:val="00CB2F51"/>
    <w:rsid w:val="00CC018E"/>
    <w:rsid w:val="00CC16A1"/>
    <w:rsid w:val="00CC4DA8"/>
    <w:rsid w:val="00CE063E"/>
    <w:rsid w:val="00CE6DF2"/>
    <w:rsid w:val="00CF27E4"/>
    <w:rsid w:val="00CF29B3"/>
    <w:rsid w:val="00CF2AAC"/>
    <w:rsid w:val="00D03462"/>
    <w:rsid w:val="00D05C62"/>
    <w:rsid w:val="00D52EC5"/>
    <w:rsid w:val="00D548A4"/>
    <w:rsid w:val="00D57577"/>
    <w:rsid w:val="00D61FD6"/>
    <w:rsid w:val="00D66846"/>
    <w:rsid w:val="00D67738"/>
    <w:rsid w:val="00D678EC"/>
    <w:rsid w:val="00D71F1A"/>
    <w:rsid w:val="00D75F43"/>
    <w:rsid w:val="00D76660"/>
    <w:rsid w:val="00D77415"/>
    <w:rsid w:val="00DB6016"/>
    <w:rsid w:val="00DC310C"/>
    <w:rsid w:val="00DC3DE5"/>
    <w:rsid w:val="00DC6188"/>
    <w:rsid w:val="00DD28BE"/>
    <w:rsid w:val="00DE166F"/>
    <w:rsid w:val="00DE251B"/>
    <w:rsid w:val="00DF061C"/>
    <w:rsid w:val="00DF40D2"/>
    <w:rsid w:val="00E144FB"/>
    <w:rsid w:val="00E204FF"/>
    <w:rsid w:val="00E20E8C"/>
    <w:rsid w:val="00E27523"/>
    <w:rsid w:val="00E46603"/>
    <w:rsid w:val="00E63D40"/>
    <w:rsid w:val="00E653A5"/>
    <w:rsid w:val="00E66E54"/>
    <w:rsid w:val="00E72431"/>
    <w:rsid w:val="00E75D9E"/>
    <w:rsid w:val="00E77EC1"/>
    <w:rsid w:val="00E80E8A"/>
    <w:rsid w:val="00E87282"/>
    <w:rsid w:val="00E94877"/>
    <w:rsid w:val="00E97227"/>
    <w:rsid w:val="00EA3218"/>
    <w:rsid w:val="00EA66AA"/>
    <w:rsid w:val="00EB5401"/>
    <w:rsid w:val="00ED0617"/>
    <w:rsid w:val="00ED52D8"/>
    <w:rsid w:val="00EE069E"/>
    <w:rsid w:val="00EE6C60"/>
    <w:rsid w:val="00EF09DE"/>
    <w:rsid w:val="00F11A40"/>
    <w:rsid w:val="00F12929"/>
    <w:rsid w:val="00F22E45"/>
    <w:rsid w:val="00F23F06"/>
    <w:rsid w:val="00F343B3"/>
    <w:rsid w:val="00F4418C"/>
    <w:rsid w:val="00F54E97"/>
    <w:rsid w:val="00F5594A"/>
    <w:rsid w:val="00F8237F"/>
    <w:rsid w:val="00F8660B"/>
    <w:rsid w:val="00F87395"/>
    <w:rsid w:val="00FA3550"/>
    <w:rsid w:val="00FA4054"/>
    <w:rsid w:val="00FB4581"/>
    <w:rsid w:val="00FB5AF7"/>
    <w:rsid w:val="00FC4F45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50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Jana Ristanović</cp:lastModifiedBy>
  <cp:revision>16</cp:revision>
  <cp:lastPrinted>2022-01-17T06:15:00Z</cp:lastPrinted>
  <dcterms:created xsi:type="dcterms:W3CDTF">2022-01-16T18:47:00Z</dcterms:created>
  <dcterms:modified xsi:type="dcterms:W3CDTF">2022-01-17T10:41:00Z</dcterms:modified>
</cp:coreProperties>
</file>