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B052D1">
        <w:rPr>
          <w:rFonts w:cs="Arial"/>
          <w:color w:val="000000"/>
        </w:rPr>
        <w:t>01403-25/2021/2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B052D1">
        <w:rPr>
          <w:rFonts w:cs="Arial"/>
          <w:color w:val="000000"/>
        </w:rPr>
        <w:t>12. 8. 2021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95A7D" w:rsidRDefault="00995A7D" w:rsidP="00995A7D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 podlagi 3. in 8. člena Zakona o zavodih (Uradni list RS, št. 12/91, 8/96, 36/00 – ZPDZC in 127/06 – ZJZP) ter tretjega odstavka 2. člena in petega odstavka 5. člena Zakona o zdravstveni dejavnosti (Uradni list RS, št. 23/05 – uradno prečiščeno besedilo, 15/08 – ZPacP, 23/08,</w:t>
      </w:r>
      <w:r>
        <w:rPr>
          <w:rFonts w:cs="Arial"/>
          <w:color w:val="000000"/>
          <w:szCs w:val="20"/>
        </w:rPr>
        <w:br/>
        <w:t>58/08 – ZZdrS-E, 77/08 – ZDZdr, 40/12 – ZUJF, 14/13, 88/16 – ZdZPZD, 64/17, 1/19 – odl. US, 73/19, 82/20, 152/20 – ZZUOOP, 203/20 – ZIUPOPDVE in 112/21 – ZNUPZ) je Vlada Republike Slovenije na 251. dopisni seji dne 12. 8. 2021 pod točko 16 sprejela</w:t>
      </w:r>
      <w:r w:rsidR="001451E3">
        <w:rPr>
          <w:rFonts w:cs="Arial"/>
          <w:color w:val="000000"/>
          <w:szCs w:val="20"/>
        </w:rPr>
        <w:t xml:space="preserve"> naslednji</w:t>
      </w:r>
    </w:p>
    <w:p w:rsidR="00995A7D" w:rsidRDefault="00995A7D" w:rsidP="00995A7D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95A7D" w:rsidRDefault="00995A7D" w:rsidP="00995A7D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95A7D" w:rsidRDefault="00995A7D" w:rsidP="00995A7D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 K L E P:</w:t>
      </w:r>
    </w:p>
    <w:p w:rsidR="00995A7D" w:rsidRDefault="00995A7D" w:rsidP="00995A7D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95A7D" w:rsidRDefault="00995A7D" w:rsidP="00995A7D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95A7D" w:rsidRDefault="00995A7D" w:rsidP="00995A7D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Vlada Republike Slovenije je sprejela Sklep o spremembi Sklepa o preoblikovanju Splošne bolnišnice Brežice v javni zdravstveni zavod. </w:t>
      </w:r>
    </w:p>
    <w:p w:rsidR="003636EA" w:rsidRDefault="003636EA" w:rsidP="00995A7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B052D1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Petra Aleksandra Marolt Vajda</w:t>
      </w:r>
    </w:p>
    <w:p w:rsidR="003636EA" w:rsidRPr="003314F7" w:rsidRDefault="00B052D1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vršilke dolžnosti generalnega sekretarja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95A7D" w:rsidRPr="00DD02A2" w:rsidRDefault="00995A7D" w:rsidP="00995A7D">
      <w:pPr>
        <w:autoSpaceDE w:val="0"/>
        <w:autoSpaceDN w:val="0"/>
        <w:adjustRightInd w:val="0"/>
        <w:rPr>
          <w:rFonts w:cs="Arial"/>
          <w:szCs w:val="20"/>
        </w:rPr>
      </w:pPr>
      <w:r w:rsidRPr="00DD02A2">
        <w:rPr>
          <w:rFonts w:cs="Arial"/>
          <w:szCs w:val="20"/>
        </w:rPr>
        <w:t>Prejmejo:</w:t>
      </w:r>
    </w:p>
    <w:p w:rsidR="00995A7D" w:rsidRPr="00DD02A2" w:rsidRDefault="00995A7D" w:rsidP="006A25C7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iCs/>
          <w:szCs w:val="20"/>
          <w:lang w:eastAsia="sl-SI"/>
        </w:rPr>
      </w:pPr>
      <w:r w:rsidRPr="00DD02A2">
        <w:rPr>
          <w:rFonts w:cs="Arial"/>
          <w:iCs/>
          <w:szCs w:val="20"/>
          <w:lang w:eastAsia="sl-SI"/>
        </w:rPr>
        <w:t>Ministrstvo za zdravje</w:t>
      </w:r>
    </w:p>
    <w:p w:rsidR="00995A7D" w:rsidRPr="00DD02A2" w:rsidRDefault="00995A7D" w:rsidP="006A25C7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eastAsiaTheme="minorHAnsi" w:cs="Arial"/>
          <w:bCs/>
          <w:szCs w:val="20"/>
        </w:rPr>
      </w:pPr>
      <w:r w:rsidRPr="00DD02A2">
        <w:rPr>
          <w:rFonts w:cs="Arial"/>
          <w:iCs/>
          <w:szCs w:val="20"/>
          <w:lang w:eastAsia="sl-SI"/>
        </w:rPr>
        <w:t>Ministrstvo za javno upravo</w:t>
      </w:r>
      <w:bookmarkStart w:id="0" w:name="_GoBack"/>
      <w:bookmarkEnd w:id="0"/>
    </w:p>
    <w:p w:rsidR="00995A7D" w:rsidRPr="00DD02A2" w:rsidRDefault="00995A7D" w:rsidP="006A25C7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eastAsiaTheme="minorHAnsi" w:cs="Arial"/>
          <w:bCs/>
          <w:szCs w:val="20"/>
        </w:rPr>
      </w:pPr>
      <w:r w:rsidRPr="00DD02A2">
        <w:rPr>
          <w:rFonts w:cs="Arial"/>
          <w:iCs/>
          <w:szCs w:val="20"/>
          <w:lang w:eastAsia="sl-SI"/>
        </w:rPr>
        <w:t>Ministrstvo za finance</w:t>
      </w:r>
    </w:p>
    <w:p w:rsidR="00995A7D" w:rsidRPr="00DD02A2" w:rsidRDefault="00995A7D" w:rsidP="006A25C7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iCs/>
          <w:szCs w:val="20"/>
          <w:lang w:eastAsia="sl-SI"/>
        </w:rPr>
      </w:pPr>
      <w:r w:rsidRPr="00DD02A2">
        <w:rPr>
          <w:rFonts w:cs="Arial"/>
          <w:iCs/>
          <w:szCs w:val="20"/>
          <w:lang w:eastAsia="sl-SI"/>
        </w:rPr>
        <w:t xml:space="preserve">Služba Vlade </w:t>
      </w:r>
      <w:r w:rsidRPr="00DD02A2">
        <w:rPr>
          <w:rFonts w:cs="Arial"/>
          <w:szCs w:val="20"/>
        </w:rPr>
        <w:t>Republike Slovenije</w:t>
      </w:r>
      <w:r w:rsidRPr="00DD02A2">
        <w:rPr>
          <w:rFonts w:cs="Arial"/>
          <w:iCs/>
          <w:szCs w:val="20"/>
          <w:lang w:eastAsia="sl-SI"/>
        </w:rPr>
        <w:t xml:space="preserve"> za zakonodajo </w:t>
      </w:r>
    </w:p>
    <w:p w:rsidR="00995A7D" w:rsidRPr="00DD02A2" w:rsidRDefault="00995A7D" w:rsidP="006A25C7">
      <w:pPr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cs="Arial"/>
          <w:szCs w:val="20"/>
        </w:rPr>
      </w:pPr>
      <w:r w:rsidRPr="00DD02A2">
        <w:rPr>
          <w:rFonts w:cs="Arial"/>
          <w:szCs w:val="20"/>
        </w:rPr>
        <w:t>Urad Vlade Republike Slovenije za komuniciranje</w:t>
      </w: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0FB" w:rsidRDefault="005B70FB" w:rsidP="00767987">
      <w:pPr>
        <w:spacing w:line="240" w:lineRule="auto"/>
      </w:pPr>
      <w:r>
        <w:separator/>
      </w:r>
    </w:p>
  </w:endnote>
  <w:endnote w:type="continuationSeparator" w:id="0">
    <w:p w:rsidR="005B70FB" w:rsidRDefault="005B70F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88D" w:rsidRDefault="0079788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A7D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0FB" w:rsidRDefault="005B70FB" w:rsidP="00767987">
      <w:pPr>
        <w:spacing w:line="240" w:lineRule="auto"/>
      </w:pPr>
      <w:r>
        <w:separator/>
      </w:r>
    </w:p>
  </w:footnote>
  <w:footnote w:type="continuationSeparator" w:id="0">
    <w:p w:rsidR="005B70FB" w:rsidRDefault="005B70FB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88D" w:rsidRDefault="0079788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88D" w:rsidRDefault="0079788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3F94"/>
    <w:multiLevelType w:val="hybridMultilevel"/>
    <w:tmpl w:val="9A30C0E2"/>
    <w:lvl w:ilvl="0" w:tplc="76AE4C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C3DE2"/>
    <w:rsid w:val="000E21B2"/>
    <w:rsid w:val="001451E3"/>
    <w:rsid w:val="00204177"/>
    <w:rsid w:val="003636EA"/>
    <w:rsid w:val="00366636"/>
    <w:rsid w:val="00367DE6"/>
    <w:rsid w:val="003B3E19"/>
    <w:rsid w:val="004076C6"/>
    <w:rsid w:val="004914E2"/>
    <w:rsid w:val="004B7F76"/>
    <w:rsid w:val="004E1BCE"/>
    <w:rsid w:val="005343CE"/>
    <w:rsid w:val="00552E5C"/>
    <w:rsid w:val="005729C6"/>
    <w:rsid w:val="00592079"/>
    <w:rsid w:val="005B70FB"/>
    <w:rsid w:val="005C3E50"/>
    <w:rsid w:val="00682FFE"/>
    <w:rsid w:val="00692EB6"/>
    <w:rsid w:val="006A25C7"/>
    <w:rsid w:val="006C69EC"/>
    <w:rsid w:val="006D17B5"/>
    <w:rsid w:val="007039D0"/>
    <w:rsid w:val="00710C90"/>
    <w:rsid w:val="00717DDF"/>
    <w:rsid w:val="00767987"/>
    <w:rsid w:val="00782FD4"/>
    <w:rsid w:val="007840DC"/>
    <w:rsid w:val="0079788D"/>
    <w:rsid w:val="007D04F3"/>
    <w:rsid w:val="00811140"/>
    <w:rsid w:val="00834401"/>
    <w:rsid w:val="008A27E1"/>
    <w:rsid w:val="008A3F94"/>
    <w:rsid w:val="008D30A8"/>
    <w:rsid w:val="00904A48"/>
    <w:rsid w:val="00980294"/>
    <w:rsid w:val="00995A7D"/>
    <w:rsid w:val="009C5392"/>
    <w:rsid w:val="009E0C40"/>
    <w:rsid w:val="00A50E4B"/>
    <w:rsid w:val="00A715DC"/>
    <w:rsid w:val="00A9231D"/>
    <w:rsid w:val="00B01357"/>
    <w:rsid w:val="00B052D1"/>
    <w:rsid w:val="00B40287"/>
    <w:rsid w:val="00BF066C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7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Sagrković</dc:creator>
  <cp:keywords/>
  <dc:description/>
  <cp:lastModifiedBy>Maja Vokal</cp:lastModifiedBy>
  <cp:revision>7</cp:revision>
  <dcterms:created xsi:type="dcterms:W3CDTF">2021-08-12T09:17:00Z</dcterms:created>
  <dcterms:modified xsi:type="dcterms:W3CDTF">2021-08-12T12:13:00Z</dcterms:modified>
</cp:coreProperties>
</file>