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9A7591">
      <w:pPr>
        <w:pStyle w:val="datumtevilka"/>
        <w:rPr>
          <w:rFonts w:cs="Arial"/>
          <w:color w:val="000000"/>
        </w:rPr>
      </w:pPr>
    </w:p>
    <w:p w:rsidR="00083998" w:rsidRPr="00355384" w:rsidRDefault="00083998" w:rsidP="009A7591">
      <w:pPr>
        <w:pStyle w:val="datumtevilka"/>
        <w:rPr>
          <w:rFonts w:cs="Arial"/>
          <w:color w:val="000000"/>
        </w:rPr>
      </w:pPr>
    </w:p>
    <w:p w:rsidR="007D75CF" w:rsidRPr="00355384" w:rsidRDefault="007D75CF" w:rsidP="009A7591">
      <w:pPr>
        <w:pStyle w:val="datumtevilka"/>
      </w:pPr>
      <w:r w:rsidRPr="00355384">
        <w:t xml:space="preserve">Številka: </w:t>
      </w:r>
      <w:r w:rsidRPr="00355384">
        <w:tab/>
      </w:r>
      <w:r w:rsidR="00003CBC">
        <w:rPr>
          <w:rFonts w:cs="Arial"/>
          <w:color w:val="000000"/>
        </w:rPr>
        <w:t>41013-80/2022/2</w:t>
      </w:r>
    </w:p>
    <w:p w:rsidR="007D75CF" w:rsidRPr="00355384" w:rsidRDefault="00F65A4C" w:rsidP="009A7591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003CBC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9A7591"/>
    <w:p w:rsidR="00083998" w:rsidRPr="00355384" w:rsidRDefault="00083998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9A7591" w:rsidP="009A75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>Na podlagi petega odstavka 31. člena Zakona o izvrševanju proračunov Republike Slovenije za leti 202</w:t>
      </w:r>
      <w:r>
        <w:rPr>
          <w:iCs/>
          <w:szCs w:val="20"/>
        </w:rPr>
        <w:t>2</w:t>
      </w:r>
      <w:r w:rsidRPr="00146325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25707D">
        <w:rPr>
          <w:iCs/>
          <w:szCs w:val="20"/>
        </w:rPr>
        <w:t xml:space="preserve"> (Uradni list RS, št. </w:t>
      </w:r>
      <w:r w:rsidRPr="00711758">
        <w:rPr>
          <w:iCs/>
          <w:szCs w:val="20"/>
        </w:rPr>
        <w:t>187/21 in 206/21 – ZDUPŠOP</w:t>
      </w:r>
      <w:r w:rsidRPr="0025707D">
        <w:rPr>
          <w:iCs/>
          <w:szCs w:val="20"/>
        </w:rPr>
        <w:t>)</w:t>
      </w:r>
      <w:r w:rsidRPr="00AC59EA">
        <w:rPr>
          <w:iCs/>
          <w:szCs w:val="20"/>
        </w:rPr>
        <w:t xml:space="preserve"> </w:t>
      </w:r>
      <w:r>
        <w:rPr>
          <w:iCs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003CBC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003CBC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003CBC">
        <w:rPr>
          <w:rFonts w:cs="Arial"/>
          <w:color w:val="000000"/>
          <w:szCs w:val="20"/>
        </w:rPr>
        <w:t>7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9A75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A75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A759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A7591" w:rsidRDefault="009A7591" w:rsidP="009A7591">
      <w:pPr>
        <w:jc w:val="both"/>
      </w:pPr>
      <w:r>
        <w:t>V veljavni Načrt razvojnih programov 2022–2025 se, v skladu s podatki iz priložene tabele, uvrsti nov projekt, ki izhaja iz evidenčnega projekta 2611-20-0002 – Gradnja, nakup, obnova, vzdrževanje ZU, in sicer: 2611-22-0914 – Gradnja bivalne enote Centra za usposabljanje, delo in varstvo Matevža Langusa Radovlji</w:t>
      </w:r>
      <w:r w:rsidR="00986937">
        <w:t>ca, ki sodi v skupino projektov</w:t>
      </w:r>
      <w:bookmarkStart w:id="0" w:name="_GoBack"/>
      <w:bookmarkEnd w:id="0"/>
      <w:r>
        <w:t xml:space="preserve"> 2611-11-S023 – Investicije in oprema ZU.</w:t>
      </w:r>
    </w:p>
    <w:p w:rsidR="009A7591" w:rsidRDefault="009A7591" w:rsidP="009A7591">
      <w:pPr>
        <w:jc w:val="both"/>
      </w:pPr>
    </w:p>
    <w:p w:rsidR="009A7591" w:rsidRDefault="009A7591" w:rsidP="009A7591">
      <w:pPr>
        <w:jc w:val="both"/>
      </w:pPr>
    </w:p>
    <w:p w:rsidR="00003CBC" w:rsidRDefault="00003CBC" w:rsidP="009A7591">
      <w:pPr>
        <w:jc w:val="both"/>
      </w:pPr>
    </w:p>
    <w:p w:rsidR="00083998" w:rsidRPr="00355384" w:rsidRDefault="00083998" w:rsidP="009A759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A759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A7591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003CBC" w:rsidP="009A759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003CBC" w:rsidP="009A7591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9A7591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A759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A759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A7591" w:rsidRDefault="009A7591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A7591" w:rsidRDefault="009A7591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A7591" w:rsidRPr="009A7591" w:rsidRDefault="009A7591" w:rsidP="009A7591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9A7591" w:rsidRDefault="009A7591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A7591" w:rsidRDefault="009A7591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A7591" w:rsidRDefault="009A7591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9A759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9A7591" w:rsidRDefault="00003CBC" w:rsidP="009A759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A7591">
        <w:rPr>
          <w:rFonts w:cs="Arial"/>
          <w:color w:val="000000"/>
          <w:szCs w:val="20"/>
        </w:rPr>
        <w:t>Ministrstvo za delo, družino, socialne zadeve in enake možnosti</w:t>
      </w:r>
    </w:p>
    <w:p w:rsidR="00003CBC" w:rsidRPr="009A7591" w:rsidRDefault="009A7591" w:rsidP="009A759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03CBC" w:rsidRDefault="00003CBC" w:rsidP="009A759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9A7591">
        <w:rPr>
          <w:rFonts w:cs="Arial"/>
          <w:color w:val="000000"/>
          <w:szCs w:val="20"/>
        </w:rPr>
        <w:t>ublike Slovenije za zakonodajo</w:t>
      </w:r>
    </w:p>
    <w:p w:rsidR="00083998" w:rsidRDefault="00003CBC" w:rsidP="009A759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9A7591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9A7591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0D" w:rsidRDefault="005C5E0D">
      <w:r>
        <w:separator/>
      </w:r>
    </w:p>
  </w:endnote>
  <w:endnote w:type="continuationSeparator" w:id="0">
    <w:p w:rsidR="005C5E0D" w:rsidRDefault="005C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0D" w:rsidRDefault="005C5E0D">
      <w:r>
        <w:separator/>
      </w:r>
    </w:p>
  </w:footnote>
  <w:footnote w:type="continuationSeparator" w:id="0">
    <w:p w:rsidR="005C5E0D" w:rsidRDefault="005C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13" w:rsidRDefault="0002251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C6990"/>
    <w:multiLevelType w:val="hybridMultilevel"/>
    <w:tmpl w:val="C51EC118"/>
    <w:lvl w:ilvl="0" w:tplc="CD640DB8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3CBC"/>
    <w:rsid w:val="00022513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C5E0D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86937"/>
    <w:rsid w:val="009A7591"/>
    <w:rsid w:val="009C740A"/>
    <w:rsid w:val="00A01A97"/>
    <w:rsid w:val="00A1075D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9A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4</cp:revision>
  <cp:lastPrinted>2010-07-16T08:41:00Z</cp:lastPrinted>
  <dcterms:created xsi:type="dcterms:W3CDTF">2022-05-11T18:11:00Z</dcterms:created>
  <dcterms:modified xsi:type="dcterms:W3CDTF">2022-05-11T19:31:00Z</dcterms:modified>
</cp:coreProperties>
</file>