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386" w:rsidRPr="00E173BE" w:rsidRDefault="00343386" w:rsidP="00F201D4">
      <w:pPr>
        <w:tabs>
          <w:tab w:val="left" w:pos="1290"/>
        </w:tabs>
        <w:spacing w:before="20" w:after="20"/>
        <w:rPr>
          <w:rFonts w:cs="Arial"/>
          <w:b/>
          <w:szCs w:val="20"/>
          <w:lang w:val="sl-SI"/>
        </w:rPr>
      </w:pPr>
      <w:bookmarkStart w:id="0" w:name="_GoBack"/>
      <w:bookmarkEnd w:id="0"/>
      <w:r w:rsidRPr="00E173BE">
        <w:rPr>
          <w:rFonts w:cs="Arial"/>
          <w:b/>
          <w:szCs w:val="20"/>
          <w:lang w:val="sl-SI"/>
        </w:rPr>
        <w:t xml:space="preserve">Številka:  </w:t>
      </w:r>
      <w:r w:rsidRPr="00E173BE">
        <w:rPr>
          <w:rFonts w:cs="Arial"/>
          <w:b/>
          <w:i/>
          <w:szCs w:val="20"/>
          <w:lang w:val="sl-SI"/>
        </w:rPr>
        <w:t>545641-36/2020 / 1</w:t>
      </w:r>
    </w:p>
    <w:p w:rsidR="00343386" w:rsidRPr="00E173BE" w:rsidRDefault="00343386" w:rsidP="00F201D4">
      <w:pPr>
        <w:spacing w:before="20" w:after="20"/>
        <w:rPr>
          <w:rFonts w:cs="Arial"/>
          <w:b/>
          <w:szCs w:val="20"/>
          <w:lang w:val="sl-SI"/>
        </w:rPr>
      </w:pPr>
      <w:r w:rsidRPr="00E173BE">
        <w:rPr>
          <w:rFonts w:cs="Arial"/>
          <w:b/>
          <w:szCs w:val="20"/>
          <w:lang w:val="sl-SI"/>
        </w:rPr>
        <w:t xml:space="preserve">Ljubljana, dne </w:t>
      </w:r>
      <w:r w:rsidRPr="00E173BE">
        <w:rPr>
          <w:rFonts w:cs="Arial"/>
          <w:b/>
          <w:i/>
          <w:color w:val="000000"/>
          <w:szCs w:val="20"/>
          <w:lang w:val="sl-SI"/>
        </w:rPr>
        <w:t>20.07.2020</w:t>
      </w:r>
    </w:p>
    <w:p w:rsidR="00343386" w:rsidRPr="00E173BE" w:rsidRDefault="00343386" w:rsidP="00F201D4">
      <w:pPr>
        <w:spacing w:before="20" w:after="20"/>
        <w:rPr>
          <w:rFonts w:cs="Arial"/>
          <w:b/>
          <w:i/>
          <w:szCs w:val="20"/>
          <w:lang w:val="sl-SI"/>
        </w:rPr>
      </w:pPr>
    </w:p>
    <w:p w:rsidR="00343386" w:rsidRPr="00E173BE" w:rsidRDefault="00343386" w:rsidP="00F201D4">
      <w:pPr>
        <w:spacing w:before="20" w:after="20"/>
        <w:rPr>
          <w:rFonts w:cs="Arial"/>
          <w:i/>
          <w:szCs w:val="20"/>
          <w:lang w:val="sl-SI"/>
        </w:rPr>
      </w:pPr>
    </w:p>
    <w:p w:rsidR="00343386" w:rsidRPr="00E173BE" w:rsidRDefault="00343386" w:rsidP="00F201D4">
      <w:pPr>
        <w:spacing w:before="20" w:after="20"/>
        <w:rPr>
          <w:rFonts w:cs="Arial"/>
          <w:b/>
          <w:szCs w:val="20"/>
          <w:lang w:val="sl-SI"/>
        </w:rPr>
      </w:pPr>
      <w:r w:rsidRPr="00E173BE">
        <w:rPr>
          <w:rFonts w:cs="Arial"/>
          <w:b/>
          <w:szCs w:val="20"/>
          <w:lang w:val="sl-SI"/>
        </w:rPr>
        <w:t>GENERALNI SEKRETARIAT VLADE REPUBLIKE SLOVENIJE</w:t>
      </w:r>
    </w:p>
    <w:p w:rsidR="00343386" w:rsidRPr="00E173BE" w:rsidRDefault="00343386" w:rsidP="00F201D4">
      <w:pPr>
        <w:spacing w:before="20" w:after="20"/>
        <w:rPr>
          <w:rFonts w:cs="Arial"/>
          <w:i/>
          <w:szCs w:val="20"/>
          <w:lang w:val="sl-SI"/>
        </w:rPr>
      </w:pPr>
      <w:r w:rsidRPr="00E173BE">
        <w:rPr>
          <w:rFonts w:cs="Arial"/>
          <w:szCs w:val="20"/>
          <w:lang w:val="sl-SI"/>
        </w:rPr>
        <w:t>gp.gs@gov.si</w:t>
      </w:r>
    </w:p>
    <w:p w:rsidR="00343386" w:rsidRPr="00E173BE" w:rsidRDefault="00343386" w:rsidP="00F201D4">
      <w:pPr>
        <w:spacing w:before="20" w:after="20"/>
        <w:rPr>
          <w:rFonts w:cs="Arial"/>
          <w:b/>
          <w:i/>
          <w:szCs w:val="20"/>
          <w:lang w:val="sl-SI"/>
        </w:rPr>
      </w:pPr>
    </w:p>
    <w:p w:rsidR="00343386" w:rsidRPr="00E173BE" w:rsidRDefault="00343386" w:rsidP="00F201D4">
      <w:pPr>
        <w:spacing w:before="20" w:after="20"/>
        <w:rPr>
          <w:rFonts w:cs="Arial"/>
          <w:szCs w:val="20"/>
          <w:lang w:val="sl-SI"/>
        </w:rPr>
      </w:pPr>
      <w:r w:rsidRPr="00E173BE">
        <w:rPr>
          <w:rFonts w:cs="Arial"/>
          <w:szCs w:val="20"/>
          <w:lang w:val="sl-SI"/>
        </w:rPr>
        <w:t>V vednost:</w:t>
      </w:r>
    </w:p>
    <w:p w:rsidR="00343386" w:rsidRPr="00E173BE" w:rsidRDefault="00343386" w:rsidP="00F201D4">
      <w:pPr>
        <w:spacing w:before="20" w:after="20"/>
        <w:rPr>
          <w:rFonts w:cs="Arial"/>
          <w:szCs w:val="20"/>
          <w:lang w:val="sl-SI"/>
        </w:rPr>
      </w:pPr>
      <w:r w:rsidRPr="00E173BE">
        <w:rPr>
          <w:rFonts w:cs="Arial"/>
          <w:b/>
          <w:szCs w:val="20"/>
          <w:lang w:val="sl-SI"/>
        </w:rPr>
        <w:t>MINISTRSTVO ZA ZUNANJE ZADEVE</w:t>
      </w:r>
    </w:p>
    <w:p w:rsidR="00343386" w:rsidRPr="00E173BE" w:rsidRDefault="00343386" w:rsidP="00F201D4">
      <w:pPr>
        <w:spacing w:before="20" w:after="20"/>
        <w:rPr>
          <w:rFonts w:cs="Arial"/>
          <w:szCs w:val="20"/>
          <w:lang w:val="sl-SI"/>
        </w:rPr>
      </w:pPr>
      <w:r w:rsidRPr="00E173BE">
        <w:rPr>
          <w:rFonts w:cs="Arial"/>
          <w:szCs w:val="20"/>
          <w:lang w:val="sl-SI"/>
        </w:rPr>
        <w:t>EU-portal@gov.si</w:t>
      </w:r>
    </w:p>
    <w:p w:rsidR="00343386" w:rsidRPr="00E173BE" w:rsidRDefault="00343386" w:rsidP="00F201D4">
      <w:pPr>
        <w:spacing w:before="20" w:after="20"/>
        <w:rPr>
          <w:rFonts w:cs="Arial"/>
          <w:szCs w:val="20"/>
          <w:lang w:val="sl-SI"/>
        </w:rPr>
      </w:pPr>
    </w:p>
    <w:p w:rsidR="00343386" w:rsidRPr="00E173BE" w:rsidRDefault="00343386" w:rsidP="00F201D4">
      <w:pPr>
        <w:spacing w:before="20" w:after="20"/>
        <w:rPr>
          <w:rFonts w:cs="Arial"/>
          <w:i/>
          <w:szCs w:val="20"/>
          <w:lang w:val="sl-SI"/>
        </w:rPr>
      </w:pPr>
    </w:p>
    <w:p w:rsidR="00343386" w:rsidRPr="00E173BE" w:rsidRDefault="00343386" w:rsidP="00F201D4">
      <w:pPr>
        <w:spacing w:before="20" w:after="20"/>
        <w:jc w:val="center"/>
        <w:rPr>
          <w:rFonts w:cs="Arial"/>
          <w:b/>
          <w:bCs/>
          <w:szCs w:val="20"/>
          <w:lang w:val="sl-SI"/>
        </w:rPr>
      </w:pPr>
      <w:r w:rsidRPr="00E173BE">
        <w:rPr>
          <w:rFonts w:cs="Arial"/>
          <w:b/>
          <w:bCs/>
          <w:szCs w:val="20"/>
          <w:lang w:val="sl-SI"/>
        </w:rPr>
        <w:t>ODLOČITVE REPUBLIKE SLOVENIJE</w:t>
      </w:r>
    </w:p>
    <w:p w:rsidR="00343386" w:rsidRPr="00E173BE" w:rsidRDefault="00343386" w:rsidP="00F201D4">
      <w:pPr>
        <w:spacing w:before="20" w:after="20"/>
        <w:jc w:val="center"/>
        <w:rPr>
          <w:rFonts w:cs="Arial"/>
          <w:b/>
          <w:bCs/>
          <w:szCs w:val="20"/>
          <w:lang w:val="sl-SI"/>
        </w:rPr>
      </w:pPr>
      <w:r w:rsidRPr="00E173BE">
        <w:rPr>
          <w:rFonts w:cs="Arial"/>
          <w:b/>
          <w:bCs/>
          <w:szCs w:val="20"/>
          <w:lang w:val="sl-SI"/>
        </w:rPr>
        <w:t>V ZVEZI Z ZADEVAMI EVROPSKE UNIJE</w:t>
      </w:r>
    </w:p>
    <w:p w:rsidR="00343386" w:rsidRPr="00E173BE" w:rsidRDefault="00343386" w:rsidP="00F201D4">
      <w:pPr>
        <w:spacing w:before="20" w:after="20"/>
        <w:jc w:val="center"/>
        <w:rPr>
          <w:rFonts w:cs="Arial"/>
          <w:b/>
          <w:bCs/>
          <w:szCs w:val="20"/>
          <w:lang w:val="sl-SI"/>
        </w:rPr>
      </w:pPr>
      <w:r w:rsidRPr="00E173BE">
        <w:rPr>
          <w:rFonts w:cs="Arial"/>
          <w:b/>
          <w:bCs/>
          <w:szCs w:val="20"/>
          <w:lang w:val="sl-SI"/>
        </w:rPr>
        <w:t>PREDLOG ZA OBRAVNAVO</w:t>
      </w:r>
    </w:p>
    <w:p w:rsidR="00343386" w:rsidRPr="00E173BE" w:rsidRDefault="00343386" w:rsidP="00F201D4">
      <w:pPr>
        <w:spacing w:before="20" w:after="20"/>
        <w:jc w:val="center"/>
        <w:rPr>
          <w:rFonts w:cs="Arial"/>
          <w:bCs/>
          <w:szCs w:val="20"/>
          <w:lang w:val="sl-SI"/>
        </w:rPr>
      </w:pPr>
    </w:p>
    <w:p w:rsidR="00343386" w:rsidRPr="00E173BE" w:rsidRDefault="00343386" w:rsidP="00F201D4">
      <w:pPr>
        <w:spacing w:before="20" w:after="20"/>
        <w:jc w:val="center"/>
        <w:rPr>
          <w:rFonts w:cs="Arial"/>
          <w:bCs/>
          <w:szCs w:val="20"/>
          <w:lang w:val="sl-SI"/>
        </w:rPr>
      </w:pPr>
      <w:r w:rsidRPr="00E173BE">
        <w:rPr>
          <w:rFonts w:cs="Arial"/>
          <w:bCs/>
          <w:szCs w:val="20"/>
          <w:lang w:val="sl-SI"/>
        </w:rPr>
        <w:t>I.</w:t>
      </w:r>
    </w:p>
    <w:p w:rsidR="00343386" w:rsidRPr="00E173BE" w:rsidRDefault="00343386" w:rsidP="00F201D4">
      <w:pPr>
        <w:spacing w:before="20" w:after="20"/>
        <w:jc w:val="both"/>
        <w:rPr>
          <w:rFonts w:cs="Arial"/>
          <w:bCs/>
          <w:szCs w:val="20"/>
          <w:lang w:val="sl-SI"/>
        </w:rPr>
      </w:pPr>
      <w:r w:rsidRPr="00E173BE">
        <w:rPr>
          <w:rFonts w:cs="Arial"/>
          <w:b/>
          <w:bCs/>
          <w:szCs w:val="20"/>
          <w:lang w:val="sl-SI"/>
        </w:rPr>
        <w:t>1. Zadeva EU</w:t>
      </w:r>
      <w:r w:rsidRPr="00E173BE">
        <w:rPr>
          <w:rFonts w:cs="Arial"/>
          <w:bCs/>
          <w:szCs w:val="20"/>
          <w:lang w:val="sl-SI"/>
        </w:rPr>
        <w:t xml:space="preserve">: </w:t>
      </w:r>
    </w:p>
    <w:p w:rsidR="00343386" w:rsidRPr="00E173BE" w:rsidRDefault="00343386" w:rsidP="00F201D4">
      <w:pPr>
        <w:spacing w:before="20" w:after="20"/>
        <w:jc w:val="both"/>
        <w:rPr>
          <w:rFonts w:cs="Arial"/>
          <w:bCs/>
          <w:szCs w:val="20"/>
          <w:lang w:val="sl-SI"/>
        </w:rPr>
      </w:pPr>
    </w:p>
    <w:p w:rsidR="00343386" w:rsidRPr="00E173BE" w:rsidRDefault="00343386" w:rsidP="00F201D4">
      <w:pPr>
        <w:spacing w:before="20" w:after="20"/>
        <w:jc w:val="both"/>
        <w:rPr>
          <w:rFonts w:cs="Arial"/>
          <w:bCs/>
          <w:color w:val="0070C0"/>
          <w:szCs w:val="20"/>
          <w:lang w:val="sl-SI"/>
        </w:rPr>
      </w:pPr>
      <w:r w:rsidRPr="00E173BE">
        <w:rPr>
          <w:rFonts w:cs="Arial"/>
          <w:bCs/>
          <w:szCs w:val="20"/>
          <w:lang w:val="sl-SI"/>
        </w:rPr>
        <w:t xml:space="preserve">Naslov dokumenta v slovenskem jeziku: </w:t>
      </w:r>
      <w:r w:rsidRPr="00E173BE">
        <w:rPr>
          <w:rFonts w:cs="Arial"/>
          <w:bCs/>
          <w:i/>
          <w:szCs w:val="20"/>
          <w:lang w:val="sl-SI"/>
        </w:rPr>
        <w:t>Predlog uredbe Sveta o odprtju in zagotavljanju upravljanja avtonomnih tarifnih kvot Unije za nekatere ribiške proizvode v obdobju 2021–2023</w:t>
      </w:r>
    </w:p>
    <w:p w:rsidR="00343386" w:rsidRPr="00E173BE" w:rsidRDefault="00343386" w:rsidP="00F201D4">
      <w:pPr>
        <w:spacing w:before="20" w:after="20"/>
        <w:jc w:val="both"/>
        <w:rPr>
          <w:rFonts w:cs="Arial"/>
          <w:bCs/>
          <w:szCs w:val="20"/>
          <w:lang w:val="sl-SI"/>
        </w:rPr>
      </w:pPr>
      <w:r w:rsidRPr="00E173BE">
        <w:rPr>
          <w:rFonts w:cs="Arial"/>
          <w:bCs/>
          <w:szCs w:val="20"/>
          <w:lang w:val="sl-SI"/>
        </w:rPr>
        <w:t xml:space="preserve">Naslov dokumenta v delovnem jeziku EU: </w:t>
      </w:r>
      <w:proofErr w:type="spellStart"/>
      <w:r w:rsidRPr="00E173BE">
        <w:rPr>
          <w:rFonts w:cs="Arial"/>
          <w:bCs/>
          <w:i/>
          <w:szCs w:val="20"/>
          <w:lang w:val="sl-SI"/>
        </w:rPr>
        <w:t>Proposal</w:t>
      </w:r>
      <w:proofErr w:type="spellEnd"/>
      <w:r w:rsidRPr="00E173BE">
        <w:rPr>
          <w:rFonts w:cs="Arial"/>
          <w:bCs/>
          <w:i/>
          <w:szCs w:val="20"/>
          <w:lang w:val="sl-SI"/>
        </w:rPr>
        <w:t xml:space="preserve"> </w:t>
      </w:r>
      <w:proofErr w:type="spellStart"/>
      <w:r w:rsidRPr="00E173BE">
        <w:rPr>
          <w:rFonts w:cs="Arial"/>
          <w:bCs/>
          <w:i/>
          <w:szCs w:val="20"/>
          <w:lang w:val="sl-SI"/>
        </w:rPr>
        <w:t>for</w:t>
      </w:r>
      <w:proofErr w:type="spellEnd"/>
      <w:r w:rsidRPr="00E173BE">
        <w:rPr>
          <w:rFonts w:cs="Arial"/>
          <w:bCs/>
          <w:i/>
          <w:szCs w:val="20"/>
          <w:lang w:val="sl-SI"/>
        </w:rPr>
        <w:t xml:space="preserve"> a </w:t>
      </w:r>
      <w:proofErr w:type="spellStart"/>
      <w:r w:rsidRPr="00E173BE">
        <w:rPr>
          <w:rFonts w:cs="Arial"/>
          <w:bCs/>
          <w:i/>
          <w:szCs w:val="20"/>
          <w:lang w:val="sl-SI"/>
        </w:rPr>
        <w:t>Council</w:t>
      </w:r>
      <w:proofErr w:type="spellEnd"/>
      <w:r w:rsidRPr="00E173BE">
        <w:rPr>
          <w:rFonts w:cs="Arial"/>
          <w:bCs/>
          <w:i/>
          <w:szCs w:val="20"/>
          <w:lang w:val="sl-SI"/>
        </w:rPr>
        <w:t xml:space="preserve"> </w:t>
      </w:r>
      <w:proofErr w:type="spellStart"/>
      <w:r w:rsidRPr="00E173BE">
        <w:rPr>
          <w:rFonts w:cs="Arial"/>
          <w:bCs/>
          <w:i/>
          <w:szCs w:val="20"/>
          <w:lang w:val="sl-SI"/>
        </w:rPr>
        <w:t>Regulation</w:t>
      </w:r>
      <w:proofErr w:type="spellEnd"/>
      <w:r w:rsidRPr="00E173BE">
        <w:rPr>
          <w:rFonts w:cs="Arial"/>
          <w:bCs/>
          <w:i/>
          <w:szCs w:val="20"/>
          <w:lang w:val="sl-SI"/>
        </w:rPr>
        <w:t xml:space="preserve"> </w:t>
      </w:r>
      <w:proofErr w:type="spellStart"/>
      <w:r w:rsidRPr="00E173BE">
        <w:rPr>
          <w:rFonts w:cs="Arial"/>
          <w:bCs/>
          <w:i/>
          <w:szCs w:val="20"/>
          <w:lang w:val="sl-SI"/>
        </w:rPr>
        <w:t>opening</w:t>
      </w:r>
      <w:proofErr w:type="spellEnd"/>
      <w:r w:rsidRPr="00E173BE">
        <w:rPr>
          <w:rFonts w:cs="Arial"/>
          <w:bCs/>
          <w:i/>
          <w:szCs w:val="20"/>
          <w:lang w:val="sl-SI"/>
        </w:rPr>
        <w:t xml:space="preserve"> </w:t>
      </w:r>
      <w:proofErr w:type="spellStart"/>
      <w:r w:rsidRPr="00E173BE">
        <w:rPr>
          <w:rFonts w:cs="Arial"/>
          <w:bCs/>
          <w:i/>
          <w:szCs w:val="20"/>
          <w:lang w:val="sl-SI"/>
        </w:rPr>
        <w:t>and</w:t>
      </w:r>
      <w:proofErr w:type="spellEnd"/>
      <w:r w:rsidRPr="00E173BE">
        <w:rPr>
          <w:rFonts w:cs="Arial"/>
          <w:bCs/>
          <w:i/>
          <w:szCs w:val="20"/>
          <w:lang w:val="sl-SI"/>
        </w:rPr>
        <w:t xml:space="preserve"> </w:t>
      </w:r>
      <w:proofErr w:type="spellStart"/>
      <w:r w:rsidRPr="00E173BE">
        <w:rPr>
          <w:rFonts w:cs="Arial"/>
          <w:bCs/>
          <w:i/>
          <w:szCs w:val="20"/>
          <w:lang w:val="sl-SI"/>
        </w:rPr>
        <w:t>providing</w:t>
      </w:r>
      <w:proofErr w:type="spellEnd"/>
      <w:r w:rsidRPr="00E173BE">
        <w:rPr>
          <w:rFonts w:cs="Arial"/>
          <w:bCs/>
          <w:i/>
          <w:szCs w:val="20"/>
          <w:lang w:val="sl-SI"/>
        </w:rPr>
        <w:t xml:space="preserve"> </w:t>
      </w:r>
      <w:proofErr w:type="spellStart"/>
      <w:r w:rsidRPr="00E173BE">
        <w:rPr>
          <w:rFonts w:cs="Arial"/>
          <w:bCs/>
          <w:i/>
          <w:szCs w:val="20"/>
          <w:lang w:val="sl-SI"/>
        </w:rPr>
        <w:t>for</w:t>
      </w:r>
      <w:proofErr w:type="spellEnd"/>
      <w:r w:rsidRPr="00E173BE">
        <w:rPr>
          <w:rFonts w:cs="Arial"/>
          <w:bCs/>
          <w:i/>
          <w:szCs w:val="20"/>
          <w:lang w:val="sl-SI"/>
        </w:rPr>
        <w:t xml:space="preserve"> </w:t>
      </w:r>
      <w:proofErr w:type="spellStart"/>
      <w:r w:rsidRPr="00E173BE">
        <w:rPr>
          <w:rFonts w:cs="Arial"/>
          <w:bCs/>
          <w:i/>
          <w:szCs w:val="20"/>
          <w:lang w:val="sl-SI"/>
        </w:rPr>
        <w:t>the</w:t>
      </w:r>
      <w:proofErr w:type="spellEnd"/>
      <w:r w:rsidRPr="00E173BE">
        <w:rPr>
          <w:rFonts w:cs="Arial"/>
          <w:bCs/>
          <w:i/>
          <w:szCs w:val="20"/>
          <w:lang w:val="sl-SI"/>
        </w:rPr>
        <w:t xml:space="preserve"> </w:t>
      </w:r>
      <w:proofErr w:type="spellStart"/>
      <w:r w:rsidRPr="00E173BE">
        <w:rPr>
          <w:rFonts w:cs="Arial"/>
          <w:bCs/>
          <w:i/>
          <w:szCs w:val="20"/>
          <w:lang w:val="sl-SI"/>
        </w:rPr>
        <w:t>management</w:t>
      </w:r>
      <w:proofErr w:type="spellEnd"/>
      <w:r w:rsidRPr="00E173BE">
        <w:rPr>
          <w:rFonts w:cs="Arial"/>
          <w:bCs/>
          <w:i/>
          <w:szCs w:val="20"/>
          <w:lang w:val="sl-SI"/>
        </w:rPr>
        <w:t xml:space="preserve"> </w:t>
      </w:r>
      <w:proofErr w:type="spellStart"/>
      <w:r w:rsidRPr="00E173BE">
        <w:rPr>
          <w:rFonts w:cs="Arial"/>
          <w:bCs/>
          <w:i/>
          <w:szCs w:val="20"/>
          <w:lang w:val="sl-SI"/>
        </w:rPr>
        <w:t>of</w:t>
      </w:r>
      <w:proofErr w:type="spellEnd"/>
      <w:r w:rsidRPr="00E173BE">
        <w:rPr>
          <w:rFonts w:cs="Arial"/>
          <w:bCs/>
          <w:i/>
          <w:szCs w:val="20"/>
          <w:lang w:val="sl-SI"/>
        </w:rPr>
        <w:t xml:space="preserve"> </w:t>
      </w:r>
      <w:proofErr w:type="spellStart"/>
      <w:r w:rsidRPr="00E173BE">
        <w:rPr>
          <w:rFonts w:cs="Arial"/>
          <w:bCs/>
          <w:i/>
          <w:szCs w:val="20"/>
          <w:lang w:val="sl-SI"/>
        </w:rPr>
        <w:t>autonomous</w:t>
      </w:r>
      <w:proofErr w:type="spellEnd"/>
      <w:r w:rsidRPr="00E173BE">
        <w:rPr>
          <w:rFonts w:cs="Arial"/>
          <w:bCs/>
          <w:i/>
          <w:szCs w:val="20"/>
          <w:lang w:val="sl-SI"/>
        </w:rPr>
        <w:t xml:space="preserve"> Union </w:t>
      </w:r>
      <w:proofErr w:type="spellStart"/>
      <w:r w:rsidRPr="00E173BE">
        <w:rPr>
          <w:rFonts w:cs="Arial"/>
          <w:bCs/>
          <w:i/>
          <w:szCs w:val="20"/>
          <w:lang w:val="sl-SI"/>
        </w:rPr>
        <w:t>tariff</w:t>
      </w:r>
      <w:proofErr w:type="spellEnd"/>
      <w:r w:rsidRPr="00E173BE">
        <w:rPr>
          <w:rFonts w:cs="Arial"/>
          <w:bCs/>
          <w:i/>
          <w:szCs w:val="20"/>
          <w:lang w:val="sl-SI"/>
        </w:rPr>
        <w:t xml:space="preserve"> </w:t>
      </w:r>
      <w:proofErr w:type="spellStart"/>
      <w:r w:rsidRPr="00E173BE">
        <w:rPr>
          <w:rFonts w:cs="Arial"/>
          <w:bCs/>
          <w:i/>
          <w:szCs w:val="20"/>
          <w:lang w:val="sl-SI"/>
        </w:rPr>
        <w:t>quotas</w:t>
      </w:r>
      <w:proofErr w:type="spellEnd"/>
      <w:r w:rsidRPr="00E173BE">
        <w:rPr>
          <w:rFonts w:cs="Arial"/>
          <w:bCs/>
          <w:i/>
          <w:szCs w:val="20"/>
          <w:lang w:val="sl-SI"/>
        </w:rPr>
        <w:t xml:space="preserve"> </w:t>
      </w:r>
      <w:proofErr w:type="spellStart"/>
      <w:r w:rsidRPr="00E173BE">
        <w:rPr>
          <w:rFonts w:cs="Arial"/>
          <w:bCs/>
          <w:i/>
          <w:szCs w:val="20"/>
          <w:lang w:val="sl-SI"/>
        </w:rPr>
        <w:t>for</w:t>
      </w:r>
      <w:proofErr w:type="spellEnd"/>
      <w:r w:rsidRPr="00E173BE">
        <w:rPr>
          <w:rFonts w:cs="Arial"/>
          <w:bCs/>
          <w:i/>
          <w:szCs w:val="20"/>
          <w:lang w:val="sl-SI"/>
        </w:rPr>
        <w:t xml:space="preserve"> </w:t>
      </w:r>
      <w:proofErr w:type="spellStart"/>
      <w:r w:rsidRPr="00E173BE">
        <w:rPr>
          <w:rFonts w:cs="Arial"/>
          <w:bCs/>
          <w:i/>
          <w:szCs w:val="20"/>
          <w:lang w:val="sl-SI"/>
        </w:rPr>
        <w:t>certain</w:t>
      </w:r>
      <w:proofErr w:type="spellEnd"/>
      <w:r w:rsidRPr="00E173BE">
        <w:rPr>
          <w:rFonts w:cs="Arial"/>
          <w:bCs/>
          <w:i/>
          <w:szCs w:val="20"/>
          <w:lang w:val="sl-SI"/>
        </w:rPr>
        <w:t xml:space="preserve"> </w:t>
      </w:r>
      <w:proofErr w:type="spellStart"/>
      <w:r w:rsidRPr="00E173BE">
        <w:rPr>
          <w:rFonts w:cs="Arial"/>
          <w:bCs/>
          <w:i/>
          <w:szCs w:val="20"/>
          <w:lang w:val="sl-SI"/>
        </w:rPr>
        <w:t>fishery</w:t>
      </w:r>
      <w:proofErr w:type="spellEnd"/>
      <w:r w:rsidRPr="00E173BE">
        <w:rPr>
          <w:rFonts w:cs="Arial"/>
          <w:bCs/>
          <w:i/>
          <w:szCs w:val="20"/>
          <w:lang w:val="sl-SI"/>
        </w:rPr>
        <w:t xml:space="preserve"> </w:t>
      </w:r>
      <w:proofErr w:type="spellStart"/>
      <w:r w:rsidRPr="00E173BE">
        <w:rPr>
          <w:rFonts w:cs="Arial"/>
          <w:bCs/>
          <w:i/>
          <w:szCs w:val="20"/>
          <w:lang w:val="sl-SI"/>
        </w:rPr>
        <w:t>products</w:t>
      </w:r>
      <w:proofErr w:type="spellEnd"/>
      <w:r w:rsidRPr="00E173BE">
        <w:rPr>
          <w:rFonts w:cs="Arial"/>
          <w:bCs/>
          <w:i/>
          <w:szCs w:val="20"/>
          <w:lang w:val="sl-SI"/>
        </w:rPr>
        <w:t xml:space="preserve"> </w:t>
      </w:r>
      <w:proofErr w:type="spellStart"/>
      <w:r w:rsidRPr="00E173BE">
        <w:rPr>
          <w:rFonts w:cs="Arial"/>
          <w:bCs/>
          <w:i/>
          <w:szCs w:val="20"/>
          <w:lang w:val="sl-SI"/>
        </w:rPr>
        <w:t>for</w:t>
      </w:r>
      <w:proofErr w:type="spellEnd"/>
      <w:r w:rsidRPr="00E173BE">
        <w:rPr>
          <w:rFonts w:cs="Arial"/>
          <w:bCs/>
          <w:i/>
          <w:szCs w:val="20"/>
          <w:lang w:val="sl-SI"/>
        </w:rPr>
        <w:t xml:space="preserve"> </w:t>
      </w:r>
      <w:proofErr w:type="spellStart"/>
      <w:r w:rsidRPr="00E173BE">
        <w:rPr>
          <w:rFonts w:cs="Arial"/>
          <w:bCs/>
          <w:i/>
          <w:szCs w:val="20"/>
          <w:lang w:val="sl-SI"/>
        </w:rPr>
        <w:t>the</w:t>
      </w:r>
      <w:proofErr w:type="spellEnd"/>
      <w:r w:rsidRPr="00E173BE">
        <w:rPr>
          <w:rFonts w:cs="Arial"/>
          <w:bCs/>
          <w:i/>
          <w:szCs w:val="20"/>
          <w:lang w:val="sl-SI"/>
        </w:rPr>
        <w:t xml:space="preserve"> 2021-2023 period</w:t>
      </w:r>
    </w:p>
    <w:p w:rsidR="00343386" w:rsidRPr="00E173BE" w:rsidRDefault="00343386" w:rsidP="00F201D4">
      <w:pPr>
        <w:spacing w:before="20" w:after="20"/>
        <w:jc w:val="both"/>
        <w:rPr>
          <w:rFonts w:cs="Arial"/>
          <w:szCs w:val="20"/>
          <w:lang w:val="sl-SI"/>
        </w:rPr>
      </w:pPr>
      <w:r w:rsidRPr="00E173BE">
        <w:rPr>
          <w:rFonts w:cs="Arial"/>
          <w:szCs w:val="20"/>
          <w:lang w:val="sl-SI"/>
        </w:rPr>
        <w:t xml:space="preserve">Datum dokumenta: </w:t>
      </w:r>
      <w:r w:rsidRPr="00E173BE">
        <w:rPr>
          <w:rFonts w:cs="Arial"/>
          <w:i/>
          <w:szCs w:val="20"/>
          <w:lang w:val="sl-SI"/>
        </w:rPr>
        <w:t>14.07.2020</w:t>
      </w:r>
    </w:p>
    <w:p w:rsidR="00343386" w:rsidRPr="00E173BE" w:rsidRDefault="00343386" w:rsidP="00F201D4">
      <w:pPr>
        <w:spacing w:before="20" w:after="20"/>
        <w:jc w:val="both"/>
        <w:rPr>
          <w:rFonts w:cs="Arial"/>
          <w:szCs w:val="20"/>
          <w:lang w:val="sl-SI"/>
        </w:rPr>
      </w:pPr>
      <w:r w:rsidRPr="00E173BE">
        <w:rPr>
          <w:rFonts w:cs="Arial"/>
          <w:szCs w:val="20"/>
          <w:lang w:val="sl-SI"/>
        </w:rPr>
        <w:t xml:space="preserve">Številka dokumenta: </w:t>
      </w:r>
      <w:r w:rsidRPr="00E173BE">
        <w:rPr>
          <w:rFonts w:cs="Arial"/>
          <w:i/>
          <w:szCs w:val="20"/>
          <w:lang w:val="sl-SI"/>
        </w:rPr>
        <w:t xml:space="preserve">9548/20 </w:t>
      </w:r>
    </w:p>
    <w:p w:rsidR="00343386" w:rsidRPr="00E173BE" w:rsidRDefault="00343386" w:rsidP="00F201D4">
      <w:pPr>
        <w:spacing w:before="20" w:after="20"/>
        <w:jc w:val="both"/>
        <w:rPr>
          <w:rFonts w:cs="Arial"/>
          <w:i/>
          <w:szCs w:val="20"/>
          <w:lang w:val="sl-SI"/>
        </w:rPr>
      </w:pPr>
      <w:r w:rsidRPr="00E173BE">
        <w:rPr>
          <w:rFonts w:cs="Arial"/>
          <w:szCs w:val="20"/>
          <w:lang w:val="sl-SI"/>
        </w:rPr>
        <w:t xml:space="preserve">Medinstitucionalna oznaka: </w:t>
      </w:r>
      <w:r w:rsidRPr="00E173BE">
        <w:rPr>
          <w:rFonts w:cs="Arial"/>
          <w:i/>
          <w:szCs w:val="20"/>
          <w:lang w:val="sl-SI"/>
        </w:rPr>
        <w:t>2020/0144(NLE)</w:t>
      </w:r>
    </w:p>
    <w:p w:rsidR="00343386" w:rsidRPr="00E173BE" w:rsidRDefault="00343386" w:rsidP="00F201D4">
      <w:pPr>
        <w:spacing w:before="20" w:after="20"/>
        <w:jc w:val="both"/>
        <w:rPr>
          <w:rFonts w:cs="Arial"/>
          <w:bCs/>
          <w:szCs w:val="20"/>
          <w:lang w:val="sl-SI"/>
        </w:rPr>
      </w:pPr>
      <w:r w:rsidRPr="00E173BE">
        <w:rPr>
          <w:rFonts w:cs="Arial"/>
          <w:bCs/>
          <w:szCs w:val="20"/>
          <w:lang w:val="sl-SI"/>
        </w:rPr>
        <w:t xml:space="preserve">Pri izdelavi predloga stališča so upoštevane še različice in priloge dokumenta EU: </w:t>
      </w:r>
    </w:p>
    <w:p w:rsidR="00343386" w:rsidRPr="00E173BE" w:rsidRDefault="00343386" w:rsidP="00F201D4">
      <w:pPr>
        <w:spacing w:before="20" w:after="20"/>
        <w:jc w:val="both"/>
        <w:rPr>
          <w:rFonts w:cs="Arial"/>
          <w:bCs/>
          <w:szCs w:val="20"/>
          <w:lang w:val="sl-SI"/>
        </w:rPr>
      </w:pPr>
    </w:p>
    <w:p w:rsidR="00343386" w:rsidRPr="00E173BE" w:rsidRDefault="00343386" w:rsidP="00F201D4">
      <w:pPr>
        <w:spacing w:before="20" w:after="20"/>
        <w:jc w:val="both"/>
        <w:rPr>
          <w:rFonts w:cs="Arial"/>
          <w:szCs w:val="20"/>
          <w:lang w:val="sl-SI"/>
        </w:rPr>
      </w:pPr>
      <w:r w:rsidRPr="00E173BE">
        <w:rPr>
          <w:rFonts w:cs="Arial"/>
          <w:b/>
          <w:szCs w:val="20"/>
          <w:lang w:val="sl-SI"/>
        </w:rPr>
        <w:t>2. Vrsta odločitve RS</w:t>
      </w:r>
      <w:r w:rsidRPr="00E173BE">
        <w:rPr>
          <w:rFonts w:cs="Arial"/>
          <w:szCs w:val="20"/>
          <w:lang w:val="sl-SI"/>
        </w:rPr>
        <w:t>:</w:t>
      </w:r>
      <w:r w:rsidRPr="00E173BE">
        <w:rPr>
          <w:rFonts w:cs="Arial"/>
          <w:b/>
          <w:bCs/>
          <w:i/>
          <w:color w:val="0070C0"/>
          <w:szCs w:val="20"/>
          <w:lang w:val="sl-SI"/>
        </w:rPr>
        <w:t xml:space="preserve"> </w:t>
      </w:r>
      <w:r w:rsidRPr="00E173BE">
        <w:rPr>
          <w:rFonts w:cs="Arial"/>
          <w:i/>
          <w:szCs w:val="20"/>
          <w:lang w:val="sl-SI"/>
        </w:rPr>
        <w:t>Stališče Republike Slovenije</w:t>
      </w:r>
    </w:p>
    <w:p w:rsidR="00343386" w:rsidRPr="00E173BE" w:rsidRDefault="00343386" w:rsidP="00F201D4">
      <w:pPr>
        <w:spacing w:before="20" w:after="20"/>
        <w:jc w:val="both"/>
        <w:rPr>
          <w:rFonts w:cs="Arial"/>
          <w:szCs w:val="20"/>
          <w:lang w:val="sl-SI"/>
        </w:rPr>
      </w:pPr>
    </w:p>
    <w:p w:rsidR="00343386" w:rsidRPr="00E173BE" w:rsidRDefault="00343386" w:rsidP="00F201D4">
      <w:pPr>
        <w:spacing w:before="20" w:after="20"/>
        <w:jc w:val="both"/>
        <w:rPr>
          <w:rFonts w:cs="Arial"/>
          <w:bCs/>
          <w:szCs w:val="20"/>
          <w:lang w:val="sl-SI"/>
        </w:rPr>
      </w:pPr>
      <w:r w:rsidRPr="00E173BE">
        <w:rPr>
          <w:rFonts w:cs="Arial"/>
          <w:b/>
          <w:bCs/>
          <w:szCs w:val="20"/>
          <w:lang w:val="sl-SI"/>
        </w:rPr>
        <w:t>3. Postopek sprejemanja zadeve EU v institucijah EU</w:t>
      </w:r>
      <w:r w:rsidRPr="00E173BE">
        <w:rPr>
          <w:rFonts w:cs="Arial"/>
          <w:bCs/>
          <w:szCs w:val="20"/>
          <w:lang w:val="sl-SI"/>
        </w:rPr>
        <w:t>:</w:t>
      </w:r>
    </w:p>
    <w:p w:rsidR="00343386" w:rsidRPr="00E173BE" w:rsidRDefault="00343386" w:rsidP="00F201D4">
      <w:pPr>
        <w:spacing w:before="20" w:after="20"/>
        <w:jc w:val="both"/>
        <w:rPr>
          <w:rFonts w:cs="Arial"/>
          <w:bCs/>
          <w:szCs w:val="20"/>
          <w:lang w:val="sl-SI"/>
        </w:rPr>
      </w:pPr>
    </w:p>
    <w:p w:rsidR="00343386" w:rsidRPr="00E173BE" w:rsidRDefault="00343386" w:rsidP="00F201D4">
      <w:pPr>
        <w:spacing w:before="20" w:after="20"/>
        <w:jc w:val="both"/>
        <w:rPr>
          <w:rFonts w:cs="Arial"/>
          <w:szCs w:val="20"/>
          <w:lang w:val="sl-SI"/>
        </w:rPr>
      </w:pPr>
      <w:r w:rsidRPr="00E173BE">
        <w:rPr>
          <w:rFonts w:cs="Arial"/>
          <w:bCs/>
          <w:szCs w:val="20"/>
          <w:lang w:val="sl-SI"/>
        </w:rPr>
        <w:t>Postopek</w:t>
      </w:r>
      <w:r w:rsidRPr="00E173BE">
        <w:rPr>
          <w:rFonts w:cs="Arial"/>
          <w:szCs w:val="20"/>
          <w:lang w:val="sl-SI"/>
        </w:rPr>
        <w:t xml:space="preserve">: </w:t>
      </w:r>
      <w:proofErr w:type="spellStart"/>
      <w:r w:rsidRPr="00E173BE">
        <w:rPr>
          <w:rFonts w:cs="Arial"/>
          <w:i/>
          <w:szCs w:val="20"/>
          <w:lang w:val="sl-SI"/>
        </w:rPr>
        <w:t>Nezakonodajni</w:t>
      </w:r>
      <w:proofErr w:type="spellEnd"/>
      <w:r w:rsidRPr="00E173BE">
        <w:rPr>
          <w:rFonts w:cs="Arial"/>
          <w:i/>
          <w:szCs w:val="20"/>
          <w:lang w:val="sl-SI"/>
        </w:rPr>
        <w:t xml:space="preserve"> postopek </w:t>
      </w:r>
    </w:p>
    <w:p w:rsidR="00343386" w:rsidRPr="00E173BE" w:rsidRDefault="00343386" w:rsidP="00F201D4">
      <w:pPr>
        <w:spacing w:before="20" w:after="20"/>
        <w:jc w:val="both"/>
        <w:rPr>
          <w:rFonts w:cs="Arial"/>
          <w:bCs/>
          <w:szCs w:val="20"/>
          <w:lang w:val="sl-SI"/>
        </w:rPr>
      </w:pPr>
      <w:r w:rsidRPr="00E173BE">
        <w:rPr>
          <w:rFonts w:cs="Arial"/>
          <w:bCs/>
          <w:szCs w:val="20"/>
          <w:lang w:val="sl-SI"/>
        </w:rPr>
        <w:t xml:space="preserve">Faza sprejemanja: </w:t>
      </w:r>
      <w:r w:rsidRPr="00E173BE">
        <w:rPr>
          <w:rFonts w:cs="Arial"/>
          <w:bCs/>
          <w:i/>
          <w:szCs w:val="20"/>
          <w:lang w:val="sl-SI"/>
        </w:rPr>
        <w:t xml:space="preserve">1. obravnava </w:t>
      </w:r>
    </w:p>
    <w:p w:rsidR="00343386" w:rsidRPr="00E173BE" w:rsidRDefault="00343386" w:rsidP="00F201D4">
      <w:pPr>
        <w:spacing w:before="20" w:after="20"/>
        <w:jc w:val="both"/>
        <w:rPr>
          <w:rFonts w:cs="Arial"/>
          <w:bCs/>
          <w:szCs w:val="20"/>
          <w:lang w:val="sl-SI"/>
        </w:rPr>
      </w:pPr>
    </w:p>
    <w:p w:rsidR="00343386" w:rsidRPr="00E173BE" w:rsidRDefault="00343386" w:rsidP="00F201D4">
      <w:pPr>
        <w:spacing w:before="20" w:after="20"/>
        <w:jc w:val="both"/>
        <w:rPr>
          <w:rFonts w:cs="Arial"/>
          <w:b/>
          <w:bCs/>
          <w:szCs w:val="20"/>
          <w:lang w:val="sl-SI"/>
        </w:rPr>
      </w:pPr>
      <w:r w:rsidRPr="00E173BE">
        <w:rPr>
          <w:rFonts w:cs="Arial"/>
          <w:b/>
          <w:bCs/>
          <w:szCs w:val="20"/>
          <w:lang w:val="sl-SI"/>
        </w:rPr>
        <w:t>4. Pristojni organ EU</w:t>
      </w:r>
      <w:r w:rsidRPr="00E173BE">
        <w:rPr>
          <w:rFonts w:cs="Arial"/>
          <w:bCs/>
          <w:szCs w:val="20"/>
          <w:lang w:val="sl-SI"/>
        </w:rPr>
        <w:t>:</w:t>
      </w:r>
      <w:r w:rsidRPr="00E173BE">
        <w:rPr>
          <w:rFonts w:cs="Arial"/>
          <w:b/>
          <w:bCs/>
          <w:szCs w:val="20"/>
          <w:lang w:val="sl-SI"/>
        </w:rPr>
        <w:t xml:space="preserve"> </w:t>
      </w:r>
    </w:p>
    <w:p w:rsidR="00343386" w:rsidRPr="00E173BE" w:rsidRDefault="00343386" w:rsidP="00F201D4">
      <w:pPr>
        <w:spacing w:before="20" w:after="20"/>
        <w:jc w:val="both"/>
        <w:rPr>
          <w:rFonts w:cs="Arial"/>
          <w:bCs/>
          <w:szCs w:val="20"/>
          <w:lang w:val="sl-SI"/>
        </w:rPr>
      </w:pPr>
    </w:p>
    <w:p w:rsidR="00343386" w:rsidRPr="00E173BE" w:rsidRDefault="00343386" w:rsidP="00F201D4">
      <w:pPr>
        <w:spacing w:before="20" w:after="20"/>
        <w:jc w:val="both"/>
        <w:rPr>
          <w:rFonts w:cs="Arial"/>
          <w:bCs/>
          <w:szCs w:val="20"/>
          <w:lang w:val="sl-SI"/>
        </w:rPr>
      </w:pPr>
      <w:r w:rsidRPr="00E173BE">
        <w:rPr>
          <w:rFonts w:cs="Arial"/>
          <w:bCs/>
          <w:szCs w:val="20"/>
          <w:lang w:val="sl-SI"/>
        </w:rPr>
        <w:t xml:space="preserve">Svet  EU v sestavi: </w:t>
      </w:r>
      <w:r w:rsidRPr="00E173BE">
        <w:rPr>
          <w:rFonts w:cs="Arial"/>
          <w:bCs/>
          <w:i/>
          <w:szCs w:val="20"/>
          <w:lang w:val="sl-SI"/>
        </w:rPr>
        <w:t>AGRI - Svet EU za kmetijstvo in ribištvo</w:t>
      </w:r>
      <w:r w:rsidRPr="00E173BE">
        <w:rPr>
          <w:rFonts w:cs="Arial"/>
          <w:bCs/>
          <w:szCs w:val="20"/>
          <w:lang w:val="sl-SI"/>
        </w:rPr>
        <w:t xml:space="preserve"> </w:t>
      </w:r>
    </w:p>
    <w:p w:rsidR="00343386" w:rsidRPr="00E173BE" w:rsidRDefault="00343386" w:rsidP="00F201D4">
      <w:pPr>
        <w:spacing w:before="20" w:after="20"/>
        <w:jc w:val="both"/>
        <w:rPr>
          <w:rFonts w:cs="Arial"/>
          <w:bCs/>
          <w:i/>
          <w:szCs w:val="20"/>
          <w:lang w:val="sl-SI"/>
        </w:rPr>
      </w:pPr>
      <w:r w:rsidRPr="00E173BE">
        <w:rPr>
          <w:rFonts w:cs="Arial"/>
          <w:bCs/>
          <w:szCs w:val="20"/>
          <w:lang w:val="sl-SI"/>
        </w:rPr>
        <w:t xml:space="preserve">Delovno telo Sveta EU: </w:t>
      </w:r>
      <w:proofErr w:type="spellStart"/>
      <w:r w:rsidRPr="00E173BE">
        <w:rPr>
          <w:rFonts w:cs="Arial"/>
          <w:bCs/>
          <w:i/>
          <w:szCs w:val="20"/>
          <w:lang w:val="sl-SI"/>
        </w:rPr>
        <w:t>F.24</w:t>
      </w:r>
      <w:proofErr w:type="spellEnd"/>
      <w:r w:rsidRPr="00E173BE">
        <w:rPr>
          <w:rFonts w:cs="Arial"/>
          <w:bCs/>
          <w:i/>
          <w:szCs w:val="20"/>
          <w:lang w:val="sl-SI"/>
        </w:rPr>
        <w:t xml:space="preserve"> - Delovna skupina za zunanjo ribiško politiko, </w:t>
      </w:r>
      <w:proofErr w:type="spellStart"/>
      <w:r w:rsidRPr="00E173BE">
        <w:rPr>
          <w:rFonts w:cs="Arial"/>
          <w:bCs/>
          <w:i/>
          <w:szCs w:val="20"/>
          <w:lang w:val="sl-SI"/>
        </w:rPr>
        <w:t>F.25</w:t>
      </w:r>
      <w:proofErr w:type="spellEnd"/>
      <w:r w:rsidRPr="00E173BE">
        <w:rPr>
          <w:rFonts w:cs="Arial"/>
          <w:bCs/>
          <w:i/>
          <w:szCs w:val="20"/>
          <w:lang w:val="sl-SI"/>
        </w:rPr>
        <w:t xml:space="preserve"> - Delovna skupina za notranjo ribiško politiko</w:t>
      </w:r>
    </w:p>
    <w:p w:rsidR="00343386" w:rsidRPr="00E173BE" w:rsidRDefault="00343386" w:rsidP="00F201D4">
      <w:pPr>
        <w:spacing w:before="20" w:after="20"/>
        <w:jc w:val="both"/>
        <w:rPr>
          <w:rFonts w:cs="Arial"/>
          <w:b/>
          <w:bCs/>
          <w:i/>
          <w:szCs w:val="20"/>
          <w:lang w:val="sl-SI"/>
        </w:rPr>
      </w:pPr>
    </w:p>
    <w:p w:rsidR="00343386" w:rsidRPr="00E173BE" w:rsidRDefault="00343386" w:rsidP="00F201D4">
      <w:pPr>
        <w:spacing w:before="20" w:after="20"/>
        <w:jc w:val="both"/>
        <w:rPr>
          <w:rFonts w:cs="Arial"/>
          <w:szCs w:val="20"/>
          <w:lang w:val="sl-SI"/>
        </w:rPr>
      </w:pPr>
      <w:r w:rsidRPr="00E173BE">
        <w:rPr>
          <w:rFonts w:cs="Arial"/>
          <w:b/>
          <w:szCs w:val="20"/>
          <w:lang w:val="sl-SI"/>
        </w:rPr>
        <w:t>5. Organ, pristojen za dokončen sprejem stališča RS</w:t>
      </w:r>
      <w:r w:rsidRPr="00E173BE">
        <w:rPr>
          <w:rFonts w:cs="Arial"/>
          <w:szCs w:val="20"/>
          <w:lang w:val="sl-SI"/>
        </w:rPr>
        <w:t>:</w:t>
      </w:r>
    </w:p>
    <w:p w:rsidR="00343386" w:rsidRPr="00E173BE" w:rsidRDefault="00343386" w:rsidP="00F201D4">
      <w:pPr>
        <w:spacing w:before="20" w:after="20"/>
        <w:jc w:val="both"/>
        <w:rPr>
          <w:rFonts w:cs="Arial"/>
          <w:i/>
          <w:iCs/>
          <w:szCs w:val="20"/>
          <w:lang w:val="sl-SI"/>
        </w:rPr>
      </w:pPr>
      <w:r w:rsidRPr="00E173BE">
        <w:rPr>
          <w:rFonts w:cs="Arial"/>
          <w:i/>
          <w:szCs w:val="20"/>
          <w:lang w:val="sl-SI"/>
        </w:rPr>
        <w:t>Vlada</w:t>
      </w:r>
    </w:p>
    <w:p w:rsidR="00343386" w:rsidRPr="00E173BE" w:rsidRDefault="00343386" w:rsidP="00F201D4">
      <w:pPr>
        <w:spacing w:before="20" w:after="20"/>
        <w:jc w:val="both"/>
        <w:rPr>
          <w:rFonts w:cs="Arial"/>
          <w:iCs/>
          <w:szCs w:val="20"/>
          <w:lang w:val="sl-SI"/>
        </w:rPr>
      </w:pPr>
    </w:p>
    <w:p w:rsidR="00E173BE" w:rsidRPr="00E173BE" w:rsidRDefault="00E173BE" w:rsidP="00F201D4">
      <w:pPr>
        <w:spacing w:before="20" w:after="20"/>
        <w:jc w:val="both"/>
        <w:rPr>
          <w:rFonts w:cs="Arial"/>
          <w:b/>
          <w:iCs/>
          <w:szCs w:val="20"/>
          <w:lang w:val="sl-SI"/>
        </w:rPr>
      </w:pPr>
    </w:p>
    <w:p w:rsidR="00343386" w:rsidRPr="00E173BE" w:rsidRDefault="00343386" w:rsidP="00F201D4">
      <w:pPr>
        <w:spacing w:before="20" w:after="20"/>
        <w:jc w:val="both"/>
        <w:rPr>
          <w:rFonts w:cs="Arial"/>
          <w:i/>
          <w:iCs/>
          <w:szCs w:val="20"/>
          <w:lang w:val="sl-SI"/>
        </w:rPr>
      </w:pPr>
      <w:r w:rsidRPr="00E173BE">
        <w:rPr>
          <w:rFonts w:cs="Arial"/>
          <w:b/>
          <w:iCs/>
          <w:szCs w:val="20"/>
          <w:lang w:val="sl-SI"/>
        </w:rPr>
        <w:lastRenderedPageBreak/>
        <w:t>6. Pravna podlaga za obravnavo v Državnem zboru</w:t>
      </w:r>
      <w:r w:rsidRPr="00E173BE">
        <w:rPr>
          <w:rFonts w:cs="Arial"/>
          <w:iCs/>
          <w:szCs w:val="20"/>
          <w:lang w:val="sl-SI"/>
        </w:rPr>
        <w:t xml:space="preserve">: </w:t>
      </w:r>
    </w:p>
    <w:p w:rsidR="00343386" w:rsidRPr="00E173BE" w:rsidRDefault="00343386" w:rsidP="00F201D4">
      <w:pPr>
        <w:spacing w:before="20" w:after="20"/>
        <w:jc w:val="both"/>
        <w:rPr>
          <w:rFonts w:cs="Arial"/>
          <w:i/>
          <w:iCs/>
          <w:szCs w:val="20"/>
          <w:lang w:val="sl-SI"/>
        </w:rPr>
      </w:pPr>
      <w:r w:rsidRPr="00E173BE">
        <w:rPr>
          <w:rFonts w:cs="Arial"/>
          <w:i/>
          <w:iCs/>
          <w:szCs w:val="20"/>
          <w:lang w:val="sl-SI"/>
        </w:rPr>
        <w:t>Vlada Republike Slovenije s stališčem Republike Slovenije seznani Državni zbor Republike Slovenije v skladu z 8. členom Zakona o sodelovanju med državnim zborom in vlado v zadevah Evropske unije.</w:t>
      </w:r>
      <w:r w:rsidRPr="00E173BE">
        <w:rPr>
          <w:rFonts w:cs="Arial"/>
          <w:b/>
          <w:bCs/>
          <w:i/>
          <w:color w:val="0070C0"/>
          <w:szCs w:val="20"/>
          <w:lang w:val="sl-SI"/>
        </w:rPr>
        <w:t xml:space="preserve"> </w:t>
      </w:r>
    </w:p>
    <w:p w:rsidR="00343386" w:rsidRPr="00E173BE" w:rsidRDefault="00343386" w:rsidP="00F201D4">
      <w:pPr>
        <w:spacing w:before="20" w:after="20"/>
        <w:jc w:val="both"/>
        <w:rPr>
          <w:rFonts w:cs="Arial"/>
          <w:iCs/>
          <w:szCs w:val="20"/>
          <w:lang w:val="sl-SI"/>
        </w:rPr>
      </w:pPr>
    </w:p>
    <w:p w:rsidR="00343386" w:rsidRPr="00E173BE" w:rsidRDefault="00343386" w:rsidP="00F201D4">
      <w:pPr>
        <w:spacing w:before="20" w:after="20"/>
        <w:jc w:val="both"/>
        <w:rPr>
          <w:rFonts w:cs="Arial"/>
          <w:iCs/>
          <w:szCs w:val="20"/>
          <w:lang w:val="sl-SI"/>
        </w:rPr>
      </w:pPr>
      <w:r w:rsidRPr="00E173BE">
        <w:rPr>
          <w:rFonts w:cs="Arial"/>
          <w:iCs/>
          <w:szCs w:val="20"/>
          <w:lang w:val="sl-SI"/>
        </w:rPr>
        <w:t xml:space="preserve">Pri delu v Državnem zboru bodo sodelovali:  </w:t>
      </w:r>
      <w:r w:rsidRPr="00E173BE">
        <w:rPr>
          <w:rFonts w:cs="Arial"/>
          <w:i/>
          <w:iCs/>
          <w:szCs w:val="20"/>
          <w:lang w:val="sl-SI"/>
        </w:rPr>
        <w:t>dr. Aleksandra Pivec, ministrica, dr. Jože Podgoršek, državni sekretar, Damjan Stanonik, državni sekretar</w:t>
      </w:r>
    </w:p>
    <w:p w:rsidR="00343386" w:rsidRPr="00E173BE" w:rsidRDefault="00343386" w:rsidP="00F201D4">
      <w:pPr>
        <w:spacing w:before="20" w:after="20"/>
        <w:jc w:val="both"/>
        <w:rPr>
          <w:rFonts w:cs="Arial"/>
          <w:b/>
          <w:szCs w:val="20"/>
          <w:lang w:val="sl-SI"/>
        </w:rPr>
      </w:pPr>
      <w:r w:rsidRPr="00E173BE">
        <w:rPr>
          <w:rFonts w:cs="Arial"/>
          <w:i/>
          <w:iCs/>
          <w:szCs w:val="20"/>
          <w:lang w:val="sl-SI"/>
        </w:rPr>
        <w:tab/>
      </w:r>
    </w:p>
    <w:p w:rsidR="00343386" w:rsidRPr="00E173BE" w:rsidRDefault="00343386" w:rsidP="00F201D4">
      <w:pPr>
        <w:spacing w:before="20" w:after="20"/>
        <w:jc w:val="both"/>
        <w:rPr>
          <w:rFonts w:cs="Arial"/>
          <w:szCs w:val="20"/>
          <w:lang w:val="sl-SI"/>
        </w:rPr>
      </w:pPr>
      <w:r w:rsidRPr="00E173BE">
        <w:rPr>
          <w:rFonts w:cs="Arial"/>
          <w:b/>
          <w:szCs w:val="20"/>
          <w:lang w:val="sl-SI"/>
        </w:rPr>
        <w:t>7. Roki</w:t>
      </w:r>
      <w:r w:rsidRPr="00E173BE">
        <w:rPr>
          <w:rFonts w:cs="Arial"/>
          <w:szCs w:val="20"/>
          <w:lang w:val="sl-SI"/>
        </w:rPr>
        <w:t>:</w:t>
      </w:r>
    </w:p>
    <w:p w:rsidR="00343386" w:rsidRPr="00E173BE" w:rsidRDefault="00343386" w:rsidP="00F201D4">
      <w:pPr>
        <w:spacing w:before="20" w:after="20"/>
        <w:jc w:val="both"/>
        <w:rPr>
          <w:rFonts w:cs="Arial"/>
          <w:szCs w:val="20"/>
          <w:lang w:val="sl-SI"/>
        </w:rPr>
      </w:pPr>
    </w:p>
    <w:p w:rsidR="00343386" w:rsidRPr="00E173BE" w:rsidRDefault="00343386" w:rsidP="00F201D4">
      <w:pPr>
        <w:spacing w:before="20" w:after="20"/>
        <w:jc w:val="both"/>
        <w:rPr>
          <w:rFonts w:cs="Arial"/>
          <w:i/>
          <w:szCs w:val="20"/>
          <w:lang w:val="sl-SI"/>
        </w:rPr>
      </w:pPr>
      <w:r w:rsidRPr="00E173BE">
        <w:rPr>
          <w:rFonts w:cs="Arial"/>
          <w:szCs w:val="20"/>
          <w:lang w:val="sl-SI"/>
        </w:rPr>
        <w:t xml:space="preserve">Predviden čas pričetka obravnave zadeve EU v institucijah EU: </w:t>
      </w:r>
      <w:r w:rsidRPr="00E173BE">
        <w:rPr>
          <w:rFonts w:cs="Arial"/>
          <w:i/>
          <w:szCs w:val="20"/>
          <w:lang w:val="sl-SI"/>
        </w:rPr>
        <w:t>2. polovica 2020</w:t>
      </w:r>
    </w:p>
    <w:p w:rsidR="00343386" w:rsidRPr="00E173BE" w:rsidRDefault="00343386" w:rsidP="00F201D4">
      <w:pPr>
        <w:spacing w:before="20" w:after="20"/>
        <w:jc w:val="both"/>
        <w:rPr>
          <w:rFonts w:cs="Arial"/>
          <w:szCs w:val="20"/>
          <w:lang w:val="sl-SI"/>
        </w:rPr>
      </w:pPr>
      <w:r w:rsidRPr="00E173BE">
        <w:rPr>
          <w:rFonts w:cs="Arial"/>
          <w:szCs w:val="20"/>
          <w:lang w:val="sl-SI"/>
        </w:rPr>
        <w:t xml:space="preserve">Predviden čas sprejema zadeve EU v institucijah EU: </w:t>
      </w:r>
      <w:r w:rsidRPr="00E173BE">
        <w:rPr>
          <w:rFonts w:cs="Arial"/>
          <w:i/>
          <w:szCs w:val="20"/>
          <w:lang w:val="sl-SI"/>
        </w:rPr>
        <w:t>2. polovica 2020</w:t>
      </w:r>
    </w:p>
    <w:p w:rsidR="00343386" w:rsidRPr="00E173BE" w:rsidRDefault="00343386" w:rsidP="00F201D4">
      <w:pPr>
        <w:spacing w:before="20" w:after="20"/>
        <w:jc w:val="both"/>
        <w:rPr>
          <w:rFonts w:cs="Arial"/>
          <w:szCs w:val="20"/>
          <w:lang w:val="sl-SI"/>
        </w:rPr>
      </w:pPr>
      <w:r w:rsidRPr="00E173BE">
        <w:rPr>
          <w:rFonts w:cs="Arial"/>
          <w:szCs w:val="20"/>
          <w:lang w:val="sl-SI"/>
        </w:rPr>
        <w:t xml:space="preserve">Rok za odziv organa: </w:t>
      </w:r>
      <w:r w:rsidRPr="00E173BE">
        <w:rPr>
          <w:rFonts w:cs="Arial"/>
          <w:i/>
          <w:szCs w:val="20"/>
          <w:lang w:val="sl-SI"/>
        </w:rPr>
        <w:t>4.8.2020</w:t>
      </w:r>
    </w:p>
    <w:p w:rsidR="00343386" w:rsidRPr="00E173BE" w:rsidRDefault="00343386" w:rsidP="00F201D4">
      <w:pPr>
        <w:spacing w:before="20" w:after="20"/>
        <w:jc w:val="both"/>
        <w:rPr>
          <w:rFonts w:cs="Arial"/>
          <w:i/>
          <w:szCs w:val="20"/>
          <w:lang w:val="sl-SI"/>
        </w:rPr>
      </w:pPr>
      <w:r w:rsidRPr="00E173BE">
        <w:rPr>
          <w:rFonts w:cs="Arial"/>
          <w:szCs w:val="20"/>
          <w:lang w:val="sl-SI"/>
        </w:rPr>
        <w:t xml:space="preserve">Rok za obravnavo na seji Vlade in njenih odborih: </w:t>
      </w:r>
      <w:r w:rsidRPr="00E173BE">
        <w:rPr>
          <w:rFonts w:cs="Arial"/>
          <w:i/>
          <w:szCs w:val="20"/>
          <w:lang w:val="sl-SI"/>
        </w:rPr>
        <w:t>27.8.2020</w:t>
      </w:r>
    </w:p>
    <w:p w:rsidR="00343386" w:rsidRPr="00E173BE" w:rsidRDefault="00343386" w:rsidP="00F201D4">
      <w:pPr>
        <w:spacing w:before="20" w:after="20"/>
        <w:jc w:val="both"/>
        <w:rPr>
          <w:rFonts w:cs="Arial"/>
          <w:i/>
          <w:szCs w:val="20"/>
          <w:lang w:val="sl-SI"/>
        </w:rPr>
      </w:pPr>
      <w:r w:rsidRPr="00E173BE">
        <w:rPr>
          <w:rFonts w:cs="Arial"/>
          <w:szCs w:val="20"/>
          <w:lang w:val="sl-SI"/>
        </w:rPr>
        <w:t xml:space="preserve">Rok za obravnavo predloga stališča RS v DZ: </w:t>
      </w:r>
    </w:p>
    <w:p w:rsidR="00343386" w:rsidRPr="00E173BE" w:rsidRDefault="00343386" w:rsidP="00F201D4">
      <w:pPr>
        <w:spacing w:before="20" w:after="20"/>
        <w:jc w:val="both"/>
        <w:rPr>
          <w:rFonts w:cs="Arial"/>
          <w:color w:val="00B050"/>
          <w:szCs w:val="20"/>
          <w:lang w:val="sl-SI"/>
        </w:rPr>
      </w:pPr>
    </w:p>
    <w:p w:rsidR="00343386" w:rsidRPr="00E173BE" w:rsidRDefault="00343386" w:rsidP="00F201D4">
      <w:pPr>
        <w:spacing w:before="20" w:after="20"/>
        <w:jc w:val="both"/>
        <w:rPr>
          <w:rFonts w:cs="Arial"/>
          <w:szCs w:val="20"/>
          <w:lang w:val="sl-SI"/>
        </w:rPr>
      </w:pPr>
      <w:r w:rsidRPr="00E173BE">
        <w:rPr>
          <w:rFonts w:cs="Arial"/>
          <w:szCs w:val="20"/>
          <w:lang w:val="sl-SI"/>
        </w:rPr>
        <w:t xml:space="preserve">Predlog z obrazložitvijo za skrajšanje oziroma podaljšanje rokov: </w:t>
      </w:r>
    </w:p>
    <w:p w:rsidR="00343386" w:rsidRPr="00E173BE" w:rsidRDefault="00343386" w:rsidP="00F201D4">
      <w:pPr>
        <w:spacing w:before="20" w:after="20"/>
        <w:jc w:val="both"/>
        <w:rPr>
          <w:rFonts w:cs="Arial"/>
          <w:color w:val="00B050"/>
          <w:szCs w:val="20"/>
          <w:lang w:val="sl-SI"/>
        </w:rPr>
      </w:pPr>
    </w:p>
    <w:p w:rsidR="00343386" w:rsidRPr="00E173BE" w:rsidRDefault="00343386" w:rsidP="00F201D4">
      <w:pPr>
        <w:spacing w:before="20" w:after="20"/>
        <w:jc w:val="both"/>
        <w:rPr>
          <w:rFonts w:cs="Arial"/>
          <w:b/>
          <w:szCs w:val="20"/>
          <w:lang w:val="sl-SI"/>
        </w:rPr>
      </w:pPr>
    </w:p>
    <w:p w:rsidR="00343386" w:rsidRPr="00E173BE" w:rsidRDefault="00343386" w:rsidP="00F201D4">
      <w:pPr>
        <w:spacing w:before="20" w:after="20"/>
        <w:jc w:val="both"/>
        <w:rPr>
          <w:rFonts w:cs="Arial"/>
          <w:szCs w:val="20"/>
          <w:lang w:val="sl-SI"/>
        </w:rPr>
      </w:pPr>
      <w:r w:rsidRPr="00E173BE">
        <w:rPr>
          <w:rFonts w:cs="Arial"/>
          <w:b/>
          <w:szCs w:val="20"/>
          <w:lang w:val="sl-SI"/>
        </w:rPr>
        <w:t>8. Organ, odgovoren za pripravo predloga stališča RS</w:t>
      </w:r>
      <w:r w:rsidRPr="00E173BE">
        <w:rPr>
          <w:rFonts w:cs="Arial"/>
          <w:szCs w:val="20"/>
          <w:lang w:val="sl-SI"/>
        </w:rPr>
        <w:t>:</w:t>
      </w:r>
    </w:p>
    <w:p w:rsidR="00343386" w:rsidRPr="00E173BE" w:rsidRDefault="00343386" w:rsidP="00F201D4">
      <w:pPr>
        <w:spacing w:before="20" w:after="20"/>
        <w:jc w:val="both"/>
        <w:rPr>
          <w:rFonts w:cs="Arial"/>
          <w:szCs w:val="20"/>
          <w:lang w:val="sl-SI"/>
        </w:rPr>
      </w:pPr>
    </w:p>
    <w:p w:rsidR="00343386" w:rsidRPr="00E173BE" w:rsidRDefault="00343386" w:rsidP="00F201D4">
      <w:pPr>
        <w:spacing w:before="20" w:after="20"/>
        <w:jc w:val="both"/>
        <w:rPr>
          <w:rFonts w:cs="Arial"/>
          <w:szCs w:val="20"/>
          <w:lang w:val="sl-SI"/>
        </w:rPr>
      </w:pPr>
      <w:r w:rsidRPr="00E173BE">
        <w:rPr>
          <w:rFonts w:cs="Arial"/>
          <w:szCs w:val="20"/>
          <w:lang w:val="sl-SI"/>
        </w:rPr>
        <w:t xml:space="preserve">Organ: </w:t>
      </w:r>
      <w:r w:rsidRPr="00E173BE">
        <w:rPr>
          <w:rFonts w:cs="Arial"/>
          <w:i/>
          <w:szCs w:val="20"/>
          <w:lang w:val="sl-SI"/>
        </w:rPr>
        <w:t>Ministrstvo za kmetijstvo, gozdarstvo in prehrano</w:t>
      </w:r>
    </w:p>
    <w:p w:rsidR="00343386" w:rsidRPr="00E173BE" w:rsidRDefault="00343386" w:rsidP="00F201D4">
      <w:pPr>
        <w:spacing w:before="20" w:after="20"/>
        <w:jc w:val="both"/>
        <w:rPr>
          <w:rFonts w:cs="Arial"/>
          <w:szCs w:val="20"/>
          <w:lang w:val="sl-SI"/>
        </w:rPr>
      </w:pPr>
      <w:r w:rsidRPr="00E173BE">
        <w:rPr>
          <w:rFonts w:cs="Arial"/>
          <w:szCs w:val="20"/>
          <w:lang w:val="sl-SI"/>
        </w:rPr>
        <w:t xml:space="preserve">Kontaktne osebe organa: </w:t>
      </w:r>
      <w:r w:rsidRPr="00E173BE">
        <w:rPr>
          <w:rFonts w:cs="Arial"/>
          <w:i/>
          <w:szCs w:val="20"/>
          <w:lang w:val="sl-SI"/>
        </w:rPr>
        <w:t xml:space="preserve">dr. Polona </w:t>
      </w:r>
      <w:proofErr w:type="spellStart"/>
      <w:r w:rsidRPr="00E173BE">
        <w:rPr>
          <w:rFonts w:cs="Arial"/>
          <w:i/>
          <w:szCs w:val="20"/>
          <w:lang w:val="sl-SI"/>
        </w:rPr>
        <w:t>Bunič</w:t>
      </w:r>
      <w:proofErr w:type="spellEnd"/>
      <w:r w:rsidRPr="00E173BE">
        <w:rPr>
          <w:rFonts w:cs="Arial"/>
          <w:i/>
          <w:szCs w:val="20"/>
          <w:lang w:val="sl-SI"/>
        </w:rPr>
        <w:t>, Sektor za ribištvo</w:t>
      </w:r>
    </w:p>
    <w:p w:rsidR="00343386" w:rsidRPr="00E173BE" w:rsidRDefault="00343386" w:rsidP="00F201D4">
      <w:pPr>
        <w:spacing w:before="20" w:after="20"/>
        <w:jc w:val="both"/>
        <w:rPr>
          <w:rFonts w:cs="Arial"/>
          <w:szCs w:val="20"/>
          <w:lang w:val="sl-SI"/>
        </w:rPr>
      </w:pPr>
    </w:p>
    <w:p w:rsidR="00343386" w:rsidRPr="00E173BE" w:rsidRDefault="00343386" w:rsidP="00F201D4">
      <w:pPr>
        <w:spacing w:before="20" w:after="20"/>
        <w:jc w:val="both"/>
        <w:rPr>
          <w:rFonts w:cs="Arial"/>
          <w:b/>
          <w:szCs w:val="20"/>
          <w:lang w:val="sl-SI"/>
        </w:rPr>
      </w:pPr>
      <w:r w:rsidRPr="00E173BE">
        <w:rPr>
          <w:rFonts w:cs="Arial"/>
          <w:b/>
          <w:szCs w:val="20"/>
          <w:lang w:val="sl-SI"/>
        </w:rPr>
        <w:t>9. Delovna skupina Vlade, organizirana za posamezno področje zadev EU</w:t>
      </w:r>
      <w:r w:rsidRPr="00E173BE">
        <w:rPr>
          <w:rFonts w:cs="Arial"/>
          <w:szCs w:val="20"/>
          <w:lang w:val="sl-SI"/>
        </w:rPr>
        <w:t>:</w:t>
      </w:r>
      <w:r w:rsidRPr="00E173BE">
        <w:rPr>
          <w:rFonts w:cs="Arial"/>
          <w:b/>
          <w:szCs w:val="20"/>
          <w:lang w:val="sl-SI"/>
        </w:rPr>
        <w:t xml:space="preserve"> </w:t>
      </w:r>
    </w:p>
    <w:p w:rsidR="00343386" w:rsidRPr="00E173BE" w:rsidRDefault="00343386" w:rsidP="00F201D4">
      <w:pPr>
        <w:spacing w:before="20" w:after="20"/>
        <w:jc w:val="both"/>
        <w:rPr>
          <w:rFonts w:cs="Arial"/>
          <w:b/>
          <w:szCs w:val="20"/>
          <w:lang w:val="sl-SI"/>
        </w:rPr>
      </w:pPr>
      <w:r w:rsidRPr="00E173BE">
        <w:rPr>
          <w:rFonts w:cs="Arial"/>
          <w:i/>
          <w:szCs w:val="20"/>
          <w:lang w:val="sl-SI"/>
        </w:rPr>
        <w:t>DS27 - Ribištvo</w:t>
      </w:r>
      <w:r w:rsidRPr="00E173BE">
        <w:rPr>
          <w:rFonts w:cs="Arial"/>
          <w:b/>
          <w:szCs w:val="20"/>
          <w:lang w:val="sl-SI"/>
        </w:rPr>
        <w:t xml:space="preserve"> </w:t>
      </w:r>
    </w:p>
    <w:p w:rsidR="00343386" w:rsidRPr="00E173BE" w:rsidRDefault="00343386" w:rsidP="00F201D4">
      <w:pPr>
        <w:spacing w:before="20" w:after="20"/>
        <w:jc w:val="both"/>
        <w:rPr>
          <w:rFonts w:cs="Arial"/>
          <w:b/>
          <w:i/>
          <w:color w:val="FF0000"/>
          <w:szCs w:val="20"/>
          <w:lang w:val="sl-SI"/>
        </w:rPr>
      </w:pPr>
    </w:p>
    <w:p w:rsidR="00343386" w:rsidRPr="00E173BE" w:rsidRDefault="00343386" w:rsidP="00F201D4">
      <w:pPr>
        <w:spacing w:before="20" w:after="20"/>
        <w:jc w:val="both"/>
        <w:rPr>
          <w:rFonts w:cs="Arial"/>
          <w:i/>
          <w:szCs w:val="20"/>
          <w:lang w:val="sl-SI"/>
        </w:rPr>
      </w:pPr>
      <w:r w:rsidRPr="00E173BE">
        <w:rPr>
          <w:rFonts w:cs="Arial"/>
          <w:szCs w:val="20"/>
          <w:lang w:val="sl-SI"/>
        </w:rPr>
        <w:t xml:space="preserve">vodilni organ: </w:t>
      </w:r>
      <w:r w:rsidRPr="00E173BE">
        <w:rPr>
          <w:rFonts w:cs="Arial"/>
          <w:i/>
          <w:szCs w:val="20"/>
          <w:lang w:val="sl-SI"/>
        </w:rPr>
        <w:t>MKGP - Ministrstvo za kmetijstvo, gozdarstvo in prehrano</w:t>
      </w:r>
    </w:p>
    <w:p w:rsidR="00343386" w:rsidRPr="00E173BE" w:rsidRDefault="00343386" w:rsidP="00F201D4">
      <w:pPr>
        <w:spacing w:before="20" w:after="20"/>
        <w:jc w:val="both"/>
        <w:rPr>
          <w:rFonts w:cs="Arial"/>
          <w:szCs w:val="20"/>
          <w:lang w:val="sl-SI"/>
        </w:rPr>
      </w:pPr>
      <w:r w:rsidRPr="00E173BE">
        <w:rPr>
          <w:rFonts w:cs="Arial"/>
          <w:szCs w:val="20"/>
          <w:lang w:val="sl-SI"/>
        </w:rPr>
        <w:t xml:space="preserve">vodja delovne skupine: </w:t>
      </w:r>
      <w:r w:rsidRPr="00E173BE">
        <w:rPr>
          <w:rFonts w:cs="Arial"/>
          <w:i/>
          <w:szCs w:val="20"/>
          <w:lang w:val="sl-SI"/>
        </w:rPr>
        <w:t>dr. Bojan Pahor</w:t>
      </w:r>
    </w:p>
    <w:p w:rsidR="00343386" w:rsidRPr="00E173BE" w:rsidRDefault="00343386" w:rsidP="00F201D4">
      <w:pPr>
        <w:spacing w:before="20" w:after="20"/>
        <w:jc w:val="both"/>
        <w:rPr>
          <w:rFonts w:cs="Arial"/>
          <w:b/>
          <w:szCs w:val="20"/>
          <w:lang w:val="sl-SI"/>
        </w:rPr>
      </w:pPr>
    </w:p>
    <w:p w:rsidR="00343386" w:rsidRPr="00E173BE" w:rsidRDefault="00343386" w:rsidP="00F201D4">
      <w:pPr>
        <w:spacing w:before="20" w:after="20"/>
        <w:jc w:val="both"/>
        <w:rPr>
          <w:rFonts w:cs="Arial"/>
          <w:b/>
          <w:szCs w:val="20"/>
          <w:lang w:val="sl-SI"/>
        </w:rPr>
      </w:pPr>
      <w:r w:rsidRPr="00E173BE">
        <w:rPr>
          <w:rFonts w:cs="Arial"/>
          <w:b/>
          <w:szCs w:val="20"/>
          <w:lang w:val="sl-SI"/>
        </w:rPr>
        <w:t>Delovna skupina je predlog stališča RS obravnavala</w:t>
      </w:r>
      <w:r w:rsidRPr="00E173BE">
        <w:rPr>
          <w:rFonts w:cs="Arial"/>
          <w:szCs w:val="20"/>
          <w:lang w:val="sl-SI"/>
        </w:rPr>
        <w:t>:</w:t>
      </w:r>
      <w:r w:rsidRPr="00E173BE">
        <w:rPr>
          <w:rFonts w:cs="Arial"/>
          <w:b/>
          <w:szCs w:val="20"/>
          <w:lang w:val="sl-SI"/>
        </w:rPr>
        <w:t xml:space="preserve">  </w:t>
      </w:r>
      <w:r w:rsidRPr="00E173BE">
        <w:rPr>
          <w:rFonts w:cs="Arial"/>
          <w:i/>
          <w:szCs w:val="20"/>
          <w:lang w:val="sl-SI"/>
        </w:rPr>
        <w:t>Ne</w:t>
      </w:r>
    </w:p>
    <w:p w:rsidR="00343386" w:rsidRPr="00E173BE" w:rsidRDefault="00343386" w:rsidP="00F201D4">
      <w:pPr>
        <w:spacing w:before="20" w:after="20"/>
        <w:jc w:val="both"/>
        <w:rPr>
          <w:rFonts w:cs="Arial"/>
          <w:b/>
          <w:szCs w:val="20"/>
          <w:lang w:val="sl-SI"/>
        </w:rPr>
      </w:pPr>
    </w:p>
    <w:p w:rsidR="00343386" w:rsidRPr="00E173BE" w:rsidRDefault="00343386" w:rsidP="00F201D4">
      <w:pPr>
        <w:spacing w:before="20" w:after="20"/>
        <w:jc w:val="both"/>
        <w:rPr>
          <w:rFonts w:cs="Arial"/>
          <w:szCs w:val="20"/>
          <w:lang w:val="sl-SI"/>
        </w:rPr>
      </w:pPr>
      <w:r w:rsidRPr="00E173BE">
        <w:rPr>
          <w:rFonts w:cs="Arial"/>
          <w:b/>
          <w:szCs w:val="20"/>
          <w:lang w:val="sl-SI"/>
        </w:rPr>
        <w:t>10. Predlog stališča RS je usklajen z organi</w:t>
      </w:r>
      <w:r w:rsidRPr="00E173BE">
        <w:rPr>
          <w:rFonts w:cs="Arial"/>
          <w:szCs w:val="20"/>
          <w:lang w:val="sl-SI"/>
        </w:rPr>
        <w:t>:</w:t>
      </w:r>
    </w:p>
    <w:p w:rsidR="00343386" w:rsidRPr="00E173BE" w:rsidRDefault="00343386" w:rsidP="00F201D4">
      <w:pPr>
        <w:spacing w:before="20" w:after="20"/>
        <w:jc w:val="both"/>
        <w:rPr>
          <w:rFonts w:cs="Arial"/>
          <w:szCs w:val="20"/>
          <w:lang w:val="sl-SI"/>
        </w:rPr>
      </w:pPr>
    </w:p>
    <w:p w:rsidR="00343386" w:rsidRPr="00E173BE" w:rsidRDefault="00343386" w:rsidP="00F201D4">
      <w:pPr>
        <w:spacing w:before="20" w:after="20"/>
        <w:jc w:val="both"/>
        <w:rPr>
          <w:rFonts w:cs="Arial"/>
          <w:szCs w:val="20"/>
          <w:lang w:val="sl-SI"/>
        </w:rPr>
      </w:pPr>
      <w:r w:rsidRPr="00E173BE">
        <w:rPr>
          <w:rFonts w:cs="Arial"/>
          <w:szCs w:val="20"/>
          <w:lang w:val="sl-SI"/>
        </w:rPr>
        <w:t xml:space="preserve">Organ: </w:t>
      </w:r>
      <w:r w:rsidRPr="00E173BE">
        <w:rPr>
          <w:rFonts w:cs="Arial"/>
          <w:i/>
          <w:szCs w:val="20"/>
          <w:lang w:val="sl-SI"/>
        </w:rPr>
        <w:t>Ministrstvo za finance, Ministrstvo za gospodarski razvoj in tehnologijo, Ministrstvo za zunanje zadeve</w:t>
      </w:r>
    </w:p>
    <w:p w:rsidR="00343386" w:rsidRPr="00E173BE" w:rsidRDefault="00343386" w:rsidP="00F201D4">
      <w:pPr>
        <w:spacing w:before="20" w:after="20"/>
        <w:jc w:val="both"/>
        <w:rPr>
          <w:rFonts w:cs="Arial"/>
          <w:szCs w:val="20"/>
          <w:lang w:val="sl-SI"/>
        </w:rPr>
      </w:pPr>
      <w:r w:rsidRPr="00E173BE">
        <w:rPr>
          <w:rFonts w:cs="Arial"/>
          <w:szCs w:val="20"/>
          <w:lang w:val="sl-SI"/>
        </w:rPr>
        <w:t xml:space="preserve">Kontaktna oseba organa: </w:t>
      </w:r>
      <w:r w:rsidRPr="00E173BE">
        <w:rPr>
          <w:rFonts w:cs="Arial"/>
          <w:i/>
          <w:szCs w:val="20"/>
          <w:lang w:val="sl-SI"/>
        </w:rPr>
        <w:t>Iris Dolničar Gorjanc</w:t>
      </w:r>
      <w:r w:rsidR="0035435C">
        <w:rPr>
          <w:rFonts w:cs="Arial"/>
          <w:i/>
          <w:szCs w:val="20"/>
          <w:lang w:val="sl-SI"/>
        </w:rPr>
        <w:t xml:space="preserve">, MF, </w:t>
      </w:r>
      <w:r w:rsidR="0035435C" w:rsidRPr="0035435C">
        <w:rPr>
          <w:rFonts w:cs="Arial"/>
          <w:i/>
          <w:szCs w:val="20"/>
          <w:lang w:val="sl-SI"/>
        </w:rPr>
        <w:t>Vesna Vranešič</w:t>
      </w:r>
      <w:r w:rsidRPr="00E173BE">
        <w:rPr>
          <w:rFonts w:cs="Arial"/>
          <w:i/>
          <w:szCs w:val="20"/>
          <w:lang w:val="sl-SI"/>
        </w:rPr>
        <w:t xml:space="preserve">, MF (FURS); Anton </w:t>
      </w:r>
      <w:proofErr w:type="spellStart"/>
      <w:r w:rsidRPr="00E173BE">
        <w:rPr>
          <w:rFonts w:cs="Arial"/>
          <w:i/>
          <w:szCs w:val="20"/>
          <w:lang w:val="sl-SI"/>
        </w:rPr>
        <w:t>Horžen</w:t>
      </w:r>
      <w:proofErr w:type="spellEnd"/>
      <w:r w:rsidRPr="00E173BE">
        <w:rPr>
          <w:rFonts w:cs="Arial"/>
          <w:i/>
          <w:szCs w:val="20"/>
          <w:lang w:val="sl-SI"/>
        </w:rPr>
        <w:t xml:space="preserve">, MGRT; mag. Jasmina </w:t>
      </w:r>
      <w:proofErr w:type="spellStart"/>
      <w:r w:rsidRPr="00E173BE">
        <w:rPr>
          <w:rFonts w:cs="Arial"/>
          <w:i/>
          <w:szCs w:val="20"/>
          <w:lang w:val="sl-SI"/>
        </w:rPr>
        <w:t>Adem</w:t>
      </w:r>
      <w:proofErr w:type="spellEnd"/>
      <w:r w:rsidRPr="00E173BE">
        <w:rPr>
          <w:rFonts w:cs="Arial"/>
          <w:i/>
          <w:szCs w:val="20"/>
          <w:lang w:val="sl-SI"/>
        </w:rPr>
        <w:t>-Grujič, MZZ</w:t>
      </w:r>
    </w:p>
    <w:p w:rsidR="00343386" w:rsidRPr="00E173BE" w:rsidRDefault="00343386" w:rsidP="00F201D4">
      <w:pPr>
        <w:spacing w:before="20" w:after="20"/>
        <w:jc w:val="both"/>
        <w:rPr>
          <w:rFonts w:cs="Arial"/>
          <w:szCs w:val="20"/>
          <w:lang w:val="sl-SI"/>
        </w:rPr>
      </w:pPr>
    </w:p>
    <w:p w:rsidR="00343386" w:rsidRPr="00E173BE" w:rsidRDefault="00343386" w:rsidP="00F201D4">
      <w:pPr>
        <w:spacing w:before="20" w:after="20"/>
        <w:jc w:val="both"/>
        <w:rPr>
          <w:rFonts w:cs="Arial"/>
          <w:b/>
          <w:bCs/>
          <w:szCs w:val="20"/>
          <w:lang w:val="sl-SI"/>
        </w:rPr>
      </w:pPr>
      <w:r w:rsidRPr="00E173BE">
        <w:rPr>
          <w:rFonts w:cs="Arial"/>
          <w:b/>
          <w:bCs/>
          <w:szCs w:val="20"/>
          <w:lang w:val="sl-SI"/>
        </w:rPr>
        <w:t>11. O predlogu stališča RS je bilo opravljeno posvetovanje z</w:t>
      </w:r>
      <w:r w:rsidRPr="00E173BE">
        <w:rPr>
          <w:rFonts w:cs="Arial"/>
          <w:bCs/>
          <w:szCs w:val="20"/>
          <w:lang w:val="sl-SI"/>
        </w:rPr>
        <w:t>:</w:t>
      </w:r>
      <w:r w:rsidRPr="00E173BE">
        <w:rPr>
          <w:rFonts w:cs="Arial"/>
          <w:b/>
          <w:bCs/>
          <w:szCs w:val="20"/>
          <w:lang w:val="sl-SI"/>
        </w:rPr>
        <w:t xml:space="preserve"> </w:t>
      </w:r>
    </w:p>
    <w:p w:rsidR="00343386" w:rsidRPr="00E173BE" w:rsidRDefault="00343386" w:rsidP="00F201D4">
      <w:pPr>
        <w:spacing w:before="20" w:after="20"/>
        <w:jc w:val="both"/>
        <w:rPr>
          <w:rFonts w:cs="Arial"/>
          <w:bCs/>
          <w:szCs w:val="20"/>
          <w:lang w:val="sl-SI"/>
        </w:rPr>
      </w:pPr>
    </w:p>
    <w:p w:rsidR="00343386" w:rsidRPr="00E173BE" w:rsidRDefault="00343386" w:rsidP="00F201D4">
      <w:pPr>
        <w:spacing w:before="20" w:after="20"/>
        <w:jc w:val="both"/>
        <w:rPr>
          <w:rFonts w:cs="Arial"/>
          <w:i/>
          <w:szCs w:val="20"/>
          <w:lang w:val="sl-SI"/>
        </w:rPr>
      </w:pPr>
    </w:p>
    <w:p w:rsidR="00343386" w:rsidRPr="00E173BE" w:rsidRDefault="00343386" w:rsidP="00F201D4">
      <w:pPr>
        <w:spacing w:before="20" w:after="20"/>
        <w:jc w:val="both"/>
        <w:rPr>
          <w:rFonts w:cs="Arial"/>
          <w:b/>
          <w:szCs w:val="20"/>
          <w:lang w:val="sl-SI"/>
        </w:rPr>
      </w:pPr>
      <w:r w:rsidRPr="00E173BE">
        <w:rPr>
          <w:rFonts w:cs="Arial"/>
          <w:b/>
          <w:szCs w:val="20"/>
          <w:lang w:val="sl-SI"/>
        </w:rPr>
        <w:t>12. Zahteva za obravnavo</w:t>
      </w:r>
      <w:r w:rsidRPr="00E173BE">
        <w:rPr>
          <w:rFonts w:cs="Arial"/>
          <w:szCs w:val="20"/>
          <w:lang w:val="sl-SI"/>
        </w:rPr>
        <w:t>:</w:t>
      </w:r>
      <w:r w:rsidRPr="00E173BE">
        <w:rPr>
          <w:rFonts w:cs="Arial"/>
          <w:b/>
          <w:szCs w:val="20"/>
          <w:lang w:val="sl-SI"/>
        </w:rPr>
        <w:t xml:space="preserve"> </w:t>
      </w:r>
      <w:r w:rsidRPr="00E173BE">
        <w:rPr>
          <w:rFonts w:cs="Arial"/>
          <w:i/>
          <w:szCs w:val="20"/>
          <w:lang w:val="sl-SI"/>
        </w:rPr>
        <w:t>na seji Vlade, na seji Odbora za gospodarstvo</w:t>
      </w:r>
    </w:p>
    <w:p w:rsidR="00343386" w:rsidRPr="00E173BE" w:rsidRDefault="00343386" w:rsidP="00F201D4">
      <w:pPr>
        <w:spacing w:before="20" w:after="20"/>
        <w:jc w:val="both"/>
        <w:rPr>
          <w:rFonts w:cs="Arial"/>
          <w:szCs w:val="20"/>
          <w:lang w:val="sl-SI"/>
        </w:rPr>
      </w:pPr>
    </w:p>
    <w:p w:rsidR="00343386" w:rsidRPr="00E173BE" w:rsidRDefault="00343386" w:rsidP="00F201D4">
      <w:pPr>
        <w:spacing w:before="20" w:after="20"/>
        <w:jc w:val="both"/>
        <w:rPr>
          <w:rFonts w:cs="Arial"/>
          <w:szCs w:val="20"/>
          <w:lang w:val="sl-SI"/>
        </w:rPr>
      </w:pPr>
    </w:p>
    <w:p w:rsidR="00343386" w:rsidRPr="00E173BE" w:rsidRDefault="00343386" w:rsidP="00F201D4">
      <w:pPr>
        <w:spacing w:before="20" w:after="20"/>
        <w:jc w:val="both"/>
        <w:rPr>
          <w:rFonts w:cs="Arial"/>
          <w:b/>
          <w:iCs/>
          <w:szCs w:val="20"/>
          <w:lang w:val="sl-SI"/>
        </w:rPr>
      </w:pPr>
    </w:p>
    <w:p w:rsidR="00343386" w:rsidRPr="00E173BE" w:rsidRDefault="00343386" w:rsidP="00F201D4">
      <w:pPr>
        <w:spacing w:before="20" w:after="20"/>
        <w:jc w:val="both"/>
        <w:rPr>
          <w:rFonts w:cs="Arial"/>
          <w:b/>
          <w:iCs/>
          <w:szCs w:val="20"/>
          <w:lang w:val="sl-SI"/>
        </w:rPr>
      </w:pPr>
    </w:p>
    <w:tbl>
      <w:tblPr>
        <w:tblW w:w="0" w:type="auto"/>
        <w:tblInd w:w="5353" w:type="dxa"/>
        <w:tblLook w:val="04A0" w:firstRow="1" w:lastRow="0" w:firstColumn="1" w:lastColumn="0" w:noHBand="0" w:noVBand="1"/>
      </w:tblPr>
      <w:tblGrid>
        <w:gridCol w:w="3085"/>
      </w:tblGrid>
      <w:tr w:rsidR="00343386" w:rsidRPr="00E173BE" w:rsidTr="00F201D4">
        <w:tc>
          <w:tcPr>
            <w:tcW w:w="3085" w:type="dxa"/>
            <w:shd w:val="clear" w:color="auto" w:fill="auto"/>
          </w:tcPr>
          <w:p w:rsidR="00343386" w:rsidRPr="00E173BE" w:rsidRDefault="00343386" w:rsidP="00F201D4">
            <w:pPr>
              <w:spacing w:before="20" w:after="20"/>
              <w:jc w:val="center"/>
              <w:rPr>
                <w:rFonts w:cs="Arial"/>
                <w:b/>
                <w:iCs/>
                <w:szCs w:val="20"/>
                <w:lang w:val="sl-SI"/>
              </w:rPr>
            </w:pPr>
            <w:r w:rsidRPr="00E173BE">
              <w:rPr>
                <w:rFonts w:cs="Arial"/>
                <w:b/>
                <w:iCs/>
                <w:szCs w:val="20"/>
                <w:lang w:val="sl-SI"/>
              </w:rPr>
              <w:t>dr. Aleksandra Pivec</w:t>
            </w:r>
          </w:p>
          <w:p w:rsidR="00343386" w:rsidRPr="00E173BE" w:rsidRDefault="00343386" w:rsidP="00F201D4">
            <w:pPr>
              <w:spacing w:before="20" w:after="20"/>
              <w:jc w:val="center"/>
              <w:rPr>
                <w:rFonts w:cs="Arial"/>
                <w:b/>
                <w:iCs/>
                <w:szCs w:val="20"/>
                <w:lang w:val="sl-SI"/>
              </w:rPr>
            </w:pPr>
            <w:r w:rsidRPr="00E173BE">
              <w:rPr>
                <w:rFonts w:cs="Arial"/>
                <w:b/>
                <w:iCs/>
                <w:szCs w:val="20"/>
                <w:lang w:val="sl-SI"/>
              </w:rPr>
              <w:t>MINISTRICA</w:t>
            </w:r>
          </w:p>
        </w:tc>
      </w:tr>
    </w:tbl>
    <w:p w:rsidR="00343386" w:rsidRPr="00E173BE" w:rsidRDefault="00343386" w:rsidP="00F201D4">
      <w:pPr>
        <w:tabs>
          <w:tab w:val="center" w:pos="6804"/>
        </w:tabs>
        <w:spacing w:before="20" w:after="20"/>
        <w:rPr>
          <w:rFonts w:cs="Arial"/>
          <w:b/>
          <w:iCs/>
          <w:szCs w:val="20"/>
          <w:lang w:val="sl-SI"/>
        </w:rPr>
      </w:pPr>
      <w:r w:rsidRPr="00E173BE">
        <w:rPr>
          <w:rFonts w:cs="Arial"/>
          <w:b/>
          <w:iCs/>
          <w:szCs w:val="20"/>
          <w:lang w:val="sl-SI"/>
        </w:rPr>
        <w:br w:type="page"/>
      </w:r>
    </w:p>
    <w:p w:rsidR="00343386" w:rsidRPr="00E173BE" w:rsidRDefault="00343386" w:rsidP="00F201D4">
      <w:pPr>
        <w:spacing w:before="20" w:after="20"/>
        <w:jc w:val="center"/>
        <w:rPr>
          <w:rFonts w:cs="Arial"/>
          <w:bCs/>
          <w:szCs w:val="20"/>
          <w:lang w:val="sl-SI"/>
        </w:rPr>
      </w:pPr>
      <w:r w:rsidRPr="00E173BE">
        <w:rPr>
          <w:rFonts w:cs="Arial"/>
          <w:bCs/>
          <w:szCs w:val="20"/>
          <w:lang w:val="sl-SI"/>
        </w:rPr>
        <w:lastRenderedPageBreak/>
        <w:t>II.</w:t>
      </w:r>
    </w:p>
    <w:p w:rsidR="00343386" w:rsidRPr="00E173BE" w:rsidRDefault="00343386" w:rsidP="00F201D4">
      <w:pPr>
        <w:spacing w:before="20" w:after="20"/>
        <w:jc w:val="center"/>
        <w:rPr>
          <w:rFonts w:cs="Arial"/>
          <w:b/>
          <w:szCs w:val="20"/>
          <w:lang w:val="sl-SI"/>
        </w:rPr>
      </w:pPr>
      <w:r w:rsidRPr="00E173BE">
        <w:rPr>
          <w:rFonts w:cs="Arial"/>
          <w:b/>
          <w:szCs w:val="20"/>
          <w:lang w:val="sl-SI"/>
        </w:rPr>
        <w:t>PREDLOG</w:t>
      </w:r>
    </w:p>
    <w:p w:rsidR="00343386" w:rsidRPr="00E173BE" w:rsidRDefault="00343386" w:rsidP="00F201D4">
      <w:pPr>
        <w:spacing w:before="20" w:after="20"/>
        <w:jc w:val="center"/>
        <w:rPr>
          <w:rFonts w:cs="Arial"/>
          <w:b/>
          <w:szCs w:val="20"/>
          <w:lang w:val="sl-SI"/>
        </w:rPr>
      </w:pPr>
    </w:p>
    <w:p w:rsidR="00343386" w:rsidRPr="00E173BE" w:rsidRDefault="00343386" w:rsidP="00F201D4">
      <w:pPr>
        <w:spacing w:before="20" w:after="20"/>
        <w:jc w:val="center"/>
        <w:rPr>
          <w:rFonts w:cs="Arial"/>
          <w:szCs w:val="20"/>
          <w:lang w:val="sl-SI"/>
        </w:rPr>
      </w:pPr>
      <w:r w:rsidRPr="00E173BE">
        <w:rPr>
          <w:rFonts w:cs="Arial"/>
          <w:b/>
          <w:szCs w:val="20"/>
          <w:lang w:val="sl-SI"/>
        </w:rPr>
        <w:t>STALIŠČE RS</w:t>
      </w:r>
    </w:p>
    <w:p w:rsidR="00343386" w:rsidRPr="00E173BE" w:rsidRDefault="00343386" w:rsidP="00F201D4">
      <w:pPr>
        <w:spacing w:before="20" w:after="20"/>
        <w:jc w:val="both"/>
        <w:rPr>
          <w:rFonts w:cs="Arial"/>
          <w:szCs w:val="20"/>
          <w:lang w:val="sl-SI"/>
        </w:rPr>
      </w:pPr>
    </w:p>
    <w:p w:rsidR="00343386" w:rsidRPr="00E173BE" w:rsidRDefault="00343386" w:rsidP="00F201D4">
      <w:pPr>
        <w:spacing w:before="20" w:after="20"/>
        <w:jc w:val="both"/>
        <w:rPr>
          <w:rFonts w:cs="Arial"/>
          <w:szCs w:val="20"/>
          <w:lang w:val="sl-SI"/>
        </w:rPr>
      </w:pPr>
      <w:r w:rsidRPr="00E173BE">
        <w:rPr>
          <w:rFonts w:cs="Arial"/>
          <w:szCs w:val="20"/>
          <w:lang w:val="sl-SI"/>
        </w:rPr>
        <w:t>Na podlagi 21. člena Zakona o Vladi Republike Slovenije (Uradni list RS, št. 24/05 – uradno prečiščeno besedilo, 109/08, 38/10 – ZUKN, 8/12, 21/13, 47/13 – ZDU-1G, 65/14 in 55/17) je Vlada Republike Slovenije sprejela naslednji sklep</w:t>
      </w:r>
    </w:p>
    <w:p w:rsidR="00343386" w:rsidRPr="00E173BE" w:rsidRDefault="00343386" w:rsidP="00F201D4">
      <w:pPr>
        <w:spacing w:before="20" w:after="20"/>
        <w:jc w:val="both"/>
        <w:rPr>
          <w:rFonts w:cs="Arial"/>
          <w:b/>
          <w:i/>
          <w:szCs w:val="20"/>
          <w:lang w:val="sl-SI"/>
        </w:rPr>
      </w:pPr>
    </w:p>
    <w:p w:rsidR="00343386" w:rsidRPr="00E173BE" w:rsidRDefault="00343386" w:rsidP="00F201D4">
      <w:pPr>
        <w:spacing w:before="20" w:after="20"/>
        <w:jc w:val="both"/>
        <w:rPr>
          <w:rFonts w:cs="Arial"/>
          <w:b/>
          <w:iCs/>
          <w:szCs w:val="20"/>
          <w:lang w:val="sl-SI"/>
        </w:rPr>
      </w:pPr>
      <w:r w:rsidRPr="00E173BE">
        <w:rPr>
          <w:rFonts w:cs="Arial"/>
          <w:b/>
          <w:iCs/>
          <w:szCs w:val="20"/>
          <w:lang w:val="sl-SI"/>
        </w:rPr>
        <w:t>A)</w:t>
      </w:r>
    </w:p>
    <w:p w:rsidR="00343386" w:rsidRPr="00E173BE" w:rsidRDefault="00343386" w:rsidP="00F201D4">
      <w:pPr>
        <w:spacing w:before="20" w:after="20"/>
        <w:jc w:val="both"/>
        <w:rPr>
          <w:rFonts w:cs="Arial"/>
          <w:i/>
          <w:iCs/>
          <w:szCs w:val="20"/>
          <w:lang w:val="sl-SI"/>
        </w:rPr>
      </w:pPr>
      <w:r w:rsidRPr="00E173BE">
        <w:rPr>
          <w:rFonts w:cs="Arial"/>
          <w:iCs/>
          <w:szCs w:val="20"/>
          <w:lang w:val="sl-SI"/>
        </w:rPr>
        <w:t>Republika Slovenija je sprejela (določila predlog)</w:t>
      </w:r>
    </w:p>
    <w:p w:rsidR="00343386" w:rsidRPr="00E173BE" w:rsidRDefault="00343386" w:rsidP="00F201D4">
      <w:pPr>
        <w:spacing w:before="20" w:after="20"/>
        <w:jc w:val="both"/>
        <w:rPr>
          <w:rFonts w:cs="Arial"/>
          <w:i/>
          <w:szCs w:val="20"/>
          <w:lang w:val="sl-SI"/>
        </w:rPr>
      </w:pPr>
      <w:r w:rsidRPr="00E173BE">
        <w:rPr>
          <w:rFonts w:cs="Arial"/>
          <w:b/>
          <w:i/>
          <w:szCs w:val="20"/>
          <w:lang w:val="sl-SI"/>
        </w:rPr>
        <w:t>Stališče Republike Slovenije</w:t>
      </w:r>
    </w:p>
    <w:p w:rsidR="00343386" w:rsidRPr="00E173BE" w:rsidRDefault="00343386" w:rsidP="00F201D4">
      <w:pPr>
        <w:spacing w:before="20" w:after="20"/>
        <w:jc w:val="both"/>
        <w:rPr>
          <w:rFonts w:cs="Arial"/>
          <w:szCs w:val="20"/>
          <w:lang w:val="sl-SI"/>
        </w:rPr>
      </w:pPr>
    </w:p>
    <w:p w:rsidR="00343386" w:rsidRPr="00E173BE" w:rsidRDefault="00343386" w:rsidP="00F201D4">
      <w:pPr>
        <w:spacing w:before="20" w:after="20"/>
        <w:jc w:val="both"/>
        <w:rPr>
          <w:rFonts w:cs="Arial"/>
          <w:i/>
          <w:iCs/>
          <w:szCs w:val="20"/>
          <w:lang w:val="sl-SI"/>
        </w:rPr>
      </w:pPr>
      <w:r w:rsidRPr="00E173BE">
        <w:rPr>
          <w:rFonts w:cs="Arial"/>
          <w:i/>
          <w:iCs/>
          <w:szCs w:val="20"/>
          <w:lang w:val="sl-SI"/>
        </w:rPr>
        <w:t xml:space="preserve">Vlada Republike Slovenije je sprejela na podlagi </w:t>
      </w:r>
      <w:proofErr w:type="spellStart"/>
      <w:r w:rsidRPr="00E173BE">
        <w:rPr>
          <w:rFonts w:cs="Arial"/>
          <w:i/>
          <w:iCs/>
          <w:szCs w:val="20"/>
          <w:lang w:val="sl-SI"/>
        </w:rPr>
        <w:t>49.h</w:t>
      </w:r>
      <w:proofErr w:type="spellEnd"/>
      <w:r w:rsidRPr="00E173BE">
        <w:rPr>
          <w:rFonts w:cs="Arial"/>
          <w:i/>
          <w:iCs/>
          <w:szCs w:val="20"/>
          <w:lang w:val="sl-SI"/>
        </w:rPr>
        <w:t xml:space="preserve"> člena Poslovnika Vlade Republike Slovenije stališče Republike Slovenije k zadevi Predlog uredbe Sveta o odprtju in zagotavljanju upravljanja avtonomnih tarifnih kvot Unije za nekatere ribiške proizvode v obdobju 2021–2023 - 9548/20, ki se glasi:</w:t>
      </w:r>
    </w:p>
    <w:p w:rsidR="00343386" w:rsidRPr="00E173BE" w:rsidRDefault="00343386" w:rsidP="00F201D4">
      <w:pPr>
        <w:spacing w:before="20" w:after="20"/>
        <w:jc w:val="both"/>
        <w:rPr>
          <w:rFonts w:cs="Arial"/>
          <w:i/>
          <w:iCs/>
          <w:szCs w:val="20"/>
          <w:lang w:val="sl-SI"/>
        </w:rPr>
      </w:pPr>
    </w:p>
    <w:p w:rsidR="00343386" w:rsidRDefault="00343386" w:rsidP="00F201D4">
      <w:pPr>
        <w:spacing w:before="20" w:after="20"/>
        <w:jc w:val="both"/>
        <w:rPr>
          <w:rFonts w:cs="Arial"/>
          <w:i/>
          <w:iCs/>
          <w:szCs w:val="20"/>
          <w:lang w:val="sl-SI"/>
        </w:rPr>
      </w:pPr>
      <w:r w:rsidRPr="00E173BE">
        <w:rPr>
          <w:rFonts w:cs="Arial"/>
          <w:i/>
          <w:iCs/>
          <w:szCs w:val="20"/>
          <w:lang w:val="sl-SI"/>
        </w:rPr>
        <w:t>Republika Slovenija podpira Predlog uredbe Sveta o odprtju in zagotavljanju upravljanja avtonomnih tarifnih kvot Unije za nekatere ribiške proizvode v obdobju 2021–2023.</w:t>
      </w:r>
    </w:p>
    <w:p w:rsidR="00262848" w:rsidRDefault="00262848" w:rsidP="00F201D4">
      <w:pPr>
        <w:spacing w:before="20" w:after="20"/>
        <w:jc w:val="both"/>
        <w:rPr>
          <w:rFonts w:cs="Arial"/>
          <w:i/>
          <w:iCs/>
          <w:szCs w:val="20"/>
          <w:lang w:val="sl-SI"/>
        </w:rPr>
      </w:pPr>
    </w:p>
    <w:p w:rsidR="00262848" w:rsidRDefault="0021528D" w:rsidP="00F201D4">
      <w:pPr>
        <w:spacing w:before="20" w:after="20"/>
        <w:jc w:val="both"/>
        <w:rPr>
          <w:rFonts w:cs="Arial"/>
          <w:i/>
          <w:iCs/>
          <w:szCs w:val="20"/>
          <w:lang w:val="sl-SI"/>
        </w:rPr>
      </w:pPr>
      <w:r>
        <w:rPr>
          <w:rFonts w:cs="Arial"/>
          <w:i/>
          <w:iCs/>
          <w:szCs w:val="20"/>
          <w:lang w:val="sl-SI"/>
        </w:rPr>
        <w:t xml:space="preserve">Republika Slovenija opozarja, da so v </w:t>
      </w:r>
      <w:r w:rsidRPr="0021528D">
        <w:rPr>
          <w:rFonts w:cs="Arial"/>
          <w:i/>
          <w:iCs/>
          <w:szCs w:val="20"/>
          <w:lang w:val="sl-SI"/>
        </w:rPr>
        <w:t xml:space="preserve">prilogi </w:t>
      </w:r>
      <w:r>
        <w:rPr>
          <w:rFonts w:cs="Arial"/>
          <w:i/>
          <w:iCs/>
          <w:szCs w:val="20"/>
          <w:lang w:val="sl-SI"/>
        </w:rPr>
        <w:t xml:space="preserve">I </w:t>
      </w:r>
      <w:r w:rsidRPr="0021528D">
        <w:rPr>
          <w:rFonts w:cs="Arial"/>
          <w:i/>
          <w:iCs/>
          <w:szCs w:val="20"/>
          <w:lang w:val="sl-SI"/>
        </w:rPr>
        <w:t xml:space="preserve">k predlogu akta </w:t>
      </w:r>
      <w:r>
        <w:rPr>
          <w:rFonts w:cs="Arial"/>
          <w:i/>
          <w:iCs/>
          <w:szCs w:val="20"/>
          <w:lang w:val="sl-SI"/>
        </w:rPr>
        <w:t xml:space="preserve">določene </w:t>
      </w:r>
      <w:r w:rsidRPr="0021528D">
        <w:rPr>
          <w:rFonts w:cs="Arial"/>
          <w:i/>
          <w:iCs/>
          <w:szCs w:val="20"/>
          <w:lang w:val="sl-SI"/>
        </w:rPr>
        <w:t>nepravilnosti, ki bi jih bilo treba odpraviti zaradi pravilne uvrstitve blaga v nomenklaturo carinske tarife in posledično pravilne obravnave blaga pri sproščanju v prosti promet.</w:t>
      </w:r>
      <w:r w:rsidR="00203BA2">
        <w:rPr>
          <w:rFonts w:cs="Arial"/>
          <w:i/>
          <w:iCs/>
          <w:szCs w:val="20"/>
          <w:lang w:val="sl-SI"/>
        </w:rPr>
        <w:t xml:space="preserve"> </w:t>
      </w:r>
    </w:p>
    <w:p w:rsidR="0021528D" w:rsidRDefault="0021528D" w:rsidP="00F201D4">
      <w:pPr>
        <w:spacing w:before="20" w:after="20"/>
        <w:jc w:val="both"/>
        <w:rPr>
          <w:rFonts w:cs="Arial"/>
          <w:i/>
          <w:iCs/>
          <w:szCs w:val="20"/>
          <w:lang w:val="sl-SI"/>
        </w:rPr>
      </w:pPr>
    </w:p>
    <w:p w:rsidR="0021528D" w:rsidRPr="00E173BE" w:rsidRDefault="00203BA2" w:rsidP="0021528D">
      <w:pPr>
        <w:spacing w:before="20" w:after="20"/>
        <w:jc w:val="both"/>
        <w:rPr>
          <w:rFonts w:cs="Arial"/>
          <w:i/>
          <w:iCs/>
          <w:szCs w:val="20"/>
          <w:lang w:val="sl-SI"/>
        </w:rPr>
      </w:pPr>
      <w:r>
        <w:rPr>
          <w:rFonts w:cs="Arial"/>
          <w:i/>
          <w:iCs/>
          <w:szCs w:val="20"/>
          <w:lang w:val="sl-SI"/>
        </w:rPr>
        <w:t xml:space="preserve">V luči poenotenja </w:t>
      </w:r>
      <w:r w:rsidRPr="0021528D">
        <w:rPr>
          <w:rFonts w:cs="Arial"/>
          <w:i/>
          <w:iCs/>
          <w:szCs w:val="20"/>
          <w:lang w:val="sl-SI"/>
        </w:rPr>
        <w:t>besedil in tarifnih številk na nivoju Evropske unije</w:t>
      </w:r>
      <w:r>
        <w:rPr>
          <w:rFonts w:cs="Arial"/>
          <w:i/>
          <w:iCs/>
          <w:szCs w:val="20"/>
          <w:lang w:val="sl-SI"/>
        </w:rPr>
        <w:t xml:space="preserve"> </w:t>
      </w:r>
      <w:r w:rsidR="0021528D">
        <w:rPr>
          <w:rFonts w:cs="Arial"/>
          <w:i/>
          <w:iCs/>
          <w:szCs w:val="20"/>
          <w:lang w:val="sl-SI"/>
        </w:rPr>
        <w:t>Republika Slovenija predlaga</w:t>
      </w:r>
      <w:r w:rsidR="0021528D" w:rsidRPr="0021528D">
        <w:rPr>
          <w:rFonts w:cs="Arial"/>
          <w:i/>
          <w:iCs/>
          <w:szCs w:val="20"/>
          <w:lang w:val="sl-SI"/>
        </w:rPr>
        <w:t xml:space="preserve">, </w:t>
      </w:r>
      <w:r w:rsidR="0021528D">
        <w:rPr>
          <w:rFonts w:cs="Arial"/>
          <w:i/>
          <w:iCs/>
          <w:szCs w:val="20"/>
          <w:lang w:val="sl-SI"/>
        </w:rPr>
        <w:t xml:space="preserve">da se </w:t>
      </w:r>
      <w:r w:rsidR="0021528D" w:rsidRPr="0021528D">
        <w:rPr>
          <w:rFonts w:cs="Arial"/>
          <w:i/>
          <w:iCs/>
          <w:szCs w:val="20"/>
          <w:lang w:val="sl-SI"/>
        </w:rPr>
        <w:t>pri posamezni številki kvote bolj natančno</w:t>
      </w:r>
      <w:r w:rsidR="0021528D">
        <w:rPr>
          <w:rFonts w:cs="Arial"/>
          <w:i/>
          <w:iCs/>
          <w:szCs w:val="20"/>
          <w:lang w:val="sl-SI"/>
        </w:rPr>
        <w:t xml:space="preserve"> razmeji</w:t>
      </w:r>
      <w:r w:rsidR="0021528D" w:rsidRPr="0021528D">
        <w:rPr>
          <w:rFonts w:cs="Arial"/>
          <w:i/>
          <w:iCs/>
          <w:szCs w:val="20"/>
          <w:lang w:val="sl-SI"/>
        </w:rPr>
        <w:t xml:space="preserve"> oznake </w:t>
      </w:r>
      <w:r w:rsidR="0021528D">
        <w:rPr>
          <w:rFonts w:cs="Arial"/>
          <w:i/>
          <w:iCs/>
          <w:szCs w:val="20"/>
          <w:lang w:val="sl-SI"/>
        </w:rPr>
        <w:t>»k</w:t>
      </w:r>
      <w:r w:rsidR="0021528D" w:rsidRPr="0021528D">
        <w:rPr>
          <w:rFonts w:cs="Arial"/>
          <w:i/>
          <w:iCs/>
          <w:szCs w:val="20"/>
          <w:lang w:val="sl-SI"/>
        </w:rPr>
        <w:t>ombinirana nomenklatura</w:t>
      </w:r>
      <w:r w:rsidR="0021528D">
        <w:rPr>
          <w:rFonts w:cs="Arial"/>
          <w:i/>
          <w:iCs/>
          <w:szCs w:val="20"/>
          <w:lang w:val="sl-SI"/>
        </w:rPr>
        <w:t xml:space="preserve">« (KN) </w:t>
      </w:r>
      <w:r w:rsidR="0021528D" w:rsidRPr="0021528D">
        <w:rPr>
          <w:rFonts w:cs="Arial"/>
          <w:i/>
          <w:iCs/>
          <w:szCs w:val="20"/>
          <w:lang w:val="sl-SI"/>
        </w:rPr>
        <w:t>oziroma oznake T</w:t>
      </w:r>
      <w:r w:rsidR="0021528D">
        <w:rPr>
          <w:rFonts w:cs="Arial"/>
          <w:i/>
          <w:iCs/>
          <w:szCs w:val="20"/>
          <w:lang w:val="sl-SI"/>
        </w:rPr>
        <w:t>ARIC in pripadajoče opise blaga</w:t>
      </w:r>
      <w:r w:rsidR="0021528D" w:rsidRPr="0021528D">
        <w:rPr>
          <w:rFonts w:cs="Arial"/>
          <w:i/>
          <w:iCs/>
          <w:szCs w:val="20"/>
          <w:lang w:val="sl-SI"/>
        </w:rPr>
        <w:t xml:space="preserve">. </w:t>
      </w:r>
    </w:p>
    <w:p w:rsidR="00343386" w:rsidRPr="00E173BE" w:rsidRDefault="00343386" w:rsidP="00F201D4">
      <w:pPr>
        <w:spacing w:before="20" w:after="20"/>
        <w:jc w:val="both"/>
        <w:rPr>
          <w:rFonts w:cs="Arial"/>
          <w:b/>
          <w:iCs/>
          <w:szCs w:val="20"/>
          <w:lang w:val="sl-SI"/>
        </w:rPr>
      </w:pPr>
    </w:p>
    <w:p w:rsidR="00343386" w:rsidRPr="00E173BE" w:rsidRDefault="00343386" w:rsidP="00F201D4">
      <w:pPr>
        <w:spacing w:before="20" w:after="20"/>
        <w:jc w:val="both"/>
        <w:rPr>
          <w:rFonts w:cs="Arial"/>
          <w:b/>
          <w:i/>
          <w:iCs/>
          <w:szCs w:val="20"/>
          <w:lang w:val="sl-SI"/>
        </w:rPr>
      </w:pPr>
      <w:r w:rsidRPr="00E173BE">
        <w:rPr>
          <w:rFonts w:cs="Arial"/>
          <w:b/>
          <w:iCs/>
          <w:szCs w:val="20"/>
          <w:lang w:val="sl-SI"/>
        </w:rPr>
        <w:t>B)</w:t>
      </w:r>
      <w:r w:rsidRPr="00E173BE">
        <w:rPr>
          <w:rFonts w:cs="Arial"/>
          <w:i/>
          <w:iCs/>
          <w:szCs w:val="20"/>
          <w:lang w:val="sl-SI"/>
        </w:rPr>
        <w:t xml:space="preserve"> (</w:t>
      </w:r>
      <w:r w:rsidRPr="00E173BE">
        <w:rPr>
          <w:rFonts w:cs="Arial"/>
          <w:b/>
          <w:i/>
          <w:iCs/>
          <w:szCs w:val="20"/>
          <w:lang w:val="sl-SI"/>
        </w:rPr>
        <w:t>Za zakonodajne akte in odločitve politične narave)</w:t>
      </w:r>
    </w:p>
    <w:p w:rsidR="00343386" w:rsidRPr="00E173BE" w:rsidRDefault="00343386" w:rsidP="00F201D4">
      <w:pPr>
        <w:spacing w:before="20" w:after="20"/>
        <w:jc w:val="both"/>
        <w:rPr>
          <w:rFonts w:cs="Arial"/>
          <w:i/>
          <w:iCs/>
          <w:szCs w:val="20"/>
          <w:lang w:val="sl-SI"/>
        </w:rPr>
      </w:pPr>
    </w:p>
    <w:p w:rsidR="00343386" w:rsidRPr="00E173BE" w:rsidRDefault="00343386" w:rsidP="00F201D4">
      <w:pPr>
        <w:spacing w:before="20" w:after="20"/>
        <w:jc w:val="both"/>
        <w:rPr>
          <w:rFonts w:cs="Arial"/>
          <w:iCs/>
          <w:szCs w:val="20"/>
          <w:lang w:val="sl-SI"/>
        </w:rPr>
      </w:pPr>
      <w:r w:rsidRPr="00E173BE">
        <w:rPr>
          <w:rFonts w:cs="Arial"/>
          <w:b/>
          <w:iCs/>
          <w:szCs w:val="20"/>
          <w:lang w:val="sl-SI"/>
        </w:rPr>
        <w:t>POGLAVITNE REŠITVE IN CILJI PREDLOGA ZADEVE EU</w:t>
      </w:r>
      <w:r w:rsidRPr="00E173BE">
        <w:rPr>
          <w:rFonts w:cs="Arial"/>
          <w:iCs/>
          <w:szCs w:val="20"/>
          <w:lang w:val="sl-SI"/>
        </w:rPr>
        <w:t>:</w:t>
      </w:r>
      <w:r w:rsidRPr="00E173BE">
        <w:rPr>
          <w:rFonts w:cs="Arial"/>
          <w:b/>
          <w:i/>
          <w:iCs/>
          <w:color w:val="0070C0"/>
          <w:szCs w:val="20"/>
          <w:lang w:val="sl-SI"/>
        </w:rPr>
        <w:t xml:space="preserve"> </w:t>
      </w:r>
    </w:p>
    <w:p w:rsidR="00343386" w:rsidRPr="00E173BE" w:rsidRDefault="00343386" w:rsidP="00F201D4">
      <w:pPr>
        <w:spacing w:before="20" w:after="20"/>
        <w:jc w:val="both"/>
        <w:rPr>
          <w:rFonts w:cs="Arial"/>
          <w:i/>
          <w:iCs/>
          <w:szCs w:val="20"/>
          <w:lang w:val="sl-SI"/>
        </w:rPr>
      </w:pPr>
      <w:r w:rsidRPr="00E173BE">
        <w:rPr>
          <w:rFonts w:cs="Arial"/>
          <w:i/>
          <w:iCs/>
          <w:szCs w:val="20"/>
          <w:lang w:val="sl-SI"/>
        </w:rPr>
        <w:t>S tem predlogom se uredi področje upravljanja avtonomnih tarifnih kvot Unije za nekatere ribiške proizvode v obdobju 2021–2023. To področje se ureja za obdobje dveh let. Ker se obdobje uporabe Uredbe Sveta (EU) 2018/1977 z dne 11. decembra 2018 o odprtju in zagotavljanju upravljanja avtonomnih tarifnih kvot Unije za nekatere ribiške proizvode v obdobju 2019–2020 izteče 31. decembra 2020, bi bilo treba za obdobje 2021–2023 sprejeti novo uredbo o tarifnih kvotah.</w:t>
      </w:r>
    </w:p>
    <w:p w:rsidR="00343386" w:rsidRPr="00E173BE" w:rsidRDefault="00343386" w:rsidP="00F201D4">
      <w:pPr>
        <w:spacing w:before="20" w:after="20"/>
        <w:jc w:val="both"/>
        <w:rPr>
          <w:rFonts w:cs="Arial"/>
          <w:i/>
          <w:iCs/>
          <w:szCs w:val="20"/>
          <w:lang w:val="sl-SI"/>
        </w:rPr>
      </w:pPr>
    </w:p>
    <w:p w:rsidR="00343386" w:rsidRPr="00E173BE" w:rsidRDefault="00343386" w:rsidP="00F201D4">
      <w:pPr>
        <w:spacing w:before="20" w:after="20"/>
        <w:jc w:val="both"/>
        <w:rPr>
          <w:rFonts w:cs="Arial"/>
          <w:i/>
          <w:iCs/>
          <w:szCs w:val="20"/>
          <w:lang w:val="sl-SI"/>
        </w:rPr>
      </w:pPr>
      <w:r w:rsidRPr="00E173BE">
        <w:rPr>
          <w:rFonts w:cs="Arial"/>
          <w:i/>
          <w:iCs/>
          <w:szCs w:val="20"/>
          <w:lang w:val="sl-SI"/>
        </w:rPr>
        <w:t xml:space="preserve">Namen avtonomnih trgovinskih ukrepov za ribiške in </w:t>
      </w:r>
      <w:proofErr w:type="spellStart"/>
      <w:r w:rsidRPr="00E173BE">
        <w:rPr>
          <w:rFonts w:cs="Arial"/>
          <w:i/>
          <w:iCs/>
          <w:szCs w:val="20"/>
          <w:lang w:val="sl-SI"/>
        </w:rPr>
        <w:t>akvakulturne</w:t>
      </w:r>
      <w:proofErr w:type="spellEnd"/>
      <w:r w:rsidRPr="00E173BE">
        <w:rPr>
          <w:rFonts w:cs="Arial"/>
          <w:i/>
          <w:iCs/>
          <w:szCs w:val="20"/>
          <w:lang w:val="sl-SI"/>
        </w:rPr>
        <w:t xml:space="preserve"> proizvode je predvsem ribiški predelovalni industriji v EU omogočiti uvoz surovin iz držav nečlanic EU za nadaljnjo predelavo po nižjih stopnjah ali dajatev prost uvoz. </w:t>
      </w:r>
    </w:p>
    <w:p w:rsidR="00343386" w:rsidRPr="00E173BE" w:rsidRDefault="00343386" w:rsidP="00F201D4">
      <w:pPr>
        <w:spacing w:before="20" w:after="20"/>
        <w:jc w:val="both"/>
        <w:rPr>
          <w:rFonts w:cs="Arial"/>
          <w:i/>
          <w:iCs/>
          <w:szCs w:val="20"/>
          <w:lang w:val="sl-SI"/>
        </w:rPr>
      </w:pPr>
    </w:p>
    <w:p w:rsidR="00343386" w:rsidRPr="00E173BE" w:rsidRDefault="00343386" w:rsidP="00F201D4">
      <w:pPr>
        <w:spacing w:before="20" w:after="20"/>
        <w:jc w:val="both"/>
        <w:rPr>
          <w:rFonts w:cs="Arial"/>
          <w:i/>
          <w:iCs/>
          <w:szCs w:val="20"/>
          <w:lang w:val="sl-SI"/>
        </w:rPr>
      </w:pPr>
      <w:r w:rsidRPr="00E173BE">
        <w:rPr>
          <w:rFonts w:cs="Arial"/>
          <w:i/>
          <w:iCs/>
          <w:szCs w:val="20"/>
          <w:lang w:val="sl-SI"/>
        </w:rPr>
        <w:t xml:space="preserve">EU je v zadnjih desetletjih postajala vse bolj odvisna od uvoza, da bi lahko zadostila povpraševanju po teh proizvodih. Trenutno proizvodnja EU v ribištvu in akvakulturi pokriva 43 % njenih potreb. Da ne bi bila ogrožena proizvodnja ribiških proizvodov v Uniji in da se predelovalni industriji v EU zagotovi zadostna oskrba z ribiškimi proizvodi, se predlaga opustitev ali znižanje uvoznih dajatev za več ribiških proizvodov v okviru tarifnih kvot ustreznega obsega. Pri tem bi bilo treba upoštevati tudi vpliv ukrepov na konkurenčnost proizvajalcev ribiških proizvodov EU, da se zagotovi pošteno konkurenco med uvoženimi ribiškimi proizvodi in ribiškimi proizvodi Unije na trgu EU. Izhaja se iz načela, da imajo vsi uvozniki v Uniji enak in neprekinjen dostop do tarifnih kvot, določenih v tej uredbi, stopnje, določene za tarifne kvote, pa </w:t>
      </w:r>
      <w:r w:rsidRPr="00E173BE">
        <w:rPr>
          <w:rFonts w:cs="Arial"/>
          <w:i/>
          <w:iCs/>
          <w:szCs w:val="20"/>
          <w:lang w:val="sl-SI"/>
        </w:rPr>
        <w:lastRenderedPageBreak/>
        <w:t>neprekinjeno uporabljajo za celotni uvoz zadevnih ribiških proizvodov v vse države članice do izčrpanja tarifnih kvot.</w:t>
      </w:r>
    </w:p>
    <w:p w:rsidR="00343386" w:rsidRPr="00E173BE" w:rsidRDefault="00343386" w:rsidP="00F201D4">
      <w:pPr>
        <w:spacing w:before="20" w:after="20"/>
        <w:jc w:val="both"/>
        <w:rPr>
          <w:rFonts w:cs="Arial"/>
          <w:i/>
          <w:iCs/>
          <w:szCs w:val="20"/>
          <w:lang w:val="sl-SI"/>
        </w:rPr>
      </w:pPr>
    </w:p>
    <w:p w:rsidR="00343386" w:rsidRPr="00E173BE" w:rsidRDefault="00343386" w:rsidP="00F201D4">
      <w:pPr>
        <w:spacing w:before="20" w:after="20"/>
        <w:jc w:val="both"/>
        <w:rPr>
          <w:rFonts w:cs="Arial"/>
          <w:i/>
          <w:iCs/>
          <w:szCs w:val="20"/>
          <w:lang w:val="sl-SI"/>
        </w:rPr>
      </w:pPr>
      <w:r w:rsidRPr="00E173BE">
        <w:rPr>
          <w:rFonts w:cs="Arial"/>
          <w:i/>
          <w:iCs/>
          <w:szCs w:val="20"/>
          <w:lang w:val="sl-SI"/>
        </w:rPr>
        <w:t xml:space="preserve">Ta predlog temelji na predpostavki, da bo ob koncu prehodnega obdobja sklenjen sporazum o prosti trgovini med EU in Združenim kraljestvom, tako da se bodo lahko trgovinski tokovi med državami članicami EU in Združenim kraljestvom nadaljevali brez uvoznih dajatev. Če ob koncu prehodnega obdobja </w:t>
      </w:r>
      <w:proofErr w:type="spellStart"/>
      <w:r w:rsidR="0021528D">
        <w:rPr>
          <w:rFonts w:cs="Arial"/>
          <w:i/>
          <w:iCs/>
          <w:szCs w:val="20"/>
          <w:lang w:val="sl-SI"/>
        </w:rPr>
        <w:t>B</w:t>
      </w:r>
      <w:r w:rsidR="0021528D" w:rsidRPr="00E173BE">
        <w:rPr>
          <w:rFonts w:cs="Arial"/>
          <w:i/>
          <w:iCs/>
          <w:szCs w:val="20"/>
          <w:lang w:val="sl-SI"/>
        </w:rPr>
        <w:t>rexita</w:t>
      </w:r>
      <w:proofErr w:type="spellEnd"/>
      <w:r w:rsidR="0021528D" w:rsidRPr="00E173BE">
        <w:rPr>
          <w:rFonts w:cs="Arial"/>
          <w:i/>
          <w:iCs/>
          <w:szCs w:val="20"/>
          <w:lang w:val="sl-SI"/>
        </w:rPr>
        <w:t xml:space="preserve"> </w:t>
      </w:r>
      <w:r w:rsidRPr="00E173BE">
        <w:rPr>
          <w:rFonts w:cs="Arial"/>
          <w:i/>
          <w:iCs/>
          <w:szCs w:val="20"/>
          <w:lang w:val="sl-SI"/>
        </w:rPr>
        <w:t>trgovinski sporazum ne bo sklenjen, se lahko Svet odloči za spremembo uredbe o avtonomnih tarifnih kvotah.</w:t>
      </w:r>
    </w:p>
    <w:p w:rsidR="00343386" w:rsidRPr="00E173BE" w:rsidRDefault="00343386" w:rsidP="00F201D4">
      <w:pPr>
        <w:spacing w:before="20" w:after="20"/>
        <w:jc w:val="both"/>
        <w:rPr>
          <w:rFonts w:cs="Arial"/>
          <w:i/>
          <w:iCs/>
          <w:szCs w:val="20"/>
          <w:lang w:val="sl-SI"/>
        </w:rPr>
      </w:pPr>
    </w:p>
    <w:p w:rsidR="00343386" w:rsidRPr="00E173BE" w:rsidRDefault="00343386" w:rsidP="00F201D4">
      <w:pPr>
        <w:spacing w:before="20" w:after="20"/>
        <w:jc w:val="both"/>
        <w:rPr>
          <w:rFonts w:cs="Arial"/>
          <w:i/>
          <w:iCs/>
          <w:szCs w:val="20"/>
          <w:lang w:val="sl-SI"/>
        </w:rPr>
      </w:pPr>
      <w:r w:rsidRPr="00E173BE">
        <w:rPr>
          <w:rFonts w:cs="Arial"/>
          <w:i/>
          <w:iCs/>
          <w:szCs w:val="20"/>
          <w:lang w:val="sl-SI"/>
        </w:rPr>
        <w:t>Predlog se od 1. januarja 2021 do 31. decembra 2023 in je v skladu z uveljavljeno politiko EU za zagotavljanje zadostne dobave ribiških proizvodov predelovalni industriji EU.</w:t>
      </w:r>
    </w:p>
    <w:p w:rsidR="00343386" w:rsidRPr="00E173BE" w:rsidRDefault="00343386" w:rsidP="00F201D4">
      <w:pPr>
        <w:spacing w:before="20" w:after="20"/>
        <w:jc w:val="both"/>
        <w:rPr>
          <w:rFonts w:cs="Arial"/>
          <w:i/>
          <w:iCs/>
          <w:szCs w:val="20"/>
          <w:lang w:val="sl-SI"/>
        </w:rPr>
      </w:pPr>
    </w:p>
    <w:p w:rsidR="00343386" w:rsidRDefault="00343386" w:rsidP="00F201D4">
      <w:pPr>
        <w:spacing w:before="20" w:after="20"/>
        <w:jc w:val="both"/>
        <w:rPr>
          <w:rFonts w:cs="Arial"/>
          <w:i/>
          <w:iCs/>
          <w:szCs w:val="20"/>
          <w:lang w:val="sl-SI"/>
        </w:rPr>
      </w:pPr>
      <w:r w:rsidRPr="00E173BE">
        <w:rPr>
          <w:rFonts w:cs="Arial"/>
          <w:i/>
          <w:iCs/>
          <w:szCs w:val="20"/>
          <w:lang w:val="sl-SI"/>
        </w:rPr>
        <w:t>Republika Slovenija podpira Predlog uredbe Sveta o odprtju in zagotavljanju upravljanja avtonomnih tarifnih kvot Unije za nekatere ribiške proizvode v obdobju 2021–2023.</w:t>
      </w:r>
    </w:p>
    <w:p w:rsidR="0021528D" w:rsidRDefault="0021528D" w:rsidP="00F201D4">
      <w:pPr>
        <w:spacing w:before="20" w:after="20"/>
        <w:jc w:val="both"/>
        <w:rPr>
          <w:rFonts w:cs="Arial"/>
          <w:i/>
          <w:iCs/>
          <w:szCs w:val="20"/>
          <w:lang w:val="sl-SI"/>
        </w:rPr>
      </w:pPr>
    </w:p>
    <w:p w:rsidR="0021528D" w:rsidRPr="00E173BE" w:rsidRDefault="0021528D" w:rsidP="0021528D">
      <w:pPr>
        <w:spacing w:before="20" w:after="20"/>
        <w:jc w:val="both"/>
        <w:rPr>
          <w:rFonts w:cs="Arial"/>
          <w:i/>
          <w:iCs/>
          <w:szCs w:val="20"/>
          <w:lang w:val="sl-SI"/>
        </w:rPr>
      </w:pPr>
      <w:r>
        <w:rPr>
          <w:rFonts w:cs="Arial"/>
          <w:i/>
          <w:iCs/>
          <w:szCs w:val="20"/>
          <w:lang w:val="sl-SI"/>
        </w:rPr>
        <w:t xml:space="preserve">Republika Slovenija opozarja, da so v </w:t>
      </w:r>
      <w:r w:rsidRPr="0021528D">
        <w:rPr>
          <w:rFonts w:cs="Arial"/>
          <w:i/>
          <w:iCs/>
          <w:szCs w:val="20"/>
          <w:lang w:val="sl-SI"/>
        </w:rPr>
        <w:t xml:space="preserve">prilogi </w:t>
      </w:r>
      <w:r>
        <w:rPr>
          <w:rFonts w:cs="Arial"/>
          <w:i/>
          <w:iCs/>
          <w:szCs w:val="20"/>
          <w:lang w:val="sl-SI"/>
        </w:rPr>
        <w:t xml:space="preserve">I </w:t>
      </w:r>
      <w:r w:rsidRPr="0021528D">
        <w:rPr>
          <w:rFonts w:cs="Arial"/>
          <w:i/>
          <w:iCs/>
          <w:szCs w:val="20"/>
          <w:lang w:val="sl-SI"/>
        </w:rPr>
        <w:t xml:space="preserve">k predlogu akta </w:t>
      </w:r>
      <w:r>
        <w:rPr>
          <w:rFonts w:cs="Arial"/>
          <w:i/>
          <w:iCs/>
          <w:szCs w:val="20"/>
          <w:lang w:val="sl-SI"/>
        </w:rPr>
        <w:t xml:space="preserve">določene </w:t>
      </w:r>
      <w:r w:rsidRPr="0021528D">
        <w:rPr>
          <w:rFonts w:cs="Arial"/>
          <w:i/>
          <w:iCs/>
          <w:szCs w:val="20"/>
          <w:lang w:val="sl-SI"/>
        </w:rPr>
        <w:t>nepravilnosti, ki bi jih bilo treba odpraviti zaradi pravilne uvrstitve blaga v nomenklaturo carinske tarife in posledično pravilne obravnave blaga pri sproščanju v prosti promet.</w:t>
      </w:r>
      <w:r w:rsidR="00203BA2" w:rsidRPr="00203BA2">
        <w:rPr>
          <w:rFonts w:cs="Arial"/>
          <w:i/>
          <w:iCs/>
          <w:szCs w:val="20"/>
          <w:lang w:val="sl-SI"/>
        </w:rPr>
        <w:t xml:space="preserve"> </w:t>
      </w:r>
      <w:r w:rsidR="00203BA2">
        <w:rPr>
          <w:rFonts w:cs="Arial"/>
          <w:i/>
          <w:iCs/>
          <w:szCs w:val="20"/>
          <w:lang w:val="sl-SI"/>
        </w:rPr>
        <w:t xml:space="preserve">Potrebno bi bilo odpraviti napačno navedeno latinsko poimenovanje za </w:t>
      </w:r>
      <w:proofErr w:type="spellStart"/>
      <w:r w:rsidR="00203BA2">
        <w:rPr>
          <w:rFonts w:cs="Arial"/>
          <w:i/>
          <w:iCs/>
          <w:szCs w:val="20"/>
          <w:lang w:val="sl-SI"/>
        </w:rPr>
        <w:t>stalež</w:t>
      </w:r>
      <w:proofErr w:type="spellEnd"/>
      <w:r w:rsidR="00203BA2">
        <w:rPr>
          <w:rFonts w:cs="Arial"/>
          <w:i/>
          <w:iCs/>
          <w:szCs w:val="20"/>
          <w:lang w:val="sl-SI"/>
        </w:rPr>
        <w:t xml:space="preserve"> </w:t>
      </w:r>
      <w:proofErr w:type="spellStart"/>
      <w:r w:rsidR="00203BA2">
        <w:rPr>
          <w:rFonts w:cs="Arial"/>
          <w:i/>
          <w:iCs/>
          <w:szCs w:val="20"/>
          <w:lang w:val="sl-SI"/>
        </w:rPr>
        <w:t>Boreogadus</w:t>
      </w:r>
      <w:proofErr w:type="spellEnd"/>
      <w:r w:rsidR="00203BA2">
        <w:rPr>
          <w:rFonts w:cs="Arial"/>
          <w:i/>
          <w:iCs/>
          <w:szCs w:val="20"/>
          <w:lang w:val="sl-SI"/>
        </w:rPr>
        <w:t xml:space="preserve"> </w:t>
      </w:r>
      <w:proofErr w:type="spellStart"/>
      <w:r w:rsidR="00203BA2">
        <w:rPr>
          <w:rFonts w:cs="Arial"/>
          <w:i/>
          <w:iCs/>
          <w:szCs w:val="20"/>
          <w:lang w:val="sl-SI"/>
        </w:rPr>
        <w:t>saida</w:t>
      </w:r>
      <w:proofErr w:type="spellEnd"/>
      <w:r w:rsidR="00203BA2">
        <w:rPr>
          <w:rFonts w:cs="Arial"/>
          <w:i/>
          <w:iCs/>
          <w:szCs w:val="20"/>
          <w:lang w:val="sl-SI"/>
        </w:rPr>
        <w:t xml:space="preserve"> ter bolj jasno ubesediti besedilo pri določenih oznakah KN glede na razumevanje in slovensko zakonodajo..</w:t>
      </w:r>
    </w:p>
    <w:p w:rsidR="0021528D" w:rsidRDefault="0021528D" w:rsidP="00F201D4">
      <w:pPr>
        <w:spacing w:before="20" w:after="20"/>
        <w:jc w:val="both"/>
        <w:rPr>
          <w:rFonts w:cs="Arial"/>
          <w:i/>
          <w:iCs/>
          <w:szCs w:val="20"/>
          <w:lang w:val="sl-SI"/>
        </w:rPr>
      </w:pPr>
    </w:p>
    <w:p w:rsidR="00203BA2" w:rsidRPr="00E173BE" w:rsidRDefault="00203BA2" w:rsidP="00203BA2">
      <w:pPr>
        <w:spacing w:before="20" w:after="20"/>
        <w:jc w:val="both"/>
        <w:rPr>
          <w:rFonts w:cs="Arial"/>
          <w:i/>
          <w:iCs/>
          <w:szCs w:val="20"/>
          <w:lang w:val="sl-SI"/>
        </w:rPr>
      </w:pPr>
      <w:r>
        <w:rPr>
          <w:rFonts w:cs="Arial"/>
          <w:i/>
          <w:iCs/>
          <w:szCs w:val="20"/>
          <w:lang w:val="sl-SI"/>
        </w:rPr>
        <w:t>Republika Slovenija tudi predlaga</w:t>
      </w:r>
      <w:r w:rsidRPr="0021528D">
        <w:rPr>
          <w:rFonts w:cs="Arial"/>
          <w:i/>
          <w:iCs/>
          <w:szCs w:val="20"/>
          <w:lang w:val="sl-SI"/>
        </w:rPr>
        <w:t xml:space="preserve">, </w:t>
      </w:r>
      <w:r>
        <w:rPr>
          <w:rFonts w:cs="Arial"/>
          <w:i/>
          <w:iCs/>
          <w:szCs w:val="20"/>
          <w:lang w:val="sl-SI"/>
        </w:rPr>
        <w:t xml:space="preserve">da se </w:t>
      </w:r>
      <w:r w:rsidRPr="0021528D">
        <w:rPr>
          <w:rFonts w:cs="Arial"/>
          <w:i/>
          <w:iCs/>
          <w:szCs w:val="20"/>
          <w:lang w:val="sl-SI"/>
        </w:rPr>
        <w:t>pri posamezni številki kvote bolj natančno</w:t>
      </w:r>
      <w:r>
        <w:rPr>
          <w:rFonts w:cs="Arial"/>
          <w:i/>
          <w:iCs/>
          <w:szCs w:val="20"/>
          <w:lang w:val="sl-SI"/>
        </w:rPr>
        <w:t xml:space="preserve"> razmeji</w:t>
      </w:r>
      <w:r w:rsidRPr="0021528D">
        <w:rPr>
          <w:rFonts w:cs="Arial"/>
          <w:i/>
          <w:iCs/>
          <w:szCs w:val="20"/>
          <w:lang w:val="sl-SI"/>
        </w:rPr>
        <w:t xml:space="preserve"> oznake </w:t>
      </w:r>
      <w:r>
        <w:rPr>
          <w:rFonts w:cs="Arial"/>
          <w:i/>
          <w:iCs/>
          <w:szCs w:val="20"/>
          <w:lang w:val="sl-SI"/>
        </w:rPr>
        <w:t>»k</w:t>
      </w:r>
      <w:r w:rsidRPr="0021528D">
        <w:rPr>
          <w:rFonts w:cs="Arial"/>
          <w:i/>
          <w:iCs/>
          <w:szCs w:val="20"/>
          <w:lang w:val="sl-SI"/>
        </w:rPr>
        <w:t>ombinirana nomenklatura</w:t>
      </w:r>
      <w:r>
        <w:rPr>
          <w:rFonts w:cs="Arial"/>
          <w:i/>
          <w:iCs/>
          <w:szCs w:val="20"/>
          <w:lang w:val="sl-SI"/>
        </w:rPr>
        <w:t xml:space="preserve">« (KN) </w:t>
      </w:r>
      <w:r w:rsidRPr="0021528D">
        <w:rPr>
          <w:rFonts w:cs="Arial"/>
          <w:i/>
          <w:iCs/>
          <w:szCs w:val="20"/>
          <w:lang w:val="sl-SI"/>
        </w:rPr>
        <w:t>oziroma oznake T</w:t>
      </w:r>
      <w:r>
        <w:rPr>
          <w:rFonts w:cs="Arial"/>
          <w:i/>
          <w:iCs/>
          <w:szCs w:val="20"/>
          <w:lang w:val="sl-SI"/>
        </w:rPr>
        <w:t>ARIC in pripadajoče opise blaga</w:t>
      </w:r>
      <w:r w:rsidRPr="0021528D">
        <w:rPr>
          <w:rFonts w:cs="Arial"/>
          <w:i/>
          <w:iCs/>
          <w:szCs w:val="20"/>
          <w:lang w:val="sl-SI"/>
        </w:rPr>
        <w:t>. Na ta način bi zadostili smernicam skupine ETQG (</w:t>
      </w:r>
      <w:proofErr w:type="spellStart"/>
      <w:r w:rsidRPr="0021528D">
        <w:rPr>
          <w:rFonts w:cs="Arial"/>
          <w:i/>
          <w:iCs/>
          <w:szCs w:val="20"/>
          <w:lang w:val="sl-SI"/>
        </w:rPr>
        <w:t>Economy</w:t>
      </w:r>
      <w:proofErr w:type="spellEnd"/>
      <w:r w:rsidRPr="0021528D">
        <w:rPr>
          <w:rFonts w:cs="Arial"/>
          <w:i/>
          <w:iCs/>
          <w:szCs w:val="20"/>
          <w:lang w:val="sl-SI"/>
        </w:rPr>
        <w:t xml:space="preserve">, </w:t>
      </w:r>
      <w:proofErr w:type="spellStart"/>
      <w:r w:rsidRPr="0021528D">
        <w:rPr>
          <w:rFonts w:cs="Arial"/>
          <w:i/>
          <w:iCs/>
          <w:szCs w:val="20"/>
          <w:lang w:val="sl-SI"/>
        </w:rPr>
        <w:t>Tariff</w:t>
      </w:r>
      <w:proofErr w:type="spellEnd"/>
      <w:r w:rsidRPr="0021528D">
        <w:rPr>
          <w:rFonts w:cs="Arial"/>
          <w:i/>
          <w:iCs/>
          <w:szCs w:val="20"/>
          <w:lang w:val="sl-SI"/>
        </w:rPr>
        <w:t xml:space="preserve">, </w:t>
      </w:r>
      <w:proofErr w:type="spellStart"/>
      <w:r w:rsidRPr="0021528D">
        <w:rPr>
          <w:rFonts w:cs="Arial"/>
          <w:i/>
          <w:iCs/>
          <w:szCs w:val="20"/>
          <w:lang w:val="sl-SI"/>
        </w:rPr>
        <w:t>Quota</w:t>
      </w:r>
      <w:proofErr w:type="spellEnd"/>
      <w:r w:rsidRPr="0021528D">
        <w:rPr>
          <w:rFonts w:cs="Arial"/>
          <w:i/>
          <w:iCs/>
          <w:szCs w:val="20"/>
          <w:lang w:val="sl-SI"/>
        </w:rPr>
        <w:t xml:space="preserve"> </w:t>
      </w:r>
      <w:proofErr w:type="spellStart"/>
      <w:r w:rsidRPr="0021528D">
        <w:rPr>
          <w:rFonts w:cs="Arial"/>
          <w:i/>
          <w:iCs/>
          <w:szCs w:val="20"/>
          <w:lang w:val="sl-SI"/>
        </w:rPr>
        <w:t>group</w:t>
      </w:r>
      <w:proofErr w:type="spellEnd"/>
      <w:r w:rsidRPr="0021528D">
        <w:rPr>
          <w:rFonts w:cs="Arial"/>
          <w:i/>
          <w:iCs/>
          <w:szCs w:val="20"/>
          <w:lang w:val="sl-SI"/>
        </w:rPr>
        <w:t>) pri</w:t>
      </w:r>
      <w:r>
        <w:rPr>
          <w:rFonts w:cs="Arial"/>
          <w:i/>
          <w:iCs/>
          <w:szCs w:val="20"/>
          <w:lang w:val="sl-SI"/>
        </w:rPr>
        <w:t xml:space="preserve"> </w:t>
      </w:r>
      <w:r w:rsidRPr="0021528D">
        <w:rPr>
          <w:rFonts w:cs="Arial"/>
          <w:i/>
          <w:iCs/>
          <w:szCs w:val="20"/>
          <w:lang w:val="sl-SI"/>
        </w:rPr>
        <w:t>Generalne</w:t>
      </w:r>
      <w:r>
        <w:rPr>
          <w:rFonts w:cs="Arial"/>
          <w:i/>
          <w:iCs/>
          <w:szCs w:val="20"/>
          <w:lang w:val="sl-SI"/>
        </w:rPr>
        <w:t xml:space="preserve">mu direktoratu </w:t>
      </w:r>
      <w:r w:rsidRPr="0021528D">
        <w:rPr>
          <w:rFonts w:cs="Arial"/>
          <w:i/>
          <w:iCs/>
          <w:szCs w:val="20"/>
          <w:lang w:val="sl-SI"/>
        </w:rPr>
        <w:t>za obdavčenje in carinsko unijo in se izognili pogostemu naknadnemu popravljanju opisov blaga ter dosegli poenotenje</w:t>
      </w:r>
      <w:r>
        <w:rPr>
          <w:rFonts w:cs="Arial"/>
          <w:i/>
          <w:iCs/>
          <w:szCs w:val="20"/>
          <w:lang w:val="sl-SI"/>
        </w:rPr>
        <w:t xml:space="preserve"> </w:t>
      </w:r>
      <w:r w:rsidRPr="0021528D">
        <w:rPr>
          <w:rFonts w:cs="Arial"/>
          <w:i/>
          <w:iCs/>
          <w:szCs w:val="20"/>
          <w:lang w:val="sl-SI"/>
        </w:rPr>
        <w:t>besedil in tarifnih številk na nivoju Evropske unije.</w:t>
      </w:r>
    </w:p>
    <w:p w:rsidR="00343386" w:rsidRPr="00E173BE" w:rsidRDefault="00343386" w:rsidP="00F201D4">
      <w:pPr>
        <w:spacing w:before="20" w:after="20"/>
        <w:jc w:val="both"/>
        <w:rPr>
          <w:rFonts w:cs="Arial"/>
          <w:iCs/>
          <w:szCs w:val="20"/>
          <w:lang w:val="sl-SI"/>
        </w:rPr>
      </w:pPr>
    </w:p>
    <w:p w:rsidR="00343386" w:rsidRPr="00E173BE" w:rsidRDefault="00343386" w:rsidP="00F201D4">
      <w:pPr>
        <w:spacing w:before="20" w:after="20"/>
        <w:jc w:val="both"/>
        <w:rPr>
          <w:rFonts w:cs="Arial"/>
          <w:iCs/>
          <w:szCs w:val="20"/>
          <w:lang w:val="sl-SI"/>
        </w:rPr>
      </w:pPr>
      <w:r w:rsidRPr="00E173BE">
        <w:rPr>
          <w:rFonts w:cs="Arial"/>
          <w:b/>
          <w:iCs/>
          <w:szCs w:val="20"/>
          <w:lang w:val="sl-SI"/>
        </w:rPr>
        <w:t>OCENA VPLIVOV IN POSLEDIC PREDLOGA ZADEVE EU</w:t>
      </w:r>
      <w:r w:rsidRPr="00E173BE">
        <w:rPr>
          <w:rFonts w:cs="Arial"/>
          <w:iCs/>
          <w:szCs w:val="20"/>
          <w:lang w:val="sl-SI"/>
        </w:rPr>
        <w:t xml:space="preserve">: </w:t>
      </w:r>
    </w:p>
    <w:p w:rsidR="00343386" w:rsidRPr="00E173BE" w:rsidRDefault="00343386" w:rsidP="00F201D4">
      <w:pPr>
        <w:spacing w:before="20" w:after="20"/>
        <w:jc w:val="both"/>
        <w:rPr>
          <w:rFonts w:cs="Arial"/>
          <w:i/>
          <w:szCs w:val="20"/>
          <w:lang w:val="sl-SI"/>
        </w:rPr>
      </w:pPr>
    </w:p>
    <w:p w:rsidR="00343386" w:rsidRPr="00E173BE" w:rsidRDefault="00343386" w:rsidP="00F201D4">
      <w:pPr>
        <w:spacing w:before="20" w:after="20"/>
        <w:jc w:val="both"/>
        <w:rPr>
          <w:rFonts w:cs="Arial"/>
          <w:szCs w:val="20"/>
          <w:lang w:val="sl-SI"/>
        </w:rPr>
      </w:pPr>
      <w:r w:rsidRPr="00E173BE">
        <w:rPr>
          <w:rFonts w:cs="Arial"/>
          <w:szCs w:val="20"/>
          <w:lang w:val="sl-SI"/>
        </w:rPr>
        <w:t>Vpliv na pravni red</w:t>
      </w:r>
    </w:p>
    <w:p w:rsidR="00343386" w:rsidRPr="00E173BE" w:rsidRDefault="00343386" w:rsidP="00F201D4">
      <w:pPr>
        <w:spacing w:before="20" w:after="20"/>
        <w:jc w:val="both"/>
        <w:rPr>
          <w:rFonts w:cs="Arial"/>
          <w:i/>
          <w:szCs w:val="20"/>
          <w:lang w:val="sl-SI"/>
        </w:rPr>
      </w:pPr>
      <w:r w:rsidRPr="00E173BE">
        <w:rPr>
          <w:rFonts w:cs="Arial"/>
          <w:i/>
          <w:szCs w:val="20"/>
          <w:lang w:val="sl-SI"/>
        </w:rPr>
        <w:t>Ni vpliva na pravni red.</w:t>
      </w:r>
    </w:p>
    <w:p w:rsidR="00343386" w:rsidRPr="00E173BE" w:rsidRDefault="00343386" w:rsidP="00F201D4">
      <w:pPr>
        <w:spacing w:before="20" w:after="20"/>
        <w:jc w:val="both"/>
        <w:rPr>
          <w:rFonts w:cs="Arial"/>
          <w:i/>
          <w:szCs w:val="20"/>
          <w:lang w:val="sl-SI"/>
        </w:rPr>
      </w:pPr>
    </w:p>
    <w:p w:rsidR="00343386" w:rsidRPr="00E173BE" w:rsidRDefault="00343386" w:rsidP="00F201D4">
      <w:pPr>
        <w:spacing w:before="20" w:after="20"/>
        <w:jc w:val="both"/>
        <w:rPr>
          <w:rFonts w:cs="Arial"/>
          <w:szCs w:val="20"/>
          <w:lang w:val="sl-SI"/>
        </w:rPr>
      </w:pPr>
      <w:r w:rsidRPr="00E173BE">
        <w:rPr>
          <w:rFonts w:cs="Arial"/>
          <w:szCs w:val="20"/>
          <w:lang w:val="sl-SI"/>
        </w:rPr>
        <w:t>Posledice za proračun</w:t>
      </w:r>
    </w:p>
    <w:p w:rsidR="00343386" w:rsidRPr="00E173BE" w:rsidRDefault="00343386" w:rsidP="00F201D4">
      <w:pPr>
        <w:spacing w:before="20" w:after="20"/>
        <w:jc w:val="both"/>
        <w:rPr>
          <w:rFonts w:cs="Arial"/>
          <w:i/>
          <w:szCs w:val="20"/>
          <w:lang w:val="sl-SI"/>
        </w:rPr>
      </w:pPr>
      <w:r w:rsidRPr="00E173BE">
        <w:rPr>
          <w:rFonts w:cs="Arial"/>
          <w:i/>
          <w:szCs w:val="20"/>
          <w:lang w:val="sl-SI"/>
        </w:rPr>
        <w:t xml:space="preserve">Avtonomne tarifne kvote za ribiške proizvode in proizvode iz akvakulture pomenijo izgubo prihodkov v proračunu EU približno 219,2milijona EUR na leto (povprečje triletnega obdobja). Z vidika RS bi lahko imel predlog posredne posledice za proračun v višini okrog 0,6 milijona EUR letno (po oceni Ministrstva za finance), v primeru, da se predlagane tarifne kvote izkoristijo. Do sedaj ni bilo interesa s strani slovenske predelovalne industrije za koriščenje teh tarifnih kvot. Pri čemer velja </w:t>
      </w:r>
      <w:r w:rsidR="00EF45A7" w:rsidRPr="00E173BE">
        <w:rPr>
          <w:rFonts w:cs="Arial"/>
          <w:i/>
          <w:szCs w:val="20"/>
          <w:lang w:val="sl-SI"/>
        </w:rPr>
        <w:t>poudariti</w:t>
      </w:r>
      <w:r w:rsidRPr="00E173BE">
        <w:rPr>
          <w:rFonts w:cs="Arial"/>
          <w:i/>
          <w:szCs w:val="20"/>
          <w:lang w:val="sl-SI"/>
        </w:rPr>
        <w:t xml:space="preserve">, da izpad vsakega </w:t>
      </w:r>
      <w:proofErr w:type="spellStart"/>
      <w:r w:rsidRPr="00E173BE">
        <w:rPr>
          <w:rFonts w:cs="Arial"/>
          <w:i/>
          <w:szCs w:val="20"/>
          <w:lang w:val="sl-SI"/>
        </w:rPr>
        <w:t>eura</w:t>
      </w:r>
      <w:proofErr w:type="spellEnd"/>
      <w:r w:rsidRPr="00E173BE">
        <w:rPr>
          <w:rFonts w:cs="Arial"/>
          <w:i/>
          <w:szCs w:val="20"/>
          <w:lang w:val="sl-SI"/>
        </w:rPr>
        <w:t xml:space="preserve"> carinske dajatve ustvari med 2,5 EUR in 3 EUR dodane vrednosti v industriji.</w:t>
      </w:r>
    </w:p>
    <w:p w:rsidR="00343386" w:rsidRPr="00E173BE" w:rsidRDefault="00343386" w:rsidP="00F201D4">
      <w:pPr>
        <w:spacing w:before="20" w:after="20"/>
        <w:jc w:val="both"/>
        <w:rPr>
          <w:rFonts w:cs="Arial"/>
          <w:szCs w:val="20"/>
          <w:lang w:val="sl-SI"/>
        </w:rPr>
      </w:pPr>
    </w:p>
    <w:p w:rsidR="00343386" w:rsidRPr="00E173BE" w:rsidRDefault="00343386" w:rsidP="00F201D4">
      <w:pPr>
        <w:spacing w:before="20" w:after="20"/>
        <w:jc w:val="both"/>
        <w:rPr>
          <w:rFonts w:cs="Arial"/>
          <w:szCs w:val="20"/>
          <w:lang w:val="sl-SI"/>
        </w:rPr>
      </w:pPr>
      <w:r w:rsidRPr="00E173BE">
        <w:rPr>
          <w:rFonts w:cs="Arial"/>
          <w:szCs w:val="20"/>
          <w:lang w:val="sl-SI"/>
        </w:rPr>
        <w:t>Vpliv na gospodarstvo</w:t>
      </w:r>
    </w:p>
    <w:p w:rsidR="00343386" w:rsidRPr="00E173BE" w:rsidRDefault="00343386" w:rsidP="00F201D4">
      <w:pPr>
        <w:spacing w:before="20" w:after="20"/>
        <w:jc w:val="both"/>
        <w:rPr>
          <w:rFonts w:cs="Arial"/>
          <w:i/>
          <w:szCs w:val="20"/>
          <w:lang w:val="sl-SI"/>
        </w:rPr>
      </w:pPr>
      <w:r w:rsidRPr="00E173BE">
        <w:rPr>
          <w:rFonts w:cs="Arial"/>
          <w:i/>
          <w:szCs w:val="20"/>
          <w:lang w:val="sl-SI"/>
        </w:rPr>
        <w:t>Pozitiven vpliv na gospodarstvo. Shema avtonomnih tarifnih kvot je pomembna za podporo sektorja predelovalne industrije EU, saj se na ta način sektorju zagotavlja ustrezna dobava ribiških proizvodov za to industrijo v obliki določitve ustreznega obsega za vsako tarifno kvoto. To pa ustvarja dodano vrednost in nova delovna mesta.</w:t>
      </w:r>
    </w:p>
    <w:p w:rsidR="00343386" w:rsidRPr="00E173BE" w:rsidRDefault="00343386" w:rsidP="00F201D4">
      <w:pPr>
        <w:spacing w:before="20" w:after="20"/>
        <w:jc w:val="both"/>
        <w:rPr>
          <w:rFonts w:cs="Arial"/>
          <w:szCs w:val="20"/>
          <w:lang w:val="sl-SI"/>
        </w:rPr>
      </w:pPr>
    </w:p>
    <w:p w:rsidR="00343386" w:rsidRPr="00E173BE" w:rsidRDefault="00343386" w:rsidP="00F201D4">
      <w:pPr>
        <w:spacing w:before="20" w:after="20"/>
        <w:jc w:val="both"/>
        <w:rPr>
          <w:rFonts w:cs="Arial"/>
          <w:szCs w:val="20"/>
          <w:lang w:val="sl-SI"/>
        </w:rPr>
      </w:pPr>
      <w:r w:rsidRPr="00E173BE">
        <w:rPr>
          <w:rFonts w:cs="Arial"/>
          <w:szCs w:val="20"/>
          <w:lang w:val="sl-SI"/>
        </w:rPr>
        <w:t>Vpliv na javno upravo</w:t>
      </w:r>
    </w:p>
    <w:p w:rsidR="00343386" w:rsidRPr="00E173BE" w:rsidRDefault="00343386" w:rsidP="00F201D4">
      <w:pPr>
        <w:spacing w:before="20" w:after="20"/>
        <w:jc w:val="both"/>
        <w:rPr>
          <w:rFonts w:cs="Arial"/>
          <w:i/>
          <w:szCs w:val="20"/>
          <w:lang w:val="sl-SI"/>
        </w:rPr>
      </w:pPr>
      <w:r w:rsidRPr="00E173BE">
        <w:rPr>
          <w:rFonts w:cs="Arial"/>
          <w:i/>
          <w:szCs w:val="20"/>
          <w:lang w:val="sl-SI"/>
        </w:rPr>
        <w:t>Predlog akta nima vpliva na javno upravo.</w:t>
      </w:r>
    </w:p>
    <w:p w:rsidR="00343386" w:rsidRPr="00E173BE" w:rsidRDefault="00343386" w:rsidP="00F201D4">
      <w:pPr>
        <w:spacing w:before="20" w:after="20"/>
        <w:jc w:val="both"/>
        <w:rPr>
          <w:rFonts w:cs="Arial"/>
          <w:szCs w:val="20"/>
          <w:lang w:val="sl-SI"/>
        </w:rPr>
      </w:pPr>
    </w:p>
    <w:p w:rsidR="00343386" w:rsidRPr="00E173BE" w:rsidRDefault="00343386" w:rsidP="00F201D4">
      <w:pPr>
        <w:spacing w:before="20" w:after="20"/>
        <w:jc w:val="both"/>
        <w:rPr>
          <w:rFonts w:cs="Arial"/>
          <w:szCs w:val="20"/>
          <w:lang w:val="sl-SI"/>
        </w:rPr>
      </w:pPr>
      <w:r w:rsidRPr="00E173BE">
        <w:rPr>
          <w:rFonts w:cs="Arial"/>
          <w:szCs w:val="20"/>
          <w:lang w:val="sl-SI"/>
        </w:rPr>
        <w:t>Vpliv na okolje</w:t>
      </w:r>
    </w:p>
    <w:p w:rsidR="00343386" w:rsidRPr="00E173BE" w:rsidRDefault="00343386" w:rsidP="00F201D4">
      <w:pPr>
        <w:spacing w:before="20" w:after="20"/>
        <w:jc w:val="both"/>
        <w:rPr>
          <w:rFonts w:cs="Arial"/>
          <w:i/>
          <w:szCs w:val="20"/>
          <w:lang w:val="sl-SI"/>
        </w:rPr>
      </w:pPr>
      <w:r w:rsidRPr="00E173BE">
        <w:rPr>
          <w:rFonts w:cs="Arial"/>
          <w:i/>
          <w:szCs w:val="20"/>
          <w:lang w:val="sl-SI"/>
        </w:rPr>
        <w:t>Predlog akta nima vpliva na okolje.</w:t>
      </w:r>
    </w:p>
    <w:p w:rsidR="00343386" w:rsidRPr="00E173BE" w:rsidRDefault="00343386" w:rsidP="00F201D4">
      <w:pPr>
        <w:spacing w:before="20" w:after="20"/>
        <w:jc w:val="both"/>
        <w:rPr>
          <w:rFonts w:cs="Arial"/>
          <w:szCs w:val="20"/>
          <w:lang w:val="sl-SI"/>
        </w:rPr>
      </w:pPr>
    </w:p>
    <w:p w:rsidR="00343386" w:rsidRPr="00E173BE" w:rsidRDefault="00343386" w:rsidP="00F201D4">
      <w:pPr>
        <w:spacing w:before="20" w:after="20"/>
        <w:jc w:val="both"/>
        <w:rPr>
          <w:rFonts w:cs="Arial"/>
          <w:szCs w:val="20"/>
          <w:lang w:val="sl-SI"/>
        </w:rPr>
      </w:pPr>
      <w:r w:rsidRPr="00E173BE">
        <w:rPr>
          <w:rFonts w:cs="Arial"/>
          <w:szCs w:val="20"/>
          <w:lang w:val="sl-SI"/>
        </w:rPr>
        <w:t>Drugo</w:t>
      </w:r>
    </w:p>
    <w:p w:rsidR="00343386" w:rsidRPr="00E173BE" w:rsidRDefault="00343386" w:rsidP="00F201D4">
      <w:pPr>
        <w:spacing w:before="20" w:after="20"/>
        <w:jc w:val="both"/>
        <w:rPr>
          <w:rFonts w:cs="Arial"/>
          <w:i/>
          <w:szCs w:val="20"/>
          <w:lang w:val="sl-SI"/>
        </w:rPr>
      </w:pPr>
    </w:p>
    <w:p w:rsidR="00343386" w:rsidRPr="00E173BE" w:rsidRDefault="00343386" w:rsidP="00F201D4">
      <w:pPr>
        <w:spacing w:before="20" w:after="20"/>
        <w:jc w:val="both"/>
        <w:rPr>
          <w:rFonts w:cs="Arial"/>
          <w:b/>
          <w:bCs/>
          <w:i/>
          <w:szCs w:val="20"/>
          <w:lang w:val="sl-SI"/>
        </w:rPr>
      </w:pPr>
      <w:r w:rsidRPr="00E173BE">
        <w:rPr>
          <w:rFonts w:cs="Arial"/>
          <w:b/>
          <w:bCs/>
          <w:i/>
          <w:szCs w:val="20"/>
          <w:lang w:val="sl-SI"/>
        </w:rPr>
        <w:t xml:space="preserve"> </w:t>
      </w:r>
    </w:p>
    <w:p w:rsidR="00343386" w:rsidRPr="00E173BE" w:rsidRDefault="00343386" w:rsidP="00F201D4">
      <w:pPr>
        <w:spacing w:before="20" w:after="20"/>
        <w:jc w:val="both"/>
        <w:rPr>
          <w:rFonts w:cs="Arial"/>
          <w:b/>
          <w:szCs w:val="20"/>
          <w:lang w:val="sl-SI"/>
        </w:rPr>
      </w:pPr>
      <w:r w:rsidRPr="00E173BE">
        <w:rPr>
          <w:rFonts w:cs="Arial"/>
          <w:b/>
          <w:szCs w:val="20"/>
          <w:lang w:val="sl-SI"/>
        </w:rPr>
        <w:t>C)</w:t>
      </w:r>
    </w:p>
    <w:p w:rsidR="00343386" w:rsidRPr="00E173BE" w:rsidRDefault="00343386" w:rsidP="00F201D4">
      <w:pPr>
        <w:spacing w:before="20" w:after="20"/>
        <w:jc w:val="both"/>
        <w:rPr>
          <w:rFonts w:cs="Arial"/>
          <w:b/>
          <w:iCs/>
          <w:szCs w:val="20"/>
          <w:lang w:val="sl-SI"/>
        </w:rPr>
      </w:pPr>
      <w:r w:rsidRPr="00E173BE">
        <w:rPr>
          <w:rFonts w:cs="Arial"/>
          <w:b/>
          <w:iCs/>
          <w:szCs w:val="20"/>
          <w:lang w:val="sl-SI"/>
        </w:rPr>
        <w:t>Predstavniki RS, ki bodo zastopali stališče RS v institucijah EU</w:t>
      </w:r>
      <w:r w:rsidRPr="00E173BE">
        <w:rPr>
          <w:rFonts w:cs="Arial"/>
          <w:iCs/>
          <w:szCs w:val="20"/>
          <w:lang w:val="sl-SI"/>
        </w:rPr>
        <w:t>:</w:t>
      </w:r>
      <w:r w:rsidRPr="00E173BE">
        <w:rPr>
          <w:rFonts w:cs="Arial"/>
          <w:b/>
          <w:iCs/>
          <w:szCs w:val="20"/>
          <w:lang w:val="sl-SI"/>
        </w:rPr>
        <w:t xml:space="preserve"> </w:t>
      </w:r>
    </w:p>
    <w:p w:rsidR="00343386" w:rsidRPr="00E173BE" w:rsidRDefault="00343386" w:rsidP="00F201D4">
      <w:pPr>
        <w:spacing w:before="20" w:after="20"/>
        <w:jc w:val="both"/>
        <w:rPr>
          <w:rFonts w:cs="Arial"/>
          <w:b/>
          <w:iCs/>
          <w:szCs w:val="20"/>
          <w:lang w:val="sl-SI"/>
        </w:rPr>
      </w:pPr>
      <w:r w:rsidRPr="00E173BE">
        <w:rPr>
          <w:rFonts w:cs="Arial"/>
          <w:b/>
          <w:i/>
          <w:iCs/>
          <w:szCs w:val="20"/>
          <w:lang w:val="sl-SI"/>
        </w:rPr>
        <w:t>dr. Aleksandra Pivec, ministrica, dr. Jože Podgoršek, državni sekretar, Damjan Stanonik, državni sekretar; Matija Miklič, Leon Megušar, SPBR</w:t>
      </w:r>
    </w:p>
    <w:p w:rsidR="00343386" w:rsidRPr="00E173BE" w:rsidRDefault="00343386" w:rsidP="00F201D4">
      <w:pPr>
        <w:spacing w:before="20" w:after="20"/>
        <w:jc w:val="both"/>
        <w:rPr>
          <w:rFonts w:cs="Arial"/>
          <w:szCs w:val="20"/>
          <w:lang w:val="sl-SI"/>
        </w:rPr>
      </w:pPr>
    </w:p>
    <w:p w:rsidR="007D75CF" w:rsidRPr="00E173BE" w:rsidRDefault="007D75CF" w:rsidP="0024718A">
      <w:pPr>
        <w:rPr>
          <w:lang w:val="sl-SI"/>
        </w:rPr>
      </w:pPr>
    </w:p>
    <w:sectPr w:rsidR="007D75CF" w:rsidRPr="00E173BE" w:rsidSect="00431D47">
      <w:headerReference w:type="even" r:id="rId8"/>
      <w:headerReference w:type="default" r:id="rId9"/>
      <w:footerReference w:type="even" r:id="rId10"/>
      <w:footerReference w:type="default" r:id="rId11"/>
      <w:headerReference w:type="first" r:id="rId12"/>
      <w:footerReference w:type="first" r:id="rId13"/>
      <w:pgSz w:w="11900" w:h="16840" w:code="9"/>
      <w:pgMar w:top="993"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1D4" w:rsidRDefault="00F201D4">
      <w:r>
        <w:separator/>
      </w:r>
    </w:p>
  </w:endnote>
  <w:endnote w:type="continuationSeparator" w:id="0">
    <w:p w:rsidR="00F201D4" w:rsidRDefault="00F20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embedRegular r:id="rId1" w:fontKey="{2B111FDF-B8B1-45CD-85F3-FEE3B7DB453F}"/>
    <w:embedBold r:id="rId2" w:fontKey="{3F23BE3F-AFA4-4E9C-B0FB-022255362136}"/>
    <w:embedItalic r:id="rId3" w:fontKey="{3DCB7AEF-9AB6-430D-BCE1-AF7FE616A997}"/>
    <w:embedBoldItalic r:id="rId4" w:fontKey="{A39990F7-86A4-4892-80EC-C78816BF6B1A}"/>
  </w:font>
  <w:font w:name="Arial">
    <w:panose1 w:val="020B0604020202020204"/>
    <w:charset w:val="EE"/>
    <w:family w:val="swiss"/>
    <w:pitch w:val="variable"/>
    <w:sig w:usb0="E0002AFF" w:usb1="C0007843" w:usb2="00000009" w:usb3="00000000" w:csb0="000001FF" w:csb1="00000000"/>
    <w:embedRegular r:id="rId5" w:fontKey="{17C76B00-13D8-4809-9B5D-D90CC9B29551}"/>
    <w:embedBold r:id="rId6" w:fontKey="{0D75D0A3-6FEA-4657-86E5-219EC29EB97D}"/>
    <w:embedItalic r:id="rId7" w:fontKey="{9D2D7802-940E-42D0-AD59-451C19F32174}"/>
    <w:embedBoldItalic r:id="rId8" w:fontKey="{823E8DE5-3E3D-48F0-A319-30B766BCE747}"/>
  </w:font>
  <w:font w:name="Tahoma">
    <w:panose1 w:val="020B0604030504040204"/>
    <w:charset w:val="EE"/>
    <w:family w:val="swiss"/>
    <w:pitch w:val="variable"/>
    <w:sig w:usb0="E1002EFF" w:usb1="C000605B" w:usb2="00000029" w:usb3="00000000" w:csb0="000101FF" w:csb1="00000000"/>
    <w:embedRegular r:id="rId9" w:fontKey="{F56C425B-3908-4408-8532-EEBE91D01748}"/>
  </w:font>
  <w:font w:name="Republika">
    <w:panose1 w:val="02000506040000020004"/>
    <w:charset w:val="EE"/>
    <w:family w:val="auto"/>
    <w:pitch w:val="variable"/>
    <w:sig w:usb0="A00000FF" w:usb1="4000205B" w:usb2="00000000" w:usb3="00000000" w:csb0="00000093" w:csb1="00000000"/>
    <w:embedRegular r:id="rId10" w:fontKey="{2E4CF9BF-0333-4689-B55A-558CC458F47F}"/>
  </w:font>
  <w:font w:name="Republika Bold">
    <w:altName w:val="Courier New"/>
    <w:panose1 w:val="02000806030000020004"/>
    <w:charset w:val="00"/>
    <w:family w:val="auto"/>
    <w:pitch w:val="variable"/>
    <w:sig w:usb0="03000000" w:usb1="00000000" w:usb2="00000000" w:usb3="00000000" w:csb0="00000001" w:csb1="00000000"/>
    <w:embedBold r:id="rId11" w:fontKey="{79FFA48D-1187-408F-971A-751F7A935766}"/>
  </w:font>
  <w:font w:name="Cambria">
    <w:panose1 w:val="02040503050406030204"/>
    <w:charset w:val="EE"/>
    <w:family w:val="roman"/>
    <w:pitch w:val="variable"/>
    <w:sig w:usb0="E00002FF" w:usb1="400004FF" w:usb2="00000000" w:usb3="00000000" w:csb0="0000019F" w:csb1="00000000"/>
    <w:embedRegular r:id="rId12" w:fontKey="{ED34D516-1C9E-4126-ADC5-616CD70C24B4}"/>
  </w:font>
  <w:font w:name="Calibri">
    <w:panose1 w:val="020F0502020204030204"/>
    <w:charset w:val="EE"/>
    <w:family w:val="swiss"/>
    <w:pitch w:val="variable"/>
    <w:sig w:usb0="E00002FF" w:usb1="4000ACFF" w:usb2="00000001" w:usb3="00000000" w:csb0="0000019F" w:csb1="00000000"/>
    <w:embedRegular r:id="rId13" w:fontKey="{8164860B-76A6-44A1-B2A7-0FD76D87C4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386" w:rsidRDefault="00343386">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386" w:rsidRDefault="00343386">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386" w:rsidRDefault="00343386">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1D4" w:rsidRDefault="00F201D4">
      <w:r>
        <w:separator/>
      </w:r>
    </w:p>
  </w:footnote>
  <w:footnote w:type="continuationSeparator" w:id="0">
    <w:p w:rsidR="00F201D4" w:rsidRDefault="00F201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386" w:rsidRDefault="00343386">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A71" w:rsidRPr="00110CBD" w:rsidRDefault="00DC6A71"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10"/>
    </w:tblGrid>
    <w:tr w:rsidR="00DC6A71" w:rsidRPr="008F3500">
      <w:trPr>
        <w:cantSplit/>
        <w:trHeight w:hRule="exact" w:val="847"/>
      </w:trPr>
      <w:tc>
        <w:tcPr>
          <w:tcW w:w="567" w:type="dxa"/>
        </w:tcPr>
        <w:p w:rsidR="00530285" w:rsidRPr="00963ADE" w:rsidRDefault="003E797D" w:rsidP="00530285">
          <w:pPr>
            <w:autoSpaceDE w:val="0"/>
            <w:autoSpaceDN w:val="0"/>
            <w:adjustRightInd w:val="0"/>
            <w:spacing w:before="100" w:line="240" w:lineRule="auto"/>
            <w:rPr>
              <w:rFonts w:ascii="Republika" w:hAnsi="Republika"/>
              <w:sz w:val="18"/>
              <w:szCs w:val="60"/>
              <w:lang w:val="sl-SI"/>
            </w:rPr>
          </w:pPr>
          <w:r>
            <w:rPr>
              <w:noProof/>
            </w:rPr>
            <w:drawing>
              <wp:inline distT="0" distB="0" distL="0" distR="0">
                <wp:extent cx="250190" cy="298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190" cy="298450"/>
                        </a:xfrm>
                        <a:prstGeom prst="rect">
                          <a:avLst/>
                        </a:prstGeom>
                        <a:noFill/>
                        <a:ln>
                          <a:noFill/>
                        </a:ln>
                      </pic:spPr>
                    </pic:pic>
                  </a:graphicData>
                </a:graphic>
              </wp:inline>
            </w:drawing>
          </w:r>
        </w:p>
        <w:p w:rsidR="006D42D9" w:rsidRPr="006D42D9" w:rsidRDefault="006D42D9" w:rsidP="0024718A">
          <w:pPr>
            <w:autoSpaceDE w:val="0"/>
            <w:autoSpaceDN w:val="0"/>
            <w:adjustRightInd w:val="0"/>
            <w:spacing w:line="240" w:lineRule="auto"/>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DC6A71" w:rsidRPr="006D42D9" w:rsidRDefault="00DC6A71" w:rsidP="006D42D9">
          <w:pPr>
            <w:rPr>
              <w:rFonts w:ascii="Republika" w:hAnsi="Republika"/>
              <w:sz w:val="60"/>
              <w:szCs w:val="60"/>
              <w:lang w:val="sl-SI"/>
            </w:rPr>
          </w:pPr>
        </w:p>
      </w:tc>
    </w:tr>
  </w:tbl>
  <w:p w:rsidR="00DC6A71" w:rsidRPr="008F3500" w:rsidRDefault="003E797D" w:rsidP="00924E3C">
    <w:pPr>
      <w:autoSpaceDE w:val="0"/>
      <w:autoSpaceDN w:val="0"/>
      <w:adjustRightInd w:val="0"/>
      <w:spacing w:line="240" w:lineRule="auto"/>
      <w:rPr>
        <w:rFonts w:ascii="Republika" w:hAnsi="Republika"/>
        <w:lang w:val="sl-SI"/>
      </w:rPr>
    </w:pPr>
    <w:r>
      <w:rPr>
        <w:noProof/>
        <w:szCs w:val="20"/>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AOqzfv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DC6A71" w:rsidRPr="008F3500">
      <w:rPr>
        <w:rFonts w:ascii="Republika" w:hAnsi="Republika"/>
        <w:lang w:val="sl-SI"/>
      </w:rPr>
      <w:t>REPUBLIKA SLOVENIJA</w:t>
    </w:r>
  </w:p>
  <w:p w:rsidR="00567106" w:rsidRPr="006D3DFE" w:rsidRDefault="006D3DFE" w:rsidP="006D3DFE">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w:t>
    </w:r>
    <w:r w:rsidR="00C5062F">
      <w:rPr>
        <w:rFonts w:ascii="Republika Bold" w:hAnsi="Republika Bold"/>
        <w:b/>
        <w:caps/>
        <w:lang w:val="sl-SI"/>
      </w:rPr>
      <w:t>KMETIJSTVO, GOZDARSTVO IN PREHRANO</w:t>
    </w:r>
  </w:p>
  <w:p w:rsidR="00DC6A71" w:rsidRPr="008F3500" w:rsidRDefault="00C5062F"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 xml:space="preserve">Dunajska </w:t>
    </w:r>
    <w:r w:rsidR="000C407D">
      <w:rPr>
        <w:rFonts w:cs="Arial"/>
        <w:sz w:val="16"/>
        <w:lang w:val="sl-SI"/>
      </w:rPr>
      <w:t xml:space="preserve">cesta </w:t>
    </w:r>
    <w:r>
      <w:rPr>
        <w:rFonts w:cs="Arial"/>
        <w:sz w:val="16"/>
        <w:lang w:val="sl-SI"/>
      </w:rPr>
      <w:t>22</w:t>
    </w:r>
    <w:r w:rsidR="00DC6A71" w:rsidRPr="008F3500">
      <w:rPr>
        <w:rFonts w:cs="Arial"/>
        <w:sz w:val="16"/>
        <w:lang w:val="sl-SI"/>
      </w:rPr>
      <w:t xml:space="preserve">, </w:t>
    </w:r>
    <w:r w:rsidR="006D3DFE">
      <w:rPr>
        <w:rFonts w:cs="Arial"/>
        <w:sz w:val="16"/>
        <w:lang w:val="sl-SI"/>
      </w:rPr>
      <w:t>1000 Ljubljana</w:t>
    </w:r>
    <w:r w:rsidR="00DC6A71" w:rsidRPr="008F3500">
      <w:rPr>
        <w:rFonts w:cs="Arial"/>
        <w:sz w:val="16"/>
        <w:lang w:val="sl-SI"/>
      </w:rPr>
      <w:tab/>
      <w:t xml:space="preserve">T: </w:t>
    </w:r>
    <w:r>
      <w:rPr>
        <w:rFonts w:cs="Arial"/>
        <w:sz w:val="16"/>
        <w:lang w:val="sl-SI"/>
      </w:rPr>
      <w:t>01 478 9000</w:t>
    </w:r>
  </w:p>
  <w:p w:rsidR="00DC6A71" w:rsidRPr="008F3500" w:rsidRDefault="00DC6A71"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6D3DFE">
      <w:rPr>
        <w:rFonts w:cs="Arial"/>
        <w:sz w:val="16"/>
        <w:lang w:val="sl-SI"/>
      </w:rPr>
      <w:t xml:space="preserve">01 478 </w:t>
    </w:r>
    <w:r w:rsidR="000C407D">
      <w:rPr>
        <w:rFonts w:cs="Arial"/>
        <w:sz w:val="16"/>
        <w:lang w:val="sl-SI"/>
      </w:rPr>
      <w:t>9021</w:t>
    </w:r>
    <w:r w:rsidRPr="008F3500">
      <w:rPr>
        <w:rFonts w:cs="Arial"/>
        <w:sz w:val="16"/>
        <w:lang w:val="sl-SI"/>
      </w:rPr>
      <w:t xml:space="preserve"> </w:t>
    </w:r>
  </w:p>
  <w:p w:rsidR="00DC6A71" w:rsidRPr="008F3500" w:rsidRDefault="00DC6A71"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4B276A">
      <w:rPr>
        <w:rFonts w:cs="Arial"/>
        <w:sz w:val="16"/>
        <w:lang w:val="sl-SI"/>
      </w:rPr>
      <w:t>gp.mkgp</w:t>
    </w:r>
    <w:r w:rsidR="006D3DFE">
      <w:rPr>
        <w:rFonts w:cs="Arial"/>
        <w:sz w:val="16"/>
        <w:lang w:val="sl-SI"/>
      </w:rPr>
      <w:t>@gov.si</w:t>
    </w:r>
  </w:p>
  <w:p w:rsidR="00CE7514" w:rsidRPr="008F3500" w:rsidRDefault="00CE7514"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proofErr w:type="spellStart"/>
    <w:r w:rsidR="004B276A">
      <w:rPr>
        <w:rFonts w:cs="Arial"/>
        <w:sz w:val="16"/>
        <w:lang w:val="sl-SI"/>
      </w:rPr>
      <w:t>www.mkgp</w:t>
    </w:r>
    <w:r w:rsidR="006D3DFE">
      <w:rPr>
        <w:rFonts w:cs="Arial"/>
        <w:sz w:val="16"/>
        <w:lang w:val="sl-SI"/>
      </w:rPr>
      <w:t>.gov.si</w:t>
    </w:r>
    <w:proofErr w:type="spellEnd"/>
  </w:p>
  <w:p w:rsidR="00DC6A71" w:rsidRPr="008F3500" w:rsidRDefault="00DC6A71"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3313">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23A88"/>
    <w:rsid w:val="000A7238"/>
    <w:rsid w:val="000C407D"/>
    <w:rsid w:val="000D2FE7"/>
    <w:rsid w:val="001357B2"/>
    <w:rsid w:val="00202A77"/>
    <w:rsid w:val="00203BA2"/>
    <w:rsid w:val="0021528D"/>
    <w:rsid w:val="0024718A"/>
    <w:rsid w:val="00262848"/>
    <w:rsid w:val="00271CE5"/>
    <w:rsid w:val="00282020"/>
    <w:rsid w:val="00343386"/>
    <w:rsid w:val="0035435C"/>
    <w:rsid w:val="003636BF"/>
    <w:rsid w:val="0037479F"/>
    <w:rsid w:val="003845B4"/>
    <w:rsid w:val="00387B1A"/>
    <w:rsid w:val="003E1C74"/>
    <w:rsid w:val="003E797D"/>
    <w:rsid w:val="00431D47"/>
    <w:rsid w:val="004B276A"/>
    <w:rsid w:val="00526246"/>
    <w:rsid w:val="00530285"/>
    <w:rsid w:val="00567106"/>
    <w:rsid w:val="005E1D3C"/>
    <w:rsid w:val="006051E1"/>
    <w:rsid w:val="00632253"/>
    <w:rsid w:val="00642714"/>
    <w:rsid w:val="006455CE"/>
    <w:rsid w:val="006C491D"/>
    <w:rsid w:val="006D3DFE"/>
    <w:rsid w:val="006D42D9"/>
    <w:rsid w:val="00733017"/>
    <w:rsid w:val="00783310"/>
    <w:rsid w:val="007A4A6D"/>
    <w:rsid w:val="007D1BCF"/>
    <w:rsid w:val="007D75CF"/>
    <w:rsid w:val="007E6DC5"/>
    <w:rsid w:val="007E7B58"/>
    <w:rsid w:val="00876443"/>
    <w:rsid w:val="0088043C"/>
    <w:rsid w:val="008906C9"/>
    <w:rsid w:val="008C5738"/>
    <w:rsid w:val="008D04F0"/>
    <w:rsid w:val="008F3500"/>
    <w:rsid w:val="00924E3C"/>
    <w:rsid w:val="0093001B"/>
    <w:rsid w:val="009612BB"/>
    <w:rsid w:val="00A056BA"/>
    <w:rsid w:val="00A125C5"/>
    <w:rsid w:val="00A21E7F"/>
    <w:rsid w:val="00A35903"/>
    <w:rsid w:val="00A5039D"/>
    <w:rsid w:val="00A65EE7"/>
    <w:rsid w:val="00A70133"/>
    <w:rsid w:val="00B17141"/>
    <w:rsid w:val="00B31575"/>
    <w:rsid w:val="00B8547D"/>
    <w:rsid w:val="00B866EE"/>
    <w:rsid w:val="00C250D5"/>
    <w:rsid w:val="00C5062F"/>
    <w:rsid w:val="00C92898"/>
    <w:rsid w:val="00CE7514"/>
    <w:rsid w:val="00D04605"/>
    <w:rsid w:val="00D248DE"/>
    <w:rsid w:val="00D8542D"/>
    <w:rsid w:val="00DB6F30"/>
    <w:rsid w:val="00DC6A71"/>
    <w:rsid w:val="00DE5B46"/>
    <w:rsid w:val="00E0357D"/>
    <w:rsid w:val="00E173BE"/>
    <w:rsid w:val="00E24EC2"/>
    <w:rsid w:val="00EF45A7"/>
    <w:rsid w:val="00F201D4"/>
    <w:rsid w:val="00F240BB"/>
    <w:rsid w:val="00F46724"/>
    <w:rsid w:val="00F57FED"/>
    <w:rsid w:val="00FF3D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exact"/>
    </w:pPr>
    <w:rPr>
      <w:rFonts w:ascii="Arial" w:hAnsi="Arial"/>
      <w:szCs w:val="24"/>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E173B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E173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exact"/>
    </w:pPr>
    <w:rPr>
      <w:rFonts w:ascii="Arial" w:hAnsi="Arial"/>
      <w:szCs w:val="24"/>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E173B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E173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1362</Words>
  <Characters>7770</Characters>
  <Application>Microsoft Office Word</Application>
  <DocSecurity>0</DocSecurity>
  <Lines>64</Lines>
  <Paragraphs>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9114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Helena Gasperlin</cp:lastModifiedBy>
  <cp:revision>2</cp:revision>
  <cp:lastPrinted>2010-07-05T09:38:00Z</cp:lastPrinted>
  <dcterms:created xsi:type="dcterms:W3CDTF">2020-07-29T11:00:00Z</dcterms:created>
  <dcterms:modified xsi:type="dcterms:W3CDTF">2020-07-29T11:00:00Z</dcterms:modified>
</cp:coreProperties>
</file>