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899" w:rsidRPr="005C4899" w:rsidRDefault="005C4899" w:rsidP="005C4899">
      <w:pPr>
        <w:spacing w:after="0" w:line="260" w:lineRule="exact"/>
        <w:ind w:firstLine="708"/>
        <w:contextualSpacing/>
        <w:rPr>
          <w:rFonts w:ascii="Arial" w:eastAsia="Times New Roman" w:hAnsi="Arial" w:cs="Arial"/>
          <w:b/>
          <w:sz w:val="20"/>
          <w:szCs w:val="20"/>
          <w:lang w:eastAsia="sl-SI"/>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gridCol w:w="222"/>
      </w:tblGrid>
      <w:tr w:rsidR="005C4899" w:rsidRPr="005C4899" w:rsidTr="002E2301">
        <w:trPr>
          <w:gridAfter w:val="3"/>
          <w:wAfter w:w="3289" w:type="dxa"/>
        </w:trPr>
        <w:tc>
          <w:tcPr>
            <w:tcW w:w="6096" w:type="dxa"/>
            <w:gridSpan w:val="2"/>
          </w:tcPr>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6EB86E9D" wp14:editId="34786CFB">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2"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36453C" w:rsidTr="002E2301">
        <w:trPr>
          <w:gridAfter w:val="3"/>
          <w:wAfter w:w="3289" w:type="dxa"/>
        </w:trPr>
        <w:tc>
          <w:tcPr>
            <w:tcW w:w="6096" w:type="dxa"/>
            <w:gridSpan w:val="2"/>
          </w:tcPr>
          <w:p w:rsidR="005C4899" w:rsidRPr="0036453C" w:rsidRDefault="005C4899" w:rsidP="009816EC">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6453C">
              <w:rPr>
                <w:rFonts w:ascii="Arial" w:eastAsia="Times New Roman" w:hAnsi="Arial" w:cs="Arial"/>
                <w:sz w:val="20"/>
                <w:szCs w:val="20"/>
                <w:lang w:eastAsia="sl-SI"/>
              </w:rPr>
              <w:t xml:space="preserve">Številka: </w:t>
            </w:r>
            <w:r w:rsidR="00256446">
              <w:rPr>
                <w:rFonts w:ascii="Arial" w:eastAsia="Times New Roman" w:hAnsi="Arial" w:cs="Arial"/>
                <w:sz w:val="20"/>
                <w:szCs w:val="20"/>
                <w:lang w:eastAsia="sl-SI"/>
              </w:rPr>
              <w:t>510-43/2021</w:t>
            </w:r>
            <w:r w:rsidR="00A92142">
              <w:rPr>
                <w:rFonts w:ascii="Arial" w:eastAsia="Times New Roman" w:hAnsi="Arial" w:cs="Arial"/>
                <w:sz w:val="20"/>
                <w:szCs w:val="20"/>
                <w:lang w:eastAsia="sl-SI"/>
              </w:rPr>
              <w:t>/22</w:t>
            </w:r>
          </w:p>
        </w:tc>
      </w:tr>
      <w:tr w:rsidR="005C4899" w:rsidRPr="0036453C" w:rsidTr="002E2301">
        <w:trPr>
          <w:gridAfter w:val="3"/>
          <w:wAfter w:w="3289" w:type="dxa"/>
        </w:trPr>
        <w:tc>
          <w:tcPr>
            <w:tcW w:w="6096" w:type="dxa"/>
            <w:gridSpan w:val="2"/>
          </w:tcPr>
          <w:p w:rsidR="005C4899" w:rsidRPr="0036453C" w:rsidRDefault="005C4899" w:rsidP="009816EC">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6453C">
              <w:rPr>
                <w:rFonts w:ascii="Arial" w:eastAsia="Times New Roman" w:hAnsi="Arial" w:cs="Arial"/>
                <w:sz w:val="20"/>
                <w:szCs w:val="20"/>
                <w:lang w:eastAsia="sl-SI"/>
              </w:rPr>
              <w:t xml:space="preserve">Ljubljana, </w:t>
            </w:r>
            <w:r w:rsidR="00A92142">
              <w:rPr>
                <w:rFonts w:ascii="Arial" w:eastAsia="Times New Roman" w:hAnsi="Arial" w:cs="Arial"/>
                <w:sz w:val="20"/>
                <w:szCs w:val="20"/>
                <w:lang w:eastAsia="sl-SI"/>
              </w:rPr>
              <w:t>10</w:t>
            </w:r>
            <w:r w:rsidR="009816EC">
              <w:rPr>
                <w:rFonts w:ascii="Arial" w:eastAsia="Times New Roman" w:hAnsi="Arial" w:cs="Arial"/>
                <w:sz w:val="20"/>
                <w:szCs w:val="20"/>
                <w:lang w:eastAsia="sl-SI"/>
              </w:rPr>
              <w:t>. 1. 202</w:t>
            </w:r>
            <w:r w:rsidR="00A92142">
              <w:rPr>
                <w:rFonts w:ascii="Arial" w:eastAsia="Times New Roman" w:hAnsi="Arial" w:cs="Arial"/>
                <w:sz w:val="20"/>
                <w:szCs w:val="20"/>
                <w:lang w:eastAsia="sl-SI"/>
              </w:rPr>
              <w:t>2</w:t>
            </w:r>
          </w:p>
        </w:tc>
      </w:tr>
      <w:tr w:rsidR="005C4899" w:rsidRPr="0036453C" w:rsidTr="002E2301">
        <w:trPr>
          <w:gridAfter w:val="3"/>
          <w:wAfter w:w="3289" w:type="dxa"/>
        </w:trPr>
        <w:tc>
          <w:tcPr>
            <w:tcW w:w="6096" w:type="dxa"/>
            <w:gridSpan w:val="2"/>
          </w:tcPr>
          <w:p w:rsidR="005C4899" w:rsidRPr="0036453C" w:rsidRDefault="008C3071" w:rsidP="008C307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6453C">
              <w:rPr>
                <w:rFonts w:ascii="Arial" w:eastAsia="Times New Roman" w:hAnsi="Arial" w:cs="Arial"/>
                <w:iCs/>
                <w:sz w:val="20"/>
                <w:szCs w:val="20"/>
                <w:lang w:eastAsia="sl-SI"/>
              </w:rPr>
              <w:t xml:space="preserve">EVA </w:t>
            </w:r>
            <w:r w:rsidR="00F43E69" w:rsidRPr="0036453C">
              <w:rPr>
                <w:rFonts w:ascii="Arial" w:eastAsia="Times New Roman" w:hAnsi="Arial" w:cs="Arial"/>
                <w:iCs/>
                <w:sz w:val="20"/>
                <w:szCs w:val="20"/>
                <w:lang w:eastAsia="sl-SI"/>
              </w:rPr>
              <w:t>/</w:t>
            </w:r>
          </w:p>
        </w:tc>
      </w:tr>
      <w:tr w:rsidR="005C4899" w:rsidRPr="0036453C" w:rsidTr="002E2301">
        <w:trPr>
          <w:gridAfter w:val="3"/>
          <w:wAfter w:w="3289" w:type="dxa"/>
          <w:trHeight w:val="1379"/>
        </w:trPr>
        <w:tc>
          <w:tcPr>
            <w:tcW w:w="6096" w:type="dxa"/>
            <w:gridSpan w:val="2"/>
          </w:tcPr>
          <w:p w:rsidR="005C4899" w:rsidRPr="0036453C" w:rsidRDefault="005C4899" w:rsidP="005C4899">
            <w:pPr>
              <w:spacing w:after="0" w:line="260" w:lineRule="exact"/>
              <w:rPr>
                <w:rFonts w:ascii="Arial" w:eastAsia="Times New Roman" w:hAnsi="Arial" w:cs="Arial"/>
                <w:sz w:val="20"/>
                <w:szCs w:val="20"/>
              </w:rPr>
            </w:pPr>
          </w:p>
          <w:p w:rsidR="005C4899" w:rsidRPr="00822FCC" w:rsidRDefault="005C4899" w:rsidP="005C4899">
            <w:pPr>
              <w:spacing w:after="0" w:line="260" w:lineRule="exact"/>
              <w:rPr>
                <w:rFonts w:ascii="Arial" w:eastAsia="Times New Roman" w:hAnsi="Arial" w:cs="Arial"/>
                <w:sz w:val="20"/>
                <w:szCs w:val="20"/>
              </w:rPr>
            </w:pPr>
            <w:r w:rsidRPr="00822FCC">
              <w:rPr>
                <w:rFonts w:ascii="Arial" w:eastAsia="Times New Roman" w:hAnsi="Arial" w:cs="Arial"/>
                <w:sz w:val="20"/>
                <w:szCs w:val="20"/>
              </w:rPr>
              <w:t>GENERALNI SEKRETARIAT VLADE REPUBLIKE SLOVENIJE</w:t>
            </w:r>
          </w:p>
          <w:p w:rsidR="005C4899" w:rsidRPr="0036453C" w:rsidRDefault="00A22DC2" w:rsidP="005C4899">
            <w:pPr>
              <w:spacing w:after="0" w:line="260" w:lineRule="exact"/>
              <w:rPr>
                <w:rFonts w:ascii="Arial" w:eastAsia="Times New Roman" w:hAnsi="Arial" w:cs="Arial"/>
                <w:sz w:val="20"/>
                <w:szCs w:val="20"/>
              </w:rPr>
            </w:pPr>
            <w:hyperlink r:id="rId13" w:history="1">
              <w:r w:rsidR="003943DF" w:rsidRPr="00D11C85">
                <w:rPr>
                  <w:rStyle w:val="Hiperpovezava"/>
                  <w:rFonts w:ascii="Arial" w:eastAsia="Times New Roman" w:hAnsi="Arial" w:cs="Arial"/>
                  <w:sz w:val="20"/>
                  <w:szCs w:val="20"/>
                </w:rPr>
                <w:t>gp.gs@gov.si</w:t>
              </w:r>
            </w:hyperlink>
          </w:p>
          <w:p w:rsidR="005C4899" w:rsidRPr="0036453C" w:rsidRDefault="005C4899" w:rsidP="005C4899">
            <w:pPr>
              <w:spacing w:after="0" w:line="260" w:lineRule="exact"/>
              <w:rPr>
                <w:rFonts w:ascii="Arial" w:eastAsia="Times New Roman" w:hAnsi="Arial" w:cs="Arial"/>
                <w:sz w:val="20"/>
                <w:szCs w:val="20"/>
              </w:rPr>
            </w:pPr>
          </w:p>
        </w:tc>
      </w:tr>
      <w:tr w:rsidR="005C4899" w:rsidRPr="00597893" w:rsidTr="002E2301">
        <w:trPr>
          <w:gridAfter w:val="1"/>
          <w:wAfter w:w="222" w:type="dxa"/>
        </w:trPr>
        <w:tc>
          <w:tcPr>
            <w:tcW w:w="9163" w:type="dxa"/>
            <w:gridSpan w:val="4"/>
          </w:tcPr>
          <w:p w:rsidR="005C4899" w:rsidRPr="00597893" w:rsidRDefault="005C4899" w:rsidP="00AA13A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97893">
              <w:rPr>
                <w:rFonts w:ascii="Arial" w:eastAsia="Times New Roman" w:hAnsi="Arial" w:cs="Arial"/>
                <w:b/>
                <w:sz w:val="20"/>
                <w:szCs w:val="20"/>
                <w:lang w:eastAsia="sl-SI"/>
              </w:rPr>
              <w:t>ZADEVA</w:t>
            </w:r>
            <w:r w:rsidR="0081325A" w:rsidRPr="00597893">
              <w:rPr>
                <w:rFonts w:ascii="Arial" w:hAnsi="Arial" w:cs="Arial"/>
                <w:sz w:val="20"/>
                <w:szCs w:val="20"/>
              </w:rPr>
              <w:t>:</w:t>
            </w:r>
            <w:r w:rsidR="007F1BA0" w:rsidRPr="00597893">
              <w:rPr>
                <w:rFonts w:ascii="Arial" w:hAnsi="Arial" w:cs="Arial"/>
                <w:sz w:val="20"/>
                <w:szCs w:val="20"/>
              </w:rPr>
              <w:t xml:space="preserve"> </w:t>
            </w:r>
            <w:r w:rsidR="00801FD5" w:rsidRPr="00597893">
              <w:rPr>
                <w:rFonts w:ascii="Arial" w:hAnsi="Arial" w:cs="Arial"/>
                <w:b/>
                <w:sz w:val="20"/>
                <w:szCs w:val="20"/>
              </w:rPr>
              <w:t xml:space="preserve">Informacija o </w:t>
            </w:r>
            <w:r w:rsidR="00D6795B" w:rsidRPr="00597893">
              <w:rPr>
                <w:rFonts w:ascii="Arial" w:hAnsi="Arial" w:cs="Arial"/>
                <w:b/>
                <w:sz w:val="20"/>
                <w:szCs w:val="20"/>
              </w:rPr>
              <w:t xml:space="preserve">financiranju specialističnega izobraževanja na  </w:t>
            </w:r>
            <w:r w:rsidR="00801FD5" w:rsidRPr="00597893">
              <w:rPr>
                <w:rFonts w:ascii="Arial" w:hAnsi="Arial" w:cs="Arial"/>
                <w:b/>
                <w:sz w:val="20"/>
                <w:szCs w:val="20"/>
              </w:rPr>
              <w:t xml:space="preserve">College of Europe </w:t>
            </w:r>
            <w:r w:rsidR="00AA13A8">
              <w:rPr>
                <w:rFonts w:ascii="Arial" w:hAnsi="Arial" w:cs="Arial"/>
                <w:b/>
                <w:sz w:val="20"/>
                <w:szCs w:val="20"/>
              </w:rPr>
              <w:t xml:space="preserve">in </w:t>
            </w:r>
            <w:r w:rsidR="00AA13A8" w:rsidRPr="00AA13A8">
              <w:rPr>
                <w:rFonts w:ascii="Arial" w:hAnsi="Arial" w:cs="Arial"/>
                <w:b/>
                <w:sz w:val="20"/>
                <w:szCs w:val="20"/>
              </w:rPr>
              <w:t xml:space="preserve">nameravanem podpisu </w:t>
            </w:r>
            <w:r w:rsidR="0036453C" w:rsidRPr="00AA13A8">
              <w:rPr>
                <w:rFonts w:ascii="Arial" w:hAnsi="Arial" w:cs="Arial"/>
                <w:b/>
                <w:sz w:val="20"/>
                <w:szCs w:val="20"/>
              </w:rPr>
              <w:t xml:space="preserve"> </w:t>
            </w:r>
            <w:r w:rsidR="00AA13A8" w:rsidRPr="00A92142">
              <w:rPr>
                <w:rFonts w:ascii="Arial" w:hAnsi="Arial" w:cs="Arial"/>
                <w:b/>
                <w:sz w:val="20"/>
                <w:szCs w:val="20"/>
              </w:rPr>
              <w:t xml:space="preserve">Memoranduma o </w:t>
            </w:r>
            <w:r w:rsidR="00AA13A8">
              <w:rPr>
                <w:rFonts w:ascii="Arial" w:hAnsi="Arial" w:cs="Arial"/>
                <w:b/>
                <w:sz w:val="20"/>
                <w:szCs w:val="20"/>
              </w:rPr>
              <w:t>soglasju</w:t>
            </w:r>
            <w:r w:rsidR="00AA13A8" w:rsidRPr="00A92142">
              <w:rPr>
                <w:rFonts w:ascii="Arial" w:hAnsi="Arial" w:cs="Arial"/>
                <w:b/>
                <w:sz w:val="20"/>
                <w:szCs w:val="20"/>
              </w:rPr>
              <w:t xml:space="preserve"> </w:t>
            </w:r>
            <w:r w:rsidR="00906AA0">
              <w:rPr>
                <w:rFonts w:ascii="Arial" w:hAnsi="Arial" w:cs="Arial"/>
                <w:b/>
                <w:sz w:val="20"/>
                <w:szCs w:val="20"/>
              </w:rPr>
              <w:t>glede</w:t>
            </w:r>
            <w:r w:rsidR="00AA13A8" w:rsidRPr="00A92142">
              <w:rPr>
                <w:rFonts w:ascii="Arial" w:hAnsi="Arial" w:cs="Arial"/>
                <w:b/>
                <w:sz w:val="20"/>
                <w:szCs w:val="20"/>
              </w:rPr>
              <w:t xml:space="preserve"> shem</w:t>
            </w:r>
            <w:r w:rsidR="00906AA0">
              <w:rPr>
                <w:rFonts w:ascii="Arial" w:hAnsi="Arial" w:cs="Arial"/>
                <w:b/>
                <w:sz w:val="20"/>
                <w:szCs w:val="20"/>
              </w:rPr>
              <w:t>e</w:t>
            </w:r>
            <w:r w:rsidR="00AA13A8" w:rsidRPr="00A92142">
              <w:rPr>
                <w:rFonts w:ascii="Arial" w:hAnsi="Arial" w:cs="Arial"/>
                <w:b/>
                <w:sz w:val="20"/>
                <w:szCs w:val="20"/>
              </w:rPr>
              <w:t xml:space="preserve"> financiranja študija na College of Europe za slovenske državljane</w:t>
            </w:r>
            <w:r w:rsidR="00AA13A8" w:rsidRPr="00597893">
              <w:rPr>
                <w:rFonts w:ascii="Arial" w:hAnsi="Arial" w:cs="Arial"/>
                <w:sz w:val="20"/>
                <w:szCs w:val="20"/>
              </w:rPr>
              <w:t xml:space="preserve"> </w:t>
            </w:r>
            <w:r w:rsidR="0081325A" w:rsidRPr="00597893">
              <w:rPr>
                <w:rFonts w:ascii="Arial" w:hAnsi="Arial" w:cs="Arial"/>
                <w:b/>
                <w:sz w:val="20"/>
                <w:szCs w:val="20"/>
              </w:rPr>
              <w:t>– predlog za obravnavo</w:t>
            </w:r>
          </w:p>
        </w:tc>
      </w:tr>
      <w:tr w:rsidR="005C4899" w:rsidRPr="00597893" w:rsidTr="002E2301">
        <w:trPr>
          <w:gridAfter w:val="1"/>
          <w:wAfter w:w="222" w:type="dxa"/>
        </w:trPr>
        <w:tc>
          <w:tcPr>
            <w:tcW w:w="9163" w:type="dxa"/>
            <w:gridSpan w:val="4"/>
          </w:tcPr>
          <w:p w:rsidR="005C4899" w:rsidRPr="00597893"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97893">
              <w:rPr>
                <w:rFonts w:ascii="Arial" w:eastAsia="Times New Roman" w:hAnsi="Arial" w:cs="Arial"/>
                <w:b/>
                <w:sz w:val="20"/>
                <w:szCs w:val="20"/>
                <w:lang w:eastAsia="sl-SI"/>
              </w:rPr>
              <w:t>1. Predlog sklepov vlade:</w:t>
            </w:r>
          </w:p>
        </w:tc>
      </w:tr>
      <w:tr w:rsidR="005C4899" w:rsidRPr="0036453C" w:rsidTr="002E2301">
        <w:tc>
          <w:tcPr>
            <w:tcW w:w="9385" w:type="dxa"/>
            <w:gridSpan w:val="5"/>
          </w:tcPr>
          <w:p w:rsidR="0081325A" w:rsidRPr="00597893" w:rsidRDefault="004312E0" w:rsidP="002E2301">
            <w:pPr>
              <w:spacing w:line="260" w:lineRule="exact"/>
              <w:ind w:right="459"/>
              <w:jc w:val="both"/>
              <w:rPr>
                <w:rFonts w:ascii="Arial" w:hAnsi="Arial" w:cs="Arial"/>
                <w:color w:val="000000"/>
                <w:sz w:val="20"/>
                <w:szCs w:val="20"/>
                <w:lang w:eastAsia="sl-SI"/>
              </w:rPr>
            </w:pPr>
            <w:r w:rsidRPr="00597893">
              <w:rPr>
                <w:rFonts w:ascii="Arial" w:hAnsi="Arial" w:cs="Arial"/>
                <w:color w:val="000000"/>
                <w:sz w:val="20"/>
                <w:szCs w:val="20"/>
              </w:rPr>
              <w:t>Na podlagi</w:t>
            </w:r>
            <w:r w:rsidR="0081325A" w:rsidRPr="00597893">
              <w:rPr>
                <w:rFonts w:ascii="Arial" w:hAnsi="Arial" w:cs="Arial"/>
                <w:color w:val="000000"/>
                <w:sz w:val="20"/>
                <w:szCs w:val="20"/>
              </w:rPr>
              <w:t xml:space="preserve"> </w:t>
            </w:r>
            <w:r w:rsidR="0036453C" w:rsidRPr="00597893">
              <w:rPr>
                <w:rFonts w:ascii="Arial" w:hAnsi="Arial" w:cs="Arial"/>
                <w:color w:val="000000"/>
                <w:sz w:val="20"/>
                <w:szCs w:val="20"/>
              </w:rPr>
              <w:t xml:space="preserve">šestega odstavka </w:t>
            </w:r>
            <w:r w:rsidR="0081325A" w:rsidRPr="00597893">
              <w:rPr>
                <w:rFonts w:ascii="Arial" w:hAnsi="Arial" w:cs="Arial"/>
                <w:color w:val="000000"/>
                <w:sz w:val="20"/>
                <w:szCs w:val="20"/>
              </w:rPr>
              <w:t xml:space="preserve">21. člena Zakona o Vladi Republike Slovenije (Uradni list RS, št. 24/05 – uradno prečiščeno besedilo, 109/08, 38/10 – ZUKN, 8/12, 21/13, 47/13 – ZDU-1G, 65/14 in 55/17) </w:t>
            </w:r>
            <w:r w:rsidR="0081325A" w:rsidRPr="00597893">
              <w:rPr>
                <w:rFonts w:ascii="Arial" w:hAnsi="Arial" w:cs="Arial"/>
                <w:color w:val="000000"/>
                <w:sz w:val="20"/>
                <w:szCs w:val="20"/>
                <w:lang w:eastAsia="sl-SI"/>
              </w:rPr>
              <w:t>je Vlada Republike Slovenije na svoji …….. seji dne ……. sprejela naslednji</w:t>
            </w:r>
          </w:p>
          <w:p w:rsidR="004312E0" w:rsidRPr="00597893" w:rsidRDefault="004312E0" w:rsidP="002E2301">
            <w:pPr>
              <w:spacing w:line="260" w:lineRule="exact"/>
              <w:ind w:right="459"/>
              <w:jc w:val="center"/>
              <w:rPr>
                <w:rFonts w:ascii="Arial" w:hAnsi="Arial" w:cs="Arial"/>
                <w:b/>
                <w:sz w:val="20"/>
                <w:szCs w:val="20"/>
              </w:rPr>
            </w:pPr>
          </w:p>
          <w:p w:rsidR="0081325A" w:rsidRPr="00597893" w:rsidRDefault="0081325A" w:rsidP="002E2301">
            <w:pPr>
              <w:spacing w:line="260" w:lineRule="exact"/>
              <w:ind w:right="459"/>
              <w:jc w:val="center"/>
              <w:rPr>
                <w:rFonts w:ascii="Arial" w:hAnsi="Arial" w:cs="Arial"/>
                <w:b/>
                <w:sz w:val="20"/>
                <w:szCs w:val="20"/>
              </w:rPr>
            </w:pPr>
            <w:r w:rsidRPr="00597893">
              <w:rPr>
                <w:rFonts w:ascii="Arial" w:hAnsi="Arial" w:cs="Arial"/>
                <w:b/>
                <w:sz w:val="20"/>
                <w:szCs w:val="20"/>
              </w:rPr>
              <w:t>SKLEP</w:t>
            </w:r>
          </w:p>
          <w:p w:rsidR="00A10FE8" w:rsidRPr="00597893" w:rsidRDefault="00E52779" w:rsidP="00E52779">
            <w:pPr>
              <w:pStyle w:val="Odstavekseznama"/>
              <w:numPr>
                <w:ilvl w:val="0"/>
                <w:numId w:val="36"/>
              </w:numPr>
              <w:spacing w:after="0" w:line="260" w:lineRule="exact"/>
              <w:ind w:right="459"/>
              <w:jc w:val="both"/>
              <w:rPr>
                <w:rFonts w:ascii="Arial" w:hAnsi="Arial" w:cs="Arial"/>
                <w:sz w:val="20"/>
                <w:szCs w:val="20"/>
                <w:lang w:eastAsia="sl-SI"/>
              </w:rPr>
            </w:pPr>
            <w:r w:rsidRPr="00597893">
              <w:rPr>
                <w:rFonts w:ascii="Arial" w:hAnsi="Arial" w:cs="Arial"/>
                <w:sz w:val="20"/>
                <w:szCs w:val="20"/>
              </w:rPr>
              <w:t xml:space="preserve">Vlada Republike Slovenije se je seznanila </w:t>
            </w:r>
            <w:r w:rsidR="00AA13A8">
              <w:rPr>
                <w:rFonts w:ascii="Arial" w:hAnsi="Arial" w:cs="Arial"/>
                <w:sz w:val="20"/>
                <w:szCs w:val="20"/>
              </w:rPr>
              <w:t>z nameravanim podpisom</w:t>
            </w:r>
            <w:r w:rsidR="00A10FE8" w:rsidRPr="00597893">
              <w:rPr>
                <w:rFonts w:ascii="Arial" w:hAnsi="Arial" w:cs="Arial"/>
                <w:sz w:val="20"/>
                <w:szCs w:val="20"/>
              </w:rPr>
              <w:t xml:space="preserve"> Memoranduma</w:t>
            </w:r>
            <w:r w:rsidR="007F3574" w:rsidRPr="00597893">
              <w:rPr>
                <w:rFonts w:ascii="Arial" w:hAnsi="Arial" w:cs="Arial"/>
                <w:sz w:val="20"/>
                <w:szCs w:val="20"/>
              </w:rPr>
              <w:t xml:space="preserve"> o </w:t>
            </w:r>
            <w:r w:rsidR="00AA13A8">
              <w:rPr>
                <w:rFonts w:ascii="Arial" w:hAnsi="Arial" w:cs="Arial"/>
                <w:sz w:val="20"/>
                <w:szCs w:val="20"/>
              </w:rPr>
              <w:t>soglasju</w:t>
            </w:r>
            <w:r w:rsidR="00AA13A8" w:rsidRPr="00597893">
              <w:rPr>
                <w:rFonts w:ascii="Arial" w:hAnsi="Arial" w:cs="Arial"/>
                <w:sz w:val="20"/>
                <w:szCs w:val="20"/>
              </w:rPr>
              <w:t xml:space="preserve"> </w:t>
            </w:r>
            <w:r w:rsidR="00906AA0">
              <w:rPr>
                <w:rFonts w:ascii="Arial" w:hAnsi="Arial" w:cs="Arial"/>
                <w:sz w:val="20"/>
                <w:szCs w:val="20"/>
              </w:rPr>
              <w:t>glede</w:t>
            </w:r>
            <w:r w:rsidR="007F3574" w:rsidRPr="00597893">
              <w:rPr>
                <w:rFonts w:ascii="Arial" w:hAnsi="Arial" w:cs="Arial"/>
                <w:sz w:val="20"/>
                <w:szCs w:val="20"/>
              </w:rPr>
              <w:t xml:space="preserve"> shem</w:t>
            </w:r>
            <w:r w:rsidR="00906AA0">
              <w:rPr>
                <w:rFonts w:ascii="Arial" w:hAnsi="Arial" w:cs="Arial"/>
                <w:sz w:val="20"/>
                <w:szCs w:val="20"/>
              </w:rPr>
              <w:t>e</w:t>
            </w:r>
            <w:r w:rsidR="007F3574" w:rsidRPr="00597893">
              <w:rPr>
                <w:rFonts w:ascii="Arial" w:hAnsi="Arial" w:cs="Arial"/>
                <w:sz w:val="20"/>
                <w:szCs w:val="20"/>
              </w:rPr>
              <w:t xml:space="preserve"> financiranja študija na College of Europe za slovenske državljane in pooblašča ministrico za izobraževanje, znanost in šport dr. Simono Kustec, da ga podpiše.</w:t>
            </w:r>
          </w:p>
          <w:p w:rsidR="007F3574" w:rsidRPr="00597893" w:rsidRDefault="007F3574" w:rsidP="007F3574">
            <w:pPr>
              <w:pStyle w:val="Odstavekseznama"/>
              <w:spacing w:after="0" w:line="260" w:lineRule="exact"/>
              <w:ind w:right="459"/>
              <w:jc w:val="both"/>
              <w:rPr>
                <w:rFonts w:ascii="Arial" w:hAnsi="Arial" w:cs="Arial"/>
                <w:sz w:val="20"/>
                <w:szCs w:val="20"/>
                <w:lang w:eastAsia="sl-SI"/>
              </w:rPr>
            </w:pPr>
          </w:p>
          <w:p w:rsidR="00A10FE8" w:rsidRPr="00597893" w:rsidRDefault="00C873FD" w:rsidP="009132A4">
            <w:pPr>
              <w:pStyle w:val="Odstavekseznama"/>
              <w:numPr>
                <w:ilvl w:val="0"/>
                <w:numId w:val="36"/>
              </w:numPr>
              <w:spacing w:after="0" w:line="260" w:lineRule="exact"/>
              <w:ind w:right="459"/>
              <w:jc w:val="both"/>
              <w:rPr>
                <w:rFonts w:ascii="Arial" w:hAnsi="Arial" w:cs="Arial"/>
                <w:sz w:val="20"/>
                <w:szCs w:val="20"/>
              </w:rPr>
            </w:pPr>
            <w:r w:rsidRPr="00597893">
              <w:rPr>
                <w:rFonts w:ascii="Arial" w:hAnsi="Arial" w:cs="Arial"/>
                <w:sz w:val="20"/>
                <w:szCs w:val="20"/>
              </w:rPr>
              <w:t xml:space="preserve">Vlada Republike Slovenije je zadolžila Ministrstvo za izobraževanje, znanost in šport, </w:t>
            </w:r>
            <w:r w:rsidR="00597893" w:rsidRPr="00597893">
              <w:rPr>
                <w:rFonts w:ascii="Arial" w:hAnsi="Arial" w:cs="Arial"/>
                <w:sz w:val="20"/>
                <w:szCs w:val="20"/>
              </w:rPr>
              <w:t xml:space="preserve">da </w:t>
            </w:r>
            <w:r w:rsidRPr="00597893">
              <w:rPr>
                <w:rFonts w:ascii="Arial" w:hAnsi="Arial" w:cs="Arial"/>
                <w:sz w:val="20"/>
                <w:szCs w:val="20"/>
              </w:rPr>
              <w:t xml:space="preserve">izvaja novo nastale obveznosti </w:t>
            </w:r>
            <w:r w:rsidR="009132A4" w:rsidRPr="00597893">
              <w:rPr>
                <w:rFonts w:ascii="Arial" w:hAnsi="Arial" w:cs="Arial"/>
                <w:sz w:val="20"/>
                <w:szCs w:val="20"/>
              </w:rPr>
              <w:t xml:space="preserve">iz Memoranduma o </w:t>
            </w:r>
            <w:r w:rsidR="00AA13A8">
              <w:rPr>
                <w:rFonts w:ascii="Arial" w:hAnsi="Arial" w:cs="Arial"/>
                <w:sz w:val="20"/>
                <w:szCs w:val="20"/>
              </w:rPr>
              <w:t>soglasju</w:t>
            </w:r>
            <w:r w:rsidR="00AA13A8" w:rsidRPr="00597893">
              <w:rPr>
                <w:rFonts w:ascii="Arial" w:hAnsi="Arial" w:cs="Arial"/>
                <w:sz w:val="20"/>
                <w:szCs w:val="20"/>
              </w:rPr>
              <w:t xml:space="preserve"> </w:t>
            </w:r>
            <w:r w:rsidR="00906AA0">
              <w:rPr>
                <w:rFonts w:ascii="Arial" w:hAnsi="Arial" w:cs="Arial"/>
                <w:sz w:val="20"/>
                <w:szCs w:val="20"/>
              </w:rPr>
              <w:t>glede</w:t>
            </w:r>
            <w:r w:rsidR="009132A4" w:rsidRPr="00597893">
              <w:rPr>
                <w:rFonts w:ascii="Arial" w:hAnsi="Arial" w:cs="Arial"/>
                <w:sz w:val="20"/>
                <w:szCs w:val="20"/>
              </w:rPr>
              <w:t xml:space="preserve"> shem</w:t>
            </w:r>
            <w:r w:rsidR="00906AA0">
              <w:rPr>
                <w:rFonts w:ascii="Arial" w:hAnsi="Arial" w:cs="Arial"/>
                <w:sz w:val="20"/>
                <w:szCs w:val="20"/>
              </w:rPr>
              <w:t>e</w:t>
            </w:r>
            <w:r w:rsidR="009132A4" w:rsidRPr="00597893">
              <w:rPr>
                <w:rFonts w:ascii="Arial" w:hAnsi="Arial" w:cs="Arial"/>
                <w:sz w:val="20"/>
                <w:szCs w:val="20"/>
              </w:rPr>
              <w:t xml:space="preserve"> financiranja študija na College of Europe za slovenske državljane </w:t>
            </w:r>
          </w:p>
          <w:p w:rsidR="009132A4" w:rsidRPr="00597893" w:rsidRDefault="009132A4" w:rsidP="00A10FE8">
            <w:pPr>
              <w:pStyle w:val="Odstavekseznama"/>
              <w:spacing w:after="0" w:line="260" w:lineRule="exact"/>
              <w:ind w:right="459"/>
              <w:jc w:val="both"/>
              <w:rPr>
                <w:rFonts w:ascii="Arial" w:hAnsi="Arial" w:cs="Arial"/>
                <w:sz w:val="20"/>
                <w:szCs w:val="20"/>
                <w:lang w:eastAsia="sl-SI"/>
              </w:rPr>
            </w:pPr>
          </w:p>
          <w:p w:rsidR="00E52779" w:rsidRPr="00597893" w:rsidRDefault="00E52779" w:rsidP="00E52779">
            <w:pPr>
              <w:spacing w:line="260" w:lineRule="exact"/>
              <w:ind w:left="426" w:hanging="426"/>
              <w:rPr>
                <w:rFonts w:ascii="Arial" w:hAnsi="Arial" w:cs="Arial"/>
                <w:sz w:val="20"/>
                <w:szCs w:val="20"/>
              </w:rPr>
            </w:pPr>
          </w:p>
          <w:p w:rsidR="00F171D0" w:rsidRPr="00597893" w:rsidRDefault="00F171D0" w:rsidP="002E2301">
            <w:pPr>
              <w:overflowPunct w:val="0"/>
              <w:autoSpaceDE w:val="0"/>
              <w:autoSpaceDN w:val="0"/>
              <w:adjustRightInd w:val="0"/>
              <w:spacing w:after="0" w:line="260" w:lineRule="exact"/>
              <w:ind w:right="459"/>
              <w:jc w:val="center"/>
              <w:textAlignment w:val="baseline"/>
              <w:rPr>
                <w:rFonts w:ascii="Arial" w:eastAsia="Times New Roman" w:hAnsi="Arial" w:cs="Arial"/>
                <w:iCs/>
                <w:sz w:val="20"/>
                <w:szCs w:val="20"/>
                <w:lang w:eastAsia="sl-SI"/>
              </w:rPr>
            </w:pPr>
          </w:p>
          <w:p w:rsidR="00BC314B" w:rsidRPr="00597893" w:rsidRDefault="007F1BA0" w:rsidP="002E2301">
            <w:pPr>
              <w:overflowPunct w:val="0"/>
              <w:autoSpaceDE w:val="0"/>
              <w:autoSpaceDN w:val="0"/>
              <w:adjustRightInd w:val="0"/>
              <w:spacing w:after="0" w:line="260" w:lineRule="exact"/>
              <w:ind w:right="459"/>
              <w:jc w:val="center"/>
              <w:textAlignment w:val="baseline"/>
              <w:rPr>
                <w:rFonts w:ascii="Arial" w:eastAsia="Times New Roman" w:hAnsi="Arial" w:cs="Arial"/>
                <w:iCs/>
                <w:sz w:val="20"/>
                <w:szCs w:val="20"/>
                <w:lang w:eastAsia="sl-SI"/>
              </w:rPr>
            </w:pPr>
            <w:r w:rsidRPr="00597893">
              <w:rPr>
                <w:rFonts w:ascii="Arial" w:eastAsia="Times New Roman" w:hAnsi="Arial" w:cs="Arial"/>
                <w:iCs/>
                <w:sz w:val="20"/>
                <w:szCs w:val="20"/>
                <w:lang w:eastAsia="sl-SI"/>
              </w:rPr>
              <w:t xml:space="preserve">                            </w:t>
            </w:r>
            <w:r w:rsidR="00BC314B" w:rsidRPr="00597893">
              <w:rPr>
                <w:rFonts w:ascii="Arial" w:eastAsia="Times New Roman" w:hAnsi="Arial" w:cs="Arial"/>
                <w:iCs/>
                <w:sz w:val="20"/>
                <w:szCs w:val="20"/>
                <w:lang w:eastAsia="sl-SI"/>
              </w:rPr>
              <w:t xml:space="preserve"> mag. Janja Garvas Hočevar</w:t>
            </w:r>
          </w:p>
          <w:p w:rsidR="00BC314B" w:rsidRPr="00597893" w:rsidRDefault="007F1BA0" w:rsidP="002E2301">
            <w:pPr>
              <w:overflowPunct w:val="0"/>
              <w:autoSpaceDE w:val="0"/>
              <w:autoSpaceDN w:val="0"/>
              <w:adjustRightInd w:val="0"/>
              <w:spacing w:after="0" w:line="260" w:lineRule="exact"/>
              <w:ind w:right="459"/>
              <w:jc w:val="center"/>
              <w:textAlignment w:val="baseline"/>
              <w:rPr>
                <w:rFonts w:ascii="Arial" w:eastAsia="Times New Roman" w:hAnsi="Arial" w:cs="Arial"/>
                <w:iCs/>
                <w:sz w:val="20"/>
                <w:szCs w:val="20"/>
                <w:lang w:eastAsia="sl-SI"/>
              </w:rPr>
            </w:pPr>
            <w:r w:rsidRPr="00597893">
              <w:rPr>
                <w:rFonts w:ascii="Arial" w:eastAsia="Times New Roman" w:hAnsi="Arial" w:cs="Arial"/>
                <w:iCs/>
                <w:sz w:val="20"/>
                <w:szCs w:val="20"/>
                <w:lang w:eastAsia="sl-SI"/>
              </w:rPr>
              <w:t xml:space="preserve">                          </w:t>
            </w:r>
            <w:r w:rsidR="00BC314B" w:rsidRPr="00597893">
              <w:rPr>
                <w:rFonts w:ascii="Arial" w:eastAsia="Times New Roman" w:hAnsi="Arial" w:cs="Arial"/>
                <w:iCs/>
                <w:sz w:val="20"/>
                <w:szCs w:val="20"/>
                <w:lang w:eastAsia="sl-SI"/>
              </w:rPr>
              <w:t xml:space="preserve"> vršilka dolžnosti</w:t>
            </w:r>
          </w:p>
          <w:p w:rsidR="00BC314B" w:rsidRPr="00597893" w:rsidRDefault="007F1BA0" w:rsidP="002E2301">
            <w:pPr>
              <w:overflowPunct w:val="0"/>
              <w:autoSpaceDE w:val="0"/>
              <w:autoSpaceDN w:val="0"/>
              <w:adjustRightInd w:val="0"/>
              <w:spacing w:after="0" w:line="260" w:lineRule="exact"/>
              <w:ind w:right="459"/>
              <w:jc w:val="center"/>
              <w:textAlignment w:val="baseline"/>
              <w:rPr>
                <w:rFonts w:ascii="Arial" w:eastAsia="Times New Roman" w:hAnsi="Arial" w:cs="Arial"/>
                <w:iCs/>
                <w:sz w:val="20"/>
                <w:szCs w:val="20"/>
                <w:lang w:eastAsia="sl-SI"/>
              </w:rPr>
            </w:pPr>
            <w:r w:rsidRPr="00597893">
              <w:rPr>
                <w:rFonts w:ascii="Arial" w:eastAsia="Times New Roman" w:hAnsi="Arial" w:cs="Arial"/>
                <w:iCs/>
                <w:sz w:val="20"/>
                <w:szCs w:val="20"/>
                <w:lang w:eastAsia="sl-SI"/>
              </w:rPr>
              <w:t xml:space="preserve">                            </w:t>
            </w:r>
            <w:r w:rsidR="00BC314B" w:rsidRPr="00597893">
              <w:rPr>
                <w:rFonts w:ascii="Arial" w:eastAsia="Times New Roman" w:hAnsi="Arial" w:cs="Arial"/>
                <w:iCs/>
                <w:sz w:val="20"/>
                <w:szCs w:val="20"/>
                <w:lang w:eastAsia="sl-SI"/>
              </w:rPr>
              <w:t>generalnega sekretarja</w:t>
            </w:r>
          </w:p>
          <w:p w:rsidR="00BC314B" w:rsidRPr="00597893" w:rsidRDefault="00BC314B" w:rsidP="002E2301">
            <w:pPr>
              <w:overflowPunct w:val="0"/>
              <w:autoSpaceDE w:val="0"/>
              <w:autoSpaceDN w:val="0"/>
              <w:adjustRightInd w:val="0"/>
              <w:spacing w:after="0" w:line="260" w:lineRule="exact"/>
              <w:ind w:right="459"/>
              <w:jc w:val="both"/>
              <w:textAlignment w:val="baseline"/>
              <w:rPr>
                <w:rFonts w:ascii="Arial" w:eastAsia="Times New Roman" w:hAnsi="Arial" w:cs="Arial"/>
                <w:iCs/>
                <w:sz w:val="20"/>
                <w:szCs w:val="20"/>
                <w:lang w:eastAsia="sl-SI"/>
              </w:rPr>
            </w:pPr>
          </w:p>
          <w:p w:rsidR="00D12C83" w:rsidRPr="00597893" w:rsidRDefault="00D12C83" w:rsidP="002E2301">
            <w:pPr>
              <w:overflowPunct w:val="0"/>
              <w:autoSpaceDE w:val="0"/>
              <w:autoSpaceDN w:val="0"/>
              <w:adjustRightInd w:val="0"/>
              <w:spacing w:after="0" w:line="260" w:lineRule="exact"/>
              <w:ind w:right="459"/>
              <w:jc w:val="both"/>
              <w:textAlignment w:val="baseline"/>
              <w:rPr>
                <w:rFonts w:ascii="Arial" w:eastAsia="Times New Roman" w:hAnsi="Arial" w:cs="Arial"/>
                <w:iCs/>
                <w:sz w:val="20"/>
                <w:szCs w:val="20"/>
                <w:lang w:eastAsia="sl-SI"/>
              </w:rPr>
            </w:pPr>
          </w:p>
          <w:p w:rsidR="00BC314B" w:rsidRPr="00597893" w:rsidRDefault="00BC314B" w:rsidP="002E2301">
            <w:pPr>
              <w:overflowPunct w:val="0"/>
              <w:autoSpaceDE w:val="0"/>
              <w:autoSpaceDN w:val="0"/>
              <w:adjustRightInd w:val="0"/>
              <w:spacing w:after="0" w:line="260" w:lineRule="exact"/>
              <w:ind w:right="459"/>
              <w:jc w:val="both"/>
              <w:textAlignment w:val="baseline"/>
              <w:rPr>
                <w:rFonts w:ascii="Arial" w:eastAsia="Times New Roman" w:hAnsi="Arial" w:cs="Arial"/>
                <w:iCs/>
                <w:sz w:val="20"/>
                <w:szCs w:val="20"/>
                <w:lang w:eastAsia="sl-SI"/>
              </w:rPr>
            </w:pPr>
            <w:r w:rsidRPr="00597893">
              <w:rPr>
                <w:rFonts w:ascii="Arial" w:eastAsia="Times New Roman" w:hAnsi="Arial" w:cs="Arial"/>
                <w:iCs/>
                <w:sz w:val="20"/>
                <w:szCs w:val="20"/>
                <w:lang w:eastAsia="sl-SI"/>
              </w:rPr>
              <w:t>Prejmejo:</w:t>
            </w:r>
          </w:p>
          <w:p w:rsidR="0081325A" w:rsidRPr="00597893" w:rsidRDefault="009132A4" w:rsidP="002E2301">
            <w:pPr>
              <w:numPr>
                <w:ilvl w:val="0"/>
                <w:numId w:val="32"/>
              </w:numPr>
              <w:spacing w:after="0" w:line="240" w:lineRule="auto"/>
              <w:ind w:right="459"/>
              <w:jc w:val="both"/>
              <w:rPr>
                <w:rFonts w:ascii="Arial" w:hAnsi="Arial" w:cs="Arial"/>
                <w:sz w:val="20"/>
                <w:szCs w:val="20"/>
              </w:rPr>
            </w:pPr>
            <w:r w:rsidRPr="00597893">
              <w:rPr>
                <w:rFonts w:ascii="Arial" w:hAnsi="Arial" w:cs="Arial"/>
                <w:bCs/>
                <w:sz w:val="20"/>
                <w:szCs w:val="20"/>
              </w:rPr>
              <w:t>Urad Vlade RS za komuniciranje</w:t>
            </w:r>
          </w:p>
          <w:p w:rsidR="009132A4" w:rsidRPr="00597893" w:rsidRDefault="009132A4" w:rsidP="002E2301">
            <w:pPr>
              <w:numPr>
                <w:ilvl w:val="0"/>
                <w:numId w:val="32"/>
              </w:numPr>
              <w:spacing w:after="0" w:line="240" w:lineRule="auto"/>
              <w:ind w:right="459"/>
              <w:jc w:val="both"/>
              <w:rPr>
                <w:rFonts w:ascii="Arial" w:hAnsi="Arial" w:cs="Arial"/>
                <w:sz w:val="20"/>
                <w:szCs w:val="20"/>
              </w:rPr>
            </w:pPr>
            <w:r w:rsidRPr="00597893">
              <w:rPr>
                <w:rFonts w:ascii="Arial" w:hAnsi="Arial" w:cs="Arial"/>
                <w:sz w:val="20"/>
                <w:szCs w:val="20"/>
              </w:rPr>
              <w:t>Ministrstvo za izobraževanje, znanost in šport</w:t>
            </w:r>
          </w:p>
          <w:p w:rsidR="0081325A" w:rsidRPr="00597893" w:rsidRDefault="0081325A" w:rsidP="002E2301">
            <w:pPr>
              <w:numPr>
                <w:ilvl w:val="0"/>
                <w:numId w:val="32"/>
              </w:numPr>
              <w:spacing w:after="0" w:line="240" w:lineRule="auto"/>
              <w:ind w:right="459"/>
              <w:jc w:val="both"/>
              <w:rPr>
                <w:rFonts w:ascii="Arial" w:hAnsi="Arial" w:cs="Arial"/>
                <w:sz w:val="20"/>
                <w:szCs w:val="20"/>
              </w:rPr>
            </w:pPr>
            <w:r w:rsidRPr="00597893">
              <w:rPr>
                <w:rFonts w:ascii="Arial" w:hAnsi="Arial" w:cs="Arial"/>
                <w:bCs/>
                <w:sz w:val="20"/>
                <w:szCs w:val="20"/>
              </w:rPr>
              <w:t>Ministrstvo za finance</w:t>
            </w:r>
          </w:p>
          <w:p w:rsidR="0081325A" w:rsidRPr="00597893" w:rsidRDefault="009132A4" w:rsidP="002E2301">
            <w:pPr>
              <w:numPr>
                <w:ilvl w:val="0"/>
                <w:numId w:val="32"/>
              </w:numPr>
              <w:spacing w:after="0" w:line="240" w:lineRule="auto"/>
              <w:ind w:right="459"/>
              <w:jc w:val="both"/>
              <w:rPr>
                <w:rFonts w:ascii="Arial" w:hAnsi="Arial" w:cs="Arial"/>
                <w:sz w:val="20"/>
                <w:szCs w:val="20"/>
              </w:rPr>
            </w:pPr>
            <w:r w:rsidRPr="00597893">
              <w:rPr>
                <w:rFonts w:ascii="Arial" w:hAnsi="Arial" w:cs="Arial"/>
                <w:sz w:val="20"/>
                <w:szCs w:val="20"/>
              </w:rPr>
              <w:t>Ministrstvo za javno upravo</w:t>
            </w:r>
          </w:p>
          <w:p w:rsidR="0081325A" w:rsidRPr="00597893" w:rsidRDefault="0081325A" w:rsidP="002E2301">
            <w:pPr>
              <w:numPr>
                <w:ilvl w:val="0"/>
                <w:numId w:val="32"/>
              </w:numPr>
              <w:spacing w:after="0" w:line="240" w:lineRule="auto"/>
              <w:ind w:right="459"/>
              <w:jc w:val="both"/>
              <w:rPr>
                <w:rFonts w:ascii="Arial" w:hAnsi="Arial" w:cs="Arial"/>
                <w:sz w:val="20"/>
                <w:szCs w:val="20"/>
              </w:rPr>
            </w:pPr>
            <w:r w:rsidRPr="00597893">
              <w:rPr>
                <w:rFonts w:ascii="Arial" w:hAnsi="Arial" w:cs="Arial"/>
                <w:sz w:val="20"/>
                <w:szCs w:val="20"/>
              </w:rPr>
              <w:t xml:space="preserve">Ministrstvo za zunanje zadeve </w:t>
            </w:r>
          </w:p>
          <w:p w:rsidR="005C4899" w:rsidRPr="00597893" w:rsidRDefault="0081325A" w:rsidP="002E2301">
            <w:pPr>
              <w:numPr>
                <w:ilvl w:val="0"/>
                <w:numId w:val="32"/>
              </w:numPr>
              <w:spacing w:after="0" w:line="240" w:lineRule="auto"/>
              <w:ind w:right="459"/>
              <w:jc w:val="both"/>
              <w:rPr>
                <w:rFonts w:ascii="Arial" w:eastAsia="Times New Roman" w:hAnsi="Arial" w:cs="Arial"/>
                <w:iCs/>
                <w:sz w:val="20"/>
                <w:szCs w:val="20"/>
                <w:lang w:eastAsia="sl-SI"/>
              </w:rPr>
            </w:pPr>
            <w:r w:rsidRPr="00597893">
              <w:rPr>
                <w:rFonts w:ascii="Arial" w:hAnsi="Arial" w:cs="Arial"/>
                <w:bCs/>
                <w:sz w:val="20"/>
                <w:szCs w:val="20"/>
              </w:rPr>
              <w:t>Služba Vlade RS za zakonodajo</w:t>
            </w:r>
          </w:p>
        </w:tc>
      </w:tr>
      <w:tr w:rsidR="005C4899" w:rsidRPr="0036453C" w:rsidTr="002E2301">
        <w:trPr>
          <w:gridAfter w:val="1"/>
          <w:wAfter w:w="222" w:type="dxa"/>
        </w:trPr>
        <w:tc>
          <w:tcPr>
            <w:tcW w:w="9163" w:type="dxa"/>
            <w:gridSpan w:val="4"/>
          </w:tcPr>
          <w:p w:rsidR="005C4899" w:rsidRPr="0036453C"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36453C">
              <w:rPr>
                <w:rFonts w:ascii="Arial" w:eastAsia="Times New Roman" w:hAnsi="Arial" w:cs="Arial"/>
                <w:b/>
                <w:sz w:val="20"/>
                <w:szCs w:val="20"/>
                <w:lang w:eastAsia="sl-SI"/>
              </w:rPr>
              <w:t>2. Predlog za obravnavo predloga zakona po nujnem ali skrajšanem postopku v državnem zboru z obrazložitvijo razlogov:</w:t>
            </w:r>
          </w:p>
          <w:p w:rsidR="00F84C94" w:rsidRPr="0036453C" w:rsidRDefault="00F84C94"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
        </w:tc>
      </w:tr>
      <w:tr w:rsidR="005C4899" w:rsidRPr="0036453C" w:rsidTr="002E2301">
        <w:trPr>
          <w:gridAfter w:val="1"/>
          <w:wAfter w:w="222" w:type="dxa"/>
        </w:trPr>
        <w:tc>
          <w:tcPr>
            <w:tcW w:w="9163" w:type="dxa"/>
            <w:gridSpan w:val="4"/>
          </w:tcPr>
          <w:p w:rsidR="005C4899" w:rsidRPr="0036453C" w:rsidRDefault="005D78D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453C">
              <w:rPr>
                <w:rFonts w:ascii="Arial" w:eastAsia="Times New Roman" w:hAnsi="Arial" w:cs="Arial"/>
                <w:iCs/>
                <w:sz w:val="20"/>
                <w:szCs w:val="20"/>
                <w:lang w:eastAsia="sl-SI"/>
              </w:rPr>
              <w:t>/</w:t>
            </w:r>
          </w:p>
        </w:tc>
      </w:tr>
      <w:tr w:rsidR="005C4899" w:rsidRPr="0036453C" w:rsidTr="002E2301">
        <w:trPr>
          <w:gridAfter w:val="1"/>
          <w:wAfter w:w="222" w:type="dxa"/>
        </w:trPr>
        <w:tc>
          <w:tcPr>
            <w:tcW w:w="9163" w:type="dxa"/>
            <w:gridSpan w:val="4"/>
          </w:tcPr>
          <w:p w:rsidR="005C4899" w:rsidRPr="0036453C"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6453C">
              <w:rPr>
                <w:rFonts w:ascii="Arial" w:eastAsia="Times New Roman" w:hAnsi="Arial" w:cs="Arial"/>
                <w:b/>
                <w:sz w:val="20"/>
                <w:szCs w:val="20"/>
                <w:lang w:eastAsia="sl-SI"/>
              </w:rPr>
              <w:t>3.a Osebe, odgovorne za strokovno pripravo in usklajenost gradiva:</w:t>
            </w:r>
          </w:p>
        </w:tc>
      </w:tr>
      <w:tr w:rsidR="005C4899" w:rsidRPr="0036453C" w:rsidTr="002E2301">
        <w:trPr>
          <w:gridAfter w:val="1"/>
          <w:wAfter w:w="222" w:type="dxa"/>
        </w:trPr>
        <w:tc>
          <w:tcPr>
            <w:tcW w:w="9163" w:type="dxa"/>
            <w:gridSpan w:val="4"/>
          </w:tcPr>
          <w:p w:rsidR="005C4899" w:rsidRPr="0036453C" w:rsidRDefault="0055333E" w:rsidP="00175D3F">
            <w:pPr>
              <w:pStyle w:val="Odstavekseznama"/>
              <w:numPr>
                <w:ilvl w:val="0"/>
                <w:numId w:val="2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453C">
              <w:rPr>
                <w:rFonts w:ascii="Arial" w:eastAsia="Times New Roman" w:hAnsi="Arial" w:cs="Arial"/>
                <w:iCs/>
                <w:sz w:val="20"/>
                <w:szCs w:val="20"/>
                <w:lang w:eastAsia="sl-SI"/>
              </w:rPr>
              <w:t>prof. dr. Simona Kustec, ministrica</w:t>
            </w:r>
          </w:p>
          <w:p w:rsidR="0055333E" w:rsidRPr="00822FCC" w:rsidRDefault="0055333E" w:rsidP="007B7A0B">
            <w:pPr>
              <w:pStyle w:val="Odstavekseznama"/>
              <w:numPr>
                <w:ilvl w:val="0"/>
                <w:numId w:val="2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FCC">
              <w:rPr>
                <w:rFonts w:ascii="Arial" w:eastAsia="Times New Roman" w:hAnsi="Arial" w:cs="Arial"/>
                <w:iCs/>
                <w:sz w:val="20"/>
                <w:szCs w:val="20"/>
                <w:lang w:eastAsia="sl-SI"/>
              </w:rPr>
              <w:t>dr. Franc Janžekovič, vršilec dolžnosti generalnega direktorja Direktorata za visoko šolstvo</w:t>
            </w:r>
          </w:p>
        </w:tc>
      </w:tr>
      <w:tr w:rsidR="005C4899" w:rsidRPr="0036453C" w:rsidTr="002E2301">
        <w:trPr>
          <w:gridAfter w:val="1"/>
          <w:wAfter w:w="222" w:type="dxa"/>
        </w:trPr>
        <w:tc>
          <w:tcPr>
            <w:tcW w:w="9163" w:type="dxa"/>
            <w:gridSpan w:val="4"/>
          </w:tcPr>
          <w:p w:rsidR="005C4899" w:rsidRPr="0036453C"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6453C">
              <w:rPr>
                <w:rFonts w:ascii="Arial" w:eastAsia="Times New Roman" w:hAnsi="Arial" w:cs="Arial"/>
                <w:b/>
                <w:iCs/>
                <w:sz w:val="20"/>
                <w:szCs w:val="20"/>
                <w:lang w:eastAsia="sl-SI"/>
              </w:rPr>
              <w:t xml:space="preserve">3.b Zunanji strokovnjaki, ki so </w:t>
            </w:r>
            <w:r w:rsidRPr="0036453C">
              <w:rPr>
                <w:rFonts w:ascii="Arial" w:eastAsia="Times New Roman" w:hAnsi="Arial" w:cs="Arial"/>
                <w:b/>
                <w:sz w:val="20"/>
                <w:szCs w:val="20"/>
                <w:lang w:eastAsia="sl-SI"/>
              </w:rPr>
              <w:t>sodelovali pri pripravi dela ali celotnega gradiva:</w:t>
            </w:r>
          </w:p>
        </w:tc>
      </w:tr>
      <w:tr w:rsidR="005C4899" w:rsidRPr="0036453C" w:rsidTr="002E2301">
        <w:trPr>
          <w:gridAfter w:val="1"/>
          <w:wAfter w:w="222" w:type="dxa"/>
        </w:trPr>
        <w:tc>
          <w:tcPr>
            <w:tcW w:w="9163" w:type="dxa"/>
            <w:gridSpan w:val="4"/>
          </w:tcPr>
          <w:p w:rsidR="005C4899" w:rsidRPr="0036453C" w:rsidRDefault="005D78D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453C">
              <w:rPr>
                <w:rFonts w:ascii="Arial" w:eastAsia="Times New Roman" w:hAnsi="Arial" w:cs="Arial"/>
                <w:iCs/>
                <w:sz w:val="20"/>
                <w:szCs w:val="20"/>
                <w:lang w:eastAsia="sl-SI"/>
              </w:rPr>
              <w:t>/</w:t>
            </w:r>
          </w:p>
        </w:tc>
      </w:tr>
      <w:tr w:rsidR="005C4899" w:rsidRPr="0036453C" w:rsidTr="002E2301">
        <w:trPr>
          <w:gridAfter w:val="1"/>
          <w:wAfter w:w="222" w:type="dxa"/>
        </w:trPr>
        <w:tc>
          <w:tcPr>
            <w:tcW w:w="9163" w:type="dxa"/>
            <w:gridSpan w:val="4"/>
          </w:tcPr>
          <w:p w:rsidR="005C4899" w:rsidRPr="0036453C"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6453C">
              <w:rPr>
                <w:rFonts w:ascii="Arial" w:eastAsia="Times New Roman" w:hAnsi="Arial" w:cs="Arial"/>
                <w:b/>
                <w:sz w:val="20"/>
                <w:szCs w:val="20"/>
                <w:lang w:eastAsia="sl-SI"/>
              </w:rPr>
              <w:t>4. Predstavniki vlade, ki bodo sodelovali pri delu državnega zbora:</w:t>
            </w:r>
          </w:p>
        </w:tc>
      </w:tr>
      <w:tr w:rsidR="005C4899" w:rsidRPr="0036453C" w:rsidTr="002E2301">
        <w:trPr>
          <w:gridAfter w:val="1"/>
          <w:wAfter w:w="222" w:type="dxa"/>
        </w:trPr>
        <w:tc>
          <w:tcPr>
            <w:tcW w:w="9163" w:type="dxa"/>
            <w:gridSpan w:val="4"/>
          </w:tcPr>
          <w:p w:rsidR="00F84C94" w:rsidRPr="0036453C" w:rsidRDefault="00F84C94" w:rsidP="00F84C94">
            <w:pPr>
              <w:pStyle w:val="Neotevilenodstavek"/>
              <w:spacing w:after="0" w:line="260" w:lineRule="exact"/>
              <w:rPr>
                <w:iCs/>
                <w:sz w:val="20"/>
                <w:szCs w:val="20"/>
              </w:rPr>
            </w:pPr>
            <w:r w:rsidRPr="0036453C">
              <w:rPr>
                <w:iCs/>
                <w:sz w:val="20"/>
                <w:szCs w:val="20"/>
              </w:rPr>
              <w:t xml:space="preserve"> - dr. Simona Kustec, ministrica za izobraževanje, znanost in šport</w:t>
            </w:r>
          </w:p>
          <w:p w:rsidR="005D78D9" w:rsidRPr="00822FCC" w:rsidRDefault="00F84C94" w:rsidP="00F84C94">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822FCC">
              <w:rPr>
                <w:rFonts w:ascii="Arial" w:hAnsi="Arial" w:cs="Arial"/>
                <w:iCs/>
                <w:sz w:val="20"/>
                <w:szCs w:val="20"/>
              </w:rPr>
              <w:t>- dr. Mitja Slavinec, državni sekretar</w:t>
            </w:r>
          </w:p>
        </w:tc>
      </w:tr>
      <w:tr w:rsidR="005C4899" w:rsidRPr="0036453C" w:rsidTr="002E2301">
        <w:trPr>
          <w:gridAfter w:val="1"/>
          <w:wAfter w:w="222" w:type="dxa"/>
        </w:trPr>
        <w:tc>
          <w:tcPr>
            <w:tcW w:w="9163" w:type="dxa"/>
            <w:gridSpan w:val="4"/>
          </w:tcPr>
          <w:p w:rsidR="005C4899" w:rsidRPr="0036453C"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6453C">
              <w:rPr>
                <w:rFonts w:ascii="Arial" w:eastAsia="Times New Roman" w:hAnsi="Arial" w:cs="Arial"/>
                <w:b/>
                <w:sz w:val="20"/>
                <w:szCs w:val="20"/>
                <w:lang w:eastAsia="sl-SI"/>
              </w:rPr>
              <w:t>5. Kratek povzetek gradiva:</w:t>
            </w:r>
          </w:p>
        </w:tc>
      </w:tr>
      <w:tr w:rsidR="005C4899" w:rsidRPr="0036453C" w:rsidTr="002E2301">
        <w:trPr>
          <w:gridAfter w:val="1"/>
          <w:wAfter w:w="222" w:type="dxa"/>
        </w:trPr>
        <w:tc>
          <w:tcPr>
            <w:tcW w:w="9163" w:type="dxa"/>
            <w:gridSpan w:val="4"/>
          </w:tcPr>
          <w:p w:rsidR="009C18EA" w:rsidRPr="00AC517E" w:rsidRDefault="009C18EA" w:rsidP="009C18EA">
            <w:pPr>
              <w:jc w:val="both"/>
              <w:rPr>
                <w:rFonts w:ascii="Arial" w:eastAsia="Calibri" w:hAnsi="Arial" w:cs="Arial"/>
                <w:sz w:val="20"/>
                <w:szCs w:val="20"/>
              </w:rPr>
            </w:pPr>
            <w:r w:rsidRPr="00AC517E">
              <w:rPr>
                <w:rFonts w:ascii="Arial" w:eastAsia="Times New Roman" w:hAnsi="Arial" w:cs="Arial"/>
                <w:sz w:val="20"/>
                <w:szCs w:val="20"/>
              </w:rPr>
              <w:t xml:space="preserve">College of Europe, Postgraduate Institute of European Studies (https://www.coleurope.eu/) je izobraževalna institucija, </w:t>
            </w:r>
            <w:r>
              <w:rPr>
                <w:rFonts w:ascii="Arial" w:eastAsia="Calibri" w:hAnsi="Arial" w:cs="Arial"/>
                <w:sz w:val="20"/>
                <w:szCs w:val="20"/>
              </w:rPr>
              <w:t>ki  ponuja enoletne specializirane podiplomske programe s področja ekonomije EU, integracijskih procesov, evropskega prava, politike in  upravljanja ter mednarodnih odnosov in diplomacije EU.</w:t>
            </w:r>
          </w:p>
          <w:p w:rsidR="0030748E" w:rsidRDefault="009C18EA" w:rsidP="0030748E">
            <w:pPr>
              <w:jc w:val="both"/>
              <w:rPr>
                <w:rFonts w:ascii="Arial" w:eastAsia="Times New Roman" w:hAnsi="Arial" w:cs="Arial"/>
                <w:sz w:val="20"/>
                <w:szCs w:val="20"/>
                <w:lang w:eastAsia="sl-SI"/>
              </w:rPr>
            </w:pPr>
            <w:r>
              <w:rPr>
                <w:rFonts w:ascii="Arial" w:eastAsia="Calibri" w:hAnsi="Arial" w:cs="Arial"/>
                <w:sz w:val="20"/>
                <w:szCs w:val="20"/>
              </w:rPr>
              <w:t>R</w:t>
            </w:r>
            <w:r w:rsidRPr="00AC517E">
              <w:rPr>
                <w:rFonts w:ascii="Arial" w:eastAsia="Calibri" w:hAnsi="Arial" w:cs="Arial"/>
                <w:sz w:val="20"/>
                <w:szCs w:val="20"/>
              </w:rPr>
              <w:t>epublika Slovenija, še posebej v času predsedovanja Svetu EU,  prepoznava potrebo po dodatno in specialistično izobraženih kadrih na področju EU zadev</w:t>
            </w:r>
            <w:r>
              <w:rPr>
                <w:rFonts w:ascii="Arial" w:eastAsia="Calibri" w:hAnsi="Arial" w:cs="Arial"/>
                <w:sz w:val="20"/>
                <w:szCs w:val="20"/>
              </w:rPr>
              <w:t>, zato</w:t>
            </w:r>
            <w:r w:rsidRPr="00AC517E">
              <w:rPr>
                <w:rFonts w:ascii="Arial" w:eastAsia="Calibri" w:hAnsi="Arial" w:cs="Arial"/>
                <w:sz w:val="20"/>
                <w:szCs w:val="20"/>
              </w:rPr>
              <w:t xml:space="preserve"> želi ponovno vzpostaviti sistem</w:t>
            </w:r>
            <w:r>
              <w:rPr>
                <w:rFonts w:ascii="Arial" w:eastAsia="Calibri" w:hAnsi="Arial" w:cs="Arial"/>
                <w:sz w:val="20"/>
                <w:szCs w:val="20"/>
              </w:rPr>
              <w:t xml:space="preserve"> (ukinjen leta 2011) z</w:t>
            </w:r>
            <w:r w:rsidRPr="00AC517E">
              <w:rPr>
                <w:rFonts w:ascii="Arial" w:eastAsia="Calibri" w:hAnsi="Arial" w:cs="Arial"/>
                <w:sz w:val="20"/>
                <w:szCs w:val="20"/>
              </w:rPr>
              <w:t>agotavljanja</w:t>
            </w:r>
            <w:r w:rsidR="00C92270">
              <w:rPr>
                <w:rFonts w:ascii="Arial" w:eastAsia="Calibri" w:hAnsi="Arial" w:cs="Arial"/>
                <w:sz w:val="20"/>
                <w:szCs w:val="20"/>
              </w:rPr>
              <w:t xml:space="preserve"> financiranja</w:t>
            </w:r>
            <w:r w:rsidRPr="00AC517E">
              <w:rPr>
                <w:rFonts w:ascii="Arial" w:eastAsia="Calibri" w:hAnsi="Arial" w:cs="Arial"/>
                <w:sz w:val="20"/>
                <w:szCs w:val="20"/>
              </w:rPr>
              <w:t xml:space="preserve"> </w:t>
            </w:r>
            <w:r w:rsidR="00C92270">
              <w:rPr>
                <w:rFonts w:ascii="Arial" w:eastAsia="Calibri" w:hAnsi="Arial" w:cs="Arial"/>
                <w:sz w:val="20"/>
                <w:szCs w:val="20"/>
              </w:rPr>
              <w:t>specialističnega študija na</w:t>
            </w:r>
            <w:r w:rsidRPr="00AC517E">
              <w:rPr>
                <w:rFonts w:ascii="Arial" w:eastAsia="Calibri" w:hAnsi="Arial" w:cs="Arial"/>
                <w:sz w:val="20"/>
                <w:szCs w:val="20"/>
              </w:rPr>
              <w:t xml:space="preserve">  College of Europe, </w:t>
            </w:r>
          </w:p>
          <w:p w:rsidR="0030748E" w:rsidRPr="0036453C" w:rsidRDefault="002528C3" w:rsidP="00C92270">
            <w:pPr>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Hkrati je </w:t>
            </w:r>
            <w:r w:rsidRPr="00B4321F">
              <w:rPr>
                <w:rFonts w:ascii="Arial" w:eastAsia="Calibri" w:hAnsi="Arial" w:cs="Arial"/>
                <w:sz w:val="20"/>
                <w:szCs w:val="20"/>
              </w:rPr>
              <w:t>Slovenija pravzaprav edina članica EU, ki zadnjih 10 let nima svojih kandidatov na tem študiju, kjer vsako leto študira skoraj 500 kandidatov iz približno 50 držav</w:t>
            </w:r>
            <w:r w:rsidR="00C92270">
              <w:rPr>
                <w:rFonts w:ascii="Arial" w:eastAsia="Calibri" w:hAnsi="Arial" w:cs="Arial"/>
                <w:sz w:val="20"/>
                <w:szCs w:val="20"/>
              </w:rPr>
              <w:t xml:space="preserve">, </w:t>
            </w:r>
          </w:p>
        </w:tc>
      </w:tr>
      <w:tr w:rsidR="005C4899" w:rsidRPr="0036453C" w:rsidTr="002E2301">
        <w:trPr>
          <w:gridAfter w:val="1"/>
          <w:wAfter w:w="222" w:type="dxa"/>
        </w:trPr>
        <w:tc>
          <w:tcPr>
            <w:tcW w:w="9163" w:type="dxa"/>
            <w:gridSpan w:val="4"/>
          </w:tcPr>
          <w:p w:rsidR="005C4899" w:rsidRPr="0036453C"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6453C">
              <w:rPr>
                <w:rFonts w:ascii="Arial" w:eastAsia="Times New Roman" w:hAnsi="Arial" w:cs="Arial"/>
                <w:b/>
                <w:sz w:val="20"/>
                <w:szCs w:val="20"/>
                <w:lang w:eastAsia="sl-SI"/>
              </w:rPr>
              <w:t>6. Presoja posledic za:</w:t>
            </w:r>
          </w:p>
        </w:tc>
      </w:tr>
      <w:tr w:rsidR="005C4899" w:rsidRPr="0036453C" w:rsidTr="002E2301">
        <w:trPr>
          <w:gridAfter w:val="1"/>
          <w:wAfter w:w="222" w:type="dxa"/>
        </w:trPr>
        <w:tc>
          <w:tcPr>
            <w:tcW w:w="1448" w:type="dxa"/>
          </w:tcPr>
          <w:p w:rsidR="005C4899" w:rsidRPr="0036453C"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6453C">
              <w:rPr>
                <w:rFonts w:ascii="Arial" w:eastAsia="Times New Roman" w:hAnsi="Arial" w:cs="Arial"/>
                <w:iCs/>
                <w:sz w:val="20"/>
                <w:szCs w:val="20"/>
                <w:lang w:eastAsia="sl-SI"/>
              </w:rPr>
              <w:t>a)</w:t>
            </w:r>
          </w:p>
        </w:tc>
        <w:tc>
          <w:tcPr>
            <w:tcW w:w="5444" w:type="dxa"/>
            <w:gridSpan w:val="2"/>
          </w:tcPr>
          <w:p w:rsidR="005C4899" w:rsidRPr="00F02406"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22FCC">
              <w:rPr>
                <w:rFonts w:ascii="Arial" w:eastAsia="Times New Roman" w:hAnsi="Arial" w:cs="Arial"/>
                <w:sz w:val="20"/>
                <w:szCs w:val="20"/>
                <w:lang w:eastAsia="sl-SI"/>
              </w:rPr>
              <w:t>javnofinančna sredstva nad 40.000 EUR v tekočem in naslednjih treh letih</w:t>
            </w:r>
          </w:p>
        </w:tc>
        <w:tc>
          <w:tcPr>
            <w:tcW w:w="2271" w:type="dxa"/>
            <w:vAlign w:val="center"/>
          </w:tcPr>
          <w:p w:rsidR="005C4899" w:rsidRPr="00685806" w:rsidRDefault="008D7D11"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85806">
              <w:rPr>
                <w:rFonts w:ascii="Arial" w:eastAsia="Times New Roman" w:hAnsi="Arial" w:cs="Arial"/>
                <w:sz w:val="20"/>
                <w:szCs w:val="20"/>
                <w:lang w:eastAsia="sl-SI"/>
              </w:rPr>
              <w:t>NE</w:t>
            </w:r>
          </w:p>
        </w:tc>
      </w:tr>
      <w:tr w:rsidR="005C4899" w:rsidRPr="0036453C" w:rsidTr="002E2301">
        <w:trPr>
          <w:gridAfter w:val="1"/>
          <w:wAfter w:w="222" w:type="dxa"/>
        </w:trPr>
        <w:tc>
          <w:tcPr>
            <w:tcW w:w="1448" w:type="dxa"/>
          </w:tcPr>
          <w:p w:rsidR="005C4899" w:rsidRPr="0036453C"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6453C">
              <w:rPr>
                <w:rFonts w:ascii="Arial" w:eastAsia="Times New Roman" w:hAnsi="Arial" w:cs="Arial"/>
                <w:iCs/>
                <w:sz w:val="20"/>
                <w:szCs w:val="20"/>
                <w:lang w:eastAsia="sl-SI"/>
              </w:rPr>
              <w:t>b)</w:t>
            </w:r>
          </w:p>
        </w:tc>
        <w:tc>
          <w:tcPr>
            <w:tcW w:w="5444" w:type="dxa"/>
            <w:gridSpan w:val="2"/>
          </w:tcPr>
          <w:p w:rsidR="005C4899" w:rsidRPr="00822FCC"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FCC">
              <w:rPr>
                <w:rFonts w:ascii="Arial" w:eastAsia="Times New Roman" w:hAnsi="Arial" w:cs="Arial"/>
                <w:bCs/>
                <w:sz w:val="20"/>
                <w:szCs w:val="20"/>
                <w:lang w:eastAsia="sl-SI"/>
              </w:rPr>
              <w:t>usklajenost slovenskega pravnega reda s pravnim redom Evropske unije</w:t>
            </w:r>
          </w:p>
        </w:tc>
        <w:tc>
          <w:tcPr>
            <w:tcW w:w="2271" w:type="dxa"/>
            <w:vAlign w:val="center"/>
          </w:tcPr>
          <w:p w:rsidR="005C4899" w:rsidRPr="0041553A"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02406">
              <w:rPr>
                <w:rFonts w:ascii="Arial" w:eastAsia="Times New Roman" w:hAnsi="Arial" w:cs="Arial"/>
                <w:sz w:val="20"/>
                <w:szCs w:val="20"/>
                <w:lang w:eastAsia="sl-SI"/>
              </w:rPr>
              <w:t>NE</w:t>
            </w:r>
          </w:p>
        </w:tc>
      </w:tr>
      <w:tr w:rsidR="005C4899" w:rsidRPr="0036453C" w:rsidTr="002E2301">
        <w:trPr>
          <w:gridAfter w:val="1"/>
          <w:wAfter w:w="222" w:type="dxa"/>
        </w:trPr>
        <w:tc>
          <w:tcPr>
            <w:tcW w:w="1448" w:type="dxa"/>
          </w:tcPr>
          <w:p w:rsidR="005C4899" w:rsidRPr="0036453C"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6453C">
              <w:rPr>
                <w:rFonts w:ascii="Arial" w:eastAsia="Times New Roman" w:hAnsi="Arial" w:cs="Arial"/>
                <w:iCs/>
                <w:sz w:val="20"/>
                <w:szCs w:val="20"/>
                <w:lang w:eastAsia="sl-SI"/>
              </w:rPr>
              <w:t>c)</w:t>
            </w:r>
          </w:p>
        </w:tc>
        <w:tc>
          <w:tcPr>
            <w:tcW w:w="5444" w:type="dxa"/>
            <w:gridSpan w:val="2"/>
          </w:tcPr>
          <w:p w:rsidR="005C4899" w:rsidRPr="00822FCC"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FCC">
              <w:rPr>
                <w:rFonts w:ascii="Arial" w:eastAsia="Times New Roman" w:hAnsi="Arial" w:cs="Arial"/>
                <w:sz w:val="20"/>
                <w:szCs w:val="20"/>
                <w:lang w:eastAsia="sl-SI"/>
              </w:rPr>
              <w:t>administrativne posledice</w:t>
            </w:r>
          </w:p>
        </w:tc>
        <w:tc>
          <w:tcPr>
            <w:tcW w:w="2271" w:type="dxa"/>
            <w:vAlign w:val="center"/>
          </w:tcPr>
          <w:p w:rsidR="005C4899" w:rsidRPr="0041553A" w:rsidRDefault="00B840B3" w:rsidP="00B840B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F02406">
              <w:rPr>
                <w:rFonts w:ascii="Arial" w:eastAsia="Times New Roman" w:hAnsi="Arial" w:cs="Arial"/>
                <w:sz w:val="20"/>
                <w:szCs w:val="20"/>
                <w:lang w:eastAsia="sl-SI"/>
              </w:rPr>
              <w:t>NE</w:t>
            </w:r>
          </w:p>
        </w:tc>
      </w:tr>
      <w:tr w:rsidR="005C4899" w:rsidRPr="0036453C" w:rsidTr="002E2301">
        <w:trPr>
          <w:gridAfter w:val="1"/>
          <w:wAfter w:w="222" w:type="dxa"/>
        </w:trPr>
        <w:tc>
          <w:tcPr>
            <w:tcW w:w="1448" w:type="dxa"/>
          </w:tcPr>
          <w:p w:rsidR="005C4899" w:rsidRPr="0036453C"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6453C">
              <w:rPr>
                <w:rFonts w:ascii="Arial" w:eastAsia="Times New Roman" w:hAnsi="Arial" w:cs="Arial"/>
                <w:iCs/>
                <w:sz w:val="20"/>
                <w:szCs w:val="20"/>
                <w:lang w:eastAsia="sl-SI"/>
              </w:rPr>
              <w:t>č)</w:t>
            </w:r>
          </w:p>
        </w:tc>
        <w:tc>
          <w:tcPr>
            <w:tcW w:w="5444" w:type="dxa"/>
            <w:gridSpan w:val="2"/>
          </w:tcPr>
          <w:p w:rsidR="005C4899" w:rsidRPr="00F02406"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2FCC">
              <w:rPr>
                <w:rFonts w:ascii="Arial" w:eastAsia="Times New Roman" w:hAnsi="Arial" w:cs="Arial"/>
                <w:sz w:val="20"/>
                <w:szCs w:val="20"/>
                <w:lang w:eastAsia="sl-SI"/>
              </w:rPr>
              <w:t>gospodarstvo, zlasti</w:t>
            </w:r>
            <w:r w:rsidRPr="00822FCC">
              <w:rPr>
                <w:rFonts w:ascii="Arial" w:eastAsia="Times New Roman" w:hAnsi="Arial" w:cs="Arial"/>
                <w:bCs/>
                <w:sz w:val="20"/>
                <w:szCs w:val="20"/>
                <w:lang w:eastAsia="sl-SI"/>
              </w:rPr>
              <w:t xml:space="preserve"> mala in srednja podjetja ter konkurenčnost podjetij</w:t>
            </w:r>
          </w:p>
        </w:tc>
        <w:tc>
          <w:tcPr>
            <w:tcW w:w="2271" w:type="dxa"/>
            <w:vAlign w:val="center"/>
          </w:tcPr>
          <w:p w:rsidR="005C4899" w:rsidRPr="00685806"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85806">
              <w:rPr>
                <w:rFonts w:ascii="Arial" w:eastAsia="Times New Roman" w:hAnsi="Arial" w:cs="Arial"/>
                <w:sz w:val="20"/>
                <w:szCs w:val="20"/>
                <w:lang w:eastAsia="sl-SI"/>
              </w:rPr>
              <w:t>NE</w:t>
            </w:r>
          </w:p>
        </w:tc>
      </w:tr>
      <w:tr w:rsidR="005C4899" w:rsidRPr="0036453C" w:rsidTr="002E2301">
        <w:trPr>
          <w:gridAfter w:val="1"/>
          <w:wAfter w:w="222" w:type="dxa"/>
        </w:trPr>
        <w:tc>
          <w:tcPr>
            <w:tcW w:w="1448" w:type="dxa"/>
          </w:tcPr>
          <w:p w:rsidR="005C4899" w:rsidRPr="0036453C"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6453C">
              <w:rPr>
                <w:rFonts w:ascii="Arial" w:eastAsia="Times New Roman" w:hAnsi="Arial" w:cs="Arial"/>
                <w:iCs/>
                <w:sz w:val="20"/>
                <w:szCs w:val="20"/>
                <w:lang w:eastAsia="sl-SI"/>
              </w:rPr>
              <w:t>d)</w:t>
            </w:r>
          </w:p>
        </w:tc>
        <w:tc>
          <w:tcPr>
            <w:tcW w:w="5444" w:type="dxa"/>
            <w:gridSpan w:val="2"/>
          </w:tcPr>
          <w:p w:rsidR="005C4899" w:rsidRPr="00822FCC"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2FCC">
              <w:rPr>
                <w:rFonts w:ascii="Arial" w:eastAsia="Times New Roman" w:hAnsi="Arial" w:cs="Arial"/>
                <w:bCs/>
                <w:sz w:val="20"/>
                <w:szCs w:val="20"/>
                <w:lang w:eastAsia="sl-SI"/>
              </w:rPr>
              <w:t>okolje, vključno s prostorskimi in varstvenimi vidiki</w:t>
            </w:r>
          </w:p>
        </w:tc>
        <w:tc>
          <w:tcPr>
            <w:tcW w:w="2271" w:type="dxa"/>
            <w:vAlign w:val="center"/>
          </w:tcPr>
          <w:p w:rsidR="005C4899" w:rsidRPr="0041553A"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02406">
              <w:rPr>
                <w:rFonts w:ascii="Arial" w:eastAsia="Times New Roman" w:hAnsi="Arial" w:cs="Arial"/>
                <w:sz w:val="20"/>
                <w:szCs w:val="20"/>
                <w:lang w:eastAsia="sl-SI"/>
              </w:rPr>
              <w:t>NE</w:t>
            </w:r>
          </w:p>
        </w:tc>
      </w:tr>
      <w:tr w:rsidR="005C4899" w:rsidRPr="0036453C" w:rsidTr="002E2301">
        <w:trPr>
          <w:gridAfter w:val="1"/>
          <w:wAfter w:w="222" w:type="dxa"/>
        </w:trPr>
        <w:tc>
          <w:tcPr>
            <w:tcW w:w="1448" w:type="dxa"/>
          </w:tcPr>
          <w:p w:rsidR="005C4899" w:rsidRPr="0036453C"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6453C">
              <w:rPr>
                <w:rFonts w:ascii="Arial" w:eastAsia="Times New Roman" w:hAnsi="Arial" w:cs="Arial"/>
                <w:iCs/>
                <w:sz w:val="20"/>
                <w:szCs w:val="20"/>
                <w:lang w:eastAsia="sl-SI"/>
              </w:rPr>
              <w:t>e)</w:t>
            </w:r>
          </w:p>
        </w:tc>
        <w:tc>
          <w:tcPr>
            <w:tcW w:w="5444" w:type="dxa"/>
            <w:gridSpan w:val="2"/>
          </w:tcPr>
          <w:p w:rsidR="005C4899" w:rsidRPr="00822FCC"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2FCC">
              <w:rPr>
                <w:rFonts w:ascii="Arial" w:eastAsia="Times New Roman" w:hAnsi="Arial" w:cs="Arial"/>
                <w:bCs/>
                <w:sz w:val="20"/>
                <w:szCs w:val="20"/>
                <w:lang w:eastAsia="sl-SI"/>
              </w:rPr>
              <w:t>socialno področje</w:t>
            </w:r>
          </w:p>
        </w:tc>
        <w:tc>
          <w:tcPr>
            <w:tcW w:w="2271" w:type="dxa"/>
            <w:vAlign w:val="center"/>
          </w:tcPr>
          <w:p w:rsidR="005C4899" w:rsidRPr="0041553A" w:rsidRDefault="008D7D11"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02406">
              <w:rPr>
                <w:rFonts w:ascii="Arial" w:eastAsia="Times New Roman" w:hAnsi="Arial" w:cs="Arial"/>
                <w:sz w:val="20"/>
                <w:szCs w:val="20"/>
                <w:lang w:eastAsia="sl-SI"/>
              </w:rPr>
              <w:t>NE</w:t>
            </w:r>
          </w:p>
        </w:tc>
      </w:tr>
      <w:tr w:rsidR="005C4899" w:rsidRPr="0036453C" w:rsidTr="002E2301">
        <w:trPr>
          <w:gridAfter w:val="1"/>
          <w:wAfter w:w="222" w:type="dxa"/>
        </w:trPr>
        <w:tc>
          <w:tcPr>
            <w:tcW w:w="1448" w:type="dxa"/>
            <w:tcBorders>
              <w:bottom w:val="single" w:sz="4" w:space="0" w:color="auto"/>
            </w:tcBorders>
          </w:tcPr>
          <w:p w:rsidR="005C4899" w:rsidRPr="0036453C"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6453C">
              <w:rPr>
                <w:rFonts w:ascii="Arial" w:eastAsia="Times New Roman" w:hAnsi="Arial" w:cs="Arial"/>
                <w:iCs/>
                <w:sz w:val="20"/>
                <w:szCs w:val="20"/>
                <w:lang w:eastAsia="sl-SI"/>
              </w:rPr>
              <w:t>f)</w:t>
            </w:r>
          </w:p>
        </w:tc>
        <w:tc>
          <w:tcPr>
            <w:tcW w:w="5444" w:type="dxa"/>
            <w:gridSpan w:val="2"/>
            <w:tcBorders>
              <w:bottom w:val="single" w:sz="4" w:space="0" w:color="auto"/>
            </w:tcBorders>
          </w:tcPr>
          <w:p w:rsidR="005C4899" w:rsidRPr="00822FCC"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2FCC">
              <w:rPr>
                <w:rFonts w:ascii="Arial" w:eastAsia="Times New Roman" w:hAnsi="Arial" w:cs="Arial"/>
                <w:bCs/>
                <w:sz w:val="20"/>
                <w:szCs w:val="20"/>
                <w:lang w:eastAsia="sl-SI"/>
              </w:rPr>
              <w:t>dokumente razvojnega načrtovanja:</w:t>
            </w:r>
          </w:p>
          <w:p w:rsidR="005C4899" w:rsidRPr="0041553A"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02406">
              <w:rPr>
                <w:rFonts w:ascii="Arial" w:eastAsia="Times New Roman" w:hAnsi="Arial" w:cs="Arial"/>
                <w:bCs/>
                <w:sz w:val="20"/>
                <w:szCs w:val="20"/>
                <w:lang w:eastAsia="sl-SI"/>
              </w:rPr>
              <w:t>nacionalne dokumente razvojnega načrtovanja</w:t>
            </w:r>
          </w:p>
          <w:p w:rsidR="005C4899" w:rsidRPr="00685806"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85806">
              <w:rPr>
                <w:rFonts w:ascii="Arial" w:eastAsia="Times New Roman" w:hAnsi="Arial" w:cs="Arial"/>
                <w:bCs/>
                <w:sz w:val="20"/>
                <w:szCs w:val="20"/>
                <w:lang w:eastAsia="sl-SI"/>
              </w:rPr>
              <w:t>razvojne politike na ravni programov po strukturi razvojne klasifikacije programskega proračuna</w:t>
            </w:r>
          </w:p>
          <w:p w:rsidR="005C4899" w:rsidRPr="0036453C"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6453C">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5C4899" w:rsidRPr="0036453C" w:rsidRDefault="008D7D11"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6453C">
              <w:rPr>
                <w:rFonts w:ascii="Arial" w:eastAsia="Times New Roman" w:hAnsi="Arial" w:cs="Arial"/>
                <w:sz w:val="20"/>
                <w:szCs w:val="20"/>
                <w:lang w:eastAsia="sl-SI"/>
              </w:rPr>
              <w:t>NE</w:t>
            </w:r>
          </w:p>
        </w:tc>
      </w:tr>
      <w:tr w:rsidR="005C4899" w:rsidRPr="0036453C" w:rsidTr="002E2301">
        <w:trPr>
          <w:gridAfter w:val="1"/>
          <w:wAfter w:w="222" w:type="dxa"/>
        </w:trPr>
        <w:tc>
          <w:tcPr>
            <w:tcW w:w="9163" w:type="dxa"/>
            <w:gridSpan w:val="4"/>
            <w:tcBorders>
              <w:top w:val="single" w:sz="4" w:space="0" w:color="auto"/>
              <w:left w:val="single" w:sz="4" w:space="0" w:color="auto"/>
              <w:bottom w:val="single" w:sz="4" w:space="0" w:color="auto"/>
              <w:right w:val="single" w:sz="4" w:space="0" w:color="auto"/>
            </w:tcBorders>
          </w:tcPr>
          <w:p w:rsidR="005C4899" w:rsidRPr="0036453C"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6453C">
              <w:rPr>
                <w:rFonts w:ascii="Arial" w:eastAsia="Times New Roman" w:hAnsi="Arial" w:cs="Arial"/>
                <w:b/>
                <w:sz w:val="20"/>
                <w:szCs w:val="20"/>
                <w:lang w:eastAsia="sl-SI"/>
              </w:rPr>
              <w:t>7.a Predstavitev ocene finančnih posledic nad 40.000 EUR:</w:t>
            </w:r>
          </w:p>
          <w:p w:rsidR="00F9523D" w:rsidRPr="00822FCC" w:rsidRDefault="008D7D11" w:rsidP="00175D3F">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822FCC">
              <w:rPr>
                <w:rFonts w:ascii="Arial" w:hAnsi="Arial" w:cs="Arial"/>
                <w:color w:val="000000" w:themeColor="text1"/>
                <w:sz w:val="20"/>
                <w:szCs w:val="20"/>
              </w:rPr>
              <w:t>/</w:t>
            </w:r>
          </w:p>
          <w:p w:rsidR="003943DF" w:rsidRPr="00F02406" w:rsidRDefault="003943DF" w:rsidP="001D636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bl>
    <w:p w:rsidR="005C4899" w:rsidRPr="0036453C" w:rsidRDefault="005C4899" w:rsidP="005C4899">
      <w:pPr>
        <w:spacing w:after="0" w:line="260" w:lineRule="exact"/>
        <w:rPr>
          <w:rFonts w:ascii="Arial" w:eastAsia="Times New Roman" w:hAnsi="Arial" w:cs="Arial"/>
          <w:vanish/>
          <w:sz w:val="20"/>
          <w:szCs w:val="20"/>
        </w:rPr>
      </w:pPr>
    </w:p>
    <w:tbl>
      <w:tblPr>
        <w:tblW w:w="90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9"/>
        <w:gridCol w:w="781"/>
        <w:gridCol w:w="1387"/>
        <w:gridCol w:w="603"/>
        <w:gridCol w:w="1314"/>
        <w:gridCol w:w="647"/>
        <w:gridCol w:w="347"/>
        <w:gridCol w:w="269"/>
        <w:gridCol w:w="1859"/>
      </w:tblGrid>
      <w:tr w:rsidR="005C4899" w:rsidRPr="0036453C" w:rsidTr="00D36E69">
        <w:trPr>
          <w:cantSplit/>
          <w:trHeight w:val="34"/>
        </w:trPr>
        <w:tc>
          <w:tcPr>
            <w:tcW w:w="905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08" w:type="dxa"/>
              <w:bottom w:w="57" w:type="dxa"/>
              <w:right w:w="108" w:type="dxa"/>
            </w:tcMar>
            <w:vAlign w:val="center"/>
          </w:tcPr>
          <w:p w:rsidR="005C4899" w:rsidRPr="0036453C"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36453C">
              <w:rPr>
                <w:rFonts w:ascii="Arial" w:eastAsia="Times New Roman" w:hAnsi="Arial" w:cs="Arial"/>
                <w:b/>
                <w:kern w:val="32"/>
                <w:sz w:val="20"/>
                <w:szCs w:val="20"/>
                <w:lang w:eastAsia="sl-SI"/>
              </w:rPr>
              <w:t>I. Ocena finančnih posledic, ki niso načrtovane v sprejetem proračunu</w:t>
            </w:r>
          </w:p>
        </w:tc>
      </w:tr>
      <w:tr w:rsidR="005C4899" w:rsidRPr="0036453C" w:rsidTr="00D36E69">
        <w:trPr>
          <w:cantSplit/>
          <w:trHeight w:val="269"/>
        </w:trPr>
        <w:tc>
          <w:tcPr>
            <w:tcW w:w="2823" w:type="dxa"/>
            <w:gridSpan w:val="2"/>
            <w:tcBorders>
              <w:top w:val="single" w:sz="4" w:space="0" w:color="auto"/>
              <w:left w:val="single" w:sz="4" w:space="0" w:color="auto"/>
              <w:bottom w:val="single" w:sz="4" w:space="0" w:color="auto"/>
              <w:right w:val="single" w:sz="4" w:space="0" w:color="auto"/>
            </w:tcBorders>
            <w:vAlign w:val="center"/>
          </w:tcPr>
          <w:p w:rsidR="005C4899" w:rsidRPr="0036453C" w:rsidRDefault="005C4899" w:rsidP="005C4899">
            <w:pPr>
              <w:widowControl w:val="0"/>
              <w:spacing w:after="0" w:line="260" w:lineRule="exact"/>
              <w:ind w:left="-122" w:right="-112"/>
              <w:jc w:val="center"/>
              <w:rPr>
                <w:rFonts w:ascii="Arial" w:eastAsia="Times New Roman" w:hAnsi="Arial" w:cs="Arial"/>
                <w:sz w:val="20"/>
                <w:szCs w:val="20"/>
                <w:highlight w:val="yellow"/>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5C4899" w:rsidRPr="00822FCC" w:rsidRDefault="005C4899" w:rsidP="005C4899">
            <w:pPr>
              <w:widowControl w:val="0"/>
              <w:spacing w:after="0" w:line="260" w:lineRule="exact"/>
              <w:jc w:val="center"/>
              <w:rPr>
                <w:rFonts w:ascii="Arial" w:eastAsia="Times New Roman" w:hAnsi="Arial" w:cs="Arial"/>
                <w:sz w:val="20"/>
                <w:szCs w:val="20"/>
              </w:rPr>
            </w:pPr>
            <w:r w:rsidRPr="00822FCC">
              <w:rPr>
                <w:rFonts w:ascii="Arial" w:eastAsia="Times New Roman" w:hAnsi="Arial" w:cs="Arial"/>
                <w:sz w:val="20"/>
                <w:szCs w:val="20"/>
              </w:rPr>
              <w:t>Tekoče leto (t)</w:t>
            </w:r>
          </w:p>
        </w:tc>
        <w:tc>
          <w:tcPr>
            <w:tcW w:w="911" w:type="dxa"/>
            <w:tcBorders>
              <w:top w:val="single" w:sz="4" w:space="0" w:color="auto"/>
              <w:left w:val="single" w:sz="4" w:space="0" w:color="auto"/>
              <w:bottom w:val="single" w:sz="4" w:space="0" w:color="auto"/>
              <w:right w:val="single" w:sz="4" w:space="0" w:color="auto"/>
            </w:tcBorders>
            <w:vAlign w:val="center"/>
          </w:tcPr>
          <w:p w:rsidR="005C4899" w:rsidRPr="005724CA" w:rsidRDefault="005C4899" w:rsidP="005C4899">
            <w:pPr>
              <w:widowControl w:val="0"/>
              <w:spacing w:after="0" w:line="260" w:lineRule="exact"/>
              <w:jc w:val="center"/>
              <w:rPr>
                <w:rFonts w:ascii="Arial" w:eastAsia="Times New Roman" w:hAnsi="Arial" w:cs="Arial"/>
                <w:sz w:val="20"/>
                <w:szCs w:val="20"/>
              </w:rPr>
            </w:pPr>
            <w:r w:rsidRPr="00F02406">
              <w:rPr>
                <w:rFonts w:ascii="Arial" w:eastAsia="Times New Roman" w:hAnsi="Arial" w:cs="Arial"/>
                <w:sz w:val="20"/>
                <w:szCs w:val="20"/>
              </w:rPr>
              <w:t>t + 1</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5C4899" w:rsidRPr="00A57CA9" w:rsidRDefault="005C4899" w:rsidP="005C4899">
            <w:pPr>
              <w:widowControl w:val="0"/>
              <w:spacing w:after="0" w:line="260" w:lineRule="exact"/>
              <w:jc w:val="center"/>
              <w:rPr>
                <w:rFonts w:ascii="Arial" w:eastAsia="Times New Roman" w:hAnsi="Arial" w:cs="Arial"/>
                <w:sz w:val="20"/>
                <w:szCs w:val="20"/>
              </w:rPr>
            </w:pPr>
            <w:r w:rsidRPr="00A57CA9">
              <w:rPr>
                <w:rFonts w:ascii="Arial" w:eastAsia="Times New Roman" w:hAnsi="Arial" w:cs="Arial"/>
                <w:sz w:val="20"/>
                <w:szCs w:val="20"/>
              </w:rPr>
              <w:t>t + 2</w:t>
            </w:r>
          </w:p>
        </w:tc>
        <w:tc>
          <w:tcPr>
            <w:tcW w:w="2124" w:type="dxa"/>
            <w:tcBorders>
              <w:top w:val="single" w:sz="4" w:space="0" w:color="auto"/>
              <w:left w:val="single" w:sz="4" w:space="0" w:color="auto"/>
              <w:bottom w:val="single" w:sz="4" w:space="0" w:color="auto"/>
              <w:right w:val="single" w:sz="4" w:space="0" w:color="auto"/>
            </w:tcBorders>
            <w:vAlign w:val="center"/>
          </w:tcPr>
          <w:p w:rsidR="005C4899" w:rsidRPr="007608CB" w:rsidRDefault="005C4899" w:rsidP="005C4899">
            <w:pPr>
              <w:widowControl w:val="0"/>
              <w:spacing w:after="0" w:line="260" w:lineRule="exact"/>
              <w:jc w:val="center"/>
              <w:rPr>
                <w:rFonts w:ascii="Arial" w:eastAsia="Times New Roman" w:hAnsi="Arial" w:cs="Arial"/>
                <w:sz w:val="20"/>
                <w:szCs w:val="20"/>
              </w:rPr>
            </w:pPr>
            <w:r w:rsidRPr="007608CB">
              <w:rPr>
                <w:rFonts w:ascii="Arial" w:eastAsia="Times New Roman" w:hAnsi="Arial" w:cs="Arial"/>
                <w:sz w:val="20"/>
                <w:szCs w:val="20"/>
              </w:rPr>
              <w:t>t + 3</w:t>
            </w:r>
          </w:p>
        </w:tc>
      </w:tr>
      <w:tr w:rsidR="005C4899" w:rsidRPr="0036453C" w:rsidTr="00D36E69">
        <w:trPr>
          <w:cantSplit/>
          <w:trHeight w:val="412"/>
        </w:trPr>
        <w:tc>
          <w:tcPr>
            <w:tcW w:w="2823" w:type="dxa"/>
            <w:gridSpan w:val="2"/>
            <w:tcBorders>
              <w:top w:val="single" w:sz="4" w:space="0" w:color="auto"/>
              <w:left w:val="single" w:sz="4" w:space="0" w:color="auto"/>
              <w:bottom w:val="single" w:sz="4" w:space="0" w:color="auto"/>
              <w:right w:val="single" w:sz="4" w:space="0" w:color="auto"/>
            </w:tcBorders>
            <w:vAlign w:val="center"/>
          </w:tcPr>
          <w:p w:rsidR="005C4899" w:rsidRPr="00F02406" w:rsidRDefault="005C4899" w:rsidP="005C4899">
            <w:pPr>
              <w:widowControl w:val="0"/>
              <w:spacing w:after="0" w:line="260" w:lineRule="exact"/>
              <w:rPr>
                <w:rFonts w:ascii="Arial" w:eastAsia="Times New Roman" w:hAnsi="Arial" w:cs="Arial"/>
                <w:bCs/>
                <w:sz w:val="20"/>
                <w:szCs w:val="20"/>
              </w:rPr>
            </w:pPr>
            <w:r w:rsidRPr="0036453C">
              <w:rPr>
                <w:rFonts w:ascii="Arial" w:eastAsia="Times New Roman" w:hAnsi="Arial" w:cs="Arial"/>
                <w:bCs/>
                <w:sz w:val="20"/>
                <w:szCs w:val="20"/>
              </w:rPr>
              <w:t>Predvideno povečanje (+) ali zmanjšanje (</w:t>
            </w:r>
            <w:r w:rsidRPr="00822FCC">
              <w:rPr>
                <w:rFonts w:ascii="Arial" w:eastAsia="Times New Roman" w:hAnsi="Arial" w:cs="Arial"/>
                <w:b/>
                <w:sz w:val="20"/>
                <w:szCs w:val="20"/>
              </w:rPr>
              <w:t>–</w:t>
            </w:r>
            <w:r w:rsidRPr="00822FCC">
              <w:rPr>
                <w:rFonts w:ascii="Arial" w:eastAsia="Times New Roman" w:hAnsi="Arial" w:cs="Arial"/>
                <w:bCs/>
                <w:sz w:val="20"/>
                <w:szCs w:val="20"/>
              </w:rPr>
              <w:t xml:space="preserve">) prihodkov državnega proračuna </w:t>
            </w: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5C4899" w:rsidRPr="00A57CA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highlight w:val="yellow"/>
                <w:lang w:eastAsia="sl-SI"/>
              </w:rPr>
            </w:pPr>
          </w:p>
        </w:tc>
        <w:tc>
          <w:tcPr>
            <w:tcW w:w="911" w:type="dxa"/>
            <w:tcBorders>
              <w:top w:val="single" w:sz="4" w:space="0" w:color="auto"/>
              <w:left w:val="single" w:sz="4" w:space="0" w:color="auto"/>
              <w:bottom w:val="single" w:sz="4" w:space="0" w:color="auto"/>
              <w:right w:val="single" w:sz="4" w:space="0" w:color="auto"/>
            </w:tcBorders>
            <w:vAlign w:val="center"/>
          </w:tcPr>
          <w:p w:rsidR="005C4899" w:rsidRPr="007608CB"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highlight w:val="yellow"/>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5C4899" w:rsidRPr="00685806"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highlight w:val="yellow"/>
                <w:lang w:eastAsia="sl-SI"/>
              </w:rPr>
            </w:pPr>
          </w:p>
        </w:tc>
        <w:tc>
          <w:tcPr>
            <w:tcW w:w="2124" w:type="dxa"/>
            <w:tcBorders>
              <w:top w:val="single" w:sz="4" w:space="0" w:color="auto"/>
              <w:left w:val="single" w:sz="4" w:space="0" w:color="auto"/>
              <w:bottom w:val="single" w:sz="4" w:space="0" w:color="auto"/>
              <w:right w:val="single" w:sz="4" w:space="0" w:color="auto"/>
            </w:tcBorders>
            <w:vAlign w:val="center"/>
          </w:tcPr>
          <w:p w:rsidR="005C4899" w:rsidRPr="0036453C"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highlight w:val="yellow"/>
                <w:lang w:eastAsia="sl-SI"/>
              </w:rPr>
            </w:pPr>
          </w:p>
        </w:tc>
      </w:tr>
      <w:tr w:rsidR="005C4899" w:rsidRPr="0036453C" w:rsidTr="00D36E69">
        <w:trPr>
          <w:cantSplit/>
          <w:trHeight w:val="412"/>
        </w:trPr>
        <w:tc>
          <w:tcPr>
            <w:tcW w:w="2823" w:type="dxa"/>
            <w:gridSpan w:val="2"/>
            <w:tcBorders>
              <w:top w:val="single" w:sz="4" w:space="0" w:color="auto"/>
              <w:left w:val="single" w:sz="4" w:space="0" w:color="auto"/>
              <w:bottom w:val="single" w:sz="4" w:space="0" w:color="auto"/>
              <w:right w:val="single" w:sz="4" w:space="0" w:color="auto"/>
            </w:tcBorders>
            <w:vAlign w:val="center"/>
          </w:tcPr>
          <w:p w:rsidR="005C4899" w:rsidRPr="00822FCC" w:rsidRDefault="005C4899" w:rsidP="005C4899">
            <w:pPr>
              <w:widowControl w:val="0"/>
              <w:spacing w:after="0" w:line="260" w:lineRule="exact"/>
              <w:rPr>
                <w:rFonts w:ascii="Arial" w:eastAsia="Times New Roman" w:hAnsi="Arial" w:cs="Arial"/>
                <w:bCs/>
                <w:sz w:val="20"/>
                <w:szCs w:val="20"/>
              </w:rPr>
            </w:pPr>
            <w:r w:rsidRPr="0036453C">
              <w:rPr>
                <w:rFonts w:ascii="Arial" w:eastAsia="Times New Roman" w:hAnsi="Arial" w:cs="Arial"/>
                <w:bCs/>
                <w:sz w:val="20"/>
                <w:szCs w:val="20"/>
              </w:rPr>
              <w:t>Predvideno povečanje (+) ali zmanjšanje (</w:t>
            </w:r>
            <w:r w:rsidRPr="0036453C">
              <w:rPr>
                <w:rFonts w:ascii="Arial" w:eastAsia="Times New Roman" w:hAnsi="Arial" w:cs="Arial"/>
                <w:b/>
                <w:sz w:val="20"/>
                <w:szCs w:val="20"/>
              </w:rPr>
              <w:t>–</w:t>
            </w:r>
            <w:r w:rsidRPr="0036453C">
              <w:rPr>
                <w:rFonts w:ascii="Arial" w:eastAsia="Times New Roman" w:hAnsi="Arial" w:cs="Arial"/>
                <w:bCs/>
                <w:sz w:val="20"/>
                <w:szCs w:val="20"/>
              </w:rPr>
              <w:t xml:space="preserve">) prihodkov občinskih proračunov </w:t>
            </w: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5C4899" w:rsidRPr="00F02406"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highlight w:val="yellow"/>
                <w:lang w:eastAsia="sl-SI"/>
              </w:rPr>
            </w:pPr>
          </w:p>
        </w:tc>
        <w:tc>
          <w:tcPr>
            <w:tcW w:w="911" w:type="dxa"/>
            <w:tcBorders>
              <w:top w:val="single" w:sz="4" w:space="0" w:color="auto"/>
              <w:left w:val="single" w:sz="4" w:space="0" w:color="auto"/>
              <w:bottom w:val="single" w:sz="4" w:space="0" w:color="auto"/>
              <w:right w:val="single" w:sz="4" w:space="0" w:color="auto"/>
            </w:tcBorders>
            <w:vAlign w:val="center"/>
          </w:tcPr>
          <w:p w:rsidR="005C4899" w:rsidRPr="00A57CA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highlight w:val="yellow"/>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5C4899" w:rsidRPr="007608CB"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highlight w:val="yellow"/>
                <w:lang w:eastAsia="sl-SI"/>
              </w:rPr>
            </w:pPr>
          </w:p>
        </w:tc>
        <w:tc>
          <w:tcPr>
            <w:tcW w:w="2124" w:type="dxa"/>
            <w:tcBorders>
              <w:top w:val="single" w:sz="4" w:space="0" w:color="auto"/>
              <w:left w:val="single" w:sz="4" w:space="0" w:color="auto"/>
              <w:bottom w:val="single" w:sz="4" w:space="0" w:color="auto"/>
              <w:right w:val="single" w:sz="4" w:space="0" w:color="auto"/>
            </w:tcBorders>
            <w:vAlign w:val="center"/>
          </w:tcPr>
          <w:p w:rsidR="005C4899" w:rsidRPr="00685806"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highlight w:val="yellow"/>
                <w:lang w:eastAsia="sl-SI"/>
              </w:rPr>
            </w:pPr>
          </w:p>
        </w:tc>
      </w:tr>
      <w:tr w:rsidR="005C4899" w:rsidRPr="0036453C" w:rsidTr="00D36E69">
        <w:trPr>
          <w:cantSplit/>
          <w:trHeight w:val="412"/>
        </w:trPr>
        <w:tc>
          <w:tcPr>
            <w:tcW w:w="2823" w:type="dxa"/>
            <w:gridSpan w:val="2"/>
            <w:tcBorders>
              <w:top w:val="single" w:sz="4" w:space="0" w:color="auto"/>
              <w:left w:val="single" w:sz="4" w:space="0" w:color="auto"/>
              <w:bottom w:val="single" w:sz="4" w:space="0" w:color="auto"/>
              <w:right w:val="single" w:sz="4" w:space="0" w:color="auto"/>
            </w:tcBorders>
            <w:vAlign w:val="center"/>
          </w:tcPr>
          <w:p w:rsidR="005C4899" w:rsidRPr="00822FCC" w:rsidRDefault="005C4899" w:rsidP="005C4899">
            <w:pPr>
              <w:widowControl w:val="0"/>
              <w:spacing w:after="0" w:line="260" w:lineRule="exact"/>
              <w:rPr>
                <w:rFonts w:ascii="Arial" w:eastAsia="Times New Roman" w:hAnsi="Arial" w:cs="Arial"/>
                <w:bCs/>
                <w:sz w:val="20"/>
                <w:szCs w:val="20"/>
              </w:rPr>
            </w:pPr>
            <w:r w:rsidRPr="0036453C">
              <w:rPr>
                <w:rFonts w:ascii="Arial" w:eastAsia="Times New Roman" w:hAnsi="Arial" w:cs="Arial"/>
                <w:bCs/>
                <w:sz w:val="20"/>
                <w:szCs w:val="20"/>
              </w:rPr>
              <w:t>Predvideno povečanje (+) ali zmanjšanje (</w:t>
            </w:r>
            <w:r w:rsidRPr="0036453C">
              <w:rPr>
                <w:rFonts w:ascii="Arial" w:eastAsia="Times New Roman" w:hAnsi="Arial" w:cs="Arial"/>
                <w:b/>
                <w:sz w:val="20"/>
                <w:szCs w:val="20"/>
              </w:rPr>
              <w:t>–</w:t>
            </w:r>
            <w:r w:rsidRPr="0036453C">
              <w:rPr>
                <w:rFonts w:ascii="Arial" w:eastAsia="Times New Roman" w:hAnsi="Arial" w:cs="Arial"/>
                <w:bCs/>
                <w:sz w:val="20"/>
                <w:szCs w:val="20"/>
              </w:rPr>
              <w:t xml:space="preserve">) odhodkov državnega proračuna </w:t>
            </w: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5C4899" w:rsidRPr="00F02406" w:rsidRDefault="005C4899" w:rsidP="005C4899">
            <w:pPr>
              <w:widowControl w:val="0"/>
              <w:spacing w:after="0" w:line="260" w:lineRule="exact"/>
              <w:jc w:val="center"/>
              <w:rPr>
                <w:rFonts w:ascii="Arial" w:eastAsia="Times New Roman" w:hAnsi="Arial" w:cs="Arial"/>
                <w:sz w:val="20"/>
                <w:szCs w:val="20"/>
                <w:highlight w:val="yellow"/>
              </w:rPr>
            </w:pPr>
          </w:p>
        </w:tc>
        <w:tc>
          <w:tcPr>
            <w:tcW w:w="911" w:type="dxa"/>
            <w:tcBorders>
              <w:top w:val="single" w:sz="4" w:space="0" w:color="auto"/>
              <w:left w:val="single" w:sz="4" w:space="0" w:color="auto"/>
              <w:bottom w:val="single" w:sz="4" w:space="0" w:color="auto"/>
              <w:right w:val="single" w:sz="4" w:space="0" w:color="auto"/>
            </w:tcBorders>
            <w:vAlign w:val="center"/>
          </w:tcPr>
          <w:p w:rsidR="005C4899" w:rsidRPr="00A57CA9" w:rsidRDefault="005C4899" w:rsidP="005C4899">
            <w:pPr>
              <w:widowControl w:val="0"/>
              <w:spacing w:after="0" w:line="260" w:lineRule="exact"/>
              <w:jc w:val="center"/>
              <w:rPr>
                <w:rFonts w:ascii="Arial" w:eastAsia="Times New Roman" w:hAnsi="Arial" w:cs="Arial"/>
                <w:sz w:val="20"/>
                <w:szCs w:val="20"/>
                <w:highlight w:val="yellow"/>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5C4899" w:rsidRPr="007608CB" w:rsidRDefault="005C4899" w:rsidP="005C4899">
            <w:pPr>
              <w:widowControl w:val="0"/>
              <w:spacing w:after="0" w:line="260" w:lineRule="exact"/>
              <w:jc w:val="center"/>
              <w:rPr>
                <w:rFonts w:ascii="Arial" w:eastAsia="Times New Roman" w:hAnsi="Arial" w:cs="Arial"/>
                <w:sz w:val="20"/>
                <w:szCs w:val="20"/>
                <w:highlight w:val="yellow"/>
              </w:rPr>
            </w:pPr>
          </w:p>
        </w:tc>
        <w:tc>
          <w:tcPr>
            <w:tcW w:w="2124" w:type="dxa"/>
            <w:tcBorders>
              <w:top w:val="single" w:sz="4" w:space="0" w:color="auto"/>
              <w:left w:val="single" w:sz="4" w:space="0" w:color="auto"/>
              <w:bottom w:val="single" w:sz="4" w:space="0" w:color="auto"/>
              <w:right w:val="single" w:sz="4" w:space="0" w:color="auto"/>
            </w:tcBorders>
            <w:vAlign w:val="center"/>
          </w:tcPr>
          <w:p w:rsidR="005C4899" w:rsidRPr="00685806" w:rsidRDefault="005C4899" w:rsidP="005C4899">
            <w:pPr>
              <w:widowControl w:val="0"/>
              <w:spacing w:after="0" w:line="260" w:lineRule="exact"/>
              <w:jc w:val="center"/>
              <w:rPr>
                <w:rFonts w:ascii="Arial" w:eastAsia="Times New Roman" w:hAnsi="Arial" w:cs="Arial"/>
                <w:sz w:val="20"/>
                <w:szCs w:val="20"/>
                <w:highlight w:val="yellow"/>
              </w:rPr>
            </w:pPr>
          </w:p>
        </w:tc>
      </w:tr>
      <w:tr w:rsidR="005C4899" w:rsidRPr="0036453C" w:rsidTr="00D36E69">
        <w:trPr>
          <w:cantSplit/>
          <w:trHeight w:val="607"/>
        </w:trPr>
        <w:tc>
          <w:tcPr>
            <w:tcW w:w="2823" w:type="dxa"/>
            <w:gridSpan w:val="2"/>
            <w:tcBorders>
              <w:top w:val="single" w:sz="4" w:space="0" w:color="auto"/>
              <w:left w:val="single" w:sz="4" w:space="0" w:color="auto"/>
              <w:bottom w:val="single" w:sz="4" w:space="0" w:color="auto"/>
              <w:right w:val="single" w:sz="4" w:space="0" w:color="auto"/>
            </w:tcBorders>
            <w:vAlign w:val="center"/>
          </w:tcPr>
          <w:p w:rsidR="005C4899" w:rsidRPr="002B7221" w:rsidRDefault="005C4899" w:rsidP="005C4899">
            <w:pPr>
              <w:widowControl w:val="0"/>
              <w:spacing w:after="0" w:line="260" w:lineRule="exact"/>
              <w:rPr>
                <w:rFonts w:ascii="Arial" w:eastAsia="Times New Roman" w:hAnsi="Arial" w:cs="Arial"/>
                <w:bCs/>
                <w:sz w:val="20"/>
                <w:szCs w:val="20"/>
                <w:highlight w:val="yellow"/>
              </w:rPr>
            </w:pPr>
            <w:r w:rsidRPr="0036453C">
              <w:rPr>
                <w:rFonts w:ascii="Arial" w:eastAsia="Times New Roman" w:hAnsi="Arial" w:cs="Arial"/>
                <w:bCs/>
                <w:sz w:val="20"/>
                <w:szCs w:val="20"/>
              </w:rPr>
              <w:t xml:space="preserve">Predvideno povečanje (+) ali </w:t>
            </w:r>
            <w:r w:rsidRPr="002B7221">
              <w:rPr>
                <w:rFonts w:ascii="Arial" w:eastAsia="Times New Roman" w:hAnsi="Arial" w:cs="Arial"/>
                <w:bCs/>
                <w:sz w:val="20"/>
                <w:szCs w:val="20"/>
              </w:rPr>
              <w:t>zmanjšanje (</w:t>
            </w:r>
            <w:r w:rsidRPr="002B7221">
              <w:rPr>
                <w:rFonts w:ascii="Arial" w:eastAsia="Times New Roman" w:hAnsi="Arial" w:cs="Arial"/>
                <w:b/>
                <w:sz w:val="20"/>
                <w:szCs w:val="20"/>
              </w:rPr>
              <w:t>–</w:t>
            </w:r>
            <w:r w:rsidRPr="002B7221">
              <w:rPr>
                <w:rFonts w:ascii="Arial" w:eastAsia="Times New Roman" w:hAnsi="Arial" w:cs="Arial"/>
                <w:bCs/>
                <w:sz w:val="20"/>
                <w:szCs w:val="20"/>
              </w:rPr>
              <w:t>) odhodkov občinskih proračunov</w:t>
            </w: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5C4899" w:rsidRPr="00822FCC" w:rsidRDefault="005C4899" w:rsidP="005C4899">
            <w:pPr>
              <w:widowControl w:val="0"/>
              <w:spacing w:after="0" w:line="260" w:lineRule="exact"/>
              <w:jc w:val="center"/>
              <w:rPr>
                <w:rFonts w:ascii="Arial" w:eastAsia="Times New Roman" w:hAnsi="Arial" w:cs="Arial"/>
                <w:sz w:val="20"/>
                <w:szCs w:val="20"/>
                <w:highlight w:val="yellow"/>
              </w:rPr>
            </w:pPr>
          </w:p>
        </w:tc>
        <w:tc>
          <w:tcPr>
            <w:tcW w:w="911" w:type="dxa"/>
            <w:tcBorders>
              <w:top w:val="single" w:sz="4" w:space="0" w:color="auto"/>
              <w:left w:val="single" w:sz="4" w:space="0" w:color="auto"/>
              <w:bottom w:val="single" w:sz="4" w:space="0" w:color="auto"/>
              <w:right w:val="single" w:sz="4" w:space="0" w:color="auto"/>
            </w:tcBorders>
            <w:vAlign w:val="center"/>
          </w:tcPr>
          <w:p w:rsidR="005C4899" w:rsidRPr="00F02406" w:rsidRDefault="005C4899" w:rsidP="005C4899">
            <w:pPr>
              <w:widowControl w:val="0"/>
              <w:spacing w:after="0" w:line="260" w:lineRule="exact"/>
              <w:jc w:val="center"/>
              <w:rPr>
                <w:rFonts w:ascii="Arial" w:eastAsia="Times New Roman" w:hAnsi="Arial" w:cs="Arial"/>
                <w:sz w:val="20"/>
                <w:szCs w:val="20"/>
                <w:highlight w:val="yellow"/>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5C4899" w:rsidRPr="00A57CA9" w:rsidRDefault="005C4899" w:rsidP="005C4899">
            <w:pPr>
              <w:widowControl w:val="0"/>
              <w:spacing w:after="0" w:line="260" w:lineRule="exact"/>
              <w:jc w:val="center"/>
              <w:rPr>
                <w:rFonts w:ascii="Arial" w:eastAsia="Times New Roman" w:hAnsi="Arial" w:cs="Arial"/>
                <w:sz w:val="20"/>
                <w:szCs w:val="20"/>
                <w:highlight w:val="yellow"/>
              </w:rPr>
            </w:pPr>
          </w:p>
        </w:tc>
        <w:tc>
          <w:tcPr>
            <w:tcW w:w="2124" w:type="dxa"/>
            <w:tcBorders>
              <w:top w:val="single" w:sz="4" w:space="0" w:color="auto"/>
              <w:left w:val="single" w:sz="4" w:space="0" w:color="auto"/>
              <w:bottom w:val="single" w:sz="4" w:space="0" w:color="auto"/>
              <w:right w:val="single" w:sz="4" w:space="0" w:color="auto"/>
            </w:tcBorders>
            <w:vAlign w:val="center"/>
          </w:tcPr>
          <w:p w:rsidR="005C4899" w:rsidRPr="007608CB" w:rsidRDefault="005C4899" w:rsidP="005C4899">
            <w:pPr>
              <w:widowControl w:val="0"/>
              <w:spacing w:after="0" w:line="260" w:lineRule="exact"/>
              <w:jc w:val="center"/>
              <w:rPr>
                <w:rFonts w:ascii="Arial" w:eastAsia="Times New Roman" w:hAnsi="Arial" w:cs="Arial"/>
                <w:sz w:val="20"/>
                <w:szCs w:val="20"/>
                <w:highlight w:val="yellow"/>
              </w:rPr>
            </w:pPr>
          </w:p>
        </w:tc>
      </w:tr>
      <w:tr w:rsidR="005C4899" w:rsidRPr="0036453C" w:rsidTr="00D36E69">
        <w:trPr>
          <w:cantSplit/>
          <w:trHeight w:val="412"/>
        </w:trPr>
        <w:tc>
          <w:tcPr>
            <w:tcW w:w="2823" w:type="dxa"/>
            <w:gridSpan w:val="2"/>
            <w:tcBorders>
              <w:top w:val="single" w:sz="4" w:space="0" w:color="auto"/>
              <w:left w:val="single" w:sz="4" w:space="0" w:color="auto"/>
              <w:bottom w:val="single" w:sz="4" w:space="0" w:color="auto"/>
              <w:right w:val="single" w:sz="4" w:space="0" w:color="auto"/>
            </w:tcBorders>
            <w:vAlign w:val="center"/>
          </w:tcPr>
          <w:p w:rsidR="005C4899" w:rsidRPr="00822FCC" w:rsidRDefault="005C4899" w:rsidP="005C4899">
            <w:pPr>
              <w:widowControl w:val="0"/>
              <w:spacing w:after="0" w:line="260" w:lineRule="exact"/>
              <w:rPr>
                <w:rFonts w:ascii="Arial" w:eastAsia="Times New Roman" w:hAnsi="Arial" w:cs="Arial"/>
                <w:bCs/>
                <w:sz w:val="20"/>
                <w:szCs w:val="20"/>
              </w:rPr>
            </w:pPr>
            <w:r w:rsidRPr="0036453C">
              <w:rPr>
                <w:rFonts w:ascii="Arial" w:eastAsia="Times New Roman" w:hAnsi="Arial" w:cs="Arial"/>
                <w:bCs/>
                <w:sz w:val="20"/>
                <w:szCs w:val="20"/>
              </w:rPr>
              <w:t>Predvideno povečanje (+) ali zmanjšanje (</w:t>
            </w:r>
            <w:r w:rsidRPr="0036453C">
              <w:rPr>
                <w:rFonts w:ascii="Arial" w:eastAsia="Times New Roman" w:hAnsi="Arial" w:cs="Arial"/>
                <w:b/>
                <w:sz w:val="20"/>
                <w:szCs w:val="20"/>
              </w:rPr>
              <w:t>–</w:t>
            </w:r>
            <w:r w:rsidRPr="0036453C">
              <w:rPr>
                <w:rFonts w:ascii="Arial" w:eastAsia="Times New Roman" w:hAnsi="Arial" w:cs="Arial"/>
                <w:bCs/>
                <w:sz w:val="20"/>
                <w:szCs w:val="20"/>
              </w:rPr>
              <w:t>) obveznosti za druga javnofinančna sredstva</w:t>
            </w: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5C4899" w:rsidRPr="00F02406"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highlight w:val="yellow"/>
                <w:lang w:eastAsia="sl-SI"/>
              </w:rPr>
            </w:pPr>
          </w:p>
        </w:tc>
        <w:tc>
          <w:tcPr>
            <w:tcW w:w="911" w:type="dxa"/>
            <w:tcBorders>
              <w:top w:val="single" w:sz="4" w:space="0" w:color="auto"/>
              <w:left w:val="single" w:sz="4" w:space="0" w:color="auto"/>
              <w:bottom w:val="single" w:sz="4" w:space="0" w:color="auto"/>
              <w:right w:val="single" w:sz="4" w:space="0" w:color="auto"/>
            </w:tcBorders>
            <w:vAlign w:val="center"/>
          </w:tcPr>
          <w:p w:rsidR="005C4899" w:rsidRPr="00A57CA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highlight w:val="yellow"/>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5C4899" w:rsidRPr="007608CB"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highlight w:val="yellow"/>
                <w:lang w:eastAsia="sl-SI"/>
              </w:rPr>
            </w:pPr>
          </w:p>
        </w:tc>
        <w:tc>
          <w:tcPr>
            <w:tcW w:w="2124" w:type="dxa"/>
            <w:tcBorders>
              <w:top w:val="single" w:sz="4" w:space="0" w:color="auto"/>
              <w:left w:val="single" w:sz="4" w:space="0" w:color="auto"/>
              <w:bottom w:val="single" w:sz="4" w:space="0" w:color="auto"/>
              <w:right w:val="single" w:sz="4" w:space="0" w:color="auto"/>
            </w:tcBorders>
            <w:vAlign w:val="center"/>
          </w:tcPr>
          <w:p w:rsidR="005C4899" w:rsidRPr="00685806"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highlight w:val="yellow"/>
                <w:lang w:eastAsia="sl-SI"/>
              </w:rPr>
            </w:pPr>
          </w:p>
        </w:tc>
      </w:tr>
      <w:tr w:rsidR="005C4899" w:rsidRPr="0036453C" w:rsidTr="00D36E69">
        <w:trPr>
          <w:cantSplit/>
          <w:trHeight w:val="250"/>
        </w:trPr>
        <w:tc>
          <w:tcPr>
            <w:tcW w:w="9056"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36453C"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36453C">
              <w:rPr>
                <w:rFonts w:ascii="Arial" w:eastAsia="Times New Roman" w:hAnsi="Arial" w:cs="Arial"/>
                <w:b/>
                <w:kern w:val="32"/>
                <w:sz w:val="20"/>
                <w:szCs w:val="20"/>
                <w:lang w:eastAsia="sl-SI"/>
              </w:rPr>
              <w:t>II. Finančne posledice za državni proračun</w:t>
            </w:r>
          </w:p>
        </w:tc>
      </w:tr>
      <w:tr w:rsidR="005C4899" w:rsidRPr="0036453C" w:rsidTr="00D36E69">
        <w:trPr>
          <w:cantSplit/>
          <w:trHeight w:val="250"/>
        </w:trPr>
        <w:tc>
          <w:tcPr>
            <w:tcW w:w="9056"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36453C"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36453C">
              <w:rPr>
                <w:rFonts w:ascii="Arial" w:eastAsia="Times New Roman" w:hAnsi="Arial" w:cs="Arial"/>
                <w:b/>
                <w:kern w:val="32"/>
                <w:sz w:val="20"/>
                <w:szCs w:val="20"/>
                <w:lang w:eastAsia="sl-SI"/>
              </w:rPr>
              <w:t>II.a Pravice porabe za izvedbo predlaganih rešitev so zagotovljene:</w:t>
            </w:r>
          </w:p>
        </w:tc>
      </w:tr>
      <w:tr w:rsidR="005C4899" w:rsidRPr="0036453C" w:rsidTr="00D36E69">
        <w:trPr>
          <w:cantSplit/>
          <w:trHeight w:val="97"/>
        </w:trPr>
        <w:tc>
          <w:tcPr>
            <w:tcW w:w="1932" w:type="dxa"/>
            <w:tcBorders>
              <w:top w:val="single" w:sz="4" w:space="0" w:color="auto"/>
              <w:left w:val="single" w:sz="4" w:space="0" w:color="auto"/>
              <w:bottom w:val="single" w:sz="4" w:space="0" w:color="auto"/>
              <w:right w:val="single" w:sz="4" w:space="0" w:color="auto"/>
            </w:tcBorders>
            <w:vAlign w:val="center"/>
          </w:tcPr>
          <w:p w:rsidR="005C4899" w:rsidRPr="0036453C" w:rsidRDefault="005C4899" w:rsidP="005C4899">
            <w:pPr>
              <w:widowControl w:val="0"/>
              <w:spacing w:after="0" w:line="260" w:lineRule="exact"/>
              <w:jc w:val="center"/>
              <w:rPr>
                <w:rFonts w:ascii="Arial" w:eastAsia="Times New Roman" w:hAnsi="Arial" w:cs="Arial"/>
                <w:sz w:val="20"/>
                <w:szCs w:val="20"/>
              </w:rPr>
            </w:pPr>
            <w:r w:rsidRPr="0036453C">
              <w:rPr>
                <w:rFonts w:ascii="Arial" w:eastAsia="Times New Roman" w:hAnsi="Arial" w:cs="Arial"/>
                <w:sz w:val="20"/>
                <w:szCs w:val="20"/>
              </w:rPr>
              <w:t xml:space="preserve">Ime proračunskega uporabnika </w:t>
            </w:r>
          </w:p>
        </w:tc>
        <w:tc>
          <w:tcPr>
            <w:tcW w:w="2302" w:type="dxa"/>
            <w:gridSpan w:val="2"/>
            <w:tcBorders>
              <w:top w:val="single" w:sz="4" w:space="0" w:color="auto"/>
              <w:left w:val="single" w:sz="4" w:space="0" w:color="auto"/>
              <w:bottom w:val="single" w:sz="4" w:space="0" w:color="auto"/>
              <w:right w:val="single" w:sz="4" w:space="0" w:color="auto"/>
            </w:tcBorders>
            <w:vAlign w:val="center"/>
          </w:tcPr>
          <w:p w:rsidR="005C4899" w:rsidRPr="00822FCC" w:rsidRDefault="005C4899" w:rsidP="005C4899">
            <w:pPr>
              <w:widowControl w:val="0"/>
              <w:spacing w:after="0" w:line="260" w:lineRule="exact"/>
              <w:jc w:val="center"/>
              <w:rPr>
                <w:rFonts w:ascii="Arial" w:eastAsia="Times New Roman" w:hAnsi="Arial" w:cs="Arial"/>
                <w:sz w:val="20"/>
                <w:szCs w:val="20"/>
              </w:rPr>
            </w:pPr>
            <w:r w:rsidRPr="00822FCC">
              <w:rPr>
                <w:rFonts w:ascii="Arial" w:eastAsia="Times New Roman" w:hAnsi="Arial" w:cs="Arial"/>
                <w:sz w:val="20"/>
                <w:szCs w:val="20"/>
              </w:rPr>
              <w:t>Šifra in naziv ukrepa, projekta</w:t>
            </w:r>
          </w:p>
        </w:tc>
        <w:tc>
          <w:tcPr>
            <w:tcW w:w="1327" w:type="dxa"/>
            <w:gridSpan w:val="2"/>
            <w:tcBorders>
              <w:top w:val="single" w:sz="4" w:space="0" w:color="auto"/>
              <w:left w:val="single" w:sz="4" w:space="0" w:color="auto"/>
              <w:bottom w:val="single" w:sz="4" w:space="0" w:color="auto"/>
              <w:right w:val="single" w:sz="4" w:space="0" w:color="auto"/>
            </w:tcBorders>
            <w:vAlign w:val="center"/>
          </w:tcPr>
          <w:p w:rsidR="005C4899" w:rsidRPr="005724CA" w:rsidRDefault="005C4899" w:rsidP="005C4899">
            <w:pPr>
              <w:widowControl w:val="0"/>
              <w:spacing w:after="0" w:line="260" w:lineRule="exact"/>
              <w:jc w:val="center"/>
              <w:rPr>
                <w:rFonts w:ascii="Arial" w:eastAsia="Times New Roman" w:hAnsi="Arial" w:cs="Arial"/>
                <w:sz w:val="20"/>
                <w:szCs w:val="20"/>
              </w:rPr>
            </w:pPr>
            <w:r w:rsidRPr="00F02406">
              <w:rPr>
                <w:rFonts w:ascii="Arial" w:eastAsia="Times New Roman" w:hAnsi="Arial" w:cs="Arial"/>
                <w:sz w:val="20"/>
                <w:szCs w:val="20"/>
              </w:rPr>
              <w:t>Šifra in naziv proračunske postavke</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5C4899" w:rsidRPr="00A57CA9" w:rsidRDefault="005C4899" w:rsidP="005C4899">
            <w:pPr>
              <w:widowControl w:val="0"/>
              <w:spacing w:after="0" w:line="260" w:lineRule="exact"/>
              <w:jc w:val="center"/>
              <w:rPr>
                <w:rFonts w:ascii="Arial" w:eastAsia="Times New Roman" w:hAnsi="Arial" w:cs="Arial"/>
                <w:sz w:val="20"/>
                <w:szCs w:val="20"/>
              </w:rPr>
            </w:pPr>
            <w:r w:rsidRPr="00A57CA9">
              <w:rPr>
                <w:rFonts w:ascii="Arial" w:eastAsia="Times New Roman" w:hAnsi="Arial" w:cs="Arial"/>
                <w:sz w:val="20"/>
                <w:szCs w:val="20"/>
              </w:rPr>
              <w:t>Znesek za tekoče leto (t)</w:t>
            </w:r>
          </w:p>
        </w:tc>
        <w:tc>
          <w:tcPr>
            <w:tcW w:w="2124" w:type="dxa"/>
            <w:tcBorders>
              <w:top w:val="single" w:sz="4" w:space="0" w:color="auto"/>
              <w:left w:val="single" w:sz="4" w:space="0" w:color="auto"/>
              <w:bottom w:val="single" w:sz="4" w:space="0" w:color="auto"/>
              <w:right w:val="single" w:sz="4" w:space="0" w:color="auto"/>
            </w:tcBorders>
            <w:vAlign w:val="center"/>
          </w:tcPr>
          <w:p w:rsidR="005C4899" w:rsidRPr="007608CB" w:rsidRDefault="005C4899" w:rsidP="005C4899">
            <w:pPr>
              <w:widowControl w:val="0"/>
              <w:spacing w:after="0" w:line="260" w:lineRule="exact"/>
              <w:jc w:val="center"/>
              <w:rPr>
                <w:rFonts w:ascii="Arial" w:eastAsia="Times New Roman" w:hAnsi="Arial" w:cs="Arial"/>
                <w:sz w:val="20"/>
                <w:szCs w:val="20"/>
              </w:rPr>
            </w:pPr>
            <w:r w:rsidRPr="007608CB">
              <w:rPr>
                <w:rFonts w:ascii="Arial" w:eastAsia="Times New Roman" w:hAnsi="Arial" w:cs="Arial"/>
                <w:sz w:val="20"/>
                <w:szCs w:val="20"/>
              </w:rPr>
              <w:t>Znesek za t + 1</w:t>
            </w:r>
          </w:p>
        </w:tc>
      </w:tr>
      <w:tr w:rsidR="005C4899" w:rsidRPr="0036453C" w:rsidTr="00D36E69">
        <w:trPr>
          <w:cantSplit/>
          <w:trHeight w:val="319"/>
        </w:trPr>
        <w:tc>
          <w:tcPr>
            <w:tcW w:w="1932" w:type="dxa"/>
            <w:tcBorders>
              <w:top w:val="single" w:sz="4" w:space="0" w:color="auto"/>
              <w:left w:val="single" w:sz="4" w:space="0" w:color="auto"/>
              <w:bottom w:val="single" w:sz="4" w:space="0" w:color="auto"/>
              <w:right w:val="single" w:sz="4" w:space="0" w:color="auto"/>
            </w:tcBorders>
            <w:vAlign w:val="center"/>
          </w:tcPr>
          <w:p w:rsidR="005C4899" w:rsidRPr="00163172" w:rsidRDefault="008209AF" w:rsidP="008209AF">
            <w:pPr>
              <w:widowControl w:val="0"/>
              <w:tabs>
                <w:tab w:val="left" w:pos="360"/>
              </w:tabs>
              <w:spacing w:after="0" w:line="260" w:lineRule="exact"/>
              <w:outlineLvl w:val="0"/>
              <w:rPr>
                <w:rFonts w:ascii="Arial" w:eastAsia="Times New Roman" w:hAnsi="Arial" w:cs="Arial"/>
                <w:bCs/>
                <w:kern w:val="32"/>
                <w:sz w:val="20"/>
                <w:szCs w:val="20"/>
                <w:lang w:eastAsia="sl-SI"/>
              </w:rPr>
            </w:pPr>
            <w:r w:rsidRPr="00163172">
              <w:rPr>
                <w:rFonts w:ascii="Arial" w:hAnsi="Arial" w:cs="Arial"/>
                <w:sz w:val="20"/>
                <w:szCs w:val="20"/>
              </w:rPr>
              <w:t>Ministrstvo za izobraževanje, znanost in šport</w:t>
            </w:r>
          </w:p>
        </w:tc>
        <w:tc>
          <w:tcPr>
            <w:tcW w:w="2302" w:type="dxa"/>
            <w:gridSpan w:val="2"/>
            <w:tcBorders>
              <w:top w:val="single" w:sz="4" w:space="0" w:color="auto"/>
              <w:left w:val="single" w:sz="4" w:space="0" w:color="auto"/>
              <w:bottom w:val="single" w:sz="4" w:space="0" w:color="auto"/>
              <w:right w:val="single" w:sz="4" w:space="0" w:color="auto"/>
            </w:tcBorders>
            <w:vAlign w:val="center"/>
          </w:tcPr>
          <w:p w:rsidR="00163172" w:rsidRPr="00163172" w:rsidRDefault="00163172" w:rsidP="00AB2121">
            <w:pPr>
              <w:widowControl w:val="0"/>
              <w:tabs>
                <w:tab w:val="left" w:pos="360"/>
              </w:tabs>
              <w:spacing w:after="0" w:line="260" w:lineRule="exact"/>
              <w:outlineLvl w:val="0"/>
              <w:rPr>
                <w:rFonts w:ascii="Arial" w:hAnsi="Arial" w:cs="Arial"/>
                <w:sz w:val="20"/>
                <w:szCs w:val="20"/>
              </w:rPr>
            </w:pPr>
            <w:r w:rsidRPr="00163172">
              <w:rPr>
                <w:rFonts w:ascii="Arial" w:hAnsi="Arial" w:cs="Arial"/>
                <w:sz w:val="20"/>
                <w:szCs w:val="20"/>
              </w:rPr>
              <w:t>3330-16-0006</w:t>
            </w:r>
          </w:p>
          <w:p w:rsidR="005C4899" w:rsidRPr="00163172" w:rsidRDefault="00BD3ACA" w:rsidP="00163172">
            <w:pPr>
              <w:widowControl w:val="0"/>
              <w:tabs>
                <w:tab w:val="left" w:pos="360"/>
              </w:tabs>
              <w:spacing w:after="0" w:line="260" w:lineRule="exact"/>
              <w:outlineLvl w:val="0"/>
              <w:rPr>
                <w:rFonts w:ascii="Arial" w:eastAsia="Times New Roman" w:hAnsi="Arial" w:cs="Arial"/>
                <w:bCs/>
                <w:kern w:val="32"/>
                <w:sz w:val="20"/>
                <w:szCs w:val="20"/>
                <w:lang w:eastAsia="sl-SI"/>
              </w:rPr>
            </w:pPr>
            <w:r w:rsidRPr="00BD3ACA">
              <w:rPr>
                <w:rFonts w:ascii="Arial" w:hAnsi="Arial" w:cs="Arial"/>
                <w:sz w:val="20"/>
                <w:szCs w:val="20"/>
              </w:rPr>
              <w:t>Mednarodna vpetost izobraževalnega in inovacijskega sistema</w:t>
            </w:r>
          </w:p>
        </w:tc>
        <w:tc>
          <w:tcPr>
            <w:tcW w:w="1327" w:type="dxa"/>
            <w:gridSpan w:val="2"/>
            <w:tcBorders>
              <w:top w:val="single" w:sz="4" w:space="0" w:color="auto"/>
              <w:left w:val="single" w:sz="4" w:space="0" w:color="auto"/>
              <w:bottom w:val="single" w:sz="4" w:space="0" w:color="auto"/>
              <w:right w:val="single" w:sz="4" w:space="0" w:color="auto"/>
            </w:tcBorders>
            <w:vAlign w:val="center"/>
          </w:tcPr>
          <w:p w:rsidR="005C4899" w:rsidRPr="00163172" w:rsidRDefault="00AB2121" w:rsidP="00AB2121">
            <w:pPr>
              <w:widowControl w:val="0"/>
              <w:tabs>
                <w:tab w:val="left" w:pos="360"/>
              </w:tabs>
              <w:spacing w:after="0" w:line="260" w:lineRule="exact"/>
              <w:outlineLvl w:val="0"/>
              <w:rPr>
                <w:rFonts w:ascii="Arial" w:eastAsia="Times New Roman" w:hAnsi="Arial" w:cs="Arial"/>
                <w:bCs/>
                <w:kern w:val="32"/>
                <w:sz w:val="20"/>
                <w:szCs w:val="20"/>
                <w:lang w:eastAsia="sl-SI"/>
              </w:rPr>
            </w:pPr>
            <w:r w:rsidRPr="00163172">
              <w:rPr>
                <w:rFonts w:ascii="Arial" w:hAnsi="Arial" w:cs="Arial"/>
                <w:sz w:val="20"/>
                <w:szCs w:val="20"/>
              </w:rPr>
              <w:t>PP 160170 – Inte</w:t>
            </w:r>
            <w:r w:rsidR="00BD3ACA">
              <w:rPr>
                <w:rFonts w:ascii="Arial" w:hAnsi="Arial" w:cs="Arial"/>
                <w:sz w:val="20"/>
                <w:szCs w:val="20"/>
              </w:rPr>
              <w:t>rnacionalizacija izobraževanja</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5C4899" w:rsidRPr="00163172" w:rsidRDefault="008209AF" w:rsidP="00BD3AC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163172">
              <w:rPr>
                <w:rFonts w:ascii="Arial" w:eastAsia="Times New Roman" w:hAnsi="Arial" w:cs="Arial"/>
                <w:bCs/>
                <w:kern w:val="32"/>
                <w:sz w:val="20"/>
                <w:szCs w:val="20"/>
                <w:lang w:eastAsia="sl-SI"/>
              </w:rPr>
              <w:t>0</w:t>
            </w:r>
          </w:p>
        </w:tc>
        <w:tc>
          <w:tcPr>
            <w:tcW w:w="2124" w:type="dxa"/>
            <w:tcBorders>
              <w:top w:val="single" w:sz="4" w:space="0" w:color="auto"/>
              <w:left w:val="single" w:sz="4" w:space="0" w:color="auto"/>
              <w:bottom w:val="single" w:sz="4" w:space="0" w:color="auto"/>
              <w:right w:val="single" w:sz="4" w:space="0" w:color="auto"/>
            </w:tcBorders>
            <w:vAlign w:val="center"/>
          </w:tcPr>
          <w:p w:rsidR="005C4899" w:rsidRPr="00163172" w:rsidRDefault="008209AF" w:rsidP="008209AF">
            <w:pPr>
              <w:tabs>
                <w:tab w:val="left" w:pos="360"/>
              </w:tabs>
              <w:spacing w:after="0" w:line="260" w:lineRule="exact"/>
              <w:jc w:val="center"/>
              <w:rPr>
                <w:rFonts w:ascii="Arial" w:eastAsia="Arial" w:hAnsi="Arial" w:cs="Arial"/>
                <w:sz w:val="20"/>
                <w:szCs w:val="20"/>
              </w:rPr>
            </w:pPr>
            <w:r w:rsidRPr="00163172">
              <w:rPr>
                <w:rFonts w:ascii="Arial" w:eastAsia="Arial" w:hAnsi="Arial" w:cs="Arial"/>
                <w:sz w:val="20"/>
                <w:szCs w:val="20"/>
              </w:rPr>
              <w:t>78.000</w:t>
            </w:r>
          </w:p>
        </w:tc>
      </w:tr>
      <w:tr w:rsidR="005C4899" w:rsidRPr="0036453C" w:rsidTr="00D36E69">
        <w:trPr>
          <w:cantSplit/>
          <w:trHeight w:val="92"/>
        </w:trPr>
        <w:tc>
          <w:tcPr>
            <w:tcW w:w="1932" w:type="dxa"/>
            <w:tcBorders>
              <w:top w:val="single" w:sz="4" w:space="0" w:color="auto"/>
              <w:left w:val="single" w:sz="4" w:space="0" w:color="auto"/>
              <w:bottom w:val="single" w:sz="4" w:space="0" w:color="auto"/>
              <w:right w:val="single" w:sz="4" w:space="0" w:color="auto"/>
            </w:tcBorders>
            <w:vAlign w:val="center"/>
          </w:tcPr>
          <w:p w:rsidR="005C4899" w:rsidRPr="0036453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2" w:type="dxa"/>
            <w:gridSpan w:val="2"/>
            <w:tcBorders>
              <w:top w:val="single" w:sz="4" w:space="0" w:color="auto"/>
              <w:left w:val="single" w:sz="4" w:space="0" w:color="auto"/>
              <w:bottom w:val="single" w:sz="4" w:space="0" w:color="auto"/>
              <w:right w:val="single" w:sz="4" w:space="0" w:color="auto"/>
            </w:tcBorders>
            <w:vAlign w:val="center"/>
          </w:tcPr>
          <w:p w:rsidR="005C4899" w:rsidRPr="00822FC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27" w:type="dxa"/>
            <w:gridSpan w:val="2"/>
            <w:tcBorders>
              <w:top w:val="single" w:sz="4" w:space="0" w:color="auto"/>
              <w:left w:val="single" w:sz="4" w:space="0" w:color="auto"/>
              <w:bottom w:val="single" w:sz="4" w:space="0" w:color="auto"/>
              <w:right w:val="single" w:sz="4" w:space="0" w:color="auto"/>
            </w:tcBorders>
            <w:vAlign w:val="center"/>
          </w:tcPr>
          <w:p w:rsidR="005C4899" w:rsidRPr="00F02406"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5C4899" w:rsidRPr="00A57CA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4" w:type="dxa"/>
            <w:tcBorders>
              <w:top w:val="single" w:sz="4" w:space="0" w:color="auto"/>
              <w:left w:val="single" w:sz="4" w:space="0" w:color="auto"/>
              <w:bottom w:val="single" w:sz="4" w:space="0" w:color="auto"/>
              <w:right w:val="single" w:sz="4" w:space="0" w:color="auto"/>
            </w:tcBorders>
            <w:vAlign w:val="center"/>
          </w:tcPr>
          <w:p w:rsidR="005C4899" w:rsidRPr="007608CB"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36453C" w:rsidTr="00D36E69">
        <w:trPr>
          <w:cantSplit/>
          <w:trHeight w:val="92"/>
        </w:trPr>
        <w:tc>
          <w:tcPr>
            <w:tcW w:w="5562" w:type="dxa"/>
            <w:gridSpan w:val="5"/>
            <w:tcBorders>
              <w:top w:val="single" w:sz="4" w:space="0" w:color="auto"/>
              <w:left w:val="single" w:sz="4" w:space="0" w:color="auto"/>
              <w:bottom w:val="single" w:sz="4" w:space="0" w:color="auto"/>
              <w:right w:val="single" w:sz="4" w:space="0" w:color="auto"/>
            </w:tcBorders>
            <w:vAlign w:val="center"/>
          </w:tcPr>
          <w:p w:rsidR="005C4899" w:rsidRPr="0036453C"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36453C">
              <w:rPr>
                <w:rFonts w:ascii="Arial" w:eastAsia="Times New Roman" w:hAnsi="Arial" w:cs="Arial"/>
                <w:b/>
                <w:kern w:val="32"/>
                <w:sz w:val="20"/>
                <w:szCs w:val="20"/>
                <w:lang w:eastAsia="sl-SI"/>
              </w:rPr>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5C4899" w:rsidRPr="00822FCC" w:rsidRDefault="005C4899" w:rsidP="005C4899">
            <w:pPr>
              <w:widowControl w:val="0"/>
              <w:spacing w:after="0" w:line="260" w:lineRule="exact"/>
              <w:jc w:val="center"/>
              <w:rPr>
                <w:rFonts w:ascii="Arial" w:eastAsia="Times New Roman" w:hAnsi="Arial" w:cs="Arial"/>
                <w:b/>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tcPr>
          <w:p w:rsidR="005C4899" w:rsidRPr="00F02406"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36453C" w:rsidTr="00D36E69">
        <w:trPr>
          <w:cantSplit/>
          <w:trHeight w:val="286"/>
        </w:trPr>
        <w:tc>
          <w:tcPr>
            <w:tcW w:w="9056"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36453C"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36453C">
              <w:rPr>
                <w:rFonts w:ascii="Arial" w:eastAsia="Times New Roman" w:hAnsi="Arial" w:cs="Arial"/>
                <w:b/>
                <w:kern w:val="32"/>
                <w:sz w:val="20"/>
                <w:szCs w:val="20"/>
                <w:lang w:eastAsia="sl-SI"/>
              </w:rPr>
              <w:t>II.b Manjkajoče pravice porabe bodo zagotovljene s prerazporeditvijo:</w:t>
            </w:r>
          </w:p>
        </w:tc>
      </w:tr>
      <w:tr w:rsidR="005C4899" w:rsidRPr="0036453C" w:rsidTr="00D36E69">
        <w:trPr>
          <w:cantSplit/>
          <w:trHeight w:val="97"/>
        </w:trPr>
        <w:tc>
          <w:tcPr>
            <w:tcW w:w="1932" w:type="dxa"/>
            <w:tcBorders>
              <w:top w:val="single" w:sz="4" w:space="0" w:color="auto"/>
              <w:left w:val="single" w:sz="4" w:space="0" w:color="auto"/>
              <w:bottom w:val="single" w:sz="4" w:space="0" w:color="auto"/>
              <w:right w:val="single" w:sz="4" w:space="0" w:color="auto"/>
            </w:tcBorders>
            <w:vAlign w:val="center"/>
          </w:tcPr>
          <w:p w:rsidR="005C4899" w:rsidRPr="0036453C" w:rsidRDefault="005C4899" w:rsidP="005C4899">
            <w:pPr>
              <w:widowControl w:val="0"/>
              <w:spacing w:after="0" w:line="260" w:lineRule="exact"/>
              <w:jc w:val="center"/>
              <w:rPr>
                <w:rFonts w:ascii="Arial" w:eastAsia="Times New Roman" w:hAnsi="Arial" w:cs="Arial"/>
                <w:sz w:val="20"/>
                <w:szCs w:val="20"/>
              </w:rPr>
            </w:pPr>
            <w:r w:rsidRPr="0036453C">
              <w:rPr>
                <w:rFonts w:ascii="Arial" w:eastAsia="Times New Roman" w:hAnsi="Arial" w:cs="Arial"/>
                <w:sz w:val="20"/>
                <w:szCs w:val="20"/>
              </w:rPr>
              <w:t xml:space="preserve">Ime proračunskega uporabnika </w:t>
            </w:r>
          </w:p>
        </w:tc>
        <w:tc>
          <w:tcPr>
            <w:tcW w:w="2302" w:type="dxa"/>
            <w:gridSpan w:val="2"/>
            <w:tcBorders>
              <w:top w:val="single" w:sz="4" w:space="0" w:color="auto"/>
              <w:left w:val="single" w:sz="4" w:space="0" w:color="auto"/>
              <w:bottom w:val="single" w:sz="4" w:space="0" w:color="auto"/>
              <w:right w:val="single" w:sz="4" w:space="0" w:color="auto"/>
            </w:tcBorders>
            <w:vAlign w:val="center"/>
          </w:tcPr>
          <w:p w:rsidR="005C4899" w:rsidRPr="00822FCC" w:rsidRDefault="005C4899" w:rsidP="005C4899">
            <w:pPr>
              <w:widowControl w:val="0"/>
              <w:spacing w:after="0" w:line="260" w:lineRule="exact"/>
              <w:jc w:val="center"/>
              <w:rPr>
                <w:rFonts w:ascii="Arial" w:eastAsia="Times New Roman" w:hAnsi="Arial" w:cs="Arial"/>
                <w:sz w:val="20"/>
                <w:szCs w:val="20"/>
              </w:rPr>
            </w:pPr>
            <w:r w:rsidRPr="00822FCC">
              <w:rPr>
                <w:rFonts w:ascii="Arial" w:eastAsia="Times New Roman" w:hAnsi="Arial" w:cs="Arial"/>
                <w:sz w:val="20"/>
                <w:szCs w:val="20"/>
              </w:rPr>
              <w:t>Šifra in naziv ukrepa, projekta</w:t>
            </w:r>
          </w:p>
        </w:tc>
        <w:tc>
          <w:tcPr>
            <w:tcW w:w="1327" w:type="dxa"/>
            <w:gridSpan w:val="2"/>
            <w:tcBorders>
              <w:top w:val="single" w:sz="4" w:space="0" w:color="auto"/>
              <w:left w:val="single" w:sz="4" w:space="0" w:color="auto"/>
              <w:bottom w:val="single" w:sz="4" w:space="0" w:color="auto"/>
              <w:right w:val="single" w:sz="4" w:space="0" w:color="auto"/>
            </w:tcBorders>
            <w:vAlign w:val="center"/>
          </w:tcPr>
          <w:p w:rsidR="005C4899" w:rsidRPr="005724CA" w:rsidRDefault="005C4899" w:rsidP="005C4899">
            <w:pPr>
              <w:widowControl w:val="0"/>
              <w:spacing w:after="0" w:line="260" w:lineRule="exact"/>
              <w:jc w:val="center"/>
              <w:rPr>
                <w:rFonts w:ascii="Arial" w:eastAsia="Times New Roman" w:hAnsi="Arial" w:cs="Arial"/>
                <w:sz w:val="20"/>
                <w:szCs w:val="20"/>
              </w:rPr>
            </w:pPr>
            <w:r w:rsidRPr="00F02406">
              <w:rPr>
                <w:rFonts w:ascii="Arial" w:eastAsia="Times New Roman" w:hAnsi="Arial" w:cs="Arial"/>
                <w:sz w:val="20"/>
                <w:szCs w:val="20"/>
              </w:rPr>
              <w:t xml:space="preserve">Šifra in naziv proračunske postavke </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5C4899" w:rsidRPr="00A57CA9" w:rsidRDefault="005C4899" w:rsidP="005C4899">
            <w:pPr>
              <w:widowControl w:val="0"/>
              <w:spacing w:after="0" w:line="260" w:lineRule="exact"/>
              <w:jc w:val="center"/>
              <w:rPr>
                <w:rFonts w:ascii="Arial" w:eastAsia="Times New Roman" w:hAnsi="Arial" w:cs="Arial"/>
                <w:sz w:val="20"/>
                <w:szCs w:val="20"/>
              </w:rPr>
            </w:pPr>
            <w:r w:rsidRPr="00A57CA9">
              <w:rPr>
                <w:rFonts w:ascii="Arial" w:eastAsia="Times New Roman" w:hAnsi="Arial" w:cs="Arial"/>
                <w:sz w:val="20"/>
                <w:szCs w:val="20"/>
              </w:rPr>
              <w:t>Znesek za tekoče leto (t)</w:t>
            </w:r>
          </w:p>
        </w:tc>
        <w:tc>
          <w:tcPr>
            <w:tcW w:w="2124" w:type="dxa"/>
            <w:tcBorders>
              <w:top w:val="single" w:sz="4" w:space="0" w:color="auto"/>
              <w:left w:val="single" w:sz="4" w:space="0" w:color="auto"/>
              <w:bottom w:val="single" w:sz="4" w:space="0" w:color="auto"/>
              <w:right w:val="single" w:sz="4" w:space="0" w:color="auto"/>
            </w:tcBorders>
            <w:vAlign w:val="center"/>
          </w:tcPr>
          <w:p w:rsidR="005C4899" w:rsidRPr="007608CB" w:rsidRDefault="005C4899" w:rsidP="005C4899">
            <w:pPr>
              <w:widowControl w:val="0"/>
              <w:spacing w:after="0" w:line="260" w:lineRule="exact"/>
              <w:jc w:val="center"/>
              <w:rPr>
                <w:rFonts w:ascii="Arial" w:eastAsia="Times New Roman" w:hAnsi="Arial" w:cs="Arial"/>
                <w:sz w:val="20"/>
                <w:szCs w:val="20"/>
              </w:rPr>
            </w:pPr>
            <w:r w:rsidRPr="007608CB">
              <w:rPr>
                <w:rFonts w:ascii="Arial" w:eastAsia="Times New Roman" w:hAnsi="Arial" w:cs="Arial"/>
                <w:sz w:val="20"/>
                <w:szCs w:val="20"/>
              </w:rPr>
              <w:t xml:space="preserve">Znesek za t + 1 </w:t>
            </w:r>
          </w:p>
        </w:tc>
      </w:tr>
      <w:tr w:rsidR="005C4899" w:rsidRPr="0036453C" w:rsidTr="00D36E69">
        <w:trPr>
          <w:cantSplit/>
          <w:trHeight w:val="92"/>
        </w:trPr>
        <w:tc>
          <w:tcPr>
            <w:tcW w:w="1932" w:type="dxa"/>
            <w:tcBorders>
              <w:top w:val="single" w:sz="4" w:space="0" w:color="auto"/>
              <w:left w:val="single" w:sz="4" w:space="0" w:color="auto"/>
              <w:bottom w:val="single" w:sz="4" w:space="0" w:color="auto"/>
              <w:right w:val="single" w:sz="4" w:space="0" w:color="auto"/>
            </w:tcBorders>
            <w:vAlign w:val="center"/>
          </w:tcPr>
          <w:p w:rsidR="005C4899" w:rsidRPr="0036453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2" w:type="dxa"/>
            <w:gridSpan w:val="2"/>
            <w:tcBorders>
              <w:top w:val="single" w:sz="4" w:space="0" w:color="auto"/>
              <w:left w:val="single" w:sz="4" w:space="0" w:color="auto"/>
              <w:bottom w:val="single" w:sz="4" w:space="0" w:color="auto"/>
              <w:right w:val="single" w:sz="4" w:space="0" w:color="auto"/>
            </w:tcBorders>
            <w:vAlign w:val="center"/>
          </w:tcPr>
          <w:p w:rsidR="005C4899" w:rsidRPr="00822FC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27" w:type="dxa"/>
            <w:gridSpan w:val="2"/>
            <w:tcBorders>
              <w:top w:val="single" w:sz="4" w:space="0" w:color="auto"/>
              <w:left w:val="single" w:sz="4" w:space="0" w:color="auto"/>
              <w:bottom w:val="single" w:sz="4" w:space="0" w:color="auto"/>
              <w:right w:val="single" w:sz="4" w:space="0" w:color="auto"/>
            </w:tcBorders>
            <w:vAlign w:val="center"/>
          </w:tcPr>
          <w:p w:rsidR="005C4899" w:rsidRPr="00F02406"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5C4899" w:rsidRPr="00A57CA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4" w:type="dxa"/>
            <w:tcBorders>
              <w:top w:val="single" w:sz="4" w:space="0" w:color="auto"/>
              <w:left w:val="single" w:sz="4" w:space="0" w:color="auto"/>
              <w:bottom w:val="single" w:sz="4" w:space="0" w:color="auto"/>
              <w:right w:val="single" w:sz="4" w:space="0" w:color="auto"/>
            </w:tcBorders>
            <w:vAlign w:val="center"/>
          </w:tcPr>
          <w:p w:rsidR="005C4899" w:rsidRPr="00A57CA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36453C" w:rsidTr="00D36E69">
        <w:trPr>
          <w:cantSplit/>
          <w:trHeight w:val="92"/>
        </w:trPr>
        <w:tc>
          <w:tcPr>
            <w:tcW w:w="1932" w:type="dxa"/>
            <w:tcBorders>
              <w:top w:val="single" w:sz="4" w:space="0" w:color="auto"/>
              <w:left w:val="single" w:sz="4" w:space="0" w:color="auto"/>
              <w:bottom w:val="single" w:sz="4" w:space="0" w:color="auto"/>
              <w:right w:val="single" w:sz="4" w:space="0" w:color="auto"/>
            </w:tcBorders>
            <w:vAlign w:val="center"/>
          </w:tcPr>
          <w:p w:rsidR="005C4899" w:rsidRPr="0036453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2" w:type="dxa"/>
            <w:gridSpan w:val="2"/>
            <w:tcBorders>
              <w:top w:val="single" w:sz="4" w:space="0" w:color="auto"/>
              <w:left w:val="single" w:sz="4" w:space="0" w:color="auto"/>
              <w:bottom w:val="single" w:sz="4" w:space="0" w:color="auto"/>
              <w:right w:val="single" w:sz="4" w:space="0" w:color="auto"/>
            </w:tcBorders>
            <w:vAlign w:val="center"/>
          </w:tcPr>
          <w:p w:rsidR="005C4899" w:rsidRPr="00822FC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27" w:type="dxa"/>
            <w:gridSpan w:val="2"/>
            <w:tcBorders>
              <w:top w:val="single" w:sz="4" w:space="0" w:color="auto"/>
              <w:left w:val="single" w:sz="4" w:space="0" w:color="auto"/>
              <w:bottom w:val="single" w:sz="4" w:space="0" w:color="auto"/>
              <w:right w:val="single" w:sz="4" w:space="0" w:color="auto"/>
            </w:tcBorders>
            <w:vAlign w:val="center"/>
          </w:tcPr>
          <w:p w:rsidR="005C4899" w:rsidRPr="00F02406"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5C4899" w:rsidRPr="00A57CA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4" w:type="dxa"/>
            <w:tcBorders>
              <w:top w:val="single" w:sz="4" w:space="0" w:color="auto"/>
              <w:left w:val="single" w:sz="4" w:space="0" w:color="auto"/>
              <w:bottom w:val="single" w:sz="4" w:space="0" w:color="auto"/>
              <w:right w:val="single" w:sz="4" w:space="0" w:color="auto"/>
            </w:tcBorders>
            <w:vAlign w:val="center"/>
          </w:tcPr>
          <w:p w:rsidR="005C4899" w:rsidRPr="00A57CA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36453C" w:rsidTr="00D36E69">
        <w:trPr>
          <w:cantSplit/>
          <w:trHeight w:val="92"/>
        </w:trPr>
        <w:tc>
          <w:tcPr>
            <w:tcW w:w="5562" w:type="dxa"/>
            <w:gridSpan w:val="5"/>
            <w:tcBorders>
              <w:top w:val="single" w:sz="4" w:space="0" w:color="auto"/>
              <w:left w:val="single" w:sz="4" w:space="0" w:color="auto"/>
              <w:bottom w:val="single" w:sz="4" w:space="0" w:color="auto"/>
              <w:right w:val="single" w:sz="4" w:space="0" w:color="auto"/>
            </w:tcBorders>
            <w:vAlign w:val="center"/>
          </w:tcPr>
          <w:p w:rsidR="005C4899" w:rsidRPr="0036453C"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36453C">
              <w:rPr>
                <w:rFonts w:ascii="Arial" w:eastAsia="Times New Roman" w:hAnsi="Arial" w:cs="Arial"/>
                <w:b/>
                <w:kern w:val="32"/>
                <w:sz w:val="20"/>
                <w:szCs w:val="20"/>
                <w:lang w:eastAsia="sl-SI"/>
              </w:rPr>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5C4899" w:rsidRPr="00822FCC"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4" w:type="dxa"/>
            <w:tcBorders>
              <w:top w:val="single" w:sz="4" w:space="0" w:color="auto"/>
              <w:left w:val="single" w:sz="4" w:space="0" w:color="auto"/>
              <w:bottom w:val="single" w:sz="4" w:space="0" w:color="auto"/>
              <w:right w:val="single" w:sz="4" w:space="0" w:color="auto"/>
            </w:tcBorders>
            <w:vAlign w:val="center"/>
          </w:tcPr>
          <w:p w:rsidR="005C4899" w:rsidRPr="00F02406"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36453C" w:rsidTr="00D36E69">
        <w:trPr>
          <w:cantSplit/>
          <w:trHeight w:val="201"/>
        </w:trPr>
        <w:tc>
          <w:tcPr>
            <w:tcW w:w="9056"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C4899" w:rsidRPr="0036453C"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36453C">
              <w:rPr>
                <w:rFonts w:ascii="Arial" w:eastAsia="Times New Roman" w:hAnsi="Arial" w:cs="Arial"/>
                <w:b/>
                <w:kern w:val="32"/>
                <w:sz w:val="20"/>
                <w:szCs w:val="20"/>
                <w:lang w:eastAsia="sl-SI"/>
              </w:rPr>
              <w:t>II.c Načrtovana nadomestitev zmanjšanih prihodkov in povečanih odhodkov proračuna:</w:t>
            </w:r>
          </w:p>
        </w:tc>
      </w:tr>
      <w:tr w:rsidR="005C4899" w:rsidRPr="0036453C" w:rsidTr="00D36E69">
        <w:trPr>
          <w:cantSplit/>
          <w:trHeight w:val="97"/>
        </w:trPr>
        <w:tc>
          <w:tcPr>
            <w:tcW w:w="4234" w:type="dxa"/>
            <w:gridSpan w:val="3"/>
            <w:tcBorders>
              <w:top w:val="single" w:sz="4" w:space="0" w:color="auto"/>
              <w:left w:val="single" w:sz="4" w:space="0" w:color="auto"/>
              <w:bottom w:val="single" w:sz="4" w:space="0" w:color="auto"/>
              <w:right w:val="single" w:sz="4" w:space="0" w:color="auto"/>
            </w:tcBorders>
            <w:vAlign w:val="center"/>
          </w:tcPr>
          <w:p w:rsidR="005C4899" w:rsidRPr="0036453C" w:rsidRDefault="005C4899" w:rsidP="005C4899">
            <w:pPr>
              <w:widowControl w:val="0"/>
              <w:spacing w:after="0" w:line="260" w:lineRule="exact"/>
              <w:ind w:left="-122" w:right="-112"/>
              <w:jc w:val="center"/>
              <w:rPr>
                <w:rFonts w:ascii="Arial" w:eastAsia="Times New Roman" w:hAnsi="Arial" w:cs="Arial"/>
                <w:sz w:val="20"/>
                <w:szCs w:val="20"/>
              </w:rPr>
            </w:pPr>
            <w:r w:rsidRPr="0036453C">
              <w:rPr>
                <w:rFonts w:ascii="Arial" w:eastAsia="Times New Roman" w:hAnsi="Arial" w:cs="Arial"/>
                <w:sz w:val="20"/>
                <w:szCs w:val="20"/>
              </w:rPr>
              <w:t>Novi prihodki</w:t>
            </w:r>
          </w:p>
        </w:tc>
        <w:tc>
          <w:tcPr>
            <w:tcW w:w="2009" w:type="dxa"/>
            <w:gridSpan w:val="3"/>
            <w:tcBorders>
              <w:top w:val="single" w:sz="4" w:space="0" w:color="auto"/>
              <w:left w:val="single" w:sz="4" w:space="0" w:color="auto"/>
              <w:bottom w:val="single" w:sz="4" w:space="0" w:color="auto"/>
              <w:right w:val="single" w:sz="4" w:space="0" w:color="auto"/>
            </w:tcBorders>
            <w:vAlign w:val="center"/>
          </w:tcPr>
          <w:p w:rsidR="005C4899" w:rsidRPr="00822FCC" w:rsidRDefault="005C4899" w:rsidP="005C4899">
            <w:pPr>
              <w:widowControl w:val="0"/>
              <w:spacing w:after="0" w:line="260" w:lineRule="exact"/>
              <w:ind w:left="-122" w:right="-112"/>
              <w:jc w:val="center"/>
              <w:rPr>
                <w:rFonts w:ascii="Arial" w:eastAsia="Times New Roman" w:hAnsi="Arial" w:cs="Arial"/>
                <w:sz w:val="20"/>
                <w:szCs w:val="20"/>
              </w:rPr>
            </w:pPr>
            <w:r w:rsidRPr="00822FCC">
              <w:rPr>
                <w:rFonts w:ascii="Arial" w:eastAsia="Times New Roman" w:hAnsi="Arial" w:cs="Arial"/>
                <w:sz w:val="20"/>
                <w:szCs w:val="20"/>
              </w:rPr>
              <w:t>Znesek za tekoče leto (t)</w:t>
            </w:r>
          </w:p>
        </w:tc>
        <w:tc>
          <w:tcPr>
            <w:tcW w:w="2811" w:type="dxa"/>
            <w:gridSpan w:val="3"/>
            <w:tcBorders>
              <w:top w:val="single" w:sz="4" w:space="0" w:color="auto"/>
              <w:left w:val="single" w:sz="4" w:space="0" w:color="auto"/>
              <w:bottom w:val="single" w:sz="4" w:space="0" w:color="auto"/>
              <w:right w:val="single" w:sz="4" w:space="0" w:color="auto"/>
            </w:tcBorders>
            <w:vAlign w:val="center"/>
          </w:tcPr>
          <w:p w:rsidR="005C4899" w:rsidRPr="005724CA" w:rsidRDefault="005C4899" w:rsidP="005C4899">
            <w:pPr>
              <w:widowControl w:val="0"/>
              <w:spacing w:after="0" w:line="260" w:lineRule="exact"/>
              <w:ind w:left="-122" w:right="-112"/>
              <w:jc w:val="center"/>
              <w:rPr>
                <w:rFonts w:ascii="Arial" w:eastAsia="Times New Roman" w:hAnsi="Arial" w:cs="Arial"/>
                <w:sz w:val="20"/>
                <w:szCs w:val="20"/>
              </w:rPr>
            </w:pPr>
            <w:r w:rsidRPr="00F02406">
              <w:rPr>
                <w:rFonts w:ascii="Arial" w:eastAsia="Times New Roman" w:hAnsi="Arial" w:cs="Arial"/>
                <w:sz w:val="20"/>
                <w:szCs w:val="20"/>
              </w:rPr>
              <w:t>Znesek za t + 1</w:t>
            </w:r>
          </w:p>
        </w:tc>
      </w:tr>
      <w:tr w:rsidR="005C4899" w:rsidRPr="0036453C" w:rsidTr="00D36E69">
        <w:trPr>
          <w:cantSplit/>
          <w:trHeight w:val="92"/>
        </w:trPr>
        <w:tc>
          <w:tcPr>
            <w:tcW w:w="4234" w:type="dxa"/>
            <w:gridSpan w:val="3"/>
            <w:tcBorders>
              <w:top w:val="single" w:sz="4" w:space="0" w:color="auto"/>
              <w:left w:val="single" w:sz="4" w:space="0" w:color="auto"/>
              <w:bottom w:val="single" w:sz="4" w:space="0" w:color="auto"/>
              <w:right w:val="single" w:sz="4" w:space="0" w:color="auto"/>
            </w:tcBorders>
            <w:vAlign w:val="center"/>
          </w:tcPr>
          <w:p w:rsidR="005C4899" w:rsidRPr="0036453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09" w:type="dxa"/>
            <w:gridSpan w:val="3"/>
            <w:tcBorders>
              <w:top w:val="single" w:sz="4" w:space="0" w:color="auto"/>
              <w:left w:val="single" w:sz="4" w:space="0" w:color="auto"/>
              <w:bottom w:val="single" w:sz="4" w:space="0" w:color="auto"/>
              <w:right w:val="single" w:sz="4" w:space="0" w:color="auto"/>
            </w:tcBorders>
            <w:vAlign w:val="center"/>
          </w:tcPr>
          <w:p w:rsidR="005C4899" w:rsidRPr="00822FC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1" w:type="dxa"/>
            <w:gridSpan w:val="3"/>
            <w:tcBorders>
              <w:top w:val="single" w:sz="4" w:space="0" w:color="auto"/>
              <w:left w:val="single" w:sz="4" w:space="0" w:color="auto"/>
              <w:bottom w:val="single" w:sz="4" w:space="0" w:color="auto"/>
              <w:right w:val="single" w:sz="4" w:space="0" w:color="auto"/>
            </w:tcBorders>
            <w:vAlign w:val="center"/>
          </w:tcPr>
          <w:p w:rsidR="005C4899" w:rsidRPr="00F02406"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36453C" w:rsidTr="00D36E69">
        <w:trPr>
          <w:cantSplit/>
          <w:trHeight w:val="92"/>
        </w:trPr>
        <w:tc>
          <w:tcPr>
            <w:tcW w:w="4234" w:type="dxa"/>
            <w:gridSpan w:val="3"/>
            <w:tcBorders>
              <w:top w:val="single" w:sz="4" w:space="0" w:color="auto"/>
              <w:left w:val="single" w:sz="4" w:space="0" w:color="auto"/>
              <w:bottom w:val="single" w:sz="4" w:space="0" w:color="auto"/>
              <w:right w:val="single" w:sz="4" w:space="0" w:color="auto"/>
            </w:tcBorders>
            <w:vAlign w:val="center"/>
          </w:tcPr>
          <w:p w:rsidR="005C4899" w:rsidRPr="0036453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09" w:type="dxa"/>
            <w:gridSpan w:val="3"/>
            <w:tcBorders>
              <w:top w:val="single" w:sz="4" w:space="0" w:color="auto"/>
              <w:left w:val="single" w:sz="4" w:space="0" w:color="auto"/>
              <w:bottom w:val="single" w:sz="4" w:space="0" w:color="auto"/>
              <w:right w:val="single" w:sz="4" w:space="0" w:color="auto"/>
            </w:tcBorders>
            <w:vAlign w:val="center"/>
          </w:tcPr>
          <w:p w:rsidR="005C4899" w:rsidRPr="00822FC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1" w:type="dxa"/>
            <w:gridSpan w:val="3"/>
            <w:tcBorders>
              <w:top w:val="single" w:sz="4" w:space="0" w:color="auto"/>
              <w:left w:val="single" w:sz="4" w:space="0" w:color="auto"/>
              <w:bottom w:val="single" w:sz="4" w:space="0" w:color="auto"/>
              <w:right w:val="single" w:sz="4" w:space="0" w:color="auto"/>
            </w:tcBorders>
            <w:vAlign w:val="center"/>
          </w:tcPr>
          <w:p w:rsidR="005C4899" w:rsidRPr="00F02406"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36453C" w:rsidTr="00D36E69">
        <w:trPr>
          <w:cantSplit/>
          <w:trHeight w:val="92"/>
        </w:trPr>
        <w:tc>
          <w:tcPr>
            <w:tcW w:w="4234" w:type="dxa"/>
            <w:gridSpan w:val="3"/>
            <w:tcBorders>
              <w:top w:val="single" w:sz="4" w:space="0" w:color="auto"/>
              <w:left w:val="single" w:sz="4" w:space="0" w:color="auto"/>
              <w:bottom w:val="single" w:sz="4" w:space="0" w:color="auto"/>
              <w:right w:val="single" w:sz="4" w:space="0" w:color="auto"/>
            </w:tcBorders>
            <w:vAlign w:val="center"/>
          </w:tcPr>
          <w:p w:rsidR="005C4899" w:rsidRPr="0036453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09" w:type="dxa"/>
            <w:gridSpan w:val="3"/>
            <w:tcBorders>
              <w:top w:val="single" w:sz="4" w:space="0" w:color="auto"/>
              <w:left w:val="single" w:sz="4" w:space="0" w:color="auto"/>
              <w:bottom w:val="single" w:sz="4" w:space="0" w:color="auto"/>
              <w:right w:val="single" w:sz="4" w:space="0" w:color="auto"/>
            </w:tcBorders>
            <w:vAlign w:val="center"/>
          </w:tcPr>
          <w:p w:rsidR="005C4899" w:rsidRPr="00822FC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1" w:type="dxa"/>
            <w:gridSpan w:val="3"/>
            <w:tcBorders>
              <w:top w:val="single" w:sz="4" w:space="0" w:color="auto"/>
              <w:left w:val="single" w:sz="4" w:space="0" w:color="auto"/>
              <w:bottom w:val="single" w:sz="4" w:space="0" w:color="auto"/>
              <w:right w:val="single" w:sz="4" w:space="0" w:color="auto"/>
            </w:tcBorders>
            <w:vAlign w:val="center"/>
          </w:tcPr>
          <w:p w:rsidR="005C4899" w:rsidRPr="00F02406"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36453C" w:rsidTr="00D36E69">
        <w:trPr>
          <w:cantSplit/>
          <w:trHeight w:val="92"/>
        </w:trPr>
        <w:tc>
          <w:tcPr>
            <w:tcW w:w="4234" w:type="dxa"/>
            <w:gridSpan w:val="3"/>
            <w:tcBorders>
              <w:top w:val="single" w:sz="4" w:space="0" w:color="auto"/>
              <w:left w:val="single" w:sz="4" w:space="0" w:color="auto"/>
              <w:bottom w:val="single" w:sz="4" w:space="0" w:color="auto"/>
              <w:right w:val="single" w:sz="4" w:space="0" w:color="auto"/>
            </w:tcBorders>
            <w:vAlign w:val="center"/>
          </w:tcPr>
          <w:p w:rsidR="005C4899" w:rsidRPr="0036453C"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36453C">
              <w:rPr>
                <w:rFonts w:ascii="Arial" w:eastAsia="Times New Roman" w:hAnsi="Arial" w:cs="Arial"/>
                <w:b/>
                <w:kern w:val="32"/>
                <w:sz w:val="20"/>
                <w:szCs w:val="20"/>
                <w:lang w:eastAsia="sl-SI"/>
              </w:rPr>
              <w:t>SKUPAJ</w:t>
            </w:r>
          </w:p>
        </w:tc>
        <w:tc>
          <w:tcPr>
            <w:tcW w:w="2009" w:type="dxa"/>
            <w:gridSpan w:val="3"/>
            <w:tcBorders>
              <w:top w:val="single" w:sz="4" w:space="0" w:color="auto"/>
              <w:left w:val="single" w:sz="4" w:space="0" w:color="auto"/>
              <w:bottom w:val="single" w:sz="4" w:space="0" w:color="auto"/>
              <w:right w:val="single" w:sz="4" w:space="0" w:color="auto"/>
            </w:tcBorders>
            <w:vAlign w:val="center"/>
          </w:tcPr>
          <w:p w:rsidR="005C4899" w:rsidRPr="00822FCC"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1" w:type="dxa"/>
            <w:gridSpan w:val="3"/>
            <w:tcBorders>
              <w:top w:val="single" w:sz="4" w:space="0" w:color="auto"/>
              <w:left w:val="single" w:sz="4" w:space="0" w:color="auto"/>
              <w:bottom w:val="single" w:sz="4" w:space="0" w:color="auto"/>
              <w:right w:val="single" w:sz="4" w:space="0" w:color="auto"/>
            </w:tcBorders>
            <w:vAlign w:val="center"/>
          </w:tcPr>
          <w:p w:rsidR="005C4899" w:rsidRPr="00F02406"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36453C" w:rsidTr="00D36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62"/>
        </w:trPr>
        <w:tc>
          <w:tcPr>
            <w:tcW w:w="90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4899" w:rsidRPr="0036453C" w:rsidRDefault="005C4899" w:rsidP="005C4899">
            <w:pPr>
              <w:widowControl w:val="0"/>
              <w:spacing w:after="0" w:line="260" w:lineRule="exact"/>
              <w:rPr>
                <w:rFonts w:ascii="Arial" w:eastAsia="Times New Roman" w:hAnsi="Arial" w:cs="Arial"/>
                <w:b/>
                <w:sz w:val="20"/>
                <w:szCs w:val="20"/>
              </w:rPr>
            </w:pPr>
          </w:p>
          <w:p w:rsidR="005C4899" w:rsidRPr="00822FCC" w:rsidRDefault="005C4899" w:rsidP="005C4899">
            <w:pPr>
              <w:widowControl w:val="0"/>
              <w:spacing w:after="0" w:line="260" w:lineRule="exact"/>
              <w:rPr>
                <w:rFonts w:ascii="Arial" w:eastAsia="Times New Roman" w:hAnsi="Arial" w:cs="Arial"/>
                <w:b/>
                <w:sz w:val="20"/>
                <w:szCs w:val="20"/>
              </w:rPr>
            </w:pPr>
            <w:r w:rsidRPr="00822FCC">
              <w:rPr>
                <w:rFonts w:ascii="Arial" w:eastAsia="Times New Roman" w:hAnsi="Arial" w:cs="Arial"/>
                <w:b/>
                <w:sz w:val="20"/>
                <w:szCs w:val="20"/>
              </w:rPr>
              <w:t>OBRAZLOŽITEV:</w:t>
            </w:r>
          </w:p>
          <w:p w:rsidR="005C4899" w:rsidRPr="005724CA" w:rsidRDefault="005C4899" w:rsidP="005C4899">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F02406">
              <w:rPr>
                <w:rFonts w:ascii="Arial" w:eastAsia="Times New Roman" w:hAnsi="Arial" w:cs="Arial"/>
                <w:b/>
                <w:sz w:val="20"/>
                <w:szCs w:val="20"/>
                <w:lang w:eastAsia="sl-SI"/>
              </w:rPr>
              <w:t>Ocena finančnih posledic, ki niso načrtovane v sprejetem proračunu</w:t>
            </w:r>
          </w:p>
          <w:p w:rsidR="005C4899" w:rsidRPr="00685806" w:rsidRDefault="005C4899" w:rsidP="005C4899">
            <w:pPr>
              <w:widowControl w:val="0"/>
              <w:spacing w:after="0" w:line="260" w:lineRule="exact"/>
              <w:ind w:left="360" w:hanging="76"/>
              <w:jc w:val="both"/>
              <w:rPr>
                <w:rFonts w:ascii="Arial" w:eastAsia="Times New Roman" w:hAnsi="Arial" w:cs="Arial"/>
                <w:sz w:val="20"/>
                <w:szCs w:val="20"/>
                <w:lang w:eastAsia="sl-SI"/>
              </w:rPr>
            </w:pPr>
            <w:r w:rsidRPr="00A57CA9">
              <w:rPr>
                <w:rFonts w:ascii="Arial" w:eastAsia="Times New Roman" w:hAnsi="Arial" w:cs="Arial"/>
                <w:sz w:val="20"/>
                <w:szCs w:val="20"/>
                <w:lang w:eastAsia="sl-SI"/>
              </w:rPr>
              <w:t>V zvezi s predlaganim vladnim gradivom se navedejo predvidene spremembe (povečanje, zmanjšanje):</w:t>
            </w:r>
          </w:p>
          <w:p w:rsidR="005C4899" w:rsidRPr="0036453C" w:rsidRDefault="005C4899" w:rsidP="005C4899">
            <w:pPr>
              <w:widowControl w:val="0"/>
              <w:numPr>
                <w:ilvl w:val="0"/>
                <w:numId w:val="11"/>
              </w:numPr>
              <w:suppressAutoHyphens/>
              <w:spacing w:after="0" w:line="260" w:lineRule="exact"/>
              <w:jc w:val="both"/>
              <w:rPr>
                <w:rFonts w:ascii="Arial" w:eastAsia="Times New Roman" w:hAnsi="Arial" w:cs="Arial"/>
                <w:sz w:val="20"/>
                <w:szCs w:val="20"/>
              </w:rPr>
            </w:pPr>
            <w:r w:rsidRPr="0036453C">
              <w:rPr>
                <w:rFonts w:ascii="Arial" w:eastAsia="Times New Roman" w:hAnsi="Arial" w:cs="Arial"/>
                <w:sz w:val="20"/>
                <w:szCs w:val="20"/>
                <w:lang w:eastAsia="sl-SI"/>
              </w:rPr>
              <w:t>prihodkov državnega proračuna in občinskih proračunov,</w:t>
            </w:r>
          </w:p>
          <w:p w:rsidR="005C4899" w:rsidRPr="0036453C" w:rsidRDefault="005C4899" w:rsidP="005C4899">
            <w:pPr>
              <w:widowControl w:val="0"/>
              <w:numPr>
                <w:ilvl w:val="0"/>
                <w:numId w:val="11"/>
              </w:numPr>
              <w:suppressAutoHyphens/>
              <w:spacing w:after="0" w:line="260" w:lineRule="exact"/>
              <w:jc w:val="both"/>
              <w:rPr>
                <w:rFonts w:ascii="Arial" w:eastAsia="Times New Roman" w:hAnsi="Arial" w:cs="Arial"/>
                <w:sz w:val="20"/>
                <w:szCs w:val="20"/>
              </w:rPr>
            </w:pPr>
            <w:r w:rsidRPr="0036453C">
              <w:rPr>
                <w:rFonts w:ascii="Arial" w:eastAsia="Times New Roman" w:hAnsi="Arial" w:cs="Arial"/>
                <w:sz w:val="20"/>
                <w:szCs w:val="20"/>
                <w:lang w:eastAsia="sl-SI"/>
              </w:rPr>
              <w:t>odhodkov državnega proračuna, ki niso načrtovani na ukrepih oziroma projektih sprejetih proračunov,</w:t>
            </w:r>
          </w:p>
          <w:p w:rsidR="005C4899" w:rsidRPr="0036453C" w:rsidRDefault="005C4899" w:rsidP="005C4899">
            <w:pPr>
              <w:widowControl w:val="0"/>
              <w:numPr>
                <w:ilvl w:val="0"/>
                <w:numId w:val="11"/>
              </w:numPr>
              <w:suppressAutoHyphens/>
              <w:spacing w:after="0" w:line="260" w:lineRule="exact"/>
              <w:jc w:val="both"/>
              <w:rPr>
                <w:rFonts w:ascii="Arial" w:eastAsia="Times New Roman" w:hAnsi="Arial" w:cs="Arial"/>
                <w:sz w:val="20"/>
                <w:szCs w:val="20"/>
              </w:rPr>
            </w:pPr>
            <w:r w:rsidRPr="0036453C">
              <w:rPr>
                <w:rFonts w:ascii="Arial" w:eastAsia="Times New Roman" w:hAnsi="Arial" w:cs="Arial"/>
                <w:sz w:val="20"/>
                <w:szCs w:val="20"/>
                <w:lang w:eastAsia="sl-SI"/>
              </w:rPr>
              <w:t>obveznosti za druga javnofinančna sredstva (drugi viri), ki niso načrtovana na ukrepih oziroma projektih sprejetih proračunov.</w:t>
            </w:r>
          </w:p>
          <w:p w:rsidR="005C4899" w:rsidRPr="0036453C" w:rsidRDefault="005C4899" w:rsidP="005C4899">
            <w:pPr>
              <w:widowControl w:val="0"/>
              <w:spacing w:after="0" w:line="260" w:lineRule="exact"/>
              <w:ind w:left="284"/>
              <w:rPr>
                <w:rFonts w:ascii="Arial" w:eastAsia="Times New Roman" w:hAnsi="Arial" w:cs="Arial"/>
                <w:sz w:val="20"/>
                <w:szCs w:val="20"/>
                <w:lang w:eastAsia="sl-SI"/>
              </w:rPr>
            </w:pPr>
          </w:p>
          <w:p w:rsidR="005C4899" w:rsidRPr="0036453C" w:rsidRDefault="005C4899" w:rsidP="005C4899">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36453C">
              <w:rPr>
                <w:rFonts w:ascii="Arial" w:eastAsia="Times New Roman" w:hAnsi="Arial" w:cs="Arial"/>
                <w:b/>
                <w:sz w:val="20"/>
                <w:szCs w:val="20"/>
                <w:lang w:eastAsia="sl-SI"/>
              </w:rPr>
              <w:t>Finančne posledice za državni proračun</w:t>
            </w:r>
          </w:p>
          <w:p w:rsidR="005C4899" w:rsidRPr="0036453C" w:rsidRDefault="005C4899" w:rsidP="005C4899">
            <w:pPr>
              <w:widowControl w:val="0"/>
              <w:spacing w:after="0" w:line="260" w:lineRule="exact"/>
              <w:ind w:left="284"/>
              <w:jc w:val="both"/>
              <w:rPr>
                <w:rFonts w:ascii="Arial" w:eastAsia="Times New Roman" w:hAnsi="Arial" w:cs="Arial"/>
                <w:sz w:val="20"/>
                <w:szCs w:val="20"/>
                <w:lang w:eastAsia="sl-SI"/>
              </w:rPr>
            </w:pPr>
            <w:r w:rsidRPr="0036453C">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5C4899" w:rsidRPr="0036453C" w:rsidRDefault="005C4899" w:rsidP="005C4899">
            <w:pPr>
              <w:widowControl w:val="0"/>
              <w:suppressAutoHyphens/>
              <w:spacing w:after="0" w:line="260" w:lineRule="exact"/>
              <w:ind w:left="720"/>
              <w:jc w:val="both"/>
              <w:rPr>
                <w:rFonts w:ascii="Arial" w:eastAsia="Times New Roman" w:hAnsi="Arial" w:cs="Arial"/>
                <w:b/>
                <w:sz w:val="20"/>
                <w:szCs w:val="20"/>
                <w:lang w:eastAsia="sl-SI"/>
              </w:rPr>
            </w:pPr>
            <w:r w:rsidRPr="0036453C">
              <w:rPr>
                <w:rFonts w:ascii="Arial" w:eastAsia="Times New Roman" w:hAnsi="Arial" w:cs="Arial"/>
                <w:b/>
                <w:sz w:val="20"/>
                <w:szCs w:val="20"/>
                <w:lang w:eastAsia="sl-SI"/>
              </w:rPr>
              <w:t>II.a Pravice porabe za izvedbo predlaganih rešitev so zagotovljene:</w:t>
            </w:r>
          </w:p>
          <w:p w:rsidR="005C4899" w:rsidRPr="0036453C" w:rsidRDefault="005C4899" w:rsidP="005C4899">
            <w:pPr>
              <w:widowControl w:val="0"/>
              <w:spacing w:after="0" w:line="260" w:lineRule="exact"/>
              <w:ind w:left="284"/>
              <w:jc w:val="both"/>
              <w:rPr>
                <w:rFonts w:ascii="Arial" w:eastAsia="Times New Roman" w:hAnsi="Arial" w:cs="Arial"/>
                <w:sz w:val="20"/>
                <w:szCs w:val="20"/>
                <w:lang w:eastAsia="sl-SI"/>
              </w:rPr>
            </w:pPr>
            <w:r w:rsidRPr="0036453C">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5C4899" w:rsidRPr="0036453C" w:rsidRDefault="005C4899" w:rsidP="005C4899">
            <w:pPr>
              <w:widowControl w:val="0"/>
              <w:numPr>
                <w:ilvl w:val="0"/>
                <w:numId w:val="12"/>
              </w:numPr>
              <w:suppressAutoHyphens/>
              <w:spacing w:after="0" w:line="260" w:lineRule="exact"/>
              <w:jc w:val="both"/>
              <w:rPr>
                <w:rFonts w:ascii="Arial" w:eastAsia="Times New Roman" w:hAnsi="Arial" w:cs="Arial"/>
                <w:sz w:val="20"/>
                <w:szCs w:val="20"/>
                <w:lang w:eastAsia="sl-SI"/>
              </w:rPr>
            </w:pPr>
            <w:r w:rsidRPr="0036453C">
              <w:rPr>
                <w:rFonts w:ascii="Arial" w:eastAsia="Times New Roman" w:hAnsi="Arial" w:cs="Arial"/>
                <w:sz w:val="20"/>
                <w:szCs w:val="20"/>
                <w:lang w:eastAsia="sl-SI"/>
              </w:rPr>
              <w:t>proračunski uporabnik, ki bo financiral novi projekt oziroma ukrep,</w:t>
            </w:r>
          </w:p>
          <w:p w:rsidR="005C4899" w:rsidRPr="0036453C" w:rsidRDefault="005C4899" w:rsidP="005C4899">
            <w:pPr>
              <w:widowControl w:val="0"/>
              <w:numPr>
                <w:ilvl w:val="0"/>
                <w:numId w:val="12"/>
              </w:numPr>
              <w:suppressAutoHyphens/>
              <w:spacing w:after="0" w:line="260" w:lineRule="exact"/>
              <w:jc w:val="both"/>
              <w:rPr>
                <w:rFonts w:ascii="Arial" w:eastAsia="Times New Roman" w:hAnsi="Arial" w:cs="Arial"/>
                <w:sz w:val="20"/>
                <w:szCs w:val="20"/>
                <w:lang w:eastAsia="sl-SI"/>
              </w:rPr>
            </w:pPr>
            <w:r w:rsidRPr="0036453C">
              <w:rPr>
                <w:rFonts w:ascii="Arial" w:eastAsia="Times New Roman" w:hAnsi="Arial" w:cs="Arial"/>
                <w:sz w:val="20"/>
                <w:szCs w:val="20"/>
                <w:lang w:eastAsia="sl-SI"/>
              </w:rPr>
              <w:t xml:space="preserve">projekt oziroma ukrep, s katerim se bodo dosegli cilji vladnega gradiva, in </w:t>
            </w:r>
          </w:p>
          <w:p w:rsidR="005C4899" w:rsidRPr="0036453C" w:rsidRDefault="005C4899" w:rsidP="005C4899">
            <w:pPr>
              <w:widowControl w:val="0"/>
              <w:numPr>
                <w:ilvl w:val="0"/>
                <w:numId w:val="12"/>
              </w:numPr>
              <w:suppressAutoHyphens/>
              <w:spacing w:after="0" w:line="260" w:lineRule="exact"/>
              <w:jc w:val="both"/>
              <w:rPr>
                <w:rFonts w:ascii="Arial" w:eastAsia="Times New Roman" w:hAnsi="Arial" w:cs="Arial"/>
                <w:sz w:val="20"/>
                <w:szCs w:val="20"/>
                <w:lang w:eastAsia="sl-SI"/>
              </w:rPr>
            </w:pPr>
            <w:r w:rsidRPr="0036453C">
              <w:rPr>
                <w:rFonts w:ascii="Arial" w:eastAsia="Times New Roman" w:hAnsi="Arial" w:cs="Arial"/>
                <w:sz w:val="20"/>
                <w:szCs w:val="20"/>
                <w:lang w:eastAsia="sl-SI"/>
              </w:rPr>
              <w:t>proračunske postavke.</w:t>
            </w:r>
          </w:p>
          <w:p w:rsidR="005C4899" w:rsidRPr="0036453C" w:rsidRDefault="005C4899" w:rsidP="005C4899">
            <w:pPr>
              <w:widowControl w:val="0"/>
              <w:spacing w:after="0" w:line="260" w:lineRule="exact"/>
              <w:ind w:left="284"/>
              <w:jc w:val="both"/>
              <w:rPr>
                <w:rFonts w:ascii="Arial" w:eastAsia="Times New Roman" w:hAnsi="Arial" w:cs="Arial"/>
                <w:sz w:val="20"/>
                <w:szCs w:val="20"/>
                <w:lang w:eastAsia="sl-SI"/>
              </w:rPr>
            </w:pPr>
            <w:r w:rsidRPr="0036453C">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5C4899" w:rsidRPr="0036453C" w:rsidRDefault="005C4899" w:rsidP="005C4899">
            <w:pPr>
              <w:widowControl w:val="0"/>
              <w:suppressAutoHyphens/>
              <w:spacing w:after="0" w:line="260" w:lineRule="exact"/>
              <w:ind w:left="714"/>
              <w:jc w:val="both"/>
              <w:rPr>
                <w:rFonts w:ascii="Arial" w:eastAsia="Times New Roman" w:hAnsi="Arial" w:cs="Arial"/>
                <w:b/>
                <w:sz w:val="20"/>
                <w:szCs w:val="20"/>
                <w:lang w:eastAsia="sl-SI"/>
              </w:rPr>
            </w:pPr>
            <w:r w:rsidRPr="0036453C">
              <w:rPr>
                <w:rFonts w:ascii="Arial" w:eastAsia="Times New Roman" w:hAnsi="Arial" w:cs="Arial"/>
                <w:b/>
                <w:sz w:val="20"/>
                <w:szCs w:val="20"/>
                <w:lang w:eastAsia="sl-SI"/>
              </w:rPr>
              <w:t>II.b Manjkajoče pravice porabe bodo zagotovljene s prerazporeditvijo:</w:t>
            </w:r>
          </w:p>
          <w:p w:rsidR="005C4899" w:rsidRPr="0036453C" w:rsidRDefault="005C4899" w:rsidP="005C4899">
            <w:pPr>
              <w:widowControl w:val="0"/>
              <w:spacing w:after="0" w:line="260" w:lineRule="exact"/>
              <w:ind w:left="284"/>
              <w:jc w:val="both"/>
              <w:rPr>
                <w:rFonts w:ascii="Arial" w:eastAsia="Times New Roman" w:hAnsi="Arial" w:cs="Arial"/>
                <w:sz w:val="20"/>
                <w:szCs w:val="20"/>
                <w:lang w:eastAsia="sl-SI"/>
              </w:rPr>
            </w:pPr>
            <w:r w:rsidRPr="0036453C">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5C4899" w:rsidRPr="0036453C" w:rsidRDefault="005C4899" w:rsidP="005C4899">
            <w:pPr>
              <w:widowControl w:val="0"/>
              <w:suppressAutoHyphens/>
              <w:spacing w:after="0" w:line="260" w:lineRule="exact"/>
              <w:ind w:left="714"/>
              <w:jc w:val="both"/>
              <w:rPr>
                <w:rFonts w:ascii="Arial" w:eastAsia="Times New Roman" w:hAnsi="Arial" w:cs="Arial"/>
                <w:b/>
                <w:sz w:val="20"/>
                <w:szCs w:val="20"/>
                <w:lang w:eastAsia="sl-SI"/>
              </w:rPr>
            </w:pPr>
            <w:r w:rsidRPr="0036453C">
              <w:rPr>
                <w:rFonts w:ascii="Arial" w:eastAsia="Times New Roman" w:hAnsi="Arial" w:cs="Arial"/>
                <w:b/>
                <w:sz w:val="20"/>
                <w:szCs w:val="20"/>
                <w:lang w:eastAsia="sl-SI"/>
              </w:rPr>
              <w:t>II.c Načrtovana nadomestitev zmanjšanih prihodkov in povečanih odhodkov proračuna:</w:t>
            </w:r>
          </w:p>
          <w:p w:rsidR="005C4899" w:rsidRPr="0036453C" w:rsidRDefault="005C4899" w:rsidP="005C4899">
            <w:pPr>
              <w:widowControl w:val="0"/>
              <w:spacing w:after="0" w:line="260" w:lineRule="exact"/>
              <w:ind w:left="284"/>
              <w:jc w:val="both"/>
              <w:rPr>
                <w:rFonts w:ascii="Arial" w:eastAsia="Times New Roman" w:hAnsi="Arial" w:cs="Arial"/>
                <w:sz w:val="20"/>
                <w:szCs w:val="20"/>
                <w:lang w:eastAsia="sl-SI"/>
              </w:rPr>
            </w:pPr>
            <w:r w:rsidRPr="0036453C">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5C4899" w:rsidRPr="0036453C" w:rsidRDefault="005C4899" w:rsidP="005C4899">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5C4899" w:rsidRPr="0036453C" w:rsidTr="00D36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23"/>
        </w:trPr>
        <w:tc>
          <w:tcPr>
            <w:tcW w:w="90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4899" w:rsidRPr="0036453C" w:rsidRDefault="005C4899" w:rsidP="005C4899">
            <w:pPr>
              <w:spacing w:after="0" w:line="260" w:lineRule="exact"/>
              <w:rPr>
                <w:rFonts w:ascii="Arial" w:eastAsia="Times New Roman" w:hAnsi="Arial" w:cs="Arial"/>
                <w:b/>
                <w:sz w:val="20"/>
                <w:szCs w:val="20"/>
              </w:rPr>
            </w:pPr>
            <w:r w:rsidRPr="0036453C">
              <w:rPr>
                <w:rFonts w:ascii="Arial" w:eastAsia="Times New Roman" w:hAnsi="Arial" w:cs="Arial"/>
                <w:b/>
                <w:sz w:val="20"/>
                <w:szCs w:val="20"/>
              </w:rPr>
              <w:t>7.b Predstavitev ocene finančnih posledic pod 40.000 EUR:</w:t>
            </w:r>
          </w:p>
          <w:p w:rsidR="005C4899" w:rsidRPr="00822FCC" w:rsidRDefault="005C4899" w:rsidP="005C4899">
            <w:pPr>
              <w:spacing w:after="0" w:line="260" w:lineRule="exact"/>
              <w:rPr>
                <w:rFonts w:ascii="Arial" w:eastAsia="Times New Roman" w:hAnsi="Arial" w:cs="Arial"/>
                <w:sz w:val="20"/>
                <w:szCs w:val="20"/>
              </w:rPr>
            </w:pPr>
            <w:r w:rsidRPr="00822FCC">
              <w:rPr>
                <w:rFonts w:ascii="Arial" w:eastAsia="Times New Roman" w:hAnsi="Arial" w:cs="Arial"/>
                <w:sz w:val="20"/>
                <w:szCs w:val="20"/>
              </w:rPr>
              <w:t>(Samo če izberete NE pod točko 6.a.)</w:t>
            </w:r>
          </w:p>
          <w:p w:rsidR="005C4899" w:rsidRPr="005724CA" w:rsidRDefault="008D7D11" w:rsidP="005C4899">
            <w:pPr>
              <w:spacing w:after="0" w:line="260" w:lineRule="exact"/>
              <w:rPr>
                <w:rFonts w:ascii="Arial" w:eastAsia="Times New Roman" w:hAnsi="Arial" w:cs="Arial"/>
                <w:sz w:val="20"/>
                <w:szCs w:val="20"/>
              </w:rPr>
            </w:pPr>
            <w:r w:rsidRPr="00F02406">
              <w:rPr>
                <w:rFonts w:ascii="Arial" w:eastAsia="Times New Roman" w:hAnsi="Arial" w:cs="Arial"/>
                <w:sz w:val="20"/>
                <w:szCs w:val="20"/>
              </w:rPr>
              <w:t>Gradivo ni</w:t>
            </w:r>
            <w:r w:rsidRPr="005724CA">
              <w:rPr>
                <w:rFonts w:ascii="Arial" w:eastAsia="Times New Roman" w:hAnsi="Arial" w:cs="Arial"/>
                <w:sz w:val="20"/>
                <w:szCs w:val="20"/>
              </w:rPr>
              <w:t>ma finančnih posledic.</w:t>
            </w:r>
          </w:p>
        </w:tc>
      </w:tr>
      <w:tr w:rsidR="005C4899" w:rsidRPr="005C4899" w:rsidTr="00D36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61"/>
        </w:trPr>
        <w:tc>
          <w:tcPr>
            <w:tcW w:w="90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5C4899" w:rsidRPr="005C4899" w:rsidTr="00D36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57"/>
        </w:trPr>
        <w:tc>
          <w:tcPr>
            <w:tcW w:w="662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p w:rsidR="005C4899" w:rsidRPr="005C4899" w:rsidRDefault="005C4899" w:rsidP="005C4899">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4899" w:rsidRPr="005C4899" w:rsidRDefault="005C4899" w:rsidP="00F834A5">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D36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67"/>
        </w:trPr>
        <w:tc>
          <w:tcPr>
            <w:tcW w:w="90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Gradivo (predpis) je bilo poslano v mnenje: </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Sk</w:t>
            </w:r>
            <w:r w:rsidR="00F834A5">
              <w:rPr>
                <w:rFonts w:ascii="Arial" w:eastAsia="Times New Roman" w:hAnsi="Arial" w:cs="Arial"/>
                <w:iCs/>
                <w:sz w:val="20"/>
                <w:szCs w:val="20"/>
                <w:lang w:eastAsia="sl-SI"/>
              </w:rPr>
              <w:t xml:space="preserve">upnosti občin Slovenije SOS: </w:t>
            </w:r>
            <w:r w:rsidRPr="005C4899">
              <w:rPr>
                <w:rFonts w:ascii="Arial" w:eastAsia="Times New Roman" w:hAnsi="Arial" w:cs="Arial"/>
                <w:iCs/>
                <w:sz w:val="20"/>
                <w:szCs w:val="20"/>
                <w:lang w:eastAsia="sl-SI"/>
              </w:rPr>
              <w:t>NE</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Združenju občin Slovenije </w:t>
            </w:r>
            <w:r w:rsidR="00F834A5">
              <w:rPr>
                <w:rFonts w:ascii="Arial" w:eastAsia="Times New Roman" w:hAnsi="Arial" w:cs="Arial"/>
                <w:iCs/>
                <w:sz w:val="20"/>
                <w:szCs w:val="20"/>
                <w:lang w:eastAsia="sl-SI"/>
              </w:rPr>
              <w:t xml:space="preserve">ZOS: </w:t>
            </w:r>
            <w:r w:rsidRPr="005C4899">
              <w:rPr>
                <w:rFonts w:ascii="Arial" w:eastAsia="Times New Roman" w:hAnsi="Arial" w:cs="Arial"/>
                <w:iCs/>
                <w:sz w:val="20"/>
                <w:szCs w:val="20"/>
                <w:lang w:eastAsia="sl-SI"/>
              </w:rPr>
              <w:t>NE</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m</w:t>
            </w:r>
            <w:r w:rsidR="00F834A5">
              <w:rPr>
                <w:rFonts w:ascii="Arial" w:eastAsia="Times New Roman" w:hAnsi="Arial" w:cs="Arial"/>
                <w:iCs/>
                <w:sz w:val="20"/>
                <w:szCs w:val="20"/>
                <w:lang w:eastAsia="sl-SI"/>
              </w:rPr>
              <w:t xml:space="preserve">estnih občin Slovenije ZMOS: </w:t>
            </w:r>
            <w:r w:rsidRPr="005C4899">
              <w:rPr>
                <w:rFonts w:ascii="Arial" w:eastAsia="Times New Roman" w:hAnsi="Arial" w:cs="Arial"/>
                <w:iCs/>
                <w:sz w:val="20"/>
                <w:szCs w:val="20"/>
                <w:lang w:eastAsia="sl-SI"/>
              </w:rPr>
              <w:t>NE</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Predlogi in pripombe združenj so bili upoštevani:</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 celoti,</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večinoma,</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delno,</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niso bili upoštevani.</w:t>
            </w:r>
          </w:p>
          <w:p w:rsidR="005C4899" w:rsidRPr="005C4899" w:rsidRDefault="005C4899" w:rsidP="005C4899">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Bistveni predlogi in pripombe, ki niso bili upoštevani.</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rsidTr="00D36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48"/>
        </w:trPr>
        <w:tc>
          <w:tcPr>
            <w:tcW w:w="90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9. Predstavitev sodelovanja javnosti:</w:t>
            </w:r>
          </w:p>
        </w:tc>
      </w:tr>
      <w:tr w:rsidR="005C4899" w:rsidRPr="005C4899" w:rsidTr="00D36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48"/>
        </w:trPr>
        <w:tc>
          <w:tcPr>
            <w:tcW w:w="662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D36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60"/>
        </w:trPr>
        <w:tc>
          <w:tcPr>
            <w:tcW w:w="90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4899" w:rsidRPr="005C4899" w:rsidRDefault="004574F3"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574F3">
              <w:rPr>
                <w:rFonts w:ascii="Arial" w:eastAsia="Times New Roman" w:hAnsi="Arial" w:cs="Arial"/>
                <w:iCs/>
                <w:sz w:val="20"/>
                <w:szCs w:val="20"/>
                <w:lang w:eastAsia="sl-SI"/>
              </w:rPr>
              <w:t>Skladno s sedmim odstavkom 9. člena Poslovnika Vlade Republike Slovenije (Uradni list RS, št. 43/01, 23/02 – popr., 54/03, 103/03, 114/04, 26/06, 21/07, 32/10, 73/10, 95/11, 64/12, 10/14, 164/20, 35/21</w:t>
            </w:r>
            <w:r w:rsidR="00D92BAF">
              <w:rPr>
                <w:rFonts w:ascii="Arial" w:eastAsia="Times New Roman" w:hAnsi="Arial" w:cs="Arial"/>
                <w:iCs/>
                <w:sz w:val="20"/>
                <w:szCs w:val="20"/>
                <w:lang w:eastAsia="sl-SI"/>
              </w:rPr>
              <w:t xml:space="preserve">, </w:t>
            </w:r>
            <w:r w:rsidRPr="004574F3">
              <w:rPr>
                <w:rFonts w:ascii="Arial" w:eastAsia="Times New Roman" w:hAnsi="Arial" w:cs="Arial"/>
                <w:iCs/>
                <w:sz w:val="20"/>
                <w:szCs w:val="20"/>
                <w:lang w:eastAsia="sl-SI"/>
              </w:rPr>
              <w:t>51/21</w:t>
            </w:r>
            <w:r w:rsidR="00D92BAF">
              <w:rPr>
                <w:rFonts w:ascii="Arial" w:eastAsia="Times New Roman" w:hAnsi="Arial" w:cs="Arial"/>
                <w:iCs/>
                <w:sz w:val="20"/>
                <w:szCs w:val="20"/>
                <w:lang w:eastAsia="sl-SI"/>
              </w:rPr>
              <w:t xml:space="preserve"> in 114/21</w:t>
            </w:r>
            <w:r w:rsidRPr="004574F3">
              <w:rPr>
                <w:rFonts w:ascii="Arial" w:eastAsia="Times New Roman" w:hAnsi="Arial" w:cs="Arial"/>
                <w:iCs/>
                <w:sz w:val="20"/>
                <w:szCs w:val="20"/>
                <w:lang w:eastAsia="sl-SI"/>
              </w:rPr>
              <w:t>) javnost pri pripravi predloga sklepa ni bila povabljena k sodelovanju.</w:t>
            </w:r>
          </w:p>
        </w:tc>
      </w:tr>
      <w:tr w:rsidR="005C4899" w:rsidRPr="005C4899" w:rsidTr="00D36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068"/>
        </w:trPr>
        <w:tc>
          <w:tcPr>
            <w:tcW w:w="90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(Če je odgovor DA, navedite:</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Datum objave: ………</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V razpravo so bili vključeni: </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nevladne organizacije, </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predstavniki zainteresirane javnosti,</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predstavniki strokovne javnosti.</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Mnenja, predlogi in pripombe z navedbo predlagateljev </w:t>
            </w:r>
            <w:r w:rsidRPr="005C4899">
              <w:rPr>
                <w:rFonts w:ascii="Arial" w:eastAsia="Times New Roman" w:hAnsi="Arial" w:cs="Arial"/>
                <w:color w:val="000000"/>
                <w:sz w:val="20"/>
                <w:szCs w:val="20"/>
                <w:lang w:eastAsia="sl-SI"/>
              </w:rPr>
              <w:t>(imen in priimkov fizičnih oseb, ki niso poslovni subjekti, ne navajajte</w:t>
            </w:r>
            <w:r w:rsidRPr="005C4899">
              <w:rPr>
                <w:rFonts w:ascii="Arial" w:eastAsia="Times New Roman" w:hAnsi="Arial" w:cs="Arial"/>
                <w:iCs/>
                <w:sz w:val="20"/>
                <w:szCs w:val="20"/>
                <w:lang w:eastAsia="sl-SI"/>
              </w:rPr>
              <w:t>):</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Upoštevani so bili:</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 celoti,</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večinoma,</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delno,</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niso bili upoštevani.</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Bistvena mnenja, predlogi in pripombe, ki niso bili upoštevani, ter razlogi za neupoštevanje:</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Poročilo je bilo dano ……………..</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Javnost je bila vključena v pripravo gradiva v skladu z Zakonom o …, kar je navedeno v predlogu predpisa.)</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rsidTr="00D36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1"/>
        </w:trPr>
        <w:tc>
          <w:tcPr>
            <w:tcW w:w="662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D36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48"/>
        </w:trPr>
        <w:tc>
          <w:tcPr>
            <w:tcW w:w="662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D36E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64"/>
        </w:trPr>
        <w:tc>
          <w:tcPr>
            <w:tcW w:w="90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D36E69" w:rsidRDefault="00D36E6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rsidR="005C4899" w:rsidRPr="005C4899" w:rsidRDefault="007F1BA0"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DB5D46">
              <w:rPr>
                <w:rFonts w:ascii="Arial" w:eastAsia="Times New Roman" w:hAnsi="Arial" w:cs="Arial"/>
                <w:sz w:val="20"/>
                <w:szCs w:val="20"/>
                <w:lang w:eastAsia="sl-SI"/>
              </w:rPr>
              <w:t>Prof. dr. Simona Kustec</w:t>
            </w:r>
          </w:p>
          <w:p w:rsidR="005C4899" w:rsidRPr="00CE4A68" w:rsidRDefault="007F1BA0"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b/>
                <w:sz w:val="20"/>
                <w:szCs w:val="20"/>
                <w:lang w:eastAsia="sl-SI"/>
              </w:rPr>
              <w:t xml:space="preserve">                             </w:t>
            </w:r>
            <w:r w:rsidR="008B0FFB">
              <w:rPr>
                <w:rFonts w:ascii="Arial" w:eastAsia="Times New Roman" w:hAnsi="Arial" w:cs="Arial"/>
                <w:b/>
                <w:sz w:val="20"/>
                <w:szCs w:val="20"/>
                <w:lang w:eastAsia="sl-SI"/>
              </w:rPr>
              <w:t xml:space="preserve">     </w:t>
            </w:r>
            <w:r w:rsidR="005C4899" w:rsidRPr="00175D3F">
              <w:rPr>
                <w:rFonts w:ascii="Arial" w:eastAsia="Times New Roman" w:hAnsi="Arial" w:cs="Arial"/>
                <w:sz w:val="20"/>
                <w:szCs w:val="20"/>
                <w:lang w:eastAsia="sl-SI"/>
              </w:rPr>
              <w:t>MINISTRICA</w:t>
            </w:r>
          </w:p>
          <w:p w:rsidR="000A3AC2" w:rsidRPr="00EF4BBC" w:rsidRDefault="007D3194" w:rsidP="00D36E69">
            <w:pPr>
              <w:tabs>
                <w:tab w:val="left" w:pos="3402"/>
              </w:tabs>
              <w:spacing w:after="0" w:line="260" w:lineRule="exact"/>
              <w:jc w:val="both"/>
              <w:rPr>
                <w:rFonts w:ascii="Arial" w:eastAsia="Times New Roman" w:hAnsi="Arial" w:cs="Arial"/>
                <w:sz w:val="20"/>
                <w:szCs w:val="20"/>
              </w:rPr>
            </w:pPr>
            <w:r w:rsidRPr="00EF4BBC">
              <w:rPr>
                <w:rFonts w:ascii="Arial" w:eastAsia="Times New Roman" w:hAnsi="Arial" w:cs="Arial"/>
                <w:sz w:val="20"/>
                <w:szCs w:val="20"/>
              </w:rPr>
              <w:t>Priloge:</w:t>
            </w:r>
          </w:p>
          <w:p w:rsidR="007D3194" w:rsidRPr="00EF4BBC" w:rsidRDefault="000A3AC2" w:rsidP="00D36E69">
            <w:pPr>
              <w:tabs>
                <w:tab w:val="left" w:pos="3402"/>
              </w:tabs>
              <w:spacing w:after="0" w:line="260" w:lineRule="exact"/>
              <w:jc w:val="both"/>
              <w:rPr>
                <w:rFonts w:ascii="Arial" w:eastAsia="Times New Roman" w:hAnsi="Arial" w:cs="Arial"/>
                <w:sz w:val="20"/>
                <w:szCs w:val="20"/>
              </w:rPr>
            </w:pPr>
            <w:r w:rsidRPr="00EF4BBC">
              <w:rPr>
                <w:rFonts w:ascii="Arial" w:eastAsia="Times New Roman" w:hAnsi="Arial" w:cs="Arial"/>
                <w:sz w:val="20"/>
                <w:szCs w:val="20"/>
              </w:rPr>
              <w:t xml:space="preserve">- </w:t>
            </w:r>
            <w:r w:rsidR="007D3194" w:rsidRPr="00EF4BBC">
              <w:rPr>
                <w:rFonts w:ascii="Arial" w:eastAsia="Times New Roman" w:hAnsi="Arial" w:cs="Arial"/>
                <w:sz w:val="20"/>
                <w:szCs w:val="20"/>
              </w:rPr>
              <w:t>predlog sklepa Vlade RS</w:t>
            </w:r>
          </w:p>
          <w:p w:rsidR="000A3AC2" w:rsidRPr="00EF4BBC" w:rsidRDefault="00EF4BBC" w:rsidP="000A3AC2">
            <w:pPr>
              <w:tabs>
                <w:tab w:val="left" w:pos="3402"/>
              </w:tabs>
              <w:spacing w:after="0" w:line="260" w:lineRule="exact"/>
              <w:jc w:val="both"/>
              <w:rPr>
                <w:rFonts w:ascii="Arial" w:eastAsia="Times New Roman" w:hAnsi="Arial" w:cs="Arial"/>
                <w:sz w:val="20"/>
                <w:szCs w:val="20"/>
              </w:rPr>
            </w:pPr>
            <w:r w:rsidRPr="00EF4BBC">
              <w:rPr>
                <w:rFonts w:ascii="Arial" w:eastAsia="Times New Roman" w:hAnsi="Arial" w:cs="Arial"/>
                <w:sz w:val="20"/>
                <w:szCs w:val="20"/>
              </w:rPr>
              <w:t>- obrazložitev</w:t>
            </w:r>
          </w:p>
          <w:p w:rsidR="007D3194" w:rsidRPr="000A3AC2" w:rsidRDefault="007D3194" w:rsidP="000A3AC2">
            <w:pPr>
              <w:tabs>
                <w:tab w:val="left" w:pos="3402"/>
              </w:tabs>
              <w:spacing w:after="0" w:line="260" w:lineRule="exact"/>
              <w:jc w:val="both"/>
              <w:rPr>
                <w:rFonts w:ascii="Arial" w:eastAsia="Times New Roman" w:hAnsi="Arial" w:cs="Arial"/>
                <w:sz w:val="20"/>
                <w:szCs w:val="20"/>
              </w:rPr>
            </w:pPr>
            <w:r w:rsidRPr="00EF4BBC">
              <w:rPr>
                <w:bCs/>
              </w:rPr>
              <w:t>-</w:t>
            </w:r>
            <w:r w:rsidR="000A3AC2" w:rsidRPr="00EF4BBC">
              <w:rPr>
                <w:bCs/>
              </w:rPr>
              <w:t xml:space="preserve"> t</w:t>
            </w:r>
            <w:r w:rsidRPr="00EF4BBC">
              <w:rPr>
                <w:bCs/>
              </w:rPr>
              <w:t>ekst memoranduma v slovenskem in angleškem jeziku</w:t>
            </w:r>
          </w:p>
          <w:p w:rsidR="005F7B51" w:rsidRPr="005C4899" w:rsidRDefault="005F7B51"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635D7D" w:rsidRDefault="00635D7D" w:rsidP="007D3194">
      <w:pPr>
        <w:tabs>
          <w:tab w:val="right" w:pos="9360"/>
        </w:tabs>
        <w:spacing w:line="260" w:lineRule="exact"/>
        <w:rPr>
          <w:rFonts w:ascii="Arial" w:hAnsi="Arial" w:cs="Arial"/>
          <w:b/>
          <w:sz w:val="20"/>
          <w:szCs w:val="20"/>
        </w:rPr>
      </w:pPr>
    </w:p>
    <w:p w:rsidR="007D3194" w:rsidRPr="00427249" w:rsidRDefault="00635D7D" w:rsidP="007D3194">
      <w:pPr>
        <w:tabs>
          <w:tab w:val="right" w:pos="9360"/>
        </w:tabs>
        <w:spacing w:line="260" w:lineRule="exact"/>
        <w:rPr>
          <w:rFonts w:ascii="Arial" w:hAnsi="Arial" w:cs="Arial"/>
          <w:b/>
          <w:sz w:val="20"/>
          <w:szCs w:val="20"/>
        </w:rPr>
      </w:pPr>
      <w:r>
        <w:rPr>
          <w:rFonts w:ascii="Arial" w:hAnsi="Arial" w:cs="Arial"/>
          <w:b/>
          <w:sz w:val="20"/>
          <w:szCs w:val="20"/>
        </w:rPr>
        <w:t>P</w:t>
      </w:r>
      <w:r w:rsidR="007D3194" w:rsidRPr="00427249">
        <w:rPr>
          <w:rFonts w:ascii="Arial" w:hAnsi="Arial" w:cs="Arial"/>
          <w:b/>
          <w:sz w:val="20"/>
          <w:szCs w:val="20"/>
        </w:rPr>
        <w:t>RILOGA 1</w:t>
      </w:r>
    </w:p>
    <w:p w:rsidR="007D3194" w:rsidRPr="00427249" w:rsidRDefault="007D3194" w:rsidP="007D3194">
      <w:pPr>
        <w:rPr>
          <w:rFonts w:ascii="Arial" w:hAnsi="Arial" w:cs="Arial"/>
          <w:b/>
          <w:sz w:val="20"/>
          <w:szCs w:val="20"/>
        </w:rPr>
      </w:pPr>
      <w:r w:rsidRPr="00427249">
        <w:rPr>
          <w:rFonts w:ascii="Arial" w:hAnsi="Arial" w:cs="Arial"/>
          <w:b/>
          <w:sz w:val="20"/>
          <w:szCs w:val="20"/>
        </w:rPr>
        <w:t>PREDLOG SKLEPA VLADE RS</w:t>
      </w:r>
    </w:p>
    <w:p w:rsidR="007D3194" w:rsidRPr="00427249" w:rsidRDefault="007D3194" w:rsidP="007D3194">
      <w:pPr>
        <w:rPr>
          <w:rFonts w:ascii="Arial" w:hAnsi="Arial" w:cs="Arial"/>
          <w:sz w:val="20"/>
          <w:szCs w:val="20"/>
        </w:rPr>
      </w:pPr>
    </w:p>
    <w:p w:rsidR="007D3194" w:rsidRPr="00427249" w:rsidRDefault="007D3194" w:rsidP="00427249">
      <w:pPr>
        <w:jc w:val="both"/>
        <w:rPr>
          <w:rFonts w:ascii="Arial" w:hAnsi="Arial" w:cs="Arial"/>
          <w:color w:val="000000"/>
          <w:sz w:val="20"/>
          <w:szCs w:val="20"/>
        </w:rPr>
      </w:pPr>
      <w:r w:rsidRPr="00427249">
        <w:rPr>
          <w:rFonts w:ascii="Arial" w:hAnsi="Arial" w:cs="Arial"/>
          <w:sz w:val="20"/>
          <w:szCs w:val="20"/>
        </w:rPr>
        <w:t xml:space="preserve">Na podlagi </w:t>
      </w:r>
      <w:r w:rsidR="0036453C" w:rsidRPr="0036453C" w:rsidDel="0036453C">
        <w:rPr>
          <w:rFonts w:ascii="Arial" w:hAnsi="Arial" w:cs="Arial"/>
          <w:sz w:val="20"/>
          <w:szCs w:val="20"/>
        </w:rPr>
        <w:t xml:space="preserve"> </w:t>
      </w:r>
      <w:r w:rsidR="0036453C">
        <w:rPr>
          <w:rFonts w:ascii="Arial" w:hAnsi="Arial" w:cs="Arial"/>
          <w:sz w:val="20"/>
          <w:szCs w:val="20"/>
        </w:rPr>
        <w:t>šestega</w:t>
      </w:r>
      <w:r w:rsidR="0036453C" w:rsidRPr="00427249">
        <w:rPr>
          <w:rFonts w:ascii="Arial" w:hAnsi="Arial" w:cs="Arial"/>
          <w:sz w:val="20"/>
          <w:szCs w:val="20"/>
        </w:rPr>
        <w:t xml:space="preserve"> </w:t>
      </w:r>
      <w:r w:rsidRPr="00427249">
        <w:rPr>
          <w:rFonts w:ascii="Arial" w:hAnsi="Arial" w:cs="Arial"/>
          <w:sz w:val="20"/>
          <w:szCs w:val="20"/>
        </w:rPr>
        <w:t>odstavka</w:t>
      </w:r>
      <w:r w:rsidR="007F1BA0">
        <w:rPr>
          <w:rFonts w:ascii="Arial" w:hAnsi="Arial" w:cs="Arial"/>
          <w:sz w:val="20"/>
          <w:szCs w:val="20"/>
        </w:rPr>
        <w:t xml:space="preserve"> </w:t>
      </w:r>
      <w:r w:rsidRPr="00427249">
        <w:rPr>
          <w:rFonts w:ascii="Arial" w:hAnsi="Arial" w:cs="Arial"/>
          <w:color w:val="000000"/>
          <w:sz w:val="20"/>
          <w:szCs w:val="20"/>
        </w:rPr>
        <w:t>21. člena Zakona o Vladi Republike Slovenije (Uradni list RS, št. 24/05 – uradno prečiščeno besedilo, 109/08, 38/10 – ZUKN, 8/12, 21/13, 47/13 – ZDU-1G, 65/14 in 55/17) je Vlada Republike Slovenije na…..seji…….dne…..sprejela naslednji</w:t>
      </w:r>
    </w:p>
    <w:p w:rsidR="007D3194" w:rsidRPr="00427249" w:rsidRDefault="007D3194" w:rsidP="007D3194">
      <w:pPr>
        <w:rPr>
          <w:rFonts w:ascii="Arial" w:hAnsi="Arial" w:cs="Arial"/>
          <w:color w:val="000000"/>
          <w:sz w:val="20"/>
          <w:szCs w:val="20"/>
        </w:rPr>
      </w:pPr>
    </w:p>
    <w:p w:rsidR="007D3194" w:rsidRPr="00427249" w:rsidRDefault="007D3194" w:rsidP="007D3194">
      <w:pPr>
        <w:rPr>
          <w:rFonts w:ascii="Arial" w:hAnsi="Arial" w:cs="Arial"/>
          <w:color w:val="000000"/>
          <w:sz w:val="20"/>
          <w:szCs w:val="20"/>
        </w:rPr>
      </w:pPr>
    </w:p>
    <w:p w:rsidR="00F171D0" w:rsidRDefault="00F171D0" w:rsidP="00394D73">
      <w:pPr>
        <w:spacing w:line="260" w:lineRule="exact"/>
        <w:ind w:left="360" w:right="459"/>
        <w:jc w:val="center"/>
        <w:rPr>
          <w:rFonts w:ascii="Arial" w:hAnsi="Arial" w:cs="Arial"/>
          <w:b/>
          <w:sz w:val="20"/>
          <w:szCs w:val="20"/>
        </w:rPr>
      </w:pPr>
      <w:r w:rsidRPr="00394D73">
        <w:rPr>
          <w:rFonts w:ascii="Arial" w:hAnsi="Arial" w:cs="Arial"/>
          <w:b/>
          <w:sz w:val="20"/>
          <w:szCs w:val="20"/>
        </w:rPr>
        <w:t>SKLEP</w:t>
      </w:r>
    </w:p>
    <w:p w:rsidR="00080AEA" w:rsidRPr="00394D73" w:rsidRDefault="00080AEA" w:rsidP="00394D73">
      <w:pPr>
        <w:spacing w:line="260" w:lineRule="exact"/>
        <w:ind w:left="360" w:right="459"/>
        <w:jc w:val="center"/>
        <w:rPr>
          <w:rFonts w:ascii="Arial" w:hAnsi="Arial" w:cs="Arial"/>
          <w:b/>
          <w:sz w:val="20"/>
          <w:szCs w:val="20"/>
        </w:rPr>
      </w:pPr>
    </w:p>
    <w:p w:rsidR="00EF4BBC" w:rsidRDefault="00EF4BBC" w:rsidP="00EF4BBC">
      <w:pPr>
        <w:pStyle w:val="Odstavekseznama"/>
        <w:numPr>
          <w:ilvl w:val="0"/>
          <w:numId w:val="36"/>
        </w:numPr>
        <w:spacing w:after="0" w:line="260" w:lineRule="exact"/>
        <w:ind w:right="459"/>
        <w:jc w:val="both"/>
        <w:rPr>
          <w:rFonts w:ascii="Arial" w:hAnsi="Arial" w:cs="Arial"/>
          <w:sz w:val="20"/>
          <w:szCs w:val="20"/>
          <w:lang w:eastAsia="sl-SI"/>
        </w:rPr>
      </w:pPr>
      <w:r w:rsidRPr="00F171D0">
        <w:rPr>
          <w:rFonts w:ascii="Arial" w:hAnsi="Arial" w:cs="Arial"/>
          <w:sz w:val="20"/>
          <w:szCs w:val="20"/>
        </w:rPr>
        <w:t xml:space="preserve">Vlada Republike Slovenije se je seznanila </w:t>
      </w:r>
      <w:r w:rsidR="00AA13A8">
        <w:rPr>
          <w:rFonts w:ascii="Arial" w:hAnsi="Arial" w:cs="Arial"/>
          <w:sz w:val="20"/>
          <w:szCs w:val="20"/>
        </w:rPr>
        <w:t>z nameravanim podpisom</w:t>
      </w:r>
      <w:r>
        <w:rPr>
          <w:rFonts w:ascii="Arial" w:hAnsi="Arial" w:cs="Arial"/>
          <w:sz w:val="20"/>
          <w:szCs w:val="20"/>
        </w:rPr>
        <w:t xml:space="preserve"> Memoranduma o </w:t>
      </w:r>
      <w:r w:rsidR="00AA13A8">
        <w:rPr>
          <w:rFonts w:ascii="Arial" w:hAnsi="Arial" w:cs="Arial"/>
          <w:sz w:val="20"/>
          <w:szCs w:val="20"/>
        </w:rPr>
        <w:t xml:space="preserve">soglasju </w:t>
      </w:r>
      <w:r w:rsidR="00906AA0">
        <w:rPr>
          <w:rFonts w:ascii="Arial" w:hAnsi="Arial" w:cs="Arial"/>
          <w:sz w:val="20"/>
          <w:szCs w:val="20"/>
        </w:rPr>
        <w:t>glede</w:t>
      </w:r>
      <w:r>
        <w:rPr>
          <w:rFonts w:ascii="Arial" w:hAnsi="Arial" w:cs="Arial"/>
          <w:sz w:val="20"/>
          <w:szCs w:val="20"/>
        </w:rPr>
        <w:t xml:space="preserve"> shem</w:t>
      </w:r>
      <w:r w:rsidR="00906AA0">
        <w:rPr>
          <w:rFonts w:ascii="Arial" w:hAnsi="Arial" w:cs="Arial"/>
          <w:sz w:val="20"/>
          <w:szCs w:val="20"/>
        </w:rPr>
        <w:t>e</w:t>
      </w:r>
      <w:r>
        <w:rPr>
          <w:rFonts w:ascii="Arial" w:hAnsi="Arial" w:cs="Arial"/>
          <w:sz w:val="20"/>
          <w:szCs w:val="20"/>
        </w:rPr>
        <w:t xml:space="preserve"> financiranja študija na College of Europe za slovenske državljane in pooblašča ministrico za izobraževanje, znanost in šport dr. Simono Kustec, da ga podpiše.</w:t>
      </w:r>
    </w:p>
    <w:p w:rsidR="00EF4BBC" w:rsidRDefault="00EF4BBC" w:rsidP="00EF4BBC">
      <w:pPr>
        <w:pStyle w:val="Odstavekseznama"/>
        <w:spacing w:after="0" w:line="260" w:lineRule="exact"/>
        <w:ind w:right="459"/>
        <w:jc w:val="both"/>
        <w:rPr>
          <w:rFonts w:ascii="Arial" w:hAnsi="Arial" w:cs="Arial"/>
          <w:sz w:val="20"/>
          <w:szCs w:val="20"/>
          <w:lang w:eastAsia="sl-SI"/>
        </w:rPr>
      </w:pPr>
    </w:p>
    <w:p w:rsidR="00EF4BBC" w:rsidRDefault="00EF4BBC" w:rsidP="00EF4BBC">
      <w:pPr>
        <w:pStyle w:val="Odstavekseznama"/>
        <w:numPr>
          <w:ilvl w:val="0"/>
          <w:numId w:val="36"/>
        </w:numPr>
        <w:spacing w:after="0" w:line="260" w:lineRule="exact"/>
        <w:ind w:right="459"/>
        <w:jc w:val="both"/>
        <w:rPr>
          <w:rFonts w:ascii="Arial" w:hAnsi="Arial" w:cs="Arial"/>
          <w:sz w:val="20"/>
          <w:szCs w:val="20"/>
        </w:rPr>
      </w:pPr>
      <w:r w:rsidRPr="009132A4">
        <w:rPr>
          <w:rFonts w:ascii="Arial" w:hAnsi="Arial" w:cs="Arial"/>
          <w:sz w:val="20"/>
          <w:szCs w:val="20"/>
        </w:rPr>
        <w:t>Vlada Republike Slovenije je zadolžila Ministrstvo za izobraževanje, znanost in šport, da izvaja novo nastale obveznosti iz Memora</w:t>
      </w:r>
      <w:r>
        <w:rPr>
          <w:rFonts w:ascii="Arial" w:hAnsi="Arial" w:cs="Arial"/>
          <w:sz w:val="20"/>
          <w:szCs w:val="20"/>
        </w:rPr>
        <w:t>n</w:t>
      </w:r>
      <w:r w:rsidRPr="009132A4">
        <w:rPr>
          <w:rFonts w:ascii="Arial" w:hAnsi="Arial" w:cs="Arial"/>
          <w:sz w:val="20"/>
          <w:szCs w:val="20"/>
        </w:rPr>
        <w:t xml:space="preserve">duma </w:t>
      </w:r>
      <w:r>
        <w:rPr>
          <w:rFonts w:ascii="Arial" w:hAnsi="Arial" w:cs="Arial"/>
          <w:sz w:val="20"/>
          <w:szCs w:val="20"/>
        </w:rPr>
        <w:t xml:space="preserve">o </w:t>
      </w:r>
      <w:r w:rsidR="00AA13A8">
        <w:rPr>
          <w:rFonts w:ascii="Arial" w:hAnsi="Arial" w:cs="Arial"/>
          <w:sz w:val="20"/>
          <w:szCs w:val="20"/>
        </w:rPr>
        <w:t xml:space="preserve">soglasju </w:t>
      </w:r>
      <w:r w:rsidR="00906AA0">
        <w:rPr>
          <w:rFonts w:ascii="Arial" w:hAnsi="Arial" w:cs="Arial"/>
          <w:sz w:val="20"/>
          <w:szCs w:val="20"/>
        </w:rPr>
        <w:t>glede</w:t>
      </w:r>
      <w:r>
        <w:rPr>
          <w:rFonts w:ascii="Arial" w:hAnsi="Arial" w:cs="Arial"/>
          <w:sz w:val="20"/>
          <w:szCs w:val="20"/>
        </w:rPr>
        <w:t xml:space="preserve"> shem</w:t>
      </w:r>
      <w:r w:rsidR="00906AA0">
        <w:rPr>
          <w:rFonts w:ascii="Arial" w:hAnsi="Arial" w:cs="Arial"/>
          <w:sz w:val="20"/>
          <w:szCs w:val="20"/>
        </w:rPr>
        <w:t>e</w:t>
      </w:r>
      <w:r>
        <w:rPr>
          <w:rFonts w:ascii="Arial" w:hAnsi="Arial" w:cs="Arial"/>
          <w:sz w:val="20"/>
          <w:szCs w:val="20"/>
        </w:rPr>
        <w:t xml:space="preserve"> financiranja študija na College of Europe za slovenske državljane </w:t>
      </w:r>
    </w:p>
    <w:p w:rsidR="00EF4BBC" w:rsidRDefault="00EF4BBC" w:rsidP="00EF4BBC">
      <w:pPr>
        <w:pStyle w:val="Odstavekseznama"/>
        <w:spacing w:after="0" w:line="260" w:lineRule="exact"/>
        <w:ind w:right="459"/>
        <w:jc w:val="both"/>
        <w:rPr>
          <w:rFonts w:ascii="Arial" w:hAnsi="Arial" w:cs="Arial"/>
          <w:sz w:val="20"/>
          <w:szCs w:val="20"/>
          <w:lang w:eastAsia="sl-SI"/>
        </w:rPr>
      </w:pPr>
    </w:p>
    <w:p w:rsidR="007D3194" w:rsidRPr="00427249" w:rsidRDefault="007D3194" w:rsidP="00394D73">
      <w:pPr>
        <w:spacing w:line="260" w:lineRule="exact"/>
        <w:rPr>
          <w:rFonts w:ascii="Arial" w:hAnsi="Arial" w:cs="Arial"/>
          <w:sz w:val="20"/>
          <w:szCs w:val="20"/>
        </w:rPr>
      </w:pPr>
    </w:p>
    <w:p w:rsidR="007D3194" w:rsidRPr="00427249" w:rsidRDefault="007D3194" w:rsidP="00394D73">
      <w:pPr>
        <w:spacing w:line="260" w:lineRule="exact"/>
        <w:rPr>
          <w:rFonts w:ascii="Arial" w:hAnsi="Arial" w:cs="Arial"/>
          <w:sz w:val="20"/>
          <w:szCs w:val="20"/>
        </w:rPr>
      </w:pPr>
    </w:p>
    <w:p w:rsidR="007D3194" w:rsidRPr="00427249" w:rsidRDefault="007F1BA0" w:rsidP="007D3194">
      <w:pPr>
        <w:rPr>
          <w:rFonts w:ascii="Arial" w:hAnsi="Arial" w:cs="Arial"/>
          <w:sz w:val="20"/>
          <w:szCs w:val="20"/>
        </w:rPr>
      </w:pPr>
      <w:r>
        <w:rPr>
          <w:rFonts w:ascii="Arial" w:hAnsi="Arial" w:cs="Arial"/>
          <w:sz w:val="20"/>
          <w:szCs w:val="20"/>
        </w:rPr>
        <w:t xml:space="preserve">                                                </w:t>
      </w:r>
      <w:r w:rsidR="007D3194" w:rsidRPr="00427249">
        <w:rPr>
          <w:rFonts w:ascii="Arial" w:hAnsi="Arial" w:cs="Arial"/>
          <w:sz w:val="20"/>
          <w:szCs w:val="20"/>
        </w:rPr>
        <w:t xml:space="preserve"> </w:t>
      </w:r>
      <w:r>
        <w:rPr>
          <w:rFonts w:ascii="Arial" w:hAnsi="Arial" w:cs="Arial"/>
          <w:sz w:val="20"/>
          <w:szCs w:val="20"/>
        </w:rPr>
        <w:t xml:space="preserve">                                       </w:t>
      </w:r>
      <w:r w:rsidR="007D3194" w:rsidRPr="00427249">
        <w:rPr>
          <w:rFonts w:ascii="Arial" w:hAnsi="Arial" w:cs="Arial"/>
          <w:sz w:val="20"/>
          <w:szCs w:val="20"/>
        </w:rPr>
        <w:t>Mag. Janja Garvas Hočevar</w:t>
      </w:r>
    </w:p>
    <w:p w:rsidR="007D3194" w:rsidRPr="00427249" w:rsidRDefault="007F1BA0" w:rsidP="007D3194">
      <w:pPr>
        <w:ind w:left="4320"/>
        <w:rPr>
          <w:rFonts w:ascii="Arial" w:hAnsi="Arial" w:cs="Arial"/>
          <w:sz w:val="20"/>
          <w:szCs w:val="20"/>
        </w:rPr>
      </w:pPr>
      <w:r>
        <w:rPr>
          <w:rFonts w:ascii="Arial" w:hAnsi="Arial" w:cs="Arial"/>
          <w:sz w:val="20"/>
          <w:szCs w:val="20"/>
        </w:rPr>
        <w:t xml:space="preserve">    </w:t>
      </w:r>
      <w:r w:rsidR="002B7221">
        <w:rPr>
          <w:rFonts w:ascii="Arial" w:hAnsi="Arial" w:cs="Arial"/>
          <w:sz w:val="20"/>
          <w:szCs w:val="20"/>
        </w:rPr>
        <w:t xml:space="preserve"> </w:t>
      </w:r>
      <w:r w:rsidR="007D3194" w:rsidRPr="00427249">
        <w:rPr>
          <w:rFonts w:ascii="Arial" w:hAnsi="Arial" w:cs="Arial"/>
          <w:sz w:val="20"/>
          <w:szCs w:val="20"/>
        </w:rPr>
        <w:t>vršilka dolžnosti generalnega sekretarja</w:t>
      </w:r>
    </w:p>
    <w:p w:rsidR="007D3194" w:rsidRPr="00427249" w:rsidRDefault="007D3194" w:rsidP="007D3194">
      <w:pPr>
        <w:spacing w:line="260" w:lineRule="exact"/>
        <w:rPr>
          <w:rFonts w:ascii="Arial" w:hAnsi="Arial" w:cs="Arial"/>
          <w:sz w:val="20"/>
          <w:szCs w:val="20"/>
        </w:rPr>
      </w:pPr>
    </w:p>
    <w:p w:rsidR="007D3194" w:rsidRPr="00427249" w:rsidRDefault="007D3194" w:rsidP="007D3194">
      <w:pPr>
        <w:spacing w:line="260" w:lineRule="exact"/>
        <w:rPr>
          <w:rFonts w:ascii="Arial" w:hAnsi="Arial" w:cs="Arial"/>
          <w:sz w:val="20"/>
          <w:szCs w:val="20"/>
        </w:rPr>
      </w:pPr>
      <w:r w:rsidRPr="00427249">
        <w:rPr>
          <w:rFonts w:ascii="Arial" w:hAnsi="Arial" w:cs="Arial"/>
          <w:sz w:val="20"/>
          <w:szCs w:val="20"/>
        </w:rPr>
        <w:t>Sklep prejmejo:</w:t>
      </w:r>
    </w:p>
    <w:p w:rsidR="00EF4BBC" w:rsidRPr="00427249" w:rsidRDefault="00EF4BBC" w:rsidP="00EF4BBC">
      <w:pPr>
        <w:numPr>
          <w:ilvl w:val="0"/>
          <w:numId w:val="32"/>
        </w:numPr>
        <w:spacing w:after="0" w:line="240" w:lineRule="auto"/>
        <w:ind w:right="459"/>
        <w:jc w:val="both"/>
        <w:rPr>
          <w:rFonts w:ascii="Arial" w:hAnsi="Arial" w:cs="Arial"/>
          <w:sz w:val="20"/>
          <w:szCs w:val="20"/>
        </w:rPr>
      </w:pPr>
      <w:r w:rsidRPr="00427249">
        <w:rPr>
          <w:rFonts w:ascii="Arial" w:hAnsi="Arial" w:cs="Arial"/>
          <w:bCs/>
          <w:sz w:val="20"/>
          <w:szCs w:val="20"/>
        </w:rPr>
        <w:t>Urad Vlade RS za komunic</w:t>
      </w:r>
      <w:r>
        <w:rPr>
          <w:rFonts w:ascii="Arial" w:hAnsi="Arial" w:cs="Arial"/>
          <w:bCs/>
          <w:sz w:val="20"/>
          <w:szCs w:val="20"/>
        </w:rPr>
        <w:t>iranje</w:t>
      </w:r>
    </w:p>
    <w:p w:rsidR="00EF4BBC" w:rsidRDefault="00EF4BBC" w:rsidP="00EF4BBC">
      <w:pPr>
        <w:numPr>
          <w:ilvl w:val="0"/>
          <w:numId w:val="32"/>
        </w:numPr>
        <w:spacing w:after="0" w:line="240" w:lineRule="auto"/>
        <w:ind w:right="459"/>
        <w:jc w:val="both"/>
        <w:rPr>
          <w:rFonts w:ascii="Arial" w:hAnsi="Arial" w:cs="Arial"/>
          <w:sz w:val="20"/>
          <w:szCs w:val="20"/>
        </w:rPr>
      </w:pPr>
      <w:r w:rsidRPr="00427249">
        <w:rPr>
          <w:rFonts w:ascii="Arial" w:hAnsi="Arial" w:cs="Arial"/>
          <w:sz w:val="20"/>
          <w:szCs w:val="20"/>
        </w:rPr>
        <w:t>Ministrstvo za izobraževanje, znanost in šport</w:t>
      </w:r>
    </w:p>
    <w:p w:rsidR="00EF4BBC" w:rsidRPr="00427249" w:rsidRDefault="00EF4BBC" w:rsidP="00EF4BBC">
      <w:pPr>
        <w:numPr>
          <w:ilvl w:val="0"/>
          <w:numId w:val="32"/>
        </w:numPr>
        <w:spacing w:after="0" w:line="240" w:lineRule="auto"/>
        <w:ind w:right="459"/>
        <w:jc w:val="both"/>
        <w:rPr>
          <w:rFonts w:ascii="Arial" w:hAnsi="Arial" w:cs="Arial"/>
          <w:sz w:val="20"/>
          <w:szCs w:val="20"/>
        </w:rPr>
      </w:pPr>
      <w:r w:rsidRPr="00427249">
        <w:rPr>
          <w:rFonts w:ascii="Arial" w:hAnsi="Arial" w:cs="Arial"/>
          <w:bCs/>
          <w:sz w:val="20"/>
          <w:szCs w:val="20"/>
        </w:rPr>
        <w:t>Ministrstvo za finance</w:t>
      </w:r>
    </w:p>
    <w:p w:rsidR="00EF4BBC" w:rsidRPr="00427249" w:rsidRDefault="00EF4BBC" w:rsidP="00EF4BBC">
      <w:pPr>
        <w:numPr>
          <w:ilvl w:val="0"/>
          <w:numId w:val="32"/>
        </w:numPr>
        <w:spacing w:after="0" w:line="240" w:lineRule="auto"/>
        <w:ind w:right="459"/>
        <w:jc w:val="both"/>
        <w:rPr>
          <w:rFonts w:ascii="Arial" w:hAnsi="Arial" w:cs="Arial"/>
          <w:sz w:val="20"/>
          <w:szCs w:val="20"/>
        </w:rPr>
      </w:pPr>
      <w:r>
        <w:rPr>
          <w:rFonts w:ascii="Arial" w:hAnsi="Arial" w:cs="Arial"/>
          <w:sz w:val="20"/>
          <w:szCs w:val="20"/>
        </w:rPr>
        <w:t>Ministrstvo za javno upravo</w:t>
      </w:r>
    </w:p>
    <w:p w:rsidR="00EF4BBC" w:rsidRPr="00427249" w:rsidRDefault="00EF4BBC" w:rsidP="00EF4BBC">
      <w:pPr>
        <w:numPr>
          <w:ilvl w:val="0"/>
          <w:numId w:val="32"/>
        </w:numPr>
        <w:spacing w:after="0" w:line="240" w:lineRule="auto"/>
        <w:ind w:right="459"/>
        <w:jc w:val="both"/>
        <w:rPr>
          <w:rFonts w:ascii="Arial" w:hAnsi="Arial" w:cs="Arial"/>
          <w:sz w:val="20"/>
          <w:szCs w:val="20"/>
        </w:rPr>
      </w:pPr>
      <w:r w:rsidRPr="00427249">
        <w:rPr>
          <w:rFonts w:ascii="Arial" w:hAnsi="Arial" w:cs="Arial"/>
          <w:sz w:val="20"/>
          <w:szCs w:val="20"/>
        </w:rPr>
        <w:t xml:space="preserve">Ministrstvo za zunanje zadeve </w:t>
      </w:r>
    </w:p>
    <w:p w:rsidR="007D3194" w:rsidRPr="00427249" w:rsidRDefault="00EF4BBC" w:rsidP="00EF4BBC">
      <w:pPr>
        <w:tabs>
          <w:tab w:val="right" w:pos="9360"/>
        </w:tabs>
        <w:spacing w:line="260" w:lineRule="exact"/>
        <w:rPr>
          <w:rFonts w:ascii="Arial" w:hAnsi="Arial" w:cs="Arial"/>
          <w:b/>
          <w:sz w:val="20"/>
          <w:szCs w:val="20"/>
        </w:rPr>
      </w:pPr>
      <w:r>
        <w:rPr>
          <w:rFonts w:ascii="Arial" w:hAnsi="Arial" w:cs="Arial"/>
          <w:bCs/>
          <w:sz w:val="20"/>
          <w:szCs w:val="20"/>
        </w:rPr>
        <w:t xml:space="preserve">      - </w:t>
      </w:r>
      <w:r w:rsidRPr="00427249">
        <w:rPr>
          <w:rFonts w:ascii="Arial" w:hAnsi="Arial" w:cs="Arial"/>
          <w:bCs/>
          <w:sz w:val="20"/>
          <w:szCs w:val="20"/>
        </w:rPr>
        <w:t>Služba Vlade RS za zakonodajo</w:t>
      </w:r>
    </w:p>
    <w:p w:rsidR="00595DC8" w:rsidRPr="0036453C" w:rsidRDefault="00595DC8" w:rsidP="00030951">
      <w:pPr>
        <w:spacing w:after="0" w:line="260" w:lineRule="exact"/>
        <w:rPr>
          <w:rFonts w:ascii="Arial" w:eastAsia="Times New Roman" w:hAnsi="Arial" w:cs="Arial"/>
          <w:sz w:val="20"/>
          <w:szCs w:val="20"/>
        </w:rPr>
      </w:pPr>
    </w:p>
    <w:p w:rsidR="00595DC8" w:rsidRPr="00822FCC" w:rsidRDefault="00595DC8" w:rsidP="00030951">
      <w:pPr>
        <w:spacing w:after="0" w:line="260" w:lineRule="exact"/>
        <w:rPr>
          <w:rFonts w:ascii="Arial" w:eastAsia="Times New Roman" w:hAnsi="Arial" w:cs="Arial"/>
          <w:sz w:val="20"/>
          <w:szCs w:val="20"/>
        </w:rPr>
      </w:pPr>
    </w:p>
    <w:p w:rsidR="00595DC8" w:rsidRPr="00A57CA9" w:rsidRDefault="00595DC8" w:rsidP="00030951">
      <w:pPr>
        <w:spacing w:after="0" w:line="260" w:lineRule="exact"/>
        <w:rPr>
          <w:rFonts w:ascii="Arial" w:eastAsia="Times New Roman" w:hAnsi="Arial" w:cs="Arial"/>
          <w:sz w:val="20"/>
          <w:szCs w:val="20"/>
        </w:rPr>
      </w:pPr>
    </w:p>
    <w:p w:rsidR="00595DC8" w:rsidRDefault="00595DC8" w:rsidP="00030951">
      <w:pPr>
        <w:spacing w:after="0" w:line="260" w:lineRule="exact"/>
        <w:rPr>
          <w:rFonts w:ascii="Arial" w:eastAsia="Times New Roman" w:hAnsi="Arial" w:cs="Arial"/>
          <w:sz w:val="20"/>
          <w:szCs w:val="20"/>
        </w:rPr>
      </w:pPr>
    </w:p>
    <w:p w:rsidR="00EF4BBC" w:rsidRDefault="00EF4BBC" w:rsidP="00030951">
      <w:pPr>
        <w:spacing w:after="0" w:line="260" w:lineRule="exact"/>
        <w:rPr>
          <w:rFonts w:ascii="Arial" w:eastAsia="Times New Roman" w:hAnsi="Arial" w:cs="Arial"/>
          <w:sz w:val="20"/>
          <w:szCs w:val="20"/>
        </w:rPr>
      </w:pPr>
    </w:p>
    <w:p w:rsidR="00EF4BBC" w:rsidRDefault="00EF4BBC" w:rsidP="00030951">
      <w:pPr>
        <w:spacing w:after="0" w:line="260" w:lineRule="exact"/>
        <w:rPr>
          <w:rFonts w:ascii="Arial" w:eastAsia="Times New Roman" w:hAnsi="Arial" w:cs="Arial"/>
          <w:sz w:val="20"/>
          <w:szCs w:val="20"/>
        </w:rPr>
      </w:pPr>
    </w:p>
    <w:p w:rsidR="00EF4BBC" w:rsidRDefault="00EF4BBC" w:rsidP="00030951">
      <w:pPr>
        <w:spacing w:after="0" w:line="260" w:lineRule="exact"/>
        <w:rPr>
          <w:rFonts w:ascii="Arial" w:eastAsia="Times New Roman" w:hAnsi="Arial" w:cs="Arial"/>
          <w:sz w:val="20"/>
          <w:szCs w:val="20"/>
        </w:rPr>
      </w:pPr>
    </w:p>
    <w:p w:rsidR="00EF4BBC" w:rsidRDefault="00EF4BBC" w:rsidP="00030951">
      <w:pPr>
        <w:spacing w:after="0" w:line="260" w:lineRule="exact"/>
        <w:rPr>
          <w:rFonts w:ascii="Arial" w:eastAsia="Times New Roman" w:hAnsi="Arial" w:cs="Arial"/>
          <w:sz w:val="20"/>
          <w:szCs w:val="20"/>
        </w:rPr>
      </w:pPr>
    </w:p>
    <w:p w:rsidR="00EF4BBC" w:rsidRDefault="00EF4BBC" w:rsidP="00030951">
      <w:pPr>
        <w:spacing w:after="0" w:line="260" w:lineRule="exact"/>
        <w:rPr>
          <w:rFonts w:ascii="Arial" w:eastAsia="Times New Roman" w:hAnsi="Arial" w:cs="Arial"/>
          <w:sz w:val="20"/>
          <w:szCs w:val="20"/>
        </w:rPr>
      </w:pPr>
    </w:p>
    <w:p w:rsidR="00EF4BBC" w:rsidRDefault="00EF4BBC" w:rsidP="00030951">
      <w:pPr>
        <w:spacing w:after="0" w:line="260" w:lineRule="exact"/>
        <w:rPr>
          <w:rFonts w:ascii="Arial" w:eastAsia="Times New Roman" w:hAnsi="Arial" w:cs="Arial"/>
          <w:sz w:val="20"/>
          <w:szCs w:val="20"/>
        </w:rPr>
      </w:pPr>
    </w:p>
    <w:p w:rsidR="00EF4BBC" w:rsidRDefault="00EF4BBC" w:rsidP="00030951">
      <w:pPr>
        <w:spacing w:after="0" w:line="260" w:lineRule="exact"/>
        <w:rPr>
          <w:rFonts w:ascii="Arial" w:eastAsia="Times New Roman" w:hAnsi="Arial" w:cs="Arial"/>
          <w:sz w:val="20"/>
          <w:szCs w:val="20"/>
        </w:rPr>
      </w:pPr>
    </w:p>
    <w:p w:rsidR="00EF4BBC" w:rsidRPr="00685806" w:rsidRDefault="00EF4BBC" w:rsidP="00030951">
      <w:pPr>
        <w:spacing w:after="0" w:line="260" w:lineRule="exact"/>
        <w:rPr>
          <w:rFonts w:ascii="Arial" w:eastAsia="Times New Roman" w:hAnsi="Arial" w:cs="Arial"/>
          <w:sz w:val="20"/>
          <w:szCs w:val="20"/>
        </w:rPr>
      </w:pPr>
    </w:p>
    <w:p w:rsidR="00595DC8" w:rsidRPr="0036453C" w:rsidRDefault="00595DC8" w:rsidP="00030951">
      <w:pPr>
        <w:spacing w:after="0" w:line="260" w:lineRule="exact"/>
        <w:rPr>
          <w:rFonts w:ascii="Arial" w:eastAsia="Times New Roman" w:hAnsi="Arial" w:cs="Arial"/>
          <w:sz w:val="20"/>
          <w:szCs w:val="20"/>
        </w:rPr>
      </w:pPr>
    </w:p>
    <w:p w:rsidR="00595DC8" w:rsidRPr="0036453C" w:rsidRDefault="00595DC8" w:rsidP="00030951">
      <w:pPr>
        <w:spacing w:after="0" w:line="260" w:lineRule="exact"/>
        <w:rPr>
          <w:rFonts w:ascii="Arial" w:eastAsia="Times New Roman" w:hAnsi="Arial" w:cs="Arial"/>
          <w:sz w:val="20"/>
          <w:szCs w:val="20"/>
        </w:rPr>
      </w:pPr>
    </w:p>
    <w:p w:rsidR="00D36E69" w:rsidRPr="0036453C" w:rsidRDefault="00D36E69" w:rsidP="00030951">
      <w:pPr>
        <w:spacing w:after="0" w:line="260" w:lineRule="exact"/>
        <w:rPr>
          <w:rFonts w:ascii="Arial" w:eastAsia="Times New Roman" w:hAnsi="Arial" w:cs="Arial"/>
          <w:sz w:val="20"/>
          <w:szCs w:val="20"/>
        </w:rPr>
      </w:pPr>
    </w:p>
    <w:p w:rsidR="00D36E69" w:rsidRPr="0036453C" w:rsidRDefault="00D36E69" w:rsidP="00030951">
      <w:pPr>
        <w:spacing w:after="0" w:line="260" w:lineRule="exact"/>
        <w:rPr>
          <w:rFonts w:ascii="Arial" w:eastAsia="Times New Roman" w:hAnsi="Arial" w:cs="Arial"/>
          <w:sz w:val="20"/>
          <w:szCs w:val="20"/>
        </w:rPr>
      </w:pPr>
    </w:p>
    <w:p w:rsidR="007D3194" w:rsidRDefault="009C18EA" w:rsidP="00B776F6">
      <w:pPr>
        <w:spacing w:line="260" w:lineRule="exact"/>
        <w:jc w:val="both"/>
        <w:rPr>
          <w:rFonts w:ascii="Arial" w:hAnsi="Arial" w:cs="Arial"/>
          <w:b/>
          <w:sz w:val="20"/>
          <w:szCs w:val="20"/>
        </w:rPr>
      </w:pPr>
      <w:r>
        <w:rPr>
          <w:rFonts w:ascii="Arial" w:hAnsi="Arial" w:cs="Arial"/>
          <w:b/>
          <w:sz w:val="20"/>
          <w:szCs w:val="20"/>
        </w:rPr>
        <w:t>PRI</w:t>
      </w:r>
      <w:r w:rsidR="007D3194" w:rsidRPr="00427249">
        <w:rPr>
          <w:rFonts w:ascii="Arial" w:hAnsi="Arial" w:cs="Arial"/>
          <w:b/>
          <w:sz w:val="20"/>
          <w:szCs w:val="20"/>
        </w:rPr>
        <w:t>LOGA 2</w:t>
      </w:r>
    </w:p>
    <w:p w:rsidR="00394D73" w:rsidRDefault="00394D73" w:rsidP="00B776F6">
      <w:pPr>
        <w:spacing w:line="260" w:lineRule="exact"/>
        <w:jc w:val="both"/>
        <w:rPr>
          <w:rFonts w:ascii="Arial" w:hAnsi="Arial" w:cs="Arial"/>
          <w:b/>
          <w:sz w:val="20"/>
          <w:szCs w:val="20"/>
        </w:rPr>
      </w:pPr>
    </w:p>
    <w:p w:rsidR="00F171D0" w:rsidRDefault="00EF4BBC" w:rsidP="00427249">
      <w:pPr>
        <w:spacing w:after="0" w:line="240" w:lineRule="auto"/>
        <w:jc w:val="center"/>
        <w:rPr>
          <w:rFonts w:ascii="Arial" w:hAnsi="Arial" w:cs="Arial"/>
          <w:b/>
          <w:sz w:val="20"/>
          <w:szCs w:val="20"/>
        </w:rPr>
      </w:pPr>
      <w:r>
        <w:rPr>
          <w:rFonts w:ascii="Arial" w:hAnsi="Arial" w:cs="Arial"/>
          <w:b/>
          <w:sz w:val="20"/>
          <w:szCs w:val="20"/>
        </w:rPr>
        <w:t>Obrazložitev</w:t>
      </w:r>
    </w:p>
    <w:p w:rsidR="00F171D0" w:rsidRDefault="00F171D0" w:rsidP="00427249">
      <w:pPr>
        <w:spacing w:after="0" w:line="240" w:lineRule="auto"/>
        <w:jc w:val="center"/>
        <w:rPr>
          <w:rFonts w:ascii="Arial" w:hAnsi="Arial" w:cs="Arial"/>
          <w:b/>
          <w:sz w:val="20"/>
          <w:szCs w:val="20"/>
        </w:rPr>
      </w:pPr>
    </w:p>
    <w:p w:rsidR="008F32B0" w:rsidRPr="00AC517E" w:rsidRDefault="00403D54" w:rsidP="008F32B0">
      <w:pPr>
        <w:jc w:val="both"/>
        <w:rPr>
          <w:rFonts w:ascii="Arial" w:eastAsia="Calibri" w:hAnsi="Arial" w:cs="Arial"/>
          <w:sz w:val="20"/>
          <w:szCs w:val="20"/>
        </w:rPr>
      </w:pPr>
      <w:r w:rsidRPr="00AC517E">
        <w:rPr>
          <w:rFonts w:ascii="Arial" w:eastAsia="Times New Roman" w:hAnsi="Arial" w:cs="Arial"/>
          <w:sz w:val="20"/>
          <w:szCs w:val="20"/>
        </w:rPr>
        <w:t xml:space="preserve">College of Europe, Postgraduate Institute of European Studies (https://www.coleurope.eu/) je izobraževalna institucija, </w:t>
      </w:r>
      <w:r w:rsidR="008F32B0">
        <w:rPr>
          <w:rFonts w:ascii="Arial" w:eastAsia="Calibri" w:hAnsi="Arial" w:cs="Arial"/>
          <w:sz w:val="20"/>
          <w:szCs w:val="20"/>
        </w:rPr>
        <w:t>ki  ponuja enoletne specializirane podiplomske programe s področja ekonomije EU, integracijskih procesov, evropskega prava, politike in  upravljanja ter mednarodnih odnosov in diplomacije EU.</w:t>
      </w:r>
    </w:p>
    <w:p w:rsidR="00403D54" w:rsidRPr="00AC517E" w:rsidRDefault="00403D54" w:rsidP="00403D54">
      <w:pPr>
        <w:jc w:val="both"/>
        <w:rPr>
          <w:rFonts w:ascii="Arial" w:hAnsi="Arial" w:cs="Arial"/>
          <w:sz w:val="20"/>
          <w:szCs w:val="20"/>
        </w:rPr>
      </w:pPr>
      <w:r w:rsidRPr="00AC517E">
        <w:rPr>
          <w:rFonts w:ascii="Arial" w:hAnsi="Arial" w:cs="Arial"/>
          <w:sz w:val="20"/>
          <w:szCs w:val="20"/>
        </w:rPr>
        <w:t>Ustanovitev College of Europe</w:t>
      </w:r>
      <w:r w:rsidR="008F6611">
        <w:rPr>
          <w:rFonts w:ascii="Arial" w:hAnsi="Arial" w:cs="Arial"/>
          <w:sz w:val="20"/>
          <w:szCs w:val="20"/>
        </w:rPr>
        <w:t xml:space="preserve"> (v nadaljnjem besedilu: College)</w:t>
      </w:r>
      <w:r w:rsidRPr="00AC517E">
        <w:rPr>
          <w:rFonts w:ascii="Arial" w:hAnsi="Arial" w:cs="Arial"/>
          <w:sz w:val="20"/>
          <w:szCs w:val="20"/>
        </w:rPr>
        <w:t xml:space="preserve"> - na pobudo Haaškega kongresa - sega v leto 1949 in tako predstavlja najstarejšo visokošolsko institucijo s področja evropskih študij v Evropi. College je v več kot 70-letni zgodovini pridobil izjem</w:t>
      </w:r>
      <w:r w:rsidR="00D97F94">
        <w:rPr>
          <w:rFonts w:ascii="Arial" w:hAnsi="Arial" w:cs="Arial"/>
          <w:sz w:val="20"/>
          <w:szCs w:val="20"/>
        </w:rPr>
        <w:t>e</w:t>
      </w:r>
      <w:r w:rsidRPr="00AC517E">
        <w:rPr>
          <w:rFonts w:ascii="Arial" w:hAnsi="Arial" w:cs="Arial"/>
          <w:sz w:val="20"/>
          <w:szCs w:val="20"/>
        </w:rPr>
        <w:t xml:space="preserve">n </w:t>
      </w:r>
      <w:r w:rsidR="00D97F94">
        <w:rPr>
          <w:rFonts w:ascii="Arial" w:hAnsi="Arial" w:cs="Arial"/>
          <w:sz w:val="20"/>
          <w:szCs w:val="20"/>
        </w:rPr>
        <w:t>ugled</w:t>
      </w:r>
      <w:r w:rsidRPr="00AC517E">
        <w:rPr>
          <w:rFonts w:ascii="Arial" w:hAnsi="Arial" w:cs="Arial"/>
          <w:sz w:val="20"/>
          <w:szCs w:val="20"/>
        </w:rPr>
        <w:t xml:space="preserve"> in v EU krogih velja za elitno šolo za diplomate in EU uslužbence. Med alumnijem College-a najdemo nekatere nekdanje predsednike vlad (Danka Helle Thorning-Schmidt, Finec Alexander Stubb, Britanec Nick Clegg) ter visoke uradnike v EU in nacionalnih administracijah, npr. trenutni komisar za evropski način življenja Margaritis Schinas.</w:t>
      </w:r>
    </w:p>
    <w:p w:rsidR="00403D54" w:rsidRPr="00AC517E" w:rsidRDefault="00403D54" w:rsidP="00403D54">
      <w:pPr>
        <w:jc w:val="both"/>
        <w:rPr>
          <w:rFonts w:ascii="Arial" w:hAnsi="Arial" w:cs="Arial"/>
          <w:sz w:val="20"/>
          <w:szCs w:val="20"/>
        </w:rPr>
      </w:pPr>
      <w:r w:rsidRPr="00AC517E">
        <w:rPr>
          <w:rFonts w:ascii="Arial" w:hAnsi="Arial" w:cs="Arial"/>
          <w:sz w:val="20"/>
          <w:szCs w:val="20"/>
        </w:rPr>
        <w:t xml:space="preserve">Od septembra 2020 dalje je rektorica College of Europe Federica Mogherini, nekdanja visoka predstavnica EU za zunanjo politiko. Herman van Rompuy, nekdanji predsednik Evropskega sveta, pa je od 1. novembra 2019 dalje predsednik Upravnega sveta College-a. </w:t>
      </w:r>
    </w:p>
    <w:p w:rsidR="0091309D" w:rsidRPr="00AC517E" w:rsidRDefault="00403D54" w:rsidP="00C406BB">
      <w:pPr>
        <w:jc w:val="both"/>
        <w:rPr>
          <w:rFonts w:ascii="Arial" w:eastAsia="Calibri" w:hAnsi="Arial" w:cs="Arial"/>
          <w:sz w:val="20"/>
          <w:szCs w:val="20"/>
        </w:rPr>
      </w:pPr>
      <w:r w:rsidRPr="00AC517E">
        <w:rPr>
          <w:rFonts w:ascii="Arial" w:eastAsia="Calibri" w:hAnsi="Arial" w:cs="Arial"/>
          <w:sz w:val="20"/>
          <w:szCs w:val="20"/>
        </w:rPr>
        <w:t>Štipendije za podiplomski študij na College of Europe je Javni štipendijski, razvojni, invalidski in preživninski sklad RS, v sodelovanju s tedanjo Službo Vlade Republike Slovenije za evropske zadeve (SVEZ), podeljeval od študijskega leta 2003/2004 do leta 2010/2011</w:t>
      </w:r>
      <w:r w:rsidR="00C406BB" w:rsidRPr="00AC517E">
        <w:rPr>
          <w:rFonts w:ascii="Arial" w:eastAsia="Calibri" w:hAnsi="Arial" w:cs="Arial"/>
          <w:sz w:val="20"/>
          <w:szCs w:val="20"/>
        </w:rPr>
        <w:t>, povprečno do 8 kandidatom letno. Podlaga za predlog ukinitve programa je</w:t>
      </w:r>
      <w:r w:rsidR="00CC5FDE" w:rsidRPr="00AC517E">
        <w:rPr>
          <w:rFonts w:ascii="Arial" w:eastAsia="Calibri" w:hAnsi="Arial" w:cs="Arial"/>
          <w:sz w:val="20"/>
          <w:szCs w:val="20"/>
        </w:rPr>
        <w:t xml:space="preserve"> bil </w:t>
      </w:r>
      <w:r w:rsidR="00C406BB" w:rsidRPr="00AC517E">
        <w:rPr>
          <w:rFonts w:ascii="Arial" w:eastAsia="Calibri" w:hAnsi="Arial" w:cs="Arial"/>
          <w:sz w:val="20"/>
          <w:szCs w:val="20"/>
        </w:rPr>
        <w:t xml:space="preserve"> sklep Vlade Republike Slovenije številka 51102-21/2009/4 z dne 1.</w:t>
      </w:r>
      <w:r w:rsidR="000F19EB">
        <w:rPr>
          <w:rFonts w:ascii="Arial" w:eastAsia="Calibri" w:hAnsi="Arial" w:cs="Arial"/>
          <w:sz w:val="20"/>
          <w:szCs w:val="20"/>
        </w:rPr>
        <w:t xml:space="preserve"> </w:t>
      </w:r>
      <w:r w:rsidR="00C406BB" w:rsidRPr="00AC517E">
        <w:rPr>
          <w:rFonts w:ascii="Arial" w:eastAsia="Calibri" w:hAnsi="Arial" w:cs="Arial"/>
          <w:sz w:val="20"/>
          <w:szCs w:val="20"/>
        </w:rPr>
        <w:t>10.</w:t>
      </w:r>
      <w:r w:rsidR="000F19EB">
        <w:rPr>
          <w:rFonts w:ascii="Arial" w:eastAsia="Calibri" w:hAnsi="Arial" w:cs="Arial"/>
          <w:sz w:val="20"/>
          <w:szCs w:val="20"/>
        </w:rPr>
        <w:t xml:space="preserve"> </w:t>
      </w:r>
      <w:r w:rsidR="00C406BB" w:rsidRPr="00AC517E">
        <w:rPr>
          <w:rFonts w:ascii="Arial" w:eastAsia="Calibri" w:hAnsi="Arial" w:cs="Arial"/>
          <w:sz w:val="20"/>
          <w:szCs w:val="20"/>
        </w:rPr>
        <w:t>2009, s katerim je Republika Slovenija izstopila iz članstva v Upravnem odboru College of Europe, ter dejstvo, da SVEZ ni mogel zagotavljati zaposlit</w:t>
      </w:r>
      <w:r w:rsidR="00CC5FDE" w:rsidRPr="00AC517E">
        <w:rPr>
          <w:rFonts w:ascii="Arial" w:eastAsia="Calibri" w:hAnsi="Arial" w:cs="Arial"/>
          <w:sz w:val="20"/>
          <w:szCs w:val="20"/>
        </w:rPr>
        <w:t>ve</w:t>
      </w:r>
      <w:r w:rsidR="00C406BB" w:rsidRPr="00AC517E">
        <w:rPr>
          <w:rFonts w:ascii="Arial" w:eastAsia="Calibri" w:hAnsi="Arial" w:cs="Arial"/>
          <w:sz w:val="20"/>
          <w:szCs w:val="20"/>
        </w:rPr>
        <w:t xml:space="preserve"> za vse kandidate, ki so študij na College of Europe uspešno zaključili ter tudi </w:t>
      </w:r>
      <w:r w:rsidR="00064D3A">
        <w:rPr>
          <w:rFonts w:ascii="Arial" w:eastAsia="Calibri" w:hAnsi="Arial" w:cs="Arial"/>
          <w:sz w:val="20"/>
          <w:szCs w:val="20"/>
        </w:rPr>
        <w:t xml:space="preserve">takrat </w:t>
      </w:r>
      <w:r w:rsidR="003F7D18">
        <w:rPr>
          <w:rFonts w:ascii="Arial" w:eastAsia="Calibri" w:hAnsi="Arial" w:cs="Arial"/>
          <w:sz w:val="20"/>
          <w:szCs w:val="20"/>
        </w:rPr>
        <w:t xml:space="preserve">še </w:t>
      </w:r>
      <w:r w:rsidR="00C406BB" w:rsidRPr="00AC517E">
        <w:rPr>
          <w:rFonts w:ascii="Arial" w:eastAsia="Calibri" w:hAnsi="Arial" w:cs="Arial"/>
          <w:sz w:val="20"/>
          <w:szCs w:val="20"/>
        </w:rPr>
        <w:t>neu</w:t>
      </w:r>
      <w:r w:rsidR="0091309D" w:rsidRPr="00AC517E">
        <w:rPr>
          <w:rFonts w:ascii="Arial" w:eastAsia="Calibri" w:hAnsi="Arial" w:cs="Arial"/>
          <w:sz w:val="20"/>
          <w:szCs w:val="20"/>
        </w:rPr>
        <w:t>rejena</w:t>
      </w:r>
      <w:r w:rsidR="00C406BB" w:rsidRPr="00AC517E">
        <w:rPr>
          <w:rFonts w:ascii="Arial" w:eastAsia="Calibri" w:hAnsi="Arial" w:cs="Arial"/>
          <w:sz w:val="20"/>
          <w:szCs w:val="20"/>
        </w:rPr>
        <w:t xml:space="preserve"> akreditacija študijskega programa</w:t>
      </w:r>
      <w:r w:rsidR="0091309D" w:rsidRPr="00AC517E">
        <w:rPr>
          <w:rFonts w:ascii="Arial" w:eastAsia="Calibri" w:hAnsi="Arial" w:cs="Arial"/>
          <w:sz w:val="20"/>
          <w:szCs w:val="20"/>
        </w:rPr>
        <w:t xml:space="preserve">. </w:t>
      </w:r>
    </w:p>
    <w:p w:rsidR="00DF48D3" w:rsidRPr="00B4321F" w:rsidRDefault="0091309D" w:rsidP="00403D54">
      <w:pPr>
        <w:jc w:val="both"/>
        <w:rPr>
          <w:rFonts w:ascii="Arial" w:eastAsia="Calibri" w:hAnsi="Arial" w:cs="Arial"/>
          <w:sz w:val="20"/>
          <w:szCs w:val="20"/>
        </w:rPr>
      </w:pPr>
      <w:r w:rsidRPr="00AC517E">
        <w:rPr>
          <w:rFonts w:ascii="Arial" w:eastAsia="Calibri" w:hAnsi="Arial" w:cs="Arial"/>
          <w:sz w:val="20"/>
          <w:szCs w:val="20"/>
        </w:rPr>
        <w:t>Ker je ta ovira sedaj odpravljena in Republika Slovenija, še posebej v času predsedovanja Svetu EU</w:t>
      </w:r>
      <w:r w:rsidR="00CC5FDE" w:rsidRPr="00AC517E">
        <w:rPr>
          <w:rFonts w:ascii="Arial" w:eastAsia="Calibri" w:hAnsi="Arial" w:cs="Arial"/>
          <w:sz w:val="20"/>
          <w:szCs w:val="20"/>
        </w:rPr>
        <w:t xml:space="preserve">, </w:t>
      </w:r>
      <w:r w:rsidRPr="00AC517E">
        <w:rPr>
          <w:rFonts w:ascii="Arial" w:eastAsia="Calibri" w:hAnsi="Arial" w:cs="Arial"/>
          <w:sz w:val="20"/>
          <w:szCs w:val="20"/>
        </w:rPr>
        <w:t xml:space="preserve"> prepoznava potrebo po dodatno in specialistično izobraženih kadrih na področju EU zadev, želi ponovno vzpostaviti </w:t>
      </w:r>
      <w:r w:rsidR="00A56842">
        <w:rPr>
          <w:rFonts w:ascii="Arial" w:eastAsia="Calibri" w:hAnsi="Arial" w:cs="Arial"/>
          <w:sz w:val="20"/>
          <w:szCs w:val="20"/>
        </w:rPr>
        <w:t>sodelovanje s College of Europe in zagotoviti financiranje polne šolnine za študij na</w:t>
      </w:r>
      <w:r w:rsidR="006D604C">
        <w:rPr>
          <w:rFonts w:ascii="Arial" w:eastAsia="Calibri" w:hAnsi="Arial" w:cs="Arial"/>
          <w:sz w:val="20"/>
          <w:szCs w:val="20"/>
        </w:rPr>
        <w:t xml:space="preserve"> College </w:t>
      </w:r>
      <w:r w:rsidR="006D604C" w:rsidRPr="00B4321F">
        <w:rPr>
          <w:rFonts w:ascii="Arial" w:eastAsia="Calibri" w:hAnsi="Arial" w:cs="Arial"/>
          <w:sz w:val="20"/>
          <w:szCs w:val="20"/>
        </w:rPr>
        <w:t>of Europe</w:t>
      </w:r>
      <w:r w:rsidR="00A56842" w:rsidRPr="00B4321F">
        <w:rPr>
          <w:rFonts w:ascii="Arial" w:eastAsia="Calibri" w:hAnsi="Arial" w:cs="Arial"/>
          <w:sz w:val="20"/>
          <w:szCs w:val="20"/>
        </w:rPr>
        <w:t xml:space="preserve"> Brugge</w:t>
      </w:r>
      <w:r w:rsidR="006D604C" w:rsidRPr="00B4321F">
        <w:rPr>
          <w:rFonts w:ascii="Arial" w:eastAsia="Calibri" w:hAnsi="Arial" w:cs="Arial"/>
          <w:sz w:val="20"/>
          <w:szCs w:val="20"/>
        </w:rPr>
        <w:t>.</w:t>
      </w:r>
    </w:p>
    <w:p w:rsidR="00561AF0" w:rsidRPr="00B4321F" w:rsidRDefault="00DF48D3" w:rsidP="00403D54">
      <w:pPr>
        <w:jc w:val="both"/>
        <w:rPr>
          <w:rFonts w:ascii="Arial" w:eastAsia="Calibri" w:hAnsi="Arial" w:cs="Arial"/>
          <w:sz w:val="20"/>
          <w:szCs w:val="20"/>
        </w:rPr>
      </w:pPr>
      <w:r w:rsidRPr="00B4321F">
        <w:rPr>
          <w:rFonts w:ascii="Arial" w:eastAsia="Calibri" w:hAnsi="Arial" w:cs="Arial"/>
          <w:sz w:val="20"/>
          <w:szCs w:val="20"/>
        </w:rPr>
        <w:t xml:space="preserve">Slovenija je pravzaprav edina članica EU, ki zadnjih 10 let nima svojih kandidatov na tem študiju, kjer vsako leto študira </w:t>
      </w:r>
      <w:r w:rsidR="00561AF0" w:rsidRPr="00B4321F">
        <w:rPr>
          <w:rFonts w:ascii="Arial" w:eastAsia="Calibri" w:hAnsi="Arial" w:cs="Arial"/>
          <w:sz w:val="20"/>
          <w:szCs w:val="20"/>
        </w:rPr>
        <w:t>skoraj 500</w:t>
      </w:r>
      <w:r w:rsidRPr="00B4321F">
        <w:rPr>
          <w:rFonts w:ascii="Arial" w:eastAsia="Calibri" w:hAnsi="Arial" w:cs="Arial"/>
          <w:sz w:val="20"/>
          <w:szCs w:val="20"/>
        </w:rPr>
        <w:t xml:space="preserve"> kandid</w:t>
      </w:r>
      <w:r w:rsidR="000E1EE7" w:rsidRPr="00B4321F">
        <w:rPr>
          <w:rFonts w:ascii="Arial" w:eastAsia="Calibri" w:hAnsi="Arial" w:cs="Arial"/>
          <w:sz w:val="20"/>
          <w:szCs w:val="20"/>
        </w:rPr>
        <w:t>atov iz približno 50 držav</w:t>
      </w:r>
      <w:r w:rsidR="00561AF0" w:rsidRPr="00B4321F">
        <w:rPr>
          <w:rFonts w:ascii="Arial" w:eastAsia="Calibri" w:hAnsi="Arial" w:cs="Arial"/>
          <w:sz w:val="20"/>
          <w:szCs w:val="20"/>
        </w:rPr>
        <w:t>, kot je razvidno iz razpredelnice za študijsko leto 2020 -</w:t>
      </w:r>
      <w:r w:rsidR="00394D73" w:rsidRPr="00B4321F">
        <w:rPr>
          <w:rFonts w:ascii="Arial" w:eastAsia="Calibri" w:hAnsi="Arial" w:cs="Arial"/>
          <w:sz w:val="20"/>
          <w:szCs w:val="20"/>
        </w:rPr>
        <w:t xml:space="preserve"> 20</w:t>
      </w:r>
      <w:r w:rsidR="00561AF0" w:rsidRPr="00B4321F">
        <w:rPr>
          <w:rFonts w:ascii="Arial" w:eastAsia="Calibri" w:hAnsi="Arial" w:cs="Arial"/>
          <w:sz w:val="20"/>
          <w:szCs w:val="20"/>
        </w:rPr>
        <w:t>21:</w:t>
      </w:r>
    </w:p>
    <w:p w:rsidR="00DF48D3" w:rsidRPr="00561AF0" w:rsidRDefault="006D604C" w:rsidP="00403D54">
      <w:pPr>
        <w:jc w:val="both"/>
        <w:rPr>
          <w:rFonts w:ascii="Arial" w:eastAsia="Calibri" w:hAnsi="Arial" w:cs="Arial"/>
          <w:sz w:val="20"/>
          <w:szCs w:val="20"/>
          <w:highlight w:val="yellow"/>
        </w:rPr>
      </w:pPr>
      <w:r w:rsidRPr="00256446">
        <w:rPr>
          <w:noProof/>
          <w:lang w:eastAsia="sl-SI"/>
        </w:rPr>
        <w:drawing>
          <wp:inline distT="0" distB="0" distL="0" distR="0" wp14:anchorId="3809EFEF" wp14:editId="70468335">
            <wp:extent cx="5114925" cy="78581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14925" cy="7858125"/>
                    </a:xfrm>
                    <a:prstGeom prst="rect">
                      <a:avLst/>
                    </a:prstGeom>
                  </pic:spPr>
                </pic:pic>
              </a:graphicData>
            </a:graphic>
          </wp:inline>
        </w:drawing>
      </w:r>
    </w:p>
    <w:p w:rsidR="00DF48D3" w:rsidRPr="00561AF0" w:rsidRDefault="006D604C" w:rsidP="00403D54">
      <w:pPr>
        <w:jc w:val="both"/>
        <w:rPr>
          <w:rFonts w:ascii="Arial" w:eastAsia="Calibri" w:hAnsi="Arial" w:cs="Arial"/>
          <w:sz w:val="20"/>
          <w:szCs w:val="20"/>
          <w:highlight w:val="yellow"/>
        </w:rPr>
      </w:pPr>
      <w:r w:rsidRPr="00256446">
        <w:rPr>
          <w:noProof/>
          <w:lang w:eastAsia="sl-SI"/>
        </w:rPr>
        <w:drawing>
          <wp:inline distT="0" distB="0" distL="0" distR="0" wp14:anchorId="37B6588F" wp14:editId="69704269">
            <wp:extent cx="5153025" cy="147637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53025" cy="1476375"/>
                    </a:xfrm>
                    <a:prstGeom prst="rect">
                      <a:avLst/>
                    </a:prstGeom>
                  </pic:spPr>
                </pic:pic>
              </a:graphicData>
            </a:graphic>
          </wp:inline>
        </w:drawing>
      </w:r>
    </w:p>
    <w:p w:rsidR="00304D0D" w:rsidRDefault="00304D0D" w:rsidP="00403D54">
      <w:pPr>
        <w:jc w:val="both"/>
        <w:rPr>
          <w:rFonts w:ascii="Arial" w:eastAsia="Calibri" w:hAnsi="Arial" w:cs="Arial"/>
          <w:sz w:val="20"/>
          <w:szCs w:val="20"/>
        </w:rPr>
      </w:pPr>
    </w:p>
    <w:p w:rsidR="00304D0D" w:rsidRDefault="00304D0D" w:rsidP="00403D54">
      <w:pPr>
        <w:jc w:val="both"/>
        <w:rPr>
          <w:rFonts w:ascii="Arial" w:eastAsia="Calibri" w:hAnsi="Arial" w:cs="Arial"/>
          <w:sz w:val="20"/>
          <w:szCs w:val="20"/>
        </w:rPr>
      </w:pPr>
      <w:r>
        <w:rPr>
          <w:rFonts w:ascii="Arial" w:eastAsia="Calibri" w:hAnsi="Arial" w:cs="Arial"/>
          <w:sz w:val="20"/>
          <w:szCs w:val="20"/>
        </w:rPr>
        <w:t xml:space="preserve">Zato </w:t>
      </w:r>
      <w:r w:rsidR="00D6795B">
        <w:rPr>
          <w:rFonts w:ascii="Arial" w:eastAsia="Calibri" w:hAnsi="Arial" w:cs="Arial"/>
          <w:sz w:val="20"/>
          <w:szCs w:val="20"/>
        </w:rPr>
        <w:t xml:space="preserve">se predlaga, da tudi Republika Slovenija  formalizira sodelovanje s College of Europe s podpisom </w:t>
      </w:r>
      <w:r w:rsidR="00D6795B">
        <w:rPr>
          <w:rFonts w:ascii="Arial" w:hAnsi="Arial" w:cs="Arial"/>
          <w:sz w:val="20"/>
          <w:szCs w:val="20"/>
        </w:rPr>
        <w:t xml:space="preserve">Memoranduma o </w:t>
      </w:r>
      <w:r w:rsidR="00AA13A8">
        <w:rPr>
          <w:rFonts w:ascii="Arial" w:hAnsi="Arial" w:cs="Arial"/>
          <w:sz w:val="20"/>
          <w:szCs w:val="20"/>
        </w:rPr>
        <w:t xml:space="preserve">soglasju </w:t>
      </w:r>
      <w:r w:rsidR="00906AA0">
        <w:rPr>
          <w:rFonts w:ascii="Arial" w:hAnsi="Arial" w:cs="Arial"/>
          <w:sz w:val="20"/>
          <w:szCs w:val="20"/>
        </w:rPr>
        <w:t>glede</w:t>
      </w:r>
      <w:r w:rsidR="00D6795B">
        <w:rPr>
          <w:rFonts w:ascii="Arial" w:hAnsi="Arial" w:cs="Arial"/>
          <w:sz w:val="20"/>
          <w:szCs w:val="20"/>
        </w:rPr>
        <w:t xml:space="preserve"> shem</w:t>
      </w:r>
      <w:r w:rsidR="00906AA0">
        <w:rPr>
          <w:rFonts w:ascii="Arial" w:hAnsi="Arial" w:cs="Arial"/>
          <w:sz w:val="20"/>
          <w:szCs w:val="20"/>
        </w:rPr>
        <w:t>e</w:t>
      </w:r>
      <w:r w:rsidR="00D6795B">
        <w:rPr>
          <w:rFonts w:ascii="Arial" w:hAnsi="Arial" w:cs="Arial"/>
          <w:sz w:val="20"/>
          <w:szCs w:val="20"/>
        </w:rPr>
        <w:t xml:space="preserve"> financiranja študija na College of Europe za slovenske državljane</w:t>
      </w:r>
      <w:r w:rsidR="00D12804">
        <w:rPr>
          <w:rFonts w:ascii="Arial" w:hAnsi="Arial" w:cs="Arial"/>
          <w:sz w:val="20"/>
          <w:szCs w:val="20"/>
        </w:rPr>
        <w:t xml:space="preserve"> (v nadaljevanju: memorandum)</w:t>
      </w:r>
      <w:r w:rsidR="00D6795B">
        <w:rPr>
          <w:rFonts w:ascii="Arial" w:hAnsi="Arial" w:cs="Arial"/>
          <w:sz w:val="20"/>
          <w:szCs w:val="20"/>
        </w:rPr>
        <w:t>.</w:t>
      </w:r>
    </w:p>
    <w:p w:rsidR="00FA7131" w:rsidRPr="00064D3A" w:rsidRDefault="00316E60" w:rsidP="00403D54">
      <w:pPr>
        <w:jc w:val="both"/>
        <w:rPr>
          <w:rFonts w:ascii="Arial" w:eastAsia="Calibri" w:hAnsi="Arial" w:cs="Arial"/>
          <w:sz w:val="20"/>
          <w:szCs w:val="20"/>
        </w:rPr>
      </w:pPr>
      <w:r w:rsidRPr="00064D3A">
        <w:rPr>
          <w:rFonts w:ascii="Arial" w:eastAsia="Calibri" w:hAnsi="Arial" w:cs="Arial"/>
          <w:sz w:val="20"/>
          <w:szCs w:val="20"/>
        </w:rPr>
        <w:t xml:space="preserve">Ocenjujemo, da bi </w:t>
      </w:r>
      <w:r w:rsidR="00D8471A" w:rsidRPr="00064D3A">
        <w:rPr>
          <w:rFonts w:ascii="Arial" w:eastAsia="Calibri" w:hAnsi="Arial" w:cs="Arial"/>
          <w:sz w:val="20"/>
          <w:szCs w:val="20"/>
        </w:rPr>
        <w:t xml:space="preserve">v  letu 2022 </w:t>
      </w:r>
      <w:r w:rsidRPr="00064D3A">
        <w:rPr>
          <w:rFonts w:ascii="Arial" w:eastAsia="Calibri" w:hAnsi="Arial" w:cs="Arial"/>
          <w:sz w:val="20"/>
          <w:szCs w:val="20"/>
        </w:rPr>
        <w:t>morali zagotovi</w:t>
      </w:r>
      <w:r w:rsidR="00B4321F" w:rsidRPr="00064D3A">
        <w:rPr>
          <w:rFonts w:ascii="Arial" w:eastAsia="Calibri" w:hAnsi="Arial" w:cs="Arial"/>
          <w:sz w:val="20"/>
          <w:szCs w:val="20"/>
        </w:rPr>
        <w:t>ti</w:t>
      </w:r>
      <w:r w:rsidRPr="00064D3A">
        <w:rPr>
          <w:rFonts w:ascii="Arial" w:eastAsia="Calibri" w:hAnsi="Arial" w:cs="Arial"/>
          <w:sz w:val="20"/>
          <w:szCs w:val="20"/>
        </w:rPr>
        <w:t xml:space="preserve"> do </w:t>
      </w:r>
      <w:r w:rsidR="00A56842" w:rsidRPr="00064D3A">
        <w:rPr>
          <w:rFonts w:ascii="Arial" w:eastAsia="Calibri" w:hAnsi="Arial" w:cs="Arial"/>
          <w:sz w:val="20"/>
          <w:szCs w:val="20"/>
        </w:rPr>
        <w:t>3</w:t>
      </w:r>
      <w:r w:rsidRPr="00064D3A">
        <w:rPr>
          <w:rFonts w:ascii="Arial" w:eastAsia="Calibri" w:hAnsi="Arial" w:cs="Arial"/>
          <w:sz w:val="20"/>
          <w:szCs w:val="20"/>
        </w:rPr>
        <w:t xml:space="preserve"> </w:t>
      </w:r>
      <w:r w:rsidR="00B4321F" w:rsidRPr="00064D3A">
        <w:rPr>
          <w:rFonts w:ascii="Arial" w:eastAsia="Calibri" w:hAnsi="Arial" w:cs="Arial"/>
          <w:sz w:val="20"/>
          <w:szCs w:val="20"/>
        </w:rPr>
        <w:t>polne šolnine</w:t>
      </w:r>
      <w:r w:rsidRPr="00064D3A">
        <w:rPr>
          <w:rFonts w:ascii="Arial" w:eastAsia="Calibri" w:hAnsi="Arial" w:cs="Arial"/>
          <w:sz w:val="20"/>
          <w:szCs w:val="20"/>
        </w:rPr>
        <w:t xml:space="preserve">, </w:t>
      </w:r>
      <w:r w:rsidR="00D8471A" w:rsidRPr="00064D3A">
        <w:rPr>
          <w:rFonts w:ascii="Arial" w:eastAsia="Calibri" w:hAnsi="Arial" w:cs="Arial"/>
          <w:sz w:val="20"/>
          <w:szCs w:val="20"/>
        </w:rPr>
        <w:t xml:space="preserve"> </w:t>
      </w:r>
      <w:r w:rsidRPr="00064D3A">
        <w:rPr>
          <w:rFonts w:ascii="Arial" w:eastAsia="Calibri" w:hAnsi="Arial" w:cs="Arial"/>
          <w:sz w:val="20"/>
          <w:szCs w:val="20"/>
        </w:rPr>
        <w:t xml:space="preserve">vsaka v vrednosti  do </w:t>
      </w:r>
      <w:r w:rsidR="00B4321F" w:rsidRPr="00064D3A">
        <w:rPr>
          <w:rFonts w:ascii="Arial" w:eastAsia="Calibri" w:hAnsi="Arial" w:cs="Arial"/>
          <w:sz w:val="20"/>
          <w:szCs w:val="20"/>
        </w:rPr>
        <w:t>26</w:t>
      </w:r>
      <w:r w:rsidRPr="00064D3A">
        <w:rPr>
          <w:rFonts w:ascii="Arial" w:eastAsia="Calibri" w:hAnsi="Arial" w:cs="Arial"/>
          <w:sz w:val="20"/>
          <w:szCs w:val="20"/>
        </w:rPr>
        <w:t>.000 EUR.</w:t>
      </w:r>
    </w:p>
    <w:p w:rsidR="00064D3A" w:rsidRDefault="0098540C" w:rsidP="00403D54">
      <w:pPr>
        <w:jc w:val="both"/>
        <w:rPr>
          <w:rFonts w:ascii="Arial" w:eastAsia="Calibri" w:hAnsi="Arial" w:cs="Arial"/>
          <w:sz w:val="20"/>
          <w:szCs w:val="20"/>
        </w:rPr>
      </w:pPr>
      <w:r w:rsidRPr="00064D3A">
        <w:rPr>
          <w:rFonts w:ascii="Arial" w:eastAsia="Calibri" w:hAnsi="Arial" w:cs="Arial"/>
          <w:sz w:val="20"/>
          <w:szCs w:val="20"/>
        </w:rPr>
        <w:t>Proračunska sredstva so zagotovljena v okviru redne dejavnosti ministrstva na proračunski postavki 160170 Internacionalizacija izobraževanja.</w:t>
      </w:r>
      <w:r w:rsidR="00064D3A">
        <w:rPr>
          <w:rFonts w:ascii="Arial" w:eastAsia="Calibri" w:hAnsi="Arial" w:cs="Arial"/>
          <w:sz w:val="20"/>
          <w:szCs w:val="20"/>
        </w:rPr>
        <w:t xml:space="preserve"> </w:t>
      </w:r>
    </w:p>
    <w:p w:rsidR="009D4DB8" w:rsidRDefault="009D4DB8" w:rsidP="00403D54">
      <w:pPr>
        <w:jc w:val="both"/>
        <w:rPr>
          <w:rFonts w:ascii="Arial" w:eastAsia="Calibri" w:hAnsi="Arial" w:cs="Arial"/>
          <w:sz w:val="20"/>
          <w:szCs w:val="20"/>
        </w:rPr>
      </w:pPr>
      <w:r>
        <w:rPr>
          <w:rFonts w:ascii="Arial" w:eastAsia="Calibri" w:hAnsi="Arial" w:cs="Arial"/>
          <w:sz w:val="20"/>
          <w:szCs w:val="20"/>
        </w:rPr>
        <w:t xml:space="preserve">Ministrstvo za izobraževanje, znanost in šport bo </w:t>
      </w:r>
      <w:r w:rsidR="00304D0D">
        <w:rPr>
          <w:rFonts w:ascii="Arial" w:eastAsia="Calibri" w:hAnsi="Arial" w:cs="Arial"/>
          <w:sz w:val="20"/>
          <w:szCs w:val="20"/>
        </w:rPr>
        <w:t>vsako leto objavilo razpis za financiranje izobra</w:t>
      </w:r>
      <w:r w:rsidR="00D6795B">
        <w:rPr>
          <w:rFonts w:ascii="Arial" w:eastAsia="Calibri" w:hAnsi="Arial" w:cs="Arial"/>
          <w:sz w:val="20"/>
          <w:szCs w:val="20"/>
        </w:rPr>
        <w:t>ž</w:t>
      </w:r>
      <w:r w:rsidR="00304D0D">
        <w:rPr>
          <w:rFonts w:ascii="Arial" w:eastAsia="Calibri" w:hAnsi="Arial" w:cs="Arial"/>
          <w:sz w:val="20"/>
          <w:szCs w:val="20"/>
        </w:rPr>
        <w:t>ev</w:t>
      </w:r>
      <w:r w:rsidR="00D12804">
        <w:rPr>
          <w:rFonts w:ascii="Arial" w:eastAsia="Calibri" w:hAnsi="Arial" w:cs="Arial"/>
          <w:sz w:val="20"/>
          <w:szCs w:val="20"/>
        </w:rPr>
        <w:t>a</w:t>
      </w:r>
      <w:r w:rsidR="00304D0D">
        <w:rPr>
          <w:rFonts w:ascii="Arial" w:eastAsia="Calibri" w:hAnsi="Arial" w:cs="Arial"/>
          <w:sz w:val="20"/>
          <w:szCs w:val="20"/>
        </w:rPr>
        <w:t>nja na College of Europe in sicer za kandidate, ki so se že sprejeti na College of Europe in imajo zaključeno najmanj drugo stopnjo visokošolskega študija.</w:t>
      </w:r>
      <w:r w:rsidR="00380DD3">
        <w:rPr>
          <w:rFonts w:ascii="Arial" w:eastAsia="Calibri" w:hAnsi="Arial" w:cs="Arial"/>
          <w:sz w:val="20"/>
          <w:szCs w:val="20"/>
        </w:rPr>
        <w:t xml:space="preserve"> Vsebina oz. prioritete razpisa se bodo predhodno uskladile z Ministrstvom za javno upravo ter Ministrstvom za zunanje zadeve.</w:t>
      </w:r>
    </w:p>
    <w:p w:rsidR="00D12804" w:rsidRPr="00B4321F" w:rsidRDefault="00D12804" w:rsidP="00D12804">
      <w:pPr>
        <w:jc w:val="both"/>
        <w:rPr>
          <w:rFonts w:ascii="Arial" w:eastAsia="Calibri" w:hAnsi="Arial" w:cs="Arial"/>
          <w:sz w:val="20"/>
          <w:szCs w:val="20"/>
        </w:rPr>
      </w:pPr>
      <w:r>
        <w:rPr>
          <w:rFonts w:ascii="Arial" w:eastAsia="Calibri" w:hAnsi="Arial" w:cs="Arial"/>
          <w:sz w:val="20"/>
          <w:szCs w:val="20"/>
        </w:rPr>
        <w:t>V skladu z memorandumom bo ministrstvo imenovalo  člane slovenskega dela skupne komisije za izbor financiranih kandidatov</w:t>
      </w:r>
      <w:r w:rsidRPr="00B4321F">
        <w:rPr>
          <w:rFonts w:ascii="Arial" w:eastAsia="Calibri" w:hAnsi="Arial" w:cs="Arial"/>
          <w:sz w:val="20"/>
          <w:szCs w:val="20"/>
        </w:rPr>
        <w:t xml:space="preserve">, ki jo bodo sestavljali: en predstavnik Vlade RS, visokošolski učitelj s področja EU zadev, </w:t>
      </w:r>
      <w:r>
        <w:rPr>
          <w:rFonts w:ascii="Arial" w:eastAsia="Calibri" w:hAnsi="Arial" w:cs="Arial"/>
          <w:sz w:val="20"/>
          <w:szCs w:val="20"/>
        </w:rPr>
        <w:t xml:space="preserve"> str</w:t>
      </w:r>
      <w:r w:rsidRPr="00B4321F">
        <w:rPr>
          <w:rFonts w:ascii="Arial" w:eastAsia="Calibri" w:hAnsi="Arial" w:cs="Arial"/>
          <w:sz w:val="20"/>
          <w:szCs w:val="20"/>
        </w:rPr>
        <w:t>okovnjak s področja EU ter en nekdanji študent/alumni.</w:t>
      </w:r>
    </w:p>
    <w:p w:rsidR="00304D0D" w:rsidRDefault="00597893" w:rsidP="00403D54">
      <w:pPr>
        <w:jc w:val="both"/>
        <w:rPr>
          <w:rFonts w:ascii="Arial" w:eastAsia="Calibri" w:hAnsi="Arial" w:cs="Arial"/>
          <w:sz w:val="20"/>
          <w:szCs w:val="20"/>
        </w:rPr>
      </w:pPr>
      <w:r>
        <w:rPr>
          <w:rFonts w:ascii="Arial" w:eastAsia="Calibri" w:hAnsi="Arial" w:cs="Arial"/>
          <w:sz w:val="20"/>
          <w:szCs w:val="20"/>
        </w:rPr>
        <w:t>Predvideno je</w:t>
      </w:r>
      <w:r w:rsidRPr="00597893">
        <w:rPr>
          <w:rFonts w:ascii="Arial" w:eastAsia="Calibri" w:hAnsi="Arial" w:cs="Arial"/>
          <w:sz w:val="20"/>
          <w:szCs w:val="20"/>
        </w:rPr>
        <w:t>, da bodo morali izbrani prejemniki sredstev le-ta vrniti</w:t>
      </w:r>
      <w:r>
        <w:rPr>
          <w:rFonts w:ascii="Arial" w:eastAsia="Calibri" w:hAnsi="Arial" w:cs="Arial"/>
          <w:sz w:val="20"/>
          <w:szCs w:val="20"/>
        </w:rPr>
        <w:t xml:space="preserve"> v proračun RS</w:t>
      </w:r>
      <w:r w:rsidRPr="00597893">
        <w:rPr>
          <w:rFonts w:ascii="Arial" w:eastAsia="Calibri" w:hAnsi="Arial" w:cs="Arial"/>
          <w:sz w:val="20"/>
          <w:szCs w:val="20"/>
        </w:rPr>
        <w:t>, če izobraževanja ne bodo uspešno zaključili</w:t>
      </w:r>
      <w:r w:rsidR="00AA13A8">
        <w:rPr>
          <w:rFonts w:ascii="Arial" w:eastAsia="Calibri" w:hAnsi="Arial" w:cs="Arial"/>
          <w:sz w:val="20"/>
          <w:szCs w:val="20"/>
        </w:rPr>
        <w:t>,</w:t>
      </w:r>
      <w:r w:rsidR="006027FA">
        <w:rPr>
          <w:rFonts w:ascii="Arial" w:eastAsia="Calibri" w:hAnsi="Arial" w:cs="Arial"/>
          <w:sz w:val="20"/>
          <w:szCs w:val="20"/>
        </w:rPr>
        <w:t xml:space="preserve"> ter da bodo morali sprejeti morebitno ponujeno zaposlitev v državni/javni upravi za čas 2 let.</w:t>
      </w:r>
    </w:p>
    <w:p w:rsidR="00304D0D" w:rsidRDefault="00304D0D" w:rsidP="00403D54">
      <w:pPr>
        <w:jc w:val="both"/>
        <w:rPr>
          <w:rFonts w:ascii="Arial" w:eastAsia="Calibri" w:hAnsi="Arial" w:cs="Arial"/>
          <w:sz w:val="20"/>
          <w:szCs w:val="20"/>
        </w:rPr>
      </w:pPr>
    </w:p>
    <w:sectPr w:rsidR="00304D0D" w:rsidSect="00231054">
      <w:pgSz w:w="11906" w:h="16838"/>
      <w:pgMar w:top="1417" w:right="1417" w:bottom="127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B1C5" w16cex:dateUtc="2021-12-15T17:26:00Z"/>
  <w16cex:commentExtensible w16cex:durableId="2564ABF6" w16cex:dateUtc="2021-12-15T17:01:00Z"/>
  <w16cex:commentExtensible w16cex:durableId="2564A63D" w16cex:dateUtc="2021-12-15T16:37:00Z"/>
  <w16cex:commentExtensible w16cex:durableId="2564B334" w16cex:dateUtc="2021-12-15T17:32:00Z"/>
  <w16cex:commentExtensible w16cex:durableId="2564A6E3" w16cex:dateUtc="2021-12-15T16:39:00Z"/>
  <w16cex:commentExtensible w16cex:durableId="2564B54E" w16cex:dateUtc="2021-12-15T17:41:00Z"/>
  <w16cex:commentExtensible w16cex:durableId="2564A7C5" w16cex:dateUtc="2021-12-15T16:43:00Z"/>
  <w16cex:commentExtensible w16cex:durableId="2564B51E" w16cex:dateUtc="2021-12-15T1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0C2CA5" w16cid:durableId="2564B1C5"/>
  <w16cid:commentId w16cid:paraId="5303B138" w16cid:durableId="2564ABF6"/>
  <w16cid:commentId w16cid:paraId="5F34A08E" w16cid:durableId="2564A63D"/>
  <w16cid:commentId w16cid:paraId="4F938FC8" w16cid:durableId="2564B334"/>
  <w16cid:commentId w16cid:paraId="61F6E83D" w16cid:durableId="2564A6E3"/>
  <w16cid:commentId w16cid:paraId="399C80BD" w16cid:durableId="2564B54E"/>
  <w16cid:commentId w16cid:paraId="5FBC732D" w16cid:durableId="2564A7C5"/>
  <w16cid:commentId w16cid:paraId="7CA76EAF" w16cid:durableId="2564B5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DC2" w:rsidRDefault="00A22DC2">
      <w:pPr>
        <w:spacing w:after="0" w:line="240" w:lineRule="auto"/>
      </w:pPr>
      <w:r>
        <w:separator/>
      </w:r>
    </w:p>
  </w:endnote>
  <w:endnote w:type="continuationSeparator" w:id="0">
    <w:p w:rsidR="00A22DC2" w:rsidRDefault="00A22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DC2" w:rsidRDefault="00A22DC2">
      <w:pPr>
        <w:spacing w:after="0" w:line="240" w:lineRule="auto"/>
      </w:pPr>
      <w:r>
        <w:separator/>
      </w:r>
    </w:p>
  </w:footnote>
  <w:footnote w:type="continuationSeparator" w:id="0">
    <w:p w:rsidR="00A22DC2" w:rsidRDefault="00A22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DF43A80"/>
    <w:lvl w:ilvl="0">
      <w:numFmt w:val="bullet"/>
      <w:lvlText w:val="*"/>
      <w:lvlJc w:val="left"/>
    </w:lvl>
  </w:abstractNum>
  <w:abstractNum w:abstractNumId="1" w15:restartNumberingAfterBreak="0">
    <w:nsid w:val="00EE5F19"/>
    <w:multiLevelType w:val="hybridMultilevel"/>
    <w:tmpl w:val="A72605CC"/>
    <w:lvl w:ilvl="0" w:tplc="A4EC87A8">
      <w:start w:val="2"/>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AE7C27"/>
    <w:multiLevelType w:val="hybridMultilevel"/>
    <w:tmpl w:val="394C8406"/>
    <w:lvl w:ilvl="0" w:tplc="E59C18D2">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3" w15:restartNumberingAfterBreak="0">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116BA6"/>
    <w:multiLevelType w:val="hybridMultilevel"/>
    <w:tmpl w:val="3760B40E"/>
    <w:lvl w:ilvl="0" w:tplc="E59C18D2">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5"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1972B0"/>
    <w:multiLevelType w:val="hybridMultilevel"/>
    <w:tmpl w:val="820C8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15:restartNumberingAfterBreak="0">
    <w:nsid w:val="1F2F04D5"/>
    <w:multiLevelType w:val="hybridMultilevel"/>
    <w:tmpl w:val="1E865BAE"/>
    <w:lvl w:ilvl="0" w:tplc="3B6E3D46">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1" w15:restartNumberingAfterBreak="0">
    <w:nsid w:val="1FFD71D0"/>
    <w:multiLevelType w:val="hybridMultilevel"/>
    <w:tmpl w:val="F6525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3317ED"/>
    <w:multiLevelType w:val="hybridMultilevel"/>
    <w:tmpl w:val="1E006502"/>
    <w:lvl w:ilvl="0" w:tplc="FA7E724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F6B5C84"/>
    <w:multiLevelType w:val="hybridMultilevel"/>
    <w:tmpl w:val="039E3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5B65B3"/>
    <w:multiLevelType w:val="hybridMultilevel"/>
    <w:tmpl w:val="46CE9A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F1302D1"/>
    <w:multiLevelType w:val="hybridMultilevel"/>
    <w:tmpl w:val="13E46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7C33808"/>
    <w:multiLevelType w:val="hybridMultilevel"/>
    <w:tmpl w:val="216A32E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8260DF"/>
    <w:multiLevelType w:val="hybridMultilevel"/>
    <w:tmpl w:val="1FF08CFA"/>
    <w:lvl w:ilvl="0" w:tplc="0CFA1132">
      <w:start w:val="16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4B4C553B"/>
    <w:multiLevelType w:val="hybridMultilevel"/>
    <w:tmpl w:val="79BC9FF8"/>
    <w:lvl w:ilvl="0" w:tplc="E59C18D2">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24" w15:restartNumberingAfterBreak="0">
    <w:nsid w:val="4DCF5291"/>
    <w:multiLevelType w:val="hybridMultilevel"/>
    <w:tmpl w:val="27B0E4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F151373"/>
    <w:multiLevelType w:val="hybridMultilevel"/>
    <w:tmpl w:val="1C10F344"/>
    <w:lvl w:ilvl="0" w:tplc="BBA684F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FE37C6C"/>
    <w:multiLevelType w:val="hybridMultilevel"/>
    <w:tmpl w:val="29F02B1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D665B8B"/>
    <w:multiLevelType w:val="hybridMultilevel"/>
    <w:tmpl w:val="43AC9BBA"/>
    <w:lvl w:ilvl="0" w:tplc="7894448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F7105D"/>
    <w:multiLevelType w:val="hybridMultilevel"/>
    <w:tmpl w:val="E9E0C4A0"/>
    <w:lvl w:ilvl="0" w:tplc="90F69AD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6BE4960"/>
    <w:multiLevelType w:val="hybridMultilevel"/>
    <w:tmpl w:val="9A342DE2"/>
    <w:lvl w:ilvl="0" w:tplc="CC06769E">
      <w:start w:val="1"/>
      <w:numFmt w:val="decimal"/>
      <w:lvlText w:val="%1."/>
      <w:lvlJc w:val="left"/>
      <w:pPr>
        <w:ind w:left="720" w:hanging="360"/>
      </w:pPr>
      <w:rPr>
        <w:rFonts w:hint="default"/>
        <w:color w:val="auto"/>
      </w:r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84F6CDA"/>
    <w:multiLevelType w:val="hybridMultilevel"/>
    <w:tmpl w:val="5030D482"/>
    <w:lvl w:ilvl="0" w:tplc="E6DE4E10">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EF73BD7"/>
    <w:multiLevelType w:val="hybridMultilevel"/>
    <w:tmpl w:val="EB3CF432"/>
    <w:lvl w:ilvl="0" w:tplc="72BAAF6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72810A1F"/>
    <w:multiLevelType w:val="hybridMultilevel"/>
    <w:tmpl w:val="13E46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C41079"/>
    <w:multiLevelType w:val="hybridMultilevel"/>
    <w:tmpl w:val="25C6760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72EA4A18"/>
    <w:multiLevelType w:val="hybridMultilevel"/>
    <w:tmpl w:val="785E2962"/>
    <w:lvl w:ilvl="0" w:tplc="70308082">
      <w:start w:val="631"/>
      <w:numFmt w:val="bullet"/>
      <w:lvlText w:val="-"/>
      <w:lvlJc w:val="left"/>
      <w:pPr>
        <w:tabs>
          <w:tab w:val="num" w:pos="1330"/>
        </w:tabs>
        <w:ind w:left="1330" w:hanging="360"/>
      </w:pPr>
      <w:rPr>
        <w:rFonts w:ascii="Times New Roman" w:eastAsia="Times New Roman" w:hAnsi="Times New Roman" w:cs="Times New Roman" w:hint="default"/>
      </w:rPr>
    </w:lvl>
    <w:lvl w:ilvl="1" w:tplc="04240003" w:tentative="1">
      <w:start w:val="1"/>
      <w:numFmt w:val="bullet"/>
      <w:lvlText w:val="o"/>
      <w:lvlJc w:val="left"/>
      <w:pPr>
        <w:tabs>
          <w:tab w:val="num" w:pos="2050"/>
        </w:tabs>
        <w:ind w:left="2050" w:hanging="360"/>
      </w:pPr>
      <w:rPr>
        <w:rFonts w:ascii="Courier New" w:hAnsi="Courier New" w:cs="Courier New" w:hint="default"/>
      </w:rPr>
    </w:lvl>
    <w:lvl w:ilvl="2" w:tplc="04240005" w:tentative="1">
      <w:start w:val="1"/>
      <w:numFmt w:val="bullet"/>
      <w:lvlText w:val=""/>
      <w:lvlJc w:val="left"/>
      <w:pPr>
        <w:tabs>
          <w:tab w:val="num" w:pos="2770"/>
        </w:tabs>
        <w:ind w:left="2770" w:hanging="360"/>
      </w:pPr>
      <w:rPr>
        <w:rFonts w:ascii="Wingdings" w:hAnsi="Wingdings" w:hint="default"/>
      </w:rPr>
    </w:lvl>
    <w:lvl w:ilvl="3" w:tplc="04240001" w:tentative="1">
      <w:start w:val="1"/>
      <w:numFmt w:val="bullet"/>
      <w:lvlText w:val=""/>
      <w:lvlJc w:val="left"/>
      <w:pPr>
        <w:tabs>
          <w:tab w:val="num" w:pos="3490"/>
        </w:tabs>
        <w:ind w:left="3490" w:hanging="360"/>
      </w:pPr>
      <w:rPr>
        <w:rFonts w:ascii="Symbol" w:hAnsi="Symbol" w:hint="default"/>
      </w:rPr>
    </w:lvl>
    <w:lvl w:ilvl="4" w:tplc="04240003" w:tentative="1">
      <w:start w:val="1"/>
      <w:numFmt w:val="bullet"/>
      <w:lvlText w:val="o"/>
      <w:lvlJc w:val="left"/>
      <w:pPr>
        <w:tabs>
          <w:tab w:val="num" w:pos="4210"/>
        </w:tabs>
        <w:ind w:left="4210" w:hanging="360"/>
      </w:pPr>
      <w:rPr>
        <w:rFonts w:ascii="Courier New" w:hAnsi="Courier New" w:cs="Courier New" w:hint="default"/>
      </w:rPr>
    </w:lvl>
    <w:lvl w:ilvl="5" w:tplc="04240005" w:tentative="1">
      <w:start w:val="1"/>
      <w:numFmt w:val="bullet"/>
      <w:lvlText w:val=""/>
      <w:lvlJc w:val="left"/>
      <w:pPr>
        <w:tabs>
          <w:tab w:val="num" w:pos="4930"/>
        </w:tabs>
        <w:ind w:left="4930" w:hanging="360"/>
      </w:pPr>
      <w:rPr>
        <w:rFonts w:ascii="Wingdings" w:hAnsi="Wingdings" w:hint="default"/>
      </w:rPr>
    </w:lvl>
    <w:lvl w:ilvl="6" w:tplc="04240001" w:tentative="1">
      <w:start w:val="1"/>
      <w:numFmt w:val="bullet"/>
      <w:lvlText w:val=""/>
      <w:lvlJc w:val="left"/>
      <w:pPr>
        <w:tabs>
          <w:tab w:val="num" w:pos="5650"/>
        </w:tabs>
        <w:ind w:left="5650" w:hanging="360"/>
      </w:pPr>
      <w:rPr>
        <w:rFonts w:ascii="Symbol" w:hAnsi="Symbol" w:hint="default"/>
      </w:rPr>
    </w:lvl>
    <w:lvl w:ilvl="7" w:tplc="04240003" w:tentative="1">
      <w:start w:val="1"/>
      <w:numFmt w:val="bullet"/>
      <w:lvlText w:val="o"/>
      <w:lvlJc w:val="left"/>
      <w:pPr>
        <w:tabs>
          <w:tab w:val="num" w:pos="6370"/>
        </w:tabs>
        <w:ind w:left="6370" w:hanging="360"/>
      </w:pPr>
      <w:rPr>
        <w:rFonts w:ascii="Courier New" w:hAnsi="Courier New" w:cs="Courier New" w:hint="default"/>
      </w:rPr>
    </w:lvl>
    <w:lvl w:ilvl="8" w:tplc="04240005" w:tentative="1">
      <w:start w:val="1"/>
      <w:numFmt w:val="bullet"/>
      <w:lvlText w:val=""/>
      <w:lvlJc w:val="left"/>
      <w:pPr>
        <w:tabs>
          <w:tab w:val="num" w:pos="7090"/>
        </w:tabs>
        <w:ind w:left="7090" w:hanging="360"/>
      </w:pPr>
      <w:rPr>
        <w:rFonts w:ascii="Wingdings" w:hAnsi="Wingdings" w:hint="default"/>
      </w:rPr>
    </w:lvl>
  </w:abstractNum>
  <w:abstractNum w:abstractNumId="41" w15:restartNumberingAfterBreak="0">
    <w:nsid w:val="751A3B82"/>
    <w:multiLevelType w:val="hybridMultilevel"/>
    <w:tmpl w:val="732CE2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7"/>
  </w:num>
  <w:num w:numId="4">
    <w:abstractNumId w:val="9"/>
  </w:num>
  <w:num w:numId="5">
    <w:abstractNumId w:val="5"/>
  </w:num>
  <w:num w:numId="6">
    <w:abstractNumId w:val="27"/>
  </w:num>
  <w:num w:numId="7">
    <w:abstractNumId w:val="32"/>
  </w:num>
  <w:num w:numId="8">
    <w:abstractNumId w:val="6"/>
  </w:num>
  <w:num w:numId="9">
    <w:abstractNumId w:val="33"/>
  </w:num>
  <w:num w:numId="10">
    <w:abstractNumId w:val="29"/>
  </w:num>
  <w:num w:numId="11">
    <w:abstractNumId w:val="35"/>
  </w:num>
  <w:num w:numId="12">
    <w:abstractNumId w:val="42"/>
  </w:num>
  <w:num w:numId="13">
    <w:abstractNumId w:val="19"/>
  </w:num>
  <w:num w:numId="14">
    <w:abstractNumId w:val="13"/>
  </w:num>
  <w:num w:numId="15">
    <w:abstractNumId w:val="12"/>
  </w:num>
  <w:num w:numId="16">
    <w:abstractNumId w:val="0"/>
    <w:lvlOverride w:ilvl="0">
      <w:lvl w:ilvl="0">
        <w:numFmt w:val="bullet"/>
        <w:lvlText w:val="-"/>
        <w:legacy w:legacy="1" w:legacySpace="120" w:legacyIndent="360"/>
        <w:lvlJc w:val="left"/>
        <w:pPr>
          <w:ind w:left="420" w:hanging="360"/>
        </w:pPr>
      </w:lvl>
    </w:lvlOverride>
  </w:num>
  <w:num w:numId="17">
    <w:abstractNumId w:val="40"/>
  </w:num>
  <w:num w:numId="18">
    <w:abstractNumId w:val="37"/>
  </w:num>
  <w:num w:numId="19">
    <w:abstractNumId w:val="39"/>
  </w:num>
  <w:num w:numId="20">
    <w:abstractNumId w:val="30"/>
  </w:num>
  <w:num w:numId="21">
    <w:abstractNumId w:val="21"/>
  </w:num>
  <w:num w:numId="22">
    <w:abstractNumId w:val="1"/>
  </w:num>
  <w:num w:numId="23">
    <w:abstractNumId w:val="22"/>
  </w:num>
  <w:num w:numId="24">
    <w:abstractNumId w:val="3"/>
  </w:num>
  <w:num w:numId="25">
    <w:abstractNumId w:val="36"/>
  </w:num>
  <w:num w:numId="26">
    <w:abstractNumId w:val="15"/>
  </w:num>
  <w:num w:numId="27">
    <w:abstractNumId w:val="31"/>
  </w:num>
  <w:num w:numId="28">
    <w:abstractNumId w:val="34"/>
  </w:num>
  <w:num w:numId="29">
    <w:abstractNumId w:val="41"/>
  </w:num>
  <w:num w:numId="30">
    <w:abstractNumId w:val="24"/>
  </w:num>
  <w:num w:numId="31">
    <w:abstractNumId w:val="23"/>
  </w:num>
  <w:num w:numId="32">
    <w:abstractNumId w:val="28"/>
  </w:num>
  <w:num w:numId="33">
    <w:abstractNumId w:val="10"/>
  </w:num>
  <w:num w:numId="34">
    <w:abstractNumId w:val="4"/>
  </w:num>
  <w:num w:numId="35">
    <w:abstractNumId w:val="2"/>
  </w:num>
  <w:num w:numId="36">
    <w:abstractNumId w:val="20"/>
  </w:num>
  <w:num w:numId="37">
    <w:abstractNumId w:val="11"/>
  </w:num>
  <w:num w:numId="38">
    <w:abstractNumId w:val="38"/>
  </w:num>
  <w:num w:numId="39">
    <w:abstractNumId w:val="18"/>
  </w:num>
  <w:num w:numId="40">
    <w:abstractNumId w:val="7"/>
  </w:num>
  <w:num w:numId="41">
    <w:abstractNumId w:val="14"/>
  </w:num>
  <w:num w:numId="42">
    <w:abstractNumId w:val="2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04298"/>
    <w:rsid w:val="0000488C"/>
    <w:rsid w:val="00006767"/>
    <w:rsid w:val="00020A48"/>
    <w:rsid w:val="0002282A"/>
    <w:rsid w:val="0003071F"/>
    <w:rsid w:val="00030951"/>
    <w:rsid w:val="0003340B"/>
    <w:rsid w:val="000346AC"/>
    <w:rsid w:val="00035D28"/>
    <w:rsid w:val="0004255C"/>
    <w:rsid w:val="000441EB"/>
    <w:rsid w:val="0004465A"/>
    <w:rsid w:val="000460A3"/>
    <w:rsid w:val="00047E98"/>
    <w:rsid w:val="00050051"/>
    <w:rsid w:val="00053B16"/>
    <w:rsid w:val="000543AF"/>
    <w:rsid w:val="00054D08"/>
    <w:rsid w:val="00057465"/>
    <w:rsid w:val="00061BC8"/>
    <w:rsid w:val="000625C7"/>
    <w:rsid w:val="00064D3A"/>
    <w:rsid w:val="00065429"/>
    <w:rsid w:val="0006620C"/>
    <w:rsid w:val="000729EC"/>
    <w:rsid w:val="000777E0"/>
    <w:rsid w:val="00080AEA"/>
    <w:rsid w:val="000854DC"/>
    <w:rsid w:val="00091110"/>
    <w:rsid w:val="0009195D"/>
    <w:rsid w:val="00092962"/>
    <w:rsid w:val="00092EC9"/>
    <w:rsid w:val="00094796"/>
    <w:rsid w:val="000A2C62"/>
    <w:rsid w:val="000A2CF0"/>
    <w:rsid w:val="000A3AC2"/>
    <w:rsid w:val="000A7A47"/>
    <w:rsid w:val="000B1947"/>
    <w:rsid w:val="000B56EE"/>
    <w:rsid w:val="000D4967"/>
    <w:rsid w:val="000D7A57"/>
    <w:rsid w:val="000E1EE7"/>
    <w:rsid w:val="000E3290"/>
    <w:rsid w:val="000E54BC"/>
    <w:rsid w:val="000E6F92"/>
    <w:rsid w:val="000F19EB"/>
    <w:rsid w:val="000F1E90"/>
    <w:rsid w:val="000F203E"/>
    <w:rsid w:val="000F24E5"/>
    <w:rsid w:val="000F65FD"/>
    <w:rsid w:val="00105EE6"/>
    <w:rsid w:val="00107DE7"/>
    <w:rsid w:val="001138CC"/>
    <w:rsid w:val="00122C0B"/>
    <w:rsid w:val="0013239A"/>
    <w:rsid w:val="00135712"/>
    <w:rsid w:val="00135A6F"/>
    <w:rsid w:val="00137544"/>
    <w:rsid w:val="00142A25"/>
    <w:rsid w:val="0014745C"/>
    <w:rsid w:val="001506ED"/>
    <w:rsid w:val="00150DB3"/>
    <w:rsid w:val="00152879"/>
    <w:rsid w:val="00163172"/>
    <w:rsid w:val="00166C28"/>
    <w:rsid w:val="001708B2"/>
    <w:rsid w:val="00172EBA"/>
    <w:rsid w:val="00174203"/>
    <w:rsid w:val="00175D3F"/>
    <w:rsid w:val="001800EB"/>
    <w:rsid w:val="00186AA6"/>
    <w:rsid w:val="001915A4"/>
    <w:rsid w:val="001A0A02"/>
    <w:rsid w:val="001A4994"/>
    <w:rsid w:val="001A5FEF"/>
    <w:rsid w:val="001B06B1"/>
    <w:rsid w:val="001B33A0"/>
    <w:rsid w:val="001B47C2"/>
    <w:rsid w:val="001D03BC"/>
    <w:rsid w:val="001D0BA5"/>
    <w:rsid w:val="001D1B24"/>
    <w:rsid w:val="001D37BC"/>
    <w:rsid w:val="001D61C2"/>
    <w:rsid w:val="001D6361"/>
    <w:rsid w:val="001E1F53"/>
    <w:rsid w:val="001E2650"/>
    <w:rsid w:val="001E5529"/>
    <w:rsid w:val="001E56D9"/>
    <w:rsid w:val="001E5A04"/>
    <w:rsid w:val="001F209E"/>
    <w:rsid w:val="001F5379"/>
    <w:rsid w:val="00206699"/>
    <w:rsid w:val="00207622"/>
    <w:rsid w:val="00211706"/>
    <w:rsid w:val="00212388"/>
    <w:rsid w:val="00227377"/>
    <w:rsid w:val="00231054"/>
    <w:rsid w:val="002361CA"/>
    <w:rsid w:val="00240056"/>
    <w:rsid w:val="002404CF"/>
    <w:rsid w:val="0024072F"/>
    <w:rsid w:val="002441C1"/>
    <w:rsid w:val="00246481"/>
    <w:rsid w:val="00252491"/>
    <w:rsid w:val="002528C3"/>
    <w:rsid w:val="002536B3"/>
    <w:rsid w:val="00256446"/>
    <w:rsid w:val="0025691F"/>
    <w:rsid w:val="00274B06"/>
    <w:rsid w:val="00286C39"/>
    <w:rsid w:val="00286ECB"/>
    <w:rsid w:val="00293165"/>
    <w:rsid w:val="002945D1"/>
    <w:rsid w:val="002951BF"/>
    <w:rsid w:val="00295281"/>
    <w:rsid w:val="002964B0"/>
    <w:rsid w:val="002968C1"/>
    <w:rsid w:val="002A0E4A"/>
    <w:rsid w:val="002B1CEC"/>
    <w:rsid w:val="002B7221"/>
    <w:rsid w:val="002D1E55"/>
    <w:rsid w:val="002D23C3"/>
    <w:rsid w:val="002D5060"/>
    <w:rsid w:val="002E2301"/>
    <w:rsid w:val="002E4C73"/>
    <w:rsid w:val="002F739B"/>
    <w:rsid w:val="003001E3"/>
    <w:rsid w:val="0030385A"/>
    <w:rsid w:val="00304D0D"/>
    <w:rsid w:val="003056CE"/>
    <w:rsid w:val="0030748E"/>
    <w:rsid w:val="003112CC"/>
    <w:rsid w:val="00312189"/>
    <w:rsid w:val="00314294"/>
    <w:rsid w:val="00316E60"/>
    <w:rsid w:val="00322BEC"/>
    <w:rsid w:val="00323884"/>
    <w:rsid w:val="00323D44"/>
    <w:rsid w:val="003323E2"/>
    <w:rsid w:val="00333E90"/>
    <w:rsid w:val="003340DA"/>
    <w:rsid w:val="00334376"/>
    <w:rsid w:val="003353F3"/>
    <w:rsid w:val="00342DB9"/>
    <w:rsid w:val="00350610"/>
    <w:rsid w:val="00351220"/>
    <w:rsid w:val="00352EE4"/>
    <w:rsid w:val="00363EC7"/>
    <w:rsid w:val="0036453C"/>
    <w:rsid w:val="00365EB6"/>
    <w:rsid w:val="0036737D"/>
    <w:rsid w:val="00372C6B"/>
    <w:rsid w:val="003774BE"/>
    <w:rsid w:val="00380DD3"/>
    <w:rsid w:val="00382AED"/>
    <w:rsid w:val="00382EBA"/>
    <w:rsid w:val="00383B6D"/>
    <w:rsid w:val="0039417A"/>
    <w:rsid w:val="003943DF"/>
    <w:rsid w:val="00394D73"/>
    <w:rsid w:val="003A4566"/>
    <w:rsid w:val="003A4C21"/>
    <w:rsid w:val="003B1810"/>
    <w:rsid w:val="003B434A"/>
    <w:rsid w:val="003B43E8"/>
    <w:rsid w:val="003C20D8"/>
    <w:rsid w:val="003C2972"/>
    <w:rsid w:val="003C29FD"/>
    <w:rsid w:val="003D0A91"/>
    <w:rsid w:val="003D2EEB"/>
    <w:rsid w:val="003D54A7"/>
    <w:rsid w:val="003D6B64"/>
    <w:rsid w:val="003D7565"/>
    <w:rsid w:val="003E4FF4"/>
    <w:rsid w:val="003F2D28"/>
    <w:rsid w:val="003F3ED7"/>
    <w:rsid w:val="003F5670"/>
    <w:rsid w:val="003F5E5B"/>
    <w:rsid w:val="003F7D18"/>
    <w:rsid w:val="0040106B"/>
    <w:rsid w:val="00403D54"/>
    <w:rsid w:val="0041553A"/>
    <w:rsid w:val="004270AD"/>
    <w:rsid w:val="00427249"/>
    <w:rsid w:val="004312E0"/>
    <w:rsid w:val="00431A49"/>
    <w:rsid w:val="0043219A"/>
    <w:rsid w:val="00432589"/>
    <w:rsid w:val="004330BE"/>
    <w:rsid w:val="00434284"/>
    <w:rsid w:val="0043719D"/>
    <w:rsid w:val="00437A42"/>
    <w:rsid w:val="004574F3"/>
    <w:rsid w:val="00463100"/>
    <w:rsid w:val="00464C17"/>
    <w:rsid w:val="004717F3"/>
    <w:rsid w:val="00471F9F"/>
    <w:rsid w:val="00480761"/>
    <w:rsid w:val="004813F5"/>
    <w:rsid w:val="00495FB8"/>
    <w:rsid w:val="00497DC1"/>
    <w:rsid w:val="004A0359"/>
    <w:rsid w:val="004A4026"/>
    <w:rsid w:val="004B770B"/>
    <w:rsid w:val="004C14CE"/>
    <w:rsid w:val="004C16BD"/>
    <w:rsid w:val="004C32A7"/>
    <w:rsid w:val="004C39A5"/>
    <w:rsid w:val="004C660C"/>
    <w:rsid w:val="004D1354"/>
    <w:rsid w:val="004D64A7"/>
    <w:rsid w:val="004D6C0A"/>
    <w:rsid w:val="004E45A3"/>
    <w:rsid w:val="004E681E"/>
    <w:rsid w:val="004F0DB5"/>
    <w:rsid w:val="004F7392"/>
    <w:rsid w:val="004F78B3"/>
    <w:rsid w:val="00502B3F"/>
    <w:rsid w:val="00510DF0"/>
    <w:rsid w:val="00514245"/>
    <w:rsid w:val="00514F70"/>
    <w:rsid w:val="005161EA"/>
    <w:rsid w:val="00523E35"/>
    <w:rsid w:val="00524D6D"/>
    <w:rsid w:val="005269E1"/>
    <w:rsid w:val="00535EAA"/>
    <w:rsid w:val="00542838"/>
    <w:rsid w:val="00547942"/>
    <w:rsid w:val="005504EB"/>
    <w:rsid w:val="0055333E"/>
    <w:rsid w:val="00556683"/>
    <w:rsid w:val="00560EA4"/>
    <w:rsid w:val="00561AF0"/>
    <w:rsid w:val="00567C5A"/>
    <w:rsid w:val="005724CA"/>
    <w:rsid w:val="00594511"/>
    <w:rsid w:val="0059492A"/>
    <w:rsid w:val="00595565"/>
    <w:rsid w:val="00595DC8"/>
    <w:rsid w:val="005976F3"/>
    <w:rsid w:val="00597893"/>
    <w:rsid w:val="005A2579"/>
    <w:rsid w:val="005A5F8E"/>
    <w:rsid w:val="005B717A"/>
    <w:rsid w:val="005C0298"/>
    <w:rsid w:val="005C3606"/>
    <w:rsid w:val="005C460A"/>
    <w:rsid w:val="005C4899"/>
    <w:rsid w:val="005C5A7F"/>
    <w:rsid w:val="005C5EB8"/>
    <w:rsid w:val="005D4B22"/>
    <w:rsid w:val="005D700D"/>
    <w:rsid w:val="005D78D9"/>
    <w:rsid w:val="005E5B22"/>
    <w:rsid w:val="005E7DBF"/>
    <w:rsid w:val="005F175A"/>
    <w:rsid w:val="005F5567"/>
    <w:rsid w:val="005F74B9"/>
    <w:rsid w:val="005F7B51"/>
    <w:rsid w:val="005F7F51"/>
    <w:rsid w:val="00602764"/>
    <w:rsid w:val="006027FA"/>
    <w:rsid w:val="00611913"/>
    <w:rsid w:val="00612A15"/>
    <w:rsid w:val="006153E9"/>
    <w:rsid w:val="00615D4F"/>
    <w:rsid w:val="00616BC6"/>
    <w:rsid w:val="0061736E"/>
    <w:rsid w:val="00617FAF"/>
    <w:rsid w:val="00622F70"/>
    <w:rsid w:val="00634D25"/>
    <w:rsid w:val="0063595D"/>
    <w:rsid w:val="00635D7D"/>
    <w:rsid w:val="00640267"/>
    <w:rsid w:val="006406D0"/>
    <w:rsid w:val="00640C64"/>
    <w:rsid w:val="00650A42"/>
    <w:rsid w:val="00653AE4"/>
    <w:rsid w:val="00656232"/>
    <w:rsid w:val="006731DD"/>
    <w:rsid w:val="00674376"/>
    <w:rsid w:val="00677062"/>
    <w:rsid w:val="00685806"/>
    <w:rsid w:val="00687711"/>
    <w:rsid w:val="006879AC"/>
    <w:rsid w:val="00692F85"/>
    <w:rsid w:val="006969A9"/>
    <w:rsid w:val="0069FA1D"/>
    <w:rsid w:val="006A408B"/>
    <w:rsid w:val="006B0FA4"/>
    <w:rsid w:val="006B3411"/>
    <w:rsid w:val="006B5FE7"/>
    <w:rsid w:val="006B6FDA"/>
    <w:rsid w:val="006C360D"/>
    <w:rsid w:val="006C561D"/>
    <w:rsid w:val="006D02F6"/>
    <w:rsid w:val="006D604C"/>
    <w:rsid w:val="006D78B4"/>
    <w:rsid w:val="006E4AD3"/>
    <w:rsid w:val="006E4B12"/>
    <w:rsid w:val="006E6636"/>
    <w:rsid w:val="006F24D9"/>
    <w:rsid w:val="006F3482"/>
    <w:rsid w:val="006F58F5"/>
    <w:rsid w:val="006F721B"/>
    <w:rsid w:val="006F7F1A"/>
    <w:rsid w:val="006F7F67"/>
    <w:rsid w:val="00703150"/>
    <w:rsid w:val="00703D4D"/>
    <w:rsid w:val="00705DA9"/>
    <w:rsid w:val="007070F4"/>
    <w:rsid w:val="007135E4"/>
    <w:rsid w:val="0072082C"/>
    <w:rsid w:val="00737884"/>
    <w:rsid w:val="00737FC6"/>
    <w:rsid w:val="00744090"/>
    <w:rsid w:val="00744544"/>
    <w:rsid w:val="0075019A"/>
    <w:rsid w:val="007608CB"/>
    <w:rsid w:val="007637B2"/>
    <w:rsid w:val="007649BA"/>
    <w:rsid w:val="007714DD"/>
    <w:rsid w:val="00771905"/>
    <w:rsid w:val="00773E9B"/>
    <w:rsid w:val="0078167B"/>
    <w:rsid w:val="00782C79"/>
    <w:rsid w:val="007879D0"/>
    <w:rsid w:val="00791EAA"/>
    <w:rsid w:val="00792872"/>
    <w:rsid w:val="00794227"/>
    <w:rsid w:val="0079541C"/>
    <w:rsid w:val="007A2D12"/>
    <w:rsid w:val="007B0F6B"/>
    <w:rsid w:val="007B2F0D"/>
    <w:rsid w:val="007B472E"/>
    <w:rsid w:val="007B7A0B"/>
    <w:rsid w:val="007C269E"/>
    <w:rsid w:val="007C6C0B"/>
    <w:rsid w:val="007C7B90"/>
    <w:rsid w:val="007D3194"/>
    <w:rsid w:val="007E19D5"/>
    <w:rsid w:val="007F1BA0"/>
    <w:rsid w:val="007F3574"/>
    <w:rsid w:val="007F5221"/>
    <w:rsid w:val="00801FD5"/>
    <w:rsid w:val="00806D1D"/>
    <w:rsid w:val="00807073"/>
    <w:rsid w:val="008106E4"/>
    <w:rsid w:val="0081325A"/>
    <w:rsid w:val="00813EEB"/>
    <w:rsid w:val="008209AF"/>
    <w:rsid w:val="00821BAE"/>
    <w:rsid w:val="0082271F"/>
    <w:rsid w:val="00822FCC"/>
    <w:rsid w:val="0083046C"/>
    <w:rsid w:val="0083083E"/>
    <w:rsid w:val="00834D95"/>
    <w:rsid w:val="00835619"/>
    <w:rsid w:val="008448E7"/>
    <w:rsid w:val="0084678D"/>
    <w:rsid w:val="008467E7"/>
    <w:rsid w:val="00852001"/>
    <w:rsid w:val="00853490"/>
    <w:rsid w:val="008555DB"/>
    <w:rsid w:val="00855985"/>
    <w:rsid w:val="00855E52"/>
    <w:rsid w:val="00861F7A"/>
    <w:rsid w:val="00864CE8"/>
    <w:rsid w:val="008666CE"/>
    <w:rsid w:val="0087063A"/>
    <w:rsid w:val="00871D95"/>
    <w:rsid w:val="008732F8"/>
    <w:rsid w:val="00877F30"/>
    <w:rsid w:val="0088060F"/>
    <w:rsid w:val="00885B4B"/>
    <w:rsid w:val="008920A4"/>
    <w:rsid w:val="00893FF3"/>
    <w:rsid w:val="00895C32"/>
    <w:rsid w:val="008A1600"/>
    <w:rsid w:val="008B0FFB"/>
    <w:rsid w:val="008B2B28"/>
    <w:rsid w:val="008B70D9"/>
    <w:rsid w:val="008C00B4"/>
    <w:rsid w:val="008C25AE"/>
    <w:rsid w:val="008C3071"/>
    <w:rsid w:val="008C592B"/>
    <w:rsid w:val="008C621C"/>
    <w:rsid w:val="008D071F"/>
    <w:rsid w:val="008D11D9"/>
    <w:rsid w:val="008D1FC6"/>
    <w:rsid w:val="008D4193"/>
    <w:rsid w:val="008D775D"/>
    <w:rsid w:val="008D7D11"/>
    <w:rsid w:val="008E73DB"/>
    <w:rsid w:val="008F32B0"/>
    <w:rsid w:val="008F6611"/>
    <w:rsid w:val="00906AA0"/>
    <w:rsid w:val="00907C49"/>
    <w:rsid w:val="00910008"/>
    <w:rsid w:val="009101EA"/>
    <w:rsid w:val="0091309D"/>
    <w:rsid w:val="009132A4"/>
    <w:rsid w:val="00920742"/>
    <w:rsid w:val="00925735"/>
    <w:rsid w:val="00926DA9"/>
    <w:rsid w:val="009301AD"/>
    <w:rsid w:val="009417EC"/>
    <w:rsid w:val="009425D6"/>
    <w:rsid w:val="00950201"/>
    <w:rsid w:val="00952940"/>
    <w:rsid w:val="00960588"/>
    <w:rsid w:val="00965183"/>
    <w:rsid w:val="00965524"/>
    <w:rsid w:val="009816EC"/>
    <w:rsid w:val="00984FDA"/>
    <w:rsid w:val="0098540C"/>
    <w:rsid w:val="009856FA"/>
    <w:rsid w:val="009A64C6"/>
    <w:rsid w:val="009A7F0A"/>
    <w:rsid w:val="009B2D3F"/>
    <w:rsid w:val="009B5E6D"/>
    <w:rsid w:val="009B6327"/>
    <w:rsid w:val="009C1545"/>
    <w:rsid w:val="009C18EA"/>
    <w:rsid w:val="009D4DB8"/>
    <w:rsid w:val="009D6226"/>
    <w:rsid w:val="009D6399"/>
    <w:rsid w:val="009D6DFA"/>
    <w:rsid w:val="009E08E9"/>
    <w:rsid w:val="009E1A94"/>
    <w:rsid w:val="009E3205"/>
    <w:rsid w:val="009F1113"/>
    <w:rsid w:val="00A07A7C"/>
    <w:rsid w:val="00A10C13"/>
    <w:rsid w:val="00A10FE8"/>
    <w:rsid w:val="00A135F0"/>
    <w:rsid w:val="00A154A7"/>
    <w:rsid w:val="00A22DC2"/>
    <w:rsid w:val="00A309B7"/>
    <w:rsid w:val="00A3509A"/>
    <w:rsid w:val="00A4088E"/>
    <w:rsid w:val="00A410E0"/>
    <w:rsid w:val="00A42E08"/>
    <w:rsid w:val="00A44D59"/>
    <w:rsid w:val="00A44DBD"/>
    <w:rsid w:val="00A4571D"/>
    <w:rsid w:val="00A47360"/>
    <w:rsid w:val="00A54645"/>
    <w:rsid w:val="00A56043"/>
    <w:rsid w:val="00A56842"/>
    <w:rsid w:val="00A57CA9"/>
    <w:rsid w:val="00A64C86"/>
    <w:rsid w:val="00A6728C"/>
    <w:rsid w:val="00A67878"/>
    <w:rsid w:val="00A71DF0"/>
    <w:rsid w:val="00A81667"/>
    <w:rsid w:val="00A92142"/>
    <w:rsid w:val="00A96B52"/>
    <w:rsid w:val="00AA13A8"/>
    <w:rsid w:val="00AB2121"/>
    <w:rsid w:val="00AB5AFC"/>
    <w:rsid w:val="00AC0165"/>
    <w:rsid w:val="00AC138B"/>
    <w:rsid w:val="00AC3187"/>
    <w:rsid w:val="00AC3CE6"/>
    <w:rsid w:val="00AC517E"/>
    <w:rsid w:val="00AD10B7"/>
    <w:rsid w:val="00AE85B3"/>
    <w:rsid w:val="00AF2725"/>
    <w:rsid w:val="00B13D92"/>
    <w:rsid w:val="00B17295"/>
    <w:rsid w:val="00B26BAB"/>
    <w:rsid w:val="00B4245B"/>
    <w:rsid w:val="00B4321F"/>
    <w:rsid w:val="00B62AAA"/>
    <w:rsid w:val="00B63EB0"/>
    <w:rsid w:val="00B71776"/>
    <w:rsid w:val="00B74851"/>
    <w:rsid w:val="00B776F6"/>
    <w:rsid w:val="00B8158D"/>
    <w:rsid w:val="00B840B3"/>
    <w:rsid w:val="00B87AE3"/>
    <w:rsid w:val="00B9447D"/>
    <w:rsid w:val="00B94B26"/>
    <w:rsid w:val="00B95DC6"/>
    <w:rsid w:val="00B95EF5"/>
    <w:rsid w:val="00BA0C0C"/>
    <w:rsid w:val="00BB2288"/>
    <w:rsid w:val="00BB46B2"/>
    <w:rsid w:val="00BB5792"/>
    <w:rsid w:val="00BB5E9F"/>
    <w:rsid w:val="00BC213F"/>
    <w:rsid w:val="00BC242A"/>
    <w:rsid w:val="00BC2D76"/>
    <w:rsid w:val="00BC314B"/>
    <w:rsid w:val="00BC3224"/>
    <w:rsid w:val="00BC3859"/>
    <w:rsid w:val="00BD1701"/>
    <w:rsid w:val="00BD3ACA"/>
    <w:rsid w:val="00BD50BE"/>
    <w:rsid w:val="00BD6312"/>
    <w:rsid w:val="00BD6F69"/>
    <w:rsid w:val="00BD7283"/>
    <w:rsid w:val="00BE2902"/>
    <w:rsid w:val="00BF0551"/>
    <w:rsid w:val="00BF76F9"/>
    <w:rsid w:val="00C00A4E"/>
    <w:rsid w:val="00C00D76"/>
    <w:rsid w:val="00C01779"/>
    <w:rsid w:val="00C0224D"/>
    <w:rsid w:val="00C04B8C"/>
    <w:rsid w:val="00C04C77"/>
    <w:rsid w:val="00C06BA5"/>
    <w:rsid w:val="00C1083B"/>
    <w:rsid w:val="00C1239A"/>
    <w:rsid w:val="00C12D68"/>
    <w:rsid w:val="00C131E7"/>
    <w:rsid w:val="00C144F4"/>
    <w:rsid w:val="00C1510A"/>
    <w:rsid w:val="00C15F28"/>
    <w:rsid w:val="00C209FD"/>
    <w:rsid w:val="00C2379B"/>
    <w:rsid w:val="00C26A8E"/>
    <w:rsid w:val="00C31FDD"/>
    <w:rsid w:val="00C3395F"/>
    <w:rsid w:val="00C406BB"/>
    <w:rsid w:val="00C40FA4"/>
    <w:rsid w:val="00C446C0"/>
    <w:rsid w:val="00C460B9"/>
    <w:rsid w:val="00C502D9"/>
    <w:rsid w:val="00C53F27"/>
    <w:rsid w:val="00C6133B"/>
    <w:rsid w:val="00C65569"/>
    <w:rsid w:val="00C7254F"/>
    <w:rsid w:val="00C77617"/>
    <w:rsid w:val="00C80772"/>
    <w:rsid w:val="00C83B92"/>
    <w:rsid w:val="00C85C15"/>
    <w:rsid w:val="00C873FD"/>
    <w:rsid w:val="00C92270"/>
    <w:rsid w:val="00C933DD"/>
    <w:rsid w:val="00CA262A"/>
    <w:rsid w:val="00CA52E5"/>
    <w:rsid w:val="00CA5AAB"/>
    <w:rsid w:val="00CB1D16"/>
    <w:rsid w:val="00CC0F6D"/>
    <w:rsid w:val="00CC3173"/>
    <w:rsid w:val="00CC4DAB"/>
    <w:rsid w:val="00CC5A7E"/>
    <w:rsid w:val="00CC5FDE"/>
    <w:rsid w:val="00CC60AD"/>
    <w:rsid w:val="00CD1DDC"/>
    <w:rsid w:val="00CD5193"/>
    <w:rsid w:val="00CE00F3"/>
    <w:rsid w:val="00CE01C1"/>
    <w:rsid w:val="00CE4A68"/>
    <w:rsid w:val="00CE7E9B"/>
    <w:rsid w:val="00CF1A0F"/>
    <w:rsid w:val="00CF5371"/>
    <w:rsid w:val="00D03571"/>
    <w:rsid w:val="00D10875"/>
    <w:rsid w:val="00D11C85"/>
    <w:rsid w:val="00D12804"/>
    <w:rsid w:val="00D12C83"/>
    <w:rsid w:val="00D12E9C"/>
    <w:rsid w:val="00D14B7E"/>
    <w:rsid w:val="00D26E82"/>
    <w:rsid w:val="00D3045E"/>
    <w:rsid w:val="00D314AD"/>
    <w:rsid w:val="00D326A5"/>
    <w:rsid w:val="00D364F3"/>
    <w:rsid w:val="00D36E69"/>
    <w:rsid w:val="00D46C7B"/>
    <w:rsid w:val="00D47D6F"/>
    <w:rsid w:val="00D6110A"/>
    <w:rsid w:val="00D637F2"/>
    <w:rsid w:val="00D6436D"/>
    <w:rsid w:val="00D6795B"/>
    <w:rsid w:val="00D73EC8"/>
    <w:rsid w:val="00D769CA"/>
    <w:rsid w:val="00D822AF"/>
    <w:rsid w:val="00D8471A"/>
    <w:rsid w:val="00D84A2D"/>
    <w:rsid w:val="00D85B1A"/>
    <w:rsid w:val="00D92ADA"/>
    <w:rsid w:val="00D92BAF"/>
    <w:rsid w:val="00D97F94"/>
    <w:rsid w:val="00DA0BEF"/>
    <w:rsid w:val="00DA1626"/>
    <w:rsid w:val="00DA1FFA"/>
    <w:rsid w:val="00DA500C"/>
    <w:rsid w:val="00DA5969"/>
    <w:rsid w:val="00DB4D83"/>
    <w:rsid w:val="00DB5D46"/>
    <w:rsid w:val="00DC45C2"/>
    <w:rsid w:val="00DC51F8"/>
    <w:rsid w:val="00DD1875"/>
    <w:rsid w:val="00DD4C73"/>
    <w:rsid w:val="00DD70AE"/>
    <w:rsid w:val="00DD737A"/>
    <w:rsid w:val="00DE49E6"/>
    <w:rsid w:val="00DE6FFC"/>
    <w:rsid w:val="00DE77DD"/>
    <w:rsid w:val="00DE7820"/>
    <w:rsid w:val="00DF2C2E"/>
    <w:rsid w:val="00DF48D3"/>
    <w:rsid w:val="00DF6DBD"/>
    <w:rsid w:val="00DF731D"/>
    <w:rsid w:val="00DF733F"/>
    <w:rsid w:val="00DF7381"/>
    <w:rsid w:val="00DF7E59"/>
    <w:rsid w:val="00DF7EB1"/>
    <w:rsid w:val="00E00798"/>
    <w:rsid w:val="00E009B7"/>
    <w:rsid w:val="00E144CA"/>
    <w:rsid w:val="00E14C95"/>
    <w:rsid w:val="00E237E2"/>
    <w:rsid w:val="00E23EF1"/>
    <w:rsid w:val="00E24BB0"/>
    <w:rsid w:val="00E27E07"/>
    <w:rsid w:val="00E312F4"/>
    <w:rsid w:val="00E35563"/>
    <w:rsid w:val="00E369E6"/>
    <w:rsid w:val="00E4491B"/>
    <w:rsid w:val="00E44C98"/>
    <w:rsid w:val="00E45F51"/>
    <w:rsid w:val="00E51608"/>
    <w:rsid w:val="00E51AF3"/>
    <w:rsid w:val="00E52779"/>
    <w:rsid w:val="00E53F6A"/>
    <w:rsid w:val="00E53FB2"/>
    <w:rsid w:val="00E5548E"/>
    <w:rsid w:val="00E60285"/>
    <w:rsid w:val="00E66A5F"/>
    <w:rsid w:val="00E670B0"/>
    <w:rsid w:val="00E8212A"/>
    <w:rsid w:val="00E86302"/>
    <w:rsid w:val="00E866E2"/>
    <w:rsid w:val="00E9407B"/>
    <w:rsid w:val="00EA250A"/>
    <w:rsid w:val="00EA2829"/>
    <w:rsid w:val="00EB36D8"/>
    <w:rsid w:val="00EC47FF"/>
    <w:rsid w:val="00EC57B1"/>
    <w:rsid w:val="00ED0ECE"/>
    <w:rsid w:val="00ED4B6C"/>
    <w:rsid w:val="00ED527E"/>
    <w:rsid w:val="00ED6B11"/>
    <w:rsid w:val="00ED7F3D"/>
    <w:rsid w:val="00EE3AE7"/>
    <w:rsid w:val="00EF4BBC"/>
    <w:rsid w:val="00EF5F4F"/>
    <w:rsid w:val="00EF7D6F"/>
    <w:rsid w:val="00F01CBB"/>
    <w:rsid w:val="00F02406"/>
    <w:rsid w:val="00F10132"/>
    <w:rsid w:val="00F13956"/>
    <w:rsid w:val="00F148A4"/>
    <w:rsid w:val="00F171D0"/>
    <w:rsid w:val="00F25F77"/>
    <w:rsid w:val="00F43E69"/>
    <w:rsid w:val="00F507A6"/>
    <w:rsid w:val="00F50E8B"/>
    <w:rsid w:val="00F51962"/>
    <w:rsid w:val="00F51FED"/>
    <w:rsid w:val="00F5302C"/>
    <w:rsid w:val="00F56873"/>
    <w:rsid w:val="00F570A9"/>
    <w:rsid w:val="00F642B6"/>
    <w:rsid w:val="00F6657F"/>
    <w:rsid w:val="00F6728E"/>
    <w:rsid w:val="00F834A5"/>
    <w:rsid w:val="00F84C94"/>
    <w:rsid w:val="00F86E7F"/>
    <w:rsid w:val="00F90DED"/>
    <w:rsid w:val="00F9523D"/>
    <w:rsid w:val="00F9737E"/>
    <w:rsid w:val="00FA7131"/>
    <w:rsid w:val="00FA7C97"/>
    <w:rsid w:val="00FB170E"/>
    <w:rsid w:val="00FB763A"/>
    <w:rsid w:val="00FC277E"/>
    <w:rsid w:val="00FD0D67"/>
    <w:rsid w:val="00FD2553"/>
    <w:rsid w:val="00FD5787"/>
    <w:rsid w:val="00FD7E59"/>
    <w:rsid w:val="00FE1B0E"/>
    <w:rsid w:val="00FE1BCC"/>
    <w:rsid w:val="00FE2DEB"/>
    <w:rsid w:val="00FE611E"/>
    <w:rsid w:val="00FE7F2A"/>
    <w:rsid w:val="00FF2511"/>
    <w:rsid w:val="011EBA6E"/>
    <w:rsid w:val="068E1E8F"/>
    <w:rsid w:val="07616412"/>
    <w:rsid w:val="07843B07"/>
    <w:rsid w:val="0B4BF425"/>
    <w:rsid w:val="0C9B7FC7"/>
    <w:rsid w:val="10B7A33D"/>
    <w:rsid w:val="10C6876A"/>
    <w:rsid w:val="130FB13B"/>
    <w:rsid w:val="147C83AE"/>
    <w:rsid w:val="1497A405"/>
    <w:rsid w:val="15C4BA2D"/>
    <w:rsid w:val="18931D52"/>
    <w:rsid w:val="19AD1F31"/>
    <w:rsid w:val="1AD6100B"/>
    <w:rsid w:val="1B150965"/>
    <w:rsid w:val="1BCABE14"/>
    <w:rsid w:val="1DD8ADFB"/>
    <w:rsid w:val="1FCBA26E"/>
    <w:rsid w:val="2191F22A"/>
    <w:rsid w:val="247167ED"/>
    <w:rsid w:val="2472640C"/>
    <w:rsid w:val="260E346D"/>
    <w:rsid w:val="26CA334B"/>
    <w:rsid w:val="2A1B06C7"/>
    <w:rsid w:val="2AF4B33F"/>
    <w:rsid w:val="2D222A5B"/>
    <w:rsid w:val="2D2D4C24"/>
    <w:rsid w:val="2D79B8BF"/>
    <w:rsid w:val="2E6AE0A6"/>
    <w:rsid w:val="2F82C6F4"/>
    <w:rsid w:val="304D6089"/>
    <w:rsid w:val="306070CF"/>
    <w:rsid w:val="3441CB7A"/>
    <w:rsid w:val="3580EE00"/>
    <w:rsid w:val="37E55836"/>
    <w:rsid w:val="384EDCCE"/>
    <w:rsid w:val="38AAA165"/>
    <w:rsid w:val="3B48808F"/>
    <w:rsid w:val="3DF4C1E9"/>
    <w:rsid w:val="3DF4FB01"/>
    <w:rsid w:val="3E712A7E"/>
    <w:rsid w:val="40630A2E"/>
    <w:rsid w:val="407A6C23"/>
    <w:rsid w:val="417392F9"/>
    <w:rsid w:val="42163C84"/>
    <w:rsid w:val="44EE2A63"/>
    <w:rsid w:val="451A9B03"/>
    <w:rsid w:val="453E8CD9"/>
    <w:rsid w:val="460771FA"/>
    <w:rsid w:val="46948C26"/>
    <w:rsid w:val="46CE5A3B"/>
    <w:rsid w:val="4A10DCE0"/>
    <w:rsid w:val="4BEF7921"/>
    <w:rsid w:val="4CFEADBB"/>
    <w:rsid w:val="4EBB9926"/>
    <w:rsid w:val="52A4E084"/>
    <w:rsid w:val="54AB4EB7"/>
    <w:rsid w:val="54CF80FD"/>
    <w:rsid w:val="54CFF74C"/>
    <w:rsid w:val="5A8DB2F9"/>
    <w:rsid w:val="5C6A8E6A"/>
    <w:rsid w:val="5CDD8759"/>
    <w:rsid w:val="5F02DEBA"/>
    <w:rsid w:val="5F24A672"/>
    <w:rsid w:val="6301CB42"/>
    <w:rsid w:val="6619AE45"/>
    <w:rsid w:val="6759ED5A"/>
    <w:rsid w:val="6878F66C"/>
    <w:rsid w:val="688BAF56"/>
    <w:rsid w:val="69BEBA89"/>
    <w:rsid w:val="6BE51040"/>
    <w:rsid w:val="6D2B868B"/>
    <w:rsid w:val="6EF37CC9"/>
    <w:rsid w:val="6FBD03BB"/>
    <w:rsid w:val="6FC9E96F"/>
    <w:rsid w:val="74CE890B"/>
    <w:rsid w:val="74ED07D6"/>
    <w:rsid w:val="78177928"/>
    <w:rsid w:val="7B789C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7301"/>
  <w15:chartTrackingRefBased/>
  <w15:docId w15:val="{A81F98A8-8655-4079-907B-F1126DA7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437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styleId="Odstavekseznama">
    <w:name w:val="List Paragraph"/>
    <w:basedOn w:val="Navaden"/>
    <w:uiPriority w:val="34"/>
    <w:qFormat/>
    <w:rsid w:val="00122C0B"/>
    <w:pPr>
      <w:ind w:left="720"/>
      <w:contextualSpacing/>
    </w:pPr>
  </w:style>
  <w:style w:type="character" w:styleId="Pripombasklic">
    <w:name w:val="annotation reference"/>
    <w:basedOn w:val="Privzetapisavaodstavka"/>
    <w:uiPriority w:val="99"/>
    <w:unhideWhenUsed/>
    <w:rsid w:val="007135E4"/>
    <w:rPr>
      <w:sz w:val="16"/>
      <w:szCs w:val="16"/>
    </w:rPr>
  </w:style>
  <w:style w:type="paragraph" w:styleId="Pripombabesedilo">
    <w:name w:val="annotation text"/>
    <w:basedOn w:val="Navaden"/>
    <w:link w:val="PripombabesediloZnak"/>
    <w:uiPriority w:val="99"/>
    <w:unhideWhenUsed/>
    <w:qFormat/>
    <w:rsid w:val="007135E4"/>
    <w:pPr>
      <w:spacing w:line="240" w:lineRule="auto"/>
    </w:pPr>
    <w:rPr>
      <w:sz w:val="20"/>
      <w:szCs w:val="20"/>
    </w:rPr>
  </w:style>
  <w:style w:type="character" w:customStyle="1" w:styleId="PripombabesediloZnak">
    <w:name w:val="Pripomba – besedilo Znak"/>
    <w:basedOn w:val="Privzetapisavaodstavka"/>
    <w:link w:val="Pripombabesedilo"/>
    <w:uiPriority w:val="99"/>
    <w:rsid w:val="007135E4"/>
    <w:rPr>
      <w:sz w:val="20"/>
      <w:szCs w:val="20"/>
    </w:rPr>
  </w:style>
  <w:style w:type="paragraph" w:styleId="Zadevapripombe">
    <w:name w:val="annotation subject"/>
    <w:basedOn w:val="Pripombabesedilo"/>
    <w:next w:val="Pripombabesedilo"/>
    <w:link w:val="ZadevapripombeZnak"/>
    <w:uiPriority w:val="99"/>
    <w:semiHidden/>
    <w:unhideWhenUsed/>
    <w:rsid w:val="007135E4"/>
    <w:rPr>
      <w:b/>
      <w:bCs/>
    </w:rPr>
  </w:style>
  <w:style w:type="character" w:customStyle="1" w:styleId="ZadevapripombeZnak">
    <w:name w:val="Zadeva pripombe Znak"/>
    <w:basedOn w:val="PripombabesediloZnak"/>
    <w:link w:val="Zadevapripombe"/>
    <w:uiPriority w:val="99"/>
    <w:semiHidden/>
    <w:rsid w:val="007135E4"/>
    <w:rPr>
      <w:b/>
      <w:bCs/>
      <w:sz w:val="20"/>
      <w:szCs w:val="20"/>
    </w:rPr>
  </w:style>
  <w:style w:type="paragraph" w:styleId="Besedilooblaka">
    <w:name w:val="Balloon Text"/>
    <w:basedOn w:val="Navaden"/>
    <w:link w:val="BesedilooblakaZnak"/>
    <w:uiPriority w:val="99"/>
    <w:semiHidden/>
    <w:unhideWhenUsed/>
    <w:rsid w:val="007135E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135E4"/>
    <w:rPr>
      <w:rFonts w:ascii="Segoe UI" w:hAnsi="Segoe UI" w:cs="Segoe UI"/>
      <w:sz w:val="18"/>
      <w:szCs w:val="18"/>
    </w:rPr>
  </w:style>
  <w:style w:type="paragraph" w:customStyle="1" w:styleId="podpisi">
    <w:name w:val="podpisi"/>
    <w:basedOn w:val="Navaden"/>
    <w:qFormat/>
    <w:rsid w:val="00094796"/>
    <w:pPr>
      <w:tabs>
        <w:tab w:val="left" w:pos="3402"/>
      </w:tabs>
      <w:spacing w:after="0" w:line="260" w:lineRule="exact"/>
    </w:pPr>
    <w:rPr>
      <w:rFonts w:ascii="Arial" w:eastAsia="Times New Roman" w:hAnsi="Arial" w:cs="Times New Roman"/>
      <w:sz w:val="20"/>
      <w:szCs w:val="24"/>
      <w:lang w:val="it-IT"/>
    </w:rPr>
  </w:style>
  <w:style w:type="paragraph" w:customStyle="1" w:styleId="odstavek1">
    <w:name w:val="odstavek1"/>
    <w:basedOn w:val="Navaden"/>
    <w:rsid w:val="00C3395F"/>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C3395F"/>
    <w:pPr>
      <w:spacing w:after="0" w:line="240" w:lineRule="auto"/>
      <w:ind w:left="425" w:hanging="425"/>
      <w:jc w:val="both"/>
    </w:pPr>
    <w:rPr>
      <w:rFonts w:ascii="Arial" w:eastAsia="Times New Roman" w:hAnsi="Arial" w:cs="Arial"/>
      <w:lang w:eastAsia="sl-SI"/>
    </w:rPr>
  </w:style>
  <w:style w:type="table" w:styleId="Tabelamrea">
    <w:name w:val="Table Grid"/>
    <w:basedOn w:val="Navadnatabela"/>
    <w:uiPriority w:val="39"/>
    <w:rsid w:val="00C83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rivzetapisavaodstavka"/>
    <w:rsid w:val="00352EE4"/>
  </w:style>
  <w:style w:type="character" w:customStyle="1" w:styleId="eop">
    <w:name w:val="eop"/>
    <w:basedOn w:val="Privzetapisavaodstavka"/>
    <w:rsid w:val="00352EE4"/>
  </w:style>
  <w:style w:type="paragraph" w:styleId="Revizija">
    <w:name w:val="Revision"/>
    <w:hidden/>
    <w:uiPriority w:val="99"/>
    <w:semiHidden/>
    <w:rsid w:val="00DC45C2"/>
    <w:pPr>
      <w:spacing w:after="0" w:line="240" w:lineRule="auto"/>
    </w:pPr>
  </w:style>
  <w:style w:type="paragraph" w:customStyle="1" w:styleId="Neotevilenodstavek">
    <w:name w:val="Neoštevilčen odstavek"/>
    <w:basedOn w:val="Navaden"/>
    <w:link w:val="NeotevilenodstavekZnak"/>
    <w:qFormat/>
    <w:rsid w:val="00F84C94"/>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F84C94"/>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1331">
      <w:bodyDiv w:val="1"/>
      <w:marLeft w:val="0"/>
      <w:marRight w:val="0"/>
      <w:marTop w:val="0"/>
      <w:marBottom w:val="0"/>
      <w:divBdr>
        <w:top w:val="none" w:sz="0" w:space="0" w:color="auto"/>
        <w:left w:val="none" w:sz="0" w:space="0" w:color="auto"/>
        <w:bottom w:val="none" w:sz="0" w:space="0" w:color="auto"/>
        <w:right w:val="none" w:sz="0" w:space="0" w:color="auto"/>
      </w:divBdr>
      <w:divsChild>
        <w:div w:id="933972073">
          <w:marLeft w:val="0"/>
          <w:marRight w:val="0"/>
          <w:marTop w:val="0"/>
          <w:marBottom w:val="0"/>
          <w:divBdr>
            <w:top w:val="none" w:sz="0" w:space="0" w:color="auto"/>
            <w:left w:val="none" w:sz="0" w:space="0" w:color="auto"/>
            <w:bottom w:val="none" w:sz="0" w:space="0" w:color="auto"/>
            <w:right w:val="none" w:sz="0" w:space="0" w:color="auto"/>
          </w:divBdr>
        </w:div>
      </w:divsChild>
    </w:div>
    <w:div w:id="282813913">
      <w:bodyDiv w:val="1"/>
      <w:marLeft w:val="0"/>
      <w:marRight w:val="0"/>
      <w:marTop w:val="0"/>
      <w:marBottom w:val="0"/>
      <w:divBdr>
        <w:top w:val="none" w:sz="0" w:space="0" w:color="auto"/>
        <w:left w:val="none" w:sz="0" w:space="0" w:color="auto"/>
        <w:bottom w:val="none" w:sz="0" w:space="0" w:color="auto"/>
        <w:right w:val="none" w:sz="0" w:space="0" w:color="auto"/>
      </w:divBdr>
      <w:divsChild>
        <w:div w:id="1399992">
          <w:marLeft w:val="0"/>
          <w:marRight w:val="0"/>
          <w:marTop w:val="0"/>
          <w:marBottom w:val="0"/>
          <w:divBdr>
            <w:top w:val="none" w:sz="0" w:space="0" w:color="auto"/>
            <w:left w:val="none" w:sz="0" w:space="0" w:color="auto"/>
            <w:bottom w:val="none" w:sz="0" w:space="0" w:color="auto"/>
            <w:right w:val="none" w:sz="0" w:space="0" w:color="auto"/>
          </w:divBdr>
        </w:div>
      </w:divsChild>
    </w:div>
    <w:div w:id="323436254">
      <w:bodyDiv w:val="1"/>
      <w:marLeft w:val="0"/>
      <w:marRight w:val="0"/>
      <w:marTop w:val="0"/>
      <w:marBottom w:val="0"/>
      <w:divBdr>
        <w:top w:val="none" w:sz="0" w:space="0" w:color="auto"/>
        <w:left w:val="none" w:sz="0" w:space="0" w:color="auto"/>
        <w:bottom w:val="none" w:sz="0" w:space="0" w:color="auto"/>
        <w:right w:val="none" w:sz="0" w:space="0" w:color="auto"/>
      </w:divBdr>
      <w:divsChild>
        <w:div w:id="1499541618">
          <w:marLeft w:val="0"/>
          <w:marRight w:val="0"/>
          <w:marTop w:val="0"/>
          <w:marBottom w:val="0"/>
          <w:divBdr>
            <w:top w:val="none" w:sz="0" w:space="0" w:color="auto"/>
            <w:left w:val="none" w:sz="0" w:space="0" w:color="auto"/>
            <w:bottom w:val="none" w:sz="0" w:space="0" w:color="auto"/>
            <w:right w:val="none" w:sz="0" w:space="0" w:color="auto"/>
          </w:divBdr>
        </w:div>
      </w:divsChild>
    </w:div>
    <w:div w:id="474838298">
      <w:bodyDiv w:val="1"/>
      <w:marLeft w:val="0"/>
      <w:marRight w:val="0"/>
      <w:marTop w:val="0"/>
      <w:marBottom w:val="0"/>
      <w:divBdr>
        <w:top w:val="none" w:sz="0" w:space="0" w:color="auto"/>
        <w:left w:val="none" w:sz="0" w:space="0" w:color="auto"/>
        <w:bottom w:val="none" w:sz="0" w:space="0" w:color="auto"/>
        <w:right w:val="none" w:sz="0" w:space="0" w:color="auto"/>
      </w:divBdr>
      <w:divsChild>
        <w:div w:id="1351376670">
          <w:marLeft w:val="0"/>
          <w:marRight w:val="0"/>
          <w:marTop w:val="0"/>
          <w:marBottom w:val="0"/>
          <w:divBdr>
            <w:top w:val="none" w:sz="0" w:space="0" w:color="auto"/>
            <w:left w:val="none" w:sz="0" w:space="0" w:color="auto"/>
            <w:bottom w:val="none" w:sz="0" w:space="0" w:color="auto"/>
            <w:right w:val="none" w:sz="0" w:space="0" w:color="auto"/>
          </w:divBdr>
        </w:div>
      </w:divsChild>
    </w:div>
    <w:div w:id="676536932">
      <w:bodyDiv w:val="1"/>
      <w:marLeft w:val="0"/>
      <w:marRight w:val="0"/>
      <w:marTop w:val="0"/>
      <w:marBottom w:val="0"/>
      <w:divBdr>
        <w:top w:val="none" w:sz="0" w:space="0" w:color="auto"/>
        <w:left w:val="none" w:sz="0" w:space="0" w:color="auto"/>
        <w:bottom w:val="none" w:sz="0" w:space="0" w:color="auto"/>
        <w:right w:val="none" w:sz="0" w:space="0" w:color="auto"/>
      </w:divBdr>
      <w:divsChild>
        <w:div w:id="48959423">
          <w:marLeft w:val="0"/>
          <w:marRight w:val="0"/>
          <w:marTop w:val="0"/>
          <w:marBottom w:val="0"/>
          <w:divBdr>
            <w:top w:val="none" w:sz="0" w:space="0" w:color="auto"/>
            <w:left w:val="none" w:sz="0" w:space="0" w:color="auto"/>
            <w:bottom w:val="none" w:sz="0" w:space="0" w:color="auto"/>
            <w:right w:val="none" w:sz="0" w:space="0" w:color="auto"/>
          </w:divBdr>
        </w:div>
      </w:divsChild>
    </w:div>
    <w:div w:id="723065793">
      <w:bodyDiv w:val="1"/>
      <w:marLeft w:val="0"/>
      <w:marRight w:val="0"/>
      <w:marTop w:val="0"/>
      <w:marBottom w:val="0"/>
      <w:divBdr>
        <w:top w:val="none" w:sz="0" w:space="0" w:color="auto"/>
        <w:left w:val="none" w:sz="0" w:space="0" w:color="auto"/>
        <w:bottom w:val="none" w:sz="0" w:space="0" w:color="auto"/>
        <w:right w:val="none" w:sz="0" w:space="0" w:color="auto"/>
      </w:divBdr>
      <w:divsChild>
        <w:div w:id="249196132">
          <w:marLeft w:val="0"/>
          <w:marRight w:val="0"/>
          <w:marTop w:val="0"/>
          <w:marBottom w:val="0"/>
          <w:divBdr>
            <w:top w:val="none" w:sz="0" w:space="0" w:color="auto"/>
            <w:left w:val="none" w:sz="0" w:space="0" w:color="auto"/>
            <w:bottom w:val="none" w:sz="0" w:space="0" w:color="auto"/>
            <w:right w:val="none" w:sz="0" w:space="0" w:color="auto"/>
          </w:divBdr>
          <w:divsChild>
            <w:div w:id="930356353">
              <w:marLeft w:val="0"/>
              <w:marRight w:val="0"/>
              <w:marTop w:val="100"/>
              <w:marBottom w:val="100"/>
              <w:divBdr>
                <w:top w:val="none" w:sz="0" w:space="0" w:color="auto"/>
                <w:left w:val="none" w:sz="0" w:space="0" w:color="auto"/>
                <w:bottom w:val="none" w:sz="0" w:space="0" w:color="auto"/>
                <w:right w:val="none" w:sz="0" w:space="0" w:color="auto"/>
              </w:divBdr>
              <w:divsChild>
                <w:div w:id="1811557214">
                  <w:marLeft w:val="0"/>
                  <w:marRight w:val="0"/>
                  <w:marTop w:val="0"/>
                  <w:marBottom w:val="0"/>
                  <w:divBdr>
                    <w:top w:val="none" w:sz="0" w:space="0" w:color="auto"/>
                    <w:left w:val="none" w:sz="0" w:space="0" w:color="auto"/>
                    <w:bottom w:val="none" w:sz="0" w:space="0" w:color="auto"/>
                    <w:right w:val="none" w:sz="0" w:space="0" w:color="auto"/>
                  </w:divBdr>
                  <w:divsChild>
                    <w:div w:id="1796829762">
                      <w:marLeft w:val="0"/>
                      <w:marRight w:val="0"/>
                      <w:marTop w:val="0"/>
                      <w:marBottom w:val="0"/>
                      <w:divBdr>
                        <w:top w:val="none" w:sz="0" w:space="0" w:color="auto"/>
                        <w:left w:val="none" w:sz="0" w:space="0" w:color="auto"/>
                        <w:bottom w:val="none" w:sz="0" w:space="0" w:color="auto"/>
                        <w:right w:val="none" w:sz="0" w:space="0" w:color="auto"/>
                      </w:divBdr>
                      <w:divsChild>
                        <w:div w:id="528880841">
                          <w:marLeft w:val="0"/>
                          <w:marRight w:val="0"/>
                          <w:marTop w:val="0"/>
                          <w:marBottom w:val="0"/>
                          <w:divBdr>
                            <w:top w:val="none" w:sz="0" w:space="0" w:color="auto"/>
                            <w:left w:val="none" w:sz="0" w:space="0" w:color="auto"/>
                            <w:bottom w:val="none" w:sz="0" w:space="0" w:color="auto"/>
                            <w:right w:val="none" w:sz="0" w:space="0" w:color="auto"/>
                          </w:divBdr>
                          <w:divsChild>
                            <w:div w:id="1647197596">
                              <w:marLeft w:val="0"/>
                              <w:marRight w:val="0"/>
                              <w:marTop w:val="0"/>
                              <w:marBottom w:val="0"/>
                              <w:divBdr>
                                <w:top w:val="none" w:sz="0" w:space="0" w:color="auto"/>
                                <w:left w:val="none" w:sz="0" w:space="0" w:color="auto"/>
                                <w:bottom w:val="none" w:sz="0" w:space="0" w:color="auto"/>
                                <w:right w:val="none" w:sz="0" w:space="0" w:color="auto"/>
                              </w:divBdr>
                              <w:divsChild>
                                <w:div w:id="1702701265">
                                  <w:marLeft w:val="0"/>
                                  <w:marRight w:val="0"/>
                                  <w:marTop w:val="0"/>
                                  <w:marBottom w:val="0"/>
                                  <w:divBdr>
                                    <w:top w:val="none" w:sz="0" w:space="0" w:color="auto"/>
                                    <w:left w:val="none" w:sz="0" w:space="0" w:color="auto"/>
                                    <w:bottom w:val="none" w:sz="0" w:space="0" w:color="auto"/>
                                    <w:right w:val="none" w:sz="0" w:space="0" w:color="auto"/>
                                  </w:divBdr>
                                  <w:divsChild>
                                    <w:div w:id="1269850415">
                                      <w:marLeft w:val="0"/>
                                      <w:marRight w:val="0"/>
                                      <w:marTop w:val="0"/>
                                      <w:marBottom w:val="0"/>
                                      <w:divBdr>
                                        <w:top w:val="none" w:sz="0" w:space="0" w:color="auto"/>
                                        <w:left w:val="none" w:sz="0" w:space="0" w:color="auto"/>
                                        <w:bottom w:val="none" w:sz="0" w:space="0" w:color="auto"/>
                                        <w:right w:val="none" w:sz="0" w:space="0" w:color="auto"/>
                                      </w:divBdr>
                                      <w:divsChild>
                                        <w:div w:id="226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1633">
      <w:bodyDiv w:val="1"/>
      <w:marLeft w:val="0"/>
      <w:marRight w:val="0"/>
      <w:marTop w:val="0"/>
      <w:marBottom w:val="0"/>
      <w:divBdr>
        <w:top w:val="none" w:sz="0" w:space="0" w:color="auto"/>
        <w:left w:val="none" w:sz="0" w:space="0" w:color="auto"/>
        <w:bottom w:val="none" w:sz="0" w:space="0" w:color="auto"/>
        <w:right w:val="none" w:sz="0" w:space="0" w:color="auto"/>
      </w:divBdr>
      <w:divsChild>
        <w:div w:id="918322320">
          <w:marLeft w:val="0"/>
          <w:marRight w:val="0"/>
          <w:marTop w:val="0"/>
          <w:marBottom w:val="0"/>
          <w:divBdr>
            <w:top w:val="none" w:sz="0" w:space="0" w:color="auto"/>
            <w:left w:val="none" w:sz="0" w:space="0" w:color="auto"/>
            <w:bottom w:val="none" w:sz="0" w:space="0" w:color="auto"/>
            <w:right w:val="none" w:sz="0" w:space="0" w:color="auto"/>
          </w:divBdr>
        </w:div>
      </w:divsChild>
    </w:div>
    <w:div w:id="1545949554">
      <w:bodyDiv w:val="1"/>
      <w:marLeft w:val="0"/>
      <w:marRight w:val="0"/>
      <w:marTop w:val="0"/>
      <w:marBottom w:val="0"/>
      <w:divBdr>
        <w:top w:val="none" w:sz="0" w:space="0" w:color="auto"/>
        <w:left w:val="none" w:sz="0" w:space="0" w:color="auto"/>
        <w:bottom w:val="none" w:sz="0" w:space="0" w:color="auto"/>
        <w:right w:val="none" w:sz="0" w:space="0" w:color="auto"/>
      </w:divBdr>
      <w:divsChild>
        <w:div w:id="1904371748">
          <w:marLeft w:val="0"/>
          <w:marRight w:val="0"/>
          <w:marTop w:val="0"/>
          <w:marBottom w:val="0"/>
          <w:divBdr>
            <w:top w:val="none" w:sz="0" w:space="0" w:color="auto"/>
            <w:left w:val="none" w:sz="0" w:space="0" w:color="auto"/>
            <w:bottom w:val="none" w:sz="0" w:space="0" w:color="auto"/>
            <w:right w:val="none" w:sz="0" w:space="0" w:color="auto"/>
          </w:divBdr>
        </w:div>
      </w:divsChild>
    </w:div>
    <w:div w:id="1968314611">
      <w:bodyDiv w:val="1"/>
      <w:marLeft w:val="0"/>
      <w:marRight w:val="0"/>
      <w:marTop w:val="0"/>
      <w:marBottom w:val="0"/>
      <w:divBdr>
        <w:top w:val="none" w:sz="0" w:space="0" w:color="auto"/>
        <w:left w:val="none" w:sz="0" w:space="0" w:color="auto"/>
        <w:bottom w:val="none" w:sz="0" w:space="0" w:color="auto"/>
        <w:right w:val="none" w:sz="0" w:space="0" w:color="auto"/>
      </w:divBdr>
      <w:divsChild>
        <w:div w:id="320352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microsoft.com/office/2016/09/relationships/commentsIds" Target="commentsId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5" ma:contentTypeDescription="Ustvari nov dokument." ma:contentTypeScope="" ma:versionID="3ddff666b5e5aa6b6f8dca8b135f0b16">
  <xsd:schema xmlns:xsd="http://www.w3.org/2001/XMLSchema" xmlns:xs="http://www.w3.org/2001/XMLSchema" xmlns:p="http://schemas.microsoft.com/office/2006/metadata/properties" xmlns:ns2="6bada95d-2432-4acd-86e1-202541b00692" targetNamespace="http://schemas.microsoft.com/office/2006/metadata/properties" ma:root="true" ma:fieldsID="e548767358464a1de70ea18e8daa8837" ns2:_="">
    <xsd:import namespace="6bada95d-2432-4acd-86e1-202541b006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da95d-2432-4acd-86e1-202541b00692"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2.xml><?xml version="1.0" encoding="utf-8"?>
<ds:datastoreItem xmlns:ds="http://schemas.openxmlformats.org/officeDocument/2006/customXml" ds:itemID="{1068148E-6214-444F-AC75-CEEDA3F83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da95d-2432-4acd-86e1-202541b0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57F442-1D4C-4083-B845-68C2A7D5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2191</Words>
  <Characters>12492</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Gros</dc:creator>
  <cp:keywords/>
  <dc:description/>
  <cp:lastModifiedBy>Mihaela Novak Kolenko</cp:lastModifiedBy>
  <cp:revision>2</cp:revision>
  <dcterms:created xsi:type="dcterms:W3CDTF">2022-01-10T12:46:00Z</dcterms:created>
  <dcterms:modified xsi:type="dcterms:W3CDTF">2022-01-10T12:46:00Z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