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5E44E2">
      <w:pPr>
        <w:pStyle w:val="datumtevilka"/>
        <w:rPr>
          <w:rFonts w:cs="Arial"/>
          <w:color w:val="000000"/>
        </w:rPr>
      </w:pPr>
    </w:p>
    <w:p w:rsidR="003636EA" w:rsidRDefault="003636EA" w:rsidP="005E44E2">
      <w:pPr>
        <w:pStyle w:val="datumtevilka"/>
        <w:rPr>
          <w:rFonts w:cs="Arial"/>
          <w:color w:val="000000"/>
        </w:rPr>
      </w:pPr>
    </w:p>
    <w:p w:rsidR="003636EA" w:rsidRPr="002760DC" w:rsidRDefault="003636EA" w:rsidP="005E44E2">
      <w:pPr>
        <w:pStyle w:val="datumtevilka"/>
      </w:pPr>
      <w:r w:rsidRPr="002760DC">
        <w:t xml:space="preserve">Številka: </w:t>
      </w:r>
      <w:r w:rsidRPr="002760DC">
        <w:tab/>
      </w:r>
      <w:r w:rsidR="00193CC5">
        <w:rPr>
          <w:rFonts w:cs="Arial"/>
          <w:color w:val="000000"/>
        </w:rPr>
        <w:t>41013-116/2021/3</w:t>
      </w:r>
    </w:p>
    <w:p w:rsidR="003636EA" w:rsidRPr="002760DC" w:rsidRDefault="003636EA" w:rsidP="005E44E2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8F7F8A">
        <w:rPr>
          <w:rFonts w:cs="Arial"/>
          <w:color w:val="000000"/>
        </w:rPr>
        <w:t>2. 12. </w:t>
      </w:r>
      <w:r w:rsidR="00193CC5">
        <w:rPr>
          <w:rFonts w:cs="Arial"/>
          <w:color w:val="000000"/>
        </w:rPr>
        <w:t>2021</w:t>
      </w:r>
      <w:r w:rsidRPr="002760DC">
        <w:t xml:space="preserve"> </w:t>
      </w:r>
    </w:p>
    <w:p w:rsidR="003636EA" w:rsidRPr="002760DC" w:rsidRDefault="003636EA" w:rsidP="005E44E2"/>
    <w:p w:rsidR="003636EA" w:rsidRDefault="003636EA" w:rsidP="005E44E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8F7F8A" w:rsidP="005E44E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3E142B">
        <w:rPr>
          <w:rFonts w:cs="Arial"/>
        </w:rPr>
        <w:t>Na podlagi petega odstavka 31.</w:t>
      </w:r>
      <w:r>
        <w:rPr>
          <w:rFonts w:cs="Arial"/>
        </w:rPr>
        <w:t xml:space="preserve"> člena</w:t>
      </w:r>
      <w:r>
        <w:t xml:space="preserve"> </w:t>
      </w:r>
      <w:r w:rsidRPr="00D8026C">
        <w:rPr>
          <w:rFonts w:cs="Arial"/>
        </w:rPr>
        <w:t>Zakon</w:t>
      </w:r>
      <w:r>
        <w:rPr>
          <w:rFonts w:cs="Arial"/>
        </w:rPr>
        <w:t>a</w:t>
      </w:r>
      <w:r w:rsidRPr="00D8026C">
        <w:rPr>
          <w:rFonts w:cs="Arial"/>
        </w:rPr>
        <w:t xml:space="preserve"> o izvrševanju proračunov Republike Slovenije</w:t>
      </w:r>
      <w:r>
        <w:t xml:space="preserve"> </w:t>
      </w:r>
      <w:r>
        <w:rPr>
          <w:rFonts w:cs="Arial"/>
        </w:rPr>
        <w:t>za leti 2021</w:t>
      </w:r>
      <w:r w:rsidRPr="00D8026C">
        <w:rPr>
          <w:rFonts w:cs="Arial"/>
        </w:rPr>
        <w:t xml:space="preserve"> in 202</w:t>
      </w:r>
      <w:r>
        <w:rPr>
          <w:rFonts w:cs="Arial"/>
        </w:rPr>
        <w:t>2</w:t>
      </w:r>
      <w:r w:rsidRPr="00D8026C">
        <w:rPr>
          <w:rFonts w:cs="Arial"/>
        </w:rPr>
        <w:t xml:space="preserve"> </w:t>
      </w:r>
      <w:r w:rsidRPr="003B1B86">
        <w:rPr>
          <w:rFonts w:cs="Arial"/>
        </w:rPr>
        <w:t>(Uradni list RS, št. 174/20, 15/21 – ZDUOP, 74/21 in 172/21)</w:t>
      </w:r>
      <w:r w:rsidR="00F374D2">
        <w:rPr>
          <w:rFonts w:cs="Arial"/>
        </w:rPr>
        <w:t xml:space="preserve"> je</w:t>
      </w:r>
      <w:r>
        <w:rPr>
          <w:rFonts w:cs="Arial"/>
        </w:rPr>
        <w:t xml:space="preserve"> </w:t>
      </w:r>
      <w:r>
        <w:rPr>
          <w:rFonts w:cs="Arial"/>
          <w:color w:val="000000"/>
          <w:szCs w:val="20"/>
        </w:rPr>
        <w:t xml:space="preserve">Vlada Republike Slovenije </w:t>
      </w:r>
      <w:r w:rsidR="003636EA" w:rsidRPr="002760DC">
        <w:rPr>
          <w:rFonts w:cs="Arial"/>
          <w:color w:val="000000"/>
          <w:szCs w:val="20"/>
        </w:rPr>
        <w:t xml:space="preserve">na </w:t>
      </w:r>
      <w:r w:rsidR="00193CC5">
        <w:rPr>
          <w:rFonts w:cs="Arial"/>
          <w:color w:val="000000"/>
          <w:szCs w:val="20"/>
        </w:rPr>
        <w:t>105. redni seji</w:t>
      </w:r>
      <w:r w:rsidR="003636EA" w:rsidRPr="002760DC">
        <w:rPr>
          <w:rFonts w:cs="Arial"/>
          <w:color w:val="000000"/>
          <w:szCs w:val="20"/>
        </w:rPr>
        <w:t xml:space="preserve"> dne </w:t>
      </w:r>
      <w:r w:rsidR="00F374D2">
        <w:rPr>
          <w:rFonts w:cs="Arial"/>
          <w:color w:val="000000"/>
          <w:szCs w:val="20"/>
        </w:rPr>
        <w:t>2. 12. </w:t>
      </w:r>
      <w:r w:rsidR="00193CC5">
        <w:rPr>
          <w:rFonts w:cs="Arial"/>
          <w:color w:val="000000"/>
          <w:szCs w:val="20"/>
        </w:rPr>
        <w:t>2021</w:t>
      </w:r>
      <w:r w:rsidR="003636EA" w:rsidRPr="002760DC">
        <w:rPr>
          <w:rFonts w:cs="Arial"/>
          <w:color w:val="000000"/>
          <w:szCs w:val="20"/>
        </w:rPr>
        <w:t xml:space="preserve"> pod točko </w:t>
      </w:r>
      <w:r w:rsidR="00193CC5">
        <w:rPr>
          <w:rFonts w:cs="Arial"/>
          <w:color w:val="000000"/>
          <w:szCs w:val="20"/>
        </w:rPr>
        <w:t>1.13</w:t>
      </w:r>
      <w:r w:rsidR="003636EA" w:rsidRPr="002760DC">
        <w:rPr>
          <w:rFonts w:cs="Arial"/>
          <w:color w:val="000000"/>
          <w:szCs w:val="20"/>
        </w:rPr>
        <w:t xml:space="preserve"> sprejela naslednji</w:t>
      </w:r>
    </w:p>
    <w:p w:rsidR="003636EA" w:rsidRPr="002760DC" w:rsidRDefault="003636EA" w:rsidP="005E44E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5E44E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5E44E2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3636EA" w:rsidRPr="002760DC" w:rsidRDefault="003636EA" w:rsidP="005E44E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E44E2" w:rsidRPr="005902F3" w:rsidRDefault="005E44E2" w:rsidP="005E44E2">
      <w:pPr>
        <w:pStyle w:val="datumtevilka"/>
        <w:jc w:val="both"/>
        <w:rPr>
          <w:rFonts w:cs="Arial"/>
        </w:rPr>
      </w:pPr>
      <w:r w:rsidRPr="003E142B">
        <w:rPr>
          <w:rFonts w:cs="Arial"/>
        </w:rPr>
        <w:t xml:space="preserve">V veljavni </w:t>
      </w:r>
      <w:r>
        <w:rPr>
          <w:rFonts w:cs="Arial"/>
        </w:rPr>
        <w:t>N</w:t>
      </w:r>
      <w:r w:rsidRPr="003E142B">
        <w:rPr>
          <w:rFonts w:cs="Arial"/>
        </w:rPr>
        <w:t xml:space="preserve">ačrt razvojnih programov </w:t>
      </w:r>
      <w:r w:rsidR="00480EFE">
        <w:rPr>
          <w:rFonts w:cs="Arial"/>
        </w:rPr>
        <w:t>2021–</w:t>
      </w:r>
      <w:r w:rsidR="00480EFE" w:rsidRPr="00480EFE">
        <w:rPr>
          <w:rFonts w:cs="Arial"/>
        </w:rPr>
        <w:t xml:space="preserve">2024 </w:t>
      </w:r>
      <w:r>
        <w:rPr>
          <w:rFonts w:cs="Arial"/>
        </w:rPr>
        <w:t xml:space="preserve"> </w:t>
      </w:r>
      <w:r w:rsidRPr="003E142B">
        <w:rPr>
          <w:rFonts w:cs="Arial"/>
        </w:rPr>
        <w:t>se</w:t>
      </w:r>
      <w:r w:rsidR="0085234F">
        <w:rPr>
          <w:rFonts w:cs="Arial"/>
        </w:rPr>
        <w:t>,</w:t>
      </w:r>
      <w:r w:rsidRPr="003E142B">
        <w:rPr>
          <w:rFonts w:cs="Arial"/>
        </w:rPr>
        <w:t xml:space="preserve"> skladn</w:t>
      </w:r>
      <w:r>
        <w:rPr>
          <w:rFonts w:cs="Arial"/>
        </w:rPr>
        <w:t>o s podatki iz</w:t>
      </w:r>
      <w:r w:rsidR="0085234F">
        <w:rPr>
          <w:rFonts w:cs="Arial"/>
        </w:rPr>
        <w:t xml:space="preserve"> priložene</w:t>
      </w:r>
      <w:r>
        <w:rPr>
          <w:rFonts w:cs="Arial"/>
        </w:rPr>
        <w:t xml:space="preserve"> tabele, uvrsti nov projekt </w:t>
      </w:r>
      <w:r w:rsidRPr="003E142B">
        <w:rPr>
          <w:rFonts w:cs="Arial"/>
        </w:rPr>
        <w:t>2130-</w:t>
      </w:r>
      <w:r w:rsidR="00DF05AC">
        <w:rPr>
          <w:rFonts w:cs="Arial"/>
        </w:rPr>
        <w:t xml:space="preserve">21-3122 </w:t>
      </w:r>
      <w:r>
        <w:rPr>
          <w:rFonts w:cs="Arial"/>
        </w:rPr>
        <w:t>Žaga Otiški vrh</w:t>
      </w:r>
      <w:r w:rsidRPr="00600BC8">
        <w:rPr>
          <w:rFonts w:cs="Arial"/>
        </w:rPr>
        <w:t>.</w:t>
      </w:r>
    </w:p>
    <w:p w:rsidR="003636EA" w:rsidRPr="002760DC" w:rsidRDefault="003636EA" w:rsidP="005E44E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5E44E2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5E44E2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5E44E2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5E44E2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193CC5" w:rsidP="005E44E2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  <w:r>
        <w:rPr>
          <w:rFonts w:cs="Arial"/>
          <w:color w:val="000000"/>
          <w:szCs w:val="20"/>
        </w:rPr>
        <w:t xml:space="preserve"> Hočevar</w:t>
      </w:r>
    </w:p>
    <w:p w:rsidR="003636EA" w:rsidRPr="003314F7" w:rsidRDefault="00193CC5" w:rsidP="005E44E2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3636EA" w:rsidRPr="002760DC" w:rsidRDefault="003636EA" w:rsidP="005E44E2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5E44E2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5E44E2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E44E2" w:rsidRDefault="005E44E2" w:rsidP="005E44E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5E44E2" w:rsidRPr="005E44E2" w:rsidRDefault="005E44E2" w:rsidP="005E44E2">
      <w:pPr>
        <w:pStyle w:val="Odstavekseznama"/>
        <w:numPr>
          <w:ilvl w:val="0"/>
          <w:numId w:val="4"/>
        </w:numPr>
        <w:autoSpaceDE w:val="0"/>
        <w:autoSpaceDN w:val="0"/>
        <w:adjustRightInd w:val="0"/>
        <w:ind w:hanging="72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tabela</w:t>
      </w:r>
    </w:p>
    <w:p w:rsidR="005E44E2" w:rsidRDefault="005E44E2" w:rsidP="005E44E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5E44E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F80EC1" w:rsidRDefault="00F80EC1" w:rsidP="00F80EC1">
      <w:pPr>
        <w:numPr>
          <w:ilvl w:val="0"/>
          <w:numId w:val="1"/>
        </w:numPr>
        <w:autoSpaceDE w:val="0"/>
        <w:autoSpaceDN w:val="0"/>
        <w:adjustRightInd w:val="0"/>
        <w:ind w:hanging="697"/>
        <w:jc w:val="both"/>
        <w:rPr>
          <w:rFonts w:cs="Arial"/>
          <w:color w:val="000000"/>
          <w:szCs w:val="20"/>
        </w:rPr>
      </w:pPr>
      <w:r w:rsidRPr="00F80EC1">
        <w:rPr>
          <w:rFonts w:cs="Arial"/>
          <w:color w:val="000000"/>
          <w:szCs w:val="20"/>
        </w:rPr>
        <w:tab/>
      </w:r>
      <w:bookmarkStart w:id="0" w:name="_GoBack"/>
      <w:bookmarkEnd w:id="0"/>
      <w:r w:rsidRPr="00F80EC1">
        <w:rPr>
          <w:rFonts w:cs="Arial"/>
          <w:color w:val="000000"/>
          <w:szCs w:val="20"/>
        </w:rPr>
        <w:t>Ministrstvo za</w:t>
      </w:r>
      <w:r>
        <w:rPr>
          <w:rFonts w:cs="Arial"/>
          <w:color w:val="000000"/>
          <w:szCs w:val="20"/>
        </w:rPr>
        <w:t xml:space="preserve"> </w:t>
      </w:r>
      <w:r w:rsidRPr="00F80EC1">
        <w:rPr>
          <w:rFonts w:cs="Arial"/>
          <w:color w:val="000000"/>
          <w:szCs w:val="20"/>
        </w:rPr>
        <w:t>gospodarski razvoj in tehnologijo</w:t>
      </w:r>
    </w:p>
    <w:p w:rsidR="00193CC5" w:rsidRDefault="005E44E2" w:rsidP="005E44E2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193CC5" w:rsidRDefault="00193CC5" w:rsidP="005E44E2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5E44E2">
        <w:rPr>
          <w:rFonts w:cs="Arial"/>
          <w:color w:val="000000"/>
          <w:szCs w:val="20"/>
        </w:rPr>
        <w:t>ublike Slovenije za zakonodajo</w:t>
      </w:r>
    </w:p>
    <w:p w:rsidR="003636EA" w:rsidRPr="002760DC" w:rsidRDefault="00193CC5" w:rsidP="005E44E2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</w:t>
      </w:r>
      <w:r w:rsidR="005E44E2">
        <w:rPr>
          <w:rFonts w:cs="Arial"/>
          <w:color w:val="000000"/>
          <w:szCs w:val="20"/>
        </w:rPr>
        <w:t>ike Slovenije za komuniciranje</w:t>
      </w:r>
    </w:p>
    <w:p w:rsidR="003636EA" w:rsidRDefault="003636EA" w:rsidP="005E44E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5E44E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5E44E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5E44E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22DC" w:rsidRDefault="004122DC" w:rsidP="00767987">
      <w:pPr>
        <w:spacing w:line="240" w:lineRule="auto"/>
      </w:pPr>
      <w:r>
        <w:separator/>
      </w:r>
    </w:p>
  </w:endnote>
  <w:endnote w:type="continuationSeparator" w:id="0">
    <w:p w:rsidR="004122DC" w:rsidRDefault="004122DC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0E18" w:rsidRDefault="00530E18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C40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22DC" w:rsidRDefault="004122DC" w:rsidP="00767987">
      <w:pPr>
        <w:spacing w:line="240" w:lineRule="auto"/>
      </w:pPr>
      <w:r>
        <w:separator/>
      </w:r>
    </w:p>
  </w:footnote>
  <w:footnote w:type="continuationSeparator" w:id="0">
    <w:p w:rsidR="004122DC" w:rsidRDefault="004122DC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0E18" w:rsidRDefault="00530E18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0E18" w:rsidRDefault="00530E18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607077"/>
    <w:multiLevelType w:val="hybridMultilevel"/>
    <w:tmpl w:val="13E4619A"/>
    <w:lvl w:ilvl="0" w:tplc="23ACEC4E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B3FE6"/>
    <w:rsid w:val="000E21B2"/>
    <w:rsid w:val="00193CC5"/>
    <w:rsid w:val="001B3CA7"/>
    <w:rsid w:val="00204177"/>
    <w:rsid w:val="003636EA"/>
    <w:rsid w:val="00366636"/>
    <w:rsid w:val="00367DE6"/>
    <w:rsid w:val="003B3E19"/>
    <w:rsid w:val="004076C6"/>
    <w:rsid w:val="004122DC"/>
    <w:rsid w:val="00480EFE"/>
    <w:rsid w:val="004914E2"/>
    <w:rsid w:val="004B7F76"/>
    <w:rsid w:val="004E1BCE"/>
    <w:rsid w:val="00530E18"/>
    <w:rsid w:val="00552E5C"/>
    <w:rsid w:val="005729C6"/>
    <w:rsid w:val="00592079"/>
    <w:rsid w:val="005C3E50"/>
    <w:rsid w:val="005E44E2"/>
    <w:rsid w:val="00661218"/>
    <w:rsid w:val="00682FFE"/>
    <w:rsid w:val="00692EB6"/>
    <w:rsid w:val="006C69EC"/>
    <w:rsid w:val="006D17B5"/>
    <w:rsid w:val="007039D0"/>
    <w:rsid w:val="00710C90"/>
    <w:rsid w:val="00717DDF"/>
    <w:rsid w:val="00767987"/>
    <w:rsid w:val="00782FD4"/>
    <w:rsid w:val="007B5612"/>
    <w:rsid w:val="007D04F3"/>
    <w:rsid w:val="00811140"/>
    <w:rsid w:val="00834401"/>
    <w:rsid w:val="0085234F"/>
    <w:rsid w:val="008A27E1"/>
    <w:rsid w:val="008A3F94"/>
    <w:rsid w:val="008D30A8"/>
    <w:rsid w:val="008F7F8A"/>
    <w:rsid w:val="00904A48"/>
    <w:rsid w:val="00980294"/>
    <w:rsid w:val="009C5392"/>
    <w:rsid w:val="009E0C40"/>
    <w:rsid w:val="00A50E4B"/>
    <w:rsid w:val="00A715DC"/>
    <w:rsid w:val="00A9231D"/>
    <w:rsid w:val="00B01357"/>
    <w:rsid w:val="00B06AB6"/>
    <w:rsid w:val="00B40287"/>
    <w:rsid w:val="00C0216A"/>
    <w:rsid w:val="00CA1460"/>
    <w:rsid w:val="00CC6C23"/>
    <w:rsid w:val="00CD6077"/>
    <w:rsid w:val="00CE234E"/>
    <w:rsid w:val="00D02973"/>
    <w:rsid w:val="00D20E55"/>
    <w:rsid w:val="00D93076"/>
    <w:rsid w:val="00DA09BE"/>
    <w:rsid w:val="00DE3553"/>
    <w:rsid w:val="00DF05AC"/>
    <w:rsid w:val="00E30579"/>
    <w:rsid w:val="00E37094"/>
    <w:rsid w:val="00F374D2"/>
    <w:rsid w:val="00F46C2D"/>
    <w:rsid w:val="00F80EC1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 Barbara Kunaver</cp:lastModifiedBy>
  <cp:revision>11</cp:revision>
  <dcterms:created xsi:type="dcterms:W3CDTF">2021-11-30T14:45:00Z</dcterms:created>
  <dcterms:modified xsi:type="dcterms:W3CDTF">2021-12-02T10:18:00Z</dcterms:modified>
</cp:coreProperties>
</file>