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BCE" w:rsidRDefault="00BB0BCE" w:rsidP="00BB0BCE">
      <w:pPr>
        <w:pStyle w:val="datumtevilka"/>
        <w:rPr>
          <w:rFonts w:cs="Arial"/>
          <w:color w:val="000000"/>
        </w:rPr>
      </w:pPr>
      <w:bookmarkStart w:id="0" w:name="_GoBack"/>
    </w:p>
    <w:p w:rsidR="00BB0BCE" w:rsidRDefault="00BB0BCE" w:rsidP="00BB0BCE">
      <w:pPr>
        <w:pStyle w:val="datumtevilka"/>
        <w:rPr>
          <w:rFonts w:cs="Arial"/>
          <w:color w:val="000000"/>
        </w:rPr>
      </w:pPr>
    </w:p>
    <w:p w:rsidR="00071321" w:rsidRPr="002760DC" w:rsidRDefault="00071321" w:rsidP="00BB0BC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04D64">
        <w:rPr>
          <w:rFonts w:cs="Arial"/>
          <w:color w:val="000000"/>
        </w:rPr>
        <w:t>2023-2430-0001</w:t>
      </w:r>
    </w:p>
    <w:p w:rsidR="00071321" w:rsidRPr="002760DC" w:rsidRDefault="00071321" w:rsidP="00BB0BCE">
      <w:pPr>
        <w:pStyle w:val="datumtevilka"/>
      </w:pPr>
      <w:r w:rsidRPr="002760DC">
        <w:t xml:space="preserve">Številka: </w:t>
      </w:r>
      <w:r w:rsidRPr="002760DC">
        <w:tab/>
      </w:r>
      <w:r w:rsidR="00A04D64">
        <w:rPr>
          <w:rFonts w:cs="Arial"/>
          <w:color w:val="000000"/>
        </w:rPr>
        <w:t>00704-19/2023/3</w:t>
      </w:r>
    </w:p>
    <w:p w:rsidR="00071321" w:rsidRPr="002760DC" w:rsidRDefault="00071321" w:rsidP="00BB0BCE">
      <w:pPr>
        <w:pStyle w:val="datumtevilka"/>
      </w:pPr>
      <w:r>
        <w:t>Datum:</w:t>
      </w:r>
      <w:r w:rsidRPr="002760DC">
        <w:tab/>
      </w:r>
      <w:r w:rsidR="00A04D64">
        <w:rPr>
          <w:rFonts w:cs="Arial"/>
          <w:color w:val="000000"/>
        </w:rPr>
        <w:t>12. 1. 2023</w:t>
      </w:r>
      <w:r w:rsidRPr="002760DC">
        <w:t xml:space="preserve"> </w:t>
      </w:r>
    </w:p>
    <w:p w:rsidR="00071321" w:rsidRPr="002760DC" w:rsidRDefault="00071321" w:rsidP="00BB0BCE"/>
    <w:p w:rsidR="00071321" w:rsidRDefault="00071321" w:rsidP="00BB0BC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B0BC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04D64">
        <w:rPr>
          <w:rFonts w:cs="Arial"/>
          <w:color w:val="000000"/>
          <w:szCs w:val="20"/>
        </w:rPr>
        <w:t>31.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04D64">
        <w:rPr>
          <w:rFonts w:cs="Arial"/>
          <w:color w:val="000000"/>
          <w:szCs w:val="20"/>
        </w:rPr>
        <w:t>12. 1. 2023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A04D64">
        <w:rPr>
          <w:rFonts w:cs="Arial"/>
          <w:color w:val="000000"/>
          <w:szCs w:val="20"/>
        </w:rPr>
        <w:t>4C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BB0BC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B0BC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B0BC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BB0BC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BB0BC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BB0BC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BB0BCE">
        <w:rPr>
          <w:rFonts w:cs="Arial"/>
          <w:color w:val="000000"/>
          <w:szCs w:val="20"/>
        </w:rPr>
        <w:t>Uredbo</w:t>
      </w:r>
      <w:r w:rsidR="00A04D64">
        <w:rPr>
          <w:rFonts w:cs="Arial"/>
          <w:color w:val="000000"/>
          <w:szCs w:val="20"/>
        </w:rPr>
        <w:t xml:space="preserve"> o spremembi Uredbe o določitvi cene električne energije za </w:t>
      </w:r>
      <w:proofErr w:type="spellStart"/>
      <w:r w:rsidR="00A04D64">
        <w:rPr>
          <w:rFonts w:cs="Arial"/>
          <w:color w:val="000000"/>
          <w:szCs w:val="20"/>
        </w:rPr>
        <w:t>mikro</w:t>
      </w:r>
      <w:proofErr w:type="spellEnd"/>
      <w:r w:rsidR="00A04D64">
        <w:rPr>
          <w:rFonts w:cs="Arial"/>
          <w:color w:val="000000"/>
          <w:szCs w:val="20"/>
        </w:rPr>
        <w:t>, mala in srednja podjetja</w:t>
      </w:r>
      <w:r w:rsidR="00BB0BCE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BB0BC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BB0BC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BB0BC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B0BC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04D64" w:rsidP="00BB0BC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A04D64" w:rsidP="00BB0BC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BB0BCE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BB0BC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B0BC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B0BC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B0BC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04D64" w:rsidRDefault="00BB0BCE" w:rsidP="00BB0BC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A04D64" w:rsidRDefault="00A04D64" w:rsidP="00BB0BC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BB0BCE">
        <w:rPr>
          <w:rFonts w:cs="Arial"/>
          <w:color w:val="000000"/>
          <w:szCs w:val="20"/>
        </w:rPr>
        <w:t>podarski razvoj in tehnologijo</w:t>
      </w:r>
    </w:p>
    <w:p w:rsidR="00A04D64" w:rsidRDefault="00BB0BCE" w:rsidP="00BB0BC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04D64" w:rsidRDefault="00A04D64" w:rsidP="00BB0BC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BB0BCE">
        <w:rPr>
          <w:rFonts w:cs="Arial"/>
          <w:color w:val="000000"/>
          <w:szCs w:val="20"/>
        </w:rPr>
        <w:t>ublike Slovenije za zakonodajo</w:t>
      </w:r>
    </w:p>
    <w:p w:rsidR="00071321" w:rsidRPr="00BB0BCE" w:rsidRDefault="00A04D64" w:rsidP="00BB0BC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B0BCE">
        <w:rPr>
          <w:rFonts w:cs="Arial"/>
          <w:color w:val="000000"/>
          <w:szCs w:val="20"/>
        </w:rPr>
        <w:t>Urad Vlade Republike Slovenije za k</w:t>
      </w:r>
      <w:r w:rsidR="00BB0BCE">
        <w:rPr>
          <w:rFonts w:cs="Arial"/>
          <w:color w:val="000000"/>
          <w:szCs w:val="20"/>
        </w:rPr>
        <w:t>omuniciranje</w:t>
      </w:r>
    </w:p>
    <w:p w:rsidR="00071321" w:rsidRPr="002760DC" w:rsidRDefault="00071321" w:rsidP="00BB0BCE"/>
    <w:p w:rsidR="00071321" w:rsidRPr="002760DC" w:rsidRDefault="00071321" w:rsidP="00BB0BCE"/>
    <w:p w:rsidR="00071321" w:rsidRPr="00202A77" w:rsidRDefault="00071321" w:rsidP="00BB0BCE">
      <w:pPr>
        <w:pStyle w:val="podpisi"/>
        <w:rPr>
          <w:lang w:val="sl-SI"/>
        </w:rPr>
      </w:pPr>
    </w:p>
    <w:bookmarkEnd w:id="0"/>
    <w:p w:rsidR="00782FD4" w:rsidRPr="00FE1680" w:rsidRDefault="00782FD4" w:rsidP="00BB0BCE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098" w:rsidRDefault="00C70098" w:rsidP="00767987">
      <w:pPr>
        <w:spacing w:line="240" w:lineRule="auto"/>
      </w:pPr>
      <w:r>
        <w:separator/>
      </w:r>
    </w:p>
  </w:endnote>
  <w:endnote w:type="continuationSeparator" w:id="0">
    <w:p w:rsidR="00C70098" w:rsidRDefault="00C7009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B2C" w:rsidRDefault="00F03B2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B2C" w:rsidRDefault="00F03B2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B2C" w:rsidRDefault="00F03B2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098" w:rsidRDefault="00C70098" w:rsidP="00767987">
      <w:pPr>
        <w:spacing w:line="240" w:lineRule="auto"/>
      </w:pPr>
      <w:r>
        <w:separator/>
      </w:r>
    </w:p>
  </w:footnote>
  <w:footnote w:type="continuationSeparator" w:id="0">
    <w:p w:rsidR="00C70098" w:rsidRDefault="00C7009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B2C" w:rsidRDefault="00F03B2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B2C" w:rsidRDefault="00F03B2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04D64"/>
    <w:rsid w:val="00A50E4B"/>
    <w:rsid w:val="00A92047"/>
    <w:rsid w:val="00A9231D"/>
    <w:rsid w:val="00B40287"/>
    <w:rsid w:val="00BB0BCE"/>
    <w:rsid w:val="00C0216A"/>
    <w:rsid w:val="00C452F4"/>
    <w:rsid w:val="00C70098"/>
    <w:rsid w:val="00CD6077"/>
    <w:rsid w:val="00CE234E"/>
    <w:rsid w:val="00D02973"/>
    <w:rsid w:val="00DA09BE"/>
    <w:rsid w:val="00E30579"/>
    <w:rsid w:val="00F03B2C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2</cp:revision>
  <dcterms:created xsi:type="dcterms:W3CDTF">2023-01-12T09:12:00Z</dcterms:created>
  <dcterms:modified xsi:type="dcterms:W3CDTF">2023-01-12T09:13:00Z</dcterms:modified>
</cp:coreProperties>
</file>