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F65" w:rsidRPr="00AB4404" w:rsidRDefault="00B91F65" w:rsidP="00B91F65">
      <w:pPr>
        <w:tabs>
          <w:tab w:val="left" w:pos="851"/>
        </w:tabs>
        <w:jc w:val="both"/>
        <w:rPr>
          <w:rFonts w:cs="Arial"/>
          <w:b/>
          <w:szCs w:val="20"/>
          <w:lang w:val="sl-SI"/>
        </w:rPr>
      </w:pPr>
      <w:r w:rsidRPr="000306A8">
        <w:rPr>
          <w:rFonts w:cs="Arial"/>
          <w:b/>
          <w:szCs w:val="20"/>
          <w:lang w:val="sl-SI"/>
        </w:rPr>
        <w:t>Priloga</w:t>
      </w:r>
      <w:r>
        <w:rPr>
          <w:rFonts w:cs="Arial"/>
          <w:b/>
          <w:szCs w:val="20"/>
          <w:lang w:val="sl-SI"/>
        </w:rPr>
        <w:t xml:space="preserve">: </w:t>
      </w:r>
      <w:r>
        <w:rPr>
          <w:rFonts w:cs="Arial"/>
          <w:b/>
          <w:szCs w:val="20"/>
          <w:lang w:val="sk-SK"/>
        </w:rPr>
        <w:t>F</w:t>
      </w:r>
      <w:r w:rsidRPr="008F0648">
        <w:rPr>
          <w:rFonts w:cs="Arial"/>
          <w:b/>
          <w:szCs w:val="20"/>
          <w:lang w:val="sk-SK"/>
        </w:rPr>
        <w:t xml:space="preserve">inančna konstrukcija z obrazložitvijo za nastanitev </w:t>
      </w:r>
      <w:r>
        <w:rPr>
          <w:rFonts w:cs="Arial"/>
          <w:b/>
          <w:szCs w:val="20"/>
          <w:lang w:val="sk-SK"/>
        </w:rPr>
        <w:t>36</w:t>
      </w:r>
      <w:r>
        <w:rPr>
          <w:rFonts w:cs="Arial"/>
          <w:b/>
          <w:color w:val="C00000"/>
          <w:szCs w:val="20"/>
          <w:lang w:val="sk-SK"/>
        </w:rPr>
        <w:t xml:space="preserve"> </w:t>
      </w:r>
      <w:r>
        <w:rPr>
          <w:rFonts w:cs="Arial"/>
          <w:b/>
          <w:szCs w:val="20"/>
          <w:lang w:val="sk-SK"/>
        </w:rPr>
        <w:t xml:space="preserve">oseb iz </w:t>
      </w:r>
      <w:r w:rsidRPr="00AB4404">
        <w:rPr>
          <w:b/>
          <w:bCs/>
          <w:lang w:val="sl-SI"/>
        </w:rPr>
        <w:t xml:space="preserve">Luganske sirotišnice </w:t>
      </w:r>
      <w:r>
        <w:rPr>
          <w:b/>
          <w:bCs/>
          <w:lang w:val="sl-SI"/>
        </w:rPr>
        <w:br/>
      </w:r>
      <w:r w:rsidRPr="00AB4404">
        <w:rPr>
          <w:b/>
          <w:bCs/>
          <w:lang w:val="sl-SI"/>
        </w:rPr>
        <w:t>št. 2</w:t>
      </w:r>
      <w:r w:rsidRPr="00AB4404">
        <w:rPr>
          <w:rFonts w:cs="Arial"/>
          <w:b/>
          <w:bCs/>
          <w:szCs w:val="20"/>
          <w:lang w:val="sk-SK"/>
        </w:rPr>
        <w:t xml:space="preserve"> </w:t>
      </w:r>
      <w:r>
        <w:rPr>
          <w:rFonts w:cs="Arial"/>
          <w:b/>
          <w:bCs/>
          <w:szCs w:val="20"/>
          <w:lang w:val="sk-SK"/>
        </w:rPr>
        <w:t xml:space="preserve">iz </w:t>
      </w:r>
      <w:r w:rsidRPr="00AB4404">
        <w:rPr>
          <w:rFonts w:cs="Arial"/>
          <w:b/>
          <w:bCs/>
          <w:szCs w:val="20"/>
          <w:lang w:val="sk-SK"/>
        </w:rPr>
        <w:t>Ukrajine</w:t>
      </w:r>
    </w:p>
    <w:p w:rsidR="00B91F65" w:rsidRPr="00827EE6" w:rsidRDefault="00B91F65" w:rsidP="00B91F65">
      <w:pPr>
        <w:pStyle w:val="podpisi"/>
        <w:jc w:val="both"/>
        <w:rPr>
          <w:rFonts w:cs="Arial"/>
          <w:szCs w:val="20"/>
          <w:lang w:val="sk-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9"/>
        <w:gridCol w:w="4319"/>
      </w:tblGrid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b/>
                <w:szCs w:val="20"/>
                <w:lang w:val="sk-SK"/>
              </w:rPr>
            </w:pP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b/>
                <w:szCs w:val="20"/>
                <w:lang w:val="sk-SK"/>
              </w:rPr>
            </w:pPr>
            <w:r w:rsidRPr="008F604C">
              <w:rPr>
                <w:rFonts w:cs="Arial"/>
                <w:b/>
                <w:szCs w:val="20"/>
                <w:lang w:val="sk-SK"/>
              </w:rPr>
              <w:t>Vrednost projekta</w:t>
            </w:r>
          </w:p>
        </w:tc>
      </w:tr>
      <w:tr w:rsidR="00B91F65" w:rsidRPr="00B01735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b/>
                <w:szCs w:val="20"/>
                <w:lang w:val="sk-SK"/>
              </w:rPr>
            </w:pP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b/>
                <w:szCs w:val="20"/>
                <w:lang w:val="sk-SK"/>
              </w:rPr>
            </w:pPr>
            <w:r w:rsidRPr="008F604C">
              <w:rPr>
                <w:rFonts w:cs="Arial"/>
                <w:b/>
                <w:szCs w:val="20"/>
                <w:lang w:val="sk-SK"/>
              </w:rPr>
              <w:t xml:space="preserve">za obdobje </w:t>
            </w:r>
            <w:r>
              <w:rPr>
                <w:rFonts w:cs="Arial"/>
                <w:b/>
                <w:szCs w:val="20"/>
                <w:lang w:val="sk-SK"/>
              </w:rPr>
              <w:t>12 mesecev (v EUR)</w:t>
            </w:r>
          </w:p>
        </w:tc>
      </w:tr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b/>
                <w:szCs w:val="20"/>
                <w:lang w:val="sk-SK"/>
              </w:rPr>
            </w:pPr>
            <w:r>
              <w:rPr>
                <w:rFonts w:cs="Arial"/>
                <w:b/>
                <w:szCs w:val="20"/>
                <w:lang w:val="sk-SK"/>
              </w:rPr>
              <w:t>Nastanitev v dijaškem domu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b/>
                <w:szCs w:val="20"/>
                <w:lang w:val="sk-SK"/>
              </w:rPr>
            </w:pPr>
          </w:p>
        </w:tc>
      </w:tr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F65" w:rsidRPr="004133B5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 w:rsidRPr="004133B5">
              <w:rPr>
                <w:rFonts w:cs="Arial"/>
                <w:bCs/>
                <w:szCs w:val="20"/>
                <w:lang w:val="sk-SK"/>
              </w:rPr>
              <w:t>Oskrbnine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F65" w:rsidRPr="004133B5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>
              <w:rPr>
                <w:rFonts w:cs="Arial"/>
                <w:bCs/>
                <w:szCs w:val="20"/>
                <w:lang w:val="sk-SK"/>
              </w:rPr>
              <w:t>209.875</w:t>
            </w:r>
          </w:p>
        </w:tc>
      </w:tr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b/>
                <w:szCs w:val="20"/>
                <w:lang w:val="sk-SK"/>
              </w:rPr>
            </w:pPr>
            <w:r>
              <w:rPr>
                <w:rFonts w:cs="Arial"/>
                <w:b/>
                <w:szCs w:val="20"/>
                <w:lang w:val="sk-SK"/>
              </w:rPr>
              <w:t>Nastanitev v Slavini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szCs w:val="20"/>
                <w:lang w:val="sk-SK"/>
              </w:rPr>
            </w:pPr>
          </w:p>
        </w:tc>
      </w:tr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3E361D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 w:rsidRPr="003E361D">
              <w:rPr>
                <w:rFonts w:cs="Arial"/>
                <w:bCs/>
                <w:szCs w:val="20"/>
                <w:lang w:val="sk-SK"/>
              </w:rPr>
              <w:t>Oskrbnine</w:t>
            </w:r>
            <w:r>
              <w:rPr>
                <w:rFonts w:cs="Arial"/>
                <w:bCs/>
                <w:szCs w:val="20"/>
                <w:lang w:val="sk-SK"/>
              </w:rPr>
              <w:t xml:space="preserve"> (20–24 otrok)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F26B3B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>
              <w:rPr>
                <w:rFonts w:cs="Arial"/>
                <w:bCs/>
                <w:szCs w:val="20"/>
                <w:lang w:val="sk-SK"/>
              </w:rPr>
              <w:t>540.200</w:t>
            </w:r>
          </w:p>
        </w:tc>
      </w:tr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3E361D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 w:rsidRPr="003E361D">
              <w:rPr>
                <w:rFonts w:cs="Arial"/>
                <w:bCs/>
                <w:szCs w:val="20"/>
                <w:lang w:val="sk-SK"/>
              </w:rPr>
              <w:t>Obratovalni stroški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3E361D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>
              <w:rPr>
                <w:rFonts w:cs="Arial"/>
                <w:bCs/>
                <w:szCs w:val="20"/>
                <w:lang w:val="sk-SK"/>
              </w:rPr>
              <w:t>36.000</w:t>
            </w:r>
          </w:p>
        </w:tc>
      </w:tr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3E361D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>
              <w:rPr>
                <w:rFonts w:cs="Arial"/>
                <w:bCs/>
                <w:szCs w:val="20"/>
                <w:lang w:val="sk-SK"/>
              </w:rPr>
              <w:t>Dodatni kader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Pr="003E361D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>
              <w:rPr>
                <w:rFonts w:cs="Arial"/>
                <w:bCs/>
                <w:szCs w:val="20"/>
                <w:lang w:val="sk-SK"/>
              </w:rPr>
              <w:t>320.520</w:t>
            </w:r>
          </w:p>
        </w:tc>
      </w:tr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 w:rsidRPr="00A53BC6">
              <w:rPr>
                <w:rFonts w:cs="Arial"/>
                <w:bCs/>
                <w:szCs w:val="20"/>
                <w:lang w:val="sk-SK"/>
              </w:rPr>
              <w:t>Obnova čajne kuhinje</w:t>
            </w:r>
            <w:r w:rsidRPr="00A53BC6">
              <w:rPr>
                <w:rFonts w:cs="Arial"/>
                <w:bCs/>
                <w:szCs w:val="20"/>
                <w:lang w:val="sk-SK"/>
              </w:rPr>
              <w:tab/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>
              <w:rPr>
                <w:rFonts w:cs="Arial"/>
                <w:bCs/>
                <w:szCs w:val="20"/>
                <w:lang w:val="sk-SK"/>
              </w:rPr>
              <w:t>15.000</w:t>
            </w:r>
          </w:p>
        </w:tc>
      </w:tr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>
              <w:rPr>
                <w:rFonts w:cs="Arial"/>
                <w:bCs/>
                <w:szCs w:val="20"/>
                <w:lang w:val="sk-SK"/>
              </w:rPr>
              <w:t>Delež materialnih sredstev 3 %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F65" w:rsidRDefault="00B91F65" w:rsidP="00834DE3">
            <w:pPr>
              <w:pStyle w:val="podpisi"/>
              <w:jc w:val="both"/>
              <w:rPr>
                <w:rFonts w:cs="Arial"/>
                <w:bCs/>
                <w:szCs w:val="20"/>
                <w:lang w:val="sk-SK"/>
              </w:rPr>
            </w:pPr>
            <w:r>
              <w:rPr>
                <w:rFonts w:cs="Arial"/>
                <w:bCs/>
                <w:szCs w:val="20"/>
                <w:lang w:val="sk-SK"/>
              </w:rPr>
              <w:t>33.647</w:t>
            </w:r>
          </w:p>
        </w:tc>
      </w:tr>
      <w:tr w:rsidR="00B91F65" w:rsidRPr="008F604C" w:rsidTr="00834DE3"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b/>
                <w:szCs w:val="20"/>
                <w:lang w:val="sk-SK"/>
              </w:rPr>
            </w:pPr>
            <w:r w:rsidRPr="008F604C">
              <w:rPr>
                <w:rFonts w:cs="Arial"/>
                <w:b/>
                <w:szCs w:val="20"/>
                <w:lang w:val="sk-SK"/>
              </w:rPr>
              <w:t>SKUPAJ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F65" w:rsidRPr="008F604C" w:rsidRDefault="00B91F65" w:rsidP="00834DE3">
            <w:pPr>
              <w:pStyle w:val="podpisi"/>
              <w:jc w:val="both"/>
              <w:rPr>
                <w:rFonts w:cs="Arial"/>
                <w:b/>
                <w:szCs w:val="20"/>
                <w:lang w:val="sk-SK"/>
              </w:rPr>
            </w:pPr>
            <w:r>
              <w:rPr>
                <w:rFonts w:cs="Arial"/>
                <w:b/>
                <w:szCs w:val="20"/>
                <w:lang w:val="sk-SK"/>
              </w:rPr>
              <w:t>1.155.242</w:t>
            </w:r>
          </w:p>
        </w:tc>
      </w:tr>
    </w:tbl>
    <w:p w:rsidR="00B91F65" w:rsidRPr="008F604C" w:rsidRDefault="00B91F65" w:rsidP="00B91F65">
      <w:pPr>
        <w:pStyle w:val="podpisi"/>
        <w:jc w:val="both"/>
        <w:rPr>
          <w:rFonts w:cs="Arial"/>
          <w:b/>
          <w:szCs w:val="20"/>
          <w:lang w:val="sk-SK"/>
        </w:rPr>
      </w:pPr>
    </w:p>
    <w:p w:rsidR="00B91F65" w:rsidRDefault="00B91F65" w:rsidP="00B91F65">
      <w:pPr>
        <w:pStyle w:val="podpisi"/>
        <w:jc w:val="both"/>
        <w:rPr>
          <w:rFonts w:cs="Arial"/>
          <w:b/>
          <w:szCs w:val="20"/>
          <w:lang w:val="sk-SK"/>
        </w:rPr>
      </w:pPr>
    </w:p>
    <w:p w:rsidR="00B91F65" w:rsidRDefault="00B91F65" w:rsidP="00B91F65">
      <w:pPr>
        <w:pStyle w:val="podpisi"/>
        <w:jc w:val="both"/>
        <w:rPr>
          <w:rFonts w:cs="Arial"/>
          <w:b/>
          <w:szCs w:val="20"/>
          <w:lang w:val="sk-SK"/>
        </w:rPr>
      </w:pPr>
      <w:r>
        <w:rPr>
          <w:rFonts w:cs="Arial"/>
          <w:b/>
          <w:szCs w:val="20"/>
          <w:lang w:val="sk-SK"/>
        </w:rPr>
        <w:t>Obrazložitev:</w:t>
      </w:r>
    </w:p>
    <w:p w:rsidR="00B91F65" w:rsidRDefault="00B91F65" w:rsidP="00B91F65">
      <w:pPr>
        <w:pStyle w:val="podpisi"/>
        <w:jc w:val="both"/>
        <w:rPr>
          <w:rFonts w:cs="Arial"/>
          <w:szCs w:val="20"/>
          <w:lang w:val="sk-SK"/>
        </w:rPr>
      </w:pPr>
    </w:p>
    <w:p w:rsidR="00B91F65" w:rsidRPr="00A97BEF" w:rsidRDefault="00B91F65" w:rsidP="00B91F65">
      <w:pPr>
        <w:pStyle w:val="podpisi"/>
        <w:jc w:val="both"/>
        <w:rPr>
          <w:rFonts w:cs="Arial"/>
          <w:szCs w:val="20"/>
          <w:lang w:val="sl-SI"/>
        </w:rPr>
      </w:pPr>
      <w:r w:rsidRPr="00A97BEF">
        <w:rPr>
          <w:rFonts w:cs="Arial"/>
          <w:szCs w:val="20"/>
          <w:lang w:val="sl-SI"/>
        </w:rPr>
        <w:t>V dijaškem domu bo nastanjeno spremljevalno osebje in njihovi otroci</w:t>
      </w:r>
      <w:r>
        <w:rPr>
          <w:rFonts w:cs="Arial"/>
          <w:szCs w:val="20"/>
          <w:lang w:val="sl-SI"/>
        </w:rPr>
        <w:t xml:space="preserve">. Predvidoma </w:t>
      </w:r>
      <w:r w:rsidRPr="00A97BEF">
        <w:rPr>
          <w:rFonts w:cs="Arial"/>
          <w:szCs w:val="20"/>
          <w:lang w:val="sl-SI"/>
        </w:rPr>
        <w:t xml:space="preserve">gre za </w:t>
      </w:r>
      <w:r>
        <w:rPr>
          <w:rFonts w:cs="Arial"/>
          <w:szCs w:val="20"/>
          <w:lang w:val="sl-SI"/>
        </w:rPr>
        <w:t>16</w:t>
      </w:r>
      <w:r w:rsidRPr="00A97BEF">
        <w:rPr>
          <w:rFonts w:cs="Arial"/>
          <w:szCs w:val="20"/>
          <w:lang w:val="sl-SI"/>
        </w:rPr>
        <w:t xml:space="preserve"> oseb. Oskrbni dan za odrasle osebe in za otroke, ko otroci obiskujejo redn</w:t>
      </w:r>
      <w:r>
        <w:rPr>
          <w:rFonts w:cs="Arial"/>
          <w:szCs w:val="20"/>
          <w:lang w:val="sl-SI"/>
        </w:rPr>
        <w:t>i</w:t>
      </w:r>
      <w:r w:rsidRPr="00A97BEF">
        <w:rPr>
          <w:rFonts w:cs="Arial"/>
          <w:szCs w:val="20"/>
          <w:lang w:val="sl-SI"/>
        </w:rPr>
        <w:t xml:space="preserve"> po</w:t>
      </w:r>
      <w:r>
        <w:rPr>
          <w:rFonts w:cs="Arial"/>
          <w:szCs w:val="20"/>
          <w:lang w:val="sl-SI"/>
        </w:rPr>
        <w:t>uk, znaša 35 EUR</w:t>
      </w:r>
      <w:r w:rsidRPr="00A97BEF">
        <w:rPr>
          <w:rFonts w:cs="Arial"/>
          <w:szCs w:val="20"/>
          <w:lang w:val="sl-SI"/>
        </w:rPr>
        <w:t>, ko otroci ne obiskujejo redn</w:t>
      </w:r>
      <w:r>
        <w:rPr>
          <w:rFonts w:cs="Arial"/>
          <w:szCs w:val="20"/>
          <w:lang w:val="sl-SI"/>
        </w:rPr>
        <w:t>ega</w:t>
      </w:r>
      <w:r w:rsidRPr="00A97BEF">
        <w:rPr>
          <w:rFonts w:cs="Arial"/>
          <w:szCs w:val="20"/>
          <w:lang w:val="sl-SI"/>
        </w:rPr>
        <w:t xml:space="preserve"> pouk</w:t>
      </w:r>
      <w:r>
        <w:rPr>
          <w:rFonts w:cs="Arial"/>
          <w:szCs w:val="20"/>
          <w:lang w:val="sl-SI"/>
        </w:rPr>
        <w:t>a</w:t>
      </w:r>
      <w:r w:rsidRPr="00A97BEF">
        <w:rPr>
          <w:rFonts w:cs="Arial"/>
          <w:szCs w:val="20"/>
          <w:lang w:val="sl-SI"/>
        </w:rPr>
        <w:t xml:space="preserve"> v osnovnih šolah</w:t>
      </w:r>
      <w:r w:rsidRPr="00687BC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pa 38 EUR</w:t>
      </w:r>
      <w:r w:rsidRPr="00A97BEF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n</w:t>
      </w:r>
      <w:r w:rsidRPr="00A97BEF">
        <w:rPr>
          <w:rFonts w:cs="Arial"/>
          <w:szCs w:val="20"/>
          <w:lang w:val="sl-SI"/>
        </w:rPr>
        <w:t>a otrok</w:t>
      </w:r>
      <w:r>
        <w:rPr>
          <w:rFonts w:cs="Arial"/>
          <w:szCs w:val="20"/>
          <w:lang w:val="sl-SI"/>
        </w:rPr>
        <w:t>a</w:t>
      </w:r>
      <w:r w:rsidRPr="00A97BEF">
        <w:rPr>
          <w:rFonts w:cs="Arial"/>
          <w:szCs w:val="20"/>
          <w:lang w:val="sl-SI"/>
        </w:rPr>
        <w:t xml:space="preserve">. V kalkulacijo je zajetih 11 odraslih in </w:t>
      </w:r>
      <w:r>
        <w:rPr>
          <w:rFonts w:cs="Arial"/>
          <w:szCs w:val="20"/>
          <w:lang w:val="sl-SI"/>
        </w:rPr>
        <w:t>5</w:t>
      </w:r>
      <w:r w:rsidRPr="00A97BEF">
        <w:rPr>
          <w:rFonts w:cs="Arial"/>
          <w:szCs w:val="20"/>
          <w:lang w:val="sl-SI"/>
        </w:rPr>
        <w:t xml:space="preserve"> njihovih otrok.</w:t>
      </w:r>
    </w:p>
    <w:p w:rsidR="00B91F65" w:rsidRDefault="00B91F65" w:rsidP="00B91F65">
      <w:pPr>
        <w:pStyle w:val="podpisi"/>
        <w:jc w:val="both"/>
        <w:rPr>
          <w:rFonts w:cs="Arial"/>
          <w:szCs w:val="20"/>
          <w:lang w:val="sk-SK"/>
        </w:rPr>
      </w:pPr>
    </w:p>
    <w:p w:rsidR="00B91F65" w:rsidRPr="00A97BEF" w:rsidRDefault="00B91F65" w:rsidP="00B91F65">
      <w:pPr>
        <w:pStyle w:val="podpisi"/>
        <w:jc w:val="both"/>
        <w:rPr>
          <w:rFonts w:cs="Arial"/>
          <w:szCs w:val="20"/>
          <w:lang w:val="sk-SK"/>
        </w:rPr>
      </w:pPr>
      <w:r w:rsidRPr="00A97BEF">
        <w:rPr>
          <w:rFonts w:cs="Arial"/>
          <w:szCs w:val="20"/>
          <w:lang w:val="sk-SK"/>
        </w:rPr>
        <w:t xml:space="preserve">Oskrbni dan v primeru nastanitve otrok iz </w:t>
      </w:r>
      <w:r w:rsidRPr="00904FBC">
        <w:rPr>
          <w:lang w:val="sl-SI"/>
        </w:rPr>
        <w:t>Luganske sirotišnice št. 2</w:t>
      </w:r>
      <w:r>
        <w:rPr>
          <w:lang w:val="sl-SI"/>
        </w:rPr>
        <w:t xml:space="preserve"> iz</w:t>
      </w:r>
      <w:r w:rsidRPr="00A97BEF">
        <w:rPr>
          <w:rFonts w:cs="Arial"/>
          <w:szCs w:val="20"/>
          <w:lang w:val="sk-SK"/>
        </w:rPr>
        <w:t xml:space="preserve"> Ukrajine v naselju Slav</w:t>
      </w:r>
      <w:r>
        <w:rPr>
          <w:rFonts w:cs="Arial"/>
          <w:szCs w:val="20"/>
          <w:lang w:val="sk-SK"/>
        </w:rPr>
        <w:t>ina je 74 EUR</w:t>
      </w:r>
      <w:r w:rsidRPr="00A97BEF">
        <w:rPr>
          <w:rFonts w:cs="Arial"/>
          <w:szCs w:val="20"/>
          <w:lang w:val="sk-SK"/>
        </w:rPr>
        <w:t xml:space="preserve"> </w:t>
      </w:r>
      <w:r>
        <w:rPr>
          <w:rFonts w:cs="Arial"/>
          <w:szCs w:val="20"/>
          <w:lang w:val="sk-SK"/>
        </w:rPr>
        <w:t>(nastanjenih 20–24 otrok) / 89 EUR</w:t>
      </w:r>
      <w:r w:rsidRPr="00A97BEF">
        <w:rPr>
          <w:rFonts w:cs="Arial"/>
          <w:szCs w:val="20"/>
          <w:lang w:val="sk-SK"/>
        </w:rPr>
        <w:t xml:space="preserve"> (nastanj</w:t>
      </w:r>
      <w:r>
        <w:rPr>
          <w:rFonts w:cs="Arial"/>
          <w:szCs w:val="20"/>
          <w:lang w:val="sk-SK"/>
        </w:rPr>
        <w:t>enih 15–</w:t>
      </w:r>
      <w:r w:rsidRPr="00A97BEF">
        <w:rPr>
          <w:rFonts w:cs="Arial"/>
          <w:szCs w:val="20"/>
          <w:lang w:val="sk-SK"/>
        </w:rPr>
        <w:t>19 otrok).</w:t>
      </w:r>
      <w:r>
        <w:rPr>
          <w:rFonts w:cs="Arial"/>
          <w:szCs w:val="20"/>
          <w:lang w:val="sk-SK"/>
        </w:rPr>
        <w:t xml:space="preserve"> Kalkulacija je pripravljena za </w:t>
      </w:r>
      <w:r>
        <w:rPr>
          <w:rFonts w:cs="Arial"/>
          <w:szCs w:val="20"/>
          <w:lang w:val="sk-SK"/>
        </w:rPr>
        <w:br/>
        <w:t>20 otrok.</w:t>
      </w:r>
    </w:p>
    <w:p w:rsidR="00B91F65" w:rsidRDefault="00B91F65" w:rsidP="00B91F65">
      <w:pPr>
        <w:pStyle w:val="podpisi"/>
        <w:jc w:val="both"/>
        <w:rPr>
          <w:rFonts w:cs="Arial"/>
          <w:szCs w:val="20"/>
          <w:lang w:val="sk-SK"/>
        </w:rPr>
      </w:pPr>
    </w:p>
    <w:p w:rsidR="00B91F65" w:rsidRDefault="00B91F65" w:rsidP="00B91F65">
      <w:pPr>
        <w:pStyle w:val="podpisi"/>
        <w:jc w:val="both"/>
        <w:rPr>
          <w:rFonts w:cs="Arial"/>
          <w:szCs w:val="20"/>
          <w:lang w:val="sk-SK"/>
        </w:rPr>
      </w:pPr>
      <w:r>
        <w:rPr>
          <w:rFonts w:cs="Arial"/>
          <w:szCs w:val="20"/>
          <w:lang w:val="sk-SK"/>
        </w:rPr>
        <w:t>Obratovalni stroški so ocenjeni na 3.000 EUR mesečno in se bodo refundirali na podlagi dejansko nastalih stroškov.</w:t>
      </w:r>
    </w:p>
    <w:p w:rsidR="00B91F65" w:rsidRDefault="00B91F65" w:rsidP="00B91F65">
      <w:pPr>
        <w:pStyle w:val="podpisi"/>
        <w:jc w:val="both"/>
        <w:rPr>
          <w:rFonts w:cs="Arial"/>
          <w:szCs w:val="20"/>
          <w:lang w:val="sk-SK"/>
        </w:rPr>
      </w:pPr>
    </w:p>
    <w:p w:rsidR="00B91F65" w:rsidRPr="00A53BC6" w:rsidRDefault="00B91F65" w:rsidP="00B91F65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jc w:val="both"/>
        <w:rPr>
          <w:rFonts w:eastAsia="Arial" w:cs="Arial"/>
          <w:color w:val="000000"/>
          <w:szCs w:val="20"/>
          <w:lang w:val="sk-SK"/>
        </w:rPr>
      </w:pPr>
      <w:r>
        <w:rPr>
          <w:rFonts w:cs="Arial"/>
          <w:szCs w:val="20"/>
          <w:lang w:val="sk-SK"/>
        </w:rPr>
        <w:t xml:space="preserve">Zaradi potreb po dodatnem kadru se po potrebi zaposli do 7 dodatnih </w:t>
      </w:r>
      <w:r w:rsidR="0039222A">
        <w:rPr>
          <w:rFonts w:cs="Arial"/>
          <w:szCs w:val="20"/>
          <w:lang w:val="sk-SK"/>
        </w:rPr>
        <w:t>oseb</w:t>
      </w:r>
      <w:r>
        <w:rPr>
          <w:rFonts w:cs="Arial"/>
          <w:szCs w:val="20"/>
          <w:lang w:val="sk-SK"/>
        </w:rPr>
        <w:t xml:space="preserve">. Predvidenih je </w:t>
      </w:r>
      <w:r>
        <w:rPr>
          <w:rFonts w:cs="Arial"/>
          <w:szCs w:val="20"/>
          <w:lang w:val="sk-SK"/>
        </w:rPr>
        <w:br/>
        <w:t xml:space="preserve">6 vzgojiteljic ali pomočic vzgojiteljic in 1 koordinator projekta. </w:t>
      </w:r>
      <w:r>
        <w:rPr>
          <w:rFonts w:eastAsia="Arial" w:cs="Arial"/>
          <w:color w:val="000000"/>
          <w:szCs w:val="20"/>
          <w:lang w:val="sk-SK"/>
        </w:rPr>
        <w:t xml:space="preserve">Predvidena je pomoč študentov. </w:t>
      </w:r>
      <w:r w:rsidRPr="00A53BC6">
        <w:rPr>
          <w:rFonts w:eastAsia="Arial" w:cs="Arial"/>
          <w:color w:val="000000"/>
          <w:szCs w:val="20"/>
          <w:lang w:val="sk-SK"/>
        </w:rPr>
        <w:t>V kalkulacijo je vključenih 3.000 ur</w:t>
      </w:r>
      <w:r>
        <w:rPr>
          <w:rFonts w:eastAsia="Arial" w:cs="Arial"/>
          <w:color w:val="000000"/>
          <w:szCs w:val="20"/>
          <w:lang w:val="sk-SK"/>
        </w:rPr>
        <w:t xml:space="preserve"> po 15 EUR</w:t>
      </w:r>
      <w:r w:rsidRPr="00A53BC6">
        <w:rPr>
          <w:rFonts w:eastAsia="Arial" w:cs="Arial"/>
          <w:color w:val="000000"/>
          <w:szCs w:val="20"/>
          <w:lang w:val="sk-SK"/>
        </w:rPr>
        <w:t>.</w:t>
      </w:r>
    </w:p>
    <w:p w:rsidR="00B91F65" w:rsidRDefault="00B91F65" w:rsidP="00B91F65">
      <w:pPr>
        <w:pStyle w:val="podpisi"/>
        <w:jc w:val="both"/>
        <w:rPr>
          <w:rFonts w:cs="Arial"/>
          <w:szCs w:val="20"/>
          <w:lang w:val="sk-SK"/>
        </w:rPr>
      </w:pPr>
    </w:p>
    <w:p w:rsidR="00B91F65" w:rsidRDefault="00B91F65" w:rsidP="00B91F65">
      <w:pPr>
        <w:pStyle w:val="podpisi"/>
        <w:jc w:val="both"/>
        <w:rPr>
          <w:rFonts w:cs="Arial"/>
          <w:szCs w:val="20"/>
          <w:lang w:val="sk-SK"/>
        </w:rPr>
      </w:pPr>
      <w:r>
        <w:rPr>
          <w:rFonts w:cs="Arial"/>
          <w:szCs w:val="20"/>
          <w:lang w:val="sk-SK"/>
        </w:rPr>
        <w:t xml:space="preserve">Če bo ocenjeno, da bo potreba po nastanitvi v dijaškem domu dolgotrajna, se bo </w:t>
      </w:r>
      <w:r w:rsidR="0039222A">
        <w:rPr>
          <w:rFonts w:cs="Arial"/>
          <w:szCs w:val="20"/>
          <w:lang w:val="sk-SK"/>
        </w:rPr>
        <w:t>obnovila</w:t>
      </w:r>
      <w:r>
        <w:rPr>
          <w:rFonts w:cs="Arial"/>
          <w:szCs w:val="20"/>
          <w:lang w:val="sk-SK"/>
        </w:rPr>
        <w:t xml:space="preserve"> čajna kuhinja. </w:t>
      </w:r>
    </w:p>
    <w:p w:rsidR="00B91F65" w:rsidRDefault="00B91F65" w:rsidP="00B91F65">
      <w:pPr>
        <w:pStyle w:val="podpisi"/>
        <w:jc w:val="both"/>
        <w:rPr>
          <w:rFonts w:cs="Arial"/>
          <w:szCs w:val="20"/>
          <w:lang w:val="sk-SK"/>
        </w:rPr>
      </w:pPr>
    </w:p>
    <w:p w:rsidR="00B91F65" w:rsidRDefault="00B91F65" w:rsidP="00B91F65">
      <w:pPr>
        <w:pStyle w:val="podpisi"/>
        <w:jc w:val="both"/>
        <w:rPr>
          <w:rFonts w:cs="Arial"/>
          <w:szCs w:val="20"/>
          <w:lang w:val="sk-SK"/>
        </w:rPr>
      </w:pPr>
      <w:r>
        <w:rPr>
          <w:rFonts w:cs="Arial"/>
          <w:szCs w:val="20"/>
          <w:lang w:val="sk-SK"/>
        </w:rPr>
        <w:t xml:space="preserve">Delež materialnih sredstev se dokazuje s plačanimi računi za opravljene storitve. Stroški morajo nastati zaradi zagotavljanja oskrbe otrok </w:t>
      </w:r>
      <w:r w:rsidRPr="00B90AF0">
        <w:rPr>
          <w:rFonts w:cs="Arial"/>
          <w:szCs w:val="20"/>
          <w:lang w:val="sk-SK"/>
        </w:rPr>
        <w:t>(</w:t>
      </w:r>
      <w:r w:rsidRPr="00B90AF0">
        <w:rPr>
          <w:lang w:val="sl-SI"/>
        </w:rPr>
        <w:t xml:space="preserve">pisarniški material, manjša popravila, nabave potrošnega materiala, nabava materiala za vzdrževanje, stroški telekomunikacijskih, poštnih in bančnih storitev, </w:t>
      </w:r>
      <w:r w:rsidRPr="00B90AF0">
        <w:rPr>
          <w:rFonts w:cs="Arial"/>
          <w:szCs w:val="20"/>
          <w:lang w:val="sk-SK"/>
        </w:rPr>
        <w:t>gorivo za prevoze, izleti, igrala in podobno)</w:t>
      </w:r>
      <w:r>
        <w:rPr>
          <w:rFonts w:cs="Arial"/>
          <w:szCs w:val="20"/>
          <w:lang w:val="sk-SK"/>
        </w:rPr>
        <w:t>.</w:t>
      </w:r>
    </w:p>
    <w:p w:rsidR="00B91F65" w:rsidRDefault="00B91F65" w:rsidP="00B91F65">
      <w:pPr>
        <w:rPr>
          <w:lang w:val="sk-SK"/>
        </w:rPr>
      </w:pPr>
    </w:p>
    <w:p w:rsidR="00B91F65" w:rsidRPr="003B475B" w:rsidRDefault="00B91F65" w:rsidP="00B91F65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jc w:val="both"/>
        <w:rPr>
          <w:rFonts w:eastAsia="Arial" w:cs="Arial"/>
          <w:color w:val="000000"/>
          <w:szCs w:val="20"/>
          <w:lang w:val="sk-SK"/>
        </w:rPr>
      </w:pPr>
      <w:r w:rsidRPr="003B475B">
        <w:rPr>
          <w:rFonts w:eastAsia="Arial" w:cs="Arial"/>
          <w:color w:val="000000"/>
          <w:szCs w:val="20"/>
          <w:lang w:val="sk-SK"/>
        </w:rPr>
        <w:t>Pri izračunu materialnih stroškov se upošteva 3</w:t>
      </w:r>
      <w:r w:rsidR="0039222A">
        <w:rPr>
          <w:rFonts w:eastAsia="Arial" w:cs="Arial"/>
          <w:color w:val="000000"/>
          <w:szCs w:val="20"/>
          <w:lang w:val="sk-SK"/>
        </w:rPr>
        <w:t xml:space="preserve"> </w:t>
      </w:r>
      <w:bookmarkStart w:id="0" w:name="_GoBack"/>
      <w:bookmarkEnd w:id="0"/>
      <w:r w:rsidRPr="003B475B">
        <w:rPr>
          <w:rFonts w:eastAsia="Arial" w:cs="Arial"/>
          <w:color w:val="000000"/>
          <w:szCs w:val="20"/>
          <w:lang w:val="sk-SK"/>
        </w:rPr>
        <w:t xml:space="preserve">% </w:t>
      </w:r>
      <w:r>
        <w:rPr>
          <w:rFonts w:eastAsia="Arial" w:cs="Arial"/>
          <w:color w:val="000000"/>
          <w:szCs w:val="20"/>
          <w:lang w:val="sk-SK"/>
        </w:rPr>
        <w:t>vrednosti projekta.</w:t>
      </w:r>
    </w:p>
    <w:p w:rsidR="00CA300F" w:rsidRDefault="00CA300F"/>
    <w:sectPr w:rsidR="00CA3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F65"/>
    <w:rsid w:val="0039222A"/>
    <w:rsid w:val="00B91F65"/>
    <w:rsid w:val="00CA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ABB9D-AA68-401C-B82C-9BE53758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91F65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odpisi">
    <w:name w:val="podpisi"/>
    <w:basedOn w:val="Navaden"/>
    <w:qFormat/>
    <w:rsid w:val="00B91F65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Katja Plečnik</cp:lastModifiedBy>
  <cp:revision>2</cp:revision>
  <dcterms:created xsi:type="dcterms:W3CDTF">2023-02-21T13:55:00Z</dcterms:created>
  <dcterms:modified xsi:type="dcterms:W3CDTF">2023-02-21T16:07:00Z</dcterms:modified>
</cp:coreProperties>
</file>