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CD316D" w:rsidRDefault="003636EA" w:rsidP="00CD316D">
      <w:pPr>
        <w:pStyle w:val="datumtevilka"/>
        <w:rPr>
          <w:rFonts w:cs="Arial"/>
        </w:rPr>
      </w:pPr>
      <w:r w:rsidRPr="00CD316D">
        <w:rPr>
          <w:rFonts w:cs="Arial"/>
        </w:rPr>
        <w:t xml:space="preserve">Številka: </w:t>
      </w:r>
      <w:r w:rsidRPr="00CD316D">
        <w:rPr>
          <w:rFonts w:cs="Arial"/>
        </w:rPr>
        <w:tab/>
      </w:r>
      <w:r w:rsidR="00FD5F92" w:rsidRPr="00CD316D">
        <w:rPr>
          <w:rFonts w:cs="Arial"/>
          <w:color w:val="000000"/>
        </w:rPr>
        <w:t>21400-3/2023/3</w:t>
      </w:r>
    </w:p>
    <w:p w:rsidR="003636EA" w:rsidRPr="00CD316D" w:rsidRDefault="003636EA" w:rsidP="00CD316D">
      <w:pPr>
        <w:pStyle w:val="datumtevilka"/>
        <w:rPr>
          <w:rFonts w:cs="Arial"/>
        </w:rPr>
      </w:pPr>
      <w:r w:rsidRPr="00CD316D">
        <w:rPr>
          <w:rFonts w:cs="Arial"/>
        </w:rPr>
        <w:t xml:space="preserve">Datum: </w:t>
      </w:r>
      <w:r w:rsidRPr="00CD316D">
        <w:rPr>
          <w:rFonts w:cs="Arial"/>
        </w:rPr>
        <w:tab/>
      </w:r>
      <w:r w:rsidR="00450091" w:rsidRPr="00CD316D">
        <w:rPr>
          <w:rFonts w:cs="Arial"/>
          <w:color w:val="000000"/>
        </w:rPr>
        <w:t>23. 2. </w:t>
      </w:r>
      <w:r w:rsidR="00FD5F92" w:rsidRPr="00CD316D">
        <w:rPr>
          <w:rFonts w:cs="Arial"/>
          <w:color w:val="000000"/>
        </w:rPr>
        <w:t>2023</w:t>
      </w:r>
      <w:r w:rsidRPr="00CD316D">
        <w:rPr>
          <w:rFonts w:cs="Arial"/>
        </w:rPr>
        <w:t xml:space="preserve"> </w:t>
      </w:r>
    </w:p>
    <w:p w:rsidR="00CD316D" w:rsidRPr="00CD316D" w:rsidRDefault="00CD316D" w:rsidP="00CD316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CD316D" w:rsidRDefault="003636EA" w:rsidP="00CD316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CD316D" w:rsidRDefault="00450091" w:rsidP="00CD316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iCs/>
          <w:color w:val="000000"/>
          <w:szCs w:val="20"/>
        </w:rPr>
        <w:t xml:space="preserve">Na podlagi 2. in 21. člena Zakona o Vladi Republike Slovenije (Uradni list RS, št. 24/05 – uradno prečiščeno besedilo, 109/08, 38/10 – ZUKN, 8/12, 21/13, 47/13 – ZDU-1G, 65/14, 55/17 in 163/22) ter drugega odstavka 41. člena Zakona o začasni zaščiti razseljenih oseb (Uradni list RS, št. 16/17 – uradno prečiščeno besedilo) je </w:t>
      </w:r>
      <w:r w:rsidRPr="00CD316D">
        <w:rPr>
          <w:rFonts w:cs="Arial"/>
          <w:color w:val="000000"/>
          <w:szCs w:val="20"/>
        </w:rPr>
        <w:t xml:space="preserve">Vlada Republike Slovenije </w:t>
      </w:r>
      <w:r w:rsidR="003636EA" w:rsidRPr="00CD316D">
        <w:rPr>
          <w:rFonts w:cs="Arial"/>
          <w:color w:val="000000"/>
          <w:szCs w:val="20"/>
        </w:rPr>
        <w:t xml:space="preserve">na </w:t>
      </w:r>
      <w:r w:rsidR="00FD5F92" w:rsidRPr="00CD316D">
        <w:rPr>
          <w:rFonts w:cs="Arial"/>
          <w:color w:val="000000"/>
          <w:szCs w:val="20"/>
        </w:rPr>
        <w:t>37. redni seji</w:t>
      </w:r>
      <w:r w:rsidR="003636EA" w:rsidRPr="00CD316D">
        <w:rPr>
          <w:rFonts w:cs="Arial"/>
          <w:color w:val="000000"/>
          <w:szCs w:val="20"/>
        </w:rPr>
        <w:t xml:space="preserve"> dne </w:t>
      </w:r>
      <w:r w:rsidRPr="00CD316D">
        <w:rPr>
          <w:rFonts w:cs="Arial"/>
          <w:color w:val="000000"/>
          <w:szCs w:val="20"/>
        </w:rPr>
        <w:t>23. 2. </w:t>
      </w:r>
      <w:r w:rsidR="00FD5F92" w:rsidRPr="00CD316D">
        <w:rPr>
          <w:rFonts w:cs="Arial"/>
          <w:color w:val="000000"/>
          <w:szCs w:val="20"/>
        </w:rPr>
        <w:t>2023</w:t>
      </w:r>
      <w:r w:rsidR="003636EA" w:rsidRPr="00CD316D">
        <w:rPr>
          <w:rFonts w:cs="Arial"/>
          <w:color w:val="000000"/>
          <w:szCs w:val="20"/>
        </w:rPr>
        <w:t xml:space="preserve"> pod točko </w:t>
      </w:r>
      <w:r w:rsidR="00FD5F92" w:rsidRPr="00CD316D">
        <w:rPr>
          <w:rFonts w:cs="Arial"/>
          <w:color w:val="000000"/>
          <w:szCs w:val="20"/>
        </w:rPr>
        <w:t>1.9</w:t>
      </w:r>
      <w:r w:rsidRPr="00CD316D">
        <w:rPr>
          <w:rFonts w:cs="Arial"/>
          <w:color w:val="000000"/>
          <w:szCs w:val="20"/>
        </w:rPr>
        <w:t xml:space="preserve"> </w:t>
      </w:r>
      <w:r w:rsidR="003636EA" w:rsidRPr="00CD316D">
        <w:rPr>
          <w:rFonts w:cs="Arial"/>
          <w:color w:val="000000"/>
          <w:szCs w:val="20"/>
        </w:rPr>
        <w:t>sprejela naslednji</w:t>
      </w:r>
    </w:p>
    <w:p w:rsidR="003636EA" w:rsidRPr="00CD316D" w:rsidRDefault="003636EA" w:rsidP="00CD316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CD316D" w:rsidRDefault="003636EA" w:rsidP="00CD316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CD316D" w:rsidRDefault="003636EA" w:rsidP="00CD316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S K L E P :</w:t>
      </w:r>
    </w:p>
    <w:p w:rsidR="003636EA" w:rsidRPr="00CD316D" w:rsidRDefault="003636EA" w:rsidP="00CD316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50091" w:rsidRPr="00450091" w:rsidRDefault="00450091" w:rsidP="00CD316D">
      <w:pPr>
        <w:rPr>
          <w:rFonts w:cs="Arial"/>
          <w:szCs w:val="20"/>
        </w:rPr>
      </w:pPr>
    </w:p>
    <w:p w:rsidR="00450091" w:rsidRPr="00450091" w:rsidRDefault="00450091" w:rsidP="00CD316D">
      <w:pPr>
        <w:numPr>
          <w:ilvl w:val="0"/>
          <w:numId w:val="4"/>
        </w:numPr>
        <w:ind w:hanging="720"/>
        <w:jc w:val="both"/>
        <w:rPr>
          <w:rFonts w:cs="Arial"/>
          <w:iCs/>
          <w:color w:val="000000"/>
          <w:szCs w:val="20"/>
          <w:lang w:eastAsia="sl-SI"/>
        </w:rPr>
      </w:pPr>
      <w:r w:rsidRPr="00450091">
        <w:rPr>
          <w:rFonts w:cs="Arial"/>
          <w:szCs w:val="20"/>
        </w:rPr>
        <w:t>Vlada Republike Slovenije je odločila, da se projekt nastanitve</w:t>
      </w:r>
      <w:r w:rsidRPr="00450091">
        <w:rPr>
          <w:rFonts w:cs="Arial"/>
          <w:iCs/>
          <w:color w:val="000000"/>
          <w:szCs w:val="20"/>
          <w:lang w:eastAsia="sl-SI"/>
        </w:rPr>
        <w:t xml:space="preserve"> otrok iz Luganske regionalne sirotišnice št. 2 iz Ukrajine in njihovega spremljevalnega osebja z lastnimi otroki v Dijaškem domu – Srednja gozdarska, lesarska</w:t>
      </w:r>
      <w:r w:rsidR="004E1CCB">
        <w:rPr>
          <w:rFonts w:cs="Arial"/>
          <w:iCs/>
          <w:color w:val="000000"/>
          <w:szCs w:val="20"/>
          <w:lang w:eastAsia="sl-SI"/>
        </w:rPr>
        <w:t xml:space="preserve"> in zdravstvena šola Postojna ter</w:t>
      </w:r>
      <w:r w:rsidRPr="00450091">
        <w:rPr>
          <w:rFonts w:cs="Arial"/>
          <w:iCs/>
          <w:color w:val="000000"/>
          <w:szCs w:val="20"/>
          <w:lang w:eastAsia="sl-SI"/>
        </w:rPr>
        <w:t xml:space="preserve"> v nastanitvenem objektu v naselju Slavina </w:t>
      </w:r>
      <w:r w:rsidRPr="00450091">
        <w:rPr>
          <w:rFonts w:cs="Arial"/>
          <w:szCs w:val="20"/>
        </w:rPr>
        <w:t>nadaljuje v obdobju</w:t>
      </w:r>
      <w:r w:rsidR="00CD316D" w:rsidRPr="00CD316D">
        <w:rPr>
          <w:rFonts w:cs="Arial"/>
          <w:szCs w:val="20"/>
        </w:rPr>
        <w:t xml:space="preserve"> od 5. 3. </w:t>
      </w:r>
      <w:r w:rsidRPr="00450091">
        <w:rPr>
          <w:rFonts w:cs="Arial"/>
          <w:szCs w:val="20"/>
        </w:rPr>
        <w:t xml:space="preserve">2023 do </w:t>
      </w:r>
      <w:r w:rsidR="00CD316D" w:rsidRPr="00CD316D">
        <w:rPr>
          <w:rFonts w:cs="Arial"/>
          <w:szCs w:val="20"/>
        </w:rPr>
        <w:br/>
        <w:t>4. 3. </w:t>
      </w:r>
      <w:r w:rsidRPr="00450091">
        <w:rPr>
          <w:rFonts w:cs="Arial"/>
          <w:szCs w:val="20"/>
        </w:rPr>
        <w:t>2024.</w:t>
      </w:r>
    </w:p>
    <w:p w:rsidR="00450091" w:rsidRPr="00450091" w:rsidRDefault="00450091" w:rsidP="00CD316D">
      <w:pPr>
        <w:ind w:left="720" w:hanging="720"/>
        <w:jc w:val="both"/>
        <w:rPr>
          <w:rFonts w:cs="Arial"/>
          <w:iCs/>
          <w:color w:val="000000"/>
          <w:szCs w:val="20"/>
          <w:lang w:eastAsia="sl-SI"/>
        </w:rPr>
      </w:pPr>
    </w:p>
    <w:p w:rsidR="00450091" w:rsidRPr="00450091" w:rsidRDefault="00450091" w:rsidP="00CD316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>Sredstva, povezana z bivanjem oseb iz prejšnje točke, ki jih zagotavlja Urad Vlade Republike Slovenije za oskrbo in integracijo migrantov, so predvidena za:</w:t>
      </w:r>
    </w:p>
    <w:p w:rsidR="00450091" w:rsidRPr="00450091" w:rsidRDefault="00450091" w:rsidP="00CD316D">
      <w:pPr>
        <w:ind w:left="1276" w:hanging="567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 xml:space="preserve">– </w:t>
      </w:r>
      <w:r w:rsidRPr="00CD316D">
        <w:rPr>
          <w:rFonts w:cs="Arial"/>
          <w:szCs w:val="20"/>
        </w:rPr>
        <w:tab/>
      </w:r>
      <w:r w:rsidRPr="00450091">
        <w:rPr>
          <w:rFonts w:cs="Arial"/>
          <w:szCs w:val="20"/>
        </w:rPr>
        <w:t>stroške oskrbnine,</w:t>
      </w:r>
    </w:p>
    <w:p w:rsidR="00450091" w:rsidRPr="00450091" w:rsidRDefault="00450091" w:rsidP="00CD316D">
      <w:pPr>
        <w:ind w:left="1276" w:hanging="567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 xml:space="preserve">– </w:t>
      </w:r>
      <w:r w:rsidRPr="00CD316D">
        <w:rPr>
          <w:rFonts w:cs="Arial"/>
          <w:szCs w:val="20"/>
        </w:rPr>
        <w:tab/>
      </w:r>
      <w:r w:rsidRPr="00450091">
        <w:rPr>
          <w:rFonts w:cs="Arial"/>
          <w:szCs w:val="20"/>
        </w:rPr>
        <w:t>obratovalne stroške,</w:t>
      </w:r>
    </w:p>
    <w:p w:rsidR="00450091" w:rsidRPr="00450091" w:rsidRDefault="00450091" w:rsidP="00CD316D">
      <w:pPr>
        <w:ind w:left="1276" w:hanging="567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 xml:space="preserve">– </w:t>
      </w:r>
      <w:r w:rsidRPr="00CD316D">
        <w:rPr>
          <w:rFonts w:cs="Arial"/>
          <w:szCs w:val="20"/>
        </w:rPr>
        <w:tab/>
      </w:r>
      <w:r w:rsidRPr="00450091">
        <w:rPr>
          <w:rFonts w:cs="Arial"/>
          <w:szCs w:val="20"/>
        </w:rPr>
        <w:t>stroške dodatnega kadra, ki ni zajet v stroških oskrbnine,</w:t>
      </w:r>
    </w:p>
    <w:p w:rsidR="00450091" w:rsidRPr="00450091" w:rsidRDefault="00450091" w:rsidP="00CD316D">
      <w:pPr>
        <w:ind w:left="1276" w:hanging="567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 xml:space="preserve">– </w:t>
      </w:r>
      <w:r w:rsidRPr="00CD316D">
        <w:rPr>
          <w:rFonts w:cs="Arial"/>
          <w:szCs w:val="20"/>
        </w:rPr>
        <w:tab/>
      </w:r>
      <w:r w:rsidRPr="00450091">
        <w:rPr>
          <w:rFonts w:cs="Arial"/>
          <w:szCs w:val="20"/>
        </w:rPr>
        <w:t>obnovo čajne kuhinje,</w:t>
      </w:r>
    </w:p>
    <w:p w:rsidR="00450091" w:rsidRPr="00450091" w:rsidRDefault="00450091" w:rsidP="00CD316D">
      <w:pPr>
        <w:ind w:left="1276" w:hanging="567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 xml:space="preserve">– </w:t>
      </w:r>
      <w:r w:rsidRPr="00CD316D">
        <w:rPr>
          <w:rFonts w:cs="Arial"/>
          <w:szCs w:val="20"/>
        </w:rPr>
        <w:tab/>
      </w:r>
      <w:r w:rsidRPr="00450091">
        <w:rPr>
          <w:rFonts w:cs="Arial"/>
          <w:szCs w:val="20"/>
        </w:rPr>
        <w:t>materialne stroške.</w:t>
      </w:r>
    </w:p>
    <w:p w:rsidR="00450091" w:rsidRPr="00450091" w:rsidRDefault="00450091" w:rsidP="00CD316D">
      <w:pPr>
        <w:ind w:left="720" w:hanging="720"/>
        <w:jc w:val="both"/>
        <w:rPr>
          <w:rFonts w:cs="Arial"/>
          <w:szCs w:val="20"/>
        </w:rPr>
      </w:pPr>
    </w:p>
    <w:p w:rsidR="00450091" w:rsidRPr="00450091" w:rsidRDefault="00450091" w:rsidP="00CD316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>Vrednost projekta je ocenjena na 1.155.242</w:t>
      </w:r>
      <w:r w:rsidR="00CD316D" w:rsidRPr="00CD316D">
        <w:rPr>
          <w:rFonts w:cs="Arial"/>
          <w:szCs w:val="20"/>
        </w:rPr>
        <w:t> </w:t>
      </w:r>
      <w:r w:rsidRPr="00450091">
        <w:rPr>
          <w:rFonts w:cs="Arial"/>
          <w:szCs w:val="20"/>
        </w:rPr>
        <w:t xml:space="preserve">EUR. V dijaškem domu bo nastanjeno spremljevalno osebje in njihovi otroci. Predvidoma gre za 16 oseb. V nastanitvenem objektu v naselju Slavina bo nastanjenih predvidoma 20 otrok iz Luganske sirotišnice </w:t>
      </w:r>
      <w:r w:rsidR="00AE3324">
        <w:rPr>
          <w:rFonts w:cs="Arial"/>
          <w:szCs w:val="20"/>
        </w:rPr>
        <w:br/>
      </w:r>
      <w:r w:rsidRPr="00450091">
        <w:rPr>
          <w:rFonts w:cs="Arial"/>
          <w:szCs w:val="20"/>
        </w:rPr>
        <w:t>št. 2 iz Ukrajine. Finančna konstrukcija je določena v prilogi tega sklepa.</w:t>
      </w:r>
    </w:p>
    <w:p w:rsidR="00450091" w:rsidRPr="00450091" w:rsidRDefault="00450091" w:rsidP="00CD316D">
      <w:pPr>
        <w:ind w:left="720" w:hanging="720"/>
        <w:jc w:val="both"/>
        <w:rPr>
          <w:rFonts w:cs="Arial"/>
          <w:szCs w:val="20"/>
        </w:rPr>
      </w:pPr>
    </w:p>
    <w:p w:rsidR="00450091" w:rsidRPr="00450091" w:rsidRDefault="00450091" w:rsidP="00CD316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 xml:space="preserve">Za varstvo in vzgojo otrok skrbi spremljevalno osebje, ki prihaja z otroki iz Luganske sirotišnice št. 2 iz Ukrajine. V pomoč jim je kader, ki ga zagotovi Dijaški dom – Srednja gozdarska, lesarska </w:t>
      </w:r>
      <w:r w:rsidRPr="00450091">
        <w:rPr>
          <w:rFonts w:cs="Arial"/>
          <w:iCs/>
          <w:color w:val="000000"/>
          <w:szCs w:val="20"/>
          <w:lang w:eastAsia="sl-SI"/>
        </w:rPr>
        <w:t>in zdravstvena šola</w:t>
      </w:r>
      <w:r w:rsidRPr="00450091">
        <w:rPr>
          <w:rFonts w:cs="Arial"/>
          <w:szCs w:val="20"/>
        </w:rPr>
        <w:t xml:space="preserve"> Postojna.</w:t>
      </w:r>
    </w:p>
    <w:p w:rsidR="00450091" w:rsidRPr="00450091" w:rsidRDefault="00450091" w:rsidP="00CD316D">
      <w:pPr>
        <w:ind w:left="720" w:hanging="720"/>
        <w:jc w:val="both"/>
        <w:rPr>
          <w:rFonts w:cs="Arial"/>
          <w:szCs w:val="20"/>
        </w:rPr>
      </w:pPr>
    </w:p>
    <w:p w:rsidR="00450091" w:rsidRPr="00450091" w:rsidRDefault="00450091" w:rsidP="00CD316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450091">
        <w:rPr>
          <w:rFonts w:cs="Arial"/>
          <w:szCs w:val="20"/>
        </w:rPr>
        <w:t>Urad Vlade Republike Slovenije za os</w:t>
      </w:r>
      <w:r w:rsidR="004E1CCB">
        <w:rPr>
          <w:rFonts w:cs="Arial"/>
          <w:szCs w:val="20"/>
        </w:rPr>
        <w:t>krbo in integracijo migrantov ter</w:t>
      </w:r>
      <w:bookmarkStart w:id="0" w:name="_GoBack"/>
      <w:bookmarkEnd w:id="0"/>
      <w:r w:rsidRPr="00450091">
        <w:rPr>
          <w:rFonts w:cs="Arial"/>
          <w:szCs w:val="20"/>
        </w:rPr>
        <w:t xml:space="preserve"> Dijaški </w:t>
      </w:r>
      <w:r w:rsidR="00CD316D" w:rsidRPr="00CD316D">
        <w:rPr>
          <w:rFonts w:cs="Arial"/>
          <w:szCs w:val="20"/>
        </w:rPr>
        <w:br/>
      </w:r>
      <w:r w:rsidRPr="00450091">
        <w:rPr>
          <w:rFonts w:cs="Arial"/>
          <w:szCs w:val="20"/>
        </w:rPr>
        <w:t xml:space="preserve">dom – Srednja gozdarska, lesarska in zdravstvena šola Postojna skleneta poseben dogovor o izvajanju in financiranju projekta nastanitve </w:t>
      </w:r>
      <w:r w:rsidRPr="00450091">
        <w:rPr>
          <w:rFonts w:cs="Arial"/>
          <w:bCs/>
          <w:szCs w:val="20"/>
          <w:lang w:eastAsia="sl-SI"/>
        </w:rPr>
        <w:t xml:space="preserve">otrok iz Luganske regionalne sirotišnice št. 2 </w:t>
      </w:r>
      <w:r w:rsidRPr="00450091">
        <w:rPr>
          <w:rFonts w:cs="Arial"/>
          <w:szCs w:val="20"/>
        </w:rPr>
        <w:t>iz Ukrajine</w:t>
      </w:r>
      <w:r w:rsidRPr="00450091">
        <w:rPr>
          <w:rFonts w:cs="Arial"/>
          <w:bCs/>
          <w:szCs w:val="20"/>
          <w:lang w:eastAsia="sl-SI"/>
        </w:rPr>
        <w:t>.</w:t>
      </w:r>
    </w:p>
    <w:p w:rsidR="00FD5F92" w:rsidRPr="00CD316D" w:rsidRDefault="00FD5F92" w:rsidP="00CD316D">
      <w:pPr>
        <w:jc w:val="both"/>
        <w:rPr>
          <w:rFonts w:cs="Arial"/>
          <w:szCs w:val="20"/>
        </w:rPr>
      </w:pPr>
    </w:p>
    <w:p w:rsidR="003636EA" w:rsidRDefault="003636EA" w:rsidP="00CD316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D316D" w:rsidRPr="00CD316D" w:rsidRDefault="00CD316D" w:rsidP="00CD316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CD316D" w:rsidRDefault="003636EA" w:rsidP="00CD316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CD316D" w:rsidRDefault="00FD5F92" w:rsidP="00CD316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CD316D">
        <w:rPr>
          <w:rFonts w:cs="Arial"/>
          <w:color w:val="000000"/>
          <w:szCs w:val="20"/>
        </w:rPr>
        <w:t>Barbara Kolenko Helbl</w:t>
      </w:r>
    </w:p>
    <w:p w:rsidR="003636EA" w:rsidRPr="00CD316D" w:rsidRDefault="00FD5F92" w:rsidP="00CD316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generalna sekretarka</w:t>
      </w:r>
    </w:p>
    <w:p w:rsidR="00CD316D" w:rsidRPr="00CD316D" w:rsidRDefault="00CD316D" w:rsidP="00CD316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D316D" w:rsidRPr="00CD316D" w:rsidRDefault="00CD316D" w:rsidP="00CD316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D316D" w:rsidRPr="00CD316D" w:rsidRDefault="00CD316D" w:rsidP="00CD316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CD316D" w:rsidRDefault="00CD316D" w:rsidP="00CD316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Priloga:</w:t>
      </w:r>
    </w:p>
    <w:p w:rsidR="00CD316D" w:rsidRPr="00CD316D" w:rsidRDefault="00CD316D" w:rsidP="00942069">
      <w:pPr>
        <w:pStyle w:val="Odstavekseznama"/>
        <w:numPr>
          <w:ilvl w:val="0"/>
          <w:numId w:val="5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Finančna konstrukcija z obrazložitvijo za nastanitev 36 oseb iz Luganske sirotišnice št. 2 iz Ukrajine</w:t>
      </w:r>
    </w:p>
    <w:p w:rsidR="003636EA" w:rsidRPr="00CD316D" w:rsidRDefault="003636EA" w:rsidP="00CD316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CD316D" w:rsidRDefault="003636EA" w:rsidP="00CD316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CD316D" w:rsidRDefault="003636EA" w:rsidP="00CD316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Prejmejo:</w:t>
      </w:r>
    </w:p>
    <w:p w:rsidR="00FD5F92" w:rsidRPr="00CD316D" w:rsidRDefault="00FD5F92" w:rsidP="00CD316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 xml:space="preserve">Urad Vlade Republike Slovenije za oskrbo in </w:t>
      </w:r>
      <w:r w:rsidR="00CD316D" w:rsidRPr="00CD316D">
        <w:rPr>
          <w:rFonts w:cs="Arial"/>
          <w:color w:val="000000"/>
          <w:szCs w:val="20"/>
        </w:rPr>
        <w:t>integracijo migrantov</w:t>
      </w:r>
    </w:p>
    <w:p w:rsidR="00FD5F92" w:rsidRPr="00CD316D" w:rsidRDefault="00CD316D" w:rsidP="00CD316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Ministrstvo za notranje zadeve</w:t>
      </w:r>
    </w:p>
    <w:p w:rsidR="00FD5F92" w:rsidRPr="00CD316D" w:rsidRDefault="00CD316D" w:rsidP="00CD316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Ministrstvo za finance</w:t>
      </w:r>
    </w:p>
    <w:p w:rsidR="00FD5F92" w:rsidRPr="00CD316D" w:rsidRDefault="00FD5F92" w:rsidP="00CD316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Ministrst</w:t>
      </w:r>
      <w:r w:rsidR="00CD316D" w:rsidRPr="00CD316D">
        <w:rPr>
          <w:rFonts w:cs="Arial"/>
          <w:color w:val="000000"/>
          <w:szCs w:val="20"/>
        </w:rPr>
        <w:t>vo za vzgojo in izobraževanje</w:t>
      </w:r>
    </w:p>
    <w:p w:rsidR="00FD5F92" w:rsidRPr="00CD316D" w:rsidRDefault="00FD5F92" w:rsidP="00CD316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Služba Vlade Republike Slovenije za zakonoda</w:t>
      </w:r>
      <w:r w:rsidR="00CD316D" w:rsidRPr="00CD316D">
        <w:rPr>
          <w:rFonts w:cs="Arial"/>
          <w:color w:val="000000"/>
          <w:szCs w:val="20"/>
        </w:rPr>
        <w:t>jo</w:t>
      </w:r>
    </w:p>
    <w:p w:rsidR="003636EA" w:rsidRPr="00CD316D" w:rsidRDefault="00FD5F92" w:rsidP="00CD316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D316D">
        <w:rPr>
          <w:rFonts w:cs="Arial"/>
          <w:color w:val="000000"/>
          <w:szCs w:val="20"/>
        </w:rPr>
        <w:t>Urad Vlade Republike S</w:t>
      </w:r>
      <w:r w:rsidR="00CD316D" w:rsidRPr="00CD316D">
        <w:rPr>
          <w:rFonts w:cs="Arial"/>
          <w:color w:val="000000"/>
          <w:szCs w:val="20"/>
        </w:rPr>
        <w:t>lovenije za komuniciranje</w:t>
      </w:r>
    </w:p>
    <w:p w:rsidR="003636EA" w:rsidRPr="00CD316D" w:rsidRDefault="003636EA" w:rsidP="00CD316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CD316D" w:rsidRDefault="00E37094" w:rsidP="00CD316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CD316D" w:rsidRDefault="00E37094" w:rsidP="00CD316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CD316D" w:rsidRDefault="009E0C40" w:rsidP="00CD316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CD316D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BAA" w:rsidRDefault="00A97BAA" w:rsidP="00767987">
      <w:pPr>
        <w:spacing w:line="240" w:lineRule="auto"/>
      </w:pPr>
      <w:r>
        <w:separator/>
      </w:r>
    </w:p>
  </w:endnote>
  <w:endnote w:type="continuationSeparator" w:id="0">
    <w:p w:rsidR="00A97BAA" w:rsidRDefault="00A97BA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501" w:rsidRDefault="0095550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CCB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BAA" w:rsidRDefault="00A97BAA" w:rsidP="00767987">
      <w:pPr>
        <w:spacing w:line="240" w:lineRule="auto"/>
      </w:pPr>
      <w:r>
        <w:separator/>
      </w:r>
    </w:p>
  </w:footnote>
  <w:footnote w:type="continuationSeparator" w:id="0">
    <w:p w:rsidR="00A97BAA" w:rsidRDefault="00A97BA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501" w:rsidRDefault="0095550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501" w:rsidRDefault="0095550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F17B5"/>
    <w:multiLevelType w:val="hybridMultilevel"/>
    <w:tmpl w:val="203A931C"/>
    <w:lvl w:ilvl="0" w:tplc="7654EDA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4" w15:restartNumberingAfterBreak="0">
    <w:nsid w:val="72557DBC"/>
    <w:multiLevelType w:val="hybridMultilevel"/>
    <w:tmpl w:val="5B1E1E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B5C78"/>
    <w:rsid w:val="000E21B2"/>
    <w:rsid w:val="00142B34"/>
    <w:rsid w:val="00204177"/>
    <w:rsid w:val="00223596"/>
    <w:rsid w:val="002E3B38"/>
    <w:rsid w:val="003636EA"/>
    <w:rsid w:val="00366636"/>
    <w:rsid w:val="00367DE6"/>
    <w:rsid w:val="003B3E19"/>
    <w:rsid w:val="004076C6"/>
    <w:rsid w:val="00410A97"/>
    <w:rsid w:val="00450091"/>
    <w:rsid w:val="004914E2"/>
    <w:rsid w:val="004B7F76"/>
    <w:rsid w:val="004E1BCE"/>
    <w:rsid w:val="004E1CCB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42069"/>
    <w:rsid w:val="00955501"/>
    <w:rsid w:val="009642A0"/>
    <w:rsid w:val="00980294"/>
    <w:rsid w:val="009C5392"/>
    <w:rsid w:val="009E0C40"/>
    <w:rsid w:val="00A50E4B"/>
    <w:rsid w:val="00A715DC"/>
    <w:rsid w:val="00A9231D"/>
    <w:rsid w:val="00A97BAA"/>
    <w:rsid w:val="00AE3324"/>
    <w:rsid w:val="00B01357"/>
    <w:rsid w:val="00B40287"/>
    <w:rsid w:val="00C0216A"/>
    <w:rsid w:val="00CA1460"/>
    <w:rsid w:val="00CC6C23"/>
    <w:rsid w:val="00CD316D"/>
    <w:rsid w:val="00CD6077"/>
    <w:rsid w:val="00CE234E"/>
    <w:rsid w:val="00D02973"/>
    <w:rsid w:val="00DA09BE"/>
    <w:rsid w:val="00DE3553"/>
    <w:rsid w:val="00E16AAF"/>
    <w:rsid w:val="00E30579"/>
    <w:rsid w:val="00E37094"/>
    <w:rsid w:val="00F46C2D"/>
    <w:rsid w:val="00FB00DD"/>
    <w:rsid w:val="00FD5F92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Katja Plečnik</cp:lastModifiedBy>
  <cp:revision>7</cp:revision>
  <dcterms:created xsi:type="dcterms:W3CDTF">2023-02-21T13:42:00Z</dcterms:created>
  <dcterms:modified xsi:type="dcterms:W3CDTF">2023-02-22T08:30:00Z</dcterms:modified>
</cp:coreProperties>
</file>