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E14DEC">
        <w:rPr>
          <w:rFonts w:cs="Arial"/>
          <w:color w:val="000000"/>
        </w:rPr>
        <w:t>02400-6/2023/4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1720D">
        <w:rPr>
          <w:rFonts w:cs="Arial"/>
          <w:color w:val="000000"/>
        </w:rPr>
        <w:t>30. 3. </w:t>
      </w:r>
      <w:r w:rsidR="00E14DEC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11720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4525A">
        <w:rPr>
          <w:rFonts w:cs="Arial"/>
          <w:szCs w:val="20"/>
        </w:rPr>
        <w:t>Na podlagi 21. člena Zakona o Vladi Republike Slovenije (Uradni list RS, št. 24/05 – uradno prečiščeno besedilo, 109/08, 38/10 – ZUKN, 8/12, 21/13, 47/13 – ZDU-1G, 65/14</w:t>
      </w:r>
      <w:r>
        <w:rPr>
          <w:rFonts w:cs="Arial"/>
          <w:szCs w:val="20"/>
        </w:rPr>
        <w:t>,</w:t>
      </w:r>
      <w:r w:rsidRPr="00F4525A">
        <w:rPr>
          <w:rFonts w:cs="Arial"/>
          <w:szCs w:val="20"/>
        </w:rPr>
        <w:t xml:space="preserve"> 55/17</w:t>
      </w:r>
      <w:r>
        <w:rPr>
          <w:rFonts w:cs="Arial"/>
          <w:szCs w:val="20"/>
        </w:rPr>
        <w:t xml:space="preserve"> in 163/22</w:t>
      </w:r>
      <w:r w:rsidRPr="00F4525A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E14DEC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30. 3. </w:t>
      </w:r>
      <w:r w:rsidR="00E14DEC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216DF" w:rsidRPr="002216DF">
        <w:rPr>
          <w:rFonts w:cs="Arial"/>
          <w:color w:val="000000"/>
          <w:szCs w:val="20"/>
        </w:rPr>
        <w:t>1.14</w:t>
      </w:r>
      <w:r>
        <w:rPr>
          <w:rFonts w:cs="Arial"/>
          <w:color w:val="000000"/>
          <w:szCs w:val="20"/>
        </w:rPr>
        <w:t xml:space="preserve"> 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14DEC" w:rsidRDefault="0011720D" w:rsidP="00E14DEC">
      <w:pPr>
        <w:jc w:val="both"/>
      </w:pPr>
      <w:r w:rsidRPr="00F4525A">
        <w:rPr>
          <w:rFonts w:cs="Arial"/>
          <w:szCs w:val="20"/>
        </w:rPr>
        <w:t>Vlada</w:t>
      </w:r>
      <w:r>
        <w:rPr>
          <w:rFonts w:cs="Arial"/>
          <w:szCs w:val="20"/>
        </w:rPr>
        <w:t xml:space="preserve"> Republike Slovenije</w:t>
      </w:r>
      <w:r w:rsidRPr="00F4525A">
        <w:rPr>
          <w:rFonts w:cs="Arial"/>
          <w:szCs w:val="20"/>
        </w:rPr>
        <w:t xml:space="preserve"> se je seznanila s Poročilom o delu </w:t>
      </w:r>
      <w:r w:rsidRPr="00F4525A">
        <w:rPr>
          <w:rFonts w:cs="Arial"/>
          <w:iCs/>
          <w:szCs w:val="20"/>
        </w:rPr>
        <w:t>Medresorske delovne skupine za koordinacijo izvrševanja sodb Evropskega sodišča za človekove pravice</w:t>
      </w:r>
      <w:r>
        <w:rPr>
          <w:rFonts w:cs="Arial"/>
          <w:iCs/>
          <w:szCs w:val="20"/>
        </w:rPr>
        <w:t xml:space="preserve"> za leti 2021 in 2022</w:t>
      </w:r>
      <w:r>
        <w:rPr>
          <w:rFonts w:cs="Arial"/>
          <w:szCs w:val="20"/>
        </w:rPr>
        <w:t>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11720D" w:rsidRDefault="0011720D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E14DEC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E14DEC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1720D" w:rsidRPr="002760DC" w:rsidRDefault="0011720D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14DEC" w:rsidRDefault="0011720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E14DE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11720D">
        <w:rPr>
          <w:rFonts w:cs="Arial"/>
          <w:color w:val="000000"/>
          <w:szCs w:val="20"/>
        </w:rPr>
        <w:t xml:space="preserve"> za zunanje in evropske zadeve</w:t>
      </w:r>
    </w:p>
    <w:p w:rsidR="00E14DE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</w:t>
      </w:r>
      <w:r w:rsidR="0011720D">
        <w:rPr>
          <w:rFonts w:cs="Arial"/>
          <w:color w:val="000000"/>
          <w:szCs w:val="20"/>
        </w:rPr>
        <w:t>alne zadeve in enake možnosti</w:t>
      </w:r>
    </w:p>
    <w:p w:rsidR="00E14DEC" w:rsidRDefault="0011720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14DEC" w:rsidRDefault="0011720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3705B3" w:rsidRDefault="003705B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E14DE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11720D">
        <w:rPr>
          <w:rFonts w:cs="Arial"/>
          <w:color w:val="000000"/>
          <w:szCs w:val="20"/>
        </w:rPr>
        <w:t>ike Slovenije za komuniciranje</w:t>
      </w:r>
    </w:p>
    <w:p w:rsidR="00E14DEC" w:rsidRDefault="0011720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E14DE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Stalno predstavništvo Republike Slovenije pri </w:t>
      </w:r>
      <w:r w:rsidR="00D1617C">
        <w:rPr>
          <w:rFonts w:cs="Arial"/>
          <w:color w:val="000000"/>
          <w:szCs w:val="20"/>
        </w:rPr>
        <w:t>Svetu Evrope</w:t>
      </w:r>
    </w:p>
    <w:p w:rsidR="00E14DE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Državno o</w:t>
      </w:r>
      <w:r w:rsidR="0011720D">
        <w:rPr>
          <w:rFonts w:cs="Arial"/>
          <w:color w:val="000000"/>
          <w:szCs w:val="20"/>
        </w:rPr>
        <w:t>dvetništvo Republike Slovenije</w:t>
      </w:r>
    </w:p>
    <w:p w:rsidR="00E14DE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Vrhov</w:t>
      </w:r>
      <w:r w:rsidR="0011720D">
        <w:rPr>
          <w:rFonts w:cs="Arial"/>
          <w:color w:val="000000"/>
          <w:szCs w:val="20"/>
        </w:rPr>
        <w:t>no sodišče Republike Slovenije</w:t>
      </w:r>
    </w:p>
    <w:p w:rsidR="003636EA" w:rsidRPr="002760DC" w:rsidRDefault="00E14DEC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Varuh človeko</w:t>
      </w:r>
      <w:r w:rsidR="0011720D">
        <w:rPr>
          <w:rFonts w:cs="Arial"/>
          <w:color w:val="000000"/>
          <w:szCs w:val="20"/>
        </w:rPr>
        <w:t>vih pravic Republike Slovenije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6F" w:rsidRDefault="00016C6F" w:rsidP="00767987">
      <w:pPr>
        <w:spacing w:line="240" w:lineRule="auto"/>
      </w:pPr>
      <w:r>
        <w:separator/>
      </w:r>
    </w:p>
  </w:endnote>
  <w:endnote w:type="continuationSeparator" w:id="0">
    <w:p w:rsidR="00016C6F" w:rsidRDefault="00016C6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A" w:rsidRDefault="0072050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6F" w:rsidRDefault="00016C6F" w:rsidP="00767987">
      <w:pPr>
        <w:spacing w:line="240" w:lineRule="auto"/>
      </w:pPr>
      <w:r>
        <w:separator/>
      </w:r>
    </w:p>
  </w:footnote>
  <w:footnote w:type="continuationSeparator" w:id="0">
    <w:p w:rsidR="00016C6F" w:rsidRDefault="00016C6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A" w:rsidRDefault="0072050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0A" w:rsidRDefault="0072050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6C6F"/>
    <w:rsid w:val="000718ED"/>
    <w:rsid w:val="000B3FE6"/>
    <w:rsid w:val="000E21B2"/>
    <w:rsid w:val="0011720D"/>
    <w:rsid w:val="00204177"/>
    <w:rsid w:val="002216DF"/>
    <w:rsid w:val="00287C47"/>
    <w:rsid w:val="003636EA"/>
    <w:rsid w:val="00366636"/>
    <w:rsid w:val="00367DE6"/>
    <w:rsid w:val="003705B3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2050A"/>
    <w:rsid w:val="00746286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27729"/>
    <w:rsid w:val="00B40287"/>
    <w:rsid w:val="00C0216A"/>
    <w:rsid w:val="00CA1460"/>
    <w:rsid w:val="00CC6C23"/>
    <w:rsid w:val="00CD6077"/>
    <w:rsid w:val="00CE234E"/>
    <w:rsid w:val="00D02973"/>
    <w:rsid w:val="00D1617C"/>
    <w:rsid w:val="00DA09BE"/>
    <w:rsid w:val="00DE3553"/>
    <w:rsid w:val="00E14DEC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5</cp:revision>
  <dcterms:created xsi:type="dcterms:W3CDTF">2023-03-28T12:24:00Z</dcterms:created>
  <dcterms:modified xsi:type="dcterms:W3CDTF">2023-03-29T08:00:00Z</dcterms:modified>
</cp:coreProperties>
</file>