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D728B">
        <w:rPr>
          <w:rFonts w:cs="Arial"/>
          <w:color w:val="000000"/>
        </w:rPr>
        <w:t>2023-1611-0017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1D728B">
        <w:rPr>
          <w:rFonts w:cs="Arial"/>
          <w:color w:val="000000"/>
        </w:rPr>
        <w:t>00704-64/2023/3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1D728B">
        <w:rPr>
          <w:rFonts w:cs="Arial"/>
          <w:color w:val="000000"/>
        </w:rPr>
        <w:t>23. 2. 2023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D728B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C4F9E">
        <w:rPr>
          <w:rFonts w:cs="Arial"/>
          <w:color w:val="000000"/>
          <w:szCs w:val="20"/>
        </w:rPr>
        <w:t>23. 2. 2023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125A07">
        <w:rPr>
          <w:rFonts w:cs="Arial"/>
          <w:color w:val="000000"/>
          <w:szCs w:val="20"/>
        </w:rPr>
        <w:t>1.5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44707">
        <w:rPr>
          <w:rFonts w:cs="Arial"/>
          <w:color w:val="000000"/>
          <w:szCs w:val="20"/>
        </w:rPr>
        <w:t>Uredbo</w:t>
      </w:r>
      <w:r w:rsidR="001D728B">
        <w:rPr>
          <w:rFonts w:cs="Arial"/>
          <w:color w:val="000000"/>
          <w:szCs w:val="20"/>
        </w:rPr>
        <w:t xml:space="preserve"> o obsegu izdaje, sestavinah, apoenih in glavnih znamenjih zbirateljskih kovancev ob državnem prazniku dan slovenskega športa</w:t>
      </w:r>
      <w:r w:rsidR="00D44707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D728B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1D728B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44707" w:rsidRDefault="001D728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44707">
        <w:rPr>
          <w:rFonts w:cs="Arial"/>
          <w:color w:val="000000"/>
          <w:szCs w:val="20"/>
        </w:rPr>
        <w:t>Ministrstvo za finance</w:t>
      </w:r>
    </w:p>
    <w:p w:rsidR="001D728B" w:rsidRPr="00D44707" w:rsidRDefault="001D728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44707">
        <w:rPr>
          <w:rFonts w:cs="Arial"/>
          <w:color w:val="000000"/>
          <w:szCs w:val="20"/>
        </w:rPr>
        <w:t>Služba Vlade Rep</w:t>
      </w:r>
      <w:r w:rsidR="00D44707">
        <w:rPr>
          <w:rFonts w:cs="Arial"/>
          <w:color w:val="000000"/>
          <w:szCs w:val="20"/>
        </w:rPr>
        <w:t>ublike Slovenije za zakonodajo</w:t>
      </w:r>
    </w:p>
    <w:p w:rsidR="001D728B" w:rsidRDefault="001D728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  <w:r w:rsidR="00D44707">
        <w:rPr>
          <w:rFonts w:cs="Arial"/>
          <w:color w:val="000000"/>
          <w:szCs w:val="20"/>
        </w:rPr>
        <w:t xml:space="preserve"> </w:t>
      </w:r>
    </w:p>
    <w:p w:rsidR="00071321" w:rsidRPr="00D44707" w:rsidRDefault="001D728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44707">
        <w:rPr>
          <w:rFonts w:cs="Arial"/>
          <w:color w:val="000000"/>
          <w:szCs w:val="20"/>
        </w:rPr>
        <w:t>Banka Slovenije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CE7" w:rsidRDefault="000B0CE7" w:rsidP="00767987">
      <w:pPr>
        <w:spacing w:line="240" w:lineRule="auto"/>
      </w:pPr>
      <w:r>
        <w:separator/>
      </w:r>
    </w:p>
  </w:endnote>
  <w:endnote w:type="continuationSeparator" w:id="0">
    <w:p w:rsidR="000B0CE7" w:rsidRDefault="000B0CE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AA2" w:rsidRDefault="006E5AA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AA2" w:rsidRDefault="006E5AA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AA2" w:rsidRDefault="006E5AA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CE7" w:rsidRDefault="000B0CE7" w:rsidP="00767987">
      <w:pPr>
        <w:spacing w:line="240" w:lineRule="auto"/>
      </w:pPr>
      <w:r>
        <w:separator/>
      </w:r>
    </w:p>
  </w:footnote>
  <w:footnote w:type="continuationSeparator" w:id="0">
    <w:p w:rsidR="000B0CE7" w:rsidRDefault="000B0CE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AA2" w:rsidRDefault="006E5AA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AA2" w:rsidRDefault="006E5AA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0CE7"/>
    <w:rsid w:val="000B3FE6"/>
    <w:rsid w:val="000E21B2"/>
    <w:rsid w:val="00125A07"/>
    <w:rsid w:val="001D728B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955E1"/>
    <w:rsid w:val="00626C16"/>
    <w:rsid w:val="00682FFE"/>
    <w:rsid w:val="006C69EC"/>
    <w:rsid w:val="006E5AA2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44707"/>
    <w:rsid w:val="00DA09BE"/>
    <w:rsid w:val="00E30579"/>
    <w:rsid w:val="00EC4F9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 Barbara Kunaver</cp:lastModifiedBy>
  <cp:revision>11</cp:revision>
  <dcterms:created xsi:type="dcterms:W3CDTF">2023-02-21T10:30:00Z</dcterms:created>
  <dcterms:modified xsi:type="dcterms:W3CDTF">2023-02-22T07:13:00Z</dcterms:modified>
</cp:coreProperties>
</file>