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8B8B6A" w14:textId="77777777" w:rsidR="00611F03" w:rsidRDefault="00611F03" w:rsidP="008B752C">
      <w:pPr>
        <w:tabs>
          <w:tab w:val="left" w:pos="1701"/>
        </w:tabs>
        <w:autoSpaceDE w:val="0"/>
        <w:autoSpaceDN w:val="0"/>
        <w:adjustRightInd w:val="0"/>
        <w:spacing w:line="260" w:lineRule="exact"/>
        <w:rPr>
          <w:rFonts w:ascii="Arial" w:hAnsi="Arial" w:cs="Arial"/>
          <w:sz w:val="20"/>
        </w:rPr>
      </w:pPr>
    </w:p>
    <w:p w14:paraId="06704684" w14:textId="77777777" w:rsidR="00611F03" w:rsidRDefault="00611F03" w:rsidP="008B752C">
      <w:pPr>
        <w:tabs>
          <w:tab w:val="left" w:pos="1701"/>
        </w:tabs>
        <w:autoSpaceDE w:val="0"/>
        <w:autoSpaceDN w:val="0"/>
        <w:adjustRightInd w:val="0"/>
        <w:spacing w:line="260" w:lineRule="exact"/>
        <w:rPr>
          <w:rFonts w:ascii="Arial" w:hAnsi="Arial" w:cs="Arial"/>
          <w:sz w:val="20"/>
        </w:rPr>
      </w:pPr>
    </w:p>
    <w:p w14:paraId="1C4DE3BD" w14:textId="77777777" w:rsidR="00611F03" w:rsidRDefault="00611F03" w:rsidP="008B752C">
      <w:pPr>
        <w:tabs>
          <w:tab w:val="left" w:pos="1701"/>
        </w:tabs>
        <w:autoSpaceDE w:val="0"/>
        <w:autoSpaceDN w:val="0"/>
        <w:adjustRightInd w:val="0"/>
        <w:spacing w:line="260" w:lineRule="exact"/>
        <w:rPr>
          <w:rFonts w:ascii="Arial" w:hAnsi="Arial" w:cs="Arial"/>
          <w:sz w:val="20"/>
        </w:rPr>
      </w:pPr>
    </w:p>
    <w:p w14:paraId="24617874" w14:textId="77777777" w:rsidR="00611F03" w:rsidRDefault="00611F03" w:rsidP="00611F03">
      <w:pPr>
        <w:pStyle w:val="datumtevilka"/>
        <w:rPr>
          <w:rFonts w:cs="Arial"/>
          <w:color w:val="000000"/>
        </w:rPr>
      </w:pPr>
    </w:p>
    <w:p w14:paraId="4A56C6A4" w14:textId="77777777" w:rsidR="00611F03" w:rsidRPr="002760DC" w:rsidRDefault="00611F03" w:rsidP="00611F03">
      <w:pPr>
        <w:pStyle w:val="datumtevilka"/>
      </w:pPr>
      <w:r w:rsidRPr="002760DC">
        <w:t xml:space="preserve">Številka: </w:t>
      </w:r>
      <w:r w:rsidRPr="002760DC">
        <w:tab/>
      </w:r>
      <w:r>
        <w:rPr>
          <w:rFonts w:cs="Arial"/>
          <w:color w:val="000000"/>
        </w:rPr>
        <w:t>35400-13/2024/3</w:t>
      </w:r>
    </w:p>
    <w:p w14:paraId="7E0F6CDF" w14:textId="77777777" w:rsidR="00611F03" w:rsidRPr="002760DC" w:rsidRDefault="00611F03" w:rsidP="00611F03">
      <w:pPr>
        <w:pStyle w:val="datumtevilka"/>
      </w:pPr>
      <w:r>
        <w:t>Datum:</w:t>
      </w:r>
      <w:r w:rsidRPr="002760DC">
        <w:t xml:space="preserve"> </w:t>
      </w:r>
      <w:r w:rsidRPr="002760DC">
        <w:tab/>
      </w:r>
      <w:r>
        <w:rPr>
          <w:rFonts w:cs="Arial"/>
          <w:color w:val="000000"/>
        </w:rPr>
        <w:t>22. 8. 2024</w:t>
      </w:r>
      <w:r w:rsidRPr="002760DC">
        <w:t xml:space="preserve"> </w:t>
      </w:r>
    </w:p>
    <w:p w14:paraId="73267C75" w14:textId="77777777" w:rsidR="00611F03" w:rsidRDefault="00611F03" w:rsidP="008B752C">
      <w:pPr>
        <w:tabs>
          <w:tab w:val="left" w:pos="1701"/>
        </w:tabs>
        <w:autoSpaceDE w:val="0"/>
        <w:autoSpaceDN w:val="0"/>
        <w:adjustRightInd w:val="0"/>
        <w:spacing w:line="260" w:lineRule="exact"/>
        <w:rPr>
          <w:rFonts w:ascii="Arial" w:hAnsi="Arial" w:cs="Arial"/>
          <w:sz w:val="20"/>
        </w:rPr>
      </w:pPr>
    </w:p>
    <w:p w14:paraId="26819A8D" w14:textId="77777777" w:rsidR="00611F03" w:rsidRDefault="00611F03" w:rsidP="008B752C">
      <w:pPr>
        <w:tabs>
          <w:tab w:val="left" w:pos="1701"/>
        </w:tabs>
        <w:autoSpaceDE w:val="0"/>
        <w:autoSpaceDN w:val="0"/>
        <w:adjustRightInd w:val="0"/>
        <w:spacing w:line="260" w:lineRule="exact"/>
        <w:rPr>
          <w:rFonts w:ascii="Arial" w:hAnsi="Arial" w:cs="Arial"/>
          <w:sz w:val="20"/>
        </w:rPr>
      </w:pPr>
    </w:p>
    <w:p w14:paraId="64941241" w14:textId="3A7CF06E" w:rsidR="004A744D" w:rsidRDefault="004A744D" w:rsidP="008B752C">
      <w:pPr>
        <w:tabs>
          <w:tab w:val="left" w:pos="1701"/>
        </w:tabs>
        <w:autoSpaceDE w:val="0"/>
        <w:autoSpaceDN w:val="0"/>
        <w:adjustRightInd w:val="0"/>
        <w:spacing w:line="260" w:lineRule="exact"/>
        <w:rPr>
          <w:rFonts w:ascii="Arial" w:hAnsi="Arial" w:cs="Arial"/>
          <w:sz w:val="20"/>
        </w:rPr>
      </w:pPr>
      <w:r>
        <w:rPr>
          <w:rFonts w:ascii="Arial" w:hAnsi="Arial" w:cs="Arial"/>
          <w:sz w:val="20"/>
        </w:rPr>
        <w:tab/>
      </w:r>
    </w:p>
    <w:p w14:paraId="629F4EAF" w14:textId="6775A226" w:rsidR="00D67EB2" w:rsidRPr="00C6542A" w:rsidRDefault="00C6542A" w:rsidP="008F3119">
      <w:pPr>
        <w:spacing w:line="260" w:lineRule="exact"/>
        <w:rPr>
          <w:rFonts w:ascii="Arial" w:hAnsi="Arial" w:cs="Arial"/>
          <w:b/>
          <w:sz w:val="20"/>
        </w:rPr>
      </w:pPr>
      <w:r w:rsidRPr="00C6542A">
        <w:rPr>
          <w:rFonts w:ascii="Arial" w:hAnsi="Arial" w:cs="Arial"/>
          <w:b/>
          <w:sz w:val="20"/>
        </w:rPr>
        <w:t xml:space="preserve">PROGRAM </w:t>
      </w:r>
      <w:bookmarkStart w:id="0" w:name="_Hlk164786916"/>
      <w:r w:rsidRPr="00C6542A">
        <w:rPr>
          <w:rFonts w:ascii="Arial" w:hAnsi="Arial" w:cs="Arial"/>
          <w:b/>
          <w:sz w:val="20"/>
        </w:rPr>
        <w:t xml:space="preserve">ODPRAVE POSLEDIC NEPOSREDNE ŠKODE NA STVAREH </w:t>
      </w:r>
      <w:r w:rsidR="008F3119" w:rsidRPr="00C6542A">
        <w:rPr>
          <w:rFonts w:ascii="Arial" w:hAnsi="Arial" w:cs="Arial"/>
          <w:b/>
          <w:sz w:val="20"/>
        </w:rPr>
        <w:t xml:space="preserve">ZARADI </w:t>
      </w:r>
      <w:bookmarkEnd w:id="0"/>
      <w:r w:rsidR="00470612" w:rsidRPr="00470612">
        <w:rPr>
          <w:rFonts w:ascii="Arial" w:hAnsi="Arial" w:cs="Arial"/>
          <w:b/>
          <w:bCs/>
          <w:sz w:val="20"/>
        </w:rPr>
        <w:t xml:space="preserve">OBILNEGA DEŽEVJA S POPLAVAMI IN PLAZOVI </w:t>
      </w:r>
      <w:r w:rsidR="00470612" w:rsidRPr="00470612">
        <w:rPr>
          <w:rFonts w:ascii="Arial" w:hAnsi="Arial" w:cs="Arial"/>
          <w:b/>
          <w:bCs/>
          <w:sz w:val="20"/>
          <w:lang w:bidi="si-LK"/>
        </w:rPr>
        <w:t>OD 1</w:t>
      </w:r>
      <w:bookmarkStart w:id="1" w:name="_GoBack"/>
      <w:bookmarkEnd w:id="1"/>
      <w:r w:rsidR="00470612" w:rsidRPr="00470612">
        <w:rPr>
          <w:rFonts w:ascii="Arial" w:hAnsi="Arial" w:cs="Arial"/>
          <w:b/>
          <w:bCs/>
          <w:sz w:val="20"/>
          <w:lang w:bidi="si-LK"/>
        </w:rPr>
        <w:t>4. DO 23. MAJA 2</w:t>
      </w:r>
      <w:r w:rsidR="008F3119" w:rsidRPr="00C6542A">
        <w:rPr>
          <w:rFonts w:ascii="Arial" w:hAnsi="Arial" w:cs="Arial"/>
          <w:b/>
          <w:sz w:val="20"/>
          <w:lang w:bidi="si-LK"/>
        </w:rPr>
        <w:t>023</w:t>
      </w:r>
    </w:p>
    <w:p w14:paraId="149A7F5F" w14:textId="77777777" w:rsidR="00D67EB2" w:rsidRDefault="00D67EB2" w:rsidP="009675B1">
      <w:pPr>
        <w:spacing w:line="260" w:lineRule="exact"/>
        <w:jc w:val="center"/>
        <w:rPr>
          <w:rFonts w:ascii="Arial" w:hAnsi="Arial" w:cs="Arial"/>
          <w:b/>
          <w:sz w:val="20"/>
        </w:rPr>
      </w:pPr>
    </w:p>
    <w:p w14:paraId="63A83F17" w14:textId="77777777" w:rsidR="00D266E0" w:rsidRPr="003839F6" w:rsidRDefault="00D266E0" w:rsidP="009675B1">
      <w:pPr>
        <w:spacing w:line="260" w:lineRule="exact"/>
        <w:jc w:val="center"/>
        <w:rPr>
          <w:rFonts w:ascii="Arial" w:hAnsi="Arial" w:cs="Arial"/>
          <w:b/>
          <w:sz w:val="20"/>
        </w:rPr>
      </w:pPr>
    </w:p>
    <w:p w14:paraId="0615134B" w14:textId="77777777" w:rsidR="00D67EB2" w:rsidRPr="003839F6" w:rsidRDefault="00D67EB2" w:rsidP="009675B1">
      <w:pPr>
        <w:pStyle w:val="Naslov"/>
        <w:spacing w:before="0" w:after="0" w:line="260" w:lineRule="exact"/>
        <w:jc w:val="both"/>
        <w:rPr>
          <w:rFonts w:ascii="Arial" w:hAnsi="Arial" w:cs="Arial"/>
          <w:b w:val="0"/>
          <w:sz w:val="20"/>
        </w:rPr>
      </w:pPr>
      <w:r w:rsidRPr="003839F6">
        <w:rPr>
          <w:rFonts w:ascii="Arial" w:hAnsi="Arial" w:cs="Arial"/>
          <w:b w:val="0"/>
          <w:sz w:val="20"/>
        </w:rPr>
        <w:t>Vsebina programa odprave posledic nesreče:</w:t>
      </w:r>
    </w:p>
    <w:p w14:paraId="7191C510" w14:textId="77777777" w:rsidR="00D67EB2" w:rsidRPr="003839F6" w:rsidRDefault="00D67EB2" w:rsidP="009675B1">
      <w:pPr>
        <w:pStyle w:val="Naslov"/>
        <w:spacing w:before="0" w:after="0" w:line="260" w:lineRule="exact"/>
        <w:jc w:val="both"/>
        <w:rPr>
          <w:rFonts w:ascii="Arial" w:hAnsi="Arial" w:cs="Arial"/>
          <w:b w:val="0"/>
          <w:sz w:val="20"/>
        </w:rPr>
      </w:pPr>
    </w:p>
    <w:p w14:paraId="0041E616" w14:textId="77777777" w:rsidR="00D67EB2" w:rsidRPr="003839F6" w:rsidRDefault="00D67EB2" w:rsidP="009675B1">
      <w:pPr>
        <w:spacing w:line="260" w:lineRule="exact"/>
        <w:outlineLvl w:val="0"/>
        <w:rPr>
          <w:rFonts w:ascii="Arial" w:hAnsi="Arial" w:cs="Arial"/>
          <w:b/>
          <w:sz w:val="20"/>
        </w:rPr>
      </w:pPr>
      <w:r w:rsidRPr="003839F6">
        <w:rPr>
          <w:rFonts w:ascii="Arial" w:hAnsi="Arial" w:cs="Arial"/>
          <w:b/>
          <w:sz w:val="20"/>
        </w:rPr>
        <w:t>1. Uvod</w:t>
      </w:r>
    </w:p>
    <w:p w14:paraId="7B24836D" w14:textId="77777777" w:rsidR="00D67EB2" w:rsidRPr="003839F6" w:rsidRDefault="00D67EB2" w:rsidP="009675B1">
      <w:pPr>
        <w:spacing w:line="260" w:lineRule="exact"/>
        <w:rPr>
          <w:rFonts w:ascii="Arial" w:hAnsi="Arial" w:cs="Arial"/>
          <w:b/>
          <w:sz w:val="20"/>
        </w:rPr>
      </w:pPr>
    </w:p>
    <w:p w14:paraId="42D2D799" w14:textId="77777777" w:rsidR="00D67EB2" w:rsidRDefault="00D67EB2" w:rsidP="009675B1">
      <w:pPr>
        <w:spacing w:line="260" w:lineRule="exact"/>
        <w:outlineLvl w:val="0"/>
        <w:rPr>
          <w:rFonts w:ascii="Arial" w:hAnsi="Arial" w:cs="Arial"/>
          <w:b/>
          <w:sz w:val="20"/>
        </w:rPr>
      </w:pPr>
      <w:r w:rsidRPr="003839F6">
        <w:rPr>
          <w:rFonts w:ascii="Arial" w:hAnsi="Arial" w:cs="Arial"/>
          <w:b/>
          <w:sz w:val="20"/>
        </w:rPr>
        <w:t>2. Opis dosedanjih aktivnosti</w:t>
      </w:r>
      <w:r w:rsidRPr="003839F6">
        <w:rPr>
          <w:rFonts w:ascii="Arial" w:hAnsi="Arial" w:cs="Arial"/>
          <w:b/>
          <w:sz w:val="20"/>
        </w:rPr>
        <w:tab/>
      </w:r>
    </w:p>
    <w:p w14:paraId="204DEC5A" w14:textId="15F3C5C7" w:rsidR="007F1A0D" w:rsidRDefault="007F1A0D" w:rsidP="00C435EB">
      <w:pPr>
        <w:tabs>
          <w:tab w:val="left" w:pos="1418"/>
        </w:tabs>
        <w:spacing w:line="260" w:lineRule="exact"/>
        <w:ind w:firstLine="720"/>
        <w:outlineLvl w:val="0"/>
        <w:rPr>
          <w:rFonts w:ascii="Arial" w:hAnsi="Arial" w:cs="Arial"/>
          <w:sz w:val="20"/>
        </w:rPr>
      </w:pPr>
      <w:r>
        <w:rPr>
          <w:rFonts w:ascii="Arial" w:hAnsi="Arial" w:cs="Arial"/>
          <w:sz w:val="20"/>
        </w:rPr>
        <w:t>2.1</w:t>
      </w:r>
      <w:r w:rsidR="009A1CE1">
        <w:rPr>
          <w:rFonts w:ascii="Arial" w:hAnsi="Arial" w:cs="Arial"/>
          <w:sz w:val="20"/>
        </w:rPr>
        <w:t xml:space="preserve"> </w:t>
      </w:r>
      <w:r w:rsidR="00C435EB">
        <w:rPr>
          <w:rFonts w:ascii="Arial" w:hAnsi="Arial" w:cs="Arial"/>
          <w:sz w:val="20"/>
        </w:rPr>
        <w:tab/>
      </w:r>
      <w:r>
        <w:rPr>
          <w:rFonts w:ascii="Arial" w:hAnsi="Arial" w:cs="Arial"/>
          <w:sz w:val="20"/>
        </w:rPr>
        <w:t>Predhodni program</w:t>
      </w:r>
      <w:r w:rsidR="002F6E7A">
        <w:rPr>
          <w:rFonts w:ascii="Arial" w:hAnsi="Arial" w:cs="Arial"/>
          <w:sz w:val="20"/>
        </w:rPr>
        <w:t xml:space="preserve"> in izvedba predplačil</w:t>
      </w:r>
    </w:p>
    <w:p w14:paraId="2DA5D922" w14:textId="455F8A38" w:rsidR="00A008E5" w:rsidRDefault="00C2569E" w:rsidP="00C435EB">
      <w:pPr>
        <w:tabs>
          <w:tab w:val="left" w:pos="1418"/>
        </w:tabs>
        <w:spacing w:line="260" w:lineRule="exact"/>
        <w:ind w:firstLine="720"/>
        <w:outlineLvl w:val="0"/>
        <w:rPr>
          <w:rFonts w:ascii="Arial" w:hAnsi="Arial" w:cs="Arial"/>
          <w:sz w:val="20"/>
        </w:rPr>
      </w:pPr>
      <w:r>
        <w:rPr>
          <w:rFonts w:ascii="Arial" w:hAnsi="Arial" w:cs="Arial"/>
          <w:sz w:val="20"/>
        </w:rPr>
        <w:t>2.</w:t>
      </w:r>
      <w:r w:rsidR="007F1A0D">
        <w:rPr>
          <w:rFonts w:ascii="Arial" w:hAnsi="Arial" w:cs="Arial"/>
          <w:sz w:val="20"/>
        </w:rPr>
        <w:t>2</w:t>
      </w:r>
      <w:r w:rsidR="00A008E5" w:rsidRPr="00A008E5">
        <w:rPr>
          <w:rFonts w:ascii="Arial" w:hAnsi="Arial" w:cs="Arial"/>
          <w:sz w:val="20"/>
        </w:rPr>
        <w:t xml:space="preserve"> </w:t>
      </w:r>
      <w:r w:rsidR="00144297">
        <w:rPr>
          <w:rFonts w:ascii="Arial" w:hAnsi="Arial" w:cs="Arial"/>
          <w:sz w:val="20"/>
        </w:rPr>
        <w:tab/>
      </w:r>
      <w:r w:rsidR="00A008E5" w:rsidRPr="00A008E5">
        <w:rPr>
          <w:rFonts w:ascii="Arial" w:hAnsi="Arial" w:cs="Arial"/>
          <w:sz w:val="20"/>
        </w:rPr>
        <w:t>Ocena ško</w:t>
      </w:r>
      <w:r w:rsidR="00A008E5">
        <w:rPr>
          <w:rFonts w:ascii="Arial" w:hAnsi="Arial" w:cs="Arial"/>
          <w:sz w:val="20"/>
        </w:rPr>
        <w:t>d</w:t>
      </w:r>
      <w:r w:rsidR="00A008E5" w:rsidRPr="00A008E5">
        <w:rPr>
          <w:rFonts w:ascii="Arial" w:hAnsi="Arial" w:cs="Arial"/>
          <w:sz w:val="20"/>
        </w:rPr>
        <w:t>e</w:t>
      </w:r>
    </w:p>
    <w:p w14:paraId="4E87AAF1" w14:textId="77777777" w:rsidR="00D67EB2" w:rsidRPr="003839F6" w:rsidRDefault="00D67EB2" w:rsidP="009675B1">
      <w:pPr>
        <w:spacing w:line="260" w:lineRule="exact"/>
        <w:rPr>
          <w:rFonts w:ascii="Arial" w:hAnsi="Arial" w:cs="Arial"/>
          <w:sz w:val="20"/>
        </w:rPr>
      </w:pPr>
    </w:p>
    <w:p w14:paraId="45B5C53A" w14:textId="77777777" w:rsidR="00D67EB2" w:rsidRPr="003839F6" w:rsidRDefault="00D67EB2" w:rsidP="009675B1">
      <w:pPr>
        <w:autoSpaceDE w:val="0"/>
        <w:autoSpaceDN w:val="0"/>
        <w:adjustRightInd w:val="0"/>
        <w:spacing w:line="260" w:lineRule="exact"/>
        <w:ind w:left="284" w:hanging="284"/>
        <w:outlineLvl w:val="0"/>
        <w:rPr>
          <w:rFonts w:ascii="Arial" w:hAnsi="Arial" w:cs="Arial"/>
          <w:b/>
          <w:sz w:val="20"/>
        </w:rPr>
      </w:pPr>
      <w:r w:rsidRPr="003839F6">
        <w:rPr>
          <w:rFonts w:ascii="Arial" w:hAnsi="Arial" w:cs="Arial"/>
          <w:b/>
          <w:sz w:val="20"/>
        </w:rPr>
        <w:t>3.</w:t>
      </w:r>
      <w:r w:rsidRPr="003839F6">
        <w:rPr>
          <w:rFonts w:ascii="Arial" w:hAnsi="Arial" w:cs="Arial"/>
          <w:b/>
          <w:sz w:val="20"/>
        </w:rPr>
        <w:tab/>
        <w:t xml:space="preserve">Program odprave posledic </w:t>
      </w:r>
    </w:p>
    <w:p w14:paraId="695C2E90" w14:textId="2A16242F" w:rsidR="00D67EB2" w:rsidRPr="00C435EB" w:rsidRDefault="00C2569E" w:rsidP="00C435EB">
      <w:pPr>
        <w:autoSpaceDE w:val="0"/>
        <w:autoSpaceDN w:val="0"/>
        <w:adjustRightInd w:val="0"/>
        <w:spacing w:line="260" w:lineRule="exact"/>
        <w:ind w:left="1418" w:hanging="709"/>
        <w:rPr>
          <w:rFonts w:ascii="Arial" w:hAnsi="Arial" w:cs="Arial"/>
          <w:sz w:val="20"/>
        </w:rPr>
      </w:pPr>
      <w:bookmarkStart w:id="2" w:name="_Hlk160006355"/>
      <w:r>
        <w:rPr>
          <w:rFonts w:ascii="Arial" w:hAnsi="Arial" w:cs="Arial"/>
          <w:sz w:val="20"/>
        </w:rPr>
        <w:t>3.1</w:t>
      </w:r>
      <w:r w:rsidR="00D67EB2" w:rsidRPr="003839F6">
        <w:rPr>
          <w:rFonts w:ascii="Arial" w:hAnsi="Arial" w:cs="Arial"/>
          <w:sz w:val="20"/>
        </w:rPr>
        <w:tab/>
      </w:r>
      <w:r w:rsidR="00C435EB">
        <w:rPr>
          <w:rFonts w:ascii="Arial" w:hAnsi="Arial" w:cs="Arial"/>
          <w:sz w:val="20"/>
        </w:rPr>
        <w:tab/>
      </w:r>
      <w:r w:rsidR="00D67EB2" w:rsidRPr="003839F6">
        <w:rPr>
          <w:rFonts w:ascii="Arial" w:hAnsi="Arial" w:cs="Arial"/>
          <w:sz w:val="20"/>
        </w:rPr>
        <w:t xml:space="preserve">Vrsta in predvideno število stvari, ki jih je treba obnoviti, ter vrsta in predvideno število objektov, </w:t>
      </w:r>
      <w:r w:rsidR="00D67EB2" w:rsidRPr="00C435EB">
        <w:rPr>
          <w:rFonts w:ascii="Arial" w:hAnsi="Arial" w:cs="Arial"/>
          <w:sz w:val="20"/>
        </w:rPr>
        <w:t>ki jih je treba zgraditi zaradi posledic nara</w:t>
      </w:r>
      <w:r w:rsidR="00FF5F84" w:rsidRPr="00C435EB">
        <w:rPr>
          <w:rFonts w:ascii="Arial" w:hAnsi="Arial" w:cs="Arial"/>
          <w:sz w:val="20"/>
        </w:rPr>
        <w:t>vne nesreče ali njene ponovitve</w:t>
      </w:r>
    </w:p>
    <w:p w14:paraId="72526B52" w14:textId="3E04AEAA" w:rsidR="002B25C1" w:rsidRPr="00C435EB" w:rsidRDefault="002B25C1" w:rsidP="00C435EB">
      <w:pPr>
        <w:tabs>
          <w:tab w:val="left" w:pos="1418"/>
        </w:tabs>
        <w:spacing w:line="260" w:lineRule="exact"/>
        <w:ind w:left="1418" w:hanging="709"/>
        <w:rPr>
          <w:rFonts w:ascii="Arial" w:hAnsi="Arial" w:cs="Arial"/>
          <w:sz w:val="20"/>
        </w:rPr>
      </w:pPr>
      <w:r w:rsidRPr="00C435EB">
        <w:rPr>
          <w:rFonts w:ascii="Arial" w:hAnsi="Arial" w:cs="Arial"/>
          <w:sz w:val="20"/>
        </w:rPr>
        <w:t xml:space="preserve">3.1.1 </w:t>
      </w:r>
      <w:r w:rsidRPr="00C435EB">
        <w:rPr>
          <w:rFonts w:ascii="Arial" w:hAnsi="Arial" w:cs="Arial"/>
          <w:sz w:val="20"/>
        </w:rPr>
        <w:tab/>
        <w:t>Objekti v lasti oseb javnega prava oziroma občinski infrastrukturi in javni objekti ter izvedba geotehničnih ukrepov za zavarovanje stvari</w:t>
      </w:r>
    </w:p>
    <w:p w14:paraId="2DF6F6EA" w14:textId="0E4C1DA6" w:rsidR="002B25C1" w:rsidRPr="00C435EB" w:rsidRDefault="00C435EB" w:rsidP="00C435EB">
      <w:pPr>
        <w:tabs>
          <w:tab w:val="left" w:pos="709"/>
          <w:tab w:val="left" w:pos="1418"/>
        </w:tabs>
        <w:spacing w:line="260" w:lineRule="exact"/>
        <w:rPr>
          <w:rFonts w:ascii="Arial" w:hAnsi="Arial" w:cs="Arial"/>
          <w:sz w:val="20"/>
        </w:rPr>
      </w:pPr>
      <w:r w:rsidRPr="00C435EB">
        <w:rPr>
          <w:rFonts w:ascii="Arial" w:hAnsi="Arial" w:cs="Arial"/>
          <w:sz w:val="20"/>
        </w:rPr>
        <w:tab/>
      </w:r>
      <w:r w:rsidR="002B25C1" w:rsidRPr="00C435EB">
        <w:rPr>
          <w:rFonts w:ascii="Arial" w:hAnsi="Arial" w:cs="Arial"/>
          <w:sz w:val="20"/>
        </w:rPr>
        <w:t xml:space="preserve">3.1.2 </w:t>
      </w:r>
      <w:r>
        <w:rPr>
          <w:rFonts w:ascii="Arial" w:hAnsi="Arial" w:cs="Arial"/>
          <w:sz w:val="20"/>
        </w:rPr>
        <w:tab/>
      </w:r>
      <w:r w:rsidR="002B25C1" w:rsidRPr="00C435EB">
        <w:rPr>
          <w:rFonts w:ascii="Arial" w:hAnsi="Arial" w:cs="Arial"/>
          <w:sz w:val="20"/>
        </w:rPr>
        <w:t>Objekti v lasti oseb zasebnega prava</w:t>
      </w:r>
    </w:p>
    <w:p w14:paraId="63C5E228" w14:textId="78205EBE" w:rsidR="002B25C1" w:rsidRPr="00C435EB" w:rsidRDefault="00C435EB" w:rsidP="00C435EB">
      <w:pPr>
        <w:tabs>
          <w:tab w:val="left" w:pos="709"/>
          <w:tab w:val="left" w:pos="1418"/>
        </w:tabs>
        <w:spacing w:line="260" w:lineRule="exact"/>
        <w:rPr>
          <w:rFonts w:ascii="Arial" w:hAnsi="Arial" w:cs="Arial"/>
          <w:sz w:val="20"/>
        </w:rPr>
      </w:pPr>
      <w:r w:rsidRPr="00C435EB">
        <w:rPr>
          <w:rFonts w:ascii="Arial" w:hAnsi="Arial" w:cs="Arial"/>
          <w:sz w:val="20"/>
        </w:rPr>
        <w:tab/>
      </w:r>
      <w:r w:rsidR="002B25C1" w:rsidRPr="00C435EB">
        <w:rPr>
          <w:rFonts w:ascii="Arial" w:hAnsi="Arial" w:cs="Arial"/>
          <w:sz w:val="20"/>
        </w:rPr>
        <w:t xml:space="preserve">3.1.2.1 </w:t>
      </w:r>
      <w:r>
        <w:rPr>
          <w:rFonts w:ascii="Arial" w:hAnsi="Arial" w:cs="Arial"/>
          <w:sz w:val="20"/>
        </w:rPr>
        <w:tab/>
      </w:r>
      <w:r w:rsidR="002B25C1" w:rsidRPr="00C435EB">
        <w:rPr>
          <w:rFonts w:ascii="Arial" w:hAnsi="Arial" w:cs="Arial"/>
          <w:sz w:val="20"/>
        </w:rPr>
        <w:t>Objekti v</w:t>
      </w:r>
      <w:r w:rsidR="009A1CE1">
        <w:rPr>
          <w:rFonts w:ascii="Arial" w:hAnsi="Arial" w:cs="Arial"/>
          <w:sz w:val="20"/>
        </w:rPr>
        <w:t xml:space="preserve"> </w:t>
      </w:r>
      <w:r w:rsidR="002B25C1" w:rsidRPr="00C435EB">
        <w:rPr>
          <w:rFonts w:ascii="Arial" w:hAnsi="Arial" w:cs="Arial"/>
          <w:sz w:val="20"/>
        </w:rPr>
        <w:t>lasti oseb zasebnega prava, namenjeni bivanju</w:t>
      </w:r>
    </w:p>
    <w:p w14:paraId="70B75958" w14:textId="18E06111" w:rsidR="002B25C1" w:rsidRPr="00C435EB" w:rsidRDefault="00C435EB" w:rsidP="00C435EB">
      <w:pPr>
        <w:pStyle w:val="Telobesedila2"/>
        <w:tabs>
          <w:tab w:val="left" w:pos="708"/>
          <w:tab w:val="left" w:pos="1418"/>
        </w:tabs>
        <w:spacing w:line="260" w:lineRule="exact"/>
        <w:ind w:left="426" w:hanging="426"/>
        <w:rPr>
          <w:rFonts w:ascii="Arial" w:hAnsi="Arial" w:cs="Arial"/>
          <w:sz w:val="20"/>
        </w:rPr>
      </w:pPr>
      <w:r w:rsidRPr="00C435EB">
        <w:rPr>
          <w:rFonts w:ascii="Arial" w:hAnsi="Arial" w:cs="Arial"/>
          <w:sz w:val="20"/>
        </w:rPr>
        <w:tab/>
      </w:r>
      <w:r w:rsidRPr="00C435EB">
        <w:rPr>
          <w:rFonts w:ascii="Arial" w:hAnsi="Arial" w:cs="Arial"/>
          <w:sz w:val="20"/>
        </w:rPr>
        <w:tab/>
      </w:r>
      <w:r w:rsidRPr="00C435EB">
        <w:rPr>
          <w:rFonts w:ascii="Arial" w:hAnsi="Arial" w:cs="Arial"/>
          <w:sz w:val="20"/>
        </w:rPr>
        <w:tab/>
      </w:r>
      <w:r w:rsidR="002B25C1" w:rsidRPr="00C435EB">
        <w:rPr>
          <w:rFonts w:ascii="Arial" w:hAnsi="Arial" w:cs="Arial"/>
          <w:sz w:val="20"/>
        </w:rPr>
        <w:t xml:space="preserve">3.1.3 </w:t>
      </w:r>
      <w:r>
        <w:rPr>
          <w:rFonts w:ascii="Arial" w:hAnsi="Arial" w:cs="Arial"/>
          <w:sz w:val="20"/>
        </w:rPr>
        <w:tab/>
      </w:r>
      <w:r w:rsidR="002B25C1" w:rsidRPr="00C435EB">
        <w:rPr>
          <w:rFonts w:ascii="Arial" w:hAnsi="Arial" w:cs="Arial"/>
          <w:sz w:val="20"/>
        </w:rPr>
        <w:t>Obnova posebnih objektov – kulturna dediščina</w:t>
      </w:r>
    </w:p>
    <w:p w14:paraId="10734B1E" w14:textId="547A362F" w:rsidR="00FF5F84" w:rsidRPr="00C435EB" w:rsidRDefault="00C2569E" w:rsidP="00C435EB">
      <w:pPr>
        <w:autoSpaceDE w:val="0"/>
        <w:autoSpaceDN w:val="0"/>
        <w:adjustRightInd w:val="0"/>
        <w:spacing w:line="260" w:lineRule="exact"/>
        <w:ind w:left="1418" w:hanging="709"/>
        <w:rPr>
          <w:rFonts w:ascii="Arial" w:hAnsi="Arial" w:cs="Arial"/>
          <w:sz w:val="20"/>
        </w:rPr>
      </w:pPr>
      <w:r w:rsidRPr="00C435EB">
        <w:rPr>
          <w:rFonts w:ascii="Arial" w:hAnsi="Arial" w:cs="Arial"/>
          <w:sz w:val="20"/>
        </w:rPr>
        <w:t>3.2</w:t>
      </w:r>
      <w:r w:rsidR="00FF5F84" w:rsidRPr="00C435EB">
        <w:rPr>
          <w:rFonts w:ascii="Arial" w:hAnsi="Arial" w:cs="Arial"/>
          <w:sz w:val="20"/>
        </w:rPr>
        <w:tab/>
        <w:t>Informacijska in strokovno t</w:t>
      </w:r>
      <w:r w:rsidR="002B25C1" w:rsidRPr="00C435EB">
        <w:rPr>
          <w:rFonts w:ascii="Arial" w:hAnsi="Arial" w:cs="Arial"/>
          <w:sz w:val="20"/>
        </w:rPr>
        <w:t>ehnična podpora izvedbi ukrepov v pristojnosti Ministrstva za naravne vire in prostor</w:t>
      </w:r>
    </w:p>
    <w:p w14:paraId="32157A97" w14:textId="5D8FB28E" w:rsidR="00D67EB2" w:rsidRPr="00C435EB" w:rsidRDefault="00FF5F84" w:rsidP="00C435EB">
      <w:pPr>
        <w:autoSpaceDE w:val="0"/>
        <w:autoSpaceDN w:val="0"/>
        <w:adjustRightInd w:val="0"/>
        <w:spacing w:line="260" w:lineRule="exact"/>
        <w:ind w:left="1418" w:hanging="709"/>
        <w:rPr>
          <w:rFonts w:ascii="Arial" w:hAnsi="Arial" w:cs="Arial"/>
          <w:sz w:val="20"/>
        </w:rPr>
      </w:pPr>
      <w:r w:rsidRPr="00C435EB">
        <w:rPr>
          <w:rFonts w:ascii="Arial" w:hAnsi="Arial" w:cs="Arial"/>
          <w:sz w:val="20"/>
        </w:rPr>
        <w:t>3.3</w:t>
      </w:r>
      <w:r w:rsidR="00D67EB2" w:rsidRPr="00C435EB">
        <w:rPr>
          <w:rFonts w:ascii="Arial" w:hAnsi="Arial" w:cs="Arial"/>
          <w:sz w:val="20"/>
        </w:rPr>
        <w:t xml:space="preserve"> </w:t>
      </w:r>
      <w:r w:rsidR="00D67EB2" w:rsidRPr="00C435EB">
        <w:rPr>
          <w:rFonts w:ascii="Arial" w:hAnsi="Arial" w:cs="Arial"/>
          <w:sz w:val="20"/>
        </w:rPr>
        <w:tab/>
        <w:t xml:space="preserve">Ocena višine sredstev po posameznih ukrepih odprave posledic naravne nesreče na stvareh z opredelitvijo dinamike zagotavljanja sredstev </w:t>
      </w:r>
    </w:p>
    <w:p w14:paraId="7D0CD1A3" w14:textId="6CC1E247" w:rsidR="00D67EB2" w:rsidRPr="00C435EB" w:rsidRDefault="00FF5F84" w:rsidP="00C435EB">
      <w:pPr>
        <w:autoSpaceDE w:val="0"/>
        <w:autoSpaceDN w:val="0"/>
        <w:adjustRightInd w:val="0"/>
        <w:spacing w:line="260" w:lineRule="exact"/>
        <w:ind w:left="1418" w:hanging="709"/>
        <w:rPr>
          <w:rFonts w:ascii="Arial" w:hAnsi="Arial" w:cs="Arial"/>
          <w:sz w:val="20"/>
        </w:rPr>
      </w:pPr>
      <w:r w:rsidRPr="00C435EB">
        <w:rPr>
          <w:rFonts w:ascii="Arial" w:hAnsi="Arial" w:cs="Arial"/>
          <w:sz w:val="20"/>
        </w:rPr>
        <w:t>3.4</w:t>
      </w:r>
      <w:r w:rsidR="00D67EB2" w:rsidRPr="00C435EB">
        <w:rPr>
          <w:rFonts w:ascii="Arial" w:hAnsi="Arial" w:cs="Arial"/>
          <w:sz w:val="20"/>
        </w:rPr>
        <w:tab/>
        <w:t>Nosilci posameznih nalog</w:t>
      </w:r>
    </w:p>
    <w:p w14:paraId="519C017F" w14:textId="3740CE07" w:rsidR="007C3C2D" w:rsidRPr="00C435EB" w:rsidRDefault="007C3C2D" w:rsidP="00C435EB">
      <w:pPr>
        <w:autoSpaceDE w:val="0"/>
        <w:autoSpaceDN w:val="0"/>
        <w:adjustRightInd w:val="0"/>
        <w:spacing w:line="260" w:lineRule="exact"/>
        <w:ind w:left="1418" w:hanging="709"/>
        <w:rPr>
          <w:rFonts w:ascii="Arial" w:hAnsi="Arial" w:cs="Arial"/>
          <w:sz w:val="20"/>
        </w:rPr>
      </w:pPr>
      <w:r w:rsidRPr="00C435EB">
        <w:rPr>
          <w:rFonts w:ascii="Arial" w:hAnsi="Arial" w:cs="Arial"/>
          <w:sz w:val="20"/>
        </w:rPr>
        <w:t xml:space="preserve">3.4.1 </w:t>
      </w:r>
      <w:r w:rsidR="00C435EB">
        <w:rPr>
          <w:rFonts w:ascii="Arial" w:hAnsi="Arial" w:cs="Arial"/>
          <w:sz w:val="20"/>
        </w:rPr>
        <w:tab/>
      </w:r>
      <w:r w:rsidRPr="00C435EB">
        <w:rPr>
          <w:rFonts w:ascii="Arial" w:hAnsi="Arial" w:cs="Arial"/>
          <w:sz w:val="20"/>
        </w:rPr>
        <w:t>Ministrstvo za naravne vire in prostor</w:t>
      </w:r>
    </w:p>
    <w:p w14:paraId="0C61B788" w14:textId="0787C0BE" w:rsidR="007C3C2D" w:rsidRPr="00C435EB" w:rsidRDefault="007C3C2D" w:rsidP="00C435EB">
      <w:pPr>
        <w:autoSpaceDE w:val="0"/>
        <w:autoSpaceDN w:val="0"/>
        <w:adjustRightInd w:val="0"/>
        <w:spacing w:line="260" w:lineRule="exact"/>
        <w:ind w:left="1418" w:hanging="709"/>
        <w:rPr>
          <w:rFonts w:ascii="Arial" w:hAnsi="Arial" w:cs="Arial"/>
          <w:sz w:val="20"/>
        </w:rPr>
      </w:pPr>
      <w:r w:rsidRPr="00C435EB">
        <w:rPr>
          <w:rFonts w:ascii="Arial" w:hAnsi="Arial" w:cs="Arial"/>
          <w:sz w:val="20"/>
        </w:rPr>
        <w:t xml:space="preserve">3.4.2 </w:t>
      </w:r>
      <w:r w:rsidR="00C435EB">
        <w:rPr>
          <w:rFonts w:ascii="Arial" w:hAnsi="Arial" w:cs="Arial"/>
          <w:sz w:val="20"/>
        </w:rPr>
        <w:tab/>
      </w:r>
      <w:r w:rsidRPr="00C435EB">
        <w:rPr>
          <w:rFonts w:ascii="Arial" w:hAnsi="Arial" w:cs="Arial"/>
          <w:sz w:val="20"/>
        </w:rPr>
        <w:t>Lokalna skupnost</w:t>
      </w:r>
    </w:p>
    <w:p w14:paraId="61E566EE" w14:textId="7C842EF4" w:rsidR="00BE2BAF" w:rsidRDefault="00BE2BAF" w:rsidP="00C435EB">
      <w:pPr>
        <w:autoSpaceDE w:val="0"/>
        <w:autoSpaceDN w:val="0"/>
        <w:adjustRightInd w:val="0"/>
        <w:spacing w:line="260" w:lineRule="exact"/>
        <w:ind w:left="1418" w:hanging="709"/>
        <w:rPr>
          <w:rFonts w:ascii="Arial" w:hAnsi="Arial" w:cs="Arial"/>
          <w:sz w:val="20"/>
        </w:rPr>
      </w:pPr>
      <w:r>
        <w:rPr>
          <w:rFonts w:ascii="Arial" w:hAnsi="Arial" w:cs="Arial"/>
          <w:sz w:val="20"/>
        </w:rPr>
        <w:t>3.5</w:t>
      </w:r>
      <w:r w:rsidR="009A1CE1">
        <w:rPr>
          <w:rFonts w:ascii="Arial" w:hAnsi="Arial" w:cs="Arial"/>
          <w:sz w:val="20"/>
        </w:rPr>
        <w:t xml:space="preserve"> </w:t>
      </w:r>
      <w:r w:rsidR="00C435EB">
        <w:rPr>
          <w:rFonts w:ascii="Arial" w:hAnsi="Arial" w:cs="Arial"/>
          <w:sz w:val="20"/>
        </w:rPr>
        <w:tab/>
      </w:r>
      <w:r w:rsidR="007C3C2D">
        <w:rPr>
          <w:rFonts w:ascii="Arial" w:hAnsi="Arial" w:cs="Arial"/>
          <w:sz w:val="20"/>
        </w:rPr>
        <w:t>Obvezna vsebina</w:t>
      </w:r>
      <w:r w:rsidRPr="0070191A">
        <w:rPr>
          <w:rFonts w:ascii="Arial" w:hAnsi="Arial" w:cs="Arial"/>
          <w:sz w:val="20"/>
        </w:rPr>
        <w:t xml:space="preserve"> letnih programov ter roki predložitve letnih programov v sprejem Vladi Republike Slovenije</w:t>
      </w:r>
    </w:p>
    <w:bookmarkEnd w:id="2"/>
    <w:p w14:paraId="6FD351CC" w14:textId="77777777" w:rsidR="008463C3" w:rsidRDefault="008463C3" w:rsidP="009675B1">
      <w:pPr>
        <w:autoSpaceDE w:val="0"/>
        <w:autoSpaceDN w:val="0"/>
        <w:adjustRightInd w:val="0"/>
        <w:spacing w:line="260" w:lineRule="exact"/>
        <w:rPr>
          <w:rFonts w:ascii="Arial" w:hAnsi="Arial" w:cs="Arial"/>
          <w:sz w:val="20"/>
        </w:rPr>
      </w:pPr>
    </w:p>
    <w:p w14:paraId="18F5FB6B" w14:textId="77777777" w:rsidR="008463C3" w:rsidRPr="003839F6" w:rsidRDefault="008463C3" w:rsidP="009675B1">
      <w:pPr>
        <w:autoSpaceDE w:val="0"/>
        <w:autoSpaceDN w:val="0"/>
        <w:adjustRightInd w:val="0"/>
        <w:spacing w:line="260" w:lineRule="exact"/>
        <w:rPr>
          <w:rFonts w:ascii="Arial" w:hAnsi="Arial" w:cs="Arial"/>
          <w:sz w:val="20"/>
        </w:rPr>
      </w:pPr>
      <w:r>
        <w:rPr>
          <w:rFonts w:ascii="Arial" w:hAnsi="Arial" w:cs="Arial"/>
          <w:sz w:val="20"/>
        </w:rPr>
        <w:t xml:space="preserve"> </w:t>
      </w:r>
    </w:p>
    <w:p w14:paraId="35F3E330" w14:textId="30D0AB69" w:rsidR="00FC6A0F" w:rsidRDefault="00B74190" w:rsidP="00611F03">
      <w:pPr>
        <w:spacing w:line="260" w:lineRule="exact"/>
        <w:rPr>
          <w:rFonts w:ascii="Arial" w:hAnsi="Arial" w:cs="Arial"/>
          <w:sz w:val="20"/>
        </w:rPr>
      </w:pPr>
      <w:r w:rsidRPr="003839F6">
        <w:rPr>
          <w:rFonts w:ascii="Arial" w:hAnsi="Arial" w:cs="Arial"/>
          <w:sz w:val="20"/>
        </w:rPr>
        <w:t>Prilog</w:t>
      </w:r>
      <w:r w:rsidR="00832E0D">
        <w:rPr>
          <w:rFonts w:ascii="Arial" w:hAnsi="Arial" w:cs="Arial"/>
          <w:sz w:val="20"/>
        </w:rPr>
        <w:t>e</w:t>
      </w:r>
      <w:r w:rsidR="00D67EB2" w:rsidRPr="003839F6">
        <w:rPr>
          <w:rFonts w:ascii="Arial" w:hAnsi="Arial" w:cs="Arial"/>
          <w:sz w:val="20"/>
        </w:rPr>
        <w:t>:</w:t>
      </w:r>
    </w:p>
    <w:p w14:paraId="1A18218D" w14:textId="627B6E43" w:rsidR="00FC6A0F" w:rsidRPr="00611F03" w:rsidRDefault="00FC6A0F" w:rsidP="00280BB8">
      <w:pPr>
        <w:spacing w:line="260" w:lineRule="exact"/>
        <w:ind w:left="851" w:hanging="851"/>
        <w:rPr>
          <w:rFonts w:ascii="Arial" w:hAnsi="Arial" w:cs="Arial"/>
          <w:sz w:val="20"/>
        </w:rPr>
      </w:pPr>
      <w:r>
        <w:rPr>
          <w:rFonts w:ascii="Arial" w:hAnsi="Arial" w:cs="Arial"/>
          <w:sz w:val="20"/>
        </w:rPr>
        <w:t xml:space="preserve">– </w:t>
      </w:r>
      <w:r w:rsidRPr="008F3119">
        <w:rPr>
          <w:rFonts w:ascii="Arial" w:hAnsi="Arial" w:cs="Arial"/>
          <w:color w:val="FF0000"/>
          <w:sz w:val="20"/>
        </w:rPr>
        <w:tab/>
      </w:r>
      <w:r w:rsidRPr="0070191A">
        <w:rPr>
          <w:rFonts w:ascii="Arial" w:hAnsi="Arial" w:cs="Arial"/>
          <w:sz w:val="20"/>
        </w:rPr>
        <w:t xml:space="preserve">Priloga </w:t>
      </w:r>
      <w:r w:rsidR="00CA1FAD" w:rsidRPr="0070191A">
        <w:rPr>
          <w:rFonts w:ascii="Arial" w:hAnsi="Arial" w:cs="Arial"/>
          <w:sz w:val="20"/>
        </w:rPr>
        <w:t>1</w:t>
      </w:r>
      <w:r w:rsidRPr="0070191A">
        <w:rPr>
          <w:rFonts w:ascii="Arial" w:hAnsi="Arial" w:cs="Arial"/>
          <w:sz w:val="20"/>
        </w:rPr>
        <w:t xml:space="preserve">: </w:t>
      </w:r>
      <w:r w:rsidR="00EE5CF8" w:rsidRPr="0070191A">
        <w:rPr>
          <w:rFonts w:ascii="Arial" w:hAnsi="Arial" w:cs="Arial"/>
          <w:sz w:val="20"/>
        </w:rPr>
        <w:t>Seznam objektov v lasti občine ali osebe javnega prava in objektov gospodarske javne infrastrukture lokalnega</w:t>
      </w:r>
      <w:r w:rsidR="00A41901">
        <w:rPr>
          <w:rFonts w:ascii="Arial" w:hAnsi="Arial" w:cs="Arial"/>
          <w:sz w:val="20"/>
        </w:rPr>
        <w:t xml:space="preserve"> pomena</w:t>
      </w:r>
    </w:p>
    <w:p w14:paraId="479C9F47" w14:textId="70324B8E" w:rsidR="00022D50" w:rsidRPr="0070191A" w:rsidRDefault="00463DAA" w:rsidP="00280BB8">
      <w:pPr>
        <w:spacing w:line="260" w:lineRule="exact"/>
        <w:ind w:left="851" w:hanging="851"/>
        <w:rPr>
          <w:rFonts w:ascii="Arial" w:hAnsi="Arial" w:cs="Arial"/>
          <w:sz w:val="20"/>
        </w:rPr>
      </w:pPr>
      <w:r w:rsidRPr="0070191A">
        <w:rPr>
          <w:rFonts w:ascii="Arial" w:hAnsi="Arial" w:cs="Arial"/>
          <w:sz w:val="20"/>
        </w:rPr>
        <w:t xml:space="preserve">– </w:t>
      </w:r>
      <w:r w:rsidRPr="0070191A">
        <w:rPr>
          <w:rFonts w:ascii="Arial" w:hAnsi="Arial" w:cs="Arial"/>
          <w:sz w:val="20"/>
        </w:rPr>
        <w:tab/>
        <w:t xml:space="preserve">Priloga </w:t>
      </w:r>
      <w:r w:rsidR="002933B9" w:rsidRPr="0070191A">
        <w:rPr>
          <w:rFonts w:ascii="Arial" w:hAnsi="Arial" w:cs="Arial"/>
          <w:sz w:val="20"/>
        </w:rPr>
        <w:t>2</w:t>
      </w:r>
      <w:r w:rsidRPr="0070191A">
        <w:rPr>
          <w:rFonts w:ascii="Arial" w:hAnsi="Arial" w:cs="Arial"/>
          <w:sz w:val="20"/>
        </w:rPr>
        <w:t>: S</w:t>
      </w:r>
      <w:r w:rsidR="00692C21" w:rsidRPr="0070191A">
        <w:rPr>
          <w:rFonts w:ascii="Arial" w:hAnsi="Arial" w:cs="Arial"/>
          <w:sz w:val="20"/>
        </w:rPr>
        <w:t xml:space="preserve">eznam </w:t>
      </w:r>
      <w:r w:rsidRPr="0070191A">
        <w:rPr>
          <w:rFonts w:ascii="Arial" w:hAnsi="Arial" w:cs="Arial"/>
          <w:sz w:val="20"/>
        </w:rPr>
        <w:t xml:space="preserve">stavb namenjenih bivanju </w:t>
      </w:r>
      <w:r w:rsidR="00D10860">
        <w:rPr>
          <w:rFonts w:ascii="Arial" w:hAnsi="Arial" w:cs="Arial"/>
          <w:sz w:val="20"/>
        </w:rPr>
        <w:t xml:space="preserve">v lasti </w:t>
      </w:r>
      <w:r w:rsidR="00692C21" w:rsidRPr="0070191A">
        <w:rPr>
          <w:rFonts w:ascii="Arial" w:hAnsi="Arial" w:cs="Arial"/>
          <w:sz w:val="20"/>
        </w:rPr>
        <w:t>upravičencev do sredstev državnega proračuna</w:t>
      </w:r>
      <w:r w:rsidRPr="0070191A">
        <w:rPr>
          <w:rFonts w:ascii="Arial" w:hAnsi="Arial" w:cs="Arial"/>
          <w:sz w:val="20"/>
        </w:rPr>
        <w:t xml:space="preserve"> za obnovo</w:t>
      </w:r>
    </w:p>
    <w:p w14:paraId="2AA914F7" w14:textId="5AA952D2" w:rsidR="00EE5CF8" w:rsidRPr="0070191A" w:rsidRDefault="00AD0D27" w:rsidP="00280BB8">
      <w:pPr>
        <w:spacing w:line="260" w:lineRule="exact"/>
        <w:ind w:left="851" w:hanging="851"/>
        <w:rPr>
          <w:rFonts w:ascii="Arial" w:hAnsi="Arial" w:cs="Arial"/>
          <w:sz w:val="20"/>
        </w:rPr>
      </w:pPr>
      <w:r w:rsidRPr="0070191A">
        <w:rPr>
          <w:rFonts w:ascii="Arial" w:hAnsi="Arial" w:cs="Arial"/>
          <w:sz w:val="20"/>
        </w:rPr>
        <w:t>–</w:t>
      </w:r>
      <w:r w:rsidR="00144297" w:rsidRPr="0070191A">
        <w:rPr>
          <w:rFonts w:ascii="Arial" w:hAnsi="Arial" w:cs="Arial"/>
          <w:sz w:val="20"/>
        </w:rPr>
        <w:t xml:space="preserve"> </w:t>
      </w:r>
      <w:r w:rsidRPr="0070191A">
        <w:rPr>
          <w:rFonts w:ascii="Arial" w:hAnsi="Arial" w:cs="Arial"/>
          <w:sz w:val="20"/>
        </w:rPr>
        <w:tab/>
      </w:r>
      <w:r w:rsidR="00330B63" w:rsidRPr="0070191A">
        <w:rPr>
          <w:rFonts w:ascii="Arial" w:hAnsi="Arial" w:cs="Arial"/>
          <w:sz w:val="20"/>
        </w:rPr>
        <w:t xml:space="preserve">Priloga </w:t>
      </w:r>
      <w:r w:rsidR="0070191A">
        <w:rPr>
          <w:rFonts w:ascii="Arial" w:hAnsi="Arial" w:cs="Arial"/>
          <w:sz w:val="20"/>
        </w:rPr>
        <w:t>3</w:t>
      </w:r>
      <w:r w:rsidR="000A7E19" w:rsidRPr="0070191A">
        <w:rPr>
          <w:rFonts w:ascii="Arial" w:hAnsi="Arial" w:cs="Arial"/>
          <w:sz w:val="20"/>
        </w:rPr>
        <w:t>: Obrazci za pripravo vloge upravičencem – fizičnim osebam</w:t>
      </w:r>
      <w:r w:rsidR="00CA1FAD" w:rsidRPr="0070191A">
        <w:rPr>
          <w:rFonts w:ascii="Arial" w:hAnsi="Arial" w:cs="Arial"/>
          <w:sz w:val="20"/>
        </w:rPr>
        <w:t xml:space="preserve"> </w:t>
      </w:r>
    </w:p>
    <w:p w14:paraId="1F8A671F" w14:textId="77777777" w:rsidR="00D67EB2" w:rsidRPr="003839F6" w:rsidRDefault="00D67EB2" w:rsidP="009675B1">
      <w:pPr>
        <w:spacing w:line="260" w:lineRule="exact"/>
        <w:rPr>
          <w:rFonts w:ascii="Arial" w:hAnsi="Arial" w:cs="Arial"/>
          <w:sz w:val="20"/>
        </w:rPr>
      </w:pPr>
    </w:p>
    <w:p w14:paraId="1BA2D44D" w14:textId="77777777" w:rsidR="0077076A" w:rsidRPr="00832E0D" w:rsidRDefault="00D67EB2" w:rsidP="009675B1">
      <w:pPr>
        <w:spacing w:line="260" w:lineRule="exact"/>
        <w:rPr>
          <w:rFonts w:ascii="Arial" w:hAnsi="Arial" w:cs="Arial"/>
          <w:sz w:val="20"/>
        </w:rPr>
      </w:pPr>
      <w:r w:rsidRPr="003839F6">
        <w:rPr>
          <w:rFonts w:ascii="Arial" w:hAnsi="Arial" w:cs="Arial"/>
          <w:sz w:val="20"/>
        </w:rPr>
        <w:br w:type="page"/>
      </w:r>
    </w:p>
    <w:p w14:paraId="50B73EC0" w14:textId="77777777" w:rsidR="00D67EB2" w:rsidRPr="003839F6" w:rsidRDefault="00D67EB2">
      <w:pPr>
        <w:numPr>
          <w:ilvl w:val="0"/>
          <w:numId w:val="1"/>
        </w:numPr>
        <w:spacing w:line="260" w:lineRule="exact"/>
        <w:ind w:left="0" w:firstLine="0"/>
        <w:jc w:val="left"/>
        <w:rPr>
          <w:rFonts w:ascii="Arial" w:hAnsi="Arial" w:cs="Arial"/>
          <w:b/>
          <w:sz w:val="20"/>
        </w:rPr>
      </w:pPr>
      <w:r w:rsidRPr="003839F6">
        <w:rPr>
          <w:rFonts w:ascii="Arial" w:hAnsi="Arial" w:cs="Arial"/>
          <w:b/>
          <w:sz w:val="20"/>
        </w:rPr>
        <w:lastRenderedPageBreak/>
        <w:t>Uvod</w:t>
      </w:r>
    </w:p>
    <w:p w14:paraId="20EF2F1B" w14:textId="77777777" w:rsidR="00D67EB2" w:rsidRPr="003839F6" w:rsidRDefault="00D67EB2" w:rsidP="009675B1">
      <w:pPr>
        <w:spacing w:line="260" w:lineRule="exact"/>
        <w:rPr>
          <w:rFonts w:ascii="Arial" w:hAnsi="Arial" w:cs="Arial"/>
          <w:b/>
          <w:sz w:val="20"/>
        </w:rPr>
      </w:pPr>
    </w:p>
    <w:p w14:paraId="12EEF31B" w14:textId="15BEFDDC" w:rsidR="00D67EB2" w:rsidRPr="003839F6" w:rsidRDefault="00D67EB2" w:rsidP="005B1A87">
      <w:pPr>
        <w:pStyle w:val="datumtevilka"/>
        <w:jc w:val="both"/>
        <w:rPr>
          <w:rFonts w:cs="Arial"/>
        </w:rPr>
      </w:pPr>
      <w:r w:rsidRPr="003839F6">
        <w:rPr>
          <w:rFonts w:cs="Arial"/>
        </w:rPr>
        <w:t xml:space="preserve">Na podlagi </w:t>
      </w:r>
      <w:r w:rsidR="00D87C0F" w:rsidRPr="003839F6">
        <w:rPr>
          <w:rFonts w:cs="Arial"/>
        </w:rPr>
        <w:t>Zakona o odpravi posledic naravnih nesreč (Uradni list RS, št. 114/05 – uradno prečiščeno besedilo, 90/07, 102/07, 40/12 – ZUJF</w:t>
      </w:r>
      <w:r w:rsidR="006D62F7">
        <w:rPr>
          <w:rFonts w:cs="Arial"/>
        </w:rPr>
        <w:t>,</w:t>
      </w:r>
      <w:r w:rsidR="00D87C0F" w:rsidRPr="003839F6">
        <w:rPr>
          <w:rFonts w:cs="Arial"/>
        </w:rPr>
        <w:t xml:space="preserve"> 17/14</w:t>
      </w:r>
      <w:r w:rsidR="002F709A">
        <w:rPr>
          <w:rFonts w:cs="Arial"/>
        </w:rPr>
        <w:t>,</w:t>
      </w:r>
      <w:r w:rsidR="006D62F7">
        <w:rPr>
          <w:rFonts w:cs="Arial"/>
        </w:rPr>
        <w:t xml:space="preserve"> 163/22</w:t>
      </w:r>
      <w:r w:rsidR="002F709A">
        <w:rPr>
          <w:rFonts w:cs="Arial"/>
        </w:rPr>
        <w:t xml:space="preserve"> </w:t>
      </w:r>
      <w:r w:rsidR="00C2569E">
        <w:rPr>
          <w:rFonts w:cs="Arial"/>
        </w:rPr>
        <w:t xml:space="preserve">in 18/23 </w:t>
      </w:r>
      <w:r w:rsidR="00C2569E">
        <w:rPr>
          <w:rFonts w:cs="Arial"/>
        </w:rPr>
        <w:sym w:font="Symbol" w:char="F02D"/>
      </w:r>
      <w:r w:rsidR="002F709A" w:rsidRPr="002F709A">
        <w:rPr>
          <w:rFonts w:cs="Arial"/>
        </w:rPr>
        <w:t xml:space="preserve"> ZDU-1O</w:t>
      </w:r>
      <w:r w:rsidR="00ED2511">
        <w:rPr>
          <w:rFonts w:cs="Arial"/>
        </w:rPr>
        <w:t>, 88/23, 95/23-ZIUOPZP in 117/23 – ZIUOPZP-A</w:t>
      </w:r>
      <w:r w:rsidR="00D87C0F" w:rsidRPr="003839F6">
        <w:rPr>
          <w:rFonts w:cs="Arial"/>
        </w:rPr>
        <w:t>; v nadaljnjem besedilu: zakon), skladno s sprejetim</w:t>
      </w:r>
      <w:r w:rsidRPr="003839F6">
        <w:rPr>
          <w:rFonts w:cs="Arial"/>
        </w:rPr>
        <w:t xml:space="preserve"> </w:t>
      </w:r>
      <w:r w:rsidR="00280BB8">
        <w:rPr>
          <w:rFonts w:cs="Arial"/>
        </w:rPr>
        <w:t>S</w:t>
      </w:r>
      <w:r w:rsidRPr="003839F6">
        <w:rPr>
          <w:rFonts w:cs="Arial"/>
        </w:rPr>
        <w:t>klep</w:t>
      </w:r>
      <w:r w:rsidR="00D87C0F" w:rsidRPr="003839F6">
        <w:rPr>
          <w:rFonts w:cs="Arial"/>
        </w:rPr>
        <w:t>om</w:t>
      </w:r>
      <w:r w:rsidRPr="003839F6">
        <w:rPr>
          <w:rFonts w:cs="Arial"/>
        </w:rPr>
        <w:t xml:space="preserve"> Vlade Re</w:t>
      </w:r>
      <w:r w:rsidR="000D45F2">
        <w:rPr>
          <w:rFonts w:cs="Arial"/>
        </w:rPr>
        <w:t xml:space="preserve">publike Slovenije, </w:t>
      </w:r>
      <w:r w:rsidR="00280BB8">
        <w:rPr>
          <w:rFonts w:cs="Arial"/>
        </w:rPr>
        <w:t xml:space="preserve">št. </w:t>
      </w:r>
      <w:r w:rsidR="00BC16A4" w:rsidRPr="007A3922">
        <w:rPr>
          <w:rFonts w:cs="Arial"/>
        </w:rPr>
        <w:t>84400-</w:t>
      </w:r>
      <w:r w:rsidR="00BC16A4">
        <w:rPr>
          <w:rFonts w:cs="Arial"/>
        </w:rPr>
        <w:t>8</w:t>
      </w:r>
      <w:r w:rsidR="00BC16A4" w:rsidRPr="007A3922">
        <w:rPr>
          <w:rFonts w:cs="Arial"/>
        </w:rPr>
        <w:t xml:space="preserve">/2023/3 z dne </w:t>
      </w:r>
      <w:r w:rsidR="00BC16A4">
        <w:rPr>
          <w:rFonts w:cs="Arial"/>
        </w:rPr>
        <w:t>23</w:t>
      </w:r>
      <w:r w:rsidR="00BC16A4" w:rsidRPr="007A3922">
        <w:rPr>
          <w:rFonts w:cs="Arial"/>
        </w:rPr>
        <w:t xml:space="preserve">. </w:t>
      </w:r>
      <w:r w:rsidR="00BC16A4">
        <w:rPr>
          <w:rFonts w:cs="Arial"/>
        </w:rPr>
        <w:t>8</w:t>
      </w:r>
      <w:r w:rsidR="00BC16A4" w:rsidRPr="007A3922">
        <w:rPr>
          <w:rFonts w:cs="Arial"/>
        </w:rPr>
        <w:t>. 2023</w:t>
      </w:r>
      <w:r w:rsidR="00ED2511">
        <w:rPr>
          <w:rFonts w:cs="Arial"/>
        </w:rPr>
        <w:t>,</w:t>
      </w:r>
      <w:r w:rsidR="00C6542A">
        <w:rPr>
          <w:rFonts w:cs="Arial"/>
        </w:rPr>
        <w:t xml:space="preserve"> </w:t>
      </w:r>
      <w:r w:rsidR="000D45F2">
        <w:rPr>
          <w:rFonts w:cs="Arial"/>
        </w:rPr>
        <w:t>ki se nanaša</w:t>
      </w:r>
      <w:r w:rsidRPr="003839F6">
        <w:rPr>
          <w:rFonts w:cs="Arial"/>
        </w:rPr>
        <w:t xml:space="preserve"> na oceno neposredne škode na stvareh </w:t>
      </w:r>
      <w:r w:rsidR="00C6542A" w:rsidRPr="0062771E">
        <w:rPr>
          <w:rFonts w:cs="Arial"/>
        </w:rPr>
        <w:t xml:space="preserve">zaradi </w:t>
      </w:r>
      <w:r w:rsidR="008F3119" w:rsidRPr="007A3922">
        <w:rPr>
          <w:rFonts w:cs="Arial"/>
        </w:rPr>
        <w:t xml:space="preserve">posledic </w:t>
      </w:r>
      <w:r w:rsidR="00470612" w:rsidRPr="001C29A1">
        <w:rPr>
          <w:rFonts w:cs="Arial"/>
        </w:rPr>
        <w:t xml:space="preserve">obilnega deževja s poplavami in plazovi </w:t>
      </w:r>
      <w:r w:rsidR="00470612" w:rsidRPr="001C29A1">
        <w:rPr>
          <w:rFonts w:cs="Arial"/>
          <w:lang w:bidi="si-LK"/>
        </w:rPr>
        <w:t>od 14. do 23. maja</w:t>
      </w:r>
      <w:r w:rsidR="00C6542A" w:rsidRPr="0062771E">
        <w:rPr>
          <w:rFonts w:cs="Arial"/>
          <w:lang w:bidi="si-LK"/>
        </w:rPr>
        <w:t xml:space="preserve"> 2023</w:t>
      </w:r>
      <w:r w:rsidR="00C6542A">
        <w:t xml:space="preserve">, </w:t>
      </w:r>
      <w:r w:rsidRPr="003839F6">
        <w:rPr>
          <w:rFonts w:cs="Arial"/>
        </w:rPr>
        <w:t xml:space="preserve">je Ministrstvo za </w:t>
      </w:r>
      <w:r w:rsidR="00717AA0">
        <w:rPr>
          <w:rFonts w:cs="Arial"/>
        </w:rPr>
        <w:t>naravne vire</w:t>
      </w:r>
      <w:r w:rsidRPr="003839F6">
        <w:rPr>
          <w:rFonts w:cs="Arial"/>
        </w:rPr>
        <w:t xml:space="preserve"> in prostor pripravilo </w:t>
      </w:r>
      <w:bookmarkStart w:id="3" w:name="_Hlk160006293"/>
      <w:r w:rsidR="00D87C0F" w:rsidRPr="003839F6">
        <w:rPr>
          <w:rFonts w:cs="Arial"/>
        </w:rPr>
        <w:t>P</w:t>
      </w:r>
      <w:r w:rsidRPr="003839F6">
        <w:rPr>
          <w:rFonts w:cs="Arial"/>
        </w:rPr>
        <w:t xml:space="preserve">rogram odprave posledic neposredne škode na stvareh zaradi </w:t>
      </w:r>
      <w:r w:rsidR="00470612" w:rsidRPr="001C29A1">
        <w:rPr>
          <w:rFonts w:cs="Arial"/>
        </w:rPr>
        <w:t xml:space="preserve">obilnega deževja s poplavami in plazovi </w:t>
      </w:r>
      <w:r w:rsidR="00470612" w:rsidRPr="001C29A1">
        <w:rPr>
          <w:rFonts w:cs="Arial"/>
          <w:lang w:bidi="si-LK"/>
        </w:rPr>
        <w:t xml:space="preserve">od 14. do 23. maja </w:t>
      </w:r>
      <w:r w:rsidR="00C6542A" w:rsidRPr="001B7CEA">
        <w:rPr>
          <w:rFonts w:cs="Arial"/>
          <w:lang w:bidi="si-LK"/>
        </w:rPr>
        <w:t>2023</w:t>
      </w:r>
      <w:bookmarkEnd w:id="3"/>
      <w:r w:rsidR="00AE758A">
        <w:rPr>
          <w:rFonts w:cs="Arial"/>
        </w:rPr>
        <w:t>.</w:t>
      </w:r>
      <w:r w:rsidR="008463C3" w:rsidRPr="003839F6">
        <w:rPr>
          <w:rFonts w:cs="Arial"/>
        </w:rPr>
        <w:t xml:space="preserve"> </w:t>
      </w:r>
      <w:r w:rsidRPr="003839F6">
        <w:rPr>
          <w:rFonts w:cs="Arial"/>
        </w:rPr>
        <w:t xml:space="preserve">Predlog </w:t>
      </w:r>
      <w:r w:rsidR="00DF7621" w:rsidRPr="003839F6">
        <w:rPr>
          <w:rFonts w:cs="Arial"/>
        </w:rPr>
        <w:t>P</w:t>
      </w:r>
      <w:r w:rsidRPr="003839F6">
        <w:rPr>
          <w:rFonts w:cs="Arial"/>
        </w:rPr>
        <w:t xml:space="preserve">rograma odprave posledic neposredne škode na stvareh zaradi </w:t>
      </w:r>
      <w:r w:rsidR="00470612" w:rsidRPr="001C29A1">
        <w:rPr>
          <w:rFonts w:cs="Arial"/>
        </w:rPr>
        <w:t xml:space="preserve">obilnega deževja s poplavami in plazovi </w:t>
      </w:r>
      <w:r w:rsidR="00470612" w:rsidRPr="001C29A1">
        <w:rPr>
          <w:rFonts w:cs="Arial"/>
          <w:lang w:bidi="si-LK"/>
        </w:rPr>
        <w:t xml:space="preserve">od 14. do 23. maja </w:t>
      </w:r>
      <w:r w:rsidR="00C6542A" w:rsidRPr="001B7CEA">
        <w:rPr>
          <w:rFonts w:cs="Arial"/>
          <w:lang w:bidi="si-LK"/>
        </w:rPr>
        <w:t>2023</w:t>
      </w:r>
      <w:r w:rsidR="00C6542A">
        <w:rPr>
          <w:rFonts w:cs="Arial"/>
          <w:lang w:bidi="si-LK"/>
        </w:rPr>
        <w:t xml:space="preserve"> </w:t>
      </w:r>
      <w:r w:rsidRPr="003839F6">
        <w:rPr>
          <w:rFonts w:cs="Arial"/>
        </w:rPr>
        <w:t>je</w:t>
      </w:r>
      <w:r w:rsidR="00C6542A">
        <w:rPr>
          <w:rFonts w:cs="Arial"/>
        </w:rPr>
        <w:t>,</w:t>
      </w:r>
      <w:r w:rsidRPr="003839F6">
        <w:rPr>
          <w:rFonts w:cs="Arial"/>
        </w:rPr>
        <w:t xml:space="preserve"> skladno z določili zakona</w:t>
      </w:r>
      <w:r w:rsidR="00C6542A">
        <w:rPr>
          <w:rFonts w:cs="Arial"/>
        </w:rPr>
        <w:t>,</w:t>
      </w:r>
      <w:r w:rsidRPr="003839F6">
        <w:rPr>
          <w:rFonts w:cs="Arial"/>
        </w:rPr>
        <w:t xml:space="preserve"> obravnavala in potrdila Komisija za odpravo posledic naravnih nesreč na stvareh. </w:t>
      </w:r>
    </w:p>
    <w:p w14:paraId="73F1138B" w14:textId="77777777" w:rsidR="000F0F32" w:rsidRPr="003839F6" w:rsidRDefault="000F0F32" w:rsidP="009675B1">
      <w:pPr>
        <w:spacing w:line="260" w:lineRule="exact"/>
        <w:rPr>
          <w:rFonts w:ascii="Arial" w:hAnsi="Arial" w:cs="Arial"/>
          <w:sz w:val="20"/>
        </w:rPr>
      </w:pPr>
    </w:p>
    <w:p w14:paraId="0287B94E" w14:textId="77777777" w:rsidR="00D67EB2" w:rsidRPr="003839F6" w:rsidRDefault="00D67EB2" w:rsidP="009675B1">
      <w:pPr>
        <w:spacing w:line="260" w:lineRule="exact"/>
        <w:rPr>
          <w:rFonts w:ascii="Arial" w:hAnsi="Arial" w:cs="Arial"/>
          <w:sz w:val="20"/>
        </w:rPr>
      </w:pPr>
      <w:bookmarkStart w:id="4" w:name="_Hlk160266868"/>
      <w:r w:rsidRPr="003839F6">
        <w:rPr>
          <w:rFonts w:ascii="Arial" w:hAnsi="Arial" w:cs="Arial"/>
          <w:sz w:val="20"/>
        </w:rPr>
        <w:t xml:space="preserve">Kot to določata peti odstavek 14. člena in 30. člen zakona, je program pripravljen </w:t>
      </w:r>
      <w:bookmarkStart w:id="5" w:name="_Hlk160006455"/>
      <w:r w:rsidRPr="003839F6">
        <w:rPr>
          <w:rFonts w:ascii="Arial" w:hAnsi="Arial" w:cs="Arial"/>
          <w:sz w:val="20"/>
        </w:rPr>
        <w:t xml:space="preserve">v okviru pristojnosti Ministrstva za </w:t>
      </w:r>
      <w:r w:rsidR="00717AA0">
        <w:rPr>
          <w:rFonts w:ascii="Arial" w:hAnsi="Arial" w:cs="Arial"/>
          <w:sz w:val="20"/>
        </w:rPr>
        <w:t>naravne vire</w:t>
      </w:r>
      <w:r w:rsidRPr="003839F6">
        <w:rPr>
          <w:rFonts w:ascii="Arial" w:hAnsi="Arial" w:cs="Arial"/>
          <w:sz w:val="20"/>
        </w:rPr>
        <w:t xml:space="preserve"> in prostor za izvajanje programa odprave posledic nesreče, in sicer za: </w:t>
      </w:r>
    </w:p>
    <w:p w14:paraId="2BDC97EA"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sredstva za vzdrževanje zagotavlja samo ali organ v njegovi sestavi, </w:t>
      </w:r>
    </w:p>
    <w:p w14:paraId="48BCB6CA"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izgradnjo geotehničnih objektov,</w:t>
      </w:r>
    </w:p>
    <w:p w14:paraId="0ABD3881"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 xml:space="preserve">obnovo stvari, za katere so upravičene do sredstev za odpravo posledic nesreč po tem zakonu občine, </w:t>
      </w:r>
    </w:p>
    <w:p w14:paraId="182D6D87"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je upravičena do sredstev za odpravo posledic nesreč po tem zakonu oseba javnega prava, katere ustanovitelj ali soustan</w:t>
      </w:r>
      <w:r w:rsidR="008A6EDE" w:rsidRPr="003839F6">
        <w:rPr>
          <w:rFonts w:ascii="Arial" w:hAnsi="Arial" w:cs="Arial"/>
          <w:sz w:val="20"/>
          <w:lang w:eastAsia="en-US"/>
        </w:rPr>
        <w:t xml:space="preserve">ovitelj je država ali občina, </w:t>
      </w:r>
    </w:p>
    <w:p w14:paraId="21CFA485" w14:textId="77777777" w:rsidR="00D67EB2" w:rsidRPr="003839F6" w:rsidRDefault="00B74190" w:rsidP="00822752">
      <w:pPr>
        <w:tabs>
          <w:tab w:val="left" w:pos="709"/>
        </w:tabs>
        <w:spacing w:line="260" w:lineRule="exact"/>
        <w:ind w:left="709" w:hanging="709"/>
        <w:rPr>
          <w:rFonts w:ascii="Arial" w:hAnsi="Arial" w:cs="Arial"/>
          <w:sz w:val="20"/>
          <w:lang w:eastAsia="en-US"/>
        </w:rPr>
      </w:pPr>
      <w:r w:rsidRPr="003839F6">
        <w:rPr>
          <w:rFonts w:ascii="Arial" w:hAnsi="Arial" w:cs="Arial"/>
          <w:sz w:val="20"/>
          <w:lang w:eastAsia="en-US"/>
        </w:rPr>
        <w:t>–</w:t>
      </w:r>
      <w:r w:rsidRPr="003839F6">
        <w:rPr>
          <w:rFonts w:ascii="Arial" w:hAnsi="Arial" w:cs="Arial"/>
          <w:sz w:val="20"/>
          <w:lang w:eastAsia="en-US"/>
        </w:rPr>
        <w:tab/>
      </w:r>
      <w:r w:rsidR="00D67EB2" w:rsidRPr="003839F6">
        <w:rPr>
          <w:rFonts w:ascii="Arial" w:hAnsi="Arial" w:cs="Arial"/>
          <w:sz w:val="20"/>
          <w:lang w:eastAsia="en-US"/>
        </w:rPr>
        <w:t>obnovo stvari, za katere so upravičene do sredstev za odpravo posledic nesreč po t</w:t>
      </w:r>
      <w:r w:rsidR="00DF7621" w:rsidRPr="003839F6">
        <w:rPr>
          <w:rFonts w:ascii="Arial" w:hAnsi="Arial" w:cs="Arial"/>
          <w:sz w:val="20"/>
          <w:lang w:eastAsia="en-US"/>
        </w:rPr>
        <w:t>em zakonu osebe zasebnega prava,</w:t>
      </w:r>
    </w:p>
    <w:p w14:paraId="35E738F1" w14:textId="00354D39" w:rsidR="00DF7621" w:rsidRPr="003839F6" w:rsidRDefault="00DF7621" w:rsidP="00822752">
      <w:pPr>
        <w:tabs>
          <w:tab w:val="left" w:pos="709"/>
        </w:tabs>
        <w:spacing w:line="260" w:lineRule="exact"/>
        <w:ind w:left="709" w:hanging="709"/>
        <w:rPr>
          <w:rFonts w:ascii="Arial" w:hAnsi="Arial" w:cs="Arial"/>
          <w:sz w:val="20"/>
          <w:lang w:eastAsia="en-US"/>
        </w:rPr>
      </w:pPr>
      <w:r w:rsidRPr="003839F6">
        <w:rPr>
          <w:rFonts w:ascii="Arial" w:hAnsi="Arial" w:cs="Arial"/>
          <w:sz w:val="20"/>
        </w:rPr>
        <w:t>–</w:t>
      </w:r>
      <w:r w:rsidRPr="003839F6">
        <w:rPr>
          <w:rFonts w:ascii="Arial" w:hAnsi="Arial" w:cs="Arial"/>
          <w:sz w:val="20"/>
        </w:rPr>
        <w:tab/>
        <w:t xml:space="preserve">obnovo </w:t>
      </w:r>
      <w:r w:rsidR="00496173" w:rsidRPr="003839F6">
        <w:rPr>
          <w:rFonts w:ascii="Arial" w:hAnsi="Arial" w:cs="Arial"/>
          <w:sz w:val="20"/>
        </w:rPr>
        <w:t xml:space="preserve">posebnih objektov </w:t>
      </w:r>
      <w:r w:rsidR="000D45F2">
        <w:rPr>
          <w:rFonts w:ascii="Arial" w:hAnsi="Arial" w:cs="Arial"/>
          <w:sz w:val="20"/>
        </w:rPr>
        <w:t>–</w:t>
      </w:r>
      <w:r w:rsidR="00496173" w:rsidRPr="003839F6">
        <w:rPr>
          <w:rFonts w:ascii="Arial" w:hAnsi="Arial" w:cs="Arial"/>
          <w:sz w:val="20"/>
        </w:rPr>
        <w:t xml:space="preserve"> </w:t>
      </w:r>
      <w:r w:rsidRPr="003839F6">
        <w:rPr>
          <w:rFonts w:ascii="Arial" w:hAnsi="Arial" w:cs="Arial"/>
          <w:sz w:val="20"/>
        </w:rPr>
        <w:t>kulturnih spomenikov.</w:t>
      </w:r>
    </w:p>
    <w:bookmarkEnd w:id="4"/>
    <w:bookmarkEnd w:id="5"/>
    <w:p w14:paraId="028038FE" w14:textId="77777777" w:rsidR="00D67EB2" w:rsidRPr="003839F6" w:rsidRDefault="00D67EB2" w:rsidP="009675B1">
      <w:pPr>
        <w:spacing w:line="260" w:lineRule="exact"/>
        <w:rPr>
          <w:rFonts w:ascii="Arial" w:hAnsi="Arial" w:cs="Arial"/>
          <w:sz w:val="20"/>
        </w:rPr>
      </w:pPr>
    </w:p>
    <w:p w14:paraId="0C1707AC" w14:textId="77777777" w:rsidR="000F0F32" w:rsidRPr="003839F6" w:rsidRDefault="00D67EB2" w:rsidP="009675B1">
      <w:pPr>
        <w:spacing w:line="260" w:lineRule="exact"/>
        <w:rPr>
          <w:rFonts w:ascii="Arial" w:hAnsi="Arial" w:cs="Arial"/>
          <w:sz w:val="20"/>
        </w:rPr>
      </w:pPr>
      <w:r w:rsidRPr="003839F6">
        <w:rPr>
          <w:rFonts w:ascii="Arial" w:hAnsi="Arial" w:cs="Arial"/>
          <w:sz w:val="20"/>
        </w:rPr>
        <w:t>Glede na zakonske po</w:t>
      </w:r>
      <w:r w:rsidR="00515B45" w:rsidRPr="003839F6">
        <w:rPr>
          <w:rFonts w:ascii="Arial" w:hAnsi="Arial" w:cs="Arial"/>
          <w:sz w:val="20"/>
        </w:rPr>
        <w:t>jme gre za naravno nesrečo, ki j</w:t>
      </w:r>
      <w:r w:rsidRPr="003839F6">
        <w:rPr>
          <w:rFonts w:ascii="Arial" w:hAnsi="Arial" w:cs="Arial"/>
          <w:sz w:val="20"/>
        </w:rPr>
        <w:t>o zakon opredeljuje kot poplavo.</w:t>
      </w:r>
    </w:p>
    <w:p w14:paraId="6A8E0915" w14:textId="77777777" w:rsidR="000F0F32" w:rsidRPr="003839F6" w:rsidRDefault="000F0F32" w:rsidP="009675B1">
      <w:pPr>
        <w:spacing w:line="260" w:lineRule="exact"/>
        <w:rPr>
          <w:rFonts w:ascii="Arial" w:hAnsi="Arial" w:cs="Arial"/>
          <w:sz w:val="20"/>
        </w:rPr>
      </w:pPr>
    </w:p>
    <w:p w14:paraId="65FF52EB" w14:textId="77777777" w:rsidR="00D67EB2" w:rsidRPr="003839F6" w:rsidRDefault="00D67EB2" w:rsidP="009675B1">
      <w:pPr>
        <w:spacing w:line="260" w:lineRule="exact"/>
        <w:rPr>
          <w:rFonts w:ascii="Arial" w:hAnsi="Arial" w:cs="Arial"/>
          <w:b/>
          <w:sz w:val="20"/>
        </w:rPr>
      </w:pPr>
    </w:p>
    <w:p w14:paraId="0F1CEC4C" w14:textId="77777777" w:rsidR="00D67EB2" w:rsidRPr="003839F6" w:rsidRDefault="00D67EB2">
      <w:pPr>
        <w:numPr>
          <w:ilvl w:val="0"/>
          <w:numId w:val="1"/>
        </w:numPr>
        <w:spacing w:line="260" w:lineRule="exact"/>
        <w:ind w:left="0" w:firstLine="0"/>
        <w:jc w:val="left"/>
        <w:rPr>
          <w:rFonts w:ascii="Arial" w:hAnsi="Arial" w:cs="Arial"/>
          <w:b/>
          <w:sz w:val="20"/>
        </w:rPr>
      </w:pPr>
      <w:r w:rsidRPr="003839F6">
        <w:rPr>
          <w:rFonts w:ascii="Arial" w:hAnsi="Arial" w:cs="Arial"/>
          <w:b/>
          <w:sz w:val="20"/>
        </w:rPr>
        <w:t>Opis dosedanjih aktivnosti</w:t>
      </w:r>
    </w:p>
    <w:p w14:paraId="63A1DACD" w14:textId="77777777" w:rsidR="008C6CD0" w:rsidRPr="003839F6" w:rsidRDefault="008C6CD0" w:rsidP="009675B1">
      <w:pPr>
        <w:spacing w:line="260" w:lineRule="exact"/>
        <w:rPr>
          <w:rFonts w:ascii="Arial" w:hAnsi="Arial" w:cs="Arial"/>
          <w:b/>
          <w:i/>
          <w:sz w:val="20"/>
        </w:rPr>
      </w:pPr>
    </w:p>
    <w:p w14:paraId="62070AC6" w14:textId="4A4153FD" w:rsidR="00C6542A" w:rsidRDefault="00C6542A">
      <w:pPr>
        <w:numPr>
          <w:ilvl w:val="1"/>
          <w:numId w:val="1"/>
        </w:numPr>
        <w:spacing w:line="260" w:lineRule="exact"/>
        <w:ind w:left="0" w:firstLine="0"/>
        <w:jc w:val="left"/>
        <w:rPr>
          <w:rFonts w:ascii="Arial" w:hAnsi="Arial" w:cs="Arial"/>
          <w:b/>
          <w:i/>
          <w:sz w:val="20"/>
        </w:rPr>
      </w:pPr>
      <w:r>
        <w:rPr>
          <w:rFonts w:ascii="Arial" w:hAnsi="Arial" w:cs="Arial"/>
          <w:b/>
          <w:i/>
          <w:sz w:val="20"/>
        </w:rPr>
        <w:t>Predhodni program in izvedba predplačil</w:t>
      </w:r>
    </w:p>
    <w:p w14:paraId="7D28965F" w14:textId="77777777" w:rsidR="00C6542A" w:rsidRDefault="00C6542A" w:rsidP="00C6542A">
      <w:pPr>
        <w:spacing w:line="260" w:lineRule="exact"/>
        <w:jc w:val="left"/>
        <w:rPr>
          <w:rFonts w:ascii="Arial" w:hAnsi="Arial" w:cs="Arial"/>
          <w:b/>
          <w:i/>
          <w:sz w:val="20"/>
        </w:rPr>
      </w:pPr>
    </w:p>
    <w:p w14:paraId="60C75333" w14:textId="670058F8" w:rsidR="00ED2511" w:rsidRDefault="00ED2511" w:rsidP="008F3119">
      <w:pPr>
        <w:rPr>
          <w:rFonts w:ascii="Arial" w:hAnsi="Arial" w:cs="Arial"/>
          <w:sz w:val="20"/>
        </w:rPr>
      </w:pPr>
      <w:r w:rsidRPr="00ED2511">
        <w:rPr>
          <w:rFonts w:ascii="Arial" w:hAnsi="Arial" w:cs="Arial"/>
          <w:sz w:val="20"/>
        </w:rPr>
        <w:t xml:space="preserve">Na podlagi </w:t>
      </w:r>
      <w:r>
        <w:rPr>
          <w:rFonts w:ascii="Arial" w:hAnsi="Arial" w:cs="Arial"/>
          <w:sz w:val="20"/>
        </w:rPr>
        <w:t>z</w:t>
      </w:r>
      <w:r w:rsidRPr="00ED2511">
        <w:rPr>
          <w:rFonts w:ascii="Arial" w:hAnsi="Arial" w:cs="Arial"/>
          <w:sz w:val="20"/>
        </w:rPr>
        <w:t xml:space="preserve">akona je Ministrstvo za naravne vire in prostor pripravilo Predhodni program odprave posledic neposredne škode na stvareh </w:t>
      </w:r>
      <w:r w:rsidR="008F13BD">
        <w:rPr>
          <w:rFonts w:ascii="Arial" w:hAnsi="Arial" w:cs="Arial"/>
          <w:sz w:val="20"/>
        </w:rPr>
        <w:t xml:space="preserve">zaradi </w:t>
      </w:r>
      <w:r w:rsidR="008F3119" w:rsidRPr="008F3119">
        <w:rPr>
          <w:rFonts w:ascii="Arial" w:hAnsi="Arial" w:cs="Arial"/>
          <w:sz w:val="20"/>
        </w:rPr>
        <w:t xml:space="preserve">neurja </w:t>
      </w:r>
      <w:r w:rsidR="00470612">
        <w:rPr>
          <w:rFonts w:ascii="Arial" w:hAnsi="Arial" w:cs="Arial"/>
          <w:sz w:val="20"/>
        </w:rPr>
        <w:t>s</w:t>
      </w:r>
      <w:r w:rsidR="008F3119" w:rsidRPr="008F3119">
        <w:rPr>
          <w:rFonts w:ascii="Arial" w:hAnsi="Arial" w:cs="Arial"/>
          <w:sz w:val="20"/>
        </w:rPr>
        <w:t xml:space="preserve"> poplavami </w:t>
      </w:r>
      <w:r w:rsidR="008F13BD">
        <w:rPr>
          <w:rFonts w:ascii="Arial" w:hAnsi="Arial" w:cs="Arial"/>
          <w:sz w:val="20"/>
        </w:rPr>
        <w:t>od</w:t>
      </w:r>
      <w:r w:rsidR="008F3119" w:rsidRPr="008F3119">
        <w:rPr>
          <w:rFonts w:ascii="Arial" w:hAnsi="Arial" w:cs="Arial"/>
          <w:sz w:val="20"/>
        </w:rPr>
        <w:t xml:space="preserve"> </w:t>
      </w:r>
      <w:r w:rsidR="00470612">
        <w:rPr>
          <w:rFonts w:ascii="Arial" w:hAnsi="Arial" w:cs="Arial"/>
          <w:sz w:val="20"/>
        </w:rPr>
        <w:t>14</w:t>
      </w:r>
      <w:r w:rsidR="008F3119" w:rsidRPr="008F3119">
        <w:rPr>
          <w:rFonts w:ascii="Arial" w:hAnsi="Arial" w:cs="Arial"/>
          <w:sz w:val="20"/>
        </w:rPr>
        <w:t xml:space="preserve">. </w:t>
      </w:r>
      <w:r w:rsidR="008F13BD">
        <w:rPr>
          <w:rFonts w:ascii="Arial" w:hAnsi="Arial" w:cs="Arial"/>
          <w:sz w:val="20"/>
        </w:rPr>
        <w:t>do</w:t>
      </w:r>
      <w:r w:rsidR="008F3119" w:rsidRPr="008F3119">
        <w:rPr>
          <w:rFonts w:ascii="Arial" w:hAnsi="Arial" w:cs="Arial"/>
          <w:sz w:val="20"/>
        </w:rPr>
        <w:t xml:space="preserve"> </w:t>
      </w:r>
      <w:r w:rsidR="00470612">
        <w:rPr>
          <w:rFonts w:ascii="Arial" w:hAnsi="Arial" w:cs="Arial"/>
          <w:sz w:val="20"/>
        </w:rPr>
        <w:t>23</w:t>
      </w:r>
      <w:r w:rsidR="008F3119" w:rsidRPr="008F3119">
        <w:rPr>
          <w:rFonts w:ascii="Arial" w:hAnsi="Arial" w:cs="Arial"/>
          <w:sz w:val="20"/>
        </w:rPr>
        <w:t>. maj</w:t>
      </w:r>
      <w:r w:rsidR="008F13BD">
        <w:rPr>
          <w:rFonts w:ascii="Arial" w:hAnsi="Arial" w:cs="Arial"/>
          <w:sz w:val="20"/>
        </w:rPr>
        <w:t>a</w:t>
      </w:r>
      <w:r w:rsidR="008F3119" w:rsidRPr="008F3119">
        <w:rPr>
          <w:rFonts w:ascii="Arial" w:hAnsi="Arial" w:cs="Arial"/>
          <w:sz w:val="20"/>
        </w:rPr>
        <w:t xml:space="preserve"> </w:t>
      </w:r>
      <w:r w:rsidRPr="00ED2511">
        <w:rPr>
          <w:rFonts w:ascii="Arial" w:hAnsi="Arial" w:cs="Arial"/>
          <w:sz w:val="20"/>
        </w:rPr>
        <w:t>2023</w:t>
      </w:r>
      <w:r>
        <w:rPr>
          <w:rFonts w:ascii="Arial" w:hAnsi="Arial" w:cs="Arial"/>
          <w:sz w:val="20"/>
        </w:rPr>
        <w:t xml:space="preserve">, ki ga je s sklepom št. </w:t>
      </w:r>
      <w:r w:rsidR="008F3119" w:rsidRPr="008F3119">
        <w:rPr>
          <w:rFonts w:ascii="Arial" w:hAnsi="Arial" w:cs="Arial"/>
          <w:sz w:val="20"/>
        </w:rPr>
        <w:t>35400-1</w:t>
      </w:r>
      <w:r w:rsidR="008F13BD">
        <w:rPr>
          <w:rFonts w:ascii="Arial" w:hAnsi="Arial" w:cs="Arial"/>
          <w:sz w:val="20"/>
        </w:rPr>
        <w:t>2</w:t>
      </w:r>
      <w:r w:rsidR="008F3119" w:rsidRPr="008F3119">
        <w:rPr>
          <w:rFonts w:ascii="Arial" w:hAnsi="Arial" w:cs="Arial"/>
          <w:sz w:val="20"/>
        </w:rPr>
        <w:t>/2023/3</w:t>
      </w:r>
      <w:r w:rsidRPr="00ED2511">
        <w:rPr>
          <w:rFonts w:ascii="Arial" w:hAnsi="Arial" w:cs="Arial"/>
          <w:sz w:val="20"/>
        </w:rPr>
        <w:t xml:space="preserve"> z dne </w:t>
      </w:r>
      <w:r w:rsidR="008F3119">
        <w:rPr>
          <w:rFonts w:ascii="Arial" w:hAnsi="Arial" w:cs="Arial"/>
          <w:sz w:val="20"/>
        </w:rPr>
        <w:t>7</w:t>
      </w:r>
      <w:r w:rsidRPr="00ED2511">
        <w:rPr>
          <w:rFonts w:ascii="Arial" w:hAnsi="Arial" w:cs="Arial"/>
          <w:sz w:val="20"/>
        </w:rPr>
        <w:t xml:space="preserve">. 9. 2023 </w:t>
      </w:r>
      <w:r>
        <w:rPr>
          <w:rFonts w:ascii="Arial" w:hAnsi="Arial" w:cs="Arial"/>
          <w:sz w:val="20"/>
        </w:rPr>
        <w:t>potrdila Vlada</w:t>
      </w:r>
      <w:r w:rsidR="009A1CE1">
        <w:rPr>
          <w:rFonts w:ascii="Arial" w:hAnsi="Arial" w:cs="Arial"/>
          <w:sz w:val="20"/>
        </w:rPr>
        <w:t xml:space="preserve"> </w:t>
      </w:r>
      <w:r>
        <w:rPr>
          <w:rFonts w:ascii="Arial" w:hAnsi="Arial" w:cs="Arial"/>
          <w:sz w:val="20"/>
        </w:rPr>
        <w:t>Republike Slovenije.</w:t>
      </w:r>
    </w:p>
    <w:p w14:paraId="0F0EDD07" w14:textId="77777777" w:rsidR="00ED2511" w:rsidRDefault="00ED2511" w:rsidP="00ED2511">
      <w:pPr>
        <w:rPr>
          <w:rFonts w:ascii="Arial" w:hAnsi="Arial" w:cs="Arial"/>
          <w:sz w:val="20"/>
        </w:rPr>
      </w:pPr>
    </w:p>
    <w:p w14:paraId="5A8A4BE9" w14:textId="34100CDD" w:rsidR="00ED2511" w:rsidRPr="00ED2511" w:rsidRDefault="00ED2511" w:rsidP="008F3119">
      <w:pPr>
        <w:rPr>
          <w:rFonts w:ascii="Arial" w:hAnsi="Arial" w:cs="Arial"/>
          <w:sz w:val="20"/>
        </w:rPr>
      </w:pPr>
      <w:r w:rsidRPr="00ED2511">
        <w:rPr>
          <w:rFonts w:ascii="Arial" w:hAnsi="Arial" w:cs="Arial"/>
          <w:sz w:val="20"/>
        </w:rPr>
        <w:t xml:space="preserve">Predhodni program odprave posledic neposredne škode obravnava nujne ukrepe za preprečitev povečanja že nastale škode in zavarovanje življenj in premoženja prebivalstva pri odpravi posledic, nastalih </w:t>
      </w:r>
      <w:r w:rsidR="008F13BD">
        <w:rPr>
          <w:rFonts w:ascii="Arial" w:hAnsi="Arial" w:cs="Arial"/>
          <w:sz w:val="20"/>
        </w:rPr>
        <w:t>neurjih s poplavami od 14. do 23. maja 2023</w:t>
      </w:r>
      <w:r w:rsidRPr="00ED2511">
        <w:rPr>
          <w:rFonts w:ascii="Arial" w:hAnsi="Arial" w:cs="Arial"/>
          <w:sz w:val="20"/>
        </w:rPr>
        <w:t xml:space="preserve"> na širšem območju Republike Slovenije.</w:t>
      </w:r>
    </w:p>
    <w:p w14:paraId="068F0789" w14:textId="77777777" w:rsidR="00ED2511" w:rsidRPr="00ED2511" w:rsidRDefault="00ED2511" w:rsidP="00ED2511">
      <w:pPr>
        <w:rPr>
          <w:rFonts w:ascii="Arial" w:hAnsi="Arial" w:cs="Arial"/>
          <w:sz w:val="20"/>
        </w:rPr>
      </w:pPr>
    </w:p>
    <w:p w14:paraId="23DBB84D" w14:textId="4C2C7F07" w:rsidR="00C6542A" w:rsidRDefault="00ED2511" w:rsidP="00ED2511">
      <w:pPr>
        <w:spacing w:line="260" w:lineRule="exact"/>
        <w:rPr>
          <w:rFonts w:ascii="Arial" w:hAnsi="Arial" w:cs="Arial"/>
          <w:sz w:val="20"/>
        </w:rPr>
      </w:pPr>
      <w:r w:rsidRPr="00ED2511">
        <w:rPr>
          <w:rFonts w:ascii="Arial" w:hAnsi="Arial" w:cs="Arial"/>
          <w:sz w:val="20"/>
        </w:rPr>
        <w:t>Predhodni program odprave posledic nesreče vsebuje predhodno oceno neposredne škode pri posameznem upravičencu, predlog višine dodelitve sredstev posameznemu upravičencu ter predlog nujnih ukrepov pri odpravi posledic nesreče. Predhodni program odprave posledic nesreče postane sestavni del programa odprave posledic nesreč</w:t>
      </w:r>
      <w:r>
        <w:rPr>
          <w:rFonts w:ascii="Arial" w:hAnsi="Arial" w:cs="Arial"/>
          <w:sz w:val="20"/>
        </w:rPr>
        <w:t>.</w:t>
      </w:r>
    </w:p>
    <w:p w14:paraId="68FEC645" w14:textId="77777777" w:rsidR="00ED2511" w:rsidRDefault="00ED2511" w:rsidP="00ED2511">
      <w:pPr>
        <w:spacing w:line="260" w:lineRule="exact"/>
        <w:rPr>
          <w:rFonts w:ascii="Arial" w:hAnsi="Arial" w:cs="Arial"/>
          <w:sz w:val="20"/>
        </w:rPr>
      </w:pPr>
    </w:p>
    <w:p w14:paraId="6E3EE6CF" w14:textId="66CA375A" w:rsidR="00ED2511" w:rsidRPr="007B1EE3" w:rsidRDefault="00ED2511" w:rsidP="00ED2511">
      <w:pPr>
        <w:pStyle w:val="odstavek"/>
        <w:shd w:val="clear" w:color="auto" w:fill="FFFFFF"/>
        <w:spacing w:before="0" w:beforeAutospacing="0" w:after="0" w:afterAutospacing="0" w:line="260" w:lineRule="exact"/>
        <w:jc w:val="both"/>
        <w:rPr>
          <w:rFonts w:ascii="Arial" w:hAnsi="Arial" w:cs="Arial"/>
          <w:sz w:val="20"/>
          <w:szCs w:val="20"/>
          <w:lang w:eastAsia="en-US"/>
        </w:rPr>
      </w:pPr>
      <w:r w:rsidRPr="007B1EE3">
        <w:rPr>
          <w:rFonts w:ascii="Arial" w:hAnsi="Arial" w:cs="Arial"/>
          <w:sz w:val="20"/>
          <w:szCs w:val="20"/>
          <w:lang w:eastAsia="en-US"/>
        </w:rPr>
        <w:t xml:space="preserve">Na podlagi 11.a člena zakona se lahko za preprečitev povečanja že nastale škode in zavarovanje življenj in premoženja prebivalstva odloči o dodelitvi predplačila sredstev za odpravo posledic naravnih nesreč lokalnim </w:t>
      </w:r>
      <w:r>
        <w:rPr>
          <w:rFonts w:ascii="Arial" w:hAnsi="Arial" w:cs="Arial"/>
          <w:sz w:val="20"/>
          <w:szCs w:val="20"/>
          <w:lang w:eastAsia="en-US"/>
        </w:rPr>
        <w:t xml:space="preserve">skupnostim </w:t>
      </w:r>
      <w:r w:rsidRPr="007B1EE3">
        <w:rPr>
          <w:rFonts w:ascii="Arial" w:hAnsi="Arial" w:cs="Arial"/>
          <w:sz w:val="20"/>
          <w:szCs w:val="20"/>
          <w:lang w:eastAsia="en-US"/>
        </w:rPr>
        <w:t>na podlagi predhodnega programa odprave posledic nesreče.</w:t>
      </w:r>
    </w:p>
    <w:p w14:paraId="1717F8CC" w14:textId="77777777" w:rsidR="00ED2511" w:rsidRDefault="00ED2511" w:rsidP="00ED2511">
      <w:pPr>
        <w:pStyle w:val="odstavek"/>
        <w:shd w:val="clear" w:color="auto" w:fill="FFFFFF"/>
        <w:spacing w:before="0" w:beforeAutospacing="0" w:after="0" w:afterAutospacing="0" w:line="260" w:lineRule="exact"/>
        <w:jc w:val="both"/>
        <w:rPr>
          <w:rFonts w:ascii="Arial" w:hAnsi="Arial" w:cs="Arial"/>
          <w:sz w:val="20"/>
          <w:szCs w:val="20"/>
          <w:lang w:eastAsia="en-US"/>
        </w:rPr>
      </w:pPr>
    </w:p>
    <w:p w14:paraId="1474E2A6" w14:textId="62A9D702" w:rsidR="00ED2511" w:rsidRDefault="00ED2511" w:rsidP="0019486D">
      <w:pPr>
        <w:pStyle w:val="odstavek"/>
        <w:shd w:val="clear" w:color="auto" w:fill="FFFFFF"/>
        <w:spacing w:before="0" w:beforeAutospacing="0" w:after="0" w:afterAutospacing="0" w:line="260" w:lineRule="exact"/>
        <w:jc w:val="both"/>
        <w:rPr>
          <w:rFonts w:ascii="Arial" w:hAnsi="Arial" w:cs="Arial"/>
          <w:sz w:val="20"/>
          <w:szCs w:val="20"/>
        </w:rPr>
      </w:pPr>
      <w:r w:rsidRPr="007B1EE3">
        <w:rPr>
          <w:rFonts w:ascii="Arial" w:hAnsi="Arial" w:cs="Arial"/>
          <w:sz w:val="20"/>
          <w:szCs w:val="20"/>
          <w:lang w:eastAsia="en-US"/>
        </w:rPr>
        <w:t xml:space="preserve">Predplačilo sredstev se </w:t>
      </w:r>
      <w:r w:rsidR="0019486D">
        <w:rPr>
          <w:rFonts w:ascii="Arial" w:hAnsi="Arial" w:cs="Arial"/>
          <w:sz w:val="20"/>
          <w:szCs w:val="20"/>
          <w:lang w:eastAsia="en-US"/>
        </w:rPr>
        <w:t xml:space="preserve">je </w:t>
      </w:r>
      <w:r w:rsidRPr="007B1EE3">
        <w:rPr>
          <w:rFonts w:ascii="Arial" w:hAnsi="Arial" w:cs="Arial"/>
          <w:sz w:val="20"/>
          <w:szCs w:val="20"/>
          <w:lang w:eastAsia="en-US"/>
        </w:rPr>
        <w:t>dodeli</w:t>
      </w:r>
      <w:r w:rsidR="0019486D">
        <w:rPr>
          <w:rFonts w:ascii="Arial" w:hAnsi="Arial" w:cs="Arial"/>
          <w:sz w:val="20"/>
          <w:szCs w:val="20"/>
          <w:lang w:eastAsia="en-US"/>
        </w:rPr>
        <w:t>lo</w:t>
      </w:r>
      <w:r w:rsidRPr="007B1EE3">
        <w:rPr>
          <w:rFonts w:ascii="Arial" w:hAnsi="Arial" w:cs="Arial"/>
          <w:sz w:val="20"/>
          <w:szCs w:val="20"/>
          <w:lang w:eastAsia="en-US"/>
        </w:rPr>
        <w:t xml:space="preserve"> lokalnim skupnostim na podlagi predhodnega programa odprave posledic nesreče največ do višine 40 % predhodne ocene neposredne škode na stvareh oz. predhodne ocene </w:t>
      </w:r>
      <w:r w:rsidRPr="007B1EE3">
        <w:rPr>
          <w:rFonts w:ascii="Arial" w:hAnsi="Arial" w:cs="Arial"/>
          <w:sz w:val="20"/>
          <w:szCs w:val="20"/>
        </w:rPr>
        <w:t xml:space="preserve">škode na objektih v lasti ali v lasti oseb javnega prava, katerih ustanovitelj ali soustanovitelj je občina oz. sredstva za izvedbo geotehničnih ukrepov. </w:t>
      </w:r>
    </w:p>
    <w:p w14:paraId="3C26CDF2" w14:textId="77777777" w:rsidR="00ED2511" w:rsidRPr="00602827" w:rsidRDefault="00ED2511" w:rsidP="00602827">
      <w:pPr>
        <w:rPr>
          <w:rFonts w:ascii="Arial" w:hAnsi="Arial" w:cs="Arial"/>
          <w:sz w:val="20"/>
        </w:rPr>
      </w:pPr>
    </w:p>
    <w:p w14:paraId="37B79D33" w14:textId="77777777" w:rsidR="00ED2511" w:rsidRPr="0019486D" w:rsidRDefault="00ED2511" w:rsidP="00ED2511">
      <w:pPr>
        <w:widowControl w:val="0"/>
        <w:autoSpaceDE w:val="0"/>
        <w:autoSpaceDN w:val="0"/>
        <w:adjustRightInd w:val="0"/>
        <w:ind w:left="23"/>
        <w:rPr>
          <w:rFonts w:ascii="Arial" w:hAnsi="Arial" w:cs="Arial"/>
          <w:sz w:val="20"/>
        </w:rPr>
      </w:pPr>
      <w:r w:rsidRPr="0019486D">
        <w:rPr>
          <w:rFonts w:ascii="Arial" w:hAnsi="Arial" w:cs="Arial"/>
          <w:sz w:val="20"/>
        </w:rPr>
        <w:t>Pri predlogu višine dodelitve sredstev lokalnim skupnostim je upoštevana prioritetna obnova ter izvedljivost ukrepov v roku 12 mesecev od prejema sredstev.</w:t>
      </w:r>
    </w:p>
    <w:p w14:paraId="64F38B96" w14:textId="77777777" w:rsidR="00ED2511" w:rsidRDefault="00ED2511" w:rsidP="00ED2511">
      <w:pPr>
        <w:spacing w:line="260" w:lineRule="exact"/>
        <w:rPr>
          <w:rFonts w:ascii="Arial" w:hAnsi="Arial" w:cs="Arial"/>
          <w:sz w:val="20"/>
        </w:rPr>
      </w:pPr>
    </w:p>
    <w:p w14:paraId="3C469DBE" w14:textId="7A53DD59" w:rsidR="00953049" w:rsidRDefault="00953049" w:rsidP="00ED2511">
      <w:pPr>
        <w:spacing w:line="260" w:lineRule="exact"/>
        <w:rPr>
          <w:rFonts w:ascii="Arial" w:hAnsi="Arial" w:cs="Arial"/>
          <w:sz w:val="20"/>
        </w:rPr>
      </w:pPr>
      <w:r>
        <w:rPr>
          <w:rFonts w:ascii="Arial" w:hAnsi="Arial" w:cs="Arial"/>
          <w:sz w:val="20"/>
        </w:rPr>
        <w:lastRenderedPageBreak/>
        <w:t xml:space="preserve">Občinam je bilo </w:t>
      </w:r>
      <w:r w:rsidR="006D70C0">
        <w:rPr>
          <w:rFonts w:ascii="Arial" w:hAnsi="Arial" w:cs="Arial"/>
          <w:sz w:val="20"/>
        </w:rPr>
        <w:t>dodeljeno</w:t>
      </w:r>
      <w:r>
        <w:rPr>
          <w:rFonts w:ascii="Arial" w:hAnsi="Arial" w:cs="Arial"/>
          <w:sz w:val="20"/>
        </w:rPr>
        <w:t xml:space="preserve"> </w:t>
      </w:r>
      <w:bookmarkStart w:id="6" w:name="_Hlk163743955"/>
      <w:r w:rsidR="008F13BD" w:rsidRPr="008F13BD">
        <w:rPr>
          <w:rFonts w:ascii="Arial" w:hAnsi="Arial" w:cs="Arial"/>
          <w:sz w:val="20"/>
        </w:rPr>
        <w:t>5.231</w:t>
      </w:r>
      <w:r w:rsidR="006D70C0" w:rsidRPr="008F13BD">
        <w:rPr>
          <w:rFonts w:ascii="Arial" w:hAnsi="Arial" w:cs="Arial"/>
          <w:sz w:val="20"/>
        </w:rPr>
        <w:t>.</w:t>
      </w:r>
      <w:r w:rsidR="008F3119" w:rsidRPr="008F13BD">
        <w:rPr>
          <w:rFonts w:ascii="Arial" w:hAnsi="Arial" w:cs="Arial"/>
          <w:sz w:val="20"/>
        </w:rPr>
        <w:t>5</w:t>
      </w:r>
      <w:r w:rsidR="008F13BD" w:rsidRPr="008F13BD">
        <w:rPr>
          <w:rFonts w:ascii="Arial" w:hAnsi="Arial" w:cs="Arial"/>
          <w:sz w:val="20"/>
        </w:rPr>
        <w:t>68</w:t>
      </w:r>
      <w:r w:rsidR="00967D83" w:rsidRPr="008F13BD">
        <w:rPr>
          <w:rFonts w:ascii="Arial" w:hAnsi="Arial" w:cs="Arial"/>
          <w:sz w:val="20"/>
        </w:rPr>
        <w:t>,</w:t>
      </w:r>
      <w:r w:rsidR="006D70C0" w:rsidRPr="008F13BD">
        <w:rPr>
          <w:rFonts w:ascii="Arial" w:hAnsi="Arial" w:cs="Arial"/>
          <w:sz w:val="20"/>
        </w:rPr>
        <w:t>00</w:t>
      </w:r>
      <w:bookmarkEnd w:id="6"/>
      <w:r w:rsidR="005D25CF">
        <w:rPr>
          <w:rFonts w:ascii="Arial" w:hAnsi="Arial" w:cs="Arial"/>
          <w:sz w:val="20"/>
        </w:rPr>
        <w:t xml:space="preserve"> evra</w:t>
      </w:r>
      <w:r w:rsidR="006D70C0">
        <w:rPr>
          <w:rFonts w:ascii="Arial" w:hAnsi="Arial" w:cs="Arial"/>
          <w:sz w:val="20"/>
        </w:rPr>
        <w:t xml:space="preserve">. </w:t>
      </w:r>
      <w:r>
        <w:rPr>
          <w:rFonts w:ascii="Arial" w:hAnsi="Arial" w:cs="Arial"/>
          <w:sz w:val="20"/>
        </w:rPr>
        <w:t xml:space="preserve">V </w:t>
      </w:r>
      <w:r w:rsidR="00641AD2">
        <w:rPr>
          <w:rFonts w:ascii="Arial" w:hAnsi="Arial" w:cs="Arial"/>
          <w:sz w:val="20"/>
        </w:rPr>
        <w:t>preglednici</w:t>
      </w:r>
      <w:r>
        <w:rPr>
          <w:rFonts w:ascii="Arial" w:hAnsi="Arial" w:cs="Arial"/>
          <w:sz w:val="20"/>
        </w:rPr>
        <w:t xml:space="preserve"> </w:t>
      </w:r>
      <w:r w:rsidR="006D70C0">
        <w:rPr>
          <w:rFonts w:ascii="Arial" w:hAnsi="Arial" w:cs="Arial"/>
          <w:sz w:val="20"/>
        </w:rPr>
        <w:t>1</w:t>
      </w:r>
      <w:r>
        <w:rPr>
          <w:rFonts w:ascii="Arial" w:hAnsi="Arial" w:cs="Arial"/>
          <w:sz w:val="20"/>
        </w:rPr>
        <w:t xml:space="preserve"> je predložen seznam dodeljenih sredstev občinam.</w:t>
      </w:r>
    </w:p>
    <w:p w14:paraId="31F2ACD3" w14:textId="77777777" w:rsidR="008E39D2" w:rsidRDefault="008E39D2" w:rsidP="00ED2511">
      <w:pPr>
        <w:spacing w:line="260" w:lineRule="exact"/>
        <w:rPr>
          <w:rFonts w:ascii="Arial" w:hAnsi="Arial" w:cs="Arial"/>
          <w:sz w:val="20"/>
        </w:rPr>
      </w:pPr>
    </w:p>
    <w:p w14:paraId="30A5F092" w14:textId="7D4D4FD3" w:rsidR="000E55E8" w:rsidRDefault="008E39D2" w:rsidP="00025EB7">
      <w:pPr>
        <w:rPr>
          <w:rFonts w:ascii="Arial" w:hAnsi="Arial" w:cs="Arial"/>
          <w:sz w:val="20"/>
          <w:lang w:eastAsia="en-US"/>
        </w:rPr>
      </w:pPr>
      <w:r w:rsidRPr="008E39D2">
        <w:rPr>
          <w:rFonts w:ascii="Arial" w:hAnsi="Arial" w:cs="Arial"/>
          <w:sz w:val="20"/>
          <w:lang w:eastAsia="en-US"/>
        </w:rPr>
        <w:t xml:space="preserve">Preglednica 1: </w:t>
      </w:r>
      <w:r w:rsidR="00946D73">
        <w:rPr>
          <w:rFonts w:ascii="Arial" w:hAnsi="Arial" w:cs="Arial"/>
          <w:sz w:val="20"/>
          <w:lang w:eastAsia="en-US"/>
        </w:rPr>
        <w:t xml:space="preserve">Pregled </w:t>
      </w:r>
      <w:r w:rsidRPr="008E39D2">
        <w:rPr>
          <w:rFonts w:ascii="Arial" w:hAnsi="Arial" w:cs="Arial"/>
          <w:sz w:val="20"/>
          <w:lang w:eastAsia="en-US"/>
        </w:rPr>
        <w:t>dodel</w:t>
      </w:r>
      <w:r w:rsidR="00946D73">
        <w:rPr>
          <w:rFonts w:ascii="Arial" w:hAnsi="Arial" w:cs="Arial"/>
          <w:sz w:val="20"/>
          <w:lang w:eastAsia="en-US"/>
        </w:rPr>
        <w:t>jenih</w:t>
      </w:r>
      <w:r w:rsidRPr="008E39D2">
        <w:rPr>
          <w:rFonts w:ascii="Arial" w:hAnsi="Arial" w:cs="Arial"/>
          <w:sz w:val="20"/>
          <w:lang w:eastAsia="en-US"/>
        </w:rPr>
        <w:t xml:space="preserve"> sredstev posameznemu upravičencu – lokalne skupnosti </w:t>
      </w:r>
    </w:p>
    <w:p w14:paraId="4EC8D621" w14:textId="77777777" w:rsidR="00520FF1" w:rsidRDefault="00520FF1" w:rsidP="00641AD2">
      <w:pPr>
        <w:jc w:val="center"/>
        <w:rPr>
          <w:rFonts w:ascii="Arial" w:hAnsi="Arial" w:cs="Arial"/>
          <w:sz w:val="20"/>
          <w:lang w:eastAsia="en-US"/>
        </w:rPr>
      </w:pPr>
    </w:p>
    <w:p w14:paraId="5293BB74" w14:textId="77777777" w:rsidR="008F13BD" w:rsidRDefault="008F13BD" w:rsidP="00641AD2">
      <w:pPr>
        <w:jc w:val="center"/>
        <w:rPr>
          <w:rFonts w:ascii="Arial" w:hAnsi="Arial" w:cs="Arial"/>
          <w:sz w:val="20"/>
          <w:lang w:eastAsia="en-US"/>
        </w:rPr>
        <w:sectPr w:rsidR="008F13BD" w:rsidSect="00832E0D">
          <w:footerReference w:type="even" r:id="rId8"/>
          <w:footerReference w:type="default" r:id="rId9"/>
          <w:headerReference w:type="first" r:id="rId10"/>
          <w:pgSz w:w="11907" w:h="16840" w:code="9"/>
          <w:pgMar w:top="1134" w:right="1275" w:bottom="1134" w:left="1560" w:header="567" w:footer="567" w:gutter="0"/>
          <w:cols w:space="708"/>
          <w:titlePg/>
        </w:sectPr>
      </w:pPr>
    </w:p>
    <w:tbl>
      <w:tblPr>
        <w:tblW w:w="7028" w:type="dxa"/>
        <w:tblInd w:w="55" w:type="dxa"/>
        <w:tblCellMar>
          <w:left w:w="70" w:type="dxa"/>
          <w:right w:w="70" w:type="dxa"/>
        </w:tblCellMar>
        <w:tblLook w:val="04A0" w:firstRow="1" w:lastRow="0" w:firstColumn="1" w:lastColumn="0" w:noHBand="0" w:noVBand="1"/>
      </w:tblPr>
      <w:tblGrid>
        <w:gridCol w:w="584"/>
        <w:gridCol w:w="3184"/>
        <w:gridCol w:w="3260"/>
      </w:tblGrid>
      <w:tr w:rsidR="008F13BD" w14:paraId="21879D6D" w14:textId="77777777" w:rsidTr="00025EB7">
        <w:trPr>
          <w:trHeight w:val="240"/>
        </w:trPr>
        <w:tc>
          <w:tcPr>
            <w:tcW w:w="584" w:type="dxa"/>
            <w:tcBorders>
              <w:top w:val="single" w:sz="4" w:space="0" w:color="000000"/>
              <w:left w:val="single" w:sz="4" w:space="0" w:color="000000"/>
              <w:bottom w:val="single" w:sz="4" w:space="0" w:color="auto"/>
              <w:right w:val="single" w:sz="4" w:space="0" w:color="000000"/>
            </w:tcBorders>
            <w:noWrap/>
            <w:vAlign w:val="bottom"/>
            <w:hideMark/>
          </w:tcPr>
          <w:p w14:paraId="09CBA1BC" w14:textId="77777777" w:rsidR="008F13BD" w:rsidRDefault="008F13BD" w:rsidP="002B25C1">
            <w:pPr>
              <w:spacing w:line="260" w:lineRule="exact"/>
              <w:jc w:val="center"/>
              <w:rPr>
                <w:rFonts w:ascii="Arial" w:hAnsi="Arial" w:cs="Arial"/>
                <w:sz w:val="20"/>
              </w:rPr>
            </w:pPr>
            <w:r>
              <w:rPr>
                <w:rFonts w:ascii="Arial" w:hAnsi="Arial" w:cs="Arial"/>
                <w:sz w:val="20"/>
              </w:rPr>
              <w:t>ZŠ</w:t>
            </w:r>
          </w:p>
        </w:tc>
        <w:tc>
          <w:tcPr>
            <w:tcW w:w="3184" w:type="dxa"/>
            <w:tcBorders>
              <w:top w:val="single" w:sz="4" w:space="0" w:color="000000"/>
              <w:left w:val="nil"/>
              <w:bottom w:val="single" w:sz="4" w:space="0" w:color="auto"/>
              <w:right w:val="nil"/>
            </w:tcBorders>
            <w:noWrap/>
            <w:vAlign w:val="bottom"/>
            <w:hideMark/>
          </w:tcPr>
          <w:p w14:paraId="6408526E" w14:textId="77777777" w:rsidR="008F13BD" w:rsidRDefault="008F13BD" w:rsidP="002B25C1">
            <w:pPr>
              <w:spacing w:line="260" w:lineRule="exact"/>
              <w:jc w:val="center"/>
              <w:rPr>
                <w:rFonts w:ascii="Arial" w:hAnsi="Arial" w:cs="Arial"/>
                <w:sz w:val="20"/>
              </w:rPr>
            </w:pPr>
            <w:r>
              <w:rPr>
                <w:rFonts w:ascii="Arial" w:hAnsi="Arial" w:cs="Arial"/>
                <w:sz w:val="20"/>
              </w:rPr>
              <w:t>Občina</w:t>
            </w:r>
          </w:p>
        </w:tc>
        <w:tc>
          <w:tcPr>
            <w:tcW w:w="3260" w:type="dxa"/>
            <w:tcBorders>
              <w:top w:val="single" w:sz="4" w:space="0" w:color="000000"/>
              <w:left w:val="single" w:sz="4" w:space="0" w:color="auto"/>
              <w:bottom w:val="single" w:sz="4" w:space="0" w:color="auto"/>
              <w:right w:val="single" w:sz="4" w:space="0" w:color="000000"/>
            </w:tcBorders>
            <w:hideMark/>
          </w:tcPr>
          <w:p w14:paraId="4AE07F7C" w14:textId="11399828" w:rsidR="008F13BD" w:rsidRDefault="008F13BD" w:rsidP="002B25C1">
            <w:pPr>
              <w:spacing w:line="260" w:lineRule="exact"/>
              <w:jc w:val="center"/>
              <w:rPr>
                <w:rFonts w:ascii="Arial" w:hAnsi="Arial" w:cs="Arial"/>
                <w:sz w:val="20"/>
              </w:rPr>
            </w:pPr>
            <w:r>
              <w:rPr>
                <w:rFonts w:ascii="Arial" w:hAnsi="Arial" w:cs="Arial"/>
                <w:sz w:val="20"/>
                <w:lang w:eastAsia="en-US"/>
              </w:rPr>
              <w:t>D</w:t>
            </w:r>
            <w:r w:rsidRPr="008E39D2">
              <w:rPr>
                <w:rFonts w:ascii="Arial" w:hAnsi="Arial" w:cs="Arial"/>
                <w:sz w:val="20"/>
                <w:lang w:eastAsia="en-US"/>
              </w:rPr>
              <w:t>odel</w:t>
            </w:r>
            <w:r>
              <w:rPr>
                <w:rFonts w:ascii="Arial" w:hAnsi="Arial" w:cs="Arial"/>
                <w:sz w:val="20"/>
                <w:lang w:eastAsia="en-US"/>
              </w:rPr>
              <w:t xml:space="preserve">jena </w:t>
            </w:r>
            <w:r w:rsidRPr="008E39D2">
              <w:rPr>
                <w:rFonts w:ascii="Arial" w:hAnsi="Arial" w:cs="Arial"/>
                <w:sz w:val="20"/>
                <w:lang w:eastAsia="en-US"/>
              </w:rPr>
              <w:t>sredstev</w:t>
            </w:r>
            <w:r>
              <w:rPr>
                <w:rFonts w:ascii="Arial" w:hAnsi="Arial" w:cs="Arial"/>
                <w:sz w:val="20"/>
                <w:lang w:eastAsia="en-US"/>
              </w:rPr>
              <w:t xml:space="preserve"> iz predhodnega programa</w:t>
            </w:r>
            <w:r w:rsidRPr="008E39D2">
              <w:rPr>
                <w:rFonts w:ascii="Arial" w:hAnsi="Arial" w:cs="Arial"/>
                <w:sz w:val="20"/>
                <w:lang w:eastAsia="en-US"/>
              </w:rPr>
              <w:t xml:space="preserve"> </w:t>
            </w:r>
            <w:r>
              <w:rPr>
                <w:rFonts w:ascii="Arial" w:hAnsi="Arial" w:cs="Arial"/>
                <w:sz w:val="20"/>
                <w:lang w:eastAsia="en-US"/>
              </w:rPr>
              <w:t>(v EUR)</w:t>
            </w:r>
          </w:p>
        </w:tc>
      </w:tr>
      <w:tr w:rsidR="008F13BD" w14:paraId="52034F33"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AAF2F38" w14:textId="77777777" w:rsidR="008F13BD" w:rsidRDefault="008F13BD" w:rsidP="002B25C1">
            <w:pPr>
              <w:spacing w:line="260" w:lineRule="exact"/>
              <w:jc w:val="right"/>
              <w:rPr>
                <w:rFonts w:ascii="Arial" w:hAnsi="Arial" w:cs="Arial"/>
                <w:sz w:val="20"/>
              </w:rPr>
            </w:pPr>
            <w:r>
              <w:rPr>
                <w:rFonts w:ascii="Arial" w:hAnsi="Arial" w:cs="Arial"/>
                <w:color w:val="000000"/>
                <w:sz w:val="20"/>
              </w:rPr>
              <w:t>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DB36244" w14:textId="77777777" w:rsidR="008F13BD" w:rsidRDefault="008F13BD" w:rsidP="002B25C1">
            <w:pPr>
              <w:spacing w:line="260" w:lineRule="exact"/>
              <w:rPr>
                <w:rFonts w:ascii="Arial" w:hAnsi="Arial" w:cs="Arial"/>
                <w:sz w:val="20"/>
              </w:rPr>
            </w:pPr>
            <w:r>
              <w:rPr>
                <w:rFonts w:ascii="Arial" w:hAnsi="Arial" w:cs="Arial"/>
                <w:color w:val="000000"/>
                <w:sz w:val="20"/>
              </w:rPr>
              <w:t>Apače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FCEF7C0" w14:textId="77777777" w:rsidR="008F13BD" w:rsidRDefault="008F13BD" w:rsidP="002B25C1">
            <w:pPr>
              <w:spacing w:line="260" w:lineRule="exact"/>
              <w:jc w:val="right"/>
              <w:rPr>
                <w:rFonts w:ascii="Arial" w:hAnsi="Arial" w:cs="Arial"/>
                <w:color w:val="000000"/>
                <w:sz w:val="20"/>
              </w:rPr>
            </w:pPr>
            <w:r>
              <w:rPr>
                <w:rFonts w:ascii="Arial" w:hAnsi="Arial" w:cs="Arial"/>
                <w:color w:val="000000"/>
                <w:sz w:val="20"/>
              </w:rPr>
              <w:t>10.196,00</w:t>
            </w:r>
          </w:p>
        </w:tc>
      </w:tr>
      <w:tr w:rsidR="008F13BD" w14:paraId="37E27984"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402382F" w14:textId="77777777" w:rsidR="008F13BD" w:rsidRDefault="008F13BD" w:rsidP="002B25C1">
            <w:pPr>
              <w:spacing w:line="260" w:lineRule="exact"/>
              <w:jc w:val="right"/>
              <w:rPr>
                <w:rFonts w:ascii="Arial" w:hAnsi="Arial" w:cs="Arial"/>
                <w:sz w:val="20"/>
              </w:rPr>
            </w:pPr>
            <w:r>
              <w:rPr>
                <w:rFonts w:ascii="Arial" w:hAnsi="Arial" w:cs="Arial"/>
                <w:color w:val="000000"/>
                <w:sz w:val="20"/>
              </w:rPr>
              <w:t>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432490D" w14:textId="77777777" w:rsidR="008F13BD" w:rsidRDefault="008F13BD" w:rsidP="002B25C1">
            <w:pPr>
              <w:spacing w:line="260" w:lineRule="exact"/>
              <w:rPr>
                <w:rFonts w:ascii="Arial" w:hAnsi="Arial" w:cs="Arial"/>
                <w:sz w:val="20"/>
              </w:rPr>
            </w:pPr>
            <w:r>
              <w:rPr>
                <w:rFonts w:ascii="Arial" w:hAnsi="Arial" w:cs="Arial"/>
                <w:color w:val="000000"/>
                <w:sz w:val="20"/>
              </w:rPr>
              <w:t>Benedikt</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DE7FD05" w14:textId="77777777" w:rsidR="008F13BD" w:rsidRDefault="008F13BD" w:rsidP="002B25C1">
            <w:pPr>
              <w:spacing w:line="260" w:lineRule="exact"/>
              <w:jc w:val="right"/>
              <w:rPr>
                <w:rFonts w:ascii="Arial" w:hAnsi="Arial" w:cs="Arial"/>
                <w:sz w:val="20"/>
              </w:rPr>
            </w:pPr>
            <w:r>
              <w:rPr>
                <w:rFonts w:ascii="Arial" w:hAnsi="Arial" w:cs="Arial"/>
                <w:color w:val="000000"/>
                <w:sz w:val="20"/>
              </w:rPr>
              <w:t>12.704,00</w:t>
            </w:r>
          </w:p>
        </w:tc>
      </w:tr>
      <w:tr w:rsidR="008F13BD" w14:paraId="447EB7CF"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65C887C" w14:textId="77777777" w:rsidR="008F13BD" w:rsidRDefault="008F13BD" w:rsidP="002B25C1">
            <w:pPr>
              <w:spacing w:line="260" w:lineRule="exact"/>
              <w:jc w:val="right"/>
              <w:rPr>
                <w:rFonts w:ascii="Arial" w:hAnsi="Arial" w:cs="Arial"/>
                <w:sz w:val="20"/>
              </w:rPr>
            </w:pPr>
            <w:r>
              <w:rPr>
                <w:rFonts w:ascii="Arial" w:hAnsi="Arial" w:cs="Arial"/>
                <w:color w:val="000000"/>
                <w:sz w:val="20"/>
              </w:rPr>
              <w:t>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6ECB41F" w14:textId="77777777" w:rsidR="008F13BD" w:rsidRDefault="008F13BD" w:rsidP="002B25C1">
            <w:pPr>
              <w:spacing w:line="260" w:lineRule="exact"/>
              <w:rPr>
                <w:rFonts w:ascii="Arial" w:hAnsi="Arial" w:cs="Arial"/>
                <w:sz w:val="20"/>
              </w:rPr>
            </w:pPr>
            <w:r>
              <w:rPr>
                <w:rFonts w:ascii="Arial" w:hAnsi="Arial" w:cs="Arial"/>
                <w:color w:val="000000"/>
                <w:sz w:val="20"/>
              </w:rPr>
              <w:t>Bistrica ob Sotli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77667F3" w14:textId="77777777" w:rsidR="008F13BD" w:rsidRDefault="008F13BD" w:rsidP="002B25C1">
            <w:pPr>
              <w:spacing w:line="260" w:lineRule="exact"/>
              <w:jc w:val="right"/>
              <w:rPr>
                <w:rFonts w:ascii="Arial" w:hAnsi="Arial" w:cs="Arial"/>
                <w:sz w:val="20"/>
              </w:rPr>
            </w:pPr>
            <w:r>
              <w:rPr>
                <w:rFonts w:ascii="Arial" w:hAnsi="Arial" w:cs="Arial"/>
                <w:color w:val="000000"/>
                <w:sz w:val="20"/>
              </w:rPr>
              <w:t>8.305,00</w:t>
            </w:r>
          </w:p>
        </w:tc>
      </w:tr>
      <w:tr w:rsidR="008F13BD" w14:paraId="72779417"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C5E5491" w14:textId="77777777" w:rsidR="008F13BD" w:rsidRDefault="008F13BD" w:rsidP="002B25C1">
            <w:pPr>
              <w:spacing w:line="260" w:lineRule="exact"/>
              <w:jc w:val="right"/>
              <w:rPr>
                <w:rFonts w:ascii="Arial" w:hAnsi="Arial" w:cs="Arial"/>
                <w:sz w:val="20"/>
              </w:rPr>
            </w:pPr>
            <w:r>
              <w:rPr>
                <w:rFonts w:ascii="Arial" w:hAnsi="Arial" w:cs="Arial"/>
                <w:color w:val="000000"/>
                <w:sz w:val="20"/>
              </w:rPr>
              <w:t>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9DF2CBF" w14:textId="77777777" w:rsidR="008F13BD" w:rsidRDefault="008F13BD" w:rsidP="002B25C1">
            <w:pPr>
              <w:spacing w:line="260" w:lineRule="exact"/>
              <w:rPr>
                <w:rFonts w:ascii="Arial" w:hAnsi="Arial" w:cs="Arial"/>
                <w:sz w:val="20"/>
              </w:rPr>
            </w:pPr>
            <w:r>
              <w:rPr>
                <w:rFonts w:ascii="Arial" w:hAnsi="Arial" w:cs="Arial"/>
                <w:color w:val="000000"/>
                <w:sz w:val="20"/>
              </w:rPr>
              <w:t>Cerkvenjak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1F86CED" w14:textId="77777777" w:rsidR="008F13BD" w:rsidRDefault="008F13BD" w:rsidP="002B25C1">
            <w:pPr>
              <w:spacing w:line="260" w:lineRule="exact"/>
              <w:jc w:val="right"/>
              <w:rPr>
                <w:rFonts w:ascii="Arial" w:hAnsi="Arial" w:cs="Arial"/>
                <w:sz w:val="20"/>
              </w:rPr>
            </w:pPr>
            <w:r>
              <w:rPr>
                <w:rFonts w:ascii="Arial" w:hAnsi="Arial" w:cs="Arial"/>
                <w:color w:val="000000"/>
                <w:sz w:val="20"/>
              </w:rPr>
              <w:t>30.482,00</w:t>
            </w:r>
          </w:p>
        </w:tc>
      </w:tr>
      <w:tr w:rsidR="008F13BD" w14:paraId="31843EBB"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07927F2" w14:textId="77777777" w:rsidR="008F13BD" w:rsidRDefault="008F13BD" w:rsidP="002B25C1">
            <w:pPr>
              <w:spacing w:line="260" w:lineRule="exact"/>
              <w:jc w:val="right"/>
              <w:rPr>
                <w:rFonts w:ascii="Arial" w:hAnsi="Arial" w:cs="Arial"/>
                <w:sz w:val="20"/>
              </w:rPr>
            </w:pPr>
            <w:r>
              <w:rPr>
                <w:rFonts w:ascii="Arial" w:hAnsi="Arial" w:cs="Arial"/>
                <w:color w:val="000000"/>
                <w:sz w:val="20"/>
              </w:rPr>
              <w:t>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72FE56D6" w14:textId="77777777" w:rsidR="008F13BD" w:rsidRDefault="008F13BD" w:rsidP="002B25C1">
            <w:pPr>
              <w:spacing w:line="260" w:lineRule="exact"/>
              <w:rPr>
                <w:rFonts w:ascii="Arial" w:hAnsi="Arial" w:cs="Arial"/>
                <w:sz w:val="20"/>
              </w:rPr>
            </w:pPr>
            <w:r>
              <w:rPr>
                <w:rFonts w:ascii="Arial" w:hAnsi="Arial" w:cs="Arial"/>
                <w:color w:val="000000"/>
                <w:sz w:val="20"/>
              </w:rPr>
              <w:t>Cirkulane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B629F41" w14:textId="77777777" w:rsidR="008F13BD" w:rsidRDefault="008F13BD" w:rsidP="002B25C1">
            <w:pPr>
              <w:spacing w:line="260" w:lineRule="exact"/>
              <w:jc w:val="right"/>
              <w:rPr>
                <w:rFonts w:ascii="Arial" w:hAnsi="Arial" w:cs="Arial"/>
                <w:sz w:val="20"/>
              </w:rPr>
            </w:pPr>
            <w:r>
              <w:rPr>
                <w:rFonts w:ascii="Arial" w:hAnsi="Arial" w:cs="Arial"/>
                <w:color w:val="000000"/>
                <w:sz w:val="20"/>
              </w:rPr>
              <w:t>1.064.608,00</w:t>
            </w:r>
          </w:p>
        </w:tc>
      </w:tr>
      <w:tr w:rsidR="008F13BD" w14:paraId="1587444C"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96755AA" w14:textId="77777777" w:rsidR="008F13BD" w:rsidRDefault="008F13BD" w:rsidP="002B25C1">
            <w:pPr>
              <w:spacing w:line="260" w:lineRule="exact"/>
              <w:jc w:val="right"/>
              <w:rPr>
                <w:rFonts w:ascii="Arial" w:hAnsi="Arial" w:cs="Arial"/>
                <w:sz w:val="20"/>
              </w:rPr>
            </w:pPr>
            <w:r>
              <w:rPr>
                <w:rFonts w:ascii="Arial" w:hAnsi="Arial" w:cs="Arial"/>
                <w:color w:val="000000"/>
                <w:sz w:val="20"/>
              </w:rPr>
              <w:t>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C4E2A68" w14:textId="77777777" w:rsidR="008F13BD" w:rsidRDefault="008F13BD" w:rsidP="002B25C1">
            <w:pPr>
              <w:spacing w:line="260" w:lineRule="exact"/>
              <w:rPr>
                <w:rFonts w:ascii="Arial" w:hAnsi="Arial" w:cs="Arial"/>
                <w:sz w:val="20"/>
              </w:rPr>
            </w:pPr>
            <w:r>
              <w:rPr>
                <w:rFonts w:ascii="Arial" w:hAnsi="Arial" w:cs="Arial"/>
                <w:color w:val="000000"/>
                <w:sz w:val="20"/>
              </w:rPr>
              <w:t>Dobrna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25C2F17" w14:textId="77777777" w:rsidR="008F13BD" w:rsidRDefault="008F13BD" w:rsidP="002B25C1">
            <w:pPr>
              <w:spacing w:line="260" w:lineRule="exact"/>
              <w:jc w:val="right"/>
              <w:rPr>
                <w:rFonts w:ascii="Arial" w:hAnsi="Arial" w:cs="Arial"/>
                <w:sz w:val="20"/>
              </w:rPr>
            </w:pPr>
            <w:r>
              <w:rPr>
                <w:rFonts w:ascii="Arial" w:hAnsi="Arial" w:cs="Arial"/>
                <w:color w:val="000000"/>
                <w:sz w:val="20"/>
              </w:rPr>
              <w:t>60.683,00</w:t>
            </w:r>
          </w:p>
        </w:tc>
      </w:tr>
      <w:tr w:rsidR="008F13BD" w14:paraId="157CFAE6"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153E145" w14:textId="77777777" w:rsidR="008F13BD" w:rsidRDefault="008F13BD" w:rsidP="002B25C1">
            <w:pPr>
              <w:spacing w:line="260" w:lineRule="exact"/>
              <w:jc w:val="right"/>
              <w:rPr>
                <w:rFonts w:ascii="Arial" w:hAnsi="Arial" w:cs="Arial"/>
                <w:sz w:val="20"/>
              </w:rPr>
            </w:pPr>
            <w:r>
              <w:rPr>
                <w:rFonts w:ascii="Arial" w:hAnsi="Arial" w:cs="Arial"/>
                <w:color w:val="000000"/>
                <w:sz w:val="20"/>
              </w:rPr>
              <w:t>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9F5B663" w14:textId="77777777" w:rsidR="008F13BD" w:rsidRDefault="008F13BD" w:rsidP="002B25C1">
            <w:pPr>
              <w:spacing w:line="260" w:lineRule="exact"/>
              <w:rPr>
                <w:rFonts w:ascii="Arial" w:hAnsi="Arial" w:cs="Arial"/>
                <w:sz w:val="20"/>
              </w:rPr>
            </w:pPr>
            <w:r>
              <w:rPr>
                <w:rFonts w:ascii="Arial" w:hAnsi="Arial" w:cs="Arial"/>
                <w:color w:val="000000"/>
                <w:sz w:val="20"/>
              </w:rPr>
              <w:t>Dornava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5E53708" w14:textId="77777777" w:rsidR="008F13BD" w:rsidRDefault="008F13BD" w:rsidP="002B25C1">
            <w:pPr>
              <w:spacing w:line="260" w:lineRule="exact"/>
              <w:jc w:val="right"/>
              <w:rPr>
                <w:rFonts w:ascii="Arial" w:hAnsi="Arial" w:cs="Arial"/>
                <w:sz w:val="20"/>
              </w:rPr>
            </w:pPr>
            <w:r>
              <w:rPr>
                <w:rFonts w:ascii="Arial" w:hAnsi="Arial" w:cs="Arial"/>
                <w:color w:val="000000"/>
                <w:sz w:val="20"/>
              </w:rPr>
              <w:t>13.383,00</w:t>
            </w:r>
          </w:p>
        </w:tc>
      </w:tr>
      <w:tr w:rsidR="008F13BD" w14:paraId="62CE6782"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6B2023C" w14:textId="77777777" w:rsidR="008F13BD" w:rsidRDefault="008F13BD" w:rsidP="002B25C1">
            <w:pPr>
              <w:spacing w:line="260" w:lineRule="exact"/>
              <w:jc w:val="right"/>
              <w:rPr>
                <w:rFonts w:ascii="Arial" w:hAnsi="Arial" w:cs="Arial"/>
                <w:sz w:val="20"/>
              </w:rPr>
            </w:pPr>
            <w:r>
              <w:rPr>
                <w:rFonts w:ascii="Arial" w:hAnsi="Arial" w:cs="Arial"/>
                <w:color w:val="000000"/>
                <w:sz w:val="20"/>
              </w:rPr>
              <w:t>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60CB498" w14:textId="77777777" w:rsidR="008F13BD" w:rsidRDefault="008F13BD" w:rsidP="002B25C1">
            <w:pPr>
              <w:spacing w:line="260" w:lineRule="exact"/>
              <w:rPr>
                <w:rFonts w:ascii="Arial" w:hAnsi="Arial" w:cs="Arial"/>
                <w:sz w:val="20"/>
              </w:rPr>
            </w:pPr>
            <w:r>
              <w:rPr>
                <w:rFonts w:ascii="Arial" w:hAnsi="Arial" w:cs="Arial"/>
                <w:color w:val="000000"/>
                <w:sz w:val="20"/>
              </w:rPr>
              <w:t>Duplek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D3FC753" w14:textId="77777777" w:rsidR="008F13BD" w:rsidRDefault="008F13BD" w:rsidP="002B25C1">
            <w:pPr>
              <w:spacing w:line="260" w:lineRule="exact"/>
              <w:jc w:val="right"/>
              <w:rPr>
                <w:rFonts w:ascii="Arial" w:hAnsi="Arial" w:cs="Arial"/>
                <w:sz w:val="20"/>
              </w:rPr>
            </w:pPr>
            <w:r>
              <w:rPr>
                <w:rFonts w:ascii="Arial" w:hAnsi="Arial" w:cs="Arial"/>
                <w:color w:val="000000"/>
                <w:sz w:val="20"/>
              </w:rPr>
              <w:t>63.589,00</w:t>
            </w:r>
          </w:p>
        </w:tc>
      </w:tr>
      <w:tr w:rsidR="008F13BD" w14:paraId="24D0574C"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365D473" w14:textId="77777777" w:rsidR="008F13BD" w:rsidRDefault="008F13BD" w:rsidP="002B25C1">
            <w:pPr>
              <w:spacing w:line="260" w:lineRule="exact"/>
              <w:jc w:val="right"/>
              <w:rPr>
                <w:rFonts w:ascii="Arial" w:hAnsi="Arial" w:cs="Arial"/>
                <w:sz w:val="20"/>
              </w:rPr>
            </w:pPr>
            <w:r>
              <w:rPr>
                <w:rFonts w:ascii="Arial" w:hAnsi="Arial" w:cs="Arial"/>
                <w:color w:val="000000"/>
                <w:sz w:val="20"/>
              </w:rPr>
              <w:t>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493FAAD" w14:textId="77777777" w:rsidR="008F13BD" w:rsidRDefault="008F13BD" w:rsidP="002B25C1">
            <w:pPr>
              <w:spacing w:line="260" w:lineRule="exact"/>
              <w:rPr>
                <w:rFonts w:ascii="Arial" w:hAnsi="Arial" w:cs="Arial"/>
                <w:sz w:val="20"/>
              </w:rPr>
            </w:pPr>
            <w:r>
              <w:rPr>
                <w:rFonts w:ascii="Arial" w:hAnsi="Arial" w:cs="Arial"/>
                <w:color w:val="000000"/>
                <w:sz w:val="20"/>
              </w:rPr>
              <w:t>Gornja Radgona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431C7F2" w14:textId="77777777" w:rsidR="008F13BD" w:rsidRDefault="008F13BD" w:rsidP="002B25C1">
            <w:pPr>
              <w:spacing w:line="260" w:lineRule="exact"/>
              <w:jc w:val="right"/>
              <w:rPr>
                <w:rFonts w:ascii="Arial" w:hAnsi="Arial" w:cs="Arial"/>
                <w:sz w:val="20"/>
              </w:rPr>
            </w:pPr>
            <w:r>
              <w:rPr>
                <w:rFonts w:ascii="Arial" w:hAnsi="Arial" w:cs="Arial"/>
                <w:color w:val="000000"/>
                <w:sz w:val="20"/>
              </w:rPr>
              <w:t>33.299,00</w:t>
            </w:r>
          </w:p>
        </w:tc>
      </w:tr>
      <w:tr w:rsidR="008F13BD" w14:paraId="4BAC2F1B"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7B1C3EA" w14:textId="77777777" w:rsidR="008F13BD" w:rsidRDefault="008F13BD" w:rsidP="002B25C1">
            <w:pPr>
              <w:spacing w:line="260" w:lineRule="exact"/>
              <w:jc w:val="right"/>
              <w:rPr>
                <w:rFonts w:ascii="Arial" w:hAnsi="Arial" w:cs="Arial"/>
                <w:sz w:val="20"/>
              </w:rPr>
            </w:pPr>
            <w:r>
              <w:rPr>
                <w:rFonts w:ascii="Arial" w:hAnsi="Arial" w:cs="Arial"/>
                <w:color w:val="000000"/>
                <w:sz w:val="20"/>
              </w:rPr>
              <w:t>10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9B5E8E3" w14:textId="77777777" w:rsidR="008F13BD" w:rsidRDefault="008F13BD" w:rsidP="002B25C1">
            <w:pPr>
              <w:spacing w:line="260" w:lineRule="exact"/>
              <w:rPr>
                <w:rFonts w:ascii="Arial" w:hAnsi="Arial" w:cs="Arial"/>
                <w:sz w:val="20"/>
              </w:rPr>
            </w:pPr>
            <w:r>
              <w:rPr>
                <w:rFonts w:ascii="Arial" w:hAnsi="Arial" w:cs="Arial"/>
                <w:color w:val="000000"/>
                <w:sz w:val="20"/>
              </w:rPr>
              <w:t>Grad</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E55C67B" w14:textId="77777777" w:rsidR="008F13BD" w:rsidRDefault="008F13BD" w:rsidP="002B25C1">
            <w:pPr>
              <w:spacing w:line="260" w:lineRule="exact"/>
              <w:jc w:val="right"/>
              <w:rPr>
                <w:rFonts w:ascii="Arial" w:hAnsi="Arial" w:cs="Arial"/>
                <w:sz w:val="20"/>
              </w:rPr>
            </w:pPr>
            <w:r>
              <w:rPr>
                <w:rFonts w:ascii="Arial" w:hAnsi="Arial" w:cs="Arial"/>
                <w:color w:val="000000"/>
                <w:sz w:val="20"/>
              </w:rPr>
              <w:t>16.989,00</w:t>
            </w:r>
          </w:p>
        </w:tc>
      </w:tr>
      <w:tr w:rsidR="008F13BD" w14:paraId="7E88EC09"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797F128" w14:textId="77777777" w:rsidR="008F13BD" w:rsidRDefault="008F13BD" w:rsidP="002B25C1">
            <w:pPr>
              <w:spacing w:line="260" w:lineRule="exact"/>
              <w:jc w:val="right"/>
              <w:rPr>
                <w:rFonts w:ascii="Arial" w:hAnsi="Arial" w:cs="Arial"/>
                <w:sz w:val="20"/>
              </w:rPr>
            </w:pPr>
            <w:r>
              <w:rPr>
                <w:rFonts w:ascii="Arial" w:hAnsi="Arial" w:cs="Arial"/>
                <w:color w:val="000000"/>
                <w:sz w:val="20"/>
              </w:rPr>
              <w:t>11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B0B56EA" w14:textId="77777777" w:rsidR="008F13BD" w:rsidRDefault="008F13BD" w:rsidP="002B25C1">
            <w:pPr>
              <w:spacing w:line="260" w:lineRule="exact"/>
              <w:rPr>
                <w:rFonts w:ascii="Arial" w:hAnsi="Arial" w:cs="Arial"/>
                <w:sz w:val="20"/>
              </w:rPr>
            </w:pPr>
            <w:r>
              <w:rPr>
                <w:rFonts w:ascii="Arial" w:hAnsi="Arial" w:cs="Arial"/>
                <w:color w:val="000000"/>
                <w:sz w:val="20"/>
              </w:rPr>
              <w:t>Hrastnik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95CF752" w14:textId="77777777" w:rsidR="008F13BD" w:rsidRDefault="008F13BD" w:rsidP="002B25C1">
            <w:pPr>
              <w:spacing w:line="260" w:lineRule="exact"/>
              <w:jc w:val="right"/>
              <w:rPr>
                <w:rFonts w:ascii="Arial" w:hAnsi="Arial" w:cs="Arial"/>
                <w:sz w:val="20"/>
              </w:rPr>
            </w:pPr>
            <w:r>
              <w:rPr>
                <w:rFonts w:ascii="Arial" w:hAnsi="Arial" w:cs="Arial"/>
                <w:color w:val="000000"/>
                <w:sz w:val="20"/>
              </w:rPr>
              <w:t>327.680,00</w:t>
            </w:r>
          </w:p>
        </w:tc>
      </w:tr>
      <w:tr w:rsidR="008F13BD" w14:paraId="58AB2EAB"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5D42129" w14:textId="77777777" w:rsidR="008F13BD" w:rsidRDefault="008F13BD" w:rsidP="002B25C1">
            <w:pPr>
              <w:spacing w:line="260" w:lineRule="exact"/>
              <w:jc w:val="right"/>
              <w:rPr>
                <w:rFonts w:ascii="Arial" w:hAnsi="Arial" w:cs="Arial"/>
                <w:sz w:val="20"/>
              </w:rPr>
            </w:pPr>
            <w:r>
              <w:rPr>
                <w:rFonts w:ascii="Arial" w:hAnsi="Arial" w:cs="Arial"/>
                <w:color w:val="000000"/>
                <w:sz w:val="20"/>
              </w:rPr>
              <w:t>12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6090088" w14:textId="77777777" w:rsidR="008F13BD" w:rsidRDefault="008F13BD" w:rsidP="002B25C1">
            <w:pPr>
              <w:spacing w:line="260" w:lineRule="exact"/>
              <w:rPr>
                <w:rFonts w:ascii="Arial" w:hAnsi="Arial" w:cs="Arial"/>
                <w:sz w:val="20"/>
              </w:rPr>
            </w:pPr>
            <w:r>
              <w:rPr>
                <w:rFonts w:ascii="Arial" w:hAnsi="Arial" w:cs="Arial"/>
                <w:color w:val="000000"/>
                <w:sz w:val="20"/>
              </w:rPr>
              <w:t>Juršinci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80D1352" w14:textId="77777777" w:rsidR="008F13BD" w:rsidRDefault="008F13BD" w:rsidP="002B25C1">
            <w:pPr>
              <w:spacing w:line="260" w:lineRule="exact"/>
              <w:jc w:val="right"/>
              <w:rPr>
                <w:rFonts w:ascii="Arial" w:hAnsi="Arial" w:cs="Arial"/>
                <w:sz w:val="20"/>
              </w:rPr>
            </w:pPr>
            <w:r>
              <w:rPr>
                <w:rFonts w:ascii="Arial" w:hAnsi="Arial" w:cs="Arial"/>
                <w:color w:val="000000"/>
                <w:sz w:val="20"/>
              </w:rPr>
              <w:t>114.502,00</w:t>
            </w:r>
          </w:p>
        </w:tc>
      </w:tr>
      <w:tr w:rsidR="008F13BD" w14:paraId="62F3D36E"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A2A35F4" w14:textId="77777777" w:rsidR="008F13BD" w:rsidRDefault="008F13BD" w:rsidP="002B25C1">
            <w:pPr>
              <w:spacing w:line="260" w:lineRule="exact"/>
              <w:jc w:val="right"/>
              <w:rPr>
                <w:rFonts w:ascii="Arial" w:hAnsi="Arial" w:cs="Arial"/>
                <w:sz w:val="20"/>
              </w:rPr>
            </w:pPr>
            <w:r>
              <w:rPr>
                <w:rFonts w:ascii="Arial" w:hAnsi="Arial" w:cs="Arial"/>
                <w:color w:val="000000"/>
                <w:sz w:val="20"/>
              </w:rPr>
              <w:t>13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064B7B2" w14:textId="77777777" w:rsidR="008F13BD" w:rsidRDefault="008F13BD" w:rsidP="002B25C1">
            <w:pPr>
              <w:spacing w:line="260" w:lineRule="exact"/>
              <w:rPr>
                <w:rFonts w:ascii="Arial" w:hAnsi="Arial" w:cs="Arial"/>
                <w:sz w:val="20"/>
              </w:rPr>
            </w:pPr>
            <w:r>
              <w:rPr>
                <w:rFonts w:ascii="Arial" w:hAnsi="Arial" w:cs="Arial"/>
                <w:color w:val="000000"/>
                <w:sz w:val="20"/>
              </w:rPr>
              <w:t>Kostanjevica na Krki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214CC71" w14:textId="77777777" w:rsidR="008F13BD" w:rsidRDefault="008F13BD" w:rsidP="002B25C1">
            <w:pPr>
              <w:spacing w:line="260" w:lineRule="exact"/>
              <w:jc w:val="right"/>
              <w:rPr>
                <w:rFonts w:ascii="Arial" w:hAnsi="Arial" w:cs="Arial"/>
                <w:sz w:val="20"/>
              </w:rPr>
            </w:pPr>
            <w:r>
              <w:rPr>
                <w:rFonts w:ascii="Arial" w:hAnsi="Arial" w:cs="Arial"/>
                <w:color w:val="000000"/>
                <w:sz w:val="20"/>
              </w:rPr>
              <w:t>34.579,00</w:t>
            </w:r>
          </w:p>
        </w:tc>
      </w:tr>
      <w:tr w:rsidR="008F13BD" w14:paraId="02752891"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F030EA2" w14:textId="77777777" w:rsidR="008F13BD" w:rsidRDefault="008F13BD" w:rsidP="002B25C1">
            <w:pPr>
              <w:spacing w:line="260" w:lineRule="exact"/>
              <w:jc w:val="right"/>
              <w:rPr>
                <w:rFonts w:ascii="Arial" w:hAnsi="Arial" w:cs="Arial"/>
                <w:sz w:val="20"/>
              </w:rPr>
            </w:pPr>
            <w:r>
              <w:rPr>
                <w:rFonts w:ascii="Arial" w:hAnsi="Arial" w:cs="Arial"/>
                <w:color w:val="000000"/>
                <w:sz w:val="20"/>
              </w:rPr>
              <w:t>14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7355375D" w14:textId="77777777" w:rsidR="008F13BD" w:rsidRDefault="008F13BD" w:rsidP="002B25C1">
            <w:pPr>
              <w:spacing w:line="260" w:lineRule="exact"/>
              <w:rPr>
                <w:rFonts w:ascii="Arial" w:hAnsi="Arial" w:cs="Arial"/>
                <w:sz w:val="20"/>
              </w:rPr>
            </w:pPr>
            <w:r>
              <w:rPr>
                <w:rFonts w:ascii="Arial" w:hAnsi="Arial" w:cs="Arial"/>
                <w:color w:val="000000"/>
                <w:sz w:val="20"/>
              </w:rPr>
              <w:t>Kozje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72646C1" w14:textId="77777777" w:rsidR="008F13BD" w:rsidRDefault="008F13BD" w:rsidP="002B25C1">
            <w:pPr>
              <w:spacing w:line="260" w:lineRule="exact"/>
              <w:jc w:val="right"/>
              <w:rPr>
                <w:rFonts w:ascii="Arial" w:hAnsi="Arial" w:cs="Arial"/>
                <w:sz w:val="20"/>
              </w:rPr>
            </w:pPr>
            <w:r>
              <w:rPr>
                <w:rFonts w:ascii="Arial" w:hAnsi="Arial" w:cs="Arial"/>
                <w:color w:val="000000"/>
                <w:sz w:val="20"/>
              </w:rPr>
              <w:t>112.222,00</w:t>
            </w:r>
          </w:p>
        </w:tc>
      </w:tr>
      <w:tr w:rsidR="008F13BD" w14:paraId="717171D8"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3A1FCF8" w14:textId="77777777" w:rsidR="008F13BD" w:rsidRDefault="008F13BD" w:rsidP="002B25C1">
            <w:pPr>
              <w:spacing w:line="260" w:lineRule="exact"/>
              <w:jc w:val="right"/>
              <w:rPr>
                <w:rFonts w:ascii="Arial" w:hAnsi="Arial" w:cs="Arial"/>
                <w:sz w:val="20"/>
              </w:rPr>
            </w:pPr>
            <w:r>
              <w:rPr>
                <w:rFonts w:ascii="Arial" w:hAnsi="Arial" w:cs="Arial"/>
                <w:color w:val="000000"/>
                <w:sz w:val="20"/>
              </w:rPr>
              <w:t>15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8729C13" w14:textId="77777777" w:rsidR="008F13BD" w:rsidRDefault="008F13BD" w:rsidP="002B25C1">
            <w:pPr>
              <w:spacing w:line="260" w:lineRule="exact"/>
              <w:rPr>
                <w:rFonts w:ascii="Arial" w:hAnsi="Arial" w:cs="Arial"/>
                <w:sz w:val="20"/>
              </w:rPr>
            </w:pPr>
            <w:r>
              <w:rPr>
                <w:rFonts w:ascii="Arial" w:hAnsi="Arial" w:cs="Arial"/>
                <w:color w:val="000000"/>
                <w:sz w:val="20"/>
              </w:rPr>
              <w:t>Kungota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B95808D" w14:textId="77777777" w:rsidR="008F13BD" w:rsidRDefault="008F13BD" w:rsidP="002B25C1">
            <w:pPr>
              <w:spacing w:line="260" w:lineRule="exact"/>
              <w:jc w:val="right"/>
              <w:rPr>
                <w:rFonts w:ascii="Arial" w:hAnsi="Arial" w:cs="Arial"/>
                <w:sz w:val="20"/>
              </w:rPr>
            </w:pPr>
            <w:r>
              <w:rPr>
                <w:rFonts w:ascii="Arial" w:hAnsi="Arial" w:cs="Arial"/>
                <w:color w:val="000000"/>
                <w:sz w:val="20"/>
              </w:rPr>
              <w:t>56.268,00</w:t>
            </w:r>
          </w:p>
        </w:tc>
      </w:tr>
      <w:tr w:rsidR="008F13BD" w14:paraId="06DD912F"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8295665" w14:textId="77777777" w:rsidR="008F13BD" w:rsidRDefault="008F13BD" w:rsidP="002B25C1">
            <w:pPr>
              <w:spacing w:line="260" w:lineRule="exact"/>
              <w:jc w:val="right"/>
              <w:rPr>
                <w:rFonts w:ascii="Arial" w:hAnsi="Arial" w:cs="Arial"/>
                <w:sz w:val="20"/>
              </w:rPr>
            </w:pPr>
            <w:r>
              <w:rPr>
                <w:rFonts w:ascii="Arial" w:hAnsi="Arial" w:cs="Arial"/>
                <w:color w:val="000000"/>
                <w:sz w:val="20"/>
              </w:rPr>
              <w:t>16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4E41BF5" w14:textId="77777777" w:rsidR="008F13BD" w:rsidRDefault="008F13BD" w:rsidP="002B25C1">
            <w:pPr>
              <w:spacing w:line="260" w:lineRule="exact"/>
              <w:rPr>
                <w:rFonts w:ascii="Arial" w:hAnsi="Arial" w:cs="Arial"/>
                <w:sz w:val="20"/>
              </w:rPr>
            </w:pPr>
            <w:r>
              <w:rPr>
                <w:rFonts w:ascii="Arial" w:hAnsi="Arial" w:cs="Arial"/>
                <w:color w:val="000000"/>
                <w:sz w:val="20"/>
              </w:rPr>
              <w:t>Laško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8D4CD88" w14:textId="77777777" w:rsidR="008F13BD" w:rsidRDefault="008F13BD" w:rsidP="002B25C1">
            <w:pPr>
              <w:spacing w:line="260" w:lineRule="exact"/>
              <w:jc w:val="right"/>
              <w:rPr>
                <w:rFonts w:ascii="Arial" w:hAnsi="Arial" w:cs="Arial"/>
                <w:sz w:val="20"/>
              </w:rPr>
            </w:pPr>
            <w:r>
              <w:rPr>
                <w:rFonts w:ascii="Arial" w:hAnsi="Arial" w:cs="Arial"/>
                <w:color w:val="000000"/>
                <w:sz w:val="20"/>
              </w:rPr>
              <w:t>44.417,00</w:t>
            </w:r>
          </w:p>
        </w:tc>
      </w:tr>
      <w:tr w:rsidR="008F13BD" w14:paraId="5404DA50"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D176314" w14:textId="77777777" w:rsidR="008F13BD" w:rsidRDefault="008F13BD" w:rsidP="002B25C1">
            <w:pPr>
              <w:spacing w:line="260" w:lineRule="exact"/>
              <w:jc w:val="right"/>
              <w:rPr>
                <w:rFonts w:ascii="Arial" w:hAnsi="Arial" w:cs="Arial"/>
                <w:sz w:val="20"/>
              </w:rPr>
            </w:pPr>
            <w:r>
              <w:rPr>
                <w:rFonts w:ascii="Arial" w:hAnsi="Arial" w:cs="Arial"/>
                <w:color w:val="000000"/>
                <w:sz w:val="20"/>
              </w:rPr>
              <w:t>17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5410083" w14:textId="77777777" w:rsidR="008F13BD" w:rsidRDefault="008F13BD" w:rsidP="002B25C1">
            <w:pPr>
              <w:spacing w:line="260" w:lineRule="exact"/>
              <w:rPr>
                <w:rFonts w:ascii="Arial" w:hAnsi="Arial" w:cs="Arial"/>
                <w:sz w:val="20"/>
              </w:rPr>
            </w:pPr>
            <w:r>
              <w:rPr>
                <w:rFonts w:ascii="Arial" w:hAnsi="Arial" w:cs="Arial"/>
                <w:color w:val="000000"/>
                <w:sz w:val="20"/>
              </w:rPr>
              <w:t>Lenart</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E203102" w14:textId="77777777" w:rsidR="008F13BD" w:rsidRDefault="008F13BD" w:rsidP="002B25C1">
            <w:pPr>
              <w:spacing w:line="260" w:lineRule="exact"/>
              <w:jc w:val="right"/>
              <w:rPr>
                <w:rFonts w:ascii="Arial" w:hAnsi="Arial" w:cs="Arial"/>
                <w:sz w:val="20"/>
              </w:rPr>
            </w:pPr>
            <w:r>
              <w:rPr>
                <w:rFonts w:ascii="Arial" w:hAnsi="Arial" w:cs="Arial"/>
                <w:color w:val="000000"/>
                <w:sz w:val="20"/>
              </w:rPr>
              <w:t>135.554,00</w:t>
            </w:r>
          </w:p>
        </w:tc>
      </w:tr>
      <w:tr w:rsidR="008F13BD" w14:paraId="7638AD5A"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9381EEE" w14:textId="77777777" w:rsidR="008F13BD" w:rsidRDefault="008F13BD" w:rsidP="002B25C1">
            <w:pPr>
              <w:spacing w:line="260" w:lineRule="exact"/>
              <w:jc w:val="right"/>
              <w:rPr>
                <w:rFonts w:ascii="Arial" w:hAnsi="Arial" w:cs="Arial"/>
                <w:sz w:val="20"/>
              </w:rPr>
            </w:pPr>
            <w:r>
              <w:rPr>
                <w:rFonts w:ascii="Arial" w:hAnsi="Arial" w:cs="Arial"/>
                <w:color w:val="000000"/>
                <w:sz w:val="20"/>
              </w:rPr>
              <w:t>18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9077191" w14:textId="77777777" w:rsidR="008F13BD" w:rsidRDefault="008F13BD" w:rsidP="002B25C1">
            <w:pPr>
              <w:spacing w:line="260" w:lineRule="exact"/>
              <w:rPr>
                <w:rFonts w:ascii="Arial" w:hAnsi="Arial" w:cs="Arial"/>
                <w:sz w:val="20"/>
              </w:rPr>
            </w:pPr>
            <w:r>
              <w:rPr>
                <w:rFonts w:ascii="Arial" w:hAnsi="Arial" w:cs="Arial"/>
                <w:color w:val="000000"/>
                <w:sz w:val="20"/>
              </w:rPr>
              <w:t>Ljubno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7BFDAC5" w14:textId="77777777" w:rsidR="008F13BD" w:rsidRDefault="008F13BD" w:rsidP="002B25C1">
            <w:pPr>
              <w:spacing w:line="260" w:lineRule="exact"/>
              <w:jc w:val="right"/>
              <w:rPr>
                <w:rFonts w:ascii="Arial" w:hAnsi="Arial" w:cs="Arial"/>
                <w:sz w:val="20"/>
              </w:rPr>
            </w:pPr>
            <w:r>
              <w:rPr>
                <w:rFonts w:ascii="Arial" w:hAnsi="Arial" w:cs="Arial"/>
                <w:color w:val="000000"/>
                <w:sz w:val="20"/>
              </w:rPr>
              <w:t>46.393,00</w:t>
            </w:r>
          </w:p>
        </w:tc>
      </w:tr>
      <w:tr w:rsidR="008F13BD" w14:paraId="77AEDC95"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75F4436" w14:textId="77777777" w:rsidR="008F13BD" w:rsidRDefault="008F13BD" w:rsidP="002B25C1">
            <w:pPr>
              <w:spacing w:line="260" w:lineRule="exact"/>
              <w:jc w:val="right"/>
              <w:rPr>
                <w:rFonts w:ascii="Arial" w:hAnsi="Arial" w:cs="Arial"/>
                <w:sz w:val="20"/>
              </w:rPr>
            </w:pPr>
            <w:r>
              <w:rPr>
                <w:rFonts w:ascii="Arial" w:hAnsi="Arial" w:cs="Arial"/>
                <w:color w:val="000000"/>
                <w:sz w:val="20"/>
              </w:rPr>
              <w:t>19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CC8C8D3" w14:textId="77777777" w:rsidR="008F13BD" w:rsidRDefault="008F13BD" w:rsidP="002B25C1">
            <w:pPr>
              <w:spacing w:line="260" w:lineRule="exact"/>
              <w:rPr>
                <w:rFonts w:ascii="Arial" w:hAnsi="Arial" w:cs="Arial"/>
                <w:sz w:val="20"/>
              </w:rPr>
            </w:pPr>
            <w:r>
              <w:rPr>
                <w:rFonts w:ascii="Arial" w:hAnsi="Arial" w:cs="Arial"/>
                <w:color w:val="000000"/>
                <w:sz w:val="20"/>
              </w:rPr>
              <w:t>Ljutomer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5C5287C" w14:textId="77777777" w:rsidR="008F13BD" w:rsidRDefault="008F13BD" w:rsidP="002B25C1">
            <w:pPr>
              <w:spacing w:line="260" w:lineRule="exact"/>
              <w:jc w:val="right"/>
              <w:rPr>
                <w:rFonts w:ascii="Arial" w:hAnsi="Arial" w:cs="Arial"/>
                <w:sz w:val="20"/>
              </w:rPr>
            </w:pPr>
            <w:r>
              <w:rPr>
                <w:rFonts w:ascii="Arial" w:hAnsi="Arial" w:cs="Arial"/>
                <w:color w:val="000000"/>
                <w:sz w:val="20"/>
              </w:rPr>
              <w:t>18.415,00</w:t>
            </w:r>
          </w:p>
        </w:tc>
      </w:tr>
      <w:tr w:rsidR="008F13BD" w14:paraId="71A0D570"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A514189" w14:textId="77777777" w:rsidR="008F13BD" w:rsidRDefault="008F13BD" w:rsidP="002B25C1">
            <w:pPr>
              <w:spacing w:line="260" w:lineRule="exact"/>
              <w:jc w:val="right"/>
              <w:rPr>
                <w:rFonts w:ascii="Arial" w:hAnsi="Arial" w:cs="Arial"/>
                <w:sz w:val="20"/>
              </w:rPr>
            </w:pPr>
            <w:r>
              <w:rPr>
                <w:rFonts w:ascii="Arial" w:hAnsi="Arial" w:cs="Arial"/>
                <w:color w:val="000000"/>
                <w:sz w:val="20"/>
              </w:rPr>
              <w:t>20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A4BCC8E" w14:textId="77777777" w:rsidR="008F13BD" w:rsidRDefault="008F13BD" w:rsidP="002B25C1">
            <w:pPr>
              <w:spacing w:line="260" w:lineRule="exact"/>
              <w:rPr>
                <w:rFonts w:ascii="Arial" w:hAnsi="Arial" w:cs="Arial"/>
                <w:sz w:val="20"/>
              </w:rPr>
            </w:pPr>
            <w:r>
              <w:rPr>
                <w:rFonts w:ascii="Arial" w:hAnsi="Arial" w:cs="Arial"/>
                <w:color w:val="000000"/>
                <w:sz w:val="20"/>
              </w:rPr>
              <w:t>Lovrenc na Pohorju</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805CD46" w14:textId="77777777" w:rsidR="008F13BD" w:rsidRDefault="008F13BD" w:rsidP="002B25C1">
            <w:pPr>
              <w:spacing w:line="260" w:lineRule="exact"/>
              <w:jc w:val="right"/>
              <w:rPr>
                <w:rFonts w:ascii="Arial" w:hAnsi="Arial" w:cs="Arial"/>
                <w:sz w:val="20"/>
              </w:rPr>
            </w:pPr>
            <w:r>
              <w:rPr>
                <w:rFonts w:ascii="Arial" w:hAnsi="Arial" w:cs="Arial"/>
                <w:color w:val="000000"/>
                <w:sz w:val="20"/>
              </w:rPr>
              <w:t>43.801,00</w:t>
            </w:r>
          </w:p>
        </w:tc>
      </w:tr>
      <w:tr w:rsidR="008F13BD" w14:paraId="50D3F0F5"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2290FD1" w14:textId="77777777" w:rsidR="008F13BD" w:rsidRDefault="008F13BD" w:rsidP="002B25C1">
            <w:pPr>
              <w:spacing w:line="260" w:lineRule="exact"/>
              <w:jc w:val="right"/>
              <w:rPr>
                <w:rFonts w:ascii="Arial" w:hAnsi="Arial" w:cs="Arial"/>
                <w:sz w:val="20"/>
              </w:rPr>
            </w:pPr>
            <w:r>
              <w:rPr>
                <w:rFonts w:ascii="Arial" w:hAnsi="Arial" w:cs="Arial"/>
                <w:color w:val="000000"/>
                <w:sz w:val="20"/>
              </w:rPr>
              <w:t>21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3C508E95" w14:textId="77777777" w:rsidR="008F13BD" w:rsidRDefault="008F13BD" w:rsidP="002B25C1">
            <w:pPr>
              <w:spacing w:line="260" w:lineRule="exact"/>
              <w:rPr>
                <w:rFonts w:ascii="Arial" w:hAnsi="Arial" w:cs="Arial"/>
                <w:sz w:val="20"/>
              </w:rPr>
            </w:pPr>
            <w:r>
              <w:rPr>
                <w:rFonts w:ascii="Arial" w:hAnsi="Arial" w:cs="Arial"/>
                <w:color w:val="000000"/>
                <w:sz w:val="20"/>
              </w:rPr>
              <w:t>Majšperk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2F1C9B5" w14:textId="77777777" w:rsidR="008F13BD" w:rsidRDefault="008F13BD" w:rsidP="002B25C1">
            <w:pPr>
              <w:spacing w:line="260" w:lineRule="exact"/>
              <w:jc w:val="right"/>
              <w:rPr>
                <w:rFonts w:ascii="Arial" w:hAnsi="Arial" w:cs="Arial"/>
                <w:sz w:val="20"/>
              </w:rPr>
            </w:pPr>
            <w:r>
              <w:rPr>
                <w:rFonts w:ascii="Arial" w:hAnsi="Arial" w:cs="Arial"/>
                <w:color w:val="000000"/>
                <w:sz w:val="20"/>
              </w:rPr>
              <w:t>38.712,00</w:t>
            </w:r>
          </w:p>
        </w:tc>
      </w:tr>
      <w:tr w:rsidR="008F13BD" w14:paraId="36E6192F"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DCFB66D" w14:textId="77777777" w:rsidR="008F13BD" w:rsidRDefault="008F13BD" w:rsidP="002B25C1">
            <w:pPr>
              <w:spacing w:line="260" w:lineRule="exact"/>
              <w:jc w:val="right"/>
              <w:rPr>
                <w:rFonts w:ascii="Arial" w:hAnsi="Arial" w:cs="Arial"/>
                <w:sz w:val="20"/>
              </w:rPr>
            </w:pPr>
            <w:r>
              <w:rPr>
                <w:rFonts w:ascii="Arial" w:hAnsi="Arial" w:cs="Arial"/>
                <w:color w:val="000000"/>
                <w:sz w:val="20"/>
              </w:rPr>
              <w:t>22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496621E" w14:textId="77777777" w:rsidR="008F13BD" w:rsidRDefault="008F13BD" w:rsidP="002B25C1">
            <w:pPr>
              <w:spacing w:line="260" w:lineRule="exact"/>
              <w:rPr>
                <w:rFonts w:ascii="Arial" w:hAnsi="Arial" w:cs="Arial"/>
                <w:sz w:val="20"/>
              </w:rPr>
            </w:pPr>
            <w:r>
              <w:rPr>
                <w:rFonts w:ascii="Arial" w:hAnsi="Arial" w:cs="Arial"/>
                <w:color w:val="000000"/>
                <w:sz w:val="20"/>
              </w:rPr>
              <w:t>Makole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97920A3" w14:textId="77777777" w:rsidR="008F13BD" w:rsidRDefault="008F13BD" w:rsidP="002B25C1">
            <w:pPr>
              <w:spacing w:line="260" w:lineRule="exact"/>
              <w:jc w:val="right"/>
              <w:rPr>
                <w:rFonts w:ascii="Arial" w:hAnsi="Arial" w:cs="Arial"/>
                <w:sz w:val="20"/>
              </w:rPr>
            </w:pPr>
            <w:r>
              <w:rPr>
                <w:rFonts w:ascii="Arial" w:hAnsi="Arial" w:cs="Arial"/>
                <w:color w:val="000000"/>
                <w:sz w:val="20"/>
              </w:rPr>
              <w:t>9.473,00</w:t>
            </w:r>
          </w:p>
        </w:tc>
      </w:tr>
      <w:tr w:rsidR="008F13BD" w14:paraId="2B822005"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460DF3D" w14:textId="77777777" w:rsidR="008F13BD" w:rsidRDefault="008F13BD" w:rsidP="002B25C1">
            <w:pPr>
              <w:spacing w:line="260" w:lineRule="exact"/>
              <w:jc w:val="right"/>
              <w:rPr>
                <w:rFonts w:ascii="Arial" w:hAnsi="Arial" w:cs="Arial"/>
                <w:sz w:val="20"/>
              </w:rPr>
            </w:pPr>
            <w:r>
              <w:rPr>
                <w:rFonts w:ascii="Arial" w:hAnsi="Arial" w:cs="Arial"/>
                <w:color w:val="000000"/>
                <w:sz w:val="20"/>
              </w:rPr>
              <w:t>23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36105B9" w14:textId="77777777" w:rsidR="008F13BD" w:rsidRDefault="008F13BD" w:rsidP="002B25C1">
            <w:pPr>
              <w:spacing w:line="260" w:lineRule="exact"/>
              <w:rPr>
                <w:rFonts w:ascii="Arial" w:hAnsi="Arial" w:cs="Arial"/>
                <w:sz w:val="20"/>
              </w:rPr>
            </w:pPr>
            <w:r>
              <w:rPr>
                <w:rFonts w:ascii="Arial" w:hAnsi="Arial" w:cs="Arial"/>
                <w:color w:val="000000"/>
                <w:sz w:val="20"/>
              </w:rPr>
              <w:t>Maribor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2A1FD60" w14:textId="77777777" w:rsidR="008F13BD" w:rsidRDefault="008F13BD" w:rsidP="002B25C1">
            <w:pPr>
              <w:spacing w:line="260" w:lineRule="exact"/>
              <w:jc w:val="right"/>
              <w:rPr>
                <w:rFonts w:ascii="Arial" w:hAnsi="Arial" w:cs="Arial"/>
                <w:sz w:val="20"/>
              </w:rPr>
            </w:pPr>
            <w:r>
              <w:rPr>
                <w:rFonts w:ascii="Arial" w:hAnsi="Arial" w:cs="Arial"/>
                <w:color w:val="000000"/>
                <w:sz w:val="20"/>
              </w:rPr>
              <w:t>187.424,00</w:t>
            </w:r>
          </w:p>
        </w:tc>
      </w:tr>
      <w:tr w:rsidR="008F13BD" w14:paraId="0C175B62"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A1338FB" w14:textId="77777777" w:rsidR="008F13BD" w:rsidRDefault="008F13BD" w:rsidP="002B25C1">
            <w:pPr>
              <w:spacing w:line="260" w:lineRule="exact"/>
              <w:jc w:val="right"/>
              <w:rPr>
                <w:rFonts w:ascii="Arial" w:hAnsi="Arial" w:cs="Arial"/>
                <w:sz w:val="20"/>
              </w:rPr>
            </w:pPr>
            <w:r>
              <w:rPr>
                <w:rFonts w:ascii="Arial" w:hAnsi="Arial" w:cs="Arial"/>
                <w:color w:val="000000"/>
                <w:sz w:val="20"/>
              </w:rPr>
              <w:t>24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E7DD4DF" w14:textId="77777777" w:rsidR="008F13BD" w:rsidRDefault="008F13BD" w:rsidP="002B25C1">
            <w:pPr>
              <w:spacing w:line="260" w:lineRule="exact"/>
              <w:rPr>
                <w:rFonts w:ascii="Arial" w:hAnsi="Arial" w:cs="Arial"/>
                <w:sz w:val="20"/>
              </w:rPr>
            </w:pPr>
            <w:r>
              <w:rPr>
                <w:rFonts w:ascii="Arial" w:hAnsi="Arial" w:cs="Arial"/>
                <w:color w:val="000000"/>
                <w:sz w:val="20"/>
              </w:rPr>
              <w:t>Mozirje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3916688" w14:textId="77777777" w:rsidR="008F13BD" w:rsidRDefault="008F13BD" w:rsidP="002B25C1">
            <w:pPr>
              <w:spacing w:line="260" w:lineRule="exact"/>
              <w:jc w:val="right"/>
              <w:rPr>
                <w:rFonts w:ascii="Arial" w:hAnsi="Arial" w:cs="Arial"/>
                <w:sz w:val="20"/>
              </w:rPr>
            </w:pPr>
            <w:r>
              <w:rPr>
                <w:rFonts w:ascii="Arial" w:hAnsi="Arial" w:cs="Arial"/>
                <w:color w:val="000000"/>
                <w:sz w:val="20"/>
              </w:rPr>
              <w:t>39.224,00</w:t>
            </w:r>
          </w:p>
        </w:tc>
      </w:tr>
      <w:tr w:rsidR="008F13BD" w14:paraId="644154FA"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7196842" w14:textId="77777777" w:rsidR="008F13BD" w:rsidRDefault="008F13BD" w:rsidP="002B25C1">
            <w:pPr>
              <w:spacing w:line="260" w:lineRule="exact"/>
              <w:jc w:val="right"/>
              <w:rPr>
                <w:rFonts w:ascii="Arial" w:hAnsi="Arial" w:cs="Arial"/>
                <w:sz w:val="20"/>
              </w:rPr>
            </w:pPr>
            <w:r>
              <w:rPr>
                <w:rFonts w:ascii="Arial" w:hAnsi="Arial" w:cs="Arial"/>
                <w:color w:val="000000"/>
                <w:sz w:val="20"/>
              </w:rPr>
              <w:t>25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4C1ABE2" w14:textId="77777777" w:rsidR="008F13BD" w:rsidRDefault="008F13BD" w:rsidP="002B25C1">
            <w:pPr>
              <w:spacing w:line="260" w:lineRule="exact"/>
              <w:rPr>
                <w:rFonts w:ascii="Arial" w:hAnsi="Arial" w:cs="Arial"/>
                <w:sz w:val="20"/>
              </w:rPr>
            </w:pPr>
            <w:r>
              <w:rPr>
                <w:rFonts w:ascii="Arial" w:hAnsi="Arial" w:cs="Arial"/>
                <w:color w:val="000000"/>
                <w:sz w:val="20"/>
              </w:rPr>
              <w:t>Ormož</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F78B194" w14:textId="77777777" w:rsidR="008F13BD" w:rsidRDefault="008F13BD" w:rsidP="002B25C1">
            <w:pPr>
              <w:spacing w:line="260" w:lineRule="exact"/>
              <w:jc w:val="right"/>
              <w:rPr>
                <w:rFonts w:ascii="Arial" w:hAnsi="Arial" w:cs="Arial"/>
                <w:sz w:val="20"/>
              </w:rPr>
            </w:pPr>
            <w:r>
              <w:rPr>
                <w:rFonts w:ascii="Arial" w:hAnsi="Arial" w:cs="Arial"/>
                <w:color w:val="000000"/>
                <w:sz w:val="20"/>
              </w:rPr>
              <w:t>80.223,00</w:t>
            </w:r>
          </w:p>
        </w:tc>
      </w:tr>
      <w:tr w:rsidR="008F13BD" w14:paraId="6AE0FC27"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965EF56" w14:textId="77777777" w:rsidR="008F13BD" w:rsidRDefault="008F13BD" w:rsidP="002B25C1">
            <w:pPr>
              <w:spacing w:line="260" w:lineRule="exact"/>
              <w:jc w:val="right"/>
              <w:rPr>
                <w:rFonts w:ascii="Arial" w:hAnsi="Arial" w:cs="Arial"/>
                <w:sz w:val="20"/>
              </w:rPr>
            </w:pPr>
            <w:r>
              <w:rPr>
                <w:rFonts w:ascii="Arial" w:hAnsi="Arial" w:cs="Arial"/>
                <w:color w:val="000000"/>
                <w:sz w:val="20"/>
              </w:rPr>
              <w:t>26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69B7B07" w14:textId="77777777" w:rsidR="008F13BD" w:rsidRDefault="008F13BD" w:rsidP="002B25C1">
            <w:pPr>
              <w:spacing w:line="260" w:lineRule="exact"/>
              <w:rPr>
                <w:rFonts w:ascii="Arial" w:hAnsi="Arial" w:cs="Arial"/>
                <w:sz w:val="20"/>
              </w:rPr>
            </w:pPr>
            <w:r>
              <w:rPr>
                <w:rFonts w:ascii="Arial" w:hAnsi="Arial" w:cs="Arial"/>
                <w:color w:val="000000"/>
                <w:sz w:val="20"/>
              </w:rPr>
              <w:t>Pesnica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E526B08" w14:textId="77777777" w:rsidR="008F13BD" w:rsidRDefault="008F13BD" w:rsidP="002B25C1">
            <w:pPr>
              <w:spacing w:line="260" w:lineRule="exact"/>
              <w:jc w:val="right"/>
              <w:rPr>
                <w:rFonts w:ascii="Arial" w:hAnsi="Arial" w:cs="Arial"/>
                <w:sz w:val="20"/>
              </w:rPr>
            </w:pPr>
            <w:r>
              <w:rPr>
                <w:rFonts w:ascii="Arial" w:hAnsi="Arial" w:cs="Arial"/>
                <w:color w:val="000000"/>
                <w:sz w:val="20"/>
              </w:rPr>
              <w:t>78.565,00</w:t>
            </w:r>
          </w:p>
        </w:tc>
      </w:tr>
      <w:tr w:rsidR="008F13BD" w14:paraId="6BBDFCE7"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43653E3" w14:textId="77777777" w:rsidR="008F13BD" w:rsidRDefault="008F13BD" w:rsidP="002B25C1">
            <w:pPr>
              <w:spacing w:line="260" w:lineRule="exact"/>
              <w:jc w:val="right"/>
              <w:rPr>
                <w:rFonts w:ascii="Arial" w:hAnsi="Arial" w:cs="Arial"/>
                <w:sz w:val="20"/>
              </w:rPr>
            </w:pPr>
            <w:r>
              <w:rPr>
                <w:rFonts w:ascii="Arial" w:hAnsi="Arial" w:cs="Arial"/>
                <w:color w:val="000000"/>
                <w:sz w:val="20"/>
              </w:rPr>
              <w:t>27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33CFEB6" w14:textId="77777777" w:rsidR="008F13BD" w:rsidRDefault="008F13BD" w:rsidP="002B25C1">
            <w:pPr>
              <w:spacing w:line="260" w:lineRule="exact"/>
              <w:rPr>
                <w:rFonts w:ascii="Arial" w:hAnsi="Arial" w:cs="Arial"/>
                <w:sz w:val="20"/>
              </w:rPr>
            </w:pPr>
            <w:r>
              <w:rPr>
                <w:rFonts w:ascii="Arial" w:hAnsi="Arial" w:cs="Arial"/>
                <w:color w:val="000000"/>
                <w:sz w:val="20"/>
              </w:rPr>
              <w:t>Podčetrtek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791B448" w14:textId="77777777" w:rsidR="008F13BD" w:rsidRDefault="008F13BD" w:rsidP="002B25C1">
            <w:pPr>
              <w:spacing w:line="260" w:lineRule="exact"/>
              <w:jc w:val="right"/>
              <w:rPr>
                <w:rFonts w:ascii="Arial" w:hAnsi="Arial" w:cs="Arial"/>
                <w:sz w:val="20"/>
              </w:rPr>
            </w:pPr>
            <w:r>
              <w:rPr>
                <w:rFonts w:ascii="Arial" w:hAnsi="Arial" w:cs="Arial"/>
                <w:color w:val="000000"/>
                <w:sz w:val="20"/>
              </w:rPr>
              <w:t>63.158,00</w:t>
            </w:r>
          </w:p>
        </w:tc>
      </w:tr>
      <w:tr w:rsidR="008F13BD" w14:paraId="4A315245"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29C2672" w14:textId="77777777" w:rsidR="008F13BD" w:rsidRDefault="008F13BD" w:rsidP="002B25C1">
            <w:pPr>
              <w:spacing w:line="260" w:lineRule="exact"/>
              <w:jc w:val="right"/>
              <w:rPr>
                <w:rFonts w:ascii="Arial" w:hAnsi="Arial" w:cs="Arial"/>
                <w:sz w:val="20"/>
              </w:rPr>
            </w:pPr>
            <w:r>
              <w:rPr>
                <w:rFonts w:ascii="Arial" w:hAnsi="Arial" w:cs="Arial"/>
                <w:color w:val="000000"/>
                <w:sz w:val="20"/>
              </w:rPr>
              <w:t>28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B7BDF6B" w14:textId="77777777" w:rsidR="008F13BD" w:rsidRDefault="008F13BD" w:rsidP="002B25C1">
            <w:pPr>
              <w:spacing w:line="260" w:lineRule="exact"/>
              <w:rPr>
                <w:rFonts w:ascii="Arial" w:hAnsi="Arial" w:cs="Arial"/>
                <w:sz w:val="20"/>
              </w:rPr>
            </w:pPr>
            <w:r>
              <w:rPr>
                <w:rFonts w:ascii="Arial" w:hAnsi="Arial" w:cs="Arial"/>
                <w:color w:val="000000"/>
                <w:sz w:val="20"/>
              </w:rPr>
              <w:t>Podlehnik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23DDC17" w14:textId="77777777" w:rsidR="008F13BD" w:rsidRDefault="008F13BD" w:rsidP="002B25C1">
            <w:pPr>
              <w:spacing w:line="260" w:lineRule="exact"/>
              <w:jc w:val="right"/>
              <w:rPr>
                <w:rFonts w:ascii="Arial" w:hAnsi="Arial" w:cs="Arial"/>
                <w:sz w:val="20"/>
              </w:rPr>
            </w:pPr>
            <w:r>
              <w:rPr>
                <w:rFonts w:ascii="Arial" w:hAnsi="Arial" w:cs="Arial"/>
                <w:color w:val="000000"/>
                <w:sz w:val="20"/>
              </w:rPr>
              <w:t>13.416,00</w:t>
            </w:r>
          </w:p>
        </w:tc>
      </w:tr>
      <w:tr w:rsidR="008F13BD" w14:paraId="0ADF9DCA"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12DFAE7" w14:textId="77777777" w:rsidR="008F13BD" w:rsidRDefault="008F13BD" w:rsidP="002B25C1">
            <w:pPr>
              <w:spacing w:line="260" w:lineRule="exact"/>
              <w:jc w:val="right"/>
              <w:rPr>
                <w:rFonts w:ascii="Arial" w:hAnsi="Arial" w:cs="Arial"/>
                <w:sz w:val="20"/>
              </w:rPr>
            </w:pPr>
            <w:r>
              <w:rPr>
                <w:rFonts w:ascii="Arial" w:hAnsi="Arial" w:cs="Arial"/>
                <w:color w:val="000000"/>
                <w:sz w:val="20"/>
              </w:rPr>
              <w:t>29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3BFF67F4" w14:textId="77777777" w:rsidR="008F13BD" w:rsidRDefault="008F13BD" w:rsidP="002B25C1">
            <w:pPr>
              <w:spacing w:line="260" w:lineRule="exact"/>
              <w:rPr>
                <w:rFonts w:ascii="Arial" w:hAnsi="Arial" w:cs="Arial"/>
                <w:sz w:val="20"/>
              </w:rPr>
            </w:pPr>
            <w:r>
              <w:rPr>
                <w:rFonts w:ascii="Arial" w:hAnsi="Arial" w:cs="Arial"/>
                <w:color w:val="000000"/>
                <w:sz w:val="20"/>
              </w:rPr>
              <w:t>Podvelka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7D17E1C" w14:textId="77777777" w:rsidR="008F13BD" w:rsidRDefault="008F13BD" w:rsidP="002B25C1">
            <w:pPr>
              <w:spacing w:line="260" w:lineRule="exact"/>
              <w:jc w:val="right"/>
              <w:rPr>
                <w:rFonts w:ascii="Arial" w:hAnsi="Arial" w:cs="Arial"/>
                <w:sz w:val="20"/>
              </w:rPr>
            </w:pPr>
            <w:r>
              <w:rPr>
                <w:rFonts w:ascii="Arial" w:hAnsi="Arial" w:cs="Arial"/>
                <w:color w:val="000000"/>
                <w:sz w:val="20"/>
              </w:rPr>
              <w:t>32.283,00</w:t>
            </w:r>
          </w:p>
        </w:tc>
      </w:tr>
      <w:tr w:rsidR="008F13BD" w14:paraId="7A60CEE1"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FB508E7" w14:textId="77777777" w:rsidR="008F13BD" w:rsidRDefault="008F13BD" w:rsidP="002B25C1">
            <w:pPr>
              <w:spacing w:line="260" w:lineRule="exact"/>
              <w:jc w:val="right"/>
              <w:rPr>
                <w:rFonts w:ascii="Arial" w:hAnsi="Arial" w:cs="Arial"/>
                <w:sz w:val="20"/>
              </w:rPr>
            </w:pPr>
            <w:r>
              <w:rPr>
                <w:rFonts w:ascii="Arial" w:hAnsi="Arial" w:cs="Arial"/>
                <w:color w:val="000000"/>
                <w:sz w:val="20"/>
              </w:rPr>
              <w:t>30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F235A70" w14:textId="77777777" w:rsidR="008F13BD" w:rsidRDefault="008F13BD" w:rsidP="002B25C1">
            <w:pPr>
              <w:spacing w:line="260" w:lineRule="exact"/>
              <w:rPr>
                <w:rFonts w:ascii="Arial" w:hAnsi="Arial" w:cs="Arial"/>
                <w:sz w:val="20"/>
              </w:rPr>
            </w:pPr>
            <w:r>
              <w:rPr>
                <w:rFonts w:ascii="Arial" w:hAnsi="Arial" w:cs="Arial"/>
                <w:color w:val="000000"/>
                <w:sz w:val="20"/>
              </w:rPr>
              <w:t>Prevalje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F696BFE" w14:textId="77777777" w:rsidR="008F13BD" w:rsidRDefault="008F13BD" w:rsidP="002B25C1">
            <w:pPr>
              <w:spacing w:line="260" w:lineRule="exact"/>
              <w:jc w:val="right"/>
              <w:rPr>
                <w:rFonts w:ascii="Arial" w:hAnsi="Arial" w:cs="Arial"/>
                <w:sz w:val="20"/>
              </w:rPr>
            </w:pPr>
            <w:r>
              <w:rPr>
                <w:rFonts w:ascii="Arial" w:hAnsi="Arial" w:cs="Arial"/>
                <w:color w:val="000000"/>
                <w:sz w:val="20"/>
              </w:rPr>
              <w:t>44.698,00</w:t>
            </w:r>
          </w:p>
        </w:tc>
      </w:tr>
      <w:tr w:rsidR="008F13BD" w14:paraId="69EFEF48"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EED853F" w14:textId="77777777" w:rsidR="008F13BD" w:rsidRDefault="008F13BD" w:rsidP="002B25C1">
            <w:pPr>
              <w:spacing w:line="260" w:lineRule="exact"/>
              <w:jc w:val="right"/>
              <w:rPr>
                <w:rFonts w:ascii="Arial" w:hAnsi="Arial" w:cs="Arial"/>
                <w:sz w:val="20"/>
              </w:rPr>
            </w:pPr>
            <w:r>
              <w:rPr>
                <w:rFonts w:ascii="Arial" w:hAnsi="Arial" w:cs="Arial"/>
                <w:color w:val="000000"/>
                <w:sz w:val="20"/>
              </w:rPr>
              <w:t>31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91DB74D" w14:textId="77777777" w:rsidR="008F13BD" w:rsidRDefault="008F13BD" w:rsidP="002B25C1">
            <w:pPr>
              <w:spacing w:line="260" w:lineRule="exact"/>
              <w:rPr>
                <w:rFonts w:ascii="Arial" w:hAnsi="Arial" w:cs="Arial"/>
                <w:sz w:val="20"/>
              </w:rPr>
            </w:pPr>
            <w:r>
              <w:rPr>
                <w:rFonts w:ascii="Arial" w:hAnsi="Arial" w:cs="Arial"/>
                <w:color w:val="000000"/>
                <w:sz w:val="20"/>
              </w:rPr>
              <w:t>Puconci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3B24AE5" w14:textId="77777777" w:rsidR="008F13BD" w:rsidRDefault="008F13BD" w:rsidP="002B25C1">
            <w:pPr>
              <w:spacing w:line="260" w:lineRule="exact"/>
              <w:jc w:val="right"/>
              <w:rPr>
                <w:rFonts w:ascii="Arial" w:hAnsi="Arial" w:cs="Arial"/>
                <w:sz w:val="20"/>
              </w:rPr>
            </w:pPr>
            <w:r>
              <w:rPr>
                <w:rFonts w:ascii="Arial" w:hAnsi="Arial" w:cs="Arial"/>
                <w:color w:val="000000"/>
                <w:sz w:val="20"/>
              </w:rPr>
              <w:t>27.309,00</w:t>
            </w:r>
          </w:p>
        </w:tc>
      </w:tr>
      <w:tr w:rsidR="008F13BD" w14:paraId="54DA9073"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4BB90EC" w14:textId="77777777" w:rsidR="008F13BD" w:rsidRDefault="008F13BD" w:rsidP="002B25C1">
            <w:pPr>
              <w:spacing w:line="260" w:lineRule="exact"/>
              <w:jc w:val="right"/>
              <w:rPr>
                <w:rFonts w:ascii="Arial" w:hAnsi="Arial" w:cs="Arial"/>
                <w:sz w:val="20"/>
              </w:rPr>
            </w:pPr>
            <w:r>
              <w:rPr>
                <w:rFonts w:ascii="Arial" w:hAnsi="Arial" w:cs="Arial"/>
                <w:color w:val="000000"/>
                <w:sz w:val="20"/>
              </w:rPr>
              <w:t>32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AB37990" w14:textId="77777777" w:rsidR="008F13BD" w:rsidRDefault="008F13BD" w:rsidP="002B25C1">
            <w:pPr>
              <w:spacing w:line="260" w:lineRule="exact"/>
              <w:rPr>
                <w:rFonts w:ascii="Arial" w:hAnsi="Arial" w:cs="Arial"/>
                <w:sz w:val="20"/>
              </w:rPr>
            </w:pPr>
            <w:r>
              <w:rPr>
                <w:rFonts w:ascii="Arial" w:hAnsi="Arial" w:cs="Arial"/>
                <w:color w:val="000000"/>
                <w:sz w:val="20"/>
              </w:rPr>
              <w:t>Rače - Fram</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70423B4" w14:textId="77777777" w:rsidR="008F13BD" w:rsidRDefault="008F13BD" w:rsidP="002B25C1">
            <w:pPr>
              <w:spacing w:line="260" w:lineRule="exact"/>
              <w:jc w:val="right"/>
              <w:rPr>
                <w:rFonts w:ascii="Arial" w:hAnsi="Arial" w:cs="Arial"/>
                <w:sz w:val="20"/>
              </w:rPr>
            </w:pPr>
            <w:r>
              <w:rPr>
                <w:rFonts w:ascii="Arial" w:hAnsi="Arial" w:cs="Arial"/>
                <w:color w:val="000000"/>
                <w:sz w:val="20"/>
              </w:rPr>
              <w:t>52.944,00</w:t>
            </w:r>
          </w:p>
        </w:tc>
      </w:tr>
      <w:tr w:rsidR="008F13BD" w14:paraId="41E18492"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FE4605F" w14:textId="77777777" w:rsidR="008F13BD" w:rsidRDefault="008F13BD" w:rsidP="002B25C1">
            <w:pPr>
              <w:spacing w:line="260" w:lineRule="exact"/>
              <w:jc w:val="right"/>
              <w:rPr>
                <w:rFonts w:ascii="Arial" w:hAnsi="Arial" w:cs="Arial"/>
                <w:sz w:val="20"/>
              </w:rPr>
            </w:pPr>
            <w:r>
              <w:rPr>
                <w:rFonts w:ascii="Arial" w:hAnsi="Arial" w:cs="Arial"/>
                <w:color w:val="000000"/>
                <w:sz w:val="20"/>
              </w:rPr>
              <w:t>33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751F91F" w14:textId="77777777" w:rsidR="008F13BD" w:rsidRDefault="008F13BD" w:rsidP="002B25C1">
            <w:pPr>
              <w:spacing w:line="260" w:lineRule="exact"/>
              <w:rPr>
                <w:rFonts w:ascii="Arial" w:hAnsi="Arial" w:cs="Arial"/>
                <w:sz w:val="20"/>
              </w:rPr>
            </w:pPr>
            <w:r>
              <w:rPr>
                <w:rFonts w:ascii="Arial" w:hAnsi="Arial" w:cs="Arial"/>
                <w:color w:val="000000"/>
                <w:sz w:val="20"/>
              </w:rPr>
              <w:t>Razkrižje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172F302" w14:textId="77777777" w:rsidR="008F13BD" w:rsidRDefault="008F13BD" w:rsidP="002B25C1">
            <w:pPr>
              <w:spacing w:line="260" w:lineRule="exact"/>
              <w:jc w:val="right"/>
              <w:rPr>
                <w:rFonts w:ascii="Arial" w:hAnsi="Arial" w:cs="Arial"/>
                <w:sz w:val="20"/>
              </w:rPr>
            </w:pPr>
            <w:r>
              <w:rPr>
                <w:rFonts w:ascii="Arial" w:hAnsi="Arial" w:cs="Arial"/>
                <w:color w:val="000000"/>
                <w:sz w:val="20"/>
              </w:rPr>
              <w:t>6.119,00</w:t>
            </w:r>
          </w:p>
        </w:tc>
      </w:tr>
      <w:tr w:rsidR="008F13BD" w14:paraId="5613FAD3"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3A79DA6" w14:textId="77777777" w:rsidR="008F13BD" w:rsidRDefault="008F13BD" w:rsidP="002B25C1">
            <w:pPr>
              <w:spacing w:line="260" w:lineRule="exact"/>
              <w:jc w:val="right"/>
              <w:rPr>
                <w:rFonts w:ascii="Arial" w:hAnsi="Arial" w:cs="Arial"/>
                <w:sz w:val="20"/>
              </w:rPr>
            </w:pPr>
            <w:r>
              <w:rPr>
                <w:rFonts w:ascii="Arial" w:hAnsi="Arial" w:cs="Arial"/>
                <w:color w:val="000000"/>
                <w:sz w:val="20"/>
              </w:rPr>
              <w:t>34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0579D28" w14:textId="77777777" w:rsidR="008F13BD" w:rsidRDefault="008F13BD" w:rsidP="002B25C1">
            <w:pPr>
              <w:spacing w:line="260" w:lineRule="exact"/>
              <w:rPr>
                <w:rFonts w:ascii="Arial" w:hAnsi="Arial" w:cs="Arial"/>
                <w:sz w:val="20"/>
              </w:rPr>
            </w:pPr>
            <w:r>
              <w:rPr>
                <w:rFonts w:ascii="Arial" w:hAnsi="Arial" w:cs="Arial"/>
                <w:color w:val="000000"/>
                <w:sz w:val="20"/>
              </w:rPr>
              <w:t>Ptuj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3B51C86" w14:textId="77777777" w:rsidR="008F13BD" w:rsidRDefault="008F13BD" w:rsidP="002B25C1">
            <w:pPr>
              <w:spacing w:line="260" w:lineRule="exact"/>
              <w:jc w:val="right"/>
              <w:rPr>
                <w:rFonts w:ascii="Arial" w:hAnsi="Arial" w:cs="Arial"/>
                <w:sz w:val="20"/>
              </w:rPr>
            </w:pPr>
            <w:r>
              <w:rPr>
                <w:rFonts w:ascii="Arial" w:hAnsi="Arial" w:cs="Arial"/>
                <w:color w:val="000000"/>
                <w:sz w:val="20"/>
              </w:rPr>
              <w:t>12.029,00</w:t>
            </w:r>
          </w:p>
        </w:tc>
      </w:tr>
      <w:tr w:rsidR="008F13BD" w14:paraId="3B6B97CA"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78A48B1" w14:textId="77777777" w:rsidR="008F13BD" w:rsidRDefault="008F13BD" w:rsidP="002B25C1">
            <w:pPr>
              <w:spacing w:line="260" w:lineRule="exact"/>
              <w:jc w:val="right"/>
              <w:rPr>
                <w:rFonts w:ascii="Arial" w:hAnsi="Arial" w:cs="Arial"/>
                <w:sz w:val="20"/>
              </w:rPr>
            </w:pPr>
            <w:r>
              <w:rPr>
                <w:rFonts w:ascii="Arial" w:hAnsi="Arial" w:cs="Arial"/>
                <w:color w:val="000000"/>
                <w:sz w:val="20"/>
              </w:rPr>
              <w:t>35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F13988C" w14:textId="77777777" w:rsidR="008F13BD" w:rsidRDefault="008F13BD" w:rsidP="002B25C1">
            <w:pPr>
              <w:spacing w:line="260" w:lineRule="exact"/>
              <w:rPr>
                <w:rFonts w:ascii="Arial" w:hAnsi="Arial" w:cs="Arial"/>
                <w:sz w:val="20"/>
              </w:rPr>
            </w:pPr>
            <w:r>
              <w:rPr>
                <w:rFonts w:ascii="Arial" w:hAnsi="Arial" w:cs="Arial"/>
                <w:color w:val="000000"/>
                <w:sz w:val="20"/>
              </w:rPr>
              <w:t>Radenci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BE28094" w14:textId="77777777" w:rsidR="008F13BD" w:rsidRDefault="008F13BD" w:rsidP="002B25C1">
            <w:pPr>
              <w:spacing w:line="260" w:lineRule="exact"/>
              <w:jc w:val="right"/>
              <w:rPr>
                <w:rFonts w:ascii="Arial" w:hAnsi="Arial" w:cs="Arial"/>
                <w:sz w:val="20"/>
              </w:rPr>
            </w:pPr>
            <w:r>
              <w:rPr>
                <w:rFonts w:ascii="Arial" w:hAnsi="Arial" w:cs="Arial"/>
                <w:color w:val="000000"/>
                <w:sz w:val="20"/>
              </w:rPr>
              <w:t>8.020,00</w:t>
            </w:r>
          </w:p>
        </w:tc>
      </w:tr>
      <w:tr w:rsidR="008F13BD" w14:paraId="70F09AA6"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9AAFB1F" w14:textId="77777777" w:rsidR="008F13BD" w:rsidRDefault="008F13BD" w:rsidP="002B25C1">
            <w:pPr>
              <w:spacing w:line="260" w:lineRule="exact"/>
              <w:jc w:val="right"/>
              <w:rPr>
                <w:rFonts w:ascii="Arial" w:hAnsi="Arial" w:cs="Arial"/>
                <w:sz w:val="20"/>
              </w:rPr>
            </w:pPr>
            <w:r>
              <w:rPr>
                <w:rFonts w:ascii="Arial" w:hAnsi="Arial" w:cs="Arial"/>
                <w:color w:val="000000"/>
                <w:sz w:val="20"/>
              </w:rPr>
              <w:t>36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F70ACD4" w14:textId="77777777" w:rsidR="008F13BD" w:rsidRDefault="008F13BD" w:rsidP="002B25C1">
            <w:pPr>
              <w:spacing w:line="260" w:lineRule="exact"/>
              <w:rPr>
                <w:rFonts w:ascii="Arial" w:hAnsi="Arial" w:cs="Arial"/>
                <w:sz w:val="20"/>
              </w:rPr>
            </w:pPr>
            <w:r>
              <w:rPr>
                <w:rFonts w:ascii="Arial" w:hAnsi="Arial" w:cs="Arial"/>
                <w:color w:val="000000"/>
                <w:sz w:val="20"/>
              </w:rPr>
              <w:t>Rogaška Slatina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AC19EA8" w14:textId="77777777" w:rsidR="008F13BD" w:rsidRDefault="008F13BD" w:rsidP="002B25C1">
            <w:pPr>
              <w:spacing w:line="260" w:lineRule="exact"/>
              <w:jc w:val="right"/>
              <w:rPr>
                <w:rFonts w:ascii="Arial" w:hAnsi="Arial" w:cs="Arial"/>
                <w:sz w:val="20"/>
              </w:rPr>
            </w:pPr>
            <w:r>
              <w:rPr>
                <w:rFonts w:ascii="Arial" w:hAnsi="Arial" w:cs="Arial"/>
                <w:color w:val="000000"/>
                <w:sz w:val="20"/>
              </w:rPr>
              <w:t>13.851,00</w:t>
            </w:r>
          </w:p>
        </w:tc>
      </w:tr>
      <w:tr w:rsidR="008F13BD" w14:paraId="2991D594"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969C9D0" w14:textId="77777777" w:rsidR="008F13BD" w:rsidRDefault="008F13BD" w:rsidP="002B25C1">
            <w:pPr>
              <w:spacing w:line="260" w:lineRule="exact"/>
              <w:jc w:val="right"/>
              <w:rPr>
                <w:rFonts w:ascii="Arial" w:hAnsi="Arial" w:cs="Arial"/>
                <w:sz w:val="20"/>
              </w:rPr>
            </w:pPr>
            <w:r>
              <w:rPr>
                <w:rFonts w:ascii="Arial" w:hAnsi="Arial" w:cs="Arial"/>
                <w:color w:val="000000"/>
                <w:sz w:val="20"/>
              </w:rPr>
              <w:t>37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4A7025FA" w14:textId="77777777" w:rsidR="008F13BD" w:rsidRDefault="008F13BD" w:rsidP="002B25C1">
            <w:pPr>
              <w:spacing w:line="260" w:lineRule="exact"/>
              <w:rPr>
                <w:rFonts w:ascii="Arial" w:hAnsi="Arial" w:cs="Arial"/>
                <w:sz w:val="20"/>
              </w:rPr>
            </w:pPr>
            <w:r>
              <w:rPr>
                <w:rFonts w:ascii="Arial" w:hAnsi="Arial" w:cs="Arial"/>
                <w:color w:val="000000"/>
                <w:sz w:val="20"/>
              </w:rPr>
              <w:t>Ruše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7716323A" w14:textId="77777777" w:rsidR="008F13BD" w:rsidRDefault="008F13BD" w:rsidP="002B25C1">
            <w:pPr>
              <w:spacing w:line="260" w:lineRule="exact"/>
              <w:jc w:val="right"/>
              <w:rPr>
                <w:rFonts w:ascii="Arial" w:hAnsi="Arial" w:cs="Arial"/>
                <w:sz w:val="20"/>
              </w:rPr>
            </w:pPr>
            <w:r>
              <w:rPr>
                <w:rFonts w:ascii="Arial" w:hAnsi="Arial" w:cs="Arial"/>
                <w:color w:val="000000"/>
                <w:sz w:val="20"/>
              </w:rPr>
              <w:t>29.664,00</w:t>
            </w:r>
          </w:p>
        </w:tc>
      </w:tr>
      <w:tr w:rsidR="008F13BD" w14:paraId="2ED58940"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ABB6801" w14:textId="77777777" w:rsidR="008F13BD" w:rsidRDefault="008F13BD" w:rsidP="002B25C1">
            <w:pPr>
              <w:spacing w:line="260" w:lineRule="exact"/>
              <w:jc w:val="right"/>
              <w:rPr>
                <w:rFonts w:ascii="Arial" w:hAnsi="Arial" w:cs="Arial"/>
                <w:sz w:val="20"/>
              </w:rPr>
            </w:pPr>
            <w:r>
              <w:rPr>
                <w:rFonts w:ascii="Arial" w:hAnsi="Arial" w:cs="Arial"/>
                <w:color w:val="000000"/>
                <w:sz w:val="20"/>
              </w:rPr>
              <w:t>38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291D503" w14:textId="77777777" w:rsidR="008F13BD" w:rsidRDefault="008F13BD" w:rsidP="002B25C1">
            <w:pPr>
              <w:spacing w:line="260" w:lineRule="exact"/>
              <w:rPr>
                <w:rFonts w:ascii="Arial" w:hAnsi="Arial" w:cs="Arial"/>
                <w:sz w:val="20"/>
              </w:rPr>
            </w:pPr>
            <w:r>
              <w:rPr>
                <w:rFonts w:ascii="Arial" w:hAnsi="Arial" w:cs="Arial"/>
                <w:color w:val="000000"/>
                <w:sz w:val="20"/>
              </w:rPr>
              <w:t>Selnica ob Dravi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E44574A" w14:textId="77777777" w:rsidR="008F13BD" w:rsidRDefault="008F13BD" w:rsidP="002B25C1">
            <w:pPr>
              <w:spacing w:line="260" w:lineRule="exact"/>
              <w:jc w:val="right"/>
              <w:rPr>
                <w:rFonts w:ascii="Arial" w:hAnsi="Arial" w:cs="Arial"/>
                <w:sz w:val="20"/>
              </w:rPr>
            </w:pPr>
            <w:r>
              <w:rPr>
                <w:rFonts w:ascii="Arial" w:hAnsi="Arial" w:cs="Arial"/>
                <w:color w:val="000000"/>
                <w:sz w:val="20"/>
              </w:rPr>
              <w:t>147.799,00</w:t>
            </w:r>
          </w:p>
        </w:tc>
      </w:tr>
      <w:tr w:rsidR="008F13BD" w14:paraId="65A9F7F4"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0FF2E25" w14:textId="77777777" w:rsidR="008F13BD" w:rsidRDefault="008F13BD" w:rsidP="002B25C1">
            <w:pPr>
              <w:spacing w:line="260" w:lineRule="exact"/>
              <w:jc w:val="right"/>
              <w:rPr>
                <w:rFonts w:ascii="Arial" w:hAnsi="Arial" w:cs="Arial"/>
                <w:sz w:val="20"/>
              </w:rPr>
            </w:pPr>
            <w:r>
              <w:rPr>
                <w:rFonts w:ascii="Arial" w:hAnsi="Arial" w:cs="Arial"/>
                <w:color w:val="000000"/>
                <w:sz w:val="20"/>
              </w:rPr>
              <w:t>39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89A2FBC" w14:textId="77777777" w:rsidR="008F13BD" w:rsidRDefault="008F13BD" w:rsidP="002B25C1">
            <w:pPr>
              <w:spacing w:line="260" w:lineRule="exact"/>
              <w:rPr>
                <w:rFonts w:ascii="Arial" w:hAnsi="Arial" w:cs="Arial"/>
                <w:sz w:val="20"/>
              </w:rPr>
            </w:pPr>
            <w:r>
              <w:rPr>
                <w:rFonts w:ascii="Arial" w:hAnsi="Arial" w:cs="Arial"/>
                <w:color w:val="000000"/>
                <w:sz w:val="20"/>
              </w:rPr>
              <w:t>Sevnica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7398B83" w14:textId="77777777" w:rsidR="008F13BD" w:rsidRDefault="008F13BD" w:rsidP="002B25C1">
            <w:pPr>
              <w:spacing w:line="260" w:lineRule="exact"/>
              <w:jc w:val="right"/>
              <w:rPr>
                <w:rFonts w:ascii="Arial" w:hAnsi="Arial" w:cs="Arial"/>
                <w:sz w:val="20"/>
              </w:rPr>
            </w:pPr>
            <w:r>
              <w:rPr>
                <w:rFonts w:ascii="Arial" w:hAnsi="Arial" w:cs="Arial"/>
                <w:color w:val="000000"/>
                <w:sz w:val="20"/>
              </w:rPr>
              <w:t>87.193,00</w:t>
            </w:r>
          </w:p>
        </w:tc>
      </w:tr>
      <w:tr w:rsidR="008F13BD" w14:paraId="08A581EF"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49A43E7" w14:textId="77777777" w:rsidR="008F13BD" w:rsidRDefault="008F13BD" w:rsidP="002B25C1">
            <w:pPr>
              <w:spacing w:line="260" w:lineRule="exact"/>
              <w:jc w:val="right"/>
              <w:rPr>
                <w:rFonts w:ascii="Arial" w:hAnsi="Arial" w:cs="Arial"/>
                <w:sz w:val="20"/>
              </w:rPr>
            </w:pPr>
            <w:r>
              <w:rPr>
                <w:rFonts w:ascii="Arial" w:hAnsi="Arial" w:cs="Arial"/>
                <w:color w:val="000000"/>
                <w:sz w:val="20"/>
              </w:rPr>
              <w:t>40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D2BBCD9" w14:textId="77777777" w:rsidR="008F13BD" w:rsidRDefault="008F13BD" w:rsidP="002B25C1">
            <w:pPr>
              <w:spacing w:line="260" w:lineRule="exact"/>
              <w:rPr>
                <w:rFonts w:ascii="Arial" w:hAnsi="Arial" w:cs="Arial"/>
                <w:sz w:val="20"/>
              </w:rPr>
            </w:pPr>
            <w:r>
              <w:rPr>
                <w:rFonts w:ascii="Arial" w:hAnsi="Arial" w:cs="Arial"/>
                <w:color w:val="000000"/>
                <w:sz w:val="20"/>
              </w:rPr>
              <w:t>Slovenj Gradec</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F39D4CD" w14:textId="77777777" w:rsidR="008F13BD" w:rsidRDefault="008F13BD" w:rsidP="002B25C1">
            <w:pPr>
              <w:spacing w:line="260" w:lineRule="exact"/>
              <w:jc w:val="right"/>
              <w:rPr>
                <w:rFonts w:ascii="Arial" w:hAnsi="Arial" w:cs="Arial"/>
                <w:sz w:val="20"/>
              </w:rPr>
            </w:pPr>
            <w:r>
              <w:rPr>
                <w:rFonts w:ascii="Arial" w:hAnsi="Arial" w:cs="Arial"/>
                <w:color w:val="000000"/>
                <w:sz w:val="20"/>
              </w:rPr>
              <w:t>28.860,00</w:t>
            </w:r>
          </w:p>
        </w:tc>
      </w:tr>
      <w:tr w:rsidR="008F13BD" w14:paraId="1FA3A30D"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0766FE9" w14:textId="77777777" w:rsidR="008F13BD" w:rsidRDefault="008F13BD" w:rsidP="002B25C1">
            <w:pPr>
              <w:spacing w:line="260" w:lineRule="exact"/>
              <w:jc w:val="right"/>
              <w:rPr>
                <w:rFonts w:ascii="Arial" w:hAnsi="Arial" w:cs="Arial"/>
                <w:sz w:val="20"/>
              </w:rPr>
            </w:pPr>
            <w:r>
              <w:rPr>
                <w:rFonts w:ascii="Arial" w:hAnsi="Arial" w:cs="Arial"/>
                <w:color w:val="000000"/>
                <w:sz w:val="20"/>
              </w:rPr>
              <w:t>41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AB01F6C" w14:textId="77777777" w:rsidR="008F13BD" w:rsidRDefault="008F13BD" w:rsidP="002B25C1">
            <w:pPr>
              <w:spacing w:line="260" w:lineRule="exact"/>
              <w:rPr>
                <w:rFonts w:ascii="Arial" w:hAnsi="Arial" w:cs="Arial"/>
                <w:sz w:val="20"/>
              </w:rPr>
            </w:pPr>
            <w:r>
              <w:rPr>
                <w:rFonts w:ascii="Arial" w:hAnsi="Arial" w:cs="Arial"/>
                <w:color w:val="000000"/>
                <w:sz w:val="20"/>
              </w:rPr>
              <w:t>Slovenska Bistrica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6C3C685" w14:textId="77777777" w:rsidR="008F13BD" w:rsidRDefault="008F13BD" w:rsidP="002B25C1">
            <w:pPr>
              <w:spacing w:line="260" w:lineRule="exact"/>
              <w:jc w:val="right"/>
              <w:rPr>
                <w:rFonts w:ascii="Arial" w:hAnsi="Arial" w:cs="Arial"/>
                <w:sz w:val="20"/>
              </w:rPr>
            </w:pPr>
            <w:r>
              <w:rPr>
                <w:rFonts w:ascii="Arial" w:hAnsi="Arial" w:cs="Arial"/>
                <w:color w:val="000000"/>
                <w:sz w:val="20"/>
              </w:rPr>
              <w:t>102.275,00</w:t>
            </w:r>
          </w:p>
        </w:tc>
      </w:tr>
      <w:tr w:rsidR="008F13BD" w14:paraId="2FECEAC4"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3B2EF2E" w14:textId="77777777" w:rsidR="008F13BD" w:rsidRDefault="008F13BD" w:rsidP="002B25C1">
            <w:pPr>
              <w:spacing w:line="260" w:lineRule="exact"/>
              <w:jc w:val="right"/>
              <w:rPr>
                <w:rFonts w:ascii="Arial" w:hAnsi="Arial" w:cs="Arial"/>
                <w:sz w:val="20"/>
              </w:rPr>
            </w:pPr>
            <w:r>
              <w:rPr>
                <w:rFonts w:ascii="Arial" w:hAnsi="Arial" w:cs="Arial"/>
                <w:color w:val="000000"/>
                <w:sz w:val="20"/>
              </w:rPr>
              <w:t>42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628EA029" w14:textId="77777777" w:rsidR="008F13BD" w:rsidRDefault="008F13BD" w:rsidP="002B25C1">
            <w:pPr>
              <w:spacing w:line="260" w:lineRule="exact"/>
              <w:rPr>
                <w:rFonts w:ascii="Arial" w:hAnsi="Arial" w:cs="Arial"/>
                <w:sz w:val="20"/>
              </w:rPr>
            </w:pPr>
            <w:r>
              <w:rPr>
                <w:rFonts w:ascii="Arial" w:hAnsi="Arial" w:cs="Arial"/>
                <w:color w:val="000000"/>
                <w:sz w:val="20"/>
              </w:rPr>
              <w:t>Središče ob Dravi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B0452E5" w14:textId="77777777" w:rsidR="008F13BD" w:rsidRDefault="008F13BD" w:rsidP="002B25C1">
            <w:pPr>
              <w:spacing w:line="260" w:lineRule="exact"/>
              <w:jc w:val="right"/>
              <w:rPr>
                <w:rFonts w:ascii="Arial" w:hAnsi="Arial" w:cs="Arial"/>
                <w:sz w:val="20"/>
              </w:rPr>
            </w:pPr>
            <w:r>
              <w:rPr>
                <w:rFonts w:ascii="Arial" w:hAnsi="Arial" w:cs="Arial"/>
                <w:color w:val="000000"/>
                <w:sz w:val="20"/>
              </w:rPr>
              <w:t>8.684,00</w:t>
            </w:r>
          </w:p>
        </w:tc>
      </w:tr>
      <w:tr w:rsidR="008F13BD" w14:paraId="302060AF"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EF7374C" w14:textId="77777777" w:rsidR="008F13BD" w:rsidRDefault="008F13BD" w:rsidP="002B25C1">
            <w:pPr>
              <w:spacing w:line="260" w:lineRule="exact"/>
              <w:jc w:val="right"/>
              <w:rPr>
                <w:rFonts w:ascii="Arial" w:hAnsi="Arial" w:cs="Arial"/>
                <w:sz w:val="20"/>
              </w:rPr>
            </w:pPr>
            <w:r>
              <w:rPr>
                <w:rFonts w:ascii="Arial" w:hAnsi="Arial" w:cs="Arial"/>
                <w:color w:val="000000"/>
                <w:sz w:val="20"/>
              </w:rPr>
              <w:t>43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D112D22" w14:textId="77777777" w:rsidR="008F13BD" w:rsidRDefault="008F13BD" w:rsidP="002B25C1">
            <w:pPr>
              <w:spacing w:line="260" w:lineRule="exact"/>
              <w:rPr>
                <w:rFonts w:ascii="Arial" w:hAnsi="Arial" w:cs="Arial"/>
                <w:sz w:val="20"/>
              </w:rPr>
            </w:pPr>
            <w:r>
              <w:rPr>
                <w:rFonts w:ascii="Arial" w:hAnsi="Arial" w:cs="Arial"/>
                <w:color w:val="000000"/>
                <w:sz w:val="20"/>
              </w:rPr>
              <w:t>Sveta Ana</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462DF62" w14:textId="77777777" w:rsidR="008F13BD" w:rsidRDefault="008F13BD" w:rsidP="002B25C1">
            <w:pPr>
              <w:spacing w:line="260" w:lineRule="exact"/>
              <w:jc w:val="right"/>
              <w:rPr>
                <w:rFonts w:ascii="Arial" w:hAnsi="Arial" w:cs="Arial"/>
                <w:sz w:val="20"/>
              </w:rPr>
            </w:pPr>
            <w:r>
              <w:rPr>
                <w:rFonts w:ascii="Arial" w:hAnsi="Arial" w:cs="Arial"/>
                <w:color w:val="000000"/>
                <w:sz w:val="20"/>
              </w:rPr>
              <w:t>46.428,00</w:t>
            </w:r>
          </w:p>
        </w:tc>
      </w:tr>
      <w:tr w:rsidR="008F13BD" w14:paraId="0C7B3515"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529E83F" w14:textId="77777777" w:rsidR="008F13BD" w:rsidRDefault="008F13BD" w:rsidP="002B25C1">
            <w:pPr>
              <w:spacing w:line="260" w:lineRule="exact"/>
              <w:jc w:val="right"/>
              <w:rPr>
                <w:rFonts w:ascii="Arial" w:hAnsi="Arial" w:cs="Arial"/>
                <w:sz w:val="20"/>
              </w:rPr>
            </w:pPr>
            <w:r>
              <w:rPr>
                <w:rFonts w:ascii="Arial" w:hAnsi="Arial" w:cs="Arial"/>
                <w:color w:val="000000"/>
                <w:sz w:val="20"/>
              </w:rPr>
              <w:t>44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3BFAE74" w14:textId="10C554A7" w:rsidR="008F13BD" w:rsidRDefault="008F13BD" w:rsidP="002B25C1">
            <w:pPr>
              <w:spacing w:line="260" w:lineRule="exact"/>
              <w:jc w:val="left"/>
              <w:rPr>
                <w:rFonts w:ascii="Arial" w:hAnsi="Arial" w:cs="Arial"/>
                <w:sz w:val="20"/>
              </w:rPr>
            </w:pPr>
            <w:r>
              <w:rPr>
                <w:rFonts w:ascii="Arial" w:hAnsi="Arial" w:cs="Arial"/>
                <w:color w:val="000000"/>
                <w:sz w:val="20"/>
              </w:rPr>
              <w:t>Sveta Trojica v Slov</w:t>
            </w:r>
            <w:r w:rsidR="00025EB7">
              <w:rPr>
                <w:rFonts w:ascii="Arial" w:hAnsi="Arial" w:cs="Arial"/>
                <w:color w:val="000000"/>
                <w:sz w:val="20"/>
              </w:rPr>
              <w:t>.</w:t>
            </w:r>
            <w:r>
              <w:rPr>
                <w:rFonts w:ascii="Arial" w:hAnsi="Arial" w:cs="Arial"/>
                <w:color w:val="000000"/>
                <w:sz w:val="20"/>
              </w:rPr>
              <w:t xml:space="preserve"> Goricah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4F265442" w14:textId="77777777" w:rsidR="008F13BD" w:rsidRDefault="008F13BD" w:rsidP="002B25C1">
            <w:pPr>
              <w:spacing w:line="260" w:lineRule="exact"/>
              <w:jc w:val="right"/>
              <w:rPr>
                <w:rFonts w:ascii="Arial" w:hAnsi="Arial" w:cs="Arial"/>
                <w:sz w:val="20"/>
              </w:rPr>
            </w:pPr>
            <w:r>
              <w:rPr>
                <w:rFonts w:ascii="Arial" w:hAnsi="Arial" w:cs="Arial"/>
                <w:color w:val="000000"/>
                <w:sz w:val="20"/>
              </w:rPr>
              <w:t>83.411,00</w:t>
            </w:r>
          </w:p>
        </w:tc>
      </w:tr>
      <w:tr w:rsidR="008F13BD" w14:paraId="0E6FFB9B"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DB01695" w14:textId="77777777" w:rsidR="008F13BD" w:rsidRDefault="008F13BD" w:rsidP="002B25C1">
            <w:pPr>
              <w:spacing w:line="260" w:lineRule="exact"/>
              <w:jc w:val="right"/>
              <w:rPr>
                <w:rFonts w:ascii="Arial" w:hAnsi="Arial" w:cs="Arial"/>
                <w:sz w:val="20"/>
              </w:rPr>
            </w:pPr>
            <w:r>
              <w:rPr>
                <w:rFonts w:ascii="Arial" w:hAnsi="Arial" w:cs="Arial"/>
                <w:color w:val="000000"/>
                <w:sz w:val="20"/>
              </w:rPr>
              <w:t>45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75F3590" w14:textId="77777777" w:rsidR="008F13BD" w:rsidRDefault="008F13BD" w:rsidP="002B25C1">
            <w:pPr>
              <w:spacing w:line="260" w:lineRule="exact"/>
              <w:jc w:val="left"/>
              <w:rPr>
                <w:rFonts w:ascii="Arial" w:hAnsi="Arial" w:cs="Arial"/>
                <w:sz w:val="20"/>
              </w:rPr>
            </w:pPr>
            <w:r>
              <w:rPr>
                <w:rFonts w:ascii="Arial" w:hAnsi="Arial" w:cs="Arial"/>
                <w:color w:val="000000"/>
                <w:sz w:val="20"/>
              </w:rPr>
              <w:t>Sveti Andraž v Slov. Goricah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7395B4B" w14:textId="77777777" w:rsidR="008F13BD" w:rsidRDefault="008F13BD" w:rsidP="002B25C1">
            <w:pPr>
              <w:spacing w:line="260" w:lineRule="exact"/>
              <w:jc w:val="right"/>
              <w:rPr>
                <w:rFonts w:ascii="Arial" w:hAnsi="Arial" w:cs="Arial"/>
                <w:sz w:val="20"/>
              </w:rPr>
            </w:pPr>
            <w:r>
              <w:rPr>
                <w:rFonts w:ascii="Arial" w:hAnsi="Arial" w:cs="Arial"/>
                <w:color w:val="000000"/>
                <w:sz w:val="20"/>
              </w:rPr>
              <w:t>98.781,00</w:t>
            </w:r>
          </w:p>
        </w:tc>
      </w:tr>
      <w:tr w:rsidR="008F13BD" w14:paraId="70C9A938"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91414FD" w14:textId="77777777" w:rsidR="008F13BD" w:rsidRDefault="008F13BD" w:rsidP="002B25C1">
            <w:pPr>
              <w:spacing w:line="260" w:lineRule="exact"/>
              <w:jc w:val="right"/>
              <w:rPr>
                <w:rFonts w:ascii="Arial" w:hAnsi="Arial" w:cs="Arial"/>
                <w:sz w:val="20"/>
              </w:rPr>
            </w:pPr>
            <w:r>
              <w:rPr>
                <w:rFonts w:ascii="Arial" w:hAnsi="Arial" w:cs="Arial"/>
                <w:color w:val="000000"/>
                <w:sz w:val="20"/>
              </w:rPr>
              <w:t>46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2762A25" w14:textId="77777777" w:rsidR="008F13BD" w:rsidRDefault="008F13BD" w:rsidP="002B25C1">
            <w:pPr>
              <w:spacing w:line="260" w:lineRule="exact"/>
              <w:jc w:val="left"/>
              <w:rPr>
                <w:rFonts w:ascii="Arial" w:hAnsi="Arial" w:cs="Arial"/>
                <w:sz w:val="20"/>
              </w:rPr>
            </w:pPr>
            <w:r>
              <w:rPr>
                <w:rFonts w:ascii="Arial" w:hAnsi="Arial" w:cs="Arial"/>
                <w:color w:val="000000"/>
                <w:sz w:val="20"/>
              </w:rPr>
              <w:t>Sveti Jurij ob Ščavnici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22A0334" w14:textId="77777777" w:rsidR="008F13BD" w:rsidRDefault="008F13BD" w:rsidP="002B25C1">
            <w:pPr>
              <w:spacing w:line="260" w:lineRule="exact"/>
              <w:jc w:val="right"/>
              <w:rPr>
                <w:rFonts w:ascii="Arial" w:hAnsi="Arial" w:cs="Arial"/>
                <w:sz w:val="20"/>
              </w:rPr>
            </w:pPr>
            <w:r>
              <w:rPr>
                <w:rFonts w:ascii="Arial" w:hAnsi="Arial" w:cs="Arial"/>
                <w:color w:val="000000"/>
                <w:sz w:val="20"/>
              </w:rPr>
              <w:t>8.000,00</w:t>
            </w:r>
          </w:p>
        </w:tc>
      </w:tr>
      <w:tr w:rsidR="008F13BD" w14:paraId="69D39E98"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36DC68E" w14:textId="77777777" w:rsidR="008F13BD" w:rsidRDefault="008F13BD" w:rsidP="002B25C1">
            <w:pPr>
              <w:spacing w:line="260" w:lineRule="exact"/>
              <w:jc w:val="right"/>
              <w:rPr>
                <w:rFonts w:ascii="Arial" w:hAnsi="Arial" w:cs="Arial"/>
                <w:sz w:val="20"/>
              </w:rPr>
            </w:pPr>
            <w:r>
              <w:rPr>
                <w:rFonts w:ascii="Arial" w:hAnsi="Arial" w:cs="Arial"/>
                <w:color w:val="000000"/>
                <w:sz w:val="20"/>
              </w:rPr>
              <w:t>47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566D6C8" w14:textId="77777777" w:rsidR="008F13BD" w:rsidRDefault="008F13BD" w:rsidP="002B25C1">
            <w:pPr>
              <w:spacing w:line="260" w:lineRule="exact"/>
              <w:jc w:val="left"/>
              <w:rPr>
                <w:rFonts w:ascii="Arial" w:hAnsi="Arial" w:cs="Arial"/>
                <w:sz w:val="20"/>
              </w:rPr>
            </w:pPr>
            <w:r>
              <w:rPr>
                <w:rFonts w:ascii="Arial" w:hAnsi="Arial" w:cs="Arial"/>
                <w:color w:val="000000"/>
                <w:sz w:val="20"/>
              </w:rPr>
              <w:t>Sveti Jurij v Slov. Goricah</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AB7D784" w14:textId="77777777" w:rsidR="008F13BD" w:rsidRDefault="008F13BD" w:rsidP="002B25C1">
            <w:pPr>
              <w:spacing w:line="260" w:lineRule="exact"/>
              <w:jc w:val="right"/>
              <w:rPr>
                <w:rFonts w:ascii="Arial" w:hAnsi="Arial" w:cs="Arial"/>
                <w:sz w:val="20"/>
              </w:rPr>
            </w:pPr>
            <w:r>
              <w:rPr>
                <w:rFonts w:ascii="Arial" w:hAnsi="Arial" w:cs="Arial"/>
                <w:color w:val="000000"/>
                <w:sz w:val="20"/>
              </w:rPr>
              <w:t>236.738,00</w:t>
            </w:r>
          </w:p>
        </w:tc>
      </w:tr>
      <w:tr w:rsidR="008F13BD" w14:paraId="1790F41F"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76781D89" w14:textId="77777777" w:rsidR="008F13BD" w:rsidRDefault="008F13BD" w:rsidP="002B25C1">
            <w:pPr>
              <w:spacing w:line="260" w:lineRule="exact"/>
              <w:jc w:val="right"/>
              <w:rPr>
                <w:rFonts w:ascii="Arial" w:hAnsi="Arial" w:cs="Arial"/>
                <w:sz w:val="20"/>
              </w:rPr>
            </w:pPr>
            <w:r>
              <w:rPr>
                <w:rFonts w:ascii="Arial" w:hAnsi="Arial" w:cs="Arial"/>
                <w:color w:val="000000"/>
                <w:sz w:val="20"/>
              </w:rPr>
              <w:lastRenderedPageBreak/>
              <w:t>48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7911F552" w14:textId="77777777" w:rsidR="008F13BD" w:rsidRDefault="008F13BD" w:rsidP="002B25C1">
            <w:pPr>
              <w:spacing w:line="260" w:lineRule="exact"/>
              <w:rPr>
                <w:rFonts w:ascii="Arial" w:hAnsi="Arial" w:cs="Arial"/>
                <w:sz w:val="20"/>
              </w:rPr>
            </w:pPr>
            <w:r>
              <w:rPr>
                <w:rFonts w:ascii="Arial" w:hAnsi="Arial" w:cs="Arial"/>
                <w:color w:val="000000"/>
                <w:sz w:val="20"/>
              </w:rPr>
              <w:t>Šentilj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595314C" w14:textId="77777777" w:rsidR="008F13BD" w:rsidRDefault="008F13BD" w:rsidP="002B25C1">
            <w:pPr>
              <w:spacing w:line="260" w:lineRule="exact"/>
              <w:jc w:val="right"/>
              <w:rPr>
                <w:rFonts w:ascii="Arial" w:hAnsi="Arial" w:cs="Arial"/>
                <w:sz w:val="20"/>
              </w:rPr>
            </w:pPr>
            <w:r>
              <w:rPr>
                <w:rFonts w:ascii="Arial" w:hAnsi="Arial" w:cs="Arial"/>
                <w:color w:val="000000"/>
                <w:sz w:val="20"/>
              </w:rPr>
              <w:t>168.149,00</w:t>
            </w:r>
          </w:p>
        </w:tc>
      </w:tr>
      <w:tr w:rsidR="008F13BD" w14:paraId="1D11CF73"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EF215FD" w14:textId="77777777" w:rsidR="008F13BD" w:rsidRDefault="008F13BD" w:rsidP="002B25C1">
            <w:pPr>
              <w:spacing w:line="260" w:lineRule="exact"/>
              <w:jc w:val="right"/>
              <w:rPr>
                <w:rFonts w:ascii="Arial" w:hAnsi="Arial" w:cs="Arial"/>
                <w:sz w:val="20"/>
              </w:rPr>
            </w:pPr>
            <w:r>
              <w:rPr>
                <w:rFonts w:ascii="Arial" w:hAnsi="Arial" w:cs="Arial"/>
                <w:color w:val="000000"/>
                <w:sz w:val="20"/>
              </w:rPr>
              <w:t>49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184264C0" w14:textId="77777777" w:rsidR="008F13BD" w:rsidRDefault="008F13BD" w:rsidP="002B25C1">
            <w:pPr>
              <w:spacing w:line="260" w:lineRule="exact"/>
              <w:rPr>
                <w:rFonts w:ascii="Arial" w:hAnsi="Arial" w:cs="Arial"/>
                <w:sz w:val="20"/>
              </w:rPr>
            </w:pPr>
            <w:r>
              <w:rPr>
                <w:rFonts w:ascii="Arial" w:hAnsi="Arial" w:cs="Arial"/>
                <w:color w:val="000000"/>
                <w:sz w:val="20"/>
              </w:rPr>
              <w:t>Šentjur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86F335A" w14:textId="77777777" w:rsidR="008F13BD" w:rsidRDefault="008F13BD" w:rsidP="002B25C1">
            <w:pPr>
              <w:spacing w:line="260" w:lineRule="exact"/>
              <w:jc w:val="right"/>
              <w:rPr>
                <w:rFonts w:ascii="Arial" w:hAnsi="Arial" w:cs="Arial"/>
                <w:sz w:val="20"/>
              </w:rPr>
            </w:pPr>
            <w:r>
              <w:rPr>
                <w:rFonts w:ascii="Arial" w:hAnsi="Arial" w:cs="Arial"/>
                <w:color w:val="000000"/>
                <w:sz w:val="20"/>
              </w:rPr>
              <w:t>36.896,00</w:t>
            </w:r>
          </w:p>
        </w:tc>
      </w:tr>
      <w:tr w:rsidR="008F13BD" w14:paraId="6783BD88"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F503AC1" w14:textId="77777777" w:rsidR="008F13BD" w:rsidRDefault="008F13BD" w:rsidP="002B25C1">
            <w:pPr>
              <w:spacing w:line="260" w:lineRule="exact"/>
              <w:jc w:val="right"/>
              <w:rPr>
                <w:rFonts w:ascii="Arial" w:hAnsi="Arial" w:cs="Arial"/>
                <w:sz w:val="20"/>
              </w:rPr>
            </w:pPr>
            <w:r>
              <w:rPr>
                <w:rFonts w:ascii="Arial" w:hAnsi="Arial" w:cs="Arial"/>
                <w:color w:val="000000"/>
                <w:sz w:val="20"/>
              </w:rPr>
              <w:t>50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3EADEFF" w14:textId="77777777" w:rsidR="008F13BD" w:rsidRDefault="008F13BD" w:rsidP="002B25C1">
            <w:pPr>
              <w:spacing w:line="260" w:lineRule="exact"/>
              <w:rPr>
                <w:rFonts w:ascii="Arial" w:hAnsi="Arial" w:cs="Arial"/>
                <w:sz w:val="20"/>
              </w:rPr>
            </w:pPr>
            <w:r>
              <w:rPr>
                <w:rFonts w:ascii="Arial" w:hAnsi="Arial" w:cs="Arial"/>
                <w:color w:val="000000"/>
                <w:sz w:val="20"/>
              </w:rPr>
              <w:t>Šmartno ob Paki</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69B8681" w14:textId="77777777" w:rsidR="008F13BD" w:rsidRDefault="008F13BD" w:rsidP="002B25C1">
            <w:pPr>
              <w:spacing w:line="260" w:lineRule="exact"/>
              <w:jc w:val="right"/>
              <w:rPr>
                <w:rFonts w:ascii="Arial" w:hAnsi="Arial" w:cs="Arial"/>
                <w:sz w:val="20"/>
              </w:rPr>
            </w:pPr>
            <w:r>
              <w:rPr>
                <w:rFonts w:ascii="Arial" w:hAnsi="Arial" w:cs="Arial"/>
                <w:color w:val="000000"/>
                <w:sz w:val="20"/>
              </w:rPr>
              <w:t>15.964,00</w:t>
            </w:r>
          </w:p>
        </w:tc>
      </w:tr>
      <w:tr w:rsidR="008F13BD" w14:paraId="02D19593"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40AECDD" w14:textId="77777777" w:rsidR="008F13BD" w:rsidRDefault="008F13BD" w:rsidP="002B25C1">
            <w:pPr>
              <w:spacing w:line="260" w:lineRule="exact"/>
              <w:jc w:val="right"/>
              <w:rPr>
                <w:rFonts w:ascii="Arial" w:hAnsi="Arial" w:cs="Arial"/>
                <w:sz w:val="20"/>
              </w:rPr>
            </w:pPr>
            <w:r>
              <w:rPr>
                <w:rFonts w:ascii="Arial" w:hAnsi="Arial" w:cs="Arial"/>
                <w:color w:val="000000"/>
                <w:sz w:val="20"/>
              </w:rPr>
              <w:t>51</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722DA7AF" w14:textId="77777777" w:rsidR="008F13BD" w:rsidRDefault="008F13BD" w:rsidP="002B25C1">
            <w:pPr>
              <w:spacing w:line="260" w:lineRule="exact"/>
              <w:rPr>
                <w:rFonts w:ascii="Arial" w:hAnsi="Arial" w:cs="Arial"/>
                <w:sz w:val="20"/>
              </w:rPr>
            </w:pPr>
            <w:r>
              <w:rPr>
                <w:rFonts w:ascii="Arial" w:hAnsi="Arial" w:cs="Arial"/>
                <w:color w:val="000000"/>
                <w:sz w:val="20"/>
              </w:rPr>
              <w:t>Šoštanj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8AEBE92" w14:textId="77777777" w:rsidR="008F13BD" w:rsidRDefault="008F13BD" w:rsidP="002B25C1">
            <w:pPr>
              <w:spacing w:line="260" w:lineRule="exact"/>
              <w:jc w:val="right"/>
              <w:rPr>
                <w:rFonts w:ascii="Arial" w:hAnsi="Arial" w:cs="Arial"/>
                <w:sz w:val="20"/>
              </w:rPr>
            </w:pPr>
            <w:r>
              <w:rPr>
                <w:rFonts w:ascii="Arial" w:hAnsi="Arial" w:cs="Arial"/>
                <w:color w:val="000000"/>
                <w:sz w:val="20"/>
              </w:rPr>
              <w:t>43.509,00</w:t>
            </w:r>
          </w:p>
        </w:tc>
      </w:tr>
      <w:tr w:rsidR="008F13BD" w14:paraId="6F950331"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D63D429" w14:textId="77777777" w:rsidR="008F13BD" w:rsidRDefault="008F13BD" w:rsidP="002B25C1">
            <w:pPr>
              <w:spacing w:line="260" w:lineRule="exact"/>
              <w:jc w:val="right"/>
              <w:rPr>
                <w:rFonts w:ascii="Arial" w:hAnsi="Arial" w:cs="Arial"/>
                <w:sz w:val="20"/>
              </w:rPr>
            </w:pPr>
            <w:r>
              <w:rPr>
                <w:rFonts w:ascii="Arial" w:hAnsi="Arial" w:cs="Arial"/>
                <w:color w:val="000000"/>
                <w:sz w:val="20"/>
              </w:rPr>
              <w:t>52</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39CF05BC" w14:textId="77777777" w:rsidR="008F13BD" w:rsidRDefault="008F13BD" w:rsidP="002B25C1">
            <w:pPr>
              <w:spacing w:line="260" w:lineRule="exact"/>
              <w:rPr>
                <w:rFonts w:ascii="Arial" w:hAnsi="Arial" w:cs="Arial"/>
                <w:sz w:val="20"/>
              </w:rPr>
            </w:pPr>
            <w:r>
              <w:rPr>
                <w:rFonts w:ascii="Arial" w:hAnsi="Arial" w:cs="Arial"/>
                <w:color w:val="000000"/>
                <w:sz w:val="20"/>
              </w:rPr>
              <w:t>Tabor</w:t>
            </w:r>
          </w:p>
        </w:tc>
        <w:tc>
          <w:tcPr>
            <w:tcW w:w="3260" w:type="dxa"/>
            <w:tcBorders>
              <w:top w:val="single" w:sz="4" w:space="0" w:color="auto"/>
              <w:left w:val="single" w:sz="4" w:space="0" w:color="auto"/>
              <w:bottom w:val="single" w:sz="4" w:space="0" w:color="auto"/>
              <w:right w:val="single" w:sz="4" w:space="0" w:color="auto"/>
            </w:tcBorders>
            <w:vAlign w:val="bottom"/>
            <w:hideMark/>
          </w:tcPr>
          <w:p w14:paraId="04ACADD2" w14:textId="77777777" w:rsidR="008F13BD" w:rsidRDefault="008F13BD" w:rsidP="002B25C1">
            <w:pPr>
              <w:spacing w:line="260" w:lineRule="exact"/>
              <w:jc w:val="right"/>
              <w:rPr>
                <w:rFonts w:ascii="Arial" w:hAnsi="Arial" w:cs="Arial"/>
                <w:sz w:val="20"/>
              </w:rPr>
            </w:pPr>
            <w:r>
              <w:rPr>
                <w:rFonts w:ascii="Arial" w:hAnsi="Arial" w:cs="Arial"/>
                <w:color w:val="000000"/>
                <w:sz w:val="20"/>
              </w:rPr>
              <w:t>23.316,00</w:t>
            </w:r>
          </w:p>
        </w:tc>
      </w:tr>
      <w:tr w:rsidR="008F13BD" w14:paraId="4ABDADE7"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42A85E96" w14:textId="77777777" w:rsidR="008F13BD" w:rsidRDefault="008F13BD" w:rsidP="002B25C1">
            <w:pPr>
              <w:spacing w:line="260" w:lineRule="exact"/>
              <w:jc w:val="right"/>
              <w:rPr>
                <w:rFonts w:ascii="Arial" w:hAnsi="Arial" w:cs="Arial"/>
                <w:sz w:val="20"/>
              </w:rPr>
            </w:pPr>
            <w:r>
              <w:rPr>
                <w:rFonts w:ascii="Arial" w:hAnsi="Arial" w:cs="Arial"/>
                <w:color w:val="000000"/>
                <w:sz w:val="20"/>
              </w:rPr>
              <w:t>53</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0416B7F" w14:textId="77777777" w:rsidR="008F13BD" w:rsidRDefault="008F13BD" w:rsidP="002B25C1">
            <w:pPr>
              <w:spacing w:line="260" w:lineRule="exact"/>
              <w:rPr>
                <w:rFonts w:ascii="Arial" w:hAnsi="Arial" w:cs="Arial"/>
                <w:sz w:val="20"/>
              </w:rPr>
            </w:pPr>
            <w:r>
              <w:rPr>
                <w:rFonts w:ascii="Arial" w:hAnsi="Arial" w:cs="Arial"/>
                <w:color w:val="000000"/>
                <w:sz w:val="20"/>
              </w:rPr>
              <w:t>Trbovlje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20FFF30" w14:textId="77777777" w:rsidR="008F13BD" w:rsidRDefault="008F13BD" w:rsidP="002B25C1">
            <w:pPr>
              <w:spacing w:line="260" w:lineRule="exact"/>
              <w:jc w:val="right"/>
              <w:rPr>
                <w:rFonts w:ascii="Arial" w:hAnsi="Arial" w:cs="Arial"/>
                <w:sz w:val="20"/>
              </w:rPr>
            </w:pPr>
            <w:r>
              <w:rPr>
                <w:rFonts w:ascii="Arial" w:hAnsi="Arial" w:cs="Arial"/>
                <w:color w:val="000000"/>
                <w:sz w:val="20"/>
              </w:rPr>
              <w:t>91.451,00</w:t>
            </w:r>
          </w:p>
        </w:tc>
      </w:tr>
      <w:tr w:rsidR="008F13BD" w14:paraId="4D6DFC68"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69C54C1C" w14:textId="77777777" w:rsidR="008F13BD" w:rsidRDefault="008F13BD" w:rsidP="002B25C1">
            <w:pPr>
              <w:spacing w:line="260" w:lineRule="exact"/>
              <w:jc w:val="right"/>
              <w:rPr>
                <w:rFonts w:ascii="Arial" w:hAnsi="Arial" w:cs="Arial"/>
                <w:sz w:val="20"/>
              </w:rPr>
            </w:pPr>
            <w:r>
              <w:rPr>
                <w:rFonts w:ascii="Arial" w:hAnsi="Arial" w:cs="Arial"/>
                <w:color w:val="000000"/>
                <w:sz w:val="20"/>
              </w:rPr>
              <w:t>54</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105BC2A" w14:textId="77777777" w:rsidR="008F13BD" w:rsidRDefault="008F13BD" w:rsidP="002B25C1">
            <w:pPr>
              <w:spacing w:line="260" w:lineRule="exact"/>
              <w:rPr>
                <w:rFonts w:ascii="Arial" w:hAnsi="Arial" w:cs="Arial"/>
                <w:sz w:val="20"/>
              </w:rPr>
            </w:pPr>
            <w:r>
              <w:rPr>
                <w:rFonts w:ascii="Arial" w:hAnsi="Arial" w:cs="Arial"/>
                <w:color w:val="000000"/>
                <w:sz w:val="20"/>
              </w:rPr>
              <w:t>Trnovska vas</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C352233" w14:textId="77777777" w:rsidR="008F13BD" w:rsidRDefault="008F13BD" w:rsidP="002B25C1">
            <w:pPr>
              <w:spacing w:line="260" w:lineRule="exact"/>
              <w:jc w:val="right"/>
              <w:rPr>
                <w:rFonts w:ascii="Arial" w:hAnsi="Arial" w:cs="Arial"/>
                <w:sz w:val="20"/>
              </w:rPr>
            </w:pPr>
            <w:r>
              <w:rPr>
                <w:rFonts w:ascii="Arial" w:hAnsi="Arial" w:cs="Arial"/>
                <w:color w:val="000000"/>
                <w:sz w:val="20"/>
              </w:rPr>
              <w:t>363.876,00</w:t>
            </w:r>
          </w:p>
        </w:tc>
      </w:tr>
      <w:tr w:rsidR="008F13BD" w14:paraId="0E2C93B9"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0F79019E" w14:textId="77777777" w:rsidR="008F13BD" w:rsidRDefault="008F13BD" w:rsidP="002B25C1">
            <w:pPr>
              <w:spacing w:line="260" w:lineRule="exact"/>
              <w:jc w:val="right"/>
              <w:rPr>
                <w:rFonts w:ascii="Arial" w:hAnsi="Arial" w:cs="Arial"/>
                <w:sz w:val="20"/>
              </w:rPr>
            </w:pPr>
            <w:r>
              <w:rPr>
                <w:rFonts w:ascii="Arial" w:hAnsi="Arial" w:cs="Arial"/>
                <w:color w:val="000000"/>
                <w:sz w:val="20"/>
              </w:rPr>
              <w:t>55</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303FCA17" w14:textId="77777777" w:rsidR="008F13BD" w:rsidRDefault="008F13BD" w:rsidP="002B25C1">
            <w:pPr>
              <w:spacing w:line="260" w:lineRule="exact"/>
              <w:rPr>
                <w:rFonts w:ascii="Arial" w:hAnsi="Arial" w:cs="Arial"/>
                <w:sz w:val="20"/>
              </w:rPr>
            </w:pPr>
            <w:r>
              <w:rPr>
                <w:rFonts w:ascii="Arial" w:hAnsi="Arial" w:cs="Arial"/>
                <w:color w:val="000000"/>
                <w:sz w:val="20"/>
              </w:rPr>
              <w:t>Veržej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2CFA0207" w14:textId="77777777" w:rsidR="008F13BD" w:rsidRDefault="008F13BD" w:rsidP="002B25C1">
            <w:pPr>
              <w:spacing w:line="260" w:lineRule="exact"/>
              <w:jc w:val="right"/>
              <w:rPr>
                <w:rFonts w:ascii="Arial" w:hAnsi="Arial" w:cs="Arial"/>
                <w:sz w:val="20"/>
              </w:rPr>
            </w:pPr>
            <w:r>
              <w:rPr>
                <w:rFonts w:ascii="Arial" w:hAnsi="Arial" w:cs="Arial"/>
                <w:color w:val="000000"/>
                <w:sz w:val="20"/>
              </w:rPr>
              <w:t>6.224,00</w:t>
            </w:r>
          </w:p>
        </w:tc>
      </w:tr>
      <w:tr w:rsidR="008F13BD" w14:paraId="7AB577B6"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F2BD721" w14:textId="77777777" w:rsidR="008F13BD" w:rsidRDefault="008F13BD" w:rsidP="002B25C1">
            <w:pPr>
              <w:spacing w:line="260" w:lineRule="exact"/>
              <w:jc w:val="right"/>
              <w:rPr>
                <w:rFonts w:ascii="Arial" w:hAnsi="Arial" w:cs="Arial"/>
                <w:sz w:val="20"/>
              </w:rPr>
            </w:pPr>
            <w:r>
              <w:rPr>
                <w:rFonts w:ascii="Arial" w:hAnsi="Arial" w:cs="Arial"/>
                <w:color w:val="000000"/>
                <w:sz w:val="20"/>
              </w:rPr>
              <w:t>56</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2FE8EC4C" w14:textId="77777777" w:rsidR="008F13BD" w:rsidRDefault="008F13BD" w:rsidP="002B25C1">
            <w:pPr>
              <w:spacing w:line="260" w:lineRule="exact"/>
              <w:rPr>
                <w:rFonts w:ascii="Arial" w:hAnsi="Arial" w:cs="Arial"/>
                <w:sz w:val="20"/>
              </w:rPr>
            </w:pPr>
            <w:r>
              <w:rPr>
                <w:rFonts w:ascii="Arial" w:hAnsi="Arial" w:cs="Arial"/>
                <w:color w:val="000000"/>
                <w:sz w:val="20"/>
              </w:rPr>
              <w:t>Videm</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B8E3C8B" w14:textId="77777777" w:rsidR="008F13BD" w:rsidRDefault="008F13BD" w:rsidP="002B25C1">
            <w:pPr>
              <w:spacing w:line="260" w:lineRule="exact"/>
              <w:jc w:val="right"/>
              <w:rPr>
                <w:rFonts w:ascii="Arial" w:hAnsi="Arial" w:cs="Arial"/>
                <w:sz w:val="20"/>
              </w:rPr>
            </w:pPr>
            <w:r>
              <w:rPr>
                <w:rFonts w:ascii="Arial" w:hAnsi="Arial" w:cs="Arial"/>
                <w:color w:val="000000"/>
                <w:sz w:val="20"/>
              </w:rPr>
              <w:t>451.978,00</w:t>
            </w:r>
          </w:p>
        </w:tc>
      </w:tr>
      <w:tr w:rsidR="008F13BD" w14:paraId="646D4C7A"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1EBE6B71" w14:textId="77777777" w:rsidR="008F13BD" w:rsidRDefault="008F13BD" w:rsidP="002B25C1">
            <w:pPr>
              <w:spacing w:line="260" w:lineRule="exact"/>
              <w:jc w:val="right"/>
              <w:rPr>
                <w:rFonts w:ascii="Arial" w:hAnsi="Arial" w:cs="Arial"/>
                <w:sz w:val="20"/>
              </w:rPr>
            </w:pPr>
            <w:r>
              <w:rPr>
                <w:rFonts w:ascii="Arial" w:hAnsi="Arial" w:cs="Arial"/>
                <w:color w:val="000000"/>
                <w:sz w:val="20"/>
              </w:rPr>
              <w:t>57</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0A2C9E4D" w14:textId="77777777" w:rsidR="008F13BD" w:rsidRDefault="008F13BD" w:rsidP="002B25C1">
            <w:pPr>
              <w:spacing w:line="260" w:lineRule="exact"/>
              <w:rPr>
                <w:rFonts w:ascii="Arial" w:hAnsi="Arial" w:cs="Arial"/>
                <w:sz w:val="20"/>
              </w:rPr>
            </w:pPr>
            <w:r>
              <w:rPr>
                <w:rFonts w:ascii="Arial" w:hAnsi="Arial" w:cs="Arial"/>
                <w:color w:val="000000"/>
                <w:sz w:val="20"/>
              </w:rPr>
              <w:t>Vojnik</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6FA892C" w14:textId="77777777" w:rsidR="008F13BD" w:rsidRDefault="008F13BD" w:rsidP="002B25C1">
            <w:pPr>
              <w:spacing w:line="260" w:lineRule="exact"/>
              <w:jc w:val="right"/>
              <w:rPr>
                <w:rFonts w:ascii="Arial" w:hAnsi="Arial" w:cs="Arial"/>
                <w:sz w:val="20"/>
              </w:rPr>
            </w:pPr>
            <w:r>
              <w:rPr>
                <w:rFonts w:ascii="Arial" w:hAnsi="Arial" w:cs="Arial"/>
                <w:color w:val="000000"/>
                <w:sz w:val="20"/>
              </w:rPr>
              <w:t>31.253,00</w:t>
            </w:r>
          </w:p>
        </w:tc>
      </w:tr>
      <w:tr w:rsidR="008F13BD" w14:paraId="4914BF7D"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501BC8F3" w14:textId="77777777" w:rsidR="008F13BD" w:rsidRDefault="008F13BD" w:rsidP="002B25C1">
            <w:pPr>
              <w:spacing w:line="260" w:lineRule="exact"/>
              <w:jc w:val="right"/>
              <w:rPr>
                <w:rFonts w:ascii="Arial" w:hAnsi="Arial" w:cs="Arial"/>
                <w:sz w:val="20"/>
              </w:rPr>
            </w:pPr>
            <w:r>
              <w:rPr>
                <w:rFonts w:ascii="Arial" w:hAnsi="Arial" w:cs="Arial"/>
                <w:color w:val="000000"/>
                <w:sz w:val="20"/>
              </w:rPr>
              <w:t>58</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4F8E9F1" w14:textId="77777777" w:rsidR="008F13BD" w:rsidRDefault="008F13BD" w:rsidP="002B25C1">
            <w:pPr>
              <w:spacing w:line="260" w:lineRule="exact"/>
              <w:rPr>
                <w:rFonts w:ascii="Arial" w:hAnsi="Arial" w:cs="Arial"/>
                <w:sz w:val="20"/>
              </w:rPr>
            </w:pPr>
            <w:r>
              <w:rPr>
                <w:rFonts w:ascii="Arial" w:hAnsi="Arial" w:cs="Arial"/>
                <w:color w:val="000000"/>
                <w:sz w:val="20"/>
              </w:rPr>
              <w:t>Vransko</w:t>
            </w:r>
          </w:p>
        </w:tc>
        <w:tc>
          <w:tcPr>
            <w:tcW w:w="3260" w:type="dxa"/>
            <w:tcBorders>
              <w:top w:val="single" w:sz="4" w:space="0" w:color="auto"/>
              <w:left w:val="single" w:sz="4" w:space="0" w:color="auto"/>
              <w:bottom w:val="single" w:sz="4" w:space="0" w:color="auto"/>
              <w:right w:val="single" w:sz="4" w:space="0" w:color="auto"/>
            </w:tcBorders>
            <w:vAlign w:val="bottom"/>
            <w:hideMark/>
          </w:tcPr>
          <w:p w14:paraId="1C96324F" w14:textId="77777777" w:rsidR="008F13BD" w:rsidRDefault="008F13BD" w:rsidP="002B25C1">
            <w:pPr>
              <w:spacing w:line="260" w:lineRule="exact"/>
              <w:jc w:val="right"/>
              <w:rPr>
                <w:rFonts w:ascii="Arial" w:hAnsi="Arial" w:cs="Arial"/>
                <w:sz w:val="20"/>
              </w:rPr>
            </w:pPr>
            <w:r>
              <w:rPr>
                <w:rFonts w:ascii="Arial" w:hAnsi="Arial" w:cs="Arial"/>
                <w:color w:val="000000"/>
                <w:sz w:val="20"/>
              </w:rPr>
              <w:t>24.756,00</w:t>
            </w:r>
          </w:p>
        </w:tc>
      </w:tr>
      <w:tr w:rsidR="008F13BD" w14:paraId="31E147B5"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3C03007E" w14:textId="77777777" w:rsidR="008F13BD" w:rsidRDefault="008F13BD" w:rsidP="002B25C1">
            <w:pPr>
              <w:spacing w:line="260" w:lineRule="exact"/>
              <w:jc w:val="right"/>
              <w:rPr>
                <w:rFonts w:ascii="Arial" w:hAnsi="Arial" w:cs="Arial"/>
                <w:sz w:val="20"/>
              </w:rPr>
            </w:pPr>
            <w:r>
              <w:rPr>
                <w:rFonts w:ascii="Arial" w:hAnsi="Arial" w:cs="Arial"/>
                <w:color w:val="000000"/>
                <w:sz w:val="20"/>
              </w:rPr>
              <w:t>59</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A36B2B2" w14:textId="77777777" w:rsidR="008F13BD" w:rsidRDefault="008F13BD" w:rsidP="002B25C1">
            <w:pPr>
              <w:spacing w:line="260" w:lineRule="exact"/>
              <w:rPr>
                <w:rFonts w:ascii="Arial" w:hAnsi="Arial" w:cs="Arial"/>
                <w:sz w:val="20"/>
              </w:rPr>
            </w:pPr>
            <w:r>
              <w:rPr>
                <w:rFonts w:ascii="Arial" w:hAnsi="Arial" w:cs="Arial"/>
                <w:color w:val="000000"/>
                <w:sz w:val="20"/>
              </w:rPr>
              <w:t>Zavrč</w:t>
            </w:r>
          </w:p>
        </w:tc>
        <w:tc>
          <w:tcPr>
            <w:tcW w:w="3260" w:type="dxa"/>
            <w:tcBorders>
              <w:top w:val="single" w:sz="4" w:space="0" w:color="auto"/>
              <w:left w:val="single" w:sz="4" w:space="0" w:color="auto"/>
              <w:bottom w:val="single" w:sz="4" w:space="0" w:color="auto"/>
              <w:right w:val="single" w:sz="4" w:space="0" w:color="auto"/>
            </w:tcBorders>
            <w:vAlign w:val="bottom"/>
            <w:hideMark/>
          </w:tcPr>
          <w:p w14:paraId="51BF45B0" w14:textId="77777777" w:rsidR="008F13BD" w:rsidRDefault="008F13BD" w:rsidP="002B25C1">
            <w:pPr>
              <w:spacing w:line="260" w:lineRule="exact"/>
              <w:jc w:val="right"/>
              <w:rPr>
                <w:rFonts w:ascii="Arial" w:hAnsi="Arial" w:cs="Arial"/>
                <w:sz w:val="20"/>
              </w:rPr>
            </w:pPr>
            <w:r>
              <w:rPr>
                <w:rFonts w:ascii="Arial" w:hAnsi="Arial" w:cs="Arial"/>
                <w:color w:val="000000"/>
                <w:sz w:val="20"/>
              </w:rPr>
              <w:t>34.770,00</w:t>
            </w:r>
          </w:p>
        </w:tc>
      </w:tr>
      <w:tr w:rsidR="008F13BD" w14:paraId="4EA53F59"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bottom"/>
            <w:hideMark/>
          </w:tcPr>
          <w:p w14:paraId="2A88AB45" w14:textId="77777777" w:rsidR="008F13BD" w:rsidRDefault="008F13BD" w:rsidP="002B25C1">
            <w:pPr>
              <w:spacing w:line="260" w:lineRule="exact"/>
              <w:jc w:val="right"/>
              <w:rPr>
                <w:rFonts w:ascii="Arial" w:hAnsi="Arial" w:cs="Arial"/>
                <w:sz w:val="20"/>
              </w:rPr>
            </w:pPr>
            <w:r>
              <w:rPr>
                <w:rFonts w:ascii="Arial" w:hAnsi="Arial" w:cs="Arial"/>
                <w:color w:val="000000"/>
                <w:sz w:val="20"/>
              </w:rPr>
              <w:t>60</w:t>
            </w:r>
          </w:p>
        </w:tc>
        <w:tc>
          <w:tcPr>
            <w:tcW w:w="3184" w:type="dxa"/>
            <w:tcBorders>
              <w:top w:val="single" w:sz="4" w:space="0" w:color="auto"/>
              <w:left w:val="single" w:sz="4" w:space="0" w:color="auto"/>
              <w:bottom w:val="single" w:sz="4" w:space="0" w:color="auto"/>
              <w:right w:val="single" w:sz="4" w:space="0" w:color="auto"/>
            </w:tcBorders>
            <w:noWrap/>
            <w:vAlign w:val="bottom"/>
            <w:hideMark/>
          </w:tcPr>
          <w:p w14:paraId="581F389A" w14:textId="77777777" w:rsidR="008F13BD" w:rsidRDefault="008F13BD" w:rsidP="002B25C1">
            <w:pPr>
              <w:spacing w:line="260" w:lineRule="exact"/>
              <w:rPr>
                <w:rFonts w:ascii="Arial" w:hAnsi="Arial" w:cs="Arial"/>
                <w:sz w:val="20"/>
              </w:rPr>
            </w:pPr>
            <w:r>
              <w:rPr>
                <w:rFonts w:ascii="Arial" w:hAnsi="Arial" w:cs="Arial"/>
                <w:color w:val="000000"/>
                <w:sz w:val="20"/>
              </w:rPr>
              <w:t>Žetale</w:t>
            </w:r>
          </w:p>
        </w:tc>
        <w:tc>
          <w:tcPr>
            <w:tcW w:w="3260" w:type="dxa"/>
            <w:tcBorders>
              <w:top w:val="single" w:sz="4" w:space="0" w:color="auto"/>
              <w:left w:val="single" w:sz="4" w:space="0" w:color="auto"/>
              <w:bottom w:val="single" w:sz="4" w:space="0" w:color="auto"/>
              <w:right w:val="single" w:sz="4" w:space="0" w:color="auto"/>
            </w:tcBorders>
            <w:vAlign w:val="bottom"/>
            <w:hideMark/>
          </w:tcPr>
          <w:p w14:paraId="3FB99C12" w14:textId="77777777" w:rsidR="008F13BD" w:rsidRDefault="008F13BD" w:rsidP="002B25C1">
            <w:pPr>
              <w:spacing w:line="260" w:lineRule="exact"/>
              <w:jc w:val="right"/>
              <w:rPr>
                <w:rFonts w:ascii="Arial" w:hAnsi="Arial" w:cs="Arial"/>
                <w:sz w:val="20"/>
              </w:rPr>
            </w:pPr>
            <w:r>
              <w:rPr>
                <w:rFonts w:ascii="Arial" w:hAnsi="Arial" w:cs="Arial"/>
                <w:color w:val="000000"/>
                <w:sz w:val="20"/>
              </w:rPr>
              <w:t>106.094,00</w:t>
            </w:r>
          </w:p>
        </w:tc>
      </w:tr>
      <w:tr w:rsidR="008F13BD" w14:paraId="56908591" w14:textId="77777777" w:rsidTr="00025EB7">
        <w:trPr>
          <w:trHeight w:val="240"/>
        </w:trPr>
        <w:tc>
          <w:tcPr>
            <w:tcW w:w="584" w:type="dxa"/>
            <w:tcBorders>
              <w:top w:val="single" w:sz="4" w:space="0" w:color="auto"/>
              <w:left w:val="single" w:sz="4" w:space="0" w:color="auto"/>
              <w:bottom w:val="single" w:sz="4" w:space="0" w:color="auto"/>
              <w:right w:val="single" w:sz="4" w:space="0" w:color="auto"/>
            </w:tcBorders>
            <w:noWrap/>
            <w:vAlign w:val="center"/>
          </w:tcPr>
          <w:p w14:paraId="48158E36" w14:textId="77777777" w:rsidR="008F13BD" w:rsidRDefault="008F13BD" w:rsidP="002B25C1">
            <w:pPr>
              <w:spacing w:line="260" w:lineRule="exact"/>
              <w:jc w:val="right"/>
              <w:rPr>
                <w:rFonts w:ascii="Arial" w:hAnsi="Arial" w:cs="Arial"/>
                <w:sz w:val="20"/>
              </w:rPr>
            </w:pPr>
          </w:p>
        </w:tc>
        <w:tc>
          <w:tcPr>
            <w:tcW w:w="3184" w:type="dxa"/>
            <w:tcBorders>
              <w:top w:val="single" w:sz="4" w:space="0" w:color="auto"/>
              <w:left w:val="single" w:sz="4" w:space="0" w:color="auto"/>
              <w:bottom w:val="single" w:sz="4" w:space="0" w:color="auto"/>
              <w:right w:val="single" w:sz="4" w:space="0" w:color="auto"/>
            </w:tcBorders>
            <w:noWrap/>
            <w:vAlign w:val="bottom"/>
          </w:tcPr>
          <w:p w14:paraId="7DFD8C9F" w14:textId="4AADFAE0" w:rsidR="008F13BD" w:rsidRDefault="00025EB7" w:rsidP="002B25C1">
            <w:pPr>
              <w:spacing w:line="260" w:lineRule="exact"/>
              <w:rPr>
                <w:rFonts w:ascii="Arial" w:hAnsi="Arial" w:cs="Arial"/>
                <w:color w:val="000000"/>
                <w:sz w:val="20"/>
              </w:rPr>
            </w:pPr>
            <w:r>
              <w:rPr>
                <w:rFonts w:ascii="Arial" w:hAnsi="Arial" w:cs="Arial"/>
                <w:color w:val="000000"/>
                <w:sz w:val="20"/>
              </w:rPr>
              <w:t xml:space="preserve"> Skupaj</w:t>
            </w:r>
          </w:p>
        </w:tc>
        <w:tc>
          <w:tcPr>
            <w:tcW w:w="3260" w:type="dxa"/>
            <w:tcBorders>
              <w:top w:val="single" w:sz="4" w:space="0" w:color="auto"/>
              <w:left w:val="single" w:sz="4" w:space="0" w:color="auto"/>
              <w:bottom w:val="single" w:sz="4" w:space="0" w:color="auto"/>
              <w:right w:val="single" w:sz="4" w:space="0" w:color="auto"/>
            </w:tcBorders>
            <w:vAlign w:val="bottom"/>
            <w:hideMark/>
          </w:tcPr>
          <w:p w14:paraId="62F7C6BF" w14:textId="77777777" w:rsidR="008F13BD" w:rsidRDefault="008F13BD" w:rsidP="002B25C1">
            <w:pPr>
              <w:spacing w:line="260" w:lineRule="exact"/>
              <w:jc w:val="right"/>
              <w:rPr>
                <w:rFonts w:ascii="Arial" w:hAnsi="Arial" w:cs="Arial"/>
                <w:sz w:val="20"/>
              </w:rPr>
            </w:pPr>
            <w:r>
              <w:rPr>
                <w:rFonts w:ascii="Arial" w:hAnsi="Arial" w:cs="Arial"/>
                <w:sz w:val="20"/>
              </w:rPr>
              <w:t>5.231.568,00</w:t>
            </w:r>
          </w:p>
        </w:tc>
      </w:tr>
    </w:tbl>
    <w:p w14:paraId="153CA24C" w14:textId="77777777" w:rsidR="00C6542A" w:rsidRDefault="00C6542A" w:rsidP="00C6542A">
      <w:pPr>
        <w:spacing w:line="260" w:lineRule="exact"/>
        <w:jc w:val="left"/>
        <w:rPr>
          <w:rFonts w:ascii="Arial" w:hAnsi="Arial" w:cs="Arial"/>
          <w:b/>
          <w:i/>
          <w:sz w:val="20"/>
        </w:rPr>
      </w:pPr>
    </w:p>
    <w:p w14:paraId="65A66C42" w14:textId="74D7AB2A" w:rsidR="00D26195" w:rsidRDefault="00D26195" w:rsidP="00D26195">
      <w:pPr>
        <w:spacing w:line="260" w:lineRule="exact"/>
        <w:rPr>
          <w:rFonts w:ascii="Arial" w:hAnsi="Arial" w:cs="Arial"/>
          <w:sz w:val="20"/>
        </w:rPr>
      </w:pPr>
      <w:r>
        <w:rPr>
          <w:rFonts w:ascii="Arial" w:hAnsi="Arial" w:cs="Arial"/>
          <w:sz w:val="20"/>
        </w:rPr>
        <w:t xml:space="preserve">Za izvedbo nujnih obnovitvenih del na objektih vodne infrastrukture so bila zagotovljena sredstva v višini </w:t>
      </w:r>
      <w:r w:rsidR="00402BA0">
        <w:rPr>
          <w:rFonts w:ascii="Arial" w:hAnsi="Arial" w:cs="Arial"/>
          <w:sz w:val="20"/>
        </w:rPr>
        <w:t>2.040.646,00 evra</w:t>
      </w:r>
      <w:r>
        <w:rPr>
          <w:rFonts w:ascii="Arial" w:hAnsi="Arial" w:cs="Arial"/>
          <w:sz w:val="20"/>
        </w:rPr>
        <w:t>.</w:t>
      </w:r>
    </w:p>
    <w:p w14:paraId="425EF549" w14:textId="77777777" w:rsidR="00D26195" w:rsidRDefault="00D26195" w:rsidP="00C6542A">
      <w:pPr>
        <w:spacing w:line="260" w:lineRule="exact"/>
        <w:jc w:val="left"/>
        <w:rPr>
          <w:rFonts w:ascii="Arial" w:hAnsi="Arial" w:cs="Arial"/>
          <w:b/>
          <w:i/>
          <w:sz w:val="20"/>
        </w:rPr>
      </w:pPr>
    </w:p>
    <w:p w14:paraId="38C7D796" w14:textId="77777777" w:rsidR="00D26195" w:rsidRDefault="00D26195" w:rsidP="00C6542A">
      <w:pPr>
        <w:spacing w:line="260" w:lineRule="exact"/>
        <w:jc w:val="left"/>
        <w:rPr>
          <w:rFonts w:ascii="Arial" w:hAnsi="Arial" w:cs="Arial"/>
          <w:b/>
          <w:i/>
          <w:sz w:val="20"/>
        </w:rPr>
      </w:pPr>
    </w:p>
    <w:p w14:paraId="5353D758" w14:textId="3323086D" w:rsidR="00D67EB2" w:rsidRPr="003839F6" w:rsidRDefault="00D67EB2">
      <w:pPr>
        <w:numPr>
          <w:ilvl w:val="1"/>
          <w:numId w:val="1"/>
        </w:numPr>
        <w:spacing w:line="260" w:lineRule="exact"/>
        <w:ind w:left="0" w:firstLine="0"/>
        <w:jc w:val="left"/>
        <w:rPr>
          <w:rFonts w:ascii="Arial" w:hAnsi="Arial" w:cs="Arial"/>
          <w:b/>
          <w:i/>
          <w:sz w:val="20"/>
        </w:rPr>
      </w:pPr>
      <w:r w:rsidRPr="003839F6">
        <w:rPr>
          <w:rFonts w:ascii="Arial" w:hAnsi="Arial" w:cs="Arial"/>
          <w:b/>
          <w:i/>
          <w:sz w:val="20"/>
        </w:rPr>
        <w:t xml:space="preserve"> Ocena škode</w:t>
      </w:r>
      <w:r w:rsidR="008C6CD0">
        <w:rPr>
          <w:rFonts w:ascii="Arial" w:hAnsi="Arial" w:cs="Arial"/>
          <w:b/>
          <w:i/>
          <w:sz w:val="20"/>
        </w:rPr>
        <w:t xml:space="preserve"> </w:t>
      </w:r>
    </w:p>
    <w:p w14:paraId="527921E3" w14:textId="77777777" w:rsidR="008C6CD0" w:rsidRDefault="008C6CD0" w:rsidP="009675B1">
      <w:pPr>
        <w:spacing w:line="260" w:lineRule="exact"/>
        <w:rPr>
          <w:rFonts w:ascii="Arial" w:hAnsi="Arial" w:cs="Arial"/>
          <w:b/>
          <w:i/>
          <w:sz w:val="20"/>
        </w:rPr>
      </w:pPr>
    </w:p>
    <w:p w14:paraId="692D1CFB" w14:textId="2ABA5FEE" w:rsidR="005C272F" w:rsidRDefault="008C6CD0" w:rsidP="005B1A87">
      <w:pPr>
        <w:tabs>
          <w:tab w:val="left" w:pos="360"/>
        </w:tabs>
        <w:spacing w:line="260" w:lineRule="exact"/>
        <w:rPr>
          <w:rFonts w:ascii="Arial" w:hAnsi="Arial" w:cs="Arial"/>
          <w:sz w:val="20"/>
          <w:lang w:eastAsia="en-US"/>
        </w:rPr>
      </w:pPr>
      <w:r w:rsidRPr="003839F6">
        <w:rPr>
          <w:rFonts w:ascii="Arial" w:hAnsi="Arial" w:cs="Arial"/>
          <w:sz w:val="20"/>
          <w:lang w:eastAsia="en-US"/>
        </w:rPr>
        <w:t xml:space="preserve">S sklepom št. </w:t>
      </w:r>
      <w:r w:rsidR="008F3119" w:rsidRPr="007A3922">
        <w:rPr>
          <w:rFonts w:ascii="Arial" w:hAnsi="Arial" w:cs="Arial"/>
          <w:sz w:val="20"/>
        </w:rPr>
        <w:t>84400-</w:t>
      </w:r>
      <w:r w:rsidR="00470612">
        <w:rPr>
          <w:rFonts w:ascii="Arial" w:hAnsi="Arial" w:cs="Arial"/>
          <w:sz w:val="20"/>
        </w:rPr>
        <w:t>8</w:t>
      </w:r>
      <w:r w:rsidR="008F3119" w:rsidRPr="007A3922">
        <w:rPr>
          <w:rFonts w:ascii="Arial" w:hAnsi="Arial" w:cs="Arial"/>
          <w:sz w:val="20"/>
        </w:rPr>
        <w:t xml:space="preserve">/2023/3 z dne </w:t>
      </w:r>
      <w:r w:rsidR="00470612">
        <w:rPr>
          <w:rFonts w:ascii="Arial" w:hAnsi="Arial" w:cs="Arial"/>
          <w:sz w:val="20"/>
        </w:rPr>
        <w:t>23</w:t>
      </w:r>
      <w:r w:rsidR="008F3119" w:rsidRPr="007A3922">
        <w:rPr>
          <w:rFonts w:ascii="Arial" w:hAnsi="Arial" w:cs="Arial"/>
          <w:sz w:val="20"/>
        </w:rPr>
        <w:t xml:space="preserve">. </w:t>
      </w:r>
      <w:r w:rsidR="00470612">
        <w:rPr>
          <w:rFonts w:ascii="Arial" w:hAnsi="Arial" w:cs="Arial"/>
          <w:sz w:val="20"/>
        </w:rPr>
        <w:t>8</w:t>
      </w:r>
      <w:r w:rsidR="008F3119" w:rsidRPr="007A3922">
        <w:rPr>
          <w:rFonts w:ascii="Arial" w:hAnsi="Arial" w:cs="Arial"/>
          <w:sz w:val="20"/>
        </w:rPr>
        <w:t xml:space="preserve">. 2023 </w:t>
      </w:r>
      <w:r w:rsidRPr="003839F6">
        <w:rPr>
          <w:rFonts w:ascii="Arial" w:hAnsi="Arial" w:cs="Arial"/>
          <w:sz w:val="20"/>
          <w:lang w:eastAsia="en-US"/>
        </w:rPr>
        <w:t xml:space="preserve">je </w:t>
      </w:r>
      <w:r w:rsidRPr="00822752">
        <w:rPr>
          <w:rFonts w:ascii="Arial" w:hAnsi="Arial" w:cs="Arial"/>
          <w:sz w:val="20"/>
          <w:lang w:eastAsia="en-US"/>
        </w:rPr>
        <w:t xml:space="preserve">Vlada Republike Slovenije </w:t>
      </w:r>
      <w:r w:rsidR="00B938E0" w:rsidRPr="00822752">
        <w:rPr>
          <w:rFonts w:ascii="Arial" w:hAnsi="Arial" w:cs="Arial"/>
          <w:sz w:val="20"/>
          <w:lang w:eastAsia="en-US"/>
        </w:rPr>
        <w:t xml:space="preserve">potrdila </w:t>
      </w:r>
      <w:r w:rsidR="000D1A3C" w:rsidRPr="007A3922">
        <w:rPr>
          <w:rFonts w:ascii="Arial" w:hAnsi="Arial" w:cs="Arial"/>
          <w:sz w:val="20"/>
        </w:rPr>
        <w:t xml:space="preserve">oceno neposredne škode na stvareh zaradi posledic </w:t>
      </w:r>
      <w:r w:rsidR="00470612" w:rsidRPr="001C29A1">
        <w:rPr>
          <w:rFonts w:ascii="Arial" w:hAnsi="Arial" w:cs="Arial"/>
          <w:sz w:val="20"/>
        </w:rPr>
        <w:t xml:space="preserve">obilnega deževja s poplavami in plazovi </w:t>
      </w:r>
      <w:r w:rsidR="00470612" w:rsidRPr="001C29A1">
        <w:rPr>
          <w:rFonts w:ascii="Arial" w:hAnsi="Arial" w:cs="Arial"/>
          <w:sz w:val="20"/>
          <w:lang w:bidi="si-LK"/>
        </w:rPr>
        <w:t xml:space="preserve">od 14. do 23. maja </w:t>
      </w:r>
      <w:r w:rsidR="000D1A3C" w:rsidRPr="007A3922">
        <w:rPr>
          <w:rFonts w:ascii="Arial" w:hAnsi="Arial" w:cs="Arial"/>
          <w:sz w:val="20"/>
        </w:rPr>
        <w:t xml:space="preserve">2023 na območju Koroške, </w:t>
      </w:r>
      <w:r w:rsidR="00470612" w:rsidRPr="001C29A1">
        <w:rPr>
          <w:rFonts w:ascii="Arial" w:hAnsi="Arial" w:cs="Arial"/>
          <w:sz w:val="20"/>
        </w:rPr>
        <w:t>Ljubljanske, Podravske, Pomurske, Posavske, Vzhodnoštajerske, Zahodnoštajerske in Zasavske regije</w:t>
      </w:r>
      <w:r w:rsidR="000D1A3C" w:rsidRPr="007A3922">
        <w:rPr>
          <w:rFonts w:ascii="Arial" w:hAnsi="Arial" w:cs="Arial"/>
          <w:sz w:val="20"/>
        </w:rPr>
        <w:t xml:space="preserve">, ki skupno znaša </w:t>
      </w:r>
      <w:r w:rsidR="00470612" w:rsidRPr="001C29A1">
        <w:rPr>
          <w:rFonts w:ascii="Arial" w:hAnsi="Arial" w:cs="Arial"/>
          <w:sz w:val="20"/>
          <w:lang w:bidi="si-LK"/>
        </w:rPr>
        <w:t xml:space="preserve">41.525.666,78 </w:t>
      </w:r>
      <w:r w:rsidR="000D1A3C" w:rsidRPr="007A3922">
        <w:rPr>
          <w:rFonts w:ascii="Arial" w:hAnsi="Arial" w:cs="Arial"/>
          <w:sz w:val="20"/>
        </w:rPr>
        <w:t>evra. Ocena škode zajema škodo na kmetijskih zemljiščih, v gozd</w:t>
      </w:r>
      <w:r w:rsidR="00470612">
        <w:rPr>
          <w:rFonts w:ascii="Arial" w:hAnsi="Arial" w:cs="Arial"/>
          <w:sz w:val="20"/>
        </w:rPr>
        <w:t>ovih</w:t>
      </w:r>
      <w:r w:rsidR="000D1A3C" w:rsidRPr="007A3922">
        <w:rPr>
          <w:rFonts w:ascii="Arial" w:hAnsi="Arial" w:cs="Arial"/>
          <w:sz w:val="20"/>
        </w:rPr>
        <w:t>, na stavbah, na gradbeno-inženirskih objektih, na vodotokih</w:t>
      </w:r>
      <w:r w:rsidR="00470612">
        <w:rPr>
          <w:rFonts w:ascii="Arial" w:hAnsi="Arial" w:cs="Arial"/>
          <w:sz w:val="20"/>
        </w:rPr>
        <w:t>,</w:t>
      </w:r>
      <w:r w:rsidR="000D1A3C" w:rsidRPr="007A3922">
        <w:rPr>
          <w:rFonts w:ascii="Arial" w:hAnsi="Arial" w:cs="Arial"/>
          <w:sz w:val="20"/>
        </w:rPr>
        <w:t xml:space="preserve"> na gozdnih cestah</w:t>
      </w:r>
      <w:r w:rsidR="00470612">
        <w:rPr>
          <w:rFonts w:ascii="Arial" w:hAnsi="Arial" w:cs="Arial"/>
          <w:sz w:val="20"/>
        </w:rPr>
        <w:t xml:space="preserve"> in </w:t>
      </w:r>
      <w:r w:rsidR="00470612" w:rsidRPr="001C29A1">
        <w:rPr>
          <w:rFonts w:ascii="Arial" w:hAnsi="Arial" w:cs="Arial"/>
          <w:sz w:val="20"/>
        </w:rPr>
        <w:t>na državnih cestah</w:t>
      </w:r>
      <w:r w:rsidR="00470612">
        <w:rPr>
          <w:rFonts w:ascii="Arial" w:hAnsi="Arial" w:cs="Arial"/>
          <w:sz w:val="20"/>
        </w:rPr>
        <w:t xml:space="preserve"> ter v </w:t>
      </w:r>
      <w:r w:rsidR="00470612" w:rsidRPr="001C29A1">
        <w:rPr>
          <w:rFonts w:ascii="Arial" w:hAnsi="Arial" w:cs="Arial"/>
          <w:sz w:val="20"/>
        </w:rPr>
        <w:t>gospodarstvu</w:t>
      </w:r>
      <w:r w:rsidR="000D1A3C" w:rsidRPr="007A3922">
        <w:rPr>
          <w:rFonts w:ascii="Arial" w:hAnsi="Arial" w:cs="Arial"/>
          <w:sz w:val="20"/>
        </w:rPr>
        <w:t xml:space="preserve">. Ocenjena škoda na stvareh, brez škode v gozdu, </w:t>
      </w:r>
      <w:r w:rsidR="00470612" w:rsidRPr="001C29A1">
        <w:rPr>
          <w:rFonts w:ascii="Arial" w:hAnsi="Arial" w:cs="Arial"/>
          <w:sz w:val="20"/>
        </w:rPr>
        <w:t>škod</w:t>
      </w:r>
      <w:r w:rsidR="00470612">
        <w:rPr>
          <w:rFonts w:ascii="Arial" w:hAnsi="Arial" w:cs="Arial"/>
          <w:sz w:val="20"/>
        </w:rPr>
        <w:t>e</w:t>
      </w:r>
      <w:r w:rsidR="00470612" w:rsidRPr="001C29A1">
        <w:rPr>
          <w:rFonts w:ascii="Arial" w:hAnsi="Arial" w:cs="Arial"/>
          <w:sz w:val="20"/>
        </w:rPr>
        <w:t xml:space="preserve"> na državnih cestah ter škoda v gospodarstvu </w:t>
      </w:r>
      <w:r w:rsidR="000D1A3C" w:rsidRPr="007A3922">
        <w:rPr>
          <w:rFonts w:ascii="Arial" w:hAnsi="Arial" w:cs="Arial"/>
          <w:sz w:val="20"/>
        </w:rPr>
        <w:t xml:space="preserve">znaša </w:t>
      </w:r>
      <w:r w:rsidR="00470612">
        <w:rPr>
          <w:rFonts w:ascii="Arial" w:hAnsi="Arial" w:cs="Arial"/>
          <w:sz w:val="20"/>
        </w:rPr>
        <w:t>38</w:t>
      </w:r>
      <w:r w:rsidR="000D1A3C" w:rsidRPr="007A3922">
        <w:rPr>
          <w:rFonts w:ascii="Arial" w:hAnsi="Arial" w:cs="Arial"/>
          <w:sz w:val="20"/>
        </w:rPr>
        <w:t>.7</w:t>
      </w:r>
      <w:r w:rsidR="00470612">
        <w:rPr>
          <w:rFonts w:ascii="Arial" w:hAnsi="Arial" w:cs="Arial"/>
          <w:sz w:val="20"/>
        </w:rPr>
        <w:t>3</w:t>
      </w:r>
      <w:r w:rsidR="000D1A3C" w:rsidRPr="007A3922">
        <w:rPr>
          <w:rFonts w:ascii="Arial" w:hAnsi="Arial" w:cs="Arial"/>
          <w:sz w:val="20"/>
        </w:rPr>
        <w:t>4.</w:t>
      </w:r>
      <w:r w:rsidR="00470612">
        <w:rPr>
          <w:rFonts w:ascii="Arial" w:hAnsi="Arial" w:cs="Arial"/>
          <w:sz w:val="20"/>
        </w:rPr>
        <w:t>261</w:t>
      </w:r>
      <w:r w:rsidR="000D1A3C" w:rsidRPr="007A3922">
        <w:rPr>
          <w:rFonts w:ascii="Arial" w:hAnsi="Arial" w:cs="Arial"/>
          <w:sz w:val="20"/>
        </w:rPr>
        <w:t>,</w:t>
      </w:r>
      <w:r w:rsidR="00470612">
        <w:rPr>
          <w:rFonts w:ascii="Arial" w:hAnsi="Arial" w:cs="Arial"/>
          <w:sz w:val="20"/>
        </w:rPr>
        <w:t>93</w:t>
      </w:r>
      <w:r w:rsidR="000D1A3C" w:rsidRPr="007A3922">
        <w:rPr>
          <w:rFonts w:ascii="Arial" w:hAnsi="Arial" w:cs="Arial"/>
          <w:sz w:val="20"/>
        </w:rPr>
        <w:t xml:space="preserve"> evra. </w:t>
      </w:r>
      <w:r w:rsidR="000D1A3C" w:rsidRPr="007A3922">
        <w:rPr>
          <w:rFonts w:ascii="Arial" w:hAnsi="Arial" w:cs="Arial"/>
          <w:bCs/>
          <w:sz w:val="20"/>
        </w:rPr>
        <w:t>Škoda na kulturni dediščini je vključena v delni škodi na stavbah</w:t>
      </w:r>
      <w:r w:rsidR="005C272F">
        <w:rPr>
          <w:rFonts w:ascii="Arial" w:hAnsi="Arial" w:cs="Arial"/>
          <w:sz w:val="20"/>
          <w:lang w:eastAsia="en-US"/>
        </w:rPr>
        <w:t>.</w:t>
      </w:r>
    </w:p>
    <w:p w14:paraId="3BD624AA" w14:textId="77777777" w:rsidR="00B938E0" w:rsidRDefault="00B938E0" w:rsidP="009675B1">
      <w:pPr>
        <w:spacing w:line="260" w:lineRule="exact"/>
        <w:rPr>
          <w:rFonts w:ascii="Arial" w:hAnsi="Arial" w:cs="Arial"/>
          <w:sz w:val="20"/>
        </w:rPr>
      </w:pPr>
    </w:p>
    <w:p w14:paraId="214973BD" w14:textId="370FECCE" w:rsidR="00D67EB2" w:rsidRPr="003839F6" w:rsidRDefault="00301CAB" w:rsidP="009675B1">
      <w:pPr>
        <w:tabs>
          <w:tab w:val="left" w:pos="360"/>
        </w:tabs>
        <w:spacing w:line="260" w:lineRule="exact"/>
        <w:rPr>
          <w:rFonts w:ascii="Arial" w:hAnsi="Arial" w:cs="Arial"/>
          <w:sz w:val="20"/>
        </w:rPr>
      </w:pPr>
      <w:r w:rsidRPr="003839F6">
        <w:rPr>
          <w:rFonts w:ascii="Arial" w:hAnsi="Arial" w:cs="Arial"/>
          <w:sz w:val="20"/>
          <w:lang w:eastAsia="en-US"/>
        </w:rPr>
        <w:t>Vlada Republike Slovenije je</w:t>
      </w:r>
      <w:r w:rsidR="008C6CD0">
        <w:rPr>
          <w:rFonts w:ascii="Arial" w:hAnsi="Arial" w:cs="Arial"/>
          <w:sz w:val="20"/>
          <w:lang w:eastAsia="en-US"/>
        </w:rPr>
        <w:t xml:space="preserve"> ugotovila</w:t>
      </w:r>
      <w:r w:rsidRPr="003839F6">
        <w:rPr>
          <w:rFonts w:ascii="Arial" w:hAnsi="Arial" w:cs="Arial"/>
          <w:sz w:val="20"/>
          <w:lang w:eastAsia="en-US"/>
        </w:rPr>
        <w:t>, da končna ocena nepo</w:t>
      </w:r>
      <w:r w:rsidR="00C2569E">
        <w:rPr>
          <w:rFonts w:ascii="Arial" w:hAnsi="Arial" w:cs="Arial"/>
          <w:sz w:val="20"/>
          <w:lang w:eastAsia="en-US"/>
        </w:rPr>
        <w:t>sredne škode presega 0,3 promila</w:t>
      </w:r>
      <w:r w:rsidRPr="003839F6">
        <w:rPr>
          <w:rFonts w:ascii="Arial" w:hAnsi="Arial" w:cs="Arial"/>
          <w:sz w:val="20"/>
          <w:lang w:eastAsia="en-US"/>
        </w:rPr>
        <w:t xml:space="preserve"> načrtovanih prihodkov </w:t>
      </w:r>
      <w:r w:rsidR="00385AE3" w:rsidRPr="003839F6">
        <w:rPr>
          <w:rFonts w:ascii="Arial" w:hAnsi="Arial" w:cs="Arial"/>
          <w:sz w:val="20"/>
          <w:lang w:eastAsia="en-US"/>
        </w:rPr>
        <w:t xml:space="preserve">državnega proračuna za leto </w:t>
      </w:r>
      <w:r w:rsidR="005F6565" w:rsidRPr="005F6565">
        <w:rPr>
          <w:rFonts w:ascii="Arial" w:hAnsi="Arial" w:cs="Arial"/>
          <w:sz w:val="20"/>
          <w:lang w:eastAsia="en-US"/>
        </w:rPr>
        <w:t>20</w:t>
      </w:r>
      <w:r w:rsidR="00C713B1">
        <w:rPr>
          <w:rFonts w:ascii="Arial" w:hAnsi="Arial" w:cs="Arial"/>
          <w:sz w:val="20"/>
          <w:lang w:eastAsia="en-US"/>
        </w:rPr>
        <w:t>2</w:t>
      </w:r>
      <w:r w:rsidR="006D70C0">
        <w:rPr>
          <w:rFonts w:ascii="Arial" w:hAnsi="Arial" w:cs="Arial"/>
          <w:sz w:val="20"/>
          <w:lang w:eastAsia="en-US"/>
        </w:rPr>
        <w:t>3</w:t>
      </w:r>
      <w:r w:rsidR="005F6565" w:rsidRPr="005F6565">
        <w:rPr>
          <w:rFonts w:ascii="Arial" w:hAnsi="Arial" w:cs="Arial"/>
          <w:sz w:val="20"/>
          <w:lang w:eastAsia="en-US"/>
        </w:rPr>
        <w:t xml:space="preserve"> </w:t>
      </w:r>
      <w:r w:rsidRPr="003839F6">
        <w:rPr>
          <w:rFonts w:ascii="Arial" w:hAnsi="Arial" w:cs="Arial"/>
          <w:sz w:val="20"/>
          <w:lang w:eastAsia="en-US"/>
        </w:rPr>
        <w:t xml:space="preserve">in je </w:t>
      </w:r>
      <w:r w:rsidRPr="003839F6">
        <w:rPr>
          <w:rFonts w:ascii="Arial" w:hAnsi="Arial" w:cs="Arial"/>
          <w:sz w:val="20"/>
        </w:rPr>
        <w:t>tako dosežen lim</w:t>
      </w:r>
      <w:r w:rsidR="00385AE3" w:rsidRPr="003839F6">
        <w:rPr>
          <w:rFonts w:ascii="Arial" w:hAnsi="Arial" w:cs="Arial"/>
          <w:sz w:val="20"/>
        </w:rPr>
        <w:t xml:space="preserve">it za </w:t>
      </w:r>
      <w:r w:rsidR="000C2054" w:rsidRPr="000C2054">
        <w:rPr>
          <w:rFonts w:ascii="Arial" w:hAnsi="Arial" w:cs="Arial"/>
          <w:sz w:val="20"/>
        </w:rPr>
        <w:t xml:space="preserve">uporabo sredstev državnega </w:t>
      </w:r>
      <w:r w:rsidR="00C2569E">
        <w:rPr>
          <w:rFonts w:ascii="Arial" w:hAnsi="Arial" w:cs="Arial"/>
          <w:sz w:val="20"/>
        </w:rPr>
        <w:t xml:space="preserve">proračuna </w:t>
      </w:r>
      <w:r w:rsidR="00385AE3" w:rsidRPr="003839F6">
        <w:rPr>
          <w:rFonts w:ascii="Arial" w:hAnsi="Arial" w:cs="Arial"/>
          <w:sz w:val="20"/>
        </w:rPr>
        <w:t>v skladu z z</w:t>
      </w:r>
      <w:r w:rsidR="008C6CD0">
        <w:rPr>
          <w:rFonts w:ascii="Arial" w:hAnsi="Arial" w:cs="Arial"/>
          <w:sz w:val="20"/>
        </w:rPr>
        <w:t>akonom ter z navedeni</w:t>
      </w:r>
      <w:r w:rsidR="00D67EB2" w:rsidRPr="003839F6">
        <w:rPr>
          <w:rFonts w:ascii="Arial" w:hAnsi="Arial" w:cs="Arial"/>
          <w:sz w:val="20"/>
        </w:rPr>
        <w:t xml:space="preserve"> sklep</w:t>
      </w:r>
      <w:r w:rsidR="008C6CD0">
        <w:rPr>
          <w:rFonts w:ascii="Arial" w:hAnsi="Arial" w:cs="Arial"/>
          <w:sz w:val="20"/>
        </w:rPr>
        <w:t>i</w:t>
      </w:r>
      <w:r w:rsidR="00D67EB2" w:rsidRPr="003839F6">
        <w:rPr>
          <w:rFonts w:ascii="Arial" w:hAnsi="Arial" w:cs="Arial"/>
          <w:sz w:val="20"/>
        </w:rPr>
        <w:t xml:space="preserve"> naložila </w:t>
      </w:r>
      <w:r w:rsidRPr="003839F6">
        <w:rPr>
          <w:rFonts w:ascii="Arial" w:hAnsi="Arial" w:cs="Arial"/>
          <w:sz w:val="20"/>
        </w:rPr>
        <w:t>pristojnim m</w:t>
      </w:r>
      <w:r w:rsidR="00D67EB2" w:rsidRPr="003839F6">
        <w:rPr>
          <w:rFonts w:ascii="Arial" w:hAnsi="Arial" w:cs="Arial"/>
          <w:sz w:val="20"/>
        </w:rPr>
        <w:t>inistrstv</w:t>
      </w:r>
      <w:r w:rsidRPr="003839F6">
        <w:rPr>
          <w:rFonts w:ascii="Arial" w:hAnsi="Arial" w:cs="Arial"/>
          <w:sz w:val="20"/>
        </w:rPr>
        <w:t>om</w:t>
      </w:r>
      <w:r w:rsidR="00D67EB2" w:rsidRPr="003839F6">
        <w:rPr>
          <w:rFonts w:ascii="Arial" w:hAnsi="Arial" w:cs="Arial"/>
          <w:sz w:val="20"/>
        </w:rPr>
        <w:t xml:space="preserve">, da na podlagi ocene škode </w:t>
      </w:r>
      <w:r w:rsidR="00385AE3" w:rsidRPr="003839F6">
        <w:rPr>
          <w:rFonts w:ascii="Arial" w:hAnsi="Arial" w:cs="Arial"/>
          <w:sz w:val="20"/>
        </w:rPr>
        <w:t>pripravijo</w:t>
      </w:r>
      <w:r w:rsidR="00D67EB2" w:rsidRPr="003839F6">
        <w:rPr>
          <w:rFonts w:ascii="Arial" w:hAnsi="Arial" w:cs="Arial"/>
          <w:sz w:val="20"/>
        </w:rPr>
        <w:t xml:space="preserve"> predlog programa odprave posledic neposredne škode v skladu z zakonom.</w:t>
      </w:r>
    </w:p>
    <w:p w14:paraId="19E9D54E" w14:textId="77777777" w:rsidR="00D67EB2" w:rsidRPr="003839F6" w:rsidRDefault="00D67EB2" w:rsidP="009675B1">
      <w:pPr>
        <w:tabs>
          <w:tab w:val="left" w:pos="360"/>
        </w:tabs>
        <w:spacing w:line="260" w:lineRule="exact"/>
        <w:rPr>
          <w:rFonts w:ascii="Arial" w:hAnsi="Arial" w:cs="Arial"/>
          <w:sz w:val="20"/>
        </w:rPr>
      </w:pPr>
    </w:p>
    <w:p w14:paraId="356A12E9" w14:textId="77777777" w:rsidR="000D1A3C" w:rsidRDefault="000D1A3C" w:rsidP="000C2054">
      <w:pPr>
        <w:autoSpaceDE w:val="0"/>
        <w:autoSpaceDN w:val="0"/>
        <w:adjustRightInd w:val="0"/>
        <w:spacing w:line="260" w:lineRule="exact"/>
        <w:rPr>
          <w:rFonts w:ascii="Arial" w:hAnsi="Arial" w:cs="Arial"/>
          <w:sz w:val="20"/>
        </w:rPr>
      </w:pPr>
    </w:p>
    <w:p w14:paraId="29D7593C" w14:textId="77777777" w:rsidR="00D67EB2" w:rsidRPr="003839F6" w:rsidRDefault="00D67EB2" w:rsidP="009675B1">
      <w:pPr>
        <w:spacing w:line="260" w:lineRule="exact"/>
        <w:outlineLvl w:val="0"/>
        <w:rPr>
          <w:rFonts w:ascii="Arial" w:hAnsi="Arial" w:cs="Arial"/>
          <w:b/>
          <w:sz w:val="20"/>
        </w:rPr>
      </w:pPr>
      <w:r w:rsidRPr="003839F6">
        <w:rPr>
          <w:rFonts w:ascii="Arial" w:hAnsi="Arial" w:cs="Arial"/>
          <w:b/>
          <w:sz w:val="20"/>
        </w:rPr>
        <w:t xml:space="preserve">3. </w:t>
      </w:r>
      <w:r w:rsidRPr="003839F6">
        <w:rPr>
          <w:rFonts w:ascii="Arial" w:hAnsi="Arial" w:cs="Arial"/>
          <w:b/>
          <w:sz w:val="20"/>
        </w:rPr>
        <w:tab/>
        <w:t xml:space="preserve">Program odprave posledic </w:t>
      </w:r>
    </w:p>
    <w:p w14:paraId="458720F2" w14:textId="77777777" w:rsidR="00D67EB2" w:rsidRPr="003839F6" w:rsidRDefault="00D67EB2" w:rsidP="009675B1">
      <w:pPr>
        <w:pStyle w:val="Telobesedila"/>
        <w:spacing w:line="260" w:lineRule="exact"/>
        <w:rPr>
          <w:rFonts w:ascii="Arial" w:hAnsi="Arial" w:cs="Arial"/>
          <w:sz w:val="20"/>
        </w:rPr>
      </w:pPr>
    </w:p>
    <w:p w14:paraId="6C07CF0F" w14:textId="77777777" w:rsidR="00D67EB2" w:rsidRPr="003839F6" w:rsidRDefault="00D67EB2" w:rsidP="009675B1">
      <w:pPr>
        <w:pStyle w:val="Telobesedila"/>
        <w:spacing w:line="260" w:lineRule="exact"/>
        <w:rPr>
          <w:rFonts w:ascii="Arial" w:hAnsi="Arial" w:cs="Arial"/>
          <w:b w:val="0"/>
          <w:sz w:val="20"/>
        </w:rPr>
      </w:pPr>
      <w:bookmarkStart w:id="7" w:name="_Hlk160266898"/>
      <w:r w:rsidRPr="003839F6">
        <w:rPr>
          <w:rFonts w:ascii="Arial" w:hAnsi="Arial" w:cs="Arial"/>
          <w:b w:val="0"/>
          <w:sz w:val="20"/>
        </w:rPr>
        <w:t xml:space="preserve">S programom odprave posledic </w:t>
      </w:r>
      <w:r w:rsidR="000D33D8">
        <w:rPr>
          <w:rFonts w:ascii="Arial" w:hAnsi="Arial" w:cs="Arial"/>
          <w:b w:val="0"/>
          <w:sz w:val="20"/>
        </w:rPr>
        <w:t>so</w:t>
      </w:r>
      <w:r w:rsidRPr="003839F6">
        <w:rPr>
          <w:rFonts w:ascii="Arial" w:hAnsi="Arial" w:cs="Arial"/>
          <w:b w:val="0"/>
          <w:sz w:val="20"/>
        </w:rPr>
        <w:t>, skladno s prvim, drugim in četr</w:t>
      </w:r>
      <w:r w:rsidR="00F24924" w:rsidRPr="003839F6">
        <w:rPr>
          <w:rFonts w:ascii="Arial" w:hAnsi="Arial" w:cs="Arial"/>
          <w:b w:val="0"/>
          <w:sz w:val="20"/>
        </w:rPr>
        <w:t>t</w:t>
      </w:r>
      <w:r w:rsidRPr="003839F6">
        <w:rPr>
          <w:rFonts w:ascii="Arial" w:hAnsi="Arial" w:cs="Arial"/>
          <w:b w:val="0"/>
          <w:sz w:val="20"/>
        </w:rPr>
        <w:t>im odstavkom 13. člena zakona,</w:t>
      </w:r>
      <w:r w:rsidR="007750D3" w:rsidRPr="003839F6">
        <w:rPr>
          <w:rFonts w:ascii="Arial" w:hAnsi="Arial" w:cs="Arial"/>
          <w:b w:val="0"/>
          <w:sz w:val="20"/>
        </w:rPr>
        <w:t xml:space="preserve"> </w:t>
      </w:r>
      <w:r w:rsidR="000D33D8" w:rsidRPr="003839F6">
        <w:rPr>
          <w:rFonts w:ascii="Arial" w:hAnsi="Arial" w:cs="Arial"/>
          <w:b w:val="0"/>
          <w:sz w:val="20"/>
        </w:rPr>
        <w:t>določen</w:t>
      </w:r>
      <w:r w:rsidR="000D33D8">
        <w:rPr>
          <w:rFonts w:ascii="Arial" w:hAnsi="Arial" w:cs="Arial"/>
          <w:b w:val="0"/>
          <w:sz w:val="20"/>
        </w:rPr>
        <w:t>i</w:t>
      </w:r>
      <w:r w:rsidRPr="003839F6">
        <w:rPr>
          <w:rFonts w:ascii="Arial" w:hAnsi="Arial" w:cs="Arial"/>
          <w:b w:val="0"/>
          <w:sz w:val="20"/>
        </w:rPr>
        <w:t>:</w:t>
      </w:r>
    </w:p>
    <w:p w14:paraId="029F68EA" w14:textId="77777777" w:rsidR="00D67EB2" w:rsidRPr="003839F6" w:rsidRDefault="00B74190" w:rsidP="000C2054">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vrsta in predvideno število stvari, ki jih je treba obnoviti,</w:t>
      </w:r>
    </w:p>
    <w:p w14:paraId="3888933A" w14:textId="77777777" w:rsidR="00D67EB2" w:rsidRPr="003839F6" w:rsidRDefault="00B74190" w:rsidP="000C2054">
      <w:pPr>
        <w:pStyle w:val="HTML-oblikovano"/>
        <w:tabs>
          <w:tab w:val="clear" w:pos="916"/>
          <w:tab w:val="clear" w:pos="1832"/>
          <w:tab w:val="left" w:pos="709"/>
          <w:tab w:val="left" w:pos="2800"/>
        </w:tabs>
        <w:spacing w:line="260" w:lineRule="exact"/>
        <w:ind w:left="709" w:hanging="709"/>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v</w:t>
      </w:r>
      <w:r w:rsidR="00D67EB2" w:rsidRPr="003839F6">
        <w:rPr>
          <w:rFonts w:ascii="Arial" w:hAnsi="Arial" w:cs="Arial"/>
          <w:sz w:val="20"/>
          <w:szCs w:val="20"/>
        </w:rPr>
        <w:t>rsta in predvideno število objektov, ki jih je treba zgraditi zaradi posledic naravne nesreče ali njene ponovitve,</w:t>
      </w:r>
    </w:p>
    <w:p w14:paraId="6A84F714" w14:textId="77777777" w:rsidR="00D67EB2" w:rsidRPr="003839F6" w:rsidRDefault="00B74190" w:rsidP="000C2054">
      <w:pPr>
        <w:pStyle w:val="HTML-oblikovano"/>
        <w:tabs>
          <w:tab w:val="clear" w:pos="916"/>
          <w:tab w:val="clear" w:pos="1832"/>
          <w:tab w:val="left" w:pos="709"/>
          <w:tab w:val="left" w:pos="2694"/>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ocenjena višina sredstev po posameznih ukrepih odprave posledic naravne nesreče na stvareh, </w:t>
      </w:r>
    </w:p>
    <w:p w14:paraId="0A07B766" w14:textId="77777777" w:rsidR="00D67EB2" w:rsidRPr="003839F6" w:rsidRDefault="00B74190" w:rsidP="000C2054">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D67EB2" w:rsidRPr="003839F6">
        <w:rPr>
          <w:rFonts w:ascii="Arial" w:hAnsi="Arial" w:cs="Arial"/>
          <w:sz w:val="20"/>
          <w:szCs w:val="20"/>
        </w:rPr>
        <w:t xml:space="preserve">ocena predvidene porabe sredstev v posameznih proračunskih letih, </w:t>
      </w:r>
    </w:p>
    <w:p w14:paraId="65138491" w14:textId="77777777" w:rsidR="00D67EB2" w:rsidRPr="003839F6" w:rsidRDefault="00B74190" w:rsidP="000C2054">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t>n</w:t>
      </w:r>
      <w:r w:rsidR="00D67EB2" w:rsidRPr="003839F6">
        <w:rPr>
          <w:rFonts w:ascii="Arial" w:hAnsi="Arial" w:cs="Arial"/>
          <w:sz w:val="20"/>
          <w:szCs w:val="20"/>
        </w:rPr>
        <w:t>osilci posameznih nalog,</w:t>
      </w:r>
    </w:p>
    <w:p w14:paraId="38D19793" w14:textId="74D31894" w:rsidR="00D67EB2" w:rsidRPr="003839F6" w:rsidRDefault="00B74190" w:rsidP="000C2054">
      <w:pPr>
        <w:pStyle w:val="HTML-oblikovano"/>
        <w:tabs>
          <w:tab w:val="clear" w:pos="916"/>
          <w:tab w:val="left" w:pos="709"/>
        </w:tabs>
        <w:spacing w:line="260" w:lineRule="exact"/>
        <w:ind w:left="709" w:hanging="709"/>
        <w:jc w:val="both"/>
        <w:rPr>
          <w:rFonts w:ascii="Arial" w:hAnsi="Arial" w:cs="Arial"/>
          <w:sz w:val="20"/>
          <w:szCs w:val="20"/>
        </w:rPr>
      </w:pPr>
      <w:r w:rsidRPr="003839F6">
        <w:rPr>
          <w:rFonts w:ascii="Arial" w:hAnsi="Arial" w:cs="Arial"/>
          <w:sz w:val="20"/>
          <w:szCs w:val="20"/>
        </w:rPr>
        <w:t>–</w:t>
      </w:r>
      <w:r w:rsidRPr="003839F6">
        <w:rPr>
          <w:rFonts w:ascii="Arial" w:hAnsi="Arial" w:cs="Arial"/>
          <w:sz w:val="20"/>
          <w:szCs w:val="20"/>
        </w:rPr>
        <w:tab/>
      </w:r>
      <w:r w:rsidR="00C2569E">
        <w:rPr>
          <w:rFonts w:ascii="Arial" w:hAnsi="Arial" w:cs="Arial"/>
          <w:sz w:val="20"/>
          <w:szCs w:val="20"/>
        </w:rPr>
        <w:t>obvezna vsebina</w:t>
      </w:r>
      <w:r w:rsidR="00D67EB2" w:rsidRPr="003839F6">
        <w:rPr>
          <w:rFonts w:ascii="Arial" w:hAnsi="Arial" w:cs="Arial"/>
          <w:sz w:val="20"/>
          <w:szCs w:val="20"/>
        </w:rPr>
        <w:t xml:space="preserve"> letnih programov ter roki predloži</w:t>
      </w:r>
      <w:r w:rsidR="003A017C">
        <w:rPr>
          <w:rFonts w:ascii="Arial" w:hAnsi="Arial" w:cs="Arial"/>
          <w:sz w:val="20"/>
          <w:szCs w:val="20"/>
        </w:rPr>
        <w:t>tve letnih programov v sprejem V</w:t>
      </w:r>
      <w:r w:rsidR="00D67EB2" w:rsidRPr="003839F6">
        <w:rPr>
          <w:rFonts w:ascii="Arial" w:hAnsi="Arial" w:cs="Arial"/>
          <w:sz w:val="20"/>
          <w:szCs w:val="20"/>
        </w:rPr>
        <w:t>ladi R</w:t>
      </w:r>
      <w:r w:rsidR="003A017C">
        <w:rPr>
          <w:rFonts w:ascii="Arial" w:hAnsi="Arial" w:cs="Arial"/>
          <w:sz w:val="20"/>
          <w:szCs w:val="20"/>
        </w:rPr>
        <w:t xml:space="preserve">epublike </w:t>
      </w:r>
      <w:r w:rsidR="00D67EB2" w:rsidRPr="003839F6">
        <w:rPr>
          <w:rFonts w:ascii="Arial" w:hAnsi="Arial" w:cs="Arial"/>
          <w:sz w:val="20"/>
          <w:szCs w:val="20"/>
        </w:rPr>
        <w:t>S</w:t>
      </w:r>
      <w:r w:rsidR="003A017C">
        <w:rPr>
          <w:rFonts w:ascii="Arial" w:hAnsi="Arial" w:cs="Arial"/>
          <w:sz w:val="20"/>
          <w:szCs w:val="20"/>
        </w:rPr>
        <w:t>lovenije.</w:t>
      </w:r>
    </w:p>
    <w:bookmarkEnd w:id="7"/>
    <w:p w14:paraId="5BB0C7A1" w14:textId="77777777" w:rsidR="00D67EB2" w:rsidRPr="003839F6" w:rsidRDefault="00D67EB2" w:rsidP="009675B1">
      <w:pPr>
        <w:pStyle w:val="Telobesedila"/>
        <w:spacing w:line="260" w:lineRule="exact"/>
        <w:rPr>
          <w:rFonts w:ascii="Arial" w:hAnsi="Arial" w:cs="Arial"/>
          <w:b w:val="0"/>
          <w:sz w:val="20"/>
        </w:rPr>
      </w:pPr>
    </w:p>
    <w:p w14:paraId="27E7548A" w14:textId="77777777" w:rsidR="00D67EB2" w:rsidRPr="003839F6" w:rsidRDefault="00D67EB2" w:rsidP="009675B1">
      <w:pPr>
        <w:pStyle w:val="Telobesedila"/>
        <w:spacing w:line="260" w:lineRule="exact"/>
        <w:rPr>
          <w:rFonts w:ascii="Arial" w:hAnsi="Arial" w:cs="Arial"/>
          <w:b w:val="0"/>
          <w:sz w:val="20"/>
        </w:rPr>
      </w:pPr>
      <w:r w:rsidRPr="003839F6">
        <w:rPr>
          <w:rFonts w:ascii="Arial" w:hAnsi="Arial" w:cs="Arial"/>
          <w:b w:val="0"/>
          <w:sz w:val="20"/>
        </w:rPr>
        <w:t>Izračun ocenjene višine sredstev je pripravljen na podlagi določb zakona ter Uredbe o načinu izračuna višine sredstev za odpravo posledic naravnih nesreč na objektih in stanovanjih ter višine hipotekarnih sredstev za obnovo stanovanj</w:t>
      </w:r>
      <w:r w:rsidR="00C6251C" w:rsidRPr="003839F6">
        <w:rPr>
          <w:rFonts w:ascii="Arial" w:hAnsi="Arial" w:cs="Arial"/>
          <w:b w:val="0"/>
          <w:sz w:val="20"/>
        </w:rPr>
        <w:t xml:space="preserve"> (Uradni list RS, št. 36/05 in 95/10)</w:t>
      </w:r>
      <w:r w:rsidRPr="003839F6">
        <w:rPr>
          <w:rFonts w:ascii="Arial" w:hAnsi="Arial" w:cs="Arial"/>
          <w:b w:val="0"/>
          <w:sz w:val="20"/>
        </w:rPr>
        <w:t xml:space="preserve">, upoštevajoč ocenjeno višino škode za objekte, kjer predstavlja škoda nezanemarljiv znesek. </w:t>
      </w:r>
    </w:p>
    <w:p w14:paraId="70A2FEEF" w14:textId="77777777" w:rsidR="00D67EB2" w:rsidRPr="003839F6" w:rsidRDefault="00D67EB2" w:rsidP="009675B1">
      <w:pPr>
        <w:pStyle w:val="Telobesedila"/>
        <w:spacing w:line="260" w:lineRule="exact"/>
        <w:rPr>
          <w:rFonts w:ascii="Arial" w:hAnsi="Arial" w:cs="Arial"/>
          <w:b w:val="0"/>
          <w:sz w:val="20"/>
        </w:rPr>
      </w:pPr>
    </w:p>
    <w:p w14:paraId="381AF7A2" w14:textId="2CF3F0D9" w:rsidR="00832E0D" w:rsidRDefault="00C2569E" w:rsidP="009675B1">
      <w:pPr>
        <w:pStyle w:val="Telobesedila"/>
        <w:spacing w:line="260" w:lineRule="exact"/>
        <w:rPr>
          <w:rFonts w:ascii="Arial" w:hAnsi="Arial" w:cs="Arial"/>
          <w:b w:val="0"/>
          <w:sz w:val="20"/>
        </w:rPr>
      </w:pPr>
      <w:r>
        <w:rPr>
          <w:rFonts w:ascii="Arial" w:hAnsi="Arial" w:cs="Arial"/>
          <w:b w:val="0"/>
          <w:sz w:val="20"/>
        </w:rPr>
        <w:lastRenderedPageBreak/>
        <w:t>Skladno z določbo</w:t>
      </w:r>
      <w:r w:rsidR="00D67EB2" w:rsidRPr="003839F6">
        <w:rPr>
          <w:rFonts w:ascii="Arial" w:hAnsi="Arial" w:cs="Arial"/>
          <w:b w:val="0"/>
          <w:sz w:val="20"/>
        </w:rPr>
        <w:t xml:space="preserve"> 3. točke prvega od</w:t>
      </w:r>
      <w:r>
        <w:rPr>
          <w:rFonts w:ascii="Arial" w:hAnsi="Arial" w:cs="Arial"/>
          <w:b w:val="0"/>
          <w:sz w:val="20"/>
        </w:rPr>
        <w:t>stavka 4. člena zakona p</w:t>
      </w:r>
      <w:r w:rsidR="00D67EB2" w:rsidRPr="003839F6">
        <w:rPr>
          <w:rFonts w:ascii="Arial" w:hAnsi="Arial" w:cs="Arial"/>
          <w:b w:val="0"/>
          <w:sz w:val="20"/>
        </w:rPr>
        <w:t xml:space="preserve">rogram vključuje obnovo objektov v </w:t>
      </w:r>
      <w:r w:rsidR="00B42FDF" w:rsidRPr="003839F6">
        <w:rPr>
          <w:rFonts w:ascii="Arial" w:hAnsi="Arial" w:cs="Arial"/>
          <w:b w:val="0"/>
          <w:sz w:val="20"/>
        </w:rPr>
        <w:t xml:space="preserve">državni </w:t>
      </w:r>
      <w:r w:rsidR="00D67EB2" w:rsidRPr="003839F6">
        <w:rPr>
          <w:rFonts w:ascii="Arial" w:hAnsi="Arial" w:cs="Arial"/>
          <w:b w:val="0"/>
          <w:sz w:val="20"/>
        </w:rPr>
        <w:t>lasti</w:t>
      </w:r>
      <w:r w:rsidR="00B42FDF" w:rsidRPr="003839F6">
        <w:rPr>
          <w:rFonts w:ascii="Arial" w:hAnsi="Arial" w:cs="Arial"/>
          <w:b w:val="0"/>
          <w:sz w:val="20"/>
        </w:rPr>
        <w:t>, lasti</w:t>
      </w:r>
      <w:r w:rsidR="00D67EB2" w:rsidRPr="003839F6">
        <w:rPr>
          <w:rFonts w:ascii="Arial" w:hAnsi="Arial" w:cs="Arial"/>
          <w:b w:val="0"/>
          <w:sz w:val="20"/>
        </w:rPr>
        <w:t xml:space="preserve"> oseb javnega prava oziroma občinskih infrastrukturnih in drugih javnih objektov, obnovo stanovanjskih</w:t>
      </w:r>
      <w:r w:rsidR="000D33D8">
        <w:rPr>
          <w:rFonts w:ascii="Arial" w:hAnsi="Arial" w:cs="Arial"/>
          <w:b w:val="0"/>
          <w:sz w:val="20"/>
        </w:rPr>
        <w:t xml:space="preserve"> objektov</w:t>
      </w:r>
      <w:r w:rsidR="00075564" w:rsidRPr="003839F6">
        <w:rPr>
          <w:rFonts w:ascii="Arial" w:hAnsi="Arial" w:cs="Arial"/>
          <w:b w:val="0"/>
          <w:sz w:val="20"/>
        </w:rPr>
        <w:t>, objektov za izvedbo dejavnosti v lasti oseb zasebnega prava ter obnovo posebnih objektov.</w:t>
      </w:r>
      <w:r>
        <w:rPr>
          <w:rFonts w:ascii="Arial" w:hAnsi="Arial" w:cs="Arial"/>
          <w:b w:val="0"/>
          <w:sz w:val="20"/>
        </w:rPr>
        <w:t xml:space="preserve"> Skladno z določbo</w:t>
      </w:r>
      <w:r w:rsidR="00D67EB2" w:rsidRPr="003839F6">
        <w:rPr>
          <w:rFonts w:ascii="Arial" w:hAnsi="Arial" w:cs="Arial"/>
          <w:b w:val="0"/>
          <w:sz w:val="20"/>
        </w:rPr>
        <w:t xml:space="preserve"> p</w:t>
      </w:r>
      <w:r w:rsidR="000D45F2">
        <w:rPr>
          <w:rFonts w:ascii="Arial" w:hAnsi="Arial" w:cs="Arial"/>
          <w:b w:val="0"/>
          <w:sz w:val="20"/>
        </w:rPr>
        <w:t>etega odstavka 17. člena zakona</w:t>
      </w:r>
      <w:r w:rsidR="00D67EB2" w:rsidRPr="003839F6">
        <w:rPr>
          <w:rFonts w:ascii="Arial" w:hAnsi="Arial" w:cs="Arial"/>
          <w:b w:val="0"/>
          <w:sz w:val="20"/>
        </w:rPr>
        <w:t xml:space="preserve"> vsebuje program tudi ocenjena sredstva za izvedbo geotehničnih ukrepov zaradi varstva stvari, ki so v lasti občine ali lasti osebe javnega prava ali osebe zasebnega prava. </w:t>
      </w:r>
    </w:p>
    <w:p w14:paraId="76C4C745" w14:textId="77777777" w:rsidR="00FC6A0F" w:rsidRDefault="00FC6A0F" w:rsidP="009675B1">
      <w:pPr>
        <w:pStyle w:val="Telobesedila"/>
        <w:spacing w:line="260" w:lineRule="exact"/>
        <w:rPr>
          <w:rFonts w:ascii="Arial" w:hAnsi="Arial" w:cs="Arial"/>
          <w:b w:val="0"/>
          <w:sz w:val="20"/>
        </w:rPr>
      </w:pPr>
    </w:p>
    <w:p w14:paraId="7D9ACF66" w14:textId="77777777" w:rsidR="00832E0D" w:rsidRPr="003839F6" w:rsidRDefault="00832E0D" w:rsidP="009675B1">
      <w:pPr>
        <w:spacing w:line="260" w:lineRule="exact"/>
        <w:rPr>
          <w:rFonts w:ascii="Arial" w:hAnsi="Arial" w:cs="Arial"/>
          <w:sz w:val="20"/>
        </w:rPr>
      </w:pPr>
    </w:p>
    <w:p w14:paraId="37137C2F" w14:textId="77777777" w:rsidR="00D67EB2" w:rsidRPr="003839F6" w:rsidRDefault="00D67EB2">
      <w:pPr>
        <w:pStyle w:val="HTML-oblikovano"/>
        <w:numPr>
          <w:ilvl w:val="1"/>
          <w:numId w:val="2"/>
        </w:numPr>
        <w:tabs>
          <w:tab w:val="clear" w:pos="916"/>
          <w:tab w:val="left" w:pos="567"/>
        </w:tabs>
        <w:spacing w:line="260" w:lineRule="exact"/>
        <w:ind w:left="567" w:hanging="567"/>
        <w:jc w:val="both"/>
        <w:rPr>
          <w:rFonts w:ascii="Arial" w:hAnsi="Arial" w:cs="Arial"/>
          <w:b/>
          <w:i/>
          <w:sz w:val="20"/>
          <w:szCs w:val="20"/>
        </w:rPr>
      </w:pPr>
      <w:r w:rsidRPr="003839F6">
        <w:rPr>
          <w:rFonts w:ascii="Arial" w:hAnsi="Arial" w:cs="Arial"/>
          <w:b/>
          <w:i/>
          <w:sz w:val="20"/>
          <w:szCs w:val="20"/>
        </w:rPr>
        <w:t>Vrsta in predvideno število stvari, ki jih je treba obnoviti, ter vrsta in predvideno število objektov, ki jih je treba zgraditi zaradi posledic naravne nesreče ali njene ponovitve</w:t>
      </w:r>
    </w:p>
    <w:p w14:paraId="018FE1EF" w14:textId="77777777" w:rsidR="00D67EB2" w:rsidRDefault="00D67EB2" w:rsidP="009675B1">
      <w:pPr>
        <w:spacing w:line="260" w:lineRule="exact"/>
        <w:rPr>
          <w:rFonts w:ascii="Arial" w:hAnsi="Arial" w:cs="Arial"/>
          <w:sz w:val="20"/>
        </w:rPr>
      </w:pPr>
    </w:p>
    <w:p w14:paraId="4D2337E4" w14:textId="77777777" w:rsidR="006D1245" w:rsidRPr="003839F6" w:rsidRDefault="006D1245" w:rsidP="009675B1">
      <w:pPr>
        <w:spacing w:line="260" w:lineRule="exact"/>
        <w:rPr>
          <w:rFonts w:ascii="Arial" w:hAnsi="Arial" w:cs="Arial"/>
          <w:sz w:val="20"/>
        </w:rPr>
      </w:pPr>
    </w:p>
    <w:p w14:paraId="07DB2C8C" w14:textId="4E6DA78B" w:rsidR="00D67EB2" w:rsidRPr="003839F6" w:rsidRDefault="00144297" w:rsidP="000C2054">
      <w:pPr>
        <w:tabs>
          <w:tab w:val="left" w:pos="567"/>
        </w:tabs>
        <w:spacing w:line="260" w:lineRule="exact"/>
        <w:rPr>
          <w:rFonts w:ascii="Arial" w:hAnsi="Arial" w:cs="Arial"/>
          <w:b/>
          <w:sz w:val="20"/>
        </w:rPr>
      </w:pPr>
      <w:r>
        <w:rPr>
          <w:rFonts w:ascii="Arial" w:hAnsi="Arial" w:cs="Arial"/>
          <w:b/>
          <w:sz w:val="20"/>
        </w:rPr>
        <w:t xml:space="preserve">3.1.1 </w:t>
      </w:r>
      <w:r>
        <w:rPr>
          <w:rFonts w:ascii="Arial" w:hAnsi="Arial" w:cs="Arial"/>
          <w:b/>
          <w:sz w:val="20"/>
        </w:rPr>
        <w:tab/>
      </w:r>
      <w:r w:rsidR="00D67EB2" w:rsidRPr="003839F6">
        <w:rPr>
          <w:rFonts w:ascii="Arial" w:hAnsi="Arial" w:cs="Arial"/>
          <w:b/>
          <w:sz w:val="20"/>
        </w:rPr>
        <w:t>Objekti v lasti oseb javnega prava oziroma občinski infrastrukturi in javni objekti</w:t>
      </w:r>
      <w:r w:rsidR="008C1120">
        <w:rPr>
          <w:rFonts w:ascii="Arial" w:hAnsi="Arial" w:cs="Arial"/>
          <w:b/>
          <w:sz w:val="20"/>
        </w:rPr>
        <w:t xml:space="preserve"> ter izvedba geotehničnih ukrepov za zavarovanje st</w:t>
      </w:r>
      <w:r w:rsidR="004C5370">
        <w:rPr>
          <w:rFonts w:ascii="Arial" w:hAnsi="Arial" w:cs="Arial"/>
          <w:b/>
          <w:sz w:val="20"/>
        </w:rPr>
        <w:t>v</w:t>
      </w:r>
      <w:r w:rsidR="008C1120">
        <w:rPr>
          <w:rFonts w:ascii="Arial" w:hAnsi="Arial" w:cs="Arial"/>
          <w:b/>
          <w:sz w:val="20"/>
        </w:rPr>
        <w:t>ari</w:t>
      </w:r>
    </w:p>
    <w:p w14:paraId="7E48BC77" w14:textId="77777777" w:rsidR="00D67EB2" w:rsidRPr="003839F6" w:rsidRDefault="00D67EB2" w:rsidP="009675B1">
      <w:pPr>
        <w:spacing w:line="260" w:lineRule="exact"/>
        <w:rPr>
          <w:rFonts w:ascii="Arial" w:hAnsi="Arial" w:cs="Arial"/>
          <w:sz w:val="20"/>
        </w:rPr>
      </w:pPr>
    </w:p>
    <w:p w14:paraId="4773231E" w14:textId="096AD291" w:rsidR="00D67EB2" w:rsidRDefault="00D67EB2" w:rsidP="009675B1">
      <w:pPr>
        <w:spacing w:line="260" w:lineRule="exact"/>
        <w:rPr>
          <w:rFonts w:ascii="Arial" w:hAnsi="Arial" w:cs="Arial"/>
          <w:sz w:val="20"/>
        </w:rPr>
      </w:pPr>
      <w:r w:rsidRPr="003839F6">
        <w:rPr>
          <w:rFonts w:ascii="Arial" w:hAnsi="Arial" w:cs="Arial"/>
          <w:sz w:val="20"/>
        </w:rPr>
        <w:t>Med poškodovane objekte so vključene stvari, ki še niso bile predmet sanacije, so v lasti občine in jih uporablja oseba javnega prava, katere ustanovitelj ali soustanovit</w:t>
      </w:r>
      <w:r w:rsidR="00C2569E">
        <w:rPr>
          <w:rFonts w:ascii="Arial" w:hAnsi="Arial" w:cs="Arial"/>
          <w:sz w:val="20"/>
        </w:rPr>
        <w:t>elj je občina, ter stvari, ki so</w:t>
      </w:r>
      <w:r w:rsidRPr="003839F6">
        <w:rPr>
          <w:rFonts w:ascii="Arial" w:hAnsi="Arial" w:cs="Arial"/>
          <w:sz w:val="20"/>
        </w:rPr>
        <w:t xml:space="preserve"> v lasti osebe javnega prava, katere ustanovitelj ali soustanovitelj je občina, za stvar</w:t>
      </w:r>
      <w:r w:rsidR="00C2569E">
        <w:rPr>
          <w:rFonts w:ascii="Arial" w:hAnsi="Arial" w:cs="Arial"/>
          <w:sz w:val="20"/>
        </w:rPr>
        <w:t>i</w:t>
      </w:r>
      <w:r w:rsidRPr="003839F6">
        <w:rPr>
          <w:rFonts w:ascii="Arial" w:hAnsi="Arial" w:cs="Arial"/>
          <w:sz w:val="20"/>
        </w:rPr>
        <w:t xml:space="preserve"> pa se investicijska, investicijsko-vzdrževalna ali vzdrževalna dela zagotavljajo v občinskem proračunu, ter javna infrastruktura lokalnega pomena.</w:t>
      </w:r>
    </w:p>
    <w:p w14:paraId="7FD29A29" w14:textId="77777777" w:rsidR="008C1120" w:rsidRDefault="008C1120" w:rsidP="009675B1">
      <w:pPr>
        <w:spacing w:line="260" w:lineRule="exact"/>
        <w:rPr>
          <w:rFonts w:ascii="Arial" w:hAnsi="Arial" w:cs="Arial"/>
          <w:sz w:val="20"/>
        </w:rPr>
      </w:pPr>
    </w:p>
    <w:p w14:paraId="08B21343" w14:textId="72123E1F" w:rsidR="008C1120" w:rsidRPr="003839F6" w:rsidRDefault="006B6415" w:rsidP="009675B1">
      <w:pPr>
        <w:spacing w:line="260" w:lineRule="exact"/>
        <w:rPr>
          <w:rFonts w:ascii="Arial" w:hAnsi="Arial" w:cs="Arial"/>
          <w:sz w:val="20"/>
        </w:rPr>
      </w:pPr>
      <w:r>
        <w:rPr>
          <w:rFonts w:ascii="Arial" w:hAnsi="Arial" w:cs="Arial"/>
          <w:sz w:val="20"/>
        </w:rPr>
        <w:t>Skladno s petim odstavkom 17. člena, če</w:t>
      </w:r>
      <w:r w:rsidR="008C1120" w:rsidRPr="00463DAA">
        <w:rPr>
          <w:rFonts w:ascii="Arial" w:hAnsi="Arial" w:cs="Arial"/>
          <w:sz w:val="20"/>
        </w:rPr>
        <w:t xml:space="preserve"> se na območju občine izvajajo geotehnični ukrepi zaradi varstva stvari, ki so v lasti občine ali v lasti osebe javnega prava, katere ustanovitelj je občina, ali v lasti osebe zasebnega prava, se </w:t>
      </w:r>
      <w:r w:rsidRPr="00463DAA">
        <w:rPr>
          <w:rFonts w:ascii="Arial" w:hAnsi="Arial" w:cs="Arial"/>
          <w:sz w:val="20"/>
        </w:rPr>
        <w:t xml:space="preserve">občini </w:t>
      </w:r>
      <w:r w:rsidR="008C1120" w:rsidRPr="00463DAA">
        <w:rPr>
          <w:rFonts w:ascii="Arial" w:hAnsi="Arial" w:cs="Arial"/>
          <w:sz w:val="20"/>
        </w:rPr>
        <w:t>dodelijo sredstva državnega proračuna za izvedbo geotehničnih ukrepov, če je občina za namene, določene s predpisi na področju javnih financ, porabila svoja sredstva proračunske rezerve v višini 1,5% prihodkov proračuna v letu, v katerem se geotehnični ukrepi izvajajo.</w:t>
      </w:r>
    </w:p>
    <w:p w14:paraId="27171E20" w14:textId="77777777" w:rsidR="00D67EB2" w:rsidRDefault="00D67EB2" w:rsidP="009675B1">
      <w:pPr>
        <w:spacing w:line="260" w:lineRule="exact"/>
        <w:rPr>
          <w:rFonts w:ascii="Arial" w:hAnsi="Arial" w:cs="Arial"/>
          <w:sz w:val="20"/>
        </w:rPr>
      </w:pPr>
    </w:p>
    <w:p w14:paraId="3CEB7E80" w14:textId="29135984" w:rsidR="00D67EB2" w:rsidRPr="003839F6" w:rsidRDefault="00D67EB2" w:rsidP="009675B1">
      <w:pPr>
        <w:spacing w:line="260" w:lineRule="exact"/>
        <w:rPr>
          <w:rFonts w:ascii="Arial" w:hAnsi="Arial" w:cs="Arial"/>
          <w:sz w:val="20"/>
        </w:rPr>
      </w:pPr>
      <w:r w:rsidRPr="003839F6">
        <w:rPr>
          <w:rFonts w:ascii="Arial" w:hAnsi="Arial" w:cs="Arial"/>
          <w:sz w:val="20"/>
        </w:rPr>
        <w:t>Skladno z drugim odstavkom 22. člena zakona bodo občinam dodeljena sredstva državnega proračuna, ki so za obnovo predvidena v programu, zmanjšana za sredstva, ki jih je občina sama namenila za obnovo skladno z določbami 17. člena</w:t>
      </w:r>
      <w:r w:rsidR="008D7570">
        <w:rPr>
          <w:rFonts w:ascii="Arial" w:hAnsi="Arial" w:cs="Arial"/>
          <w:sz w:val="20"/>
        </w:rPr>
        <w:t xml:space="preserve"> zakona in za prejeta sredstva predplačila, skladno z 11.a členom zakona.</w:t>
      </w:r>
    </w:p>
    <w:p w14:paraId="3160DC47" w14:textId="77777777" w:rsidR="00D67EB2" w:rsidRPr="003839F6" w:rsidRDefault="00D67EB2" w:rsidP="009675B1">
      <w:pPr>
        <w:spacing w:line="260" w:lineRule="exact"/>
        <w:rPr>
          <w:rFonts w:ascii="Arial" w:hAnsi="Arial" w:cs="Arial"/>
          <w:sz w:val="20"/>
        </w:rPr>
      </w:pPr>
    </w:p>
    <w:p w14:paraId="6BEF5938" w14:textId="6608BE9C" w:rsidR="00D67EB2" w:rsidRPr="00D56A64" w:rsidRDefault="00D67EB2" w:rsidP="009675B1">
      <w:pPr>
        <w:spacing w:line="260" w:lineRule="exact"/>
        <w:rPr>
          <w:rFonts w:ascii="Arial" w:hAnsi="Arial" w:cs="Arial"/>
          <w:sz w:val="20"/>
        </w:rPr>
      </w:pPr>
      <w:r w:rsidRPr="003839F6">
        <w:rPr>
          <w:rFonts w:ascii="Arial" w:hAnsi="Arial" w:cs="Arial"/>
          <w:sz w:val="20"/>
        </w:rPr>
        <w:t xml:space="preserve">Program obravnava obnovo poškodovanih objektov, kjer ocena </w:t>
      </w:r>
      <w:r w:rsidR="008C1120">
        <w:rPr>
          <w:rFonts w:ascii="Arial" w:hAnsi="Arial" w:cs="Arial"/>
          <w:sz w:val="20"/>
        </w:rPr>
        <w:t>sredstev za obnovo</w:t>
      </w:r>
      <w:r w:rsidRPr="003839F6">
        <w:rPr>
          <w:rFonts w:ascii="Arial" w:hAnsi="Arial" w:cs="Arial"/>
          <w:sz w:val="20"/>
        </w:rPr>
        <w:t xml:space="preserve"> znaša več</w:t>
      </w:r>
      <w:r w:rsidR="00C2569E">
        <w:rPr>
          <w:rFonts w:ascii="Arial" w:hAnsi="Arial" w:cs="Arial"/>
          <w:sz w:val="20"/>
        </w:rPr>
        <w:t>,</w:t>
      </w:r>
      <w:r w:rsidRPr="003839F6">
        <w:rPr>
          <w:rFonts w:ascii="Arial" w:hAnsi="Arial" w:cs="Arial"/>
          <w:sz w:val="20"/>
        </w:rPr>
        <w:t xml:space="preserve"> kot </w:t>
      </w:r>
      <w:r w:rsidRPr="00D56A64">
        <w:rPr>
          <w:rFonts w:ascii="Arial" w:hAnsi="Arial" w:cs="Arial"/>
          <w:sz w:val="20"/>
        </w:rPr>
        <w:t>znašajo stroški, ki so povezani z izvedbo vseh postopkov, ki so potrebni za dodelitev sredstev in ne predstavljajo večjih investicijskih stroškov</w:t>
      </w:r>
      <w:r w:rsidR="008C1120" w:rsidRPr="00D56A64">
        <w:rPr>
          <w:rFonts w:ascii="Arial" w:hAnsi="Arial" w:cs="Arial"/>
          <w:sz w:val="20"/>
        </w:rPr>
        <w:t xml:space="preserve">. </w:t>
      </w:r>
      <w:r w:rsidRPr="00D56A64">
        <w:rPr>
          <w:rFonts w:ascii="Arial" w:hAnsi="Arial" w:cs="Arial"/>
          <w:sz w:val="20"/>
        </w:rPr>
        <w:t xml:space="preserve">Glede na navedeno so v programu obravnavani objekti lokalne infrastrukture, kjer ocena škode </w:t>
      </w:r>
      <w:r w:rsidR="00D47F2F" w:rsidRPr="00D56A64">
        <w:rPr>
          <w:rFonts w:ascii="Arial" w:hAnsi="Arial" w:cs="Arial"/>
          <w:sz w:val="20"/>
        </w:rPr>
        <w:t>oziroma</w:t>
      </w:r>
      <w:r w:rsidR="00FC6764" w:rsidRPr="00D56A64">
        <w:rPr>
          <w:rFonts w:ascii="Arial" w:hAnsi="Arial" w:cs="Arial"/>
          <w:sz w:val="20"/>
        </w:rPr>
        <w:t xml:space="preserve"> obnova </w:t>
      </w:r>
      <w:r w:rsidRPr="00D56A64">
        <w:rPr>
          <w:rFonts w:ascii="Arial" w:hAnsi="Arial" w:cs="Arial"/>
          <w:sz w:val="20"/>
        </w:rPr>
        <w:t xml:space="preserve">znaša več kot </w:t>
      </w:r>
      <w:r w:rsidR="009411BD">
        <w:rPr>
          <w:rFonts w:ascii="Arial" w:hAnsi="Arial" w:cs="Arial"/>
          <w:sz w:val="20"/>
        </w:rPr>
        <w:t>1</w:t>
      </w:r>
      <w:r w:rsidRPr="00D56A64">
        <w:rPr>
          <w:rFonts w:ascii="Arial" w:hAnsi="Arial" w:cs="Arial"/>
          <w:sz w:val="20"/>
        </w:rPr>
        <w:t>.</w:t>
      </w:r>
      <w:r w:rsidR="000C2054" w:rsidRPr="00D56A64">
        <w:rPr>
          <w:rFonts w:ascii="Arial" w:hAnsi="Arial" w:cs="Arial"/>
          <w:sz w:val="20"/>
        </w:rPr>
        <w:t>0</w:t>
      </w:r>
      <w:r w:rsidRPr="00D56A64">
        <w:rPr>
          <w:rFonts w:ascii="Arial" w:hAnsi="Arial" w:cs="Arial"/>
          <w:sz w:val="20"/>
        </w:rPr>
        <w:t>00 e</w:t>
      </w:r>
      <w:r w:rsidR="00F24924" w:rsidRPr="00D56A64">
        <w:rPr>
          <w:rFonts w:ascii="Arial" w:hAnsi="Arial" w:cs="Arial"/>
          <w:sz w:val="20"/>
        </w:rPr>
        <w:t>v</w:t>
      </w:r>
      <w:r w:rsidRPr="00D56A64">
        <w:rPr>
          <w:rFonts w:ascii="Arial" w:hAnsi="Arial" w:cs="Arial"/>
          <w:sz w:val="20"/>
        </w:rPr>
        <w:t>rov.</w:t>
      </w:r>
    </w:p>
    <w:p w14:paraId="583EB9D8" w14:textId="77777777" w:rsidR="00832E0D" w:rsidRPr="00D56A64" w:rsidRDefault="00832E0D" w:rsidP="009675B1">
      <w:pPr>
        <w:spacing w:line="260" w:lineRule="exact"/>
        <w:rPr>
          <w:rFonts w:ascii="Arial" w:hAnsi="Arial" w:cs="Arial"/>
          <w:sz w:val="20"/>
        </w:rPr>
      </w:pPr>
    </w:p>
    <w:p w14:paraId="796C8116" w14:textId="7276F405" w:rsidR="00D67EB2" w:rsidRPr="000D1A3C" w:rsidRDefault="00D67EB2" w:rsidP="009675B1">
      <w:pPr>
        <w:spacing w:line="260" w:lineRule="exact"/>
        <w:rPr>
          <w:rFonts w:ascii="Arial" w:hAnsi="Arial" w:cs="Arial"/>
          <w:color w:val="FF0000"/>
          <w:sz w:val="20"/>
        </w:rPr>
      </w:pPr>
      <w:r w:rsidRPr="00D56A64">
        <w:rPr>
          <w:rFonts w:ascii="Arial" w:hAnsi="Arial" w:cs="Arial"/>
          <w:sz w:val="20"/>
        </w:rPr>
        <w:t xml:space="preserve">Iz zbirnega pregleda </w:t>
      </w:r>
      <w:r w:rsidR="00D56A64" w:rsidRPr="00D56A64">
        <w:rPr>
          <w:rFonts w:ascii="Arial" w:hAnsi="Arial" w:cs="Arial"/>
          <w:sz w:val="20"/>
        </w:rPr>
        <w:t xml:space="preserve">narejen na podlagi predlogov občin, je </w:t>
      </w:r>
      <w:r w:rsidRPr="00D56A64">
        <w:rPr>
          <w:rFonts w:ascii="Arial" w:hAnsi="Arial" w:cs="Arial"/>
          <w:sz w:val="20"/>
        </w:rPr>
        <w:t xml:space="preserve">v </w:t>
      </w:r>
      <w:r w:rsidR="00D56A64">
        <w:rPr>
          <w:rFonts w:ascii="Arial" w:hAnsi="Arial" w:cs="Arial"/>
          <w:sz w:val="20"/>
        </w:rPr>
        <w:t>p</w:t>
      </w:r>
      <w:r w:rsidR="00463DAA" w:rsidRPr="00D56A64">
        <w:rPr>
          <w:rFonts w:ascii="Arial" w:hAnsi="Arial" w:cs="Arial"/>
          <w:sz w:val="20"/>
        </w:rPr>
        <w:t xml:space="preserve">rilogi </w:t>
      </w:r>
      <w:r w:rsidR="004B4E94" w:rsidRPr="00D56A64">
        <w:rPr>
          <w:rFonts w:ascii="Arial" w:hAnsi="Arial" w:cs="Arial"/>
          <w:sz w:val="20"/>
        </w:rPr>
        <w:t>1</w:t>
      </w:r>
      <w:r w:rsidRPr="00D56A64">
        <w:rPr>
          <w:rFonts w:ascii="Arial" w:hAnsi="Arial" w:cs="Arial"/>
          <w:sz w:val="20"/>
        </w:rPr>
        <w:t>, je razvid</w:t>
      </w:r>
      <w:r w:rsidR="00FC6A0F" w:rsidRPr="00D56A64">
        <w:rPr>
          <w:rFonts w:ascii="Arial" w:hAnsi="Arial" w:cs="Arial"/>
          <w:sz w:val="20"/>
        </w:rPr>
        <w:t>en seznam objektov predvidenih za obnovo z ocenjeno vrednostjo obnove in</w:t>
      </w:r>
      <w:r w:rsidRPr="00D56A64">
        <w:rPr>
          <w:rFonts w:ascii="Arial" w:hAnsi="Arial" w:cs="Arial"/>
          <w:sz w:val="20"/>
        </w:rPr>
        <w:t xml:space="preserve"> pregled </w:t>
      </w:r>
      <w:r w:rsidR="00FC6A0F" w:rsidRPr="00D56A64">
        <w:rPr>
          <w:rFonts w:ascii="Arial" w:hAnsi="Arial" w:cs="Arial"/>
          <w:sz w:val="20"/>
        </w:rPr>
        <w:t>objektov, kjer so načrtovani geotehnični ukrepi.</w:t>
      </w:r>
      <w:r w:rsidR="009411BD">
        <w:rPr>
          <w:rFonts w:ascii="Arial" w:hAnsi="Arial" w:cs="Arial"/>
          <w:sz w:val="20"/>
        </w:rPr>
        <w:t xml:space="preserve"> Priloga 1 vsebuje seznam </w:t>
      </w:r>
      <w:r w:rsidR="009411BD" w:rsidRPr="0070191A">
        <w:rPr>
          <w:rFonts w:ascii="Arial" w:hAnsi="Arial" w:cs="Arial"/>
          <w:sz w:val="20"/>
        </w:rPr>
        <w:t>prioritetnih objektov za obnov</w:t>
      </w:r>
      <w:r w:rsidR="00520FF1" w:rsidRPr="0070191A">
        <w:rPr>
          <w:rFonts w:ascii="Arial" w:hAnsi="Arial" w:cs="Arial"/>
          <w:sz w:val="20"/>
        </w:rPr>
        <w:t>o</w:t>
      </w:r>
      <w:r w:rsidR="009411BD" w:rsidRPr="0070191A">
        <w:rPr>
          <w:rFonts w:ascii="Arial" w:hAnsi="Arial" w:cs="Arial"/>
          <w:sz w:val="20"/>
        </w:rPr>
        <w:t xml:space="preserve"> in seznam vseh evidentiranih poškodovanih objektov iz prejšnjega odstavka.</w:t>
      </w:r>
    </w:p>
    <w:p w14:paraId="52A11F3A" w14:textId="77777777" w:rsidR="00D67EB2" w:rsidRDefault="00D67EB2" w:rsidP="009675B1">
      <w:pPr>
        <w:spacing w:line="260" w:lineRule="exact"/>
        <w:rPr>
          <w:rFonts w:ascii="Arial" w:hAnsi="Arial" w:cs="Arial"/>
          <w:sz w:val="20"/>
        </w:rPr>
      </w:pPr>
    </w:p>
    <w:p w14:paraId="58ECBC79" w14:textId="48B9A336" w:rsidR="00C6251C" w:rsidRPr="003839F6" w:rsidRDefault="00C6251C" w:rsidP="009675B1">
      <w:pPr>
        <w:autoSpaceDE w:val="0"/>
        <w:autoSpaceDN w:val="0"/>
        <w:adjustRightInd w:val="0"/>
        <w:spacing w:line="260" w:lineRule="exact"/>
        <w:rPr>
          <w:rFonts w:ascii="Arial" w:hAnsi="Arial" w:cs="Arial"/>
          <w:sz w:val="20"/>
        </w:rPr>
      </w:pPr>
      <w:r w:rsidRPr="003839F6">
        <w:rPr>
          <w:rFonts w:ascii="Arial" w:hAnsi="Arial" w:cs="Arial"/>
          <w:sz w:val="20"/>
        </w:rPr>
        <w:t xml:space="preserve">Upoštevajoč obseg </w:t>
      </w:r>
      <w:r w:rsidR="00FC6A0F">
        <w:rPr>
          <w:rFonts w:ascii="Arial" w:hAnsi="Arial" w:cs="Arial"/>
          <w:sz w:val="20"/>
        </w:rPr>
        <w:t xml:space="preserve">potrebnih </w:t>
      </w:r>
      <w:r w:rsidRPr="003839F6">
        <w:rPr>
          <w:rFonts w:ascii="Arial" w:hAnsi="Arial" w:cs="Arial"/>
          <w:sz w:val="20"/>
        </w:rPr>
        <w:t xml:space="preserve">sredstev, je </w:t>
      </w:r>
      <w:r w:rsidR="000D45F2">
        <w:rPr>
          <w:rFonts w:ascii="Arial" w:hAnsi="Arial" w:cs="Arial"/>
          <w:sz w:val="20"/>
        </w:rPr>
        <w:t>treba</w:t>
      </w:r>
      <w:r w:rsidRPr="003839F6">
        <w:rPr>
          <w:rFonts w:ascii="Arial" w:hAnsi="Arial" w:cs="Arial"/>
          <w:sz w:val="20"/>
        </w:rPr>
        <w:t xml:space="preserve"> pred dodelitvijo sredstev državnega proračuna pridobiti za posamezen primer tehnično dokumentacijo in opraviti pregled ustreznosti izdelane tehnične dokumentacije.</w:t>
      </w:r>
      <w:r w:rsidR="008C1120">
        <w:rPr>
          <w:rFonts w:ascii="Arial" w:hAnsi="Arial" w:cs="Arial"/>
          <w:sz w:val="20"/>
        </w:rPr>
        <w:t xml:space="preserve"> </w:t>
      </w:r>
    </w:p>
    <w:p w14:paraId="46883D0A" w14:textId="77777777" w:rsidR="00E45FFE" w:rsidRPr="003839F6" w:rsidRDefault="00E45FFE" w:rsidP="009675B1">
      <w:pPr>
        <w:spacing w:line="260" w:lineRule="exact"/>
        <w:rPr>
          <w:rFonts w:ascii="Arial" w:hAnsi="Arial" w:cs="Arial"/>
          <w:sz w:val="20"/>
        </w:rPr>
      </w:pPr>
    </w:p>
    <w:p w14:paraId="739A77C1" w14:textId="6AFB2F18" w:rsidR="00E45FFE" w:rsidRPr="003839F6" w:rsidRDefault="00934C8E" w:rsidP="009675B1">
      <w:pPr>
        <w:spacing w:line="260" w:lineRule="exact"/>
        <w:rPr>
          <w:rFonts w:ascii="Arial" w:hAnsi="Arial" w:cs="Arial"/>
          <w:sz w:val="20"/>
          <w:lang w:eastAsia="en-US"/>
        </w:rPr>
      </w:pPr>
      <w:r w:rsidRPr="003839F6">
        <w:rPr>
          <w:rFonts w:ascii="Arial" w:hAnsi="Arial" w:cs="Arial"/>
          <w:sz w:val="20"/>
        </w:rPr>
        <w:t>V</w:t>
      </w:r>
      <w:r w:rsidR="00E45FFE" w:rsidRPr="003839F6">
        <w:rPr>
          <w:rFonts w:ascii="Arial" w:hAnsi="Arial" w:cs="Arial"/>
          <w:sz w:val="20"/>
        </w:rPr>
        <w:t xml:space="preserve">išina potrebnih sredstev za obnovo objektov </w:t>
      </w:r>
      <w:r w:rsidRPr="003839F6">
        <w:rPr>
          <w:rFonts w:ascii="Arial" w:hAnsi="Arial" w:cs="Arial"/>
          <w:sz w:val="20"/>
        </w:rPr>
        <w:t xml:space="preserve">je ocenjena </w:t>
      </w:r>
      <w:r w:rsidR="00E45FFE" w:rsidRPr="003839F6">
        <w:rPr>
          <w:rFonts w:ascii="Arial" w:hAnsi="Arial" w:cs="Arial"/>
          <w:sz w:val="20"/>
        </w:rPr>
        <w:t>na po</w:t>
      </w:r>
      <w:r w:rsidR="00D47F2F">
        <w:rPr>
          <w:rFonts w:ascii="Arial" w:hAnsi="Arial" w:cs="Arial"/>
          <w:sz w:val="20"/>
        </w:rPr>
        <w:t>dlagi elaboratov oziroma</w:t>
      </w:r>
      <w:r w:rsidR="00E45FFE" w:rsidRPr="003839F6">
        <w:rPr>
          <w:rFonts w:ascii="Arial" w:hAnsi="Arial" w:cs="Arial"/>
          <w:sz w:val="20"/>
        </w:rPr>
        <w:t xml:space="preserve"> predložene tehnične dokumentacije</w:t>
      </w:r>
      <w:r w:rsidR="006B6415">
        <w:rPr>
          <w:rFonts w:ascii="Arial" w:hAnsi="Arial" w:cs="Arial"/>
          <w:sz w:val="20"/>
        </w:rPr>
        <w:t xml:space="preserve"> ali ocene sredstev potrebnih za obnovo</w:t>
      </w:r>
      <w:r w:rsidR="00E45FFE" w:rsidRPr="003839F6">
        <w:rPr>
          <w:rFonts w:ascii="Arial" w:hAnsi="Arial" w:cs="Arial"/>
          <w:sz w:val="20"/>
        </w:rPr>
        <w:t xml:space="preserve">, ki </w:t>
      </w:r>
      <w:r w:rsidRPr="003839F6">
        <w:rPr>
          <w:rFonts w:ascii="Arial" w:hAnsi="Arial" w:cs="Arial"/>
          <w:sz w:val="20"/>
        </w:rPr>
        <w:t>j</w:t>
      </w:r>
      <w:r w:rsidR="006B6415">
        <w:rPr>
          <w:rFonts w:ascii="Arial" w:hAnsi="Arial" w:cs="Arial"/>
          <w:sz w:val="20"/>
        </w:rPr>
        <w:t>ih</w:t>
      </w:r>
      <w:r w:rsidRPr="003839F6">
        <w:rPr>
          <w:rFonts w:ascii="Arial" w:hAnsi="Arial" w:cs="Arial"/>
          <w:sz w:val="20"/>
        </w:rPr>
        <w:t xml:space="preserve"> je</w:t>
      </w:r>
      <w:r w:rsidR="00E45FFE" w:rsidRPr="003839F6">
        <w:rPr>
          <w:rFonts w:ascii="Arial" w:hAnsi="Arial" w:cs="Arial"/>
          <w:sz w:val="20"/>
        </w:rPr>
        <w:t xml:space="preserve"> poda</w:t>
      </w:r>
      <w:r w:rsidRPr="003839F6">
        <w:rPr>
          <w:rFonts w:ascii="Arial" w:hAnsi="Arial" w:cs="Arial"/>
          <w:sz w:val="20"/>
        </w:rPr>
        <w:t>la</w:t>
      </w:r>
      <w:r w:rsidR="00E45FFE" w:rsidRPr="003839F6">
        <w:rPr>
          <w:rFonts w:ascii="Arial" w:hAnsi="Arial" w:cs="Arial"/>
          <w:sz w:val="20"/>
        </w:rPr>
        <w:t xml:space="preserve"> posamezna občina.</w:t>
      </w:r>
      <w:r w:rsidRPr="003839F6">
        <w:rPr>
          <w:rFonts w:ascii="Arial" w:hAnsi="Arial" w:cs="Arial"/>
          <w:sz w:val="20"/>
        </w:rPr>
        <w:t xml:space="preserve"> </w:t>
      </w:r>
      <w:r w:rsidR="00E45FFE" w:rsidRPr="003839F6">
        <w:rPr>
          <w:rFonts w:ascii="Arial" w:hAnsi="Arial" w:cs="Arial"/>
          <w:sz w:val="20"/>
          <w:lang w:eastAsia="en-US"/>
        </w:rPr>
        <w:t>Na podlagi dokumentacije in izvedene</w:t>
      </w:r>
      <w:r w:rsidR="008C1120">
        <w:rPr>
          <w:rFonts w:ascii="Arial" w:hAnsi="Arial" w:cs="Arial"/>
          <w:sz w:val="20"/>
          <w:lang w:eastAsia="en-US"/>
        </w:rPr>
        <w:t xml:space="preserve"> oddaje javnega naročila </w:t>
      </w:r>
      <w:r w:rsidR="00E45FFE" w:rsidRPr="003839F6">
        <w:rPr>
          <w:rFonts w:ascii="Arial" w:hAnsi="Arial" w:cs="Arial"/>
          <w:sz w:val="20"/>
          <w:lang w:eastAsia="en-US"/>
        </w:rPr>
        <w:t>za izvedbo del bo določena dejanska višina potrebnih sredstev za obnovo. Sredstva za odpravo posledic nesreče se dodelijo na podlagi vloge za dodelitev sredstev za odpravo posledic naravnih nesreč (Pravilnik o vsebini in obliki vloge za dodelitev sredstev za odpravo posledic naravnih nesreč, Uradni list RS</w:t>
      </w:r>
      <w:r w:rsidR="00D47F2F">
        <w:rPr>
          <w:rFonts w:ascii="Arial" w:hAnsi="Arial" w:cs="Arial"/>
          <w:sz w:val="20"/>
          <w:lang w:eastAsia="en-US"/>
        </w:rPr>
        <w:t>,</w:t>
      </w:r>
      <w:r w:rsidR="00E45FFE" w:rsidRPr="003839F6">
        <w:rPr>
          <w:rFonts w:ascii="Arial" w:hAnsi="Arial" w:cs="Arial"/>
          <w:sz w:val="20"/>
          <w:lang w:eastAsia="en-US"/>
        </w:rPr>
        <w:t xml:space="preserve"> št. 103/05) in izplačajo na podlagi pogodbe</w:t>
      </w:r>
      <w:r w:rsidR="00882089">
        <w:rPr>
          <w:rFonts w:ascii="Arial" w:hAnsi="Arial" w:cs="Arial"/>
          <w:sz w:val="20"/>
          <w:lang w:eastAsia="en-US"/>
        </w:rPr>
        <w:t>,</w:t>
      </w:r>
      <w:r w:rsidR="00E45FFE" w:rsidRPr="003839F6">
        <w:rPr>
          <w:rFonts w:ascii="Arial" w:hAnsi="Arial" w:cs="Arial"/>
          <w:sz w:val="20"/>
          <w:lang w:eastAsia="en-US"/>
        </w:rPr>
        <w:t xml:space="preserve"> kot </w:t>
      </w:r>
      <w:r w:rsidR="00FC6A0F">
        <w:rPr>
          <w:rFonts w:ascii="Arial" w:hAnsi="Arial" w:cs="Arial"/>
          <w:sz w:val="20"/>
          <w:lang w:eastAsia="en-US"/>
        </w:rPr>
        <w:t xml:space="preserve">to </w:t>
      </w:r>
      <w:r w:rsidR="00E45FFE" w:rsidRPr="003839F6">
        <w:rPr>
          <w:rFonts w:ascii="Arial" w:hAnsi="Arial" w:cs="Arial"/>
          <w:sz w:val="20"/>
          <w:lang w:eastAsia="en-US"/>
        </w:rPr>
        <w:t>določa zakon.</w:t>
      </w:r>
      <w:r w:rsidR="00CA1FAD">
        <w:rPr>
          <w:rFonts w:ascii="Arial" w:hAnsi="Arial" w:cs="Arial"/>
          <w:sz w:val="20"/>
          <w:lang w:eastAsia="en-US"/>
        </w:rPr>
        <w:t xml:space="preserve"> </w:t>
      </w:r>
      <w:r w:rsidR="00CA1FAD" w:rsidRPr="0011791A">
        <w:rPr>
          <w:rFonts w:ascii="Arial" w:hAnsi="Arial" w:cs="Arial"/>
          <w:sz w:val="20"/>
          <w:lang w:eastAsia="en-US"/>
        </w:rPr>
        <w:t>V primeru spremembe Pravilnika o vsebini in obliki vloge za dodelitev sredstev za odpravo posledic naravnih nesreč, se uporabi spremenjeni pravilnik.</w:t>
      </w:r>
    </w:p>
    <w:p w14:paraId="07F12020" w14:textId="77777777" w:rsidR="00E45FFE" w:rsidRPr="003839F6" w:rsidRDefault="00E45FFE" w:rsidP="009675B1">
      <w:pPr>
        <w:spacing w:line="260" w:lineRule="exact"/>
        <w:rPr>
          <w:rFonts w:ascii="Arial" w:hAnsi="Arial" w:cs="Arial"/>
          <w:sz w:val="20"/>
        </w:rPr>
      </w:pPr>
    </w:p>
    <w:p w14:paraId="486A2C96" w14:textId="0FA6AC8B" w:rsidR="002A6F8E" w:rsidRDefault="004F2B27" w:rsidP="009675B1">
      <w:pPr>
        <w:spacing w:line="260" w:lineRule="exact"/>
        <w:rPr>
          <w:rFonts w:ascii="Arial" w:hAnsi="Arial" w:cs="Arial"/>
          <w:sz w:val="20"/>
        </w:rPr>
      </w:pPr>
      <w:r w:rsidRPr="003839F6">
        <w:rPr>
          <w:rFonts w:ascii="Arial" w:hAnsi="Arial" w:cs="Arial"/>
          <w:sz w:val="20"/>
        </w:rPr>
        <w:lastRenderedPageBreak/>
        <w:t>Nekater</w:t>
      </w:r>
      <w:r w:rsidR="00D47F2F">
        <w:rPr>
          <w:rFonts w:ascii="Arial" w:hAnsi="Arial" w:cs="Arial"/>
          <w:sz w:val="20"/>
        </w:rPr>
        <w:t>e občine so sporočile, da so oziroma</w:t>
      </w:r>
      <w:r w:rsidRPr="003839F6">
        <w:rPr>
          <w:rFonts w:ascii="Arial" w:hAnsi="Arial" w:cs="Arial"/>
          <w:sz w:val="20"/>
        </w:rPr>
        <w:t xml:space="preserve"> bodo sanacijo izvedele z lastnimi viri</w:t>
      </w:r>
      <w:r w:rsidR="00BC3EA9" w:rsidRPr="003839F6">
        <w:rPr>
          <w:rFonts w:ascii="Arial" w:hAnsi="Arial" w:cs="Arial"/>
          <w:sz w:val="20"/>
        </w:rPr>
        <w:t xml:space="preserve"> </w:t>
      </w:r>
      <w:r w:rsidR="000D1A3C">
        <w:rPr>
          <w:rFonts w:ascii="Arial" w:hAnsi="Arial" w:cs="Arial"/>
          <w:sz w:val="20"/>
        </w:rPr>
        <w:t>(</w:t>
      </w:r>
      <w:r w:rsidR="000D1A3C" w:rsidRPr="00817286">
        <w:rPr>
          <w:rFonts w:ascii="Arial" w:hAnsi="Arial" w:cs="Arial"/>
          <w:sz w:val="20"/>
        </w:rPr>
        <w:t>občin</w:t>
      </w:r>
      <w:r w:rsidR="00817286" w:rsidRPr="00817286">
        <w:rPr>
          <w:rFonts w:ascii="Arial" w:hAnsi="Arial" w:cs="Arial"/>
          <w:sz w:val="20"/>
        </w:rPr>
        <w:t>e</w:t>
      </w:r>
      <w:r w:rsidR="000D1A3C" w:rsidRPr="00817286">
        <w:rPr>
          <w:rFonts w:ascii="Arial" w:hAnsi="Arial" w:cs="Arial"/>
          <w:sz w:val="20"/>
        </w:rPr>
        <w:t xml:space="preserve"> Rogaška Slatina</w:t>
      </w:r>
      <w:r w:rsidR="00817286" w:rsidRPr="00817286">
        <w:rPr>
          <w:rFonts w:ascii="Arial" w:hAnsi="Arial" w:cs="Arial"/>
          <w:sz w:val="20"/>
        </w:rPr>
        <w:t>, Ljutomer</w:t>
      </w:r>
      <w:r w:rsidR="000D1A3C" w:rsidRPr="00817286">
        <w:rPr>
          <w:rFonts w:ascii="Arial" w:hAnsi="Arial" w:cs="Arial"/>
          <w:sz w:val="20"/>
        </w:rPr>
        <w:t xml:space="preserve"> in </w:t>
      </w:r>
      <w:r w:rsidR="00817286" w:rsidRPr="00817286">
        <w:rPr>
          <w:rFonts w:ascii="Arial" w:hAnsi="Arial" w:cs="Arial"/>
          <w:sz w:val="20"/>
        </w:rPr>
        <w:t>Ptuj</w:t>
      </w:r>
      <w:r w:rsidR="000D1A3C" w:rsidRPr="00817286">
        <w:rPr>
          <w:rFonts w:ascii="Arial" w:hAnsi="Arial" w:cs="Arial"/>
          <w:sz w:val="20"/>
        </w:rPr>
        <w:t xml:space="preserve">) </w:t>
      </w:r>
      <w:r w:rsidR="00BC3EA9" w:rsidRPr="00817286">
        <w:rPr>
          <w:rFonts w:ascii="Arial" w:hAnsi="Arial" w:cs="Arial"/>
          <w:sz w:val="20"/>
        </w:rPr>
        <w:t>ali pa se niso odzvale na poziv za predložitev predlogov sanacije in tehnične</w:t>
      </w:r>
      <w:r w:rsidR="00BC3EA9" w:rsidRPr="003839F6">
        <w:rPr>
          <w:rFonts w:ascii="Arial" w:hAnsi="Arial" w:cs="Arial"/>
          <w:sz w:val="20"/>
        </w:rPr>
        <w:t xml:space="preserve"> dokumentacije</w:t>
      </w:r>
      <w:r w:rsidRPr="003839F6">
        <w:rPr>
          <w:rFonts w:ascii="Arial" w:hAnsi="Arial" w:cs="Arial"/>
          <w:sz w:val="20"/>
        </w:rPr>
        <w:t xml:space="preserve">. </w:t>
      </w:r>
      <w:r w:rsidR="00882089">
        <w:rPr>
          <w:rFonts w:ascii="Arial" w:hAnsi="Arial" w:cs="Arial"/>
          <w:sz w:val="20"/>
        </w:rPr>
        <w:t>O</w:t>
      </w:r>
      <w:r w:rsidR="002A6F8E">
        <w:rPr>
          <w:rFonts w:ascii="Arial" w:hAnsi="Arial" w:cs="Arial"/>
          <w:sz w:val="20"/>
        </w:rPr>
        <w:t>bčin</w:t>
      </w:r>
      <w:r w:rsidR="00882089">
        <w:rPr>
          <w:rFonts w:ascii="Arial" w:hAnsi="Arial" w:cs="Arial"/>
          <w:sz w:val="20"/>
        </w:rPr>
        <w:t>e</w:t>
      </w:r>
      <w:r w:rsidR="002A6F8E">
        <w:rPr>
          <w:rFonts w:ascii="Arial" w:hAnsi="Arial" w:cs="Arial"/>
          <w:sz w:val="20"/>
        </w:rPr>
        <w:t xml:space="preserve">, </w:t>
      </w:r>
      <w:r w:rsidR="00882089">
        <w:rPr>
          <w:rFonts w:ascii="Arial" w:hAnsi="Arial" w:cs="Arial"/>
          <w:sz w:val="20"/>
        </w:rPr>
        <w:t>v katerih</w:t>
      </w:r>
      <w:r w:rsidR="002A6F8E">
        <w:rPr>
          <w:rFonts w:ascii="Arial" w:hAnsi="Arial" w:cs="Arial"/>
          <w:sz w:val="20"/>
        </w:rPr>
        <w:t xml:space="preserve"> se ocena </w:t>
      </w:r>
      <w:r w:rsidR="00882089">
        <w:rPr>
          <w:rFonts w:ascii="Arial" w:hAnsi="Arial" w:cs="Arial"/>
          <w:sz w:val="20"/>
        </w:rPr>
        <w:t xml:space="preserve">škode </w:t>
      </w:r>
      <w:r w:rsidR="002A6F8E">
        <w:rPr>
          <w:rFonts w:ascii="Arial" w:hAnsi="Arial" w:cs="Arial"/>
          <w:sz w:val="20"/>
        </w:rPr>
        <w:t>nanaša zgolj na manjša obnovitvena dela, ki sodijo v sklop rednega vzdrževanja lokalne infrastrukture, niso bile pozvane za predložitev dokumentacije.</w:t>
      </w:r>
    </w:p>
    <w:p w14:paraId="72C24A21" w14:textId="77777777" w:rsidR="00FC6A0F" w:rsidRDefault="00FC6A0F" w:rsidP="009675B1">
      <w:pPr>
        <w:spacing w:line="260" w:lineRule="exact"/>
        <w:rPr>
          <w:rFonts w:ascii="Arial" w:hAnsi="Arial" w:cs="Arial"/>
          <w:sz w:val="20"/>
        </w:rPr>
      </w:pPr>
    </w:p>
    <w:p w14:paraId="54A28B9B" w14:textId="77777777" w:rsidR="00934C8E" w:rsidRPr="003839F6" w:rsidRDefault="00934C8E" w:rsidP="009675B1">
      <w:pPr>
        <w:spacing w:line="260" w:lineRule="exact"/>
        <w:rPr>
          <w:rFonts w:ascii="Arial" w:hAnsi="Arial" w:cs="Arial"/>
          <w:sz w:val="20"/>
        </w:rPr>
      </w:pPr>
    </w:p>
    <w:p w14:paraId="7AD29757" w14:textId="27399091" w:rsidR="00D67EB2" w:rsidRPr="003839F6" w:rsidRDefault="00144297" w:rsidP="00342B59">
      <w:pPr>
        <w:tabs>
          <w:tab w:val="left" w:pos="567"/>
        </w:tabs>
        <w:spacing w:line="260" w:lineRule="exact"/>
        <w:rPr>
          <w:rFonts w:ascii="Arial" w:hAnsi="Arial" w:cs="Arial"/>
          <w:b/>
          <w:sz w:val="20"/>
        </w:rPr>
      </w:pPr>
      <w:r>
        <w:rPr>
          <w:rFonts w:ascii="Arial" w:hAnsi="Arial" w:cs="Arial"/>
          <w:b/>
          <w:sz w:val="20"/>
        </w:rPr>
        <w:t xml:space="preserve">3.1.2 </w:t>
      </w:r>
      <w:r>
        <w:rPr>
          <w:rFonts w:ascii="Arial" w:hAnsi="Arial" w:cs="Arial"/>
          <w:b/>
          <w:sz w:val="20"/>
        </w:rPr>
        <w:tab/>
      </w:r>
      <w:r w:rsidR="00D67EB2" w:rsidRPr="003839F6">
        <w:rPr>
          <w:rFonts w:ascii="Arial" w:hAnsi="Arial" w:cs="Arial"/>
          <w:b/>
          <w:sz w:val="20"/>
        </w:rPr>
        <w:t>Objekti v lasti oseb zasebnega prava</w:t>
      </w:r>
    </w:p>
    <w:p w14:paraId="7C04E33B" w14:textId="77777777" w:rsidR="00D67EB2" w:rsidRPr="003839F6" w:rsidRDefault="00D67EB2" w:rsidP="009675B1">
      <w:pPr>
        <w:spacing w:line="260" w:lineRule="exact"/>
        <w:rPr>
          <w:rFonts w:ascii="Arial" w:hAnsi="Arial" w:cs="Arial"/>
          <w:sz w:val="20"/>
        </w:rPr>
      </w:pPr>
    </w:p>
    <w:p w14:paraId="1EC99953" w14:textId="063A02C8" w:rsidR="006B6415" w:rsidRPr="006B6415" w:rsidRDefault="006B6415" w:rsidP="006B6415">
      <w:pPr>
        <w:tabs>
          <w:tab w:val="left" w:pos="567"/>
        </w:tabs>
        <w:spacing w:line="260" w:lineRule="exact"/>
        <w:rPr>
          <w:rFonts w:ascii="Arial" w:hAnsi="Arial" w:cs="Arial"/>
          <w:b/>
          <w:sz w:val="20"/>
        </w:rPr>
      </w:pPr>
      <w:r w:rsidRPr="006B6415">
        <w:rPr>
          <w:rFonts w:ascii="Arial" w:hAnsi="Arial" w:cs="Arial"/>
          <w:b/>
          <w:sz w:val="20"/>
        </w:rPr>
        <w:t>3.1.2.1 Objekti v</w:t>
      </w:r>
      <w:r w:rsidR="009A1CE1">
        <w:rPr>
          <w:rFonts w:ascii="Arial" w:hAnsi="Arial" w:cs="Arial"/>
          <w:b/>
          <w:sz w:val="20"/>
        </w:rPr>
        <w:t xml:space="preserve"> </w:t>
      </w:r>
      <w:r w:rsidRPr="006B6415">
        <w:rPr>
          <w:rFonts w:ascii="Arial" w:hAnsi="Arial" w:cs="Arial"/>
          <w:b/>
          <w:sz w:val="20"/>
        </w:rPr>
        <w:t>lasti oseb zasebnega prava, namenjeni bivanju</w:t>
      </w:r>
    </w:p>
    <w:p w14:paraId="69248071" w14:textId="77777777" w:rsidR="006B6415" w:rsidRDefault="006B6415" w:rsidP="009675B1">
      <w:pPr>
        <w:spacing w:line="260" w:lineRule="exact"/>
        <w:rPr>
          <w:rFonts w:ascii="Arial" w:hAnsi="Arial" w:cs="Arial"/>
          <w:sz w:val="20"/>
        </w:rPr>
      </w:pPr>
    </w:p>
    <w:p w14:paraId="7D2745BD" w14:textId="3F49A950" w:rsidR="006B6415" w:rsidRDefault="006B6415" w:rsidP="009675B1">
      <w:pPr>
        <w:spacing w:line="260" w:lineRule="exact"/>
        <w:rPr>
          <w:rFonts w:ascii="Arial" w:hAnsi="Arial" w:cs="Arial"/>
          <w:sz w:val="20"/>
        </w:rPr>
      </w:pPr>
      <w:r>
        <w:rPr>
          <w:rFonts w:ascii="Arial" w:hAnsi="Arial" w:cs="Arial"/>
          <w:sz w:val="20"/>
        </w:rPr>
        <w:t>Do sredstev državnega proračuna za obnovo stanovanj so upravičene osebe zasebnega prava v obsegu in pod pogoji, kot je to določeno z zakonom.</w:t>
      </w:r>
    </w:p>
    <w:p w14:paraId="1AE2B8ED" w14:textId="77777777" w:rsidR="00481E61" w:rsidRPr="000D1A3C" w:rsidRDefault="00481E61" w:rsidP="009675B1">
      <w:pPr>
        <w:spacing w:line="260" w:lineRule="exact"/>
        <w:rPr>
          <w:rFonts w:ascii="Arial" w:hAnsi="Arial" w:cs="Arial"/>
          <w:color w:val="FF0000"/>
          <w:sz w:val="20"/>
        </w:rPr>
      </w:pPr>
    </w:p>
    <w:p w14:paraId="628E4DBC" w14:textId="3D271125" w:rsidR="00D67EB2" w:rsidRDefault="00D67EB2" w:rsidP="009675B1">
      <w:pPr>
        <w:spacing w:line="260" w:lineRule="exact"/>
        <w:rPr>
          <w:rFonts w:ascii="Arial" w:hAnsi="Arial" w:cs="Arial"/>
          <w:sz w:val="20"/>
        </w:rPr>
      </w:pPr>
      <w:r w:rsidRPr="003839F6">
        <w:rPr>
          <w:rFonts w:ascii="Arial" w:hAnsi="Arial" w:cs="Arial"/>
          <w:sz w:val="20"/>
        </w:rPr>
        <w:t>Sredstva za odpravo posledic nesreče se dodelijo osebi zasebnega prava na podlagi vloge za dodelitev sredstev za odpravo posledic naravnih nesreč (Pravilnik o vsebini in obliki vloge za dodelitev sredstev za odpravo posledic naravnih nesreč, Uradni list RS</w:t>
      </w:r>
      <w:r w:rsidR="00D47F2F">
        <w:rPr>
          <w:rFonts w:ascii="Arial" w:hAnsi="Arial" w:cs="Arial"/>
          <w:sz w:val="20"/>
        </w:rPr>
        <w:t>,</w:t>
      </w:r>
      <w:r w:rsidRPr="003839F6">
        <w:rPr>
          <w:rFonts w:ascii="Arial" w:hAnsi="Arial" w:cs="Arial"/>
          <w:sz w:val="20"/>
        </w:rPr>
        <w:t xml:space="preserve"> št. 103/05) ter priloženih dokazil o izvedenih delih na objektu, ki so osnova za ugotavljanje potrebnih sredstev za obnovo.</w:t>
      </w:r>
    </w:p>
    <w:p w14:paraId="08491684" w14:textId="77777777" w:rsidR="003D0EF4" w:rsidRDefault="003D0EF4" w:rsidP="009675B1">
      <w:pPr>
        <w:spacing w:line="260" w:lineRule="exact"/>
        <w:rPr>
          <w:rFonts w:ascii="Arial" w:hAnsi="Arial" w:cs="Arial"/>
          <w:sz w:val="20"/>
        </w:rPr>
      </w:pPr>
    </w:p>
    <w:p w14:paraId="76F18B09" w14:textId="7184C991" w:rsidR="00B119DE" w:rsidRPr="0070191A" w:rsidRDefault="00257560" w:rsidP="009675B1">
      <w:pPr>
        <w:spacing w:line="260" w:lineRule="exact"/>
        <w:rPr>
          <w:rFonts w:ascii="Arial" w:hAnsi="Arial" w:cs="Arial"/>
          <w:sz w:val="20"/>
        </w:rPr>
      </w:pPr>
      <w:r w:rsidRPr="0070191A">
        <w:rPr>
          <w:rFonts w:ascii="Arial" w:hAnsi="Arial" w:cs="Arial"/>
          <w:sz w:val="20"/>
        </w:rPr>
        <w:t xml:space="preserve">Pred začetkom </w:t>
      </w:r>
      <w:r w:rsidR="003D0EF4" w:rsidRPr="0070191A">
        <w:rPr>
          <w:rFonts w:ascii="Arial" w:hAnsi="Arial" w:cs="Arial"/>
          <w:sz w:val="20"/>
        </w:rPr>
        <w:t>postopk</w:t>
      </w:r>
      <w:r w:rsidRPr="0070191A">
        <w:rPr>
          <w:rFonts w:ascii="Arial" w:hAnsi="Arial" w:cs="Arial"/>
          <w:sz w:val="20"/>
        </w:rPr>
        <w:t xml:space="preserve">a </w:t>
      </w:r>
      <w:r w:rsidR="00D47F2F" w:rsidRPr="0070191A">
        <w:rPr>
          <w:rFonts w:ascii="Arial" w:hAnsi="Arial" w:cs="Arial"/>
          <w:sz w:val="20"/>
        </w:rPr>
        <w:t>dodelitve sredstev</w:t>
      </w:r>
      <w:r w:rsidR="003D0EF4" w:rsidRPr="0070191A">
        <w:rPr>
          <w:rFonts w:ascii="Arial" w:hAnsi="Arial" w:cs="Arial"/>
          <w:sz w:val="20"/>
        </w:rPr>
        <w:t xml:space="preserve"> se </w:t>
      </w:r>
      <w:r w:rsidR="00596116" w:rsidRPr="0070191A">
        <w:rPr>
          <w:rFonts w:ascii="Arial" w:hAnsi="Arial" w:cs="Arial"/>
          <w:sz w:val="20"/>
        </w:rPr>
        <w:t>izvede predhodni ugotovitveni postopek, na način, da se</w:t>
      </w:r>
      <w:r w:rsidR="003D0EF4" w:rsidRPr="0070191A">
        <w:rPr>
          <w:rFonts w:ascii="Arial" w:hAnsi="Arial" w:cs="Arial"/>
          <w:sz w:val="20"/>
        </w:rPr>
        <w:t xml:space="preserve"> </w:t>
      </w:r>
      <w:r w:rsidR="00D47F2F" w:rsidRPr="0070191A">
        <w:rPr>
          <w:rFonts w:ascii="Arial" w:hAnsi="Arial" w:cs="Arial"/>
          <w:sz w:val="20"/>
        </w:rPr>
        <w:t>obvesti lastnike stanovanj oziroma</w:t>
      </w:r>
      <w:r w:rsidR="00596116" w:rsidRPr="0070191A">
        <w:rPr>
          <w:rFonts w:ascii="Arial" w:hAnsi="Arial" w:cs="Arial"/>
          <w:sz w:val="20"/>
        </w:rPr>
        <w:t xml:space="preserve"> stanovanjskih stav</w:t>
      </w:r>
      <w:r w:rsidR="00B119DE" w:rsidRPr="0070191A">
        <w:rPr>
          <w:rFonts w:ascii="Arial" w:hAnsi="Arial" w:cs="Arial"/>
          <w:sz w:val="20"/>
        </w:rPr>
        <w:t>b, ki dosegajo zakonske pogoje, kot so:</w:t>
      </w:r>
    </w:p>
    <w:p w14:paraId="2B6FC43E" w14:textId="4CC24CB0" w:rsidR="00B119DE" w:rsidRPr="0070191A" w:rsidRDefault="00B119DE">
      <w:pPr>
        <w:pStyle w:val="Odstavekseznama"/>
        <w:numPr>
          <w:ilvl w:val="0"/>
          <w:numId w:val="5"/>
        </w:numPr>
        <w:spacing w:line="260" w:lineRule="exact"/>
        <w:ind w:left="709" w:hanging="709"/>
        <w:rPr>
          <w:rFonts w:ascii="Arial" w:hAnsi="Arial" w:cs="Arial"/>
          <w:sz w:val="20"/>
        </w:rPr>
      </w:pPr>
      <w:r w:rsidRPr="0070191A">
        <w:rPr>
          <w:rFonts w:ascii="Arial" w:hAnsi="Arial" w:cs="Arial"/>
          <w:sz w:val="20"/>
        </w:rPr>
        <w:t xml:space="preserve">višina </w:t>
      </w:r>
      <w:r w:rsidR="00596116" w:rsidRPr="0070191A">
        <w:rPr>
          <w:rFonts w:ascii="Arial" w:hAnsi="Arial" w:cs="Arial"/>
          <w:sz w:val="20"/>
        </w:rPr>
        <w:t>ocen</w:t>
      </w:r>
      <w:r w:rsidRPr="0070191A">
        <w:rPr>
          <w:rFonts w:ascii="Arial" w:hAnsi="Arial" w:cs="Arial"/>
          <w:sz w:val="20"/>
        </w:rPr>
        <w:t>jene</w:t>
      </w:r>
      <w:r w:rsidR="00596116" w:rsidRPr="0070191A">
        <w:rPr>
          <w:rFonts w:ascii="Arial" w:hAnsi="Arial" w:cs="Arial"/>
          <w:sz w:val="20"/>
        </w:rPr>
        <w:t xml:space="preserve"> škode na </w:t>
      </w:r>
      <w:r w:rsidRPr="0070191A">
        <w:rPr>
          <w:rFonts w:ascii="Arial" w:hAnsi="Arial" w:cs="Arial"/>
          <w:sz w:val="20"/>
        </w:rPr>
        <w:t>stavbi</w:t>
      </w:r>
      <w:r w:rsidR="00AD440C" w:rsidRPr="0070191A">
        <w:rPr>
          <w:rFonts w:ascii="Arial" w:hAnsi="Arial" w:cs="Arial"/>
          <w:sz w:val="20"/>
        </w:rPr>
        <w:t>,</w:t>
      </w:r>
      <w:r w:rsidRPr="0070191A">
        <w:rPr>
          <w:rFonts w:ascii="Arial" w:hAnsi="Arial" w:cs="Arial"/>
          <w:sz w:val="20"/>
        </w:rPr>
        <w:t xml:space="preserve"> </w:t>
      </w:r>
      <w:r w:rsidR="00D47F2F" w:rsidRPr="0070191A">
        <w:rPr>
          <w:rFonts w:ascii="Arial" w:hAnsi="Arial" w:cs="Arial"/>
          <w:sz w:val="20"/>
        </w:rPr>
        <w:t xml:space="preserve">ki se nanaša </w:t>
      </w:r>
      <w:r w:rsidR="00BB7C85" w:rsidRPr="0070191A">
        <w:rPr>
          <w:rFonts w:ascii="Arial" w:hAnsi="Arial" w:cs="Arial"/>
          <w:sz w:val="20"/>
        </w:rPr>
        <w:t xml:space="preserve">na </w:t>
      </w:r>
      <w:r w:rsidR="00D47F2F" w:rsidRPr="0070191A">
        <w:rPr>
          <w:rFonts w:ascii="Arial" w:hAnsi="Arial" w:cs="Arial"/>
          <w:sz w:val="20"/>
        </w:rPr>
        <w:t>naravno nesrečo oziroma</w:t>
      </w:r>
      <w:r w:rsidR="00AD440C" w:rsidRPr="0070191A">
        <w:rPr>
          <w:rFonts w:ascii="Arial" w:hAnsi="Arial" w:cs="Arial"/>
          <w:sz w:val="20"/>
        </w:rPr>
        <w:t xml:space="preserve"> poplavo</w:t>
      </w:r>
      <w:r w:rsidR="000D45F2" w:rsidRPr="0070191A">
        <w:rPr>
          <w:rFonts w:ascii="Arial" w:hAnsi="Arial" w:cs="Arial"/>
          <w:sz w:val="20"/>
        </w:rPr>
        <w:t>,</w:t>
      </w:r>
      <w:r w:rsidR="00AD440C" w:rsidRPr="0070191A">
        <w:rPr>
          <w:rFonts w:ascii="Arial" w:hAnsi="Arial" w:cs="Arial"/>
          <w:sz w:val="20"/>
        </w:rPr>
        <w:t xml:space="preserve"> je </w:t>
      </w:r>
      <w:r w:rsidRPr="0070191A">
        <w:rPr>
          <w:rFonts w:ascii="Arial" w:hAnsi="Arial" w:cs="Arial"/>
          <w:sz w:val="20"/>
        </w:rPr>
        <w:t xml:space="preserve">nad </w:t>
      </w:r>
      <w:r w:rsidR="001E6FE6" w:rsidRPr="0070191A">
        <w:rPr>
          <w:rFonts w:ascii="Arial" w:hAnsi="Arial" w:cs="Arial"/>
          <w:sz w:val="20"/>
        </w:rPr>
        <w:t xml:space="preserve">limitom </w:t>
      </w:r>
      <w:r w:rsidR="00BB7C85" w:rsidRPr="0070191A">
        <w:rPr>
          <w:rFonts w:ascii="Arial" w:hAnsi="Arial" w:cs="Arial"/>
          <w:sz w:val="20"/>
        </w:rPr>
        <w:t>3</w:t>
      </w:r>
      <w:r w:rsidR="00481E61" w:rsidRPr="0070191A">
        <w:rPr>
          <w:rFonts w:ascii="Arial" w:hAnsi="Arial" w:cs="Arial"/>
          <w:sz w:val="20"/>
        </w:rPr>
        <w:t>.</w:t>
      </w:r>
      <w:r w:rsidR="001A1D2E" w:rsidRPr="0070191A">
        <w:rPr>
          <w:rFonts w:ascii="Arial" w:hAnsi="Arial" w:cs="Arial"/>
          <w:sz w:val="20"/>
        </w:rPr>
        <w:t>7</w:t>
      </w:r>
      <w:r w:rsidR="00EC0AEE">
        <w:rPr>
          <w:rFonts w:ascii="Arial" w:hAnsi="Arial" w:cs="Arial"/>
          <w:sz w:val="20"/>
        </w:rPr>
        <w:t>00,00 evra</w:t>
      </w:r>
    </w:p>
    <w:p w14:paraId="79C84E9E" w14:textId="71874393" w:rsidR="00B119DE" w:rsidRDefault="00596116">
      <w:pPr>
        <w:pStyle w:val="Odstavekseznama"/>
        <w:numPr>
          <w:ilvl w:val="0"/>
          <w:numId w:val="5"/>
        </w:numPr>
        <w:spacing w:line="260" w:lineRule="exact"/>
        <w:ind w:left="709" w:hanging="709"/>
        <w:rPr>
          <w:rFonts w:ascii="Arial" w:hAnsi="Arial" w:cs="Arial"/>
          <w:sz w:val="20"/>
        </w:rPr>
      </w:pPr>
      <w:r w:rsidRPr="00832E0D">
        <w:rPr>
          <w:rFonts w:ascii="Arial" w:hAnsi="Arial" w:cs="Arial"/>
          <w:sz w:val="20"/>
        </w:rPr>
        <w:t>stanovanje</w:t>
      </w:r>
      <w:r w:rsidR="00D47F2F">
        <w:rPr>
          <w:rFonts w:ascii="Arial" w:hAnsi="Arial" w:cs="Arial"/>
          <w:sz w:val="20"/>
        </w:rPr>
        <w:t xml:space="preserve"> je</w:t>
      </w:r>
      <w:r w:rsidRPr="00832E0D">
        <w:rPr>
          <w:rFonts w:ascii="Arial" w:hAnsi="Arial" w:cs="Arial"/>
          <w:sz w:val="20"/>
        </w:rPr>
        <w:t xml:space="preserve"> </w:t>
      </w:r>
      <w:r w:rsidR="00481E61">
        <w:rPr>
          <w:rFonts w:ascii="Arial" w:hAnsi="Arial" w:cs="Arial"/>
          <w:sz w:val="20"/>
        </w:rPr>
        <w:t xml:space="preserve">bilo stalno </w:t>
      </w:r>
      <w:r w:rsidRPr="00832E0D">
        <w:rPr>
          <w:rFonts w:ascii="Arial" w:hAnsi="Arial" w:cs="Arial"/>
          <w:sz w:val="20"/>
        </w:rPr>
        <w:t>naselj</w:t>
      </w:r>
      <w:r w:rsidR="003A017C">
        <w:rPr>
          <w:rFonts w:ascii="Arial" w:hAnsi="Arial" w:cs="Arial"/>
          <w:sz w:val="20"/>
        </w:rPr>
        <w:t>eno na dan nesreče.</w:t>
      </w:r>
      <w:r w:rsidRPr="00832E0D">
        <w:rPr>
          <w:rFonts w:ascii="Arial" w:hAnsi="Arial" w:cs="Arial"/>
          <w:sz w:val="20"/>
        </w:rPr>
        <w:t xml:space="preserve"> </w:t>
      </w:r>
    </w:p>
    <w:p w14:paraId="147D0A46" w14:textId="77777777" w:rsidR="00C53C7A" w:rsidRPr="00832E0D" w:rsidRDefault="00C53C7A" w:rsidP="009675B1">
      <w:pPr>
        <w:spacing w:line="260" w:lineRule="exact"/>
        <w:rPr>
          <w:rFonts w:ascii="Arial" w:hAnsi="Arial" w:cs="Arial"/>
          <w:sz w:val="20"/>
        </w:rPr>
      </w:pPr>
    </w:p>
    <w:p w14:paraId="1BFFD11C" w14:textId="4F9A56B4" w:rsidR="00257560" w:rsidRDefault="00C53C7A" w:rsidP="009675B1">
      <w:pPr>
        <w:spacing w:line="260" w:lineRule="exact"/>
        <w:rPr>
          <w:rFonts w:ascii="Arial" w:hAnsi="Arial" w:cs="Arial"/>
          <w:sz w:val="20"/>
        </w:rPr>
      </w:pPr>
      <w:r w:rsidRPr="00832E0D">
        <w:rPr>
          <w:rFonts w:ascii="Arial" w:hAnsi="Arial" w:cs="Arial"/>
          <w:sz w:val="20"/>
        </w:rPr>
        <w:t>Za oškodovance, ki so</w:t>
      </w:r>
      <w:r w:rsidR="00257560" w:rsidRPr="00832E0D">
        <w:rPr>
          <w:rFonts w:ascii="Arial" w:hAnsi="Arial" w:cs="Arial"/>
          <w:sz w:val="20"/>
        </w:rPr>
        <w:t xml:space="preserve"> zajeti v oceni škode, </w:t>
      </w:r>
      <w:r w:rsidR="00B119DE" w:rsidRPr="00832E0D">
        <w:rPr>
          <w:rFonts w:ascii="Arial" w:hAnsi="Arial" w:cs="Arial"/>
          <w:sz w:val="20"/>
        </w:rPr>
        <w:t>a</w:t>
      </w:r>
      <w:r w:rsidR="00257560" w:rsidRPr="00832E0D">
        <w:rPr>
          <w:rFonts w:ascii="Arial" w:hAnsi="Arial" w:cs="Arial"/>
          <w:sz w:val="20"/>
        </w:rPr>
        <w:t xml:space="preserve"> ne izpolnjujejo navedenih zakonskih pogojev</w:t>
      </w:r>
      <w:r w:rsidR="005B1F6E" w:rsidRPr="00832E0D">
        <w:rPr>
          <w:rFonts w:ascii="Arial" w:hAnsi="Arial" w:cs="Arial"/>
          <w:sz w:val="20"/>
        </w:rPr>
        <w:t xml:space="preserve"> </w:t>
      </w:r>
      <w:r w:rsidR="00257560" w:rsidRPr="00832E0D">
        <w:rPr>
          <w:rFonts w:ascii="Arial" w:hAnsi="Arial" w:cs="Arial"/>
          <w:sz w:val="20"/>
        </w:rPr>
        <w:t xml:space="preserve">ali v roku </w:t>
      </w:r>
      <w:r w:rsidR="009675B1">
        <w:rPr>
          <w:rFonts w:ascii="Arial" w:hAnsi="Arial" w:cs="Arial"/>
          <w:sz w:val="20"/>
        </w:rPr>
        <w:br/>
      </w:r>
      <w:r w:rsidR="00BB7C85">
        <w:rPr>
          <w:rFonts w:ascii="Arial" w:hAnsi="Arial" w:cs="Arial"/>
          <w:sz w:val="20"/>
        </w:rPr>
        <w:t>treh</w:t>
      </w:r>
      <w:r w:rsidR="00257560" w:rsidRPr="00832E0D">
        <w:rPr>
          <w:rFonts w:ascii="Arial" w:hAnsi="Arial" w:cs="Arial"/>
          <w:sz w:val="20"/>
        </w:rPr>
        <w:t xml:space="preserve"> mesecev ne odgovorijo na obvestilo o možnosti dodelitve sredstev </w:t>
      </w:r>
      <w:r w:rsidR="00D47F2F">
        <w:rPr>
          <w:rFonts w:ascii="Arial" w:hAnsi="Arial" w:cs="Arial"/>
          <w:sz w:val="20"/>
        </w:rPr>
        <w:t>oziroma</w:t>
      </w:r>
      <w:r w:rsidRPr="00832E0D">
        <w:rPr>
          <w:rFonts w:ascii="Arial" w:hAnsi="Arial" w:cs="Arial"/>
          <w:sz w:val="20"/>
        </w:rPr>
        <w:t xml:space="preserve"> v roku 12 mesecev po sprejetem programu ne vložijo predpisane vloge</w:t>
      </w:r>
      <w:r w:rsidR="0066175D" w:rsidRPr="00832E0D">
        <w:rPr>
          <w:rFonts w:ascii="Arial" w:hAnsi="Arial" w:cs="Arial"/>
          <w:sz w:val="20"/>
        </w:rPr>
        <w:t>,</w:t>
      </w:r>
      <w:r w:rsidRPr="00832E0D">
        <w:rPr>
          <w:rFonts w:ascii="Arial" w:hAnsi="Arial" w:cs="Arial"/>
          <w:sz w:val="20"/>
        </w:rPr>
        <w:t xml:space="preserve"> </w:t>
      </w:r>
      <w:r w:rsidR="00257560" w:rsidRPr="00832E0D">
        <w:rPr>
          <w:rFonts w:ascii="Arial" w:hAnsi="Arial" w:cs="Arial"/>
          <w:sz w:val="20"/>
        </w:rPr>
        <w:t xml:space="preserve">se postopek dodelitve </w:t>
      </w:r>
      <w:r w:rsidR="00481E61">
        <w:rPr>
          <w:rFonts w:ascii="Arial" w:hAnsi="Arial" w:cs="Arial"/>
          <w:sz w:val="20"/>
        </w:rPr>
        <w:t xml:space="preserve">dodatnih </w:t>
      </w:r>
      <w:r w:rsidR="00257560" w:rsidRPr="00832E0D">
        <w:rPr>
          <w:rFonts w:ascii="Arial" w:hAnsi="Arial" w:cs="Arial"/>
          <w:sz w:val="20"/>
        </w:rPr>
        <w:t xml:space="preserve">sredstev ne izvede. </w:t>
      </w:r>
    </w:p>
    <w:p w14:paraId="536814DF" w14:textId="77777777" w:rsidR="003E270A" w:rsidRDefault="003E270A" w:rsidP="009675B1">
      <w:pPr>
        <w:spacing w:line="260" w:lineRule="exact"/>
        <w:rPr>
          <w:rFonts w:ascii="Arial" w:hAnsi="Arial" w:cs="Arial"/>
          <w:sz w:val="20"/>
        </w:rPr>
      </w:pPr>
    </w:p>
    <w:p w14:paraId="1A5050B2" w14:textId="04EEEEB7" w:rsidR="003E270A" w:rsidRDefault="003E270A" w:rsidP="009675B1">
      <w:pPr>
        <w:spacing w:line="260" w:lineRule="exact"/>
        <w:rPr>
          <w:rFonts w:ascii="Arial" w:hAnsi="Arial" w:cs="Arial"/>
          <w:sz w:val="20"/>
        </w:rPr>
      </w:pPr>
      <w:r>
        <w:rPr>
          <w:rFonts w:ascii="Arial" w:hAnsi="Arial" w:cs="Arial"/>
          <w:sz w:val="20"/>
        </w:rPr>
        <w:t>Izjemoma se ugotovitveni postopek izvede za lastnike stanovanjskih objektov v gradnji, ki na dan nesreče še niso imeli hišne številke, zaradi česar ni bilo mogoče v stanovanju prijaviti</w:t>
      </w:r>
      <w:r w:rsidR="009A1CE1">
        <w:rPr>
          <w:rFonts w:ascii="Arial" w:hAnsi="Arial" w:cs="Arial"/>
          <w:sz w:val="20"/>
        </w:rPr>
        <w:t xml:space="preserve"> </w:t>
      </w:r>
      <w:r>
        <w:rPr>
          <w:rFonts w:ascii="Arial" w:hAnsi="Arial" w:cs="Arial"/>
          <w:sz w:val="20"/>
        </w:rPr>
        <w:t>stalnega bivališča, vendar je bila že podana vloga za pridobitev uporabnega dovoljenja, kar je pogoj za pridobitev hišne številke.</w:t>
      </w:r>
    </w:p>
    <w:p w14:paraId="4005E30F" w14:textId="77777777" w:rsidR="00257560" w:rsidRPr="00D7106C" w:rsidRDefault="00257560" w:rsidP="009675B1">
      <w:pPr>
        <w:spacing w:line="260" w:lineRule="exact"/>
        <w:rPr>
          <w:rFonts w:ascii="Arial" w:hAnsi="Arial" w:cs="Arial"/>
          <w:color w:val="FF0000"/>
          <w:sz w:val="20"/>
        </w:rPr>
      </w:pPr>
    </w:p>
    <w:p w14:paraId="3CE47FA8" w14:textId="4212B4FF" w:rsidR="00D67EB2" w:rsidRPr="003839F6" w:rsidRDefault="00D67EB2" w:rsidP="009675B1">
      <w:pPr>
        <w:pStyle w:val="Telobesedila"/>
        <w:spacing w:line="260" w:lineRule="exact"/>
        <w:rPr>
          <w:rFonts w:ascii="Arial" w:hAnsi="Arial" w:cs="Arial"/>
          <w:b w:val="0"/>
          <w:sz w:val="20"/>
        </w:rPr>
      </w:pPr>
      <w:r w:rsidRPr="003839F6">
        <w:rPr>
          <w:rFonts w:ascii="Arial" w:hAnsi="Arial" w:cs="Arial"/>
          <w:b w:val="0"/>
          <w:sz w:val="20"/>
        </w:rPr>
        <w:t xml:space="preserve">Ministrstvo je pri pripravi programa razpolagalo s podatki iz </w:t>
      </w:r>
      <w:r w:rsidR="00692C21">
        <w:rPr>
          <w:rFonts w:ascii="Arial" w:hAnsi="Arial" w:cs="Arial"/>
          <w:b w:val="0"/>
          <w:sz w:val="20"/>
        </w:rPr>
        <w:t xml:space="preserve">aplikacije AJDA, ki se nanašajo na oceno </w:t>
      </w:r>
      <w:r w:rsidRPr="003839F6">
        <w:rPr>
          <w:rFonts w:ascii="Arial" w:hAnsi="Arial" w:cs="Arial"/>
          <w:b w:val="0"/>
          <w:sz w:val="20"/>
        </w:rPr>
        <w:t>škode</w:t>
      </w:r>
      <w:r w:rsidR="00692C21">
        <w:rPr>
          <w:rFonts w:ascii="Arial" w:hAnsi="Arial" w:cs="Arial"/>
          <w:b w:val="0"/>
          <w:sz w:val="20"/>
        </w:rPr>
        <w:t xml:space="preserve">, </w:t>
      </w:r>
      <w:r w:rsidRPr="003839F6">
        <w:rPr>
          <w:rFonts w:ascii="Arial" w:hAnsi="Arial" w:cs="Arial"/>
          <w:b w:val="0"/>
          <w:sz w:val="20"/>
        </w:rPr>
        <w:t xml:space="preserve">podatki iz </w:t>
      </w:r>
      <w:r w:rsidR="00B119DE">
        <w:rPr>
          <w:rFonts w:ascii="Arial" w:hAnsi="Arial" w:cs="Arial"/>
          <w:b w:val="0"/>
          <w:sz w:val="20"/>
        </w:rPr>
        <w:t>zbirk osebnih podatkov</w:t>
      </w:r>
      <w:r w:rsidR="00F62613">
        <w:rPr>
          <w:rFonts w:ascii="Arial" w:hAnsi="Arial" w:cs="Arial"/>
          <w:b w:val="0"/>
          <w:sz w:val="20"/>
        </w:rPr>
        <w:t xml:space="preserve"> ter podatki katastra nepremičnin</w:t>
      </w:r>
      <w:r w:rsidRPr="003839F6">
        <w:rPr>
          <w:rFonts w:ascii="Arial" w:hAnsi="Arial" w:cs="Arial"/>
          <w:b w:val="0"/>
          <w:sz w:val="20"/>
        </w:rPr>
        <w:t>. Podat</w:t>
      </w:r>
      <w:r w:rsidR="00F62613">
        <w:rPr>
          <w:rFonts w:ascii="Arial" w:hAnsi="Arial" w:cs="Arial"/>
          <w:b w:val="0"/>
          <w:sz w:val="20"/>
        </w:rPr>
        <w:t>ki</w:t>
      </w:r>
      <w:r w:rsidRPr="003839F6">
        <w:rPr>
          <w:rFonts w:ascii="Arial" w:hAnsi="Arial" w:cs="Arial"/>
          <w:b w:val="0"/>
          <w:sz w:val="20"/>
        </w:rPr>
        <w:t xml:space="preserve"> o višini izplačane </w:t>
      </w:r>
      <w:r w:rsidRPr="00B119DE">
        <w:rPr>
          <w:rFonts w:ascii="Arial" w:hAnsi="Arial" w:cs="Arial"/>
          <w:b w:val="0"/>
          <w:sz w:val="20"/>
        </w:rPr>
        <w:t xml:space="preserve">zavarovalnine za posamezen </w:t>
      </w:r>
      <w:r w:rsidR="00B119DE" w:rsidRPr="00B119DE">
        <w:rPr>
          <w:rFonts w:ascii="Arial" w:hAnsi="Arial" w:cs="Arial"/>
          <w:b w:val="0"/>
          <w:sz w:val="20"/>
        </w:rPr>
        <w:t>objekt, pridobitev soglasij med solastniki, podat</w:t>
      </w:r>
      <w:r w:rsidR="00F62613">
        <w:rPr>
          <w:rFonts w:ascii="Arial" w:hAnsi="Arial" w:cs="Arial"/>
          <w:b w:val="0"/>
          <w:sz w:val="20"/>
        </w:rPr>
        <w:t>ki</w:t>
      </w:r>
      <w:r w:rsidR="00B119DE" w:rsidRPr="00B119DE">
        <w:rPr>
          <w:rFonts w:ascii="Arial" w:hAnsi="Arial" w:cs="Arial"/>
          <w:b w:val="0"/>
          <w:sz w:val="20"/>
        </w:rPr>
        <w:t xml:space="preserve"> o osebn</w:t>
      </w:r>
      <w:r w:rsidR="00F62613">
        <w:rPr>
          <w:rFonts w:ascii="Arial" w:hAnsi="Arial" w:cs="Arial"/>
          <w:b w:val="0"/>
          <w:sz w:val="20"/>
        </w:rPr>
        <w:t>ih</w:t>
      </w:r>
      <w:r w:rsidR="00B119DE" w:rsidRPr="00B119DE">
        <w:rPr>
          <w:rFonts w:ascii="Arial" w:hAnsi="Arial" w:cs="Arial"/>
          <w:b w:val="0"/>
          <w:sz w:val="20"/>
        </w:rPr>
        <w:t xml:space="preserve"> račun</w:t>
      </w:r>
      <w:r w:rsidR="00F62613">
        <w:rPr>
          <w:rFonts w:ascii="Arial" w:hAnsi="Arial" w:cs="Arial"/>
          <w:b w:val="0"/>
          <w:sz w:val="20"/>
        </w:rPr>
        <w:t>ih</w:t>
      </w:r>
      <w:r w:rsidR="00B119DE" w:rsidRPr="00B119DE">
        <w:rPr>
          <w:rFonts w:ascii="Arial" w:hAnsi="Arial" w:cs="Arial"/>
          <w:b w:val="0"/>
          <w:sz w:val="20"/>
        </w:rPr>
        <w:t xml:space="preserve"> </w:t>
      </w:r>
      <w:r w:rsidR="00F62613">
        <w:rPr>
          <w:rFonts w:ascii="Arial" w:hAnsi="Arial" w:cs="Arial"/>
          <w:b w:val="0"/>
          <w:sz w:val="20"/>
        </w:rPr>
        <w:t>upravičencev za nakazilo</w:t>
      </w:r>
      <w:r w:rsidR="00B119DE" w:rsidRPr="00B119DE">
        <w:rPr>
          <w:rFonts w:ascii="Arial" w:hAnsi="Arial" w:cs="Arial"/>
          <w:b w:val="0"/>
          <w:sz w:val="20"/>
        </w:rPr>
        <w:t xml:space="preserve"> in dokazila o izvedenih delih na objektu </w:t>
      </w:r>
      <w:r w:rsidR="00481E61">
        <w:rPr>
          <w:rFonts w:ascii="Arial" w:hAnsi="Arial" w:cs="Arial"/>
          <w:b w:val="0"/>
          <w:sz w:val="20"/>
        </w:rPr>
        <w:t>bodo pridobljen</w:t>
      </w:r>
      <w:r w:rsidR="00F62613">
        <w:rPr>
          <w:rFonts w:ascii="Arial" w:hAnsi="Arial" w:cs="Arial"/>
          <w:b w:val="0"/>
          <w:sz w:val="20"/>
        </w:rPr>
        <w:t>i</w:t>
      </w:r>
      <w:r w:rsidR="00481E61">
        <w:rPr>
          <w:rFonts w:ascii="Arial" w:hAnsi="Arial" w:cs="Arial"/>
          <w:b w:val="0"/>
          <w:sz w:val="20"/>
        </w:rPr>
        <w:t xml:space="preserve"> v ugotovitvenem </w:t>
      </w:r>
      <w:r w:rsidRPr="00B119DE">
        <w:rPr>
          <w:rFonts w:ascii="Arial" w:hAnsi="Arial" w:cs="Arial"/>
          <w:b w:val="0"/>
          <w:sz w:val="20"/>
        </w:rPr>
        <w:t xml:space="preserve">postopku, </w:t>
      </w:r>
      <w:r w:rsidR="00F62613">
        <w:rPr>
          <w:rFonts w:ascii="Arial" w:hAnsi="Arial" w:cs="Arial"/>
          <w:b w:val="0"/>
          <w:sz w:val="20"/>
        </w:rPr>
        <w:t>saj</w:t>
      </w:r>
      <w:r w:rsidRPr="00B119DE">
        <w:rPr>
          <w:rFonts w:ascii="Arial" w:hAnsi="Arial" w:cs="Arial"/>
          <w:b w:val="0"/>
          <w:sz w:val="20"/>
        </w:rPr>
        <w:t xml:space="preserve"> </w:t>
      </w:r>
      <w:r w:rsidR="00B119DE" w:rsidRPr="00B119DE">
        <w:rPr>
          <w:rFonts w:ascii="Arial" w:hAnsi="Arial" w:cs="Arial"/>
          <w:b w:val="0"/>
          <w:sz w:val="20"/>
        </w:rPr>
        <w:t>jih</w:t>
      </w:r>
      <w:r w:rsidRPr="00B119DE">
        <w:rPr>
          <w:rFonts w:ascii="Arial" w:hAnsi="Arial" w:cs="Arial"/>
          <w:b w:val="0"/>
          <w:sz w:val="20"/>
        </w:rPr>
        <w:t xml:space="preserve"> v okviru javnih</w:t>
      </w:r>
      <w:r w:rsidRPr="003839F6">
        <w:rPr>
          <w:rFonts w:ascii="Arial" w:hAnsi="Arial" w:cs="Arial"/>
          <w:b w:val="0"/>
          <w:sz w:val="20"/>
        </w:rPr>
        <w:t xml:space="preserve"> evidenc ni mogoče pridobiti. </w:t>
      </w:r>
      <w:r w:rsidR="00B119DE">
        <w:rPr>
          <w:rFonts w:ascii="Arial" w:hAnsi="Arial" w:cs="Arial"/>
          <w:b w:val="0"/>
          <w:sz w:val="20"/>
        </w:rPr>
        <w:t xml:space="preserve">Na podlagi navedenih podatkov se </w:t>
      </w:r>
      <w:r w:rsidR="00481E61">
        <w:rPr>
          <w:rFonts w:ascii="Arial" w:hAnsi="Arial" w:cs="Arial"/>
          <w:b w:val="0"/>
          <w:sz w:val="20"/>
        </w:rPr>
        <w:t xml:space="preserve">odloči o </w:t>
      </w:r>
      <w:r w:rsidR="00B119DE">
        <w:rPr>
          <w:rFonts w:ascii="Arial" w:hAnsi="Arial" w:cs="Arial"/>
          <w:b w:val="0"/>
          <w:sz w:val="20"/>
        </w:rPr>
        <w:t>dodelitv</w:t>
      </w:r>
      <w:r w:rsidR="00481E61">
        <w:rPr>
          <w:rFonts w:ascii="Arial" w:hAnsi="Arial" w:cs="Arial"/>
          <w:b w:val="0"/>
          <w:sz w:val="20"/>
        </w:rPr>
        <w:t>i</w:t>
      </w:r>
      <w:r w:rsidR="00B119DE">
        <w:rPr>
          <w:rFonts w:ascii="Arial" w:hAnsi="Arial" w:cs="Arial"/>
          <w:b w:val="0"/>
          <w:sz w:val="20"/>
        </w:rPr>
        <w:t xml:space="preserve"> sredstev upravičencu.</w:t>
      </w:r>
    </w:p>
    <w:p w14:paraId="25021544" w14:textId="77777777" w:rsidR="00D67EB2" w:rsidRPr="003839F6" w:rsidRDefault="00D67EB2" w:rsidP="009675B1">
      <w:pPr>
        <w:pStyle w:val="Telobesedila"/>
        <w:spacing w:line="260" w:lineRule="exact"/>
        <w:rPr>
          <w:rFonts w:ascii="Arial" w:hAnsi="Arial" w:cs="Arial"/>
          <w:b w:val="0"/>
          <w:sz w:val="20"/>
        </w:rPr>
      </w:pPr>
    </w:p>
    <w:p w14:paraId="5BF6A53F" w14:textId="750162C3" w:rsidR="00186DDD" w:rsidRPr="003839F6" w:rsidRDefault="00186DDD" w:rsidP="009675B1">
      <w:pPr>
        <w:pStyle w:val="Telobesedila"/>
        <w:spacing w:line="260" w:lineRule="exact"/>
        <w:rPr>
          <w:rFonts w:ascii="Arial" w:hAnsi="Arial" w:cs="Arial"/>
          <w:b w:val="0"/>
          <w:sz w:val="20"/>
        </w:rPr>
      </w:pPr>
      <w:r w:rsidRPr="003839F6">
        <w:rPr>
          <w:rFonts w:ascii="Arial" w:hAnsi="Arial" w:cs="Arial"/>
          <w:b w:val="0"/>
          <w:sz w:val="20"/>
        </w:rPr>
        <w:t>S programom se zagotavlja ocenjena potrebna višina sredstev državnega proračuna za poškodovane objekte</w:t>
      </w:r>
      <w:r w:rsidR="00692C21">
        <w:rPr>
          <w:rFonts w:ascii="Arial" w:hAnsi="Arial" w:cs="Arial"/>
          <w:b w:val="0"/>
          <w:sz w:val="20"/>
        </w:rPr>
        <w:t xml:space="preserve"> namenjene bivanju</w:t>
      </w:r>
      <w:r w:rsidRPr="003839F6">
        <w:rPr>
          <w:rFonts w:ascii="Arial" w:hAnsi="Arial" w:cs="Arial"/>
          <w:b w:val="0"/>
          <w:sz w:val="20"/>
        </w:rPr>
        <w:t>. S programom je določena izhodiščna višina potrebnih sredstev za obnovo, ki je izračunana iz ocene škode. Ob predlo</w:t>
      </w:r>
      <w:r w:rsidR="000D45F2">
        <w:rPr>
          <w:rFonts w:ascii="Arial" w:hAnsi="Arial" w:cs="Arial"/>
          <w:b w:val="0"/>
          <w:sz w:val="20"/>
        </w:rPr>
        <w:t>žitvi dokazil o izvedeni obnovi</w:t>
      </w:r>
      <w:r w:rsidRPr="003839F6">
        <w:rPr>
          <w:rFonts w:ascii="Arial" w:hAnsi="Arial" w:cs="Arial"/>
          <w:b w:val="0"/>
          <w:sz w:val="20"/>
        </w:rPr>
        <w:t xml:space="preserve"> se posameznemu upravičencu sredstva dodelijo največ do upravičene višine, skladno z določili zakona.</w:t>
      </w:r>
    </w:p>
    <w:p w14:paraId="202E5009" w14:textId="77777777" w:rsidR="00186DDD" w:rsidRPr="003839F6" w:rsidRDefault="00186DDD" w:rsidP="009675B1">
      <w:pPr>
        <w:pStyle w:val="Telobesedila"/>
        <w:spacing w:line="260" w:lineRule="exact"/>
        <w:rPr>
          <w:rFonts w:ascii="Arial" w:hAnsi="Arial" w:cs="Arial"/>
          <w:b w:val="0"/>
          <w:sz w:val="20"/>
        </w:rPr>
      </w:pPr>
    </w:p>
    <w:p w14:paraId="2BC11D32" w14:textId="7A5F8140" w:rsidR="00186DDD" w:rsidRPr="00692C21" w:rsidRDefault="00186DDD" w:rsidP="00692C21">
      <w:pPr>
        <w:spacing w:line="260" w:lineRule="exact"/>
        <w:rPr>
          <w:rFonts w:ascii="Arial" w:hAnsi="Arial" w:cs="Arial"/>
          <w:sz w:val="20"/>
        </w:rPr>
      </w:pPr>
      <w:r w:rsidRPr="00692C21">
        <w:rPr>
          <w:rFonts w:ascii="Arial" w:hAnsi="Arial" w:cs="Arial"/>
          <w:sz w:val="20"/>
        </w:rPr>
        <w:t>Ocenjena višina potrebnih sredstev za izvedbo programa izhaja iz:</w:t>
      </w:r>
    </w:p>
    <w:p w14:paraId="2A89DC49" w14:textId="6EFD2562" w:rsidR="00186DDD" w:rsidRPr="00692C21" w:rsidRDefault="00186DDD" w:rsidP="00692C21">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ocenjene škode za posamezno vrsto objekta,</w:t>
      </w:r>
    </w:p>
    <w:p w14:paraId="05D49D30" w14:textId="00901352" w:rsidR="00186DDD" w:rsidRPr="00692C21" w:rsidRDefault="00186DDD" w:rsidP="00692C21">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analize in popisa posameznih elementov škode, ki zajema vgrajene dele stavbe</w:t>
      </w:r>
      <w:r w:rsidR="000D45F2" w:rsidRPr="00692C21">
        <w:rPr>
          <w:rFonts w:ascii="Arial" w:hAnsi="Arial" w:cs="Arial"/>
          <w:sz w:val="20"/>
        </w:rPr>
        <w:t>,</w:t>
      </w:r>
      <w:r w:rsidRPr="00692C21">
        <w:rPr>
          <w:rFonts w:ascii="Arial" w:hAnsi="Arial" w:cs="Arial"/>
          <w:sz w:val="20"/>
        </w:rPr>
        <w:t xml:space="preserve"> </w:t>
      </w:r>
      <w:r w:rsidR="00692C21">
        <w:rPr>
          <w:rFonts w:ascii="Arial" w:hAnsi="Arial" w:cs="Arial"/>
          <w:sz w:val="20"/>
        </w:rPr>
        <w:tab/>
      </w:r>
      <w:r w:rsidR="00692C21">
        <w:rPr>
          <w:rFonts w:ascii="Arial" w:hAnsi="Arial" w:cs="Arial"/>
          <w:sz w:val="20"/>
        </w:rPr>
        <w:tab/>
      </w:r>
      <w:r w:rsidR="00692C21">
        <w:rPr>
          <w:rFonts w:ascii="Arial" w:hAnsi="Arial" w:cs="Arial"/>
          <w:sz w:val="20"/>
        </w:rPr>
        <w:tab/>
      </w:r>
      <w:r w:rsidRPr="00692C21">
        <w:rPr>
          <w:rFonts w:ascii="Arial" w:hAnsi="Arial" w:cs="Arial"/>
          <w:sz w:val="20"/>
        </w:rPr>
        <w:t>predvsem omete, opleske, stavbno pohištvo, inštalacije in talne obloge</w:t>
      </w:r>
      <w:r w:rsidR="00486B39" w:rsidRPr="00692C21">
        <w:rPr>
          <w:rFonts w:ascii="Arial" w:hAnsi="Arial" w:cs="Arial"/>
          <w:sz w:val="20"/>
        </w:rPr>
        <w:t xml:space="preserve"> pri poplavah</w:t>
      </w:r>
      <w:r w:rsidRPr="00692C21">
        <w:rPr>
          <w:rFonts w:ascii="Arial" w:hAnsi="Arial" w:cs="Arial"/>
          <w:sz w:val="20"/>
        </w:rPr>
        <w:t>,</w:t>
      </w:r>
    </w:p>
    <w:p w14:paraId="12B2ABD9" w14:textId="595F8122" w:rsidR="00186DDD" w:rsidRPr="00692C21" w:rsidRDefault="00186DDD" w:rsidP="00692C21">
      <w:pPr>
        <w:spacing w:line="260" w:lineRule="exact"/>
        <w:rPr>
          <w:rFonts w:ascii="Arial" w:hAnsi="Arial" w:cs="Arial"/>
          <w:sz w:val="20"/>
        </w:rPr>
      </w:pPr>
      <w:r w:rsidRPr="00692C21">
        <w:rPr>
          <w:rFonts w:ascii="Arial" w:hAnsi="Arial" w:cs="Arial"/>
          <w:sz w:val="20"/>
        </w:rPr>
        <w:t>–</w:t>
      </w:r>
      <w:r w:rsidRPr="00692C21">
        <w:rPr>
          <w:rFonts w:ascii="Arial" w:hAnsi="Arial" w:cs="Arial"/>
          <w:sz w:val="20"/>
        </w:rPr>
        <w:tab/>
        <w:t xml:space="preserve">ocenjeno </w:t>
      </w:r>
      <w:r w:rsidR="009958A4" w:rsidRPr="00692C21">
        <w:rPr>
          <w:rFonts w:ascii="Arial" w:hAnsi="Arial" w:cs="Arial"/>
          <w:sz w:val="20"/>
        </w:rPr>
        <w:t>izvedbo</w:t>
      </w:r>
      <w:r w:rsidRPr="00692C21">
        <w:rPr>
          <w:rFonts w:ascii="Arial" w:hAnsi="Arial" w:cs="Arial"/>
          <w:sz w:val="20"/>
        </w:rPr>
        <w:t xml:space="preserve"> del do izteka roka.</w:t>
      </w:r>
    </w:p>
    <w:p w14:paraId="6B776744" w14:textId="77777777" w:rsidR="00186DDD" w:rsidRPr="003839F6" w:rsidRDefault="00186DDD" w:rsidP="009675B1">
      <w:pPr>
        <w:spacing w:line="260" w:lineRule="exact"/>
        <w:rPr>
          <w:rFonts w:ascii="Arial" w:hAnsi="Arial" w:cs="Arial"/>
          <w:sz w:val="20"/>
        </w:rPr>
      </w:pPr>
    </w:p>
    <w:p w14:paraId="14564335" w14:textId="49463109" w:rsidR="00186DDD" w:rsidRDefault="00692C21" w:rsidP="009675B1">
      <w:pPr>
        <w:spacing w:line="260" w:lineRule="exact"/>
        <w:rPr>
          <w:rFonts w:ascii="Arial" w:hAnsi="Arial" w:cs="Arial"/>
          <w:sz w:val="20"/>
        </w:rPr>
      </w:pPr>
      <w:r>
        <w:rPr>
          <w:rFonts w:ascii="Arial" w:hAnsi="Arial" w:cs="Arial"/>
          <w:sz w:val="20"/>
        </w:rPr>
        <w:t>Skladno z določili zakona, la</w:t>
      </w:r>
      <w:r w:rsidR="00186DDD" w:rsidRPr="003839F6">
        <w:rPr>
          <w:rFonts w:ascii="Arial" w:hAnsi="Arial" w:cs="Arial"/>
          <w:sz w:val="20"/>
        </w:rPr>
        <w:t>stnik stanovanja ni upravičen do sredstev za odpravo posledic nesreče, če je</w:t>
      </w:r>
      <w:r w:rsidR="000D45F2">
        <w:rPr>
          <w:rFonts w:ascii="Arial" w:hAnsi="Arial" w:cs="Arial"/>
          <w:sz w:val="20"/>
        </w:rPr>
        <w:t xml:space="preserve"> višina sredstev, ki so potrebna</w:t>
      </w:r>
      <w:r w:rsidR="00186DDD" w:rsidRPr="003839F6">
        <w:rPr>
          <w:rFonts w:ascii="Arial" w:hAnsi="Arial" w:cs="Arial"/>
          <w:sz w:val="20"/>
        </w:rPr>
        <w:t xml:space="preserve"> za obnovo stanovanja, manjša od stroškov za novo gradnjo stanovanjskih prostorov, katerih površina je enaka 5 % neto tlorisne površine stanovanja v obnovi ali manjša od 50 % povprečne višine sredst</w:t>
      </w:r>
      <w:r w:rsidR="00C03D30">
        <w:rPr>
          <w:rFonts w:ascii="Arial" w:hAnsi="Arial" w:cs="Arial"/>
          <w:sz w:val="20"/>
        </w:rPr>
        <w:t>ev izračunane iz povprečja škod.</w:t>
      </w:r>
    </w:p>
    <w:p w14:paraId="4C5CFAAE" w14:textId="77777777" w:rsidR="003A017C" w:rsidRPr="003839F6" w:rsidRDefault="003A017C" w:rsidP="009675B1">
      <w:pPr>
        <w:spacing w:line="260" w:lineRule="exact"/>
        <w:rPr>
          <w:rFonts w:ascii="Arial" w:hAnsi="Arial" w:cs="Arial"/>
          <w:sz w:val="20"/>
        </w:rPr>
      </w:pPr>
    </w:p>
    <w:p w14:paraId="2C542070" w14:textId="78743568" w:rsidR="00F07AB8" w:rsidRDefault="00186DDD" w:rsidP="00692C21">
      <w:pPr>
        <w:spacing w:line="260" w:lineRule="exact"/>
        <w:rPr>
          <w:rFonts w:ascii="Arial" w:hAnsi="Arial" w:cs="Arial"/>
          <w:sz w:val="20"/>
        </w:rPr>
      </w:pPr>
      <w:bookmarkStart w:id="8" w:name="_Hlk166662643"/>
      <w:r w:rsidRPr="003839F6">
        <w:rPr>
          <w:rFonts w:ascii="Arial" w:hAnsi="Arial" w:cs="Arial"/>
          <w:sz w:val="20"/>
        </w:rPr>
        <w:lastRenderedPageBreak/>
        <w:t>Vrednost kvadratnega metr</w:t>
      </w:r>
      <w:r w:rsidR="00C56F67">
        <w:rPr>
          <w:rFonts w:ascii="Arial" w:hAnsi="Arial" w:cs="Arial"/>
          <w:sz w:val="20"/>
        </w:rPr>
        <w:t xml:space="preserve">a stanovanjske površine znaša </w:t>
      </w:r>
      <w:r w:rsidR="00C178FB" w:rsidRPr="00F62613">
        <w:rPr>
          <w:rFonts w:ascii="Arial" w:hAnsi="Arial" w:cs="Arial"/>
          <w:sz w:val="20"/>
        </w:rPr>
        <w:t>1.259,54</w:t>
      </w:r>
      <w:r w:rsidR="00C178FB" w:rsidRPr="00692C21">
        <w:rPr>
          <w:rFonts w:ascii="Arial" w:hAnsi="Arial" w:cs="Arial"/>
          <w:sz w:val="20"/>
        </w:rPr>
        <w:t xml:space="preserve"> </w:t>
      </w:r>
      <w:r w:rsidR="00EC0AEE">
        <w:rPr>
          <w:rFonts w:ascii="Arial" w:hAnsi="Arial" w:cs="Arial"/>
          <w:sz w:val="20"/>
        </w:rPr>
        <w:t>evra</w:t>
      </w:r>
      <w:r w:rsidRPr="003839F6">
        <w:rPr>
          <w:rFonts w:ascii="Arial" w:hAnsi="Arial" w:cs="Arial"/>
          <w:sz w:val="20"/>
        </w:rPr>
        <w:t>/m</w:t>
      </w:r>
      <w:r w:rsidR="001E3661" w:rsidRPr="00EC0AEE">
        <w:rPr>
          <w:rFonts w:ascii="Arial" w:hAnsi="Arial" w:cs="Arial"/>
          <w:sz w:val="20"/>
          <w:vertAlign w:val="superscript"/>
        </w:rPr>
        <w:t>2</w:t>
      </w:r>
      <w:r w:rsidRPr="003839F6">
        <w:rPr>
          <w:rFonts w:ascii="Arial" w:hAnsi="Arial" w:cs="Arial"/>
          <w:sz w:val="20"/>
        </w:rPr>
        <w:t xml:space="preserve">, </w:t>
      </w:r>
      <w:r w:rsidR="00F07AB8">
        <w:rPr>
          <w:rFonts w:ascii="Arial" w:hAnsi="Arial" w:cs="Arial"/>
          <w:sz w:val="20"/>
        </w:rPr>
        <w:t xml:space="preserve">oziroma </w:t>
      </w:r>
      <w:r w:rsidR="00EC0AEE">
        <w:rPr>
          <w:rFonts w:ascii="Arial" w:hAnsi="Arial" w:cs="Arial"/>
          <w:sz w:val="20"/>
        </w:rPr>
        <w:br/>
      </w:r>
      <w:r w:rsidR="00F07AB8" w:rsidRPr="00692C21">
        <w:rPr>
          <w:rFonts w:ascii="Arial" w:hAnsi="Arial" w:cs="Arial"/>
          <w:sz w:val="20"/>
        </w:rPr>
        <w:t xml:space="preserve">1.379,20 </w:t>
      </w:r>
      <w:r w:rsidR="00EC0AEE">
        <w:rPr>
          <w:rFonts w:ascii="Arial" w:hAnsi="Arial" w:cs="Arial"/>
          <w:sz w:val="20"/>
        </w:rPr>
        <w:t>evra</w:t>
      </w:r>
      <w:r w:rsidR="00F07AB8" w:rsidRPr="003839F6">
        <w:rPr>
          <w:rFonts w:ascii="Arial" w:hAnsi="Arial" w:cs="Arial"/>
          <w:sz w:val="20"/>
        </w:rPr>
        <w:t>/m</w:t>
      </w:r>
      <w:r w:rsidR="00F07AB8" w:rsidRPr="00EC0AEE">
        <w:rPr>
          <w:rFonts w:ascii="Arial" w:hAnsi="Arial" w:cs="Arial"/>
          <w:sz w:val="20"/>
          <w:vertAlign w:val="superscript"/>
        </w:rPr>
        <w:t>2</w:t>
      </w:r>
      <w:r w:rsidR="00F07AB8" w:rsidRPr="00692C21">
        <w:rPr>
          <w:rFonts w:ascii="Arial" w:hAnsi="Arial" w:cs="Arial"/>
          <w:sz w:val="20"/>
        </w:rPr>
        <w:t xml:space="preserve"> z vključenim DDV v višini 9,5%, </w:t>
      </w:r>
      <w:r w:rsidRPr="003839F6">
        <w:rPr>
          <w:rFonts w:ascii="Arial" w:hAnsi="Arial" w:cs="Arial"/>
          <w:sz w:val="20"/>
        </w:rPr>
        <w:t>kar pomeni, da bi kriterij 5</w:t>
      </w:r>
      <w:r w:rsidR="005A387F">
        <w:rPr>
          <w:rFonts w:ascii="Arial" w:hAnsi="Arial" w:cs="Arial"/>
          <w:sz w:val="20"/>
        </w:rPr>
        <w:t xml:space="preserve"> </w:t>
      </w:r>
      <w:r w:rsidRPr="003839F6">
        <w:rPr>
          <w:rFonts w:ascii="Arial" w:hAnsi="Arial" w:cs="Arial"/>
          <w:sz w:val="20"/>
        </w:rPr>
        <w:t xml:space="preserve">% neto tlorisne površine stanovanja za stanovanje z neto tlorisno površino </w:t>
      </w:r>
      <w:r w:rsidR="00F07AB8">
        <w:rPr>
          <w:rFonts w:ascii="Arial" w:hAnsi="Arial" w:cs="Arial"/>
          <w:sz w:val="20"/>
        </w:rPr>
        <w:t>90</w:t>
      </w:r>
      <w:r w:rsidR="00467656">
        <w:rPr>
          <w:rFonts w:ascii="Arial" w:hAnsi="Arial" w:cs="Arial"/>
          <w:sz w:val="20"/>
        </w:rPr>
        <w:t xml:space="preserve"> </w:t>
      </w:r>
      <w:r w:rsidRPr="003839F6">
        <w:rPr>
          <w:rFonts w:ascii="Arial" w:hAnsi="Arial" w:cs="Arial"/>
          <w:sz w:val="20"/>
        </w:rPr>
        <w:t>m</w:t>
      </w:r>
      <w:r w:rsidR="001E3661" w:rsidRPr="00EC0AEE">
        <w:rPr>
          <w:rFonts w:ascii="Arial" w:hAnsi="Arial" w:cs="Arial"/>
          <w:sz w:val="20"/>
          <w:vertAlign w:val="superscript"/>
        </w:rPr>
        <w:t>2</w:t>
      </w:r>
      <w:r w:rsidRPr="003839F6">
        <w:rPr>
          <w:rFonts w:ascii="Arial" w:hAnsi="Arial" w:cs="Arial"/>
          <w:sz w:val="20"/>
        </w:rPr>
        <w:t xml:space="preserve"> znašal </w:t>
      </w:r>
      <w:r w:rsidR="00F07AB8">
        <w:rPr>
          <w:rFonts w:ascii="Arial" w:hAnsi="Arial" w:cs="Arial"/>
          <w:sz w:val="20"/>
        </w:rPr>
        <w:t>6.206</w:t>
      </w:r>
      <w:r w:rsidRPr="003839F6">
        <w:rPr>
          <w:rFonts w:ascii="Arial" w:hAnsi="Arial" w:cs="Arial"/>
          <w:sz w:val="20"/>
        </w:rPr>
        <w:t>,</w:t>
      </w:r>
      <w:r w:rsidR="00D56A64">
        <w:rPr>
          <w:rFonts w:ascii="Arial" w:hAnsi="Arial" w:cs="Arial"/>
          <w:sz w:val="20"/>
        </w:rPr>
        <w:t>4</w:t>
      </w:r>
      <w:r w:rsidR="00EC0AEE">
        <w:rPr>
          <w:rFonts w:ascii="Arial" w:hAnsi="Arial" w:cs="Arial"/>
          <w:sz w:val="20"/>
        </w:rPr>
        <w:t>0 evra</w:t>
      </w:r>
      <w:r w:rsidRPr="003839F6">
        <w:rPr>
          <w:rFonts w:ascii="Arial" w:hAnsi="Arial" w:cs="Arial"/>
          <w:sz w:val="20"/>
        </w:rPr>
        <w:t xml:space="preserve">. </w:t>
      </w:r>
    </w:p>
    <w:p w14:paraId="52584B8E" w14:textId="77777777" w:rsidR="000F5EFD" w:rsidRDefault="000F5EFD" w:rsidP="00F07AB8">
      <w:pPr>
        <w:jc w:val="left"/>
        <w:rPr>
          <w:rFonts w:ascii="Arial" w:hAnsi="Arial" w:cs="Arial"/>
          <w:color w:val="365F91" w:themeColor="accent1" w:themeShade="BF"/>
          <w:sz w:val="20"/>
        </w:rPr>
      </w:pPr>
    </w:p>
    <w:p w14:paraId="1FC15EB7" w14:textId="506CA09E" w:rsidR="00F07AB8" w:rsidRPr="0011791A" w:rsidRDefault="000F5EFD" w:rsidP="0011791A">
      <w:pPr>
        <w:rPr>
          <w:rFonts w:ascii="Arial" w:hAnsi="Arial" w:cs="Arial"/>
          <w:sz w:val="20"/>
        </w:rPr>
      </w:pPr>
      <w:r w:rsidRPr="0011791A">
        <w:rPr>
          <w:rFonts w:ascii="Arial" w:hAnsi="Arial" w:cs="Arial"/>
          <w:sz w:val="20"/>
        </w:rPr>
        <w:t xml:space="preserve">V </w:t>
      </w:r>
      <w:r w:rsidR="0011791A" w:rsidRPr="0011791A">
        <w:rPr>
          <w:rFonts w:ascii="Arial" w:hAnsi="Arial" w:cs="Arial"/>
          <w:sz w:val="20"/>
        </w:rPr>
        <w:t xml:space="preserve">posameznih </w:t>
      </w:r>
      <w:r w:rsidRPr="0011791A">
        <w:rPr>
          <w:rFonts w:ascii="Arial" w:hAnsi="Arial" w:cs="Arial"/>
          <w:sz w:val="20"/>
        </w:rPr>
        <w:t>primerih, ko je stanovanje bistveno manjše od 90 m</w:t>
      </w:r>
      <w:r w:rsidRPr="00EC0AEE">
        <w:rPr>
          <w:rFonts w:ascii="Arial" w:hAnsi="Arial" w:cs="Arial"/>
          <w:sz w:val="20"/>
          <w:vertAlign w:val="superscript"/>
        </w:rPr>
        <w:t>2</w:t>
      </w:r>
      <w:r w:rsidRPr="0011791A">
        <w:rPr>
          <w:rFonts w:ascii="Arial" w:hAnsi="Arial" w:cs="Arial"/>
          <w:sz w:val="20"/>
        </w:rPr>
        <w:t xml:space="preserve"> se izračuna kriterij 5 % neto tlorisne površine stanovanja z upoštevanjem cene iz prejšnjega odstavka.</w:t>
      </w:r>
    </w:p>
    <w:bookmarkEnd w:id="8"/>
    <w:p w14:paraId="5DF07ACB" w14:textId="77777777" w:rsidR="000F5EFD" w:rsidRDefault="000F5EFD" w:rsidP="0011791A">
      <w:pPr>
        <w:rPr>
          <w:rFonts w:ascii="Arial" w:hAnsi="Arial" w:cs="Arial"/>
          <w:sz w:val="20"/>
        </w:rPr>
      </w:pPr>
    </w:p>
    <w:p w14:paraId="2AC721C4" w14:textId="1ABB1611" w:rsidR="004B4E94" w:rsidRPr="0070191A" w:rsidRDefault="004B4E94" w:rsidP="004B4E94">
      <w:pPr>
        <w:spacing w:line="260" w:lineRule="exact"/>
        <w:rPr>
          <w:rFonts w:ascii="Arial" w:hAnsi="Arial" w:cs="Arial"/>
          <w:sz w:val="20"/>
        </w:rPr>
      </w:pPr>
      <w:r w:rsidRPr="0070191A">
        <w:rPr>
          <w:rFonts w:ascii="Arial" w:hAnsi="Arial" w:cs="Arial"/>
          <w:sz w:val="20"/>
        </w:rPr>
        <w:t xml:space="preserve">Kriterij 50 % povprečne </w:t>
      </w:r>
      <w:bookmarkStart w:id="9" w:name="_Hlk166663378"/>
      <w:r w:rsidRPr="0070191A">
        <w:rPr>
          <w:rFonts w:ascii="Arial" w:hAnsi="Arial" w:cs="Arial"/>
          <w:sz w:val="20"/>
        </w:rPr>
        <w:t xml:space="preserve">višine sredstev, izračunan iz povprečja škod znaša </w:t>
      </w:r>
      <w:r w:rsidR="00182301" w:rsidRPr="0070191A">
        <w:rPr>
          <w:rFonts w:ascii="Arial" w:hAnsi="Arial" w:cs="Arial"/>
          <w:sz w:val="20"/>
        </w:rPr>
        <w:t>3.</w:t>
      </w:r>
      <w:r w:rsidR="001A1D2E" w:rsidRPr="0070191A">
        <w:rPr>
          <w:rFonts w:ascii="Arial" w:hAnsi="Arial" w:cs="Arial"/>
          <w:sz w:val="20"/>
        </w:rPr>
        <w:t>7</w:t>
      </w:r>
      <w:r w:rsidRPr="0070191A">
        <w:rPr>
          <w:rFonts w:ascii="Arial" w:hAnsi="Arial" w:cs="Arial"/>
          <w:sz w:val="20"/>
        </w:rPr>
        <w:t xml:space="preserve">00 evrov in je </w:t>
      </w:r>
      <w:r w:rsidR="00182301" w:rsidRPr="0070191A">
        <w:rPr>
          <w:rFonts w:ascii="Arial" w:hAnsi="Arial" w:cs="Arial"/>
          <w:sz w:val="20"/>
        </w:rPr>
        <w:t>bolj</w:t>
      </w:r>
      <w:r w:rsidRPr="0070191A">
        <w:rPr>
          <w:rFonts w:ascii="Arial" w:hAnsi="Arial" w:cs="Arial"/>
          <w:sz w:val="20"/>
        </w:rPr>
        <w:t xml:space="preserve"> ugoden za oškodovance, zato </w:t>
      </w:r>
      <w:r w:rsidR="00182301" w:rsidRPr="0070191A">
        <w:rPr>
          <w:rFonts w:ascii="Arial" w:hAnsi="Arial" w:cs="Arial"/>
          <w:sz w:val="20"/>
        </w:rPr>
        <w:t>se</w:t>
      </w:r>
      <w:r w:rsidRPr="0070191A">
        <w:rPr>
          <w:rFonts w:ascii="Arial" w:hAnsi="Arial" w:cs="Arial"/>
          <w:sz w:val="20"/>
        </w:rPr>
        <w:t xml:space="preserve"> upošteva</w:t>
      </w:r>
      <w:bookmarkEnd w:id="9"/>
      <w:r w:rsidRPr="0070191A">
        <w:rPr>
          <w:rFonts w:ascii="Arial" w:hAnsi="Arial" w:cs="Arial"/>
          <w:sz w:val="20"/>
        </w:rPr>
        <w:t>.</w:t>
      </w:r>
    </w:p>
    <w:p w14:paraId="2609C86B" w14:textId="298BB9CE" w:rsidR="00C03D30" w:rsidRPr="0070191A" w:rsidRDefault="00C03D30" w:rsidP="00F07AB8">
      <w:pPr>
        <w:jc w:val="left"/>
        <w:rPr>
          <w:rFonts w:ascii="Calibri" w:hAnsi="Calibri" w:cs="Calibri"/>
          <w:color w:val="000000"/>
          <w:sz w:val="22"/>
          <w:szCs w:val="22"/>
        </w:rPr>
      </w:pPr>
    </w:p>
    <w:p w14:paraId="099CDB6B" w14:textId="0D3DA376" w:rsidR="00186DDD" w:rsidRDefault="00F07AB8" w:rsidP="009675B1">
      <w:pPr>
        <w:spacing w:line="260" w:lineRule="exact"/>
        <w:rPr>
          <w:rFonts w:ascii="Arial" w:hAnsi="Arial" w:cs="Arial"/>
          <w:sz w:val="20"/>
        </w:rPr>
      </w:pPr>
      <w:r w:rsidRPr="0070191A">
        <w:rPr>
          <w:rFonts w:ascii="Arial" w:hAnsi="Arial" w:cs="Arial"/>
          <w:sz w:val="20"/>
        </w:rPr>
        <w:t xml:space="preserve">V </w:t>
      </w:r>
      <w:r w:rsidR="00186DDD" w:rsidRPr="0070191A">
        <w:rPr>
          <w:rFonts w:ascii="Arial" w:hAnsi="Arial" w:cs="Arial"/>
          <w:sz w:val="20"/>
        </w:rPr>
        <w:t xml:space="preserve">program </w:t>
      </w:r>
      <w:r w:rsidR="00F62613" w:rsidRPr="0070191A">
        <w:rPr>
          <w:rFonts w:ascii="Arial" w:hAnsi="Arial" w:cs="Arial"/>
          <w:sz w:val="20"/>
        </w:rPr>
        <w:t xml:space="preserve">so </w:t>
      </w:r>
      <w:r w:rsidR="00186DDD" w:rsidRPr="0070191A">
        <w:rPr>
          <w:rFonts w:ascii="Arial" w:hAnsi="Arial" w:cs="Arial"/>
          <w:sz w:val="20"/>
        </w:rPr>
        <w:t xml:space="preserve">vključene vse poškodovane </w:t>
      </w:r>
      <w:r w:rsidR="00F62613" w:rsidRPr="0070191A">
        <w:rPr>
          <w:rFonts w:ascii="Arial" w:hAnsi="Arial" w:cs="Arial"/>
          <w:sz w:val="20"/>
        </w:rPr>
        <w:t xml:space="preserve">stanovanjske </w:t>
      </w:r>
      <w:r w:rsidR="00186DDD" w:rsidRPr="0070191A">
        <w:rPr>
          <w:rFonts w:ascii="Arial" w:hAnsi="Arial" w:cs="Arial"/>
          <w:sz w:val="20"/>
        </w:rPr>
        <w:t xml:space="preserve">stavbe, kjer je ocenjena </w:t>
      </w:r>
      <w:r w:rsidR="00E77E3C" w:rsidRPr="0070191A">
        <w:rPr>
          <w:rFonts w:ascii="Arial" w:hAnsi="Arial" w:cs="Arial"/>
          <w:sz w:val="20"/>
        </w:rPr>
        <w:t xml:space="preserve">škoda na stanovanju in s tem ocenjena </w:t>
      </w:r>
      <w:r w:rsidR="00186DDD" w:rsidRPr="0070191A">
        <w:rPr>
          <w:rFonts w:ascii="Arial" w:hAnsi="Arial" w:cs="Arial"/>
          <w:sz w:val="20"/>
        </w:rPr>
        <w:t xml:space="preserve">višina </w:t>
      </w:r>
      <w:r w:rsidR="005A387F" w:rsidRPr="0070191A">
        <w:rPr>
          <w:rFonts w:ascii="Arial" w:hAnsi="Arial" w:cs="Arial"/>
          <w:sz w:val="20"/>
        </w:rPr>
        <w:t xml:space="preserve">sredstev, </w:t>
      </w:r>
      <w:r w:rsidR="00186DDD" w:rsidRPr="0070191A">
        <w:rPr>
          <w:rFonts w:ascii="Arial" w:hAnsi="Arial" w:cs="Arial"/>
          <w:sz w:val="20"/>
        </w:rPr>
        <w:t>potrebnih za obnovo stavbe</w:t>
      </w:r>
      <w:r w:rsidR="005A387F" w:rsidRPr="0070191A">
        <w:rPr>
          <w:rFonts w:ascii="Arial" w:hAnsi="Arial" w:cs="Arial"/>
          <w:sz w:val="20"/>
        </w:rPr>
        <w:t>,</w:t>
      </w:r>
      <w:r w:rsidR="00186DDD" w:rsidRPr="0070191A">
        <w:rPr>
          <w:rFonts w:ascii="Arial" w:hAnsi="Arial" w:cs="Arial"/>
          <w:sz w:val="20"/>
        </w:rPr>
        <w:t xml:space="preserve"> večja od </w:t>
      </w:r>
      <w:r w:rsidR="00182301" w:rsidRPr="0070191A">
        <w:rPr>
          <w:rFonts w:ascii="Arial" w:hAnsi="Arial" w:cs="Arial"/>
          <w:sz w:val="20"/>
        </w:rPr>
        <w:t>3</w:t>
      </w:r>
      <w:r w:rsidR="00E77E3C" w:rsidRPr="0070191A">
        <w:rPr>
          <w:rFonts w:ascii="Arial" w:hAnsi="Arial" w:cs="Arial"/>
          <w:sz w:val="20"/>
        </w:rPr>
        <w:t>.</w:t>
      </w:r>
      <w:r w:rsidR="001A1D2E" w:rsidRPr="0070191A">
        <w:rPr>
          <w:rFonts w:ascii="Arial" w:hAnsi="Arial" w:cs="Arial"/>
          <w:sz w:val="20"/>
        </w:rPr>
        <w:t>7</w:t>
      </w:r>
      <w:r w:rsidR="004962B9">
        <w:rPr>
          <w:rFonts w:ascii="Arial" w:hAnsi="Arial" w:cs="Arial"/>
          <w:sz w:val="20"/>
        </w:rPr>
        <w:t>00,00 evra</w:t>
      </w:r>
      <w:r w:rsidR="00186DDD" w:rsidRPr="0070191A">
        <w:rPr>
          <w:rFonts w:ascii="Arial" w:hAnsi="Arial" w:cs="Arial"/>
          <w:sz w:val="20"/>
        </w:rPr>
        <w:t>. Sredstva</w:t>
      </w:r>
      <w:r w:rsidR="005A387F" w:rsidRPr="0070191A">
        <w:rPr>
          <w:rFonts w:ascii="Arial" w:hAnsi="Arial" w:cs="Arial"/>
          <w:sz w:val="20"/>
        </w:rPr>
        <w:t>,</w:t>
      </w:r>
      <w:r w:rsidR="00186DDD" w:rsidRPr="0070191A">
        <w:rPr>
          <w:rFonts w:ascii="Arial" w:hAnsi="Arial" w:cs="Arial"/>
          <w:sz w:val="20"/>
        </w:rPr>
        <w:t xml:space="preserve"> vložena v obnovo stavbe</w:t>
      </w:r>
      <w:r w:rsidR="005A387F" w:rsidRPr="0070191A">
        <w:rPr>
          <w:rFonts w:ascii="Arial" w:hAnsi="Arial" w:cs="Arial"/>
          <w:sz w:val="20"/>
        </w:rPr>
        <w:t>,</w:t>
      </w:r>
      <w:r w:rsidR="00186DDD" w:rsidRPr="0070191A">
        <w:rPr>
          <w:rFonts w:ascii="Arial" w:hAnsi="Arial" w:cs="Arial"/>
          <w:sz w:val="20"/>
        </w:rPr>
        <w:t xml:space="preserve"> bo oškodovanec, ki bo vključen v program</w:t>
      </w:r>
      <w:r w:rsidR="00186DDD" w:rsidRPr="003839F6">
        <w:rPr>
          <w:rFonts w:ascii="Arial" w:hAnsi="Arial" w:cs="Arial"/>
          <w:sz w:val="20"/>
        </w:rPr>
        <w:t>, v postopku dodeljevanja sredstev dokazoval z dokazili o izvedenih delih.</w:t>
      </w:r>
    </w:p>
    <w:p w14:paraId="5212CDBA" w14:textId="77777777" w:rsidR="00EE0E3B" w:rsidRDefault="00EE0E3B" w:rsidP="009675B1">
      <w:pPr>
        <w:spacing w:line="260" w:lineRule="exact"/>
        <w:rPr>
          <w:rFonts w:ascii="Arial" w:hAnsi="Arial" w:cs="Arial"/>
          <w:sz w:val="20"/>
        </w:rPr>
      </w:pPr>
    </w:p>
    <w:p w14:paraId="397272B0" w14:textId="67FFF06D" w:rsidR="00EE0E3B" w:rsidRDefault="00EE0E3B" w:rsidP="009675B1">
      <w:pPr>
        <w:spacing w:line="260" w:lineRule="exact"/>
        <w:rPr>
          <w:rFonts w:ascii="Arial" w:hAnsi="Arial" w:cs="Arial"/>
          <w:sz w:val="20"/>
        </w:rPr>
      </w:pPr>
      <w:r w:rsidRPr="00EE0E3B">
        <w:rPr>
          <w:rFonts w:ascii="Arial" w:hAnsi="Arial" w:cs="Arial"/>
          <w:sz w:val="20"/>
        </w:rPr>
        <w:t>Pri določitvi obsega potrebnih del za obnovo stanovanja, je treba upoštevati, da se sredstva za odpravo posledic nesreč po tem zakonu uporabijo samo za vzpostavitev bivanja v prostorih stanovanja, katerih neto tlorisna površina je enaka standardni stanovanjski površini.</w:t>
      </w:r>
    </w:p>
    <w:p w14:paraId="1E56F025" w14:textId="77777777" w:rsidR="000F5EFD" w:rsidRDefault="000F5EFD" w:rsidP="009675B1">
      <w:pPr>
        <w:spacing w:line="260" w:lineRule="exact"/>
        <w:rPr>
          <w:rFonts w:ascii="Arial" w:hAnsi="Arial" w:cs="Arial"/>
          <w:sz w:val="20"/>
        </w:rPr>
      </w:pPr>
    </w:p>
    <w:p w14:paraId="25FB29F6" w14:textId="77777777" w:rsidR="00777AB8" w:rsidRDefault="0011791A" w:rsidP="0011791A">
      <w:pPr>
        <w:spacing w:line="260" w:lineRule="exact"/>
        <w:rPr>
          <w:rFonts w:ascii="Arial" w:hAnsi="Arial" w:cs="Arial"/>
          <w:sz w:val="20"/>
        </w:rPr>
      </w:pPr>
      <w:r>
        <w:rPr>
          <w:rFonts w:ascii="Arial" w:hAnsi="Arial" w:cs="Arial"/>
          <w:sz w:val="20"/>
        </w:rPr>
        <w:t>Stanovanjske stavbe</w:t>
      </w:r>
      <w:r w:rsidR="000F5EFD" w:rsidRPr="000F5EFD">
        <w:rPr>
          <w:rFonts w:ascii="Arial" w:hAnsi="Arial" w:cs="Arial"/>
          <w:sz w:val="20"/>
        </w:rPr>
        <w:t xml:space="preserve"> v lasti oseb zasebnega prava se glede na poškodovanost</w:t>
      </w:r>
      <w:r w:rsidR="00382535">
        <w:rPr>
          <w:rFonts w:ascii="Arial" w:hAnsi="Arial" w:cs="Arial"/>
          <w:sz w:val="20"/>
        </w:rPr>
        <w:t xml:space="preserve"> ter</w:t>
      </w:r>
      <w:r w:rsidR="000F5EFD" w:rsidRPr="000F5EFD">
        <w:rPr>
          <w:rFonts w:ascii="Arial" w:hAnsi="Arial" w:cs="Arial"/>
          <w:sz w:val="20"/>
        </w:rPr>
        <w:t xml:space="preserve"> </w:t>
      </w:r>
      <w:r w:rsidR="00382535">
        <w:rPr>
          <w:rFonts w:ascii="Arial" w:hAnsi="Arial" w:cs="Arial"/>
          <w:sz w:val="20"/>
        </w:rPr>
        <w:t>z</w:t>
      </w:r>
      <w:r w:rsidR="000F5EFD" w:rsidRPr="000F5EFD">
        <w:rPr>
          <w:rFonts w:ascii="Arial" w:hAnsi="Arial" w:cs="Arial"/>
          <w:sz w:val="20"/>
        </w:rPr>
        <w:t>možnosti obnove</w:t>
      </w:r>
      <w:r w:rsidR="00382535">
        <w:rPr>
          <w:rFonts w:ascii="Arial" w:hAnsi="Arial" w:cs="Arial"/>
          <w:sz w:val="20"/>
        </w:rPr>
        <w:t xml:space="preserve"> </w:t>
      </w:r>
      <w:r w:rsidR="000F5EFD" w:rsidRPr="000F5EFD">
        <w:rPr>
          <w:rFonts w:ascii="Arial" w:hAnsi="Arial" w:cs="Arial"/>
          <w:sz w:val="20"/>
        </w:rPr>
        <w:t>med seboj razlikujejo</w:t>
      </w:r>
      <w:r w:rsidR="00777AB8">
        <w:rPr>
          <w:rFonts w:ascii="Arial" w:hAnsi="Arial" w:cs="Arial"/>
          <w:sz w:val="20"/>
        </w:rPr>
        <w:t xml:space="preserve">, in sicer </w:t>
      </w:r>
      <w:r w:rsidR="000F5EFD" w:rsidRPr="000F5EFD">
        <w:rPr>
          <w:rFonts w:ascii="Arial" w:hAnsi="Arial" w:cs="Arial"/>
          <w:sz w:val="20"/>
        </w:rPr>
        <w:t>:</w:t>
      </w:r>
    </w:p>
    <w:p w14:paraId="77233093" w14:textId="1DDCF117" w:rsidR="000F5EFD" w:rsidRPr="00777AB8" w:rsidRDefault="00777AB8" w:rsidP="004962B9">
      <w:pPr>
        <w:pStyle w:val="Odstavekseznama"/>
        <w:numPr>
          <w:ilvl w:val="0"/>
          <w:numId w:val="11"/>
        </w:numPr>
        <w:spacing w:line="260" w:lineRule="exact"/>
        <w:ind w:left="709" w:hanging="709"/>
        <w:rPr>
          <w:rFonts w:ascii="Arial" w:hAnsi="Arial" w:cs="Arial"/>
          <w:sz w:val="20"/>
        </w:rPr>
      </w:pPr>
      <w:r w:rsidRPr="00777AB8">
        <w:rPr>
          <w:rFonts w:ascii="Arial" w:hAnsi="Arial" w:cs="Arial"/>
          <w:sz w:val="20"/>
        </w:rPr>
        <w:t>Stanovanjske stavbe</w:t>
      </w:r>
      <w:r w:rsidR="000F5EFD" w:rsidRPr="00777AB8">
        <w:rPr>
          <w:rFonts w:ascii="Arial" w:hAnsi="Arial" w:cs="Arial"/>
          <w:sz w:val="20"/>
        </w:rPr>
        <w:t xml:space="preserve">, ki med </w:t>
      </w:r>
      <w:r w:rsidR="004D185F" w:rsidRPr="00777AB8">
        <w:rPr>
          <w:rFonts w:ascii="Arial" w:hAnsi="Arial" w:cs="Arial"/>
          <w:sz w:val="20"/>
        </w:rPr>
        <w:t>poplavami</w:t>
      </w:r>
      <w:r w:rsidR="000F5EFD" w:rsidRPr="00777AB8">
        <w:rPr>
          <w:rFonts w:ascii="Arial" w:hAnsi="Arial" w:cs="Arial"/>
          <w:sz w:val="20"/>
        </w:rPr>
        <w:t xml:space="preserve"> niso utrpeli poškodb nosilne konstrukcije in </w:t>
      </w:r>
      <w:r w:rsidR="004D185F" w:rsidRPr="00777AB8">
        <w:rPr>
          <w:rFonts w:ascii="Arial" w:hAnsi="Arial" w:cs="Arial"/>
          <w:sz w:val="20"/>
        </w:rPr>
        <w:t>se</w:t>
      </w:r>
      <w:r w:rsidR="000F5EFD" w:rsidRPr="00777AB8">
        <w:rPr>
          <w:rFonts w:ascii="Arial" w:hAnsi="Arial" w:cs="Arial"/>
          <w:sz w:val="20"/>
        </w:rPr>
        <w:t xml:space="preserve"> njihova </w:t>
      </w:r>
      <w:r w:rsidR="004D185F" w:rsidRPr="00777AB8">
        <w:rPr>
          <w:rFonts w:ascii="Arial" w:hAnsi="Arial" w:cs="Arial"/>
          <w:sz w:val="20"/>
        </w:rPr>
        <w:t>obnova izvaja</w:t>
      </w:r>
      <w:r w:rsidR="000F5EFD" w:rsidRPr="00777AB8">
        <w:rPr>
          <w:rFonts w:ascii="Arial" w:hAnsi="Arial" w:cs="Arial"/>
          <w:sz w:val="20"/>
        </w:rPr>
        <w:t xml:space="preserve"> v okviru vzdrževalnih del</w:t>
      </w:r>
      <w:r w:rsidR="004D185F" w:rsidRPr="00777AB8">
        <w:rPr>
          <w:rFonts w:ascii="Arial" w:hAnsi="Arial" w:cs="Arial"/>
          <w:sz w:val="20"/>
        </w:rPr>
        <w:t>.</w:t>
      </w:r>
    </w:p>
    <w:p w14:paraId="4F6464A9" w14:textId="2BEEB2BD" w:rsidR="00777AB8" w:rsidRPr="00777AB8" w:rsidRDefault="00777AB8" w:rsidP="004962B9">
      <w:pPr>
        <w:pStyle w:val="Odstavekseznama"/>
        <w:numPr>
          <w:ilvl w:val="0"/>
          <w:numId w:val="11"/>
        </w:numPr>
        <w:spacing w:line="260" w:lineRule="exact"/>
        <w:ind w:left="709" w:hanging="709"/>
        <w:rPr>
          <w:rFonts w:ascii="Arial" w:hAnsi="Arial" w:cs="Arial"/>
          <w:sz w:val="20"/>
          <w:u w:val="single"/>
        </w:rPr>
      </w:pPr>
      <w:r w:rsidRPr="00777AB8">
        <w:rPr>
          <w:rFonts w:ascii="Arial" w:hAnsi="Arial" w:cs="Arial"/>
          <w:sz w:val="20"/>
        </w:rPr>
        <w:t>Stanovanjske stavbe</w:t>
      </w:r>
      <w:r w:rsidRPr="000F5EFD">
        <w:rPr>
          <w:rFonts w:ascii="Arial" w:hAnsi="Arial" w:cs="Arial"/>
          <w:sz w:val="20"/>
        </w:rPr>
        <w:t>, ki so med neurjem utrpeli poškodbe nosilne konstrukcije ali so bili porušeni in obnove ne morejo izvajati v lastni režiji</w:t>
      </w:r>
      <w:r w:rsidR="00180BFD">
        <w:rPr>
          <w:rFonts w:ascii="Arial" w:hAnsi="Arial" w:cs="Arial"/>
          <w:sz w:val="20"/>
        </w:rPr>
        <w:t xml:space="preserve"> (male rekonstrukcije, rekonstrukcije, nadomestne gradnje)</w:t>
      </w:r>
    </w:p>
    <w:p w14:paraId="590196E4" w14:textId="77777777" w:rsidR="00777AB8" w:rsidRPr="00777AB8" w:rsidRDefault="00777AB8" w:rsidP="00777AB8">
      <w:pPr>
        <w:spacing w:line="260" w:lineRule="exact"/>
        <w:rPr>
          <w:rFonts w:ascii="Arial" w:hAnsi="Arial" w:cs="Arial"/>
          <w:sz w:val="20"/>
          <w:u w:val="single"/>
        </w:rPr>
      </w:pPr>
    </w:p>
    <w:p w14:paraId="3E6A7B10" w14:textId="0BCE8953" w:rsidR="00382535" w:rsidRPr="00382535" w:rsidRDefault="00777AB8" w:rsidP="00777AB8">
      <w:pPr>
        <w:spacing w:line="260" w:lineRule="exact"/>
        <w:rPr>
          <w:rFonts w:ascii="Arial" w:hAnsi="Arial" w:cs="Arial"/>
          <w:sz w:val="20"/>
        </w:rPr>
      </w:pPr>
      <w:r>
        <w:rPr>
          <w:rFonts w:ascii="Arial" w:hAnsi="Arial" w:cs="Arial"/>
          <w:sz w:val="20"/>
        </w:rPr>
        <w:t xml:space="preserve">Potek obnove v primeru A, iz prejšnjega odstavka: </w:t>
      </w:r>
      <w:r w:rsidR="00382535" w:rsidRPr="00382535">
        <w:rPr>
          <w:rFonts w:ascii="Arial" w:hAnsi="Arial" w:cs="Arial"/>
          <w:sz w:val="20"/>
        </w:rPr>
        <w:t xml:space="preserve">Lastniki </w:t>
      </w:r>
      <w:r w:rsidR="004D185F">
        <w:rPr>
          <w:rFonts w:ascii="Arial" w:hAnsi="Arial" w:cs="Arial"/>
          <w:sz w:val="20"/>
        </w:rPr>
        <w:t>stanovanjsk</w:t>
      </w:r>
      <w:r>
        <w:rPr>
          <w:rFonts w:ascii="Arial" w:hAnsi="Arial" w:cs="Arial"/>
          <w:sz w:val="20"/>
        </w:rPr>
        <w:t>o</w:t>
      </w:r>
      <w:r w:rsidR="004D185F">
        <w:rPr>
          <w:rFonts w:ascii="Arial" w:hAnsi="Arial" w:cs="Arial"/>
          <w:sz w:val="20"/>
        </w:rPr>
        <w:t xml:space="preserve"> stavb</w:t>
      </w:r>
      <w:r>
        <w:rPr>
          <w:rFonts w:ascii="Arial" w:hAnsi="Arial" w:cs="Arial"/>
          <w:sz w:val="20"/>
        </w:rPr>
        <w:t>o</w:t>
      </w:r>
      <w:r w:rsidR="004D185F">
        <w:rPr>
          <w:rFonts w:ascii="Arial" w:hAnsi="Arial" w:cs="Arial"/>
          <w:sz w:val="20"/>
        </w:rPr>
        <w:t xml:space="preserve"> </w:t>
      </w:r>
      <w:r>
        <w:rPr>
          <w:rFonts w:ascii="Arial" w:hAnsi="Arial" w:cs="Arial"/>
          <w:sz w:val="20"/>
        </w:rPr>
        <w:t>obnavljajo</w:t>
      </w:r>
      <w:r w:rsidR="00382535" w:rsidRPr="00382535">
        <w:rPr>
          <w:rFonts w:ascii="Arial" w:hAnsi="Arial" w:cs="Arial"/>
          <w:sz w:val="20"/>
        </w:rPr>
        <w:t xml:space="preserve"> v lastni režiji brez upravnih dovoljen in </w:t>
      </w:r>
      <w:r>
        <w:rPr>
          <w:rFonts w:ascii="Arial" w:hAnsi="Arial" w:cs="Arial"/>
          <w:sz w:val="20"/>
        </w:rPr>
        <w:t xml:space="preserve">usposobljenega strokovnega </w:t>
      </w:r>
      <w:r w:rsidR="00382535" w:rsidRPr="00382535">
        <w:rPr>
          <w:rFonts w:ascii="Arial" w:hAnsi="Arial" w:cs="Arial"/>
          <w:sz w:val="20"/>
        </w:rPr>
        <w:t xml:space="preserve">nadzora. </w:t>
      </w:r>
      <w:r w:rsidR="0011791A">
        <w:rPr>
          <w:rFonts w:ascii="Arial" w:hAnsi="Arial" w:cs="Arial"/>
          <w:sz w:val="20"/>
        </w:rPr>
        <w:t>Če je obnova stanovanjske stavbe</w:t>
      </w:r>
      <w:r w:rsidR="00382535" w:rsidRPr="00382535">
        <w:rPr>
          <w:rFonts w:ascii="Arial" w:hAnsi="Arial" w:cs="Arial"/>
          <w:sz w:val="20"/>
        </w:rPr>
        <w:t xml:space="preserve"> dokonča</w:t>
      </w:r>
      <w:r w:rsidR="0011791A">
        <w:rPr>
          <w:rFonts w:ascii="Arial" w:hAnsi="Arial" w:cs="Arial"/>
          <w:sz w:val="20"/>
        </w:rPr>
        <w:t>na</w:t>
      </w:r>
      <w:r w:rsidR="00382535">
        <w:rPr>
          <w:rFonts w:ascii="Arial" w:hAnsi="Arial" w:cs="Arial"/>
          <w:sz w:val="20"/>
        </w:rPr>
        <w:t xml:space="preserve"> ali obnova še poteka</w:t>
      </w:r>
      <w:r w:rsidR="00382535" w:rsidRPr="00382535">
        <w:rPr>
          <w:rFonts w:ascii="Arial" w:hAnsi="Arial" w:cs="Arial"/>
          <w:sz w:val="20"/>
        </w:rPr>
        <w:t xml:space="preserve">, </w:t>
      </w:r>
      <w:r w:rsidR="0011791A">
        <w:rPr>
          <w:rFonts w:ascii="Arial" w:hAnsi="Arial" w:cs="Arial"/>
          <w:sz w:val="20"/>
        </w:rPr>
        <w:t xml:space="preserve">lastniki </w:t>
      </w:r>
      <w:r w:rsidR="00382535" w:rsidRPr="00382535">
        <w:rPr>
          <w:rFonts w:ascii="Arial" w:hAnsi="Arial" w:cs="Arial"/>
          <w:sz w:val="20"/>
        </w:rPr>
        <w:t xml:space="preserve">na podlagi predloženih računov in dokazil uveljavljajo </w:t>
      </w:r>
      <w:r w:rsidR="00382535">
        <w:rPr>
          <w:rFonts w:ascii="Arial" w:hAnsi="Arial" w:cs="Arial"/>
          <w:sz w:val="20"/>
        </w:rPr>
        <w:t>upravičenost do državnih sredstev za obnovo stanovanj,</w:t>
      </w:r>
      <w:r w:rsidR="00382535" w:rsidRPr="00382535">
        <w:rPr>
          <w:rFonts w:ascii="Arial" w:hAnsi="Arial" w:cs="Arial"/>
          <w:sz w:val="20"/>
        </w:rPr>
        <w:t xml:space="preserve"> v višini, kot jo določa </w:t>
      </w:r>
      <w:r w:rsidR="00382535">
        <w:rPr>
          <w:rFonts w:ascii="Arial" w:hAnsi="Arial" w:cs="Arial"/>
          <w:sz w:val="20"/>
        </w:rPr>
        <w:t>zakon. V času obnov</w:t>
      </w:r>
      <w:r w:rsidR="0011791A">
        <w:rPr>
          <w:rFonts w:ascii="Arial" w:hAnsi="Arial" w:cs="Arial"/>
          <w:sz w:val="20"/>
        </w:rPr>
        <w:t>e</w:t>
      </w:r>
      <w:r w:rsidR="00382535">
        <w:rPr>
          <w:rFonts w:ascii="Arial" w:hAnsi="Arial" w:cs="Arial"/>
          <w:sz w:val="20"/>
        </w:rPr>
        <w:t xml:space="preserve"> </w:t>
      </w:r>
      <w:r w:rsidR="00382535" w:rsidRPr="00382535">
        <w:rPr>
          <w:rFonts w:ascii="Arial" w:hAnsi="Arial" w:cs="Arial"/>
          <w:sz w:val="20"/>
        </w:rPr>
        <w:t>lahko</w:t>
      </w:r>
      <w:r w:rsidR="00382535">
        <w:rPr>
          <w:rFonts w:ascii="Arial" w:hAnsi="Arial" w:cs="Arial"/>
          <w:sz w:val="20"/>
        </w:rPr>
        <w:t xml:space="preserve"> lastniki</w:t>
      </w:r>
      <w:r w:rsidR="00382535" w:rsidRPr="00382535">
        <w:rPr>
          <w:rFonts w:ascii="Arial" w:hAnsi="Arial" w:cs="Arial"/>
          <w:sz w:val="20"/>
        </w:rPr>
        <w:t xml:space="preserve"> </w:t>
      </w:r>
      <w:r w:rsidR="00382535">
        <w:rPr>
          <w:rFonts w:ascii="Arial" w:hAnsi="Arial" w:cs="Arial"/>
          <w:sz w:val="20"/>
        </w:rPr>
        <w:t xml:space="preserve">zaprosijo za </w:t>
      </w:r>
      <w:r w:rsidR="00382535" w:rsidRPr="00382535">
        <w:rPr>
          <w:rFonts w:ascii="Arial" w:hAnsi="Arial" w:cs="Arial"/>
          <w:sz w:val="20"/>
        </w:rPr>
        <w:t>strokovno in tehnično pomoč pri izvedbi</w:t>
      </w:r>
      <w:r w:rsidR="00382535">
        <w:rPr>
          <w:rFonts w:ascii="Arial" w:hAnsi="Arial" w:cs="Arial"/>
          <w:sz w:val="20"/>
        </w:rPr>
        <w:t xml:space="preserve"> obnove</w:t>
      </w:r>
      <w:r w:rsidR="00382535" w:rsidRPr="00382535">
        <w:rPr>
          <w:rFonts w:ascii="Arial" w:hAnsi="Arial" w:cs="Arial"/>
          <w:sz w:val="20"/>
        </w:rPr>
        <w:t xml:space="preserve">, ki </w:t>
      </w:r>
      <w:r w:rsidR="00382535">
        <w:rPr>
          <w:rFonts w:ascii="Arial" w:hAnsi="Arial" w:cs="Arial"/>
          <w:sz w:val="20"/>
        </w:rPr>
        <w:t>zajema</w:t>
      </w:r>
      <w:r w:rsidR="00207803">
        <w:rPr>
          <w:rFonts w:ascii="Arial" w:hAnsi="Arial" w:cs="Arial"/>
          <w:sz w:val="20"/>
        </w:rPr>
        <w:t xml:space="preserve"> od i</w:t>
      </w:r>
      <w:r w:rsidR="00382535" w:rsidRPr="00382535">
        <w:rPr>
          <w:rFonts w:ascii="Arial" w:hAnsi="Arial" w:cs="Arial"/>
          <w:sz w:val="20"/>
        </w:rPr>
        <w:t>zdelav</w:t>
      </w:r>
      <w:r w:rsidR="00207803">
        <w:rPr>
          <w:rFonts w:ascii="Arial" w:hAnsi="Arial" w:cs="Arial"/>
          <w:sz w:val="20"/>
        </w:rPr>
        <w:t>e</w:t>
      </w:r>
      <w:r w:rsidR="00382535" w:rsidRPr="00382535">
        <w:rPr>
          <w:rFonts w:ascii="Arial" w:hAnsi="Arial" w:cs="Arial"/>
          <w:sz w:val="20"/>
        </w:rPr>
        <w:t xml:space="preserve"> elaborata sanacije manjkajočih del z oceno stroška</w:t>
      </w:r>
      <w:r w:rsidR="00207803">
        <w:rPr>
          <w:rFonts w:ascii="Arial" w:hAnsi="Arial" w:cs="Arial"/>
          <w:sz w:val="20"/>
        </w:rPr>
        <w:t xml:space="preserve"> do p</w:t>
      </w:r>
      <w:r w:rsidR="00382535" w:rsidRPr="00382535">
        <w:rPr>
          <w:rFonts w:ascii="Arial" w:hAnsi="Arial" w:cs="Arial"/>
          <w:sz w:val="20"/>
        </w:rPr>
        <w:t xml:space="preserve">omoč pri urejanju virov financiranja </w:t>
      </w:r>
      <w:r w:rsidR="00207803">
        <w:rPr>
          <w:rFonts w:ascii="Arial" w:hAnsi="Arial" w:cs="Arial"/>
          <w:sz w:val="20"/>
        </w:rPr>
        <w:t xml:space="preserve">in </w:t>
      </w:r>
      <w:r w:rsidR="00085BB5">
        <w:rPr>
          <w:rFonts w:ascii="Arial" w:hAnsi="Arial" w:cs="Arial"/>
          <w:sz w:val="20"/>
        </w:rPr>
        <w:t xml:space="preserve">super </w:t>
      </w:r>
      <w:r w:rsidR="00207803">
        <w:rPr>
          <w:rFonts w:ascii="Arial" w:hAnsi="Arial" w:cs="Arial"/>
          <w:sz w:val="20"/>
        </w:rPr>
        <w:t>n</w:t>
      </w:r>
      <w:r w:rsidR="00382535" w:rsidRPr="00382535">
        <w:rPr>
          <w:rFonts w:ascii="Arial" w:hAnsi="Arial" w:cs="Arial"/>
          <w:sz w:val="20"/>
        </w:rPr>
        <w:t>adzor</w:t>
      </w:r>
      <w:r w:rsidR="00207803">
        <w:rPr>
          <w:rFonts w:ascii="Arial" w:hAnsi="Arial" w:cs="Arial"/>
          <w:sz w:val="20"/>
        </w:rPr>
        <w:t>a</w:t>
      </w:r>
      <w:r w:rsidR="00382535" w:rsidRPr="00382535">
        <w:rPr>
          <w:rFonts w:ascii="Arial" w:hAnsi="Arial" w:cs="Arial"/>
          <w:sz w:val="20"/>
        </w:rPr>
        <w:t xml:space="preserve"> nad izvedbo</w:t>
      </w:r>
      <w:r w:rsidR="00207803">
        <w:rPr>
          <w:rFonts w:ascii="Arial" w:hAnsi="Arial" w:cs="Arial"/>
          <w:sz w:val="20"/>
        </w:rPr>
        <w:t>.</w:t>
      </w:r>
    </w:p>
    <w:p w14:paraId="02FCAD4C" w14:textId="77777777" w:rsidR="00180BFD" w:rsidRDefault="00180BFD" w:rsidP="00180BFD">
      <w:pPr>
        <w:spacing w:line="259" w:lineRule="auto"/>
        <w:rPr>
          <w:rFonts w:ascii="Arial" w:hAnsi="Arial" w:cs="Arial"/>
          <w:sz w:val="20"/>
        </w:rPr>
      </w:pPr>
    </w:p>
    <w:p w14:paraId="3E6D059E" w14:textId="77777777" w:rsidR="00180BFD" w:rsidRDefault="00180BFD" w:rsidP="00180BFD">
      <w:pPr>
        <w:spacing w:line="259" w:lineRule="auto"/>
        <w:rPr>
          <w:rFonts w:ascii="Arial" w:hAnsi="Arial" w:cs="Arial"/>
          <w:sz w:val="20"/>
        </w:rPr>
      </w:pPr>
      <w:r>
        <w:rPr>
          <w:rFonts w:ascii="Arial" w:hAnsi="Arial" w:cs="Arial"/>
          <w:sz w:val="20"/>
        </w:rPr>
        <w:t xml:space="preserve">Potek obnove v primeru B, iz pred prejšnjega odstavka: </w:t>
      </w:r>
      <w:r w:rsidR="00207803" w:rsidRPr="00085BB5">
        <w:rPr>
          <w:rFonts w:ascii="Arial" w:hAnsi="Arial" w:cs="Arial"/>
          <w:sz w:val="20"/>
        </w:rPr>
        <w:t xml:space="preserve">Potreben je strokovni ogled </w:t>
      </w:r>
      <w:r>
        <w:rPr>
          <w:rFonts w:ascii="Arial" w:hAnsi="Arial" w:cs="Arial"/>
          <w:sz w:val="20"/>
        </w:rPr>
        <w:t>stavbe</w:t>
      </w:r>
      <w:r w:rsidR="00207803" w:rsidRPr="00085BB5">
        <w:rPr>
          <w:rFonts w:ascii="Arial" w:hAnsi="Arial" w:cs="Arial"/>
          <w:sz w:val="20"/>
        </w:rPr>
        <w:t xml:space="preserve">, in na podlagi tega odločitev, ali gre za poškodbe, ki se jih lahko sanira po postopku malih rekonstrukcije ali gre za poškodbe, k zahtevajo rekonstrukcijo objekta. </w:t>
      </w:r>
    </w:p>
    <w:p w14:paraId="03DAC0CF" w14:textId="77777777" w:rsidR="004962B9" w:rsidRDefault="004962B9" w:rsidP="00180BFD">
      <w:pPr>
        <w:spacing w:line="259" w:lineRule="auto"/>
        <w:rPr>
          <w:rFonts w:ascii="Arial" w:hAnsi="Arial" w:cs="Arial"/>
          <w:sz w:val="20"/>
        </w:rPr>
      </w:pPr>
    </w:p>
    <w:p w14:paraId="4F45F6A1" w14:textId="6A729BDA" w:rsidR="00085BB5" w:rsidRDefault="00180BFD" w:rsidP="00180BFD">
      <w:pPr>
        <w:spacing w:line="259" w:lineRule="auto"/>
        <w:rPr>
          <w:rFonts w:ascii="Arial" w:hAnsi="Arial" w:cs="Arial"/>
          <w:sz w:val="20"/>
        </w:rPr>
      </w:pPr>
      <w:r>
        <w:rPr>
          <w:rFonts w:ascii="Arial" w:hAnsi="Arial" w:cs="Arial"/>
          <w:sz w:val="20"/>
        </w:rPr>
        <w:t xml:space="preserve">Za izvedbo obnove kot </w:t>
      </w:r>
      <w:r w:rsidR="00207803" w:rsidRPr="00085BB5">
        <w:rPr>
          <w:rFonts w:ascii="Arial" w:hAnsi="Arial" w:cs="Arial"/>
          <w:sz w:val="20"/>
        </w:rPr>
        <w:t xml:space="preserve">male rekonstrukcije je potrebno </w:t>
      </w:r>
      <w:r>
        <w:rPr>
          <w:rFonts w:ascii="Arial" w:hAnsi="Arial" w:cs="Arial"/>
          <w:sz w:val="20"/>
        </w:rPr>
        <w:t xml:space="preserve">lastnikom – investitorjem </w:t>
      </w:r>
      <w:r w:rsidR="00207803" w:rsidRPr="00085BB5">
        <w:rPr>
          <w:rFonts w:ascii="Arial" w:hAnsi="Arial" w:cs="Arial"/>
          <w:sz w:val="20"/>
        </w:rPr>
        <w:t>nuditi strokovno tehnično pomoč</w:t>
      </w:r>
      <w:r w:rsidR="00085BB5" w:rsidRPr="00085BB5">
        <w:rPr>
          <w:rFonts w:ascii="Arial" w:hAnsi="Arial" w:cs="Arial"/>
          <w:sz w:val="20"/>
        </w:rPr>
        <w:t>:</w:t>
      </w:r>
      <w:r w:rsidR="00207803" w:rsidRPr="00085BB5">
        <w:rPr>
          <w:rFonts w:ascii="Arial" w:hAnsi="Arial" w:cs="Arial"/>
          <w:sz w:val="20"/>
        </w:rPr>
        <w:t xml:space="preserve"> izdelati elaborat </w:t>
      </w:r>
      <w:r>
        <w:rPr>
          <w:rFonts w:ascii="Arial" w:hAnsi="Arial" w:cs="Arial"/>
          <w:sz w:val="20"/>
        </w:rPr>
        <w:t>obnove</w:t>
      </w:r>
      <w:r w:rsidR="00207803" w:rsidRPr="00085BB5">
        <w:rPr>
          <w:rFonts w:ascii="Arial" w:hAnsi="Arial" w:cs="Arial"/>
          <w:sz w:val="20"/>
        </w:rPr>
        <w:t xml:space="preserve"> s popisom del s projektantsko oceno stroškov, </w:t>
      </w:r>
      <w:r w:rsidR="00085BB5" w:rsidRPr="00085BB5">
        <w:rPr>
          <w:rFonts w:ascii="Arial" w:hAnsi="Arial" w:cs="Arial"/>
          <w:sz w:val="20"/>
        </w:rPr>
        <w:t>pomoč pri urejanju drugih virov financiranja</w:t>
      </w:r>
      <w:r w:rsidR="00085BB5">
        <w:rPr>
          <w:rFonts w:ascii="Arial" w:hAnsi="Arial" w:cs="Arial"/>
          <w:sz w:val="20"/>
        </w:rPr>
        <w:t xml:space="preserve">, </w:t>
      </w:r>
      <w:r w:rsidR="00207803" w:rsidRPr="00085BB5">
        <w:rPr>
          <w:rFonts w:ascii="Arial" w:hAnsi="Arial" w:cs="Arial"/>
          <w:sz w:val="20"/>
        </w:rPr>
        <w:t>izvaja</w:t>
      </w:r>
      <w:r w:rsidR="00085BB5" w:rsidRPr="00085BB5">
        <w:rPr>
          <w:rFonts w:ascii="Arial" w:hAnsi="Arial" w:cs="Arial"/>
          <w:sz w:val="20"/>
        </w:rPr>
        <w:t>nje</w:t>
      </w:r>
      <w:r w:rsidR="00207803" w:rsidRPr="00085BB5">
        <w:rPr>
          <w:rFonts w:ascii="Arial" w:hAnsi="Arial" w:cs="Arial"/>
          <w:sz w:val="20"/>
        </w:rPr>
        <w:t xml:space="preserve"> </w:t>
      </w:r>
      <w:r w:rsidR="00085BB5" w:rsidRPr="00085BB5">
        <w:rPr>
          <w:rFonts w:ascii="Arial" w:hAnsi="Arial" w:cs="Arial"/>
          <w:sz w:val="20"/>
        </w:rPr>
        <w:t xml:space="preserve">super </w:t>
      </w:r>
      <w:r w:rsidR="00207803" w:rsidRPr="00085BB5">
        <w:rPr>
          <w:rFonts w:ascii="Arial" w:hAnsi="Arial" w:cs="Arial"/>
          <w:sz w:val="20"/>
        </w:rPr>
        <w:t>nadzor</w:t>
      </w:r>
      <w:r w:rsidR="00085BB5" w:rsidRPr="00085BB5">
        <w:rPr>
          <w:rFonts w:ascii="Arial" w:hAnsi="Arial" w:cs="Arial"/>
          <w:sz w:val="20"/>
        </w:rPr>
        <w:t>a</w:t>
      </w:r>
      <w:r w:rsidR="00207803" w:rsidRPr="00085BB5">
        <w:rPr>
          <w:rFonts w:ascii="Arial" w:hAnsi="Arial" w:cs="Arial"/>
          <w:sz w:val="20"/>
        </w:rPr>
        <w:t xml:space="preserve"> nad izvedbo</w:t>
      </w:r>
      <w:r w:rsidR="00085BB5">
        <w:rPr>
          <w:rFonts w:ascii="Arial" w:hAnsi="Arial" w:cs="Arial"/>
          <w:sz w:val="20"/>
        </w:rPr>
        <w:t>.</w:t>
      </w:r>
    </w:p>
    <w:p w14:paraId="7A236710" w14:textId="77777777" w:rsidR="004962B9" w:rsidRDefault="004962B9" w:rsidP="00180BFD">
      <w:pPr>
        <w:spacing w:line="259" w:lineRule="auto"/>
        <w:rPr>
          <w:rFonts w:ascii="Arial" w:hAnsi="Arial" w:cs="Arial"/>
          <w:sz w:val="20"/>
        </w:rPr>
      </w:pPr>
    </w:p>
    <w:p w14:paraId="02677256" w14:textId="47F89FFB" w:rsidR="00085BB5" w:rsidRDefault="00085BB5" w:rsidP="00180BFD">
      <w:pPr>
        <w:spacing w:line="259" w:lineRule="auto"/>
        <w:rPr>
          <w:rFonts w:ascii="Arial" w:hAnsi="Arial" w:cs="Arial"/>
          <w:sz w:val="20"/>
        </w:rPr>
      </w:pPr>
      <w:r>
        <w:rPr>
          <w:rFonts w:ascii="Arial" w:hAnsi="Arial" w:cs="Arial"/>
          <w:sz w:val="20"/>
        </w:rPr>
        <w:t xml:space="preserve">V primeru </w:t>
      </w:r>
      <w:r w:rsidRPr="00085BB5">
        <w:rPr>
          <w:rFonts w:ascii="Arial" w:hAnsi="Arial" w:cs="Arial"/>
          <w:sz w:val="20"/>
        </w:rPr>
        <w:t>rekonstrukcije objekta, je potreb</w:t>
      </w:r>
      <w:r>
        <w:rPr>
          <w:rFonts w:ascii="Arial" w:hAnsi="Arial" w:cs="Arial"/>
          <w:sz w:val="20"/>
        </w:rPr>
        <w:t>e</w:t>
      </w:r>
      <w:r w:rsidRPr="00085BB5">
        <w:rPr>
          <w:rFonts w:ascii="Arial" w:hAnsi="Arial" w:cs="Arial"/>
          <w:sz w:val="20"/>
        </w:rPr>
        <w:t xml:space="preserve">n projekt </w:t>
      </w:r>
      <w:r>
        <w:rPr>
          <w:rFonts w:ascii="Arial" w:hAnsi="Arial" w:cs="Arial"/>
          <w:sz w:val="20"/>
        </w:rPr>
        <w:t xml:space="preserve">za </w:t>
      </w:r>
      <w:r w:rsidRPr="00085BB5">
        <w:rPr>
          <w:rFonts w:ascii="Arial" w:hAnsi="Arial" w:cs="Arial"/>
          <w:sz w:val="20"/>
        </w:rPr>
        <w:t>gradbeno dovoljenje ter na podlagi tega izvesti rekonstrukcijo</w:t>
      </w:r>
      <w:r>
        <w:rPr>
          <w:rFonts w:ascii="Arial" w:hAnsi="Arial" w:cs="Arial"/>
          <w:sz w:val="20"/>
        </w:rPr>
        <w:t xml:space="preserve">. </w:t>
      </w:r>
      <w:r w:rsidR="00180BFD">
        <w:rPr>
          <w:rFonts w:ascii="Arial" w:hAnsi="Arial" w:cs="Arial"/>
          <w:sz w:val="20"/>
        </w:rPr>
        <w:t xml:space="preserve">Lastniki – investitorji </w:t>
      </w:r>
      <w:r w:rsidRPr="00085BB5">
        <w:rPr>
          <w:rFonts w:ascii="Arial" w:hAnsi="Arial" w:cs="Arial"/>
          <w:sz w:val="20"/>
        </w:rPr>
        <w:t xml:space="preserve">imajo </w:t>
      </w:r>
      <w:r w:rsidR="00180BFD">
        <w:rPr>
          <w:rFonts w:ascii="Arial" w:hAnsi="Arial" w:cs="Arial"/>
          <w:sz w:val="20"/>
        </w:rPr>
        <w:t>možnost</w:t>
      </w:r>
      <w:r w:rsidRPr="00085BB5">
        <w:rPr>
          <w:rFonts w:ascii="Arial" w:hAnsi="Arial" w:cs="Arial"/>
          <w:sz w:val="20"/>
        </w:rPr>
        <w:t xml:space="preserve"> strokovn</w:t>
      </w:r>
      <w:r w:rsidR="00180BFD">
        <w:rPr>
          <w:rFonts w:ascii="Arial" w:hAnsi="Arial" w:cs="Arial"/>
          <w:sz w:val="20"/>
        </w:rPr>
        <w:t>e</w:t>
      </w:r>
      <w:r w:rsidRPr="00085BB5">
        <w:rPr>
          <w:rFonts w:ascii="Arial" w:hAnsi="Arial" w:cs="Arial"/>
          <w:sz w:val="20"/>
        </w:rPr>
        <w:t xml:space="preserve"> tehnične pomoči, ki vsebuje izdelava projektne naloge, pomoči pri izbori projektanta, pridobitvi projekta rekonstrukcije in njegove recenzija, pridobitev gradbenega dovoljenja, priprava vloge za državna sredstva, pomoč p</w:t>
      </w:r>
      <w:r w:rsidR="004D185F">
        <w:rPr>
          <w:rFonts w:ascii="Arial" w:hAnsi="Arial" w:cs="Arial"/>
          <w:sz w:val="20"/>
        </w:rPr>
        <w:t>r</w:t>
      </w:r>
      <w:r w:rsidRPr="00085BB5">
        <w:rPr>
          <w:rFonts w:ascii="Arial" w:hAnsi="Arial" w:cs="Arial"/>
          <w:sz w:val="20"/>
        </w:rPr>
        <w:t>i urejanju drugih virov financiranja, izbira izvajalca za rekonstrukcijo, nadzor nad izvedbo rekonstrukcije do primopredaja objekta.</w:t>
      </w:r>
      <w:r w:rsidRPr="004D185F">
        <w:rPr>
          <w:rFonts w:ascii="Arial" w:hAnsi="Arial" w:cs="Arial"/>
          <w:sz w:val="20"/>
        </w:rPr>
        <w:t xml:space="preserve"> </w:t>
      </w:r>
    </w:p>
    <w:p w14:paraId="3B35D4E9" w14:textId="77777777" w:rsidR="004962B9" w:rsidRDefault="004962B9" w:rsidP="00180BFD">
      <w:pPr>
        <w:spacing w:after="160" w:line="259" w:lineRule="auto"/>
        <w:rPr>
          <w:rFonts w:ascii="Arial" w:hAnsi="Arial" w:cs="Arial"/>
          <w:sz w:val="20"/>
        </w:rPr>
      </w:pPr>
    </w:p>
    <w:p w14:paraId="7D9F5692" w14:textId="1B318693" w:rsidR="000F5EFD" w:rsidRPr="00180BFD" w:rsidRDefault="00085BB5" w:rsidP="00180BFD">
      <w:pPr>
        <w:spacing w:after="160" w:line="259" w:lineRule="auto"/>
        <w:rPr>
          <w:rFonts w:ascii="Arial" w:hAnsi="Arial" w:cs="Arial"/>
          <w:sz w:val="20"/>
        </w:rPr>
      </w:pPr>
      <w:r w:rsidRPr="00085BB5">
        <w:rPr>
          <w:rFonts w:ascii="Arial" w:hAnsi="Arial" w:cs="Arial"/>
          <w:sz w:val="20"/>
        </w:rPr>
        <w:t>V kolikor se v fazi projektiranja ugotovi, da so stroški obnove tolikšni, da sanacija iz ekonomskih razlogov ni smiselna, se lahko izvede nadomestna gradnja objekta</w:t>
      </w:r>
      <w:r>
        <w:rPr>
          <w:rFonts w:ascii="Arial" w:hAnsi="Arial" w:cs="Arial"/>
          <w:sz w:val="20"/>
        </w:rPr>
        <w:t>.</w:t>
      </w:r>
    </w:p>
    <w:p w14:paraId="76D0AC6F" w14:textId="77777777" w:rsidR="00186DDD" w:rsidRPr="003839F6" w:rsidRDefault="00186DDD" w:rsidP="00692C21">
      <w:pPr>
        <w:spacing w:line="260" w:lineRule="exact"/>
        <w:rPr>
          <w:rFonts w:ascii="Arial" w:hAnsi="Arial" w:cs="Arial"/>
          <w:sz w:val="20"/>
        </w:rPr>
      </w:pPr>
      <w:r w:rsidRPr="003839F6">
        <w:rPr>
          <w:rFonts w:ascii="Arial" w:hAnsi="Arial" w:cs="Arial"/>
          <w:sz w:val="20"/>
        </w:rPr>
        <w:t>V sklop stavb v lasti oseb zasebnega prava, ki so bile na dan nesreče naseljene, sodijo tudi večstanovanjske stavbe, kjer se obnavlja skupne prostore.</w:t>
      </w:r>
    </w:p>
    <w:p w14:paraId="3E740B58" w14:textId="77777777" w:rsidR="00186DDD" w:rsidRPr="003839F6" w:rsidRDefault="00186DDD" w:rsidP="00692C21">
      <w:pPr>
        <w:spacing w:line="260" w:lineRule="exact"/>
        <w:rPr>
          <w:rFonts w:ascii="Arial" w:hAnsi="Arial" w:cs="Arial"/>
          <w:sz w:val="20"/>
        </w:rPr>
      </w:pPr>
    </w:p>
    <w:p w14:paraId="04E413E7" w14:textId="1AFE9353" w:rsidR="00186DDD" w:rsidRPr="003839F6" w:rsidRDefault="00186DDD" w:rsidP="00692C21">
      <w:pPr>
        <w:spacing w:line="260" w:lineRule="exact"/>
        <w:rPr>
          <w:rFonts w:ascii="Arial" w:hAnsi="Arial" w:cs="Arial"/>
          <w:sz w:val="20"/>
        </w:rPr>
      </w:pPr>
      <w:r w:rsidRPr="003839F6">
        <w:rPr>
          <w:rFonts w:ascii="Arial" w:hAnsi="Arial" w:cs="Arial"/>
          <w:sz w:val="20"/>
        </w:rPr>
        <w:lastRenderedPageBreak/>
        <w:t xml:space="preserve">Ocenjena višina potrebnih državnih sredstev za sofinanciranje obnove </w:t>
      </w:r>
      <w:r w:rsidRPr="00D26195">
        <w:rPr>
          <w:rFonts w:ascii="Arial" w:hAnsi="Arial" w:cs="Arial"/>
          <w:sz w:val="20"/>
        </w:rPr>
        <w:t xml:space="preserve">znaša skupno </w:t>
      </w:r>
      <w:r w:rsidR="00834C4D" w:rsidRPr="00D26195">
        <w:rPr>
          <w:rFonts w:ascii="Arial" w:hAnsi="Arial" w:cs="Arial"/>
          <w:sz w:val="20"/>
        </w:rPr>
        <w:t>9</w:t>
      </w:r>
      <w:r w:rsidR="007D2DFD">
        <w:rPr>
          <w:rFonts w:ascii="Arial" w:hAnsi="Arial" w:cs="Arial"/>
          <w:sz w:val="20"/>
        </w:rPr>
        <w:t>69</w:t>
      </w:r>
      <w:r w:rsidR="00182301" w:rsidRPr="00D26195">
        <w:rPr>
          <w:rFonts w:ascii="Arial" w:hAnsi="Arial" w:cs="Arial"/>
          <w:sz w:val="20"/>
        </w:rPr>
        <w:t>.000</w:t>
      </w:r>
      <w:r w:rsidR="00E77E3C" w:rsidRPr="00D26195">
        <w:rPr>
          <w:rFonts w:ascii="Arial" w:hAnsi="Arial" w:cs="Arial"/>
          <w:sz w:val="20"/>
        </w:rPr>
        <w:t xml:space="preserve"> </w:t>
      </w:r>
      <w:r w:rsidR="00132E26" w:rsidRPr="00D26195">
        <w:rPr>
          <w:rFonts w:ascii="Arial" w:hAnsi="Arial" w:cs="Arial"/>
          <w:sz w:val="20"/>
        </w:rPr>
        <w:t>ev</w:t>
      </w:r>
      <w:r w:rsidR="00132E26" w:rsidRPr="00551C7C">
        <w:rPr>
          <w:rFonts w:ascii="Arial" w:hAnsi="Arial" w:cs="Arial"/>
          <w:sz w:val="20"/>
        </w:rPr>
        <w:t>rov</w:t>
      </w:r>
      <w:r w:rsidR="00E77E3C" w:rsidRPr="00103457">
        <w:rPr>
          <w:rFonts w:ascii="Arial" w:hAnsi="Arial" w:cs="Arial"/>
          <w:color w:val="FF0000"/>
          <w:sz w:val="20"/>
        </w:rPr>
        <w:t xml:space="preserve">. </w:t>
      </w:r>
      <w:r w:rsidRPr="003839F6">
        <w:rPr>
          <w:rFonts w:ascii="Arial" w:hAnsi="Arial" w:cs="Arial"/>
          <w:sz w:val="20"/>
        </w:rPr>
        <w:t>Ocena izhaja iz višine škode na</w:t>
      </w:r>
      <w:r w:rsidR="00B36225" w:rsidRPr="003839F6">
        <w:rPr>
          <w:rFonts w:ascii="Arial" w:hAnsi="Arial" w:cs="Arial"/>
          <w:sz w:val="20"/>
        </w:rPr>
        <w:t>d</w:t>
      </w:r>
      <w:r w:rsidRPr="003839F6">
        <w:rPr>
          <w:rFonts w:ascii="Arial" w:hAnsi="Arial" w:cs="Arial"/>
          <w:sz w:val="20"/>
        </w:rPr>
        <w:t xml:space="preserve"> limitom, ki predstavlja tudi </w:t>
      </w:r>
      <w:r w:rsidR="00E77E3C">
        <w:rPr>
          <w:rFonts w:ascii="Arial" w:hAnsi="Arial" w:cs="Arial"/>
          <w:sz w:val="20"/>
        </w:rPr>
        <w:t xml:space="preserve">oceno </w:t>
      </w:r>
      <w:r w:rsidRPr="003839F6">
        <w:rPr>
          <w:rFonts w:ascii="Arial" w:hAnsi="Arial" w:cs="Arial"/>
          <w:sz w:val="20"/>
        </w:rPr>
        <w:t>skupn</w:t>
      </w:r>
      <w:r w:rsidR="00E77E3C">
        <w:rPr>
          <w:rFonts w:ascii="Arial" w:hAnsi="Arial" w:cs="Arial"/>
          <w:sz w:val="20"/>
        </w:rPr>
        <w:t>e</w:t>
      </w:r>
      <w:r w:rsidRPr="003839F6">
        <w:rPr>
          <w:rFonts w:ascii="Arial" w:hAnsi="Arial" w:cs="Arial"/>
          <w:sz w:val="20"/>
        </w:rPr>
        <w:t xml:space="preserve"> višin</w:t>
      </w:r>
      <w:r w:rsidR="00E77E3C">
        <w:rPr>
          <w:rFonts w:ascii="Arial" w:hAnsi="Arial" w:cs="Arial"/>
          <w:sz w:val="20"/>
        </w:rPr>
        <w:t>e</w:t>
      </w:r>
      <w:r w:rsidRPr="003839F6">
        <w:rPr>
          <w:rFonts w:ascii="Arial" w:hAnsi="Arial" w:cs="Arial"/>
          <w:sz w:val="20"/>
        </w:rPr>
        <w:t xml:space="preserve"> potrebnih sredstev za obnovo ter izkustveno pričakovan odziv </w:t>
      </w:r>
      <w:r w:rsidR="00E77E3C">
        <w:rPr>
          <w:rFonts w:ascii="Arial" w:hAnsi="Arial" w:cs="Arial"/>
          <w:sz w:val="20"/>
        </w:rPr>
        <w:t>upravičencev</w:t>
      </w:r>
      <w:r w:rsidRPr="003839F6">
        <w:rPr>
          <w:rFonts w:ascii="Arial" w:hAnsi="Arial" w:cs="Arial"/>
          <w:sz w:val="20"/>
        </w:rPr>
        <w:t xml:space="preserve"> na poziv k predložitvi dokazil o izvedbi obnovitvenih del, ki vložijo dokazila o obnovi na podlagi dejanskih zmožnosti.</w:t>
      </w:r>
    </w:p>
    <w:p w14:paraId="48A057C4" w14:textId="77777777" w:rsidR="00463DAA" w:rsidRPr="00103457" w:rsidRDefault="00463DAA" w:rsidP="004527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color w:val="FF0000"/>
          <w:sz w:val="20"/>
        </w:rPr>
      </w:pPr>
    </w:p>
    <w:p w14:paraId="78457450" w14:textId="6B8734FC" w:rsidR="00E77E3C" w:rsidRPr="00487EA2" w:rsidRDefault="00E77E3C" w:rsidP="00452742">
      <w:pPr>
        <w:spacing w:line="260" w:lineRule="exact"/>
        <w:rPr>
          <w:rFonts w:ascii="Arial" w:hAnsi="Arial" w:cs="Arial"/>
          <w:sz w:val="20"/>
        </w:rPr>
      </w:pPr>
      <w:r w:rsidRPr="0070191A">
        <w:rPr>
          <w:rFonts w:ascii="Arial" w:hAnsi="Arial" w:cs="Arial"/>
          <w:sz w:val="20"/>
        </w:rPr>
        <w:t xml:space="preserve">V </w:t>
      </w:r>
      <w:r w:rsidR="00692C21" w:rsidRPr="0070191A">
        <w:rPr>
          <w:rFonts w:ascii="Arial" w:hAnsi="Arial" w:cs="Arial"/>
          <w:sz w:val="20"/>
        </w:rPr>
        <w:t xml:space="preserve">Prilogi </w:t>
      </w:r>
      <w:r w:rsidR="0070191A" w:rsidRPr="0070191A">
        <w:rPr>
          <w:rFonts w:ascii="Arial" w:hAnsi="Arial" w:cs="Arial"/>
          <w:sz w:val="20"/>
        </w:rPr>
        <w:t>2</w:t>
      </w:r>
      <w:r w:rsidRPr="0070191A">
        <w:rPr>
          <w:rFonts w:ascii="Arial" w:hAnsi="Arial" w:cs="Arial"/>
          <w:sz w:val="20"/>
        </w:rPr>
        <w:t xml:space="preserve"> je podan seznam </w:t>
      </w:r>
      <w:r w:rsidR="00AB22F6" w:rsidRPr="0070191A">
        <w:rPr>
          <w:rFonts w:ascii="Arial" w:hAnsi="Arial" w:cs="Arial"/>
          <w:sz w:val="20"/>
        </w:rPr>
        <w:t>stavb</w:t>
      </w:r>
      <w:r w:rsidRPr="0070191A">
        <w:rPr>
          <w:rFonts w:ascii="Arial" w:hAnsi="Arial" w:cs="Arial"/>
          <w:sz w:val="20"/>
        </w:rPr>
        <w:t xml:space="preserve"> v lasti potencialnih upravičencev do sredstev državnega proračuna.</w:t>
      </w:r>
    </w:p>
    <w:p w14:paraId="6B8B8C83" w14:textId="77777777" w:rsidR="00E77E3C" w:rsidRPr="00487EA2" w:rsidRDefault="00E77E3C" w:rsidP="00452742">
      <w:pPr>
        <w:spacing w:line="260" w:lineRule="exact"/>
        <w:rPr>
          <w:rFonts w:ascii="Arial" w:hAnsi="Arial" w:cs="Arial"/>
          <w:sz w:val="20"/>
        </w:rPr>
      </w:pPr>
    </w:p>
    <w:p w14:paraId="5D58D34C" w14:textId="77777777" w:rsidR="00182301" w:rsidRPr="00487EA2" w:rsidRDefault="00E77E3C" w:rsidP="00AB22F6">
      <w:pPr>
        <w:spacing w:line="260" w:lineRule="exact"/>
        <w:rPr>
          <w:rFonts w:ascii="Arial" w:hAnsi="Arial" w:cs="Arial"/>
          <w:sz w:val="20"/>
        </w:rPr>
      </w:pPr>
      <w:r w:rsidRPr="0070191A">
        <w:rPr>
          <w:rFonts w:ascii="Arial" w:hAnsi="Arial" w:cs="Arial"/>
          <w:sz w:val="20"/>
        </w:rPr>
        <w:t>Objekti v lasti oseb zasebnega prava</w:t>
      </w:r>
      <w:r w:rsidR="00DC35BC" w:rsidRPr="0070191A">
        <w:rPr>
          <w:rFonts w:ascii="Arial" w:hAnsi="Arial" w:cs="Arial"/>
          <w:sz w:val="20"/>
        </w:rPr>
        <w:t>, namenjeni izvajanju dejavnosti – poslovni objekti,</w:t>
      </w:r>
      <w:r w:rsidR="00182301" w:rsidRPr="0070191A">
        <w:rPr>
          <w:rFonts w:ascii="Arial" w:hAnsi="Arial" w:cs="Arial"/>
          <w:sz w:val="20"/>
        </w:rPr>
        <w:t xml:space="preserve"> v konkretni naravni nesreči ni</w:t>
      </w:r>
      <w:r w:rsidR="00DC35BC" w:rsidRPr="0070191A">
        <w:rPr>
          <w:rFonts w:ascii="Arial" w:hAnsi="Arial" w:cs="Arial"/>
          <w:sz w:val="20"/>
        </w:rPr>
        <w:t xml:space="preserve">so </w:t>
      </w:r>
      <w:r w:rsidR="00182301" w:rsidRPr="0070191A">
        <w:rPr>
          <w:rFonts w:ascii="Arial" w:hAnsi="Arial" w:cs="Arial"/>
          <w:sz w:val="20"/>
        </w:rPr>
        <w:t>bili ocenjeni in niso predmet programa.</w:t>
      </w:r>
    </w:p>
    <w:p w14:paraId="4B89977B" w14:textId="77777777" w:rsidR="009D3A0D" w:rsidRDefault="009D3A0D" w:rsidP="00AB22F6">
      <w:pPr>
        <w:spacing w:line="260" w:lineRule="exact"/>
        <w:rPr>
          <w:rFonts w:ascii="Arial" w:hAnsi="Arial" w:cs="Arial"/>
          <w:sz w:val="20"/>
        </w:rPr>
      </w:pPr>
    </w:p>
    <w:p w14:paraId="504207D2" w14:textId="77777777" w:rsidR="0070191A" w:rsidRDefault="0070191A" w:rsidP="0070191A">
      <w:pPr>
        <w:pStyle w:val="Telobesedila2"/>
        <w:tabs>
          <w:tab w:val="left" w:pos="708"/>
        </w:tabs>
        <w:spacing w:line="260" w:lineRule="exact"/>
        <w:rPr>
          <w:rFonts w:ascii="Arial" w:hAnsi="Arial" w:cs="Arial"/>
          <w:sz w:val="20"/>
        </w:rPr>
      </w:pPr>
    </w:p>
    <w:p w14:paraId="1032D38A" w14:textId="064A0D28" w:rsidR="0070191A" w:rsidRPr="00FF261A" w:rsidRDefault="0070191A" w:rsidP="0070191A">
      <w:pPr>
        <w:pStyle w:val="Telobesedila2"/>
        <w:tabs>
          <w:tab w:val="left" w:pos="708"/>
        </w:tabs>
        <w:spacing w:line="260" w:lineRule="exact"/>
        <w:ind w:left="426" w:hanging="426"/>
        <w:rPr>
          <w:rFonts w:ascii="Arial" w:hAnsi="Arial" w:cs="Arial"/>
          <w:b/>
          <w:sz w:val="20"/>
        </w:rPr>
      </w:pPr>
      <w:r w:rsidRPr="003839F6">
        <w:rPr>
          <w:rFonts w:ascii="Arial" w:hAnsi="Arial" w:cs="Arial"/>
          <w:b/>
          <w:sz w:val="20"/>
        </w:rPr>
        <w:t>3.1.</w:t>
      </w:r>
      <w:r>
        <w:rPr>
          <w:rFonts w:ascii="Arial" w:hAnsi="Arial" w:cs="Arial"/>
          <w:b/>
          <w:sz w:val="20"/>
        </w:rPr>
        <w:t xml:space="preserve">3 </w:t>
      </w:r>
      <w:r w:rsidRPr="00FF261A">
        <w:rPr>
          <w:rFonts w:ascii="Arial" w:hAnsi="Arial" w:cs="Arial"/>
          <w:b/>
          <w:sz w:val="20"/>
        </w:rPr>
        <w:t>Obnova posebnih objektov – kulturna dediščina</w:t>
      </w:r>
    </w:p>
    <w:p w14:paraId="08EA1D38" w14:textId="77777777" w:rsidR="0070191A" w:rsidRDefault="0070191A" w:rsidP="0070191A">
      <w:pPr>
        <w:pStyle w:val="Telobesedila2"/>
        <w:tabs>
          <w:tab w:val="left" w:pos="708"/>
        </w:tabs>
        <w:spacing w:line="260" w:lineRule="exact"/>
        <w:ind w:left="426" w:hanging="426"/>
        <w:rPr>
          <w:rFonts w:ascii="Arial" w:hAnsi="Arial" w:cs="Arial"/>
          <w:sz w:val="20"/>
        </w:rPr>
      </w:pPr>
    </w:p>
    <w:p w14:paraId="186F96C8" w14:textId="2C043237" w:rsidR="0070191A" w:rsidRDefault="0070191A" w:rsidP="0070191A">
      <w:pPr>
        <w:pStyle w:val="Telobesedila2"/>
        <w:tabs>
          <w:tab w:val="left" w:pos="708"/>
        </w:tabs>
        <w:spacing w:line="260" w:lineRule="exact"/>
        <w:rPr>
          <w:rFonts w:ascii="Arial" w:hAnsi="Arial" w:cs="Arial"/>
          <w:sz w:val="20"/>
        </w:rPr>
      </w:pPr>
      <w:r>
        <w:rPr>
          <w:rFonts w:ascii="Arial" w:hAnsi="Arial" w:cs="Arial"/>
          <w:sz w:val="20"/>
        </w:rPr>
        <w:t>V naravni nesreči med 14. in 23. majem 2023, ki je prizadela del Slovenije, je bila evidentirana in ocenjena škoda tudi na posebnih objektih – kulturnih spomenikih ter kulturni dediščini.</w:t>
      </w:r>
    </w:p>
    <w:p w14:paraId="0BF83B4B" w14:textId="77777777" w:rsidR="0070191A" w:rsidRDefault="0070191A" w:rsidP="0070191A">
      <w:pPr>
        <w:pStyle w:val="Telobesedila2"/>
        <w:tabs>
          <w:tab w:val="left" w:pos="708"/>
        </w:tabs>
        <w:spacing w:line="260" w:lineRule="exact"/>
        <w:rPr>
          <w:rFonts w:ascii="Arial" w:hAnsi="Arial" w:cs="Arial"/>
          <w:sz w:val="20"/>
        </w:rPr>
      </w:pPr>
    </w:p>
    <w:p w14:paraId="4D076E68" w14:textId="77777777" w:rsidR="0070191A" w:rsidRPr="00DD0BFB" w:rsidRDefault="0070191A" w:rsidP="0070191A">
      <w:pPr>
        <w:spacing w:line="260" w:lineRule="exact"/>
        <w:rPr>
          <w:rFonts w:ascii="Arial" w:hAnsi="Arial" w:cs="Arial"/>
          <w:sz w:val="20"/>
        </w:rPr>
      </w:pPr>
      <w:r w:rsidRPr="0015254A">
        <w:rPr>
          <w:rFonts w:ascii="Arial" w:hAnsi="Arial" w:cs="Arial"/>
          <w:sz w:val="20"/>
        </w:rPr>
        <w:t>Predmet obnove kot posebni objekti so po 21. členu zakona objekti in območja kulturne dediščine</w:t>
      </w:r>
      <w:r>
        <w:rPr>
          <w:rFonts w:ascii="Arial" w:hAnsi="Arial" w:cs="Arial"/>
          <w:sz w:val="20"/>
        </w:rPr>
        <w:t>, ki imajo status kulturnega spomenika.</w:t>
      </w:r>
    </w:p>
    <w:p w14:paraId="31237488" w14:textId="77777777" w:rsidR="0070191A" w:rsidRPr="00965035" w:rsidRDefault="0070191A" w:rsidP="0070191A">
      <w:pPr>
        <w:pStyle w:val="Odstavekseznama"/>
        <w:spacing w:line="260" w:lineRule="exact"/>
        <w:rPr>
          <w:rFonts w:ascii="Arial" w:hAnsi="Arial" w:cs="Arial"/>
          <w:sz w:val="20"/>
        </w:rPr>
      </w:pPr>
    </w:p>
    <w:p w14:paraId="383A5CB3" w14:textId="77777777" w:rsidR="0070191A" w:rsidRPr="0015254A" w:rsidRDefault="0070191A" w:rsidP="0070191A">
      <w:pPr>
        <w:spacing w:line="260" w:lineRule="exact"/>
        <w:rPr>
          <w:rFonts w:ascii="Arial" w:hAnsi="Arial" w:cs="Arial"/>
          <w:sz w:val="20"/>
        </w:rPr>
      </w:pPr>
      <w:r w:rsidRPr="0015254A">
        <w:rPr>
          <w:rFonts w:ascii="Arial" w:hAnsi="Arial" w:cs="Arial"/>
          <w:sz w:val="20"/>
        </w:rPr>
        <w:t>Predmet obnove kot posebni objekti po 21. členu zakona niso naslednji objekti in območja kulturne dediščine:</w:t>
      </w:r>
    </w:p>
    <w:p w14:paraId="320309F5" w14:textId="1B35D17A" w:rsidR="0070191A" w:rsidRPr="0015254A" w:rsidRDefault="0070191A" w:rsidP="0070191A">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posamezne stavbe, ki imajo status registrirane dediščine</w:t>
      </w:r>
      <w:r w:rsidR="004962B9">
        <w:rPr>
          <w:rFonts w:ascii="Arial" w:hAnsi="Arial" w:cs="Arial"/>
          <w:sz w:val="20"/>
        </w:rPr>
        <w:t>,</w:t>
      </w:r>
    </w:p>
    <w:p w14:paraId="39A1C80F" w14:textId="7AB1FF32" w:rsidR="0070191A" w:rsidRPr="0015254A" w:rsidRDefault="0070191A" w:rsidP="0070191A">
      <w:pPr>
        <w:spacing w:line="260" w:lineRule="exact"/>
        <w:ind w:left="709" w:hanging="709"/>
        <w:rPr>
          <w:rFonts w:ascii="Arial" w:hAnsi="Arial" w:cs="Arial"/>
          <w:sz w:val="20"/>
        </w:rPr>
      </w:pPr>
      <w:r w:rsidRPr="0015254A">
        <w:rPr>
          <w:rFonts w:ascii="Arial" w:hAnsi="Arial" w:cs="Arial"/>
          <w:sz w:val="20"/>
        </w:rPr>
        <w:t xml:space="preserve">– </w:t>
      </w:r>
      <w:r w:rsidRPr="0015254A">
        <w:rPr>
          <w:rFonts w:ascii="Arial" w:hAnsi="Arial" w:cs="Arial"/>
          <w:sz w:val="20"/>
        </w:rPr>
        <w:tab/>
        <w:t>stavbe v območju registrirane dediščine (npr. stavbe v območju naselbinske dediščine, ki ni razglašena z aktom o razglasitvi za kulturni spomenik oziroma spomeniško območje)</w:t>
      </w:r>
      <w:r w:rsidR="004962B9">
        <w:rPr>
          <w:rFonts w:ascii="Arial" w:hAnsi="Arial" w:cs="Arial"/>
          <w:sz w:val="20"/>
        </w:rPr>
        <w:t>.</w:t>
      </w:r>
    </w:p>
    <w:p w14:paraId="0E84A8F1" w14:textId="77777777" w:rsidR="0070191A" w:rsidRPr="0015254A" w:rsidRDefault="0070191A" w:rsidP="0070191A">
      <w:pPr>
        <w:spacing w:line="260" w:lineRule="exact"/>
        <w:rPr>
          <w:rFonts w:ascii="Arial" w:hAnsi="Arial" w:cs="Arial"/>
          <w:sz w:val="20"/>
        </w:rPr>
      </w:pPr>
      <w:r w:rsidRPr="0015254A">
        <w:rPr>
          <w:rFonts w:ascii="Arial" w:hAnsi="Arial" w:cs="Arial"/>
          <w:sz w:val="20"/>
        </w:rPr>
        <w:t>Te stavbe ali nepremičnine so lahko predmet obnove po drugih določbah zakona.</w:t>
      </w:r>
    </w:p>
    <w:p w14:paraId="1251CF97" w14:textId="77777777" w:rsidR="0070191A" w:rsidRPr="0015254A" w:rsidRDefault="0070191A" w:rsidP="0070191A">
      <w:pPr>
        <w:spacing w:line="260" w:lineRule="exact"/>
        <w:rPr>
          <w:rFonts w:ascii="Arial" w:hAnsi="Arial" w:cs="Arial"/>
          <w:sz w:val="20"/>
        </w:rPr>
      </w:pPr>
    </w:p>
    <w:p w14:paraId="67958382" w14:textId="4629189B" w:rsidR="0070191A" w:rsidRPr="0015254A" w:rsidRDefault="0070191A" w:rsidP="0070191A">
      <w:pPr>
        <w:spacing w:line="260" w:lineRule="exact"/>
        <w:rPr>
          <w:rFonts w:ascii="Arial" w:hAnsi="Arial" w:cs="Arial"/>
          <w:sz w:val="20"/>
        </w:rPr>
      </w:pPr>
      <w:r w:rsidRPr="0015254A">
        <w:rPr>
          <w:rFonts w:ascii="Arial" w:hAnsi="Arial" w:cs="Arial"/>
          <w:sz w:val="20"/>
        </w:rPr>
        <w:t xml:space="preserve">Zaris kulturne dediščine je razviden iz Registra nepremične kulturne dediščine, ki ga v skladu s 67. členom Zakona o varstvu kulturne dediščine </w:t>
      </w:r>
      <w:r w:rsidRPr="0015254A">
        <w:rPr>
          <w:rFonts w:ascii="Arial" w:hAnsi="Arial" w:cs="Arial"/>
          <w:bCs/>
          <w:sz w:val="20"/>
          <w:shd w:val="clear" w:color="auto" w:fill="FFFFFF"/>
        </w:rPr>
        <w:t>(Uradni list RS, št.</w:t>
      </w:r>
      <w:r w:rsidRPr="0015254A">
        <w:rPr>
          <w:rStyle w:val="apple-converted-space"/>
          <w:rFonts w:ascii="Arial" w:hAnsi="Arial" w:cs="Arial"/>
          <w:bCs/>
          <w:sz w:val="20"/>
          <w:shd w:val="clear" w:color="auto" w:fill="FFFFFF"/>
        </w:rPr>
        <w:t> </w:t>
      </w:r>
      <w:hyperlink r:id="rId11" w:tgtFrame="_blank" w:tooltip="Zakon o varstvu kulturne dediščine (ZVKD-1)" w:history="1">
        <w:r w:rsidRPr="0015254A">
          <w:rPr>
            <w:rStyle w:val="Hiperpovezava"/>
            <w:rFonts w:ascii="Arial" w:hAnsi="Arial" w:cs="Arial"/>
            <w:bCs/>
            <w:color w:val="auto"/>
            <w:sz w:val="20"/>
            <w:u w:val="none"/>
            <w:shd w:val="clear" w:color="auto" w:fill="FFFFFF"/>
          </w:rPr>
          <w:t>16/08</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hyperlink r:id="rId12" w:tgtFrame="_blank" w:tooltip="Zakon o spremembi in dopolnitvi Zakona o varstvu kulturne dediščine" w:history="1">
        <w:r w:rsidRPr="0015254A">
          <w:rPr>
            <w:rStyle w:val="Hiperpovezava"/>
            <w:rFonts w:ascii="Arial" w:hAnsi="Arial" w:cs="Arial"/>
            <w:bCs/>
            <w:color w:val="auto"/>
            <w:sz w:val="20"/>
            <w:u w:val="none"/>
            <w:shd w:val="clear" w:color="auto" w:fill="FFFFFF"/>
          </w:rPr>
          <w:t>123/08</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r w:rsidRPr="0015254A">
        <w:rPr>
          <w:rStyle w:val="apple-converted-space"/>
          <w:rFonts w:ascii="Arial" w:hAnsi="Arial" w:cs="Arial"/>
          <w:bCs/>
          <w:sz w:val="20"/>
          <w:shd w:val="clear" w:color="auto" w:fill="FFFFFF"/>
        </w:rPr>
        <w:br/>
      </w:r>
      <w:hyperlink r:id="rId13" w:tgtFrame="_blank" w:tooltip="Avtentična razlaga prvega in drugega odstavka 39. člena Zakona o varstvu kulturne dediščine" w:history="1">
        <w:r w:rsidRPr="0015254A">
          <w:rPr>
            <w:rStyle w:val="Hiperpovezava"/>
            <w:rFonts w:ascii="Arial" w:hAnsi="Arial" w:cs="Arial"/>
            <w:bCs/>
            <w:color w:val="auto"/>
            <w:sz w:val="20"/>
            <w:u w:val="none"/>
            <w:shd w:val="clear" w:color="auto" w:fill="FFFFFF"/>
          </w:rPr>
          <w:t>8/11</w:t>
        </w:r>
      </w:hyperlink>
      <w:r w:rsidRPr="0015254A">
        <w:rPr>
          <w:rStyle w:val="apple-converted-space"/>
          <w:rFonts w:ascii="Arial" w:hAnsi="Arial" w:cs="Arial"/>
          <w:bCs/>
          <w:sz w:val="20"/>
          <w:shd w:val="clear" w:color="auto" w:fill="FFFFFF"/>
        </w:rPr>
        <w:t> </w:t>
      </w:r>
      <w:r w:rsidRPr="0015254A">
        <w:rPr>
          <w:rFonts w:ascii="Arial" w:hAnsi="Arial" w:cs="Arial"/>
          <w:bCs/>
          <w:sz w:val="20"/>
          <w:shd w:val="clear" w:color="auto" w:fill="FFFFFF"/>
        </w:rPr>
        <w:t>– ORZVKD39,</w:t>
      </w:r>
      <w:r w:rsidRPr="0015254A">
        <w:rPr>
          <w:rStyle w:val="apple-converted-space"/>
          <w:rFonts w:ascii="Arial" w:hAnsi="Arial" w:cs="Arial"/>
          <w:bCs/>
          <w:sz w:val="20"/>
          <w:shd w:val="clear" w:color="auto" w:fill="FFFFFF"/>
        </w:rPr>
        <w:t> </w:t>
      </w:r>
      <w:hyperlink r:id="rId14"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90/12</w:t>
        </w:r>
      </w:hyperlink>
      <w:r w:rsidRPr="0015254A">
        <w:rPr>
          <w:rFonts w:ascii="Arial" w:hAnsi="Arial" w:cs="Arial"/>
          <w:bCs/>
          <w:sz w:val="20"/>
          <w:shd w:val="clear" w:color="auto" w:fill="FFFFFF"/>
        </w:rPr>
        <w:t>,</w:t>
      </w:r>
      <w:r w:rsidRPr="0015254A">
        <w:rPr>
          <w:rStyle w:val="apple-converted-space"/>
          <w:rFonts w:ascii="Arial" w:hAnsi="Arial" w:cs="Arial"/>
          <w:bCs/>
          <w:sz w:val="20"/>
          <w:shd w:val="clear" w:color="auto" w:fill="FFFFFF"/>
        </w:rPr>
        <w:t> </w:t>
      </w:r>
      <w:hyperlink r:id="rId15"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111/13</w:t>
        </w:r>
      </w:hyperlink>
      <w:r>
        <w:t>,</w:t>
      </w:r>
      <w:r w:rsidR="009A1CE1">
        <w:rPr>
          <w:rStyle w:val="apple-converted-space"/>
          <w:rFonts w:ascii="Arial" w:hAnsi="Arial" w:cs="Arial"/>
          <w:bCs/>
          <w:sz w:val="20"/>
          <w:shd w:val="clear" w:color="auto" w:fill="FFFFFF"/>
        </w:rPr>
        <w:t xml:space="preserve"> </w:t>
      </w:r>
      <w:hyperlink r:id="rId16" w:tgtFrame="_blank" w:tooltip="Zakon o spremembah in dopolnitvah Zakona o varstvu kulturne dediščine" w:history="1">
        <w:r w:rsidRPr="0015254A">
          <w:rPr>
            <w:rStyle w:val="Hiperpovezava"/>
            <w:rFonts w:ascii="Arial" w:hAnsi="Arial" w:cs="Arial"/>
            <w:bCs/>
            <w:color w:val="auto"/>
            <w:sz w:val="20"/>
            <w:u w:val="none"/>
            <w:shd w:val="clear" w:color="auto" w:fill="FFFFFF"/>
          </w:rPr>
          <w:t>32/16</w:t>
        </w:r>
      </w:hyperlink>
      <w:r w:rsidR="004962B9">
        <w:rPr>
          <w:rFonts w:ascii="Arial" w:hAnsi="Arial" w:cs="Arial"/>
          <w:bCs/>
          <w:sz w:val="20"/>
          <w:shd w:val="clear" w:color="auto" w:fill="FFFFFF"/>
        </w:rPr>
        <w:t xml:space="preserve">, </w:t>
      </w:r>
      <w:r>
        <w:rPr>
          <w:rStyle w:val="apple-converted-space"/>
          <w:rFonts w:ascii="Arial" w:hAnsi="Arial" w:cs="Arial"/>
          <w:bCs/>
          <w:sz w:val="20"/>
          <w:shd w:val="clear" w:color="auto" w:fill="FFFFFF"/>
        </w:rPr>
        <w:t>21/18 – ZNOrg</w:t>
      </w:r>
      <w:r w:rsidR="004962B9">
        <w:rPr>
          <w:rStyle w:val="apple-converted-space"/>
          <w:rFonts w:ascii="Arial" w:hAnsi="Arial" w:cs="Arial"/>
          <w:bCs/>
          <w:sz w:val="20"/>
          <w:shd w:val="clear" w:color="auto" w:fill="FFFFFF"/>
        </w:rPr>
        <w:t xml:space="preserve"> in 78/23 – ZUNPEOVE</w:t>
      </w:r>
      <w:r w:rsidRPr="0015254A">
        <w:rPr>
          <w:rFonts w:ascii="Arial" w:hAnsi="Arial" w:cs="Arial"/>
          <w:bCs/>
          <w:sz w:val="20"/>
          <w:shd w:val="clear" w:color="auto" w:fill="FFFFFF"/>
        </w:rPr>
        <w:t>)</w:t>
      </w:r>
      <w:r w:rsidRPr="0015254A">
        <w:rPr>
          <w:rFonts w:ascii="Arial" w:hAnsi="Arial" w:cs="Arial"/>
          <w:sz w:val="20"/>
        </w:rPr>
        <w:t xml:space="preserve"> vodi Ministrstvo za kulturo.</w:t>
      </w:r>
    </w:p>
    <w:p w14:paraId="6DE30025" w14:textId="77777777" w:rsidR="0070191A" w:rsidRDefault="0070191A" w:rsidP="0070191A">
      <w:pPr>
        <w:spacing w:line="260" w:lineRule="exact"/>
        <w:rPr>
          <w:rFonts w:ascii="Arial" w:hAnsi="Arial" w:cs="Arial"/>
          <w:sz w:val="20"/>
        </w:rPr>
      </w:pPr>
    </w:p>
    <w:p w14:paraId="38897730" w14:textId="77777777" w:rsidR="0070191A" w:rsidRDefault="0070191A" w:rsidP="0070191A">
      <w:pPr>
        <w:spacing w:line="260" w:lineRule="exact"/>
        <w:rPr>
          <w:rFonts w:ascii="Arial" w:hAnsi="Arial" w:cs="Arial"/>
          <w:sz w:val="20"/>
        </w:rPr>
      </w:pPr>
      <w:r w:rsidRPr="0015254A">
        <w:rPr>
          <w:rFonts w:ascii="Arial" w:hAnsi="Arial" w:cs="Arial"/>
          <w:sz w:val="20"/>
        </w:rPr>
        <w:t>Na stavbah, ki imajo status posamičnega kulturnega spomenika, se bodo kot sanacijski konservatorski ukrepi za posebne objekt</w:t>
      </w:r>
      <w:r>
        <w:rPr>
          <w:rFonts w:ascii="Arial" w:hAnsi="Arial" w:cs="Arial"/>
          <w:sz w:val="20"/>
        </w:rPr>
        <w:t>e izvedla vsa potrebna gradbeno-</w:t>
      </w:r>
      <w:r w:rsidRPr="0015254A">
        <w:rPr>
          <w:rFonts w:ascii="Arial" w:hAnsi="Arial" w:cs="Arial"/>
          <w:sz w:val="20"/>
        </w:rPr>
        <w:t>obrtniška dela, s katerimi se bodo obnovili v naravni nesreči poškodovani deli objekta, ki je</w:t>
      </w:r>
      <w:r>
        <w:rPr>
          <w:rFonts w:ascii="Arial" w:hAnsi="Arial" w:cs="Arial"/>
          <w:sz w:val="20"/>
        </w:rPr>
        <w:t xml:space="preserve"> zavarovan kot posamični objekt.</w:t>
      </w:r>
    </w:p>
    <w:p w14:paraId="0CAE4E13" w14:textId="77777777" w:rsidR="0070191A" w:rsidRDefault="0070191A" w:rsidP="0070191A">
      <w:pPr>
        <w:pStyle w:val="Telobesedila2"/>
        <w:tabs>
          <w:tab w:val="left" w:pos="708"/>
        </w:tabs>
        <w:spacing w:line="260" w:lineRule="exact"/>
        <w:ind w:left="426" w:hanging="426"/>
        <w:rPr>
          <w:rFonts w:ascii="Arial" w:hAnsi="Arial" w:cs="Arial"/>
          <w:sz w:val="20"/>
        </w:rPr>
      </w:pPr>
    </w:p>
    <w:p w14:paraId="4EC32B8E" w14:textId="77777777" w:rsidR="006C50E3" w:rsidRPr="003839F6" w:rsidRDefault="006C50E3" w:rsidP="00452742">
      <w:pPr>
        <w:spacing w:line="260" w:lineRule="exact"/>
        <w:rPr>
          <w:rFonts w:ascii="Arial" w:hAnsi="Arial" w:cs="Arial"/>
          <w:sz w:val="20"/>
        </w:rPr>
      </w:pPr>
    </w:p>
    <w:p w14:paraId="14ECD1F7" w14:textId="77777777" w:rsidR="00186DDD" w:rsidRPr="003839F6" w:rsidRDefault="00186DDD">
      <w:pPr>
        <w:numPr>
          <w:ilvl w:val="1"/>
          <w:numId w:val="2"/>
        </w:numPr>
        <w:spacing w:line="260" w:lineRule="exact"/>
        <w:rPr>
          <w:rFonts w:ascii="Arial" w:hAnsi="Arial" w:cs="Arial"/>
          <w:b/>
          <w:i/>
          <w:sz w:val="20"/>
        </w:rPr>
      </w:pPr>
      <w:bookmarkStart w:id="10" w:name="OLE_LINK1"/>
      <w:bookmarkStart w:id="11" w:name="OLE_LINK2"/>
      <w:r w:rsidRPr="003839F6">
        <w:rPr>
          <w:rFonts w:ascii="Arial" w:hAnsi="Arial" w:cs="Arial"/>
          <w:b/>
          <w:i/>
          <w:sz w:val="20"/>
        </w:rPr>
        <w:t>Informacijska in strokovno tehnična podpora izvedbi ukrepov v pristojnosti Ministrstva za</w:t>
      </w:r>
      <w:r w:rsidRPr="003839F6">
        <w:rPr>
          <w:rFonts w:ascii="Arial" w:hAnsi="Arial" w:cs="Arial"/>
          <w:b/>
          <w:sz w:val="20"/>
        </w:rPr>
        <w:t xml:space="preserve"> </w:t>
      </w:r>
      <w:bookmarkEnd w:id="10"/>
      <w:bookmarkEnd w:id="11"/>
      <w:r w:rsidR="00717AA0">
        <w:rPr>
          <w:rFonts w:ascii="Arial" w:hAnsi="Arial" w:cs="Arial"/>
          <w:b/>
          <w:i/>
          <w:sz w:val="20"/>
        </w:rPr>
        <w:t>naravne vire</w:t>
      </w:r>
      <w:r w:rsidRPr="003839F6">
        <w:rPr>
          <w:rFonts w:ascii="Arial" w:hAnsi="Arial" w:cs="Arial"/>
          <w:b/>
          <w:i/>
          <w:sz w:val="20"/>
        </w:rPr>
        <w:t xml:space="preserve"> in prostor</w:t>
      </w:r>
    </w:p>
    <w:p w14:paraId="5C3F9C0A" w14:textId="77777777" w:rsidR="00186DDD" w:rsidRPr="003839F6" w:rsidRDefault="00186DDD" w:rsidP="009675B1">
      <w:pPr>
        <w:spacing w:line="260" w:lineRule="exact"/>
        <w:rPr>
          <w:rFonts w:ascii="Arial" w:hAnsi="Arial" w:cs="Arial"/>
          <w:b/>
          <w:sz w:val="20"/>
        </w:rPr>
      </w:pPr>
    </w:p>
    <w:p w14:paraId="283F2E99" w14:textId="77777777" w:rsidR="00394950" w:rsidRPr="00207251" w:rsidRDefault="00186DDD" w:rsidP="009675B1">
      <w:pPr>
        <w:pStyle w:val="Telobesedila"/>
        <w:spacing w:line="260" w:lineRule="exact"/>
        <w:rPr>
          <w:rFonts w:ascii="Arial" w:hAnsi="Arial" w:cs="Arial"/>
          <w:b w:val="0"/>
          <w:sz w:val="20"/>
          <w:lang w:eastAsia="en-US"/>
        </w:rPr>
      </w:pPr>
      <w:r w:rsidRPr="003839F6">
        <w:rPr>
          <w:rFonts w:ascii="Arial" w:hAnsi="Arial" w:cs="Arial"/>
          <w:b w:val="0"/>
          <w:sz w:val="20"/>
          <w:lang w:eastAsia="en-US"/>
        </w:rPr>
        <w:t xml:space="preserve">V sklopu odprave posledic naravne nesreče je potrebno zagotoviti tudi sredstva za strokovno tehnično podporo, ki je nujna za izvedbo programa odprave posledic naravne nesreče. Ministrstvo za </w:t>
      </w:r>
      <w:r w:rsidR="00717AA0">
        <w:rPr>
          <w:rFonts w:ascii="Arial" w:hAnsi="Arial" w:cs="Arial"/>
          <w:b w:val="0"/>
          <w:sz w:val="20"/>
          <w:lang w:eastAsia="en-US"/>
        </w:rPr>
        <w:t>naravne vire</w:t>
      </w:r>
      <w:r w:rsidRPr="003839F6">
        <w:rPr>
          <w:rFonts w:ascii="Arial" w:hAnsi="Arial" w:cs="Arial"/>
          <w:b w:val="0"/>
          <w:sz w:val="20"/>
          <w:lang w:eastAsia="en-US"/>
        </w:rPr>
        <w:t xml:space="preserve"> in prostor je dolžno upravičencem za obnovo stvari zagotoviti svetovanje in pomoč pri načrtovanju in projektiranju ter finančni in gradbeni nadzor pri obnovi stvari. Financiranje teh nalog ministrstva gre v breme sredstev, zagotovljenih z zakonom, in predstavlja obdelavo dokumentacije o obnovi objektov v lasti oseb zasebnega prava, za katere je potrebno izvesti celoten ugotovitveni postopek o obnovi objekta ter upravni postopek od vložitve dokumentacije, dopolnjevanje dokumentacije, potrjevanje dokazil, priprave vlog do priprave upravnih aktov ter zagotavljanja komunikacijske informacijske in aplikativne </w:t>
      </w:r>
      <w:r w:rsidRPr="00207251">
        <w:rPr>
          <w:rFonts w:ascii="Arial" w:hAnsi="Arial" w:cs="Arial"/>
          <w:b w:val="0"/>
          <w:sz w:val="20"/>
          <w:lang w:eastAsia="en-US"/>
        </w:rPr>
        <w:t>podpore z arhiviranjem podatkov in arhiviranjem dostavljene tehnične dokumentacije.</w:t>
      </w:r>
    </w:p>
    <w:p w14:paraId="35FFB71E" w14:textId="77777777" w:rsidR="00394950" w:rsidRPr="00207251" w:rsidRDefault="00394950" w:rsidP="009675B1">
      <w:pPr>
        <w:pStyle w:val="Telobesedila"/>
        <w:spacing w:line="260" w:lineRule="exact"/>
        <w:rPr>
          <w:rFonts w:ascii="Arial" w:hAnsi="Arial" w:cs="Arial"/>
          <w:b w:val="0"/>
          <w:sz w:val="20"/>
          <w:lang w:eastAsia="en-US"/>
        </w:rPr>
      </w:pPr>
    </w:p>
    <w:p w14:paraId="5E2FA1BF" w14:textId="67845683" w:rsidR="005B36EC" w:rsidRPr="00207251" w:rsidRDefault="005B36EC" w:rsidP="005B36EC">
      <w:pPr>
        <w:rPr>
          <w:rFonts w:ascii="Arial" w:hAnsi="Arial" w:cs="Arial"/>
          <w:sz w:val="20"/>
          <w:lang w:eastAsia="en-US"/>
        </w:rPr>
      </w:pPr>
      <w:r w:rsidRPr="00207251">
        <w:rPr>
          <w:rFonts w:ascii="Arial" w:hAnsi="Arial" w:cs="Arial"/>
          <w:sz w:val="20"/>
          <w:lang w:eastAsia="en-US"/>
        </w:rPr>
        <w:t xml:space="preserve">Naloga </w:t>
      </w:r>
      <w:r w:rsidR="00207251" w:rsidRPr="00207251">
        <w:rPr>
          <w:rFonts w:ascii="Arial" w:hAnsi="Arial" w:cs="Arial"/>
          <w:sz w:val="20"/>
          <w:lang w:eastAsia="en-US"/>
        </w:rPr>
        <w:t xml:space="preserve">tehnične podpore pri izvajanju obnove </w:t>
      </w:r>
      <w:r w:rsidRPr="00207251">
        <w:rPr>
          <w:rFonts w:ascii="Arial" w:hAnsi="Arial" w:cs="Arial"/>
          <w:sz w:val="20"/>
          <w:lang w:eastAsia="en-US"/>
        </w:rPr>
        <w:t>je, da skladno z veljavno zakonodajo in sprejetimi podzakonskimi akti ter posamičnimi sklepi Vlade RS izvede vse pripravljalne postopke za odločitve o uporabi sredstev državnega proračuna in drugih sredstev, usposobi in koordinira delo izvajalcev projektne dokumentacije, izvajalcev gradbenih del ter izvaja strokovni nadzor nad sanacijskimi deli.</w:t>
      </w:r>
    </w:p>
    <w:p w14:paraId="486FD733" w14:textId="77777777" w:rsidR="005B36EC" w:rsidRPr="00207251" w:rsidRDefault="005B36EC" w:rsidP="005B36EC">
      <w:pPr>
        <w:rPr>
          <w:rFonts w:ascii="Arial" w:hAnsi="Arial" w:cs="Arial"/>
          <w:sz w:val="20"/>
          <w:lang w:eastAsia="en-US"/>
        </w:rPr>
      </w:pPr>
    </w:p>
    <w:p w14:paraId="6069DDB1" w14:textId="5FD0CC2F" w:rsidR="005B36EC" w:rsidRDefault="005B36EC" w:rsidP="005B36EC">
      <w:pPr>
        <w:rPr>
          <w:rFonts w:ascii="Arial" w:hAnsi="Arial" w:cs="Arial"/>
          <w:sz w:val="20"/>
          <w:lang w:eastAsia="en-US"/>
        </w:rPr>
      </w:pPr>
      <w:r>
        <w:rPr>
          <w:rFonts w:ascii="Arial" w:hAnsi="Arial" w:cs="Arial"/>
          <w:sz w:val="20"/>
          <w:lang w:eastAsia="en-US"/>
        </w:rPr>
        <w:t xml:space="preserve">Najpomembnejši cilj naloge je zagotoviti strokovno, učinkovito in racionalno izvedbo odprave posledic naravne nesreče, zagotovitev spremljave izvedbe del, tekoče poročanje o izvajanju del, podpora pri </w:t>
      </w:r>
      <w:r>
        <w:rPr>
          <w:rFonts w:ascii="Arial" w:hAnsi="Arial" w:cs="Arial"/>
          <w:sz w:val="20"/>
          <w:lang w:eastAsia="en-US"/>
        </w:rPr>
        <w:lastRenderedPageBreak/>
        <w:t xml:space="preserve">pripravi programov posledic te nesreče ter zagotovitev transparentnosti porabe </w:t>
      </w:r>
      <w:r w:rsidRPr="00207251">
        <w:rPr>
          <w:rFonts w:ascii="Arial" w:hAnsi="Arial" w:cs="Arial"/>
          <w:sz w:val="20"/>
          <w:lang w:eastAsia="en-US"/>
        </w:rPr>
        <w:t>sredstev državnega proračuna in drugih sredstev, namenjenih za odpravo posledic naravne nesreče ter nudenje potrebne pomoči osebam zasebnega in javnega prava pri uveljavljanju z zakonom določenih pravic.</w:t>
      </w:r>
    </w:p>
    <w:p w14:paraId="5CB5EBEB" w14:textId="77777777" w:rsidR="00022D50" w:rsidRDefault="00022D50" w:rsidP="00022D50">
      <w:pPr>
        <w:rPr>
          <w:rFonts w:ascii="Arial" w:hAnsi="Arial" w:cs="Arial"/>
          <w:sz w:val="20"/>
        </w:rPr>
      </w:pPr>
    </w:p>
    <w:p w14:paraId="23A596B6" w14:textId="2607EC27" w:rsidR="005011A8" w:rsidRDefault="005011A8" w:rsidP="005011A8">
      <w:pPr>
        <w:spacing w:after="210"/>
        <w:rPr>
          <w:rFonts w:ascii="Arial" w:hAnsi="Arial" w:cs="Arial"/>
          <w:sz w:val="20"/>
        </w:rPr>
      </w:pPr>
      <w:r>
        <w:rPr>
          <w:rFonts w:ascii="Arial" w:hAnsi="Arial" w:cs="Arial"/>
          <w:sz w:val="20"/>
        </w:rPr>
        <w:t>Glede na to, da se v postopkih opredeljenih z</w:t>
      </w:r>
      <w:r w:rsidR="009A1CE1">
        <w:rPr>
          <w:rFonts w:ascii="Arial" w:hAnsi="Arial" w:cs="Arial"/>
          <w:sz w:val="20"/>
        </w:rPr>
        <w:t xml:space="preserve"> </w:t>
      </w:r>
      <w:r>
        <w:rPr>
          <w:rFonts w:ascii="Arial" w:hAnsi="Arial" w:cs="Arial"/>
          <w:sz w:val="20"/>
        </w:rPr>
        <w:t>zakonom in s programi odloča o pravici, obveznosti ali pravni koristi fizične ali pravne osebe oziroma druge stranke, je pri pripravi podlag za odločitev potrebno omogočiti oškodovancem, da čim lažje zavarujejo in uveljavijo svoje pravice; da ne uveljavljajo svojih pravic v škodo pravic drugih in ne v nasprotju z javno koristjo in da nevednost in neukost oškodovanca - upravičenca in drugih udeležencev v postopku nista v škodo pravic, ki jim gredo po zakonu.</w:t>
      </w:r>
    </w:p>
    <w:p w14:paraId="229382E9" w14:textId="45D89A77" w:rsidR="005011A8" w:rsidRDefault="009E7506" w:rsidP="005011A8">
      <w:pPr>
        <w:spacing w:after="210"/>
        <w:rPr>
          <w:rFonts w:ascii="Arial" w:hAnsi="Arial" w:cs="Arial"/>
          <w:sz w:val="20"/>
        </w:rPr>
      </w:pPr>
      <w:r>
        <w:rPr>
          <w:rFonts w:ascii="Arial" w:hAnsi="Arial" w:cs="Arial"/>
          <w:sz w:val="20"/>
        </w:rPr>
        <w:t>Pripravljavec</w:t>
      </w:r>
      <w:r w:rsidR="005011A8">
        <w:rPr>
          <w:rFonts w:ascii="Arial" w:hAnsi="Arial" w:cs="Arial"/>
          <w:sz w:val="20"/>
        </w:rPr>
        <w:t xml:space="preserve"> podlag za izvedbo programa je dolžan ugotoviti resnično dejansko stanje in v ta namen ugotoviti vsa dejstva, ki so pomembna za zakonito in pravilno presojo. Pri tem je dolžan ravnati po svojem strokovnem prepričanju, na podlagi vestne in skrbne presoje vsakega dokaza posebej in vseh dokazov skupaj.</w:t>
      </w:r>
    </w:p>
    <w:p w14:paraId="1011E05E" w14:textId="47D44F41" w:rsidR="005011A8" w:rsidRDefault="005011A8" w:rsidP="005011A8">
      <w:pPr>
        <w:spacing w:line="260" w:lineRule="exact"/>
        <w:rPr>
          <w:rFonts w:ascii="Arial" w:hAnsi="Arial" w:cs="Arial"/>
          <w:sz w:val="20"/>
        </w:rPr>
      </w:pPr>
      <w:r>
        <w:rPr>
          <w:rFonts w:ascii="Arial" w:hAnsi="Arial" w:cs="Arial"/>
          <w:sz w:val="20"/>
        </w:rPr>
        <w:t>Na podlagi določil ZOPNN</w:t>
      </w:r>
      <w:r w:rsidRPr="009E7506">
        <w:rPr>
          <w:rFonts w:ascii="Arial" w:hAnsi="Arial" w:cs="Arial"/>
          <w:color w:val="FF0000"/>
          <w:sz w:val="20"/>
        </w:rPr>
        <w:t xml:space="preserve"> </w:t>
      </w:r>
      <w:r>
        <w:rPr>
          <w:rFonts w:ascii="Arial" w:hAnsi="Arial" w:cs="Arial"/>
          <w:sz w:val="20"/>
        </w:rPr>
        <w:t xml:space="preserve">je potrebno izvesti ukrepe, ki omogočajo odpravo posledic škode na: </w:t>
      </w:r>
    </w:p>
    <w:p w14:paraId="18D920B6" w14:textId="77777777" w:rsidR="005011A8" w:rsidRDefault="005011A8" w:rsidP="004962B9">
      <w:pPr>
        <w:pStyle w:val="Odstavekseznama"/>
        <w:numPr>
          <w:ilvl w:val="1"/>
          <w:numId w:val="12"/>
        </w:numPr>
        <w:spacing w:after="200" w:line="276" w:lineRule="auto"/>
        <w:ind w:left="709" w:hanging="709"/>
        <w:rPr>
          <w:rFonts w:ascii="Arial" w:hAnsi="Arial" w:cs="Arial"/>
          <w:sz w:val="20"/>
        </w:rPr>
      </w:pPr>
      <w:r>
        <w:rPr>
          <w:rFonts w:ascii="Arial" w:hAnsi="Arial" w:cs="Arial"/>
          <w:sz w:val="20"/>
        </w:rPr>
        <w:t>geotehničnih objektih;</w:t>
      </w:r>
    </w:p>
    <w:p w14:paraId="5CC8A02F" w14:textId="77777777" w:rsidR="005011A8" w:rsidRDefault="005011A8" w:rsidP="004962B9">
      <w:pPr>
        <w:pStyle w:val="Odstavekseznama"/>
        <w:numPr>
          <w:ilvl w:val="1"/>
          <w:numId w:val="12"/>
        </w:numPr>
        <w:spacing w:after="200" w:line="276" w:lineRule="auto"/>
        <w:ind w:left="709" w:hanging="709"/>
        <w:rPr>
          <w:rFonts w:ascii="Arial" w:hAnsi="Arial" w:cs="Arial"/>
          <w:sz w:val="20"/>
        </w:rPr>
      </w:pPr>
      <w:r>
        <w:rPr>
          <w:rFonts w:ascii="Arial" w:hAnsi="Arial" w:cs="Arial"/>
          <w:sz w:val="20"/>
        </w:rPr>
        <w:t xml:space="preserve">stvareh, za katere so upravičene do sredstev za odpravo posledic nesreč po tem zakonu občine; </w:t>
      </w:r>
    </w:p>
    <w:p w14:paraId="17B62283" w14:textId="77777777" w:rsidR="005011A8" w:rsidRDefault="005011A8" w:rsidP="004962B9">
      <w:pPr>
        <w:pStyle w:val="Odstavekseznama"/>
        <w:numPr>
          <w:ilvl w:val="1"/>
          <w:numId w:val="12"/>
        </w:numPr>
        <w:spacing w:after="200" w:line="276" w:lineRule="auto"/>
        <w:ind w:left="709" w:hanging="709"/>
        <w:rPr>
          <w:rFonts w:ascii="Arial" w:hAnsi="Arial" w:cs="Arial"/>
          <w:sz w:val="20"/>
        </w:rPr>
      </w:pPr>
      <w:r>
        <w:rPr>
          <w:rFonts w:ascii="Arial" w:hAnsi="Arial" w:cs="Arial"/>
          <w:sz w:val="20"/>
        </w:rPr>
        <w:t xml:space="preserve">stvareh, za katere je upravičena do sredstev za odpravo posledic nesreč po tem zakonu oseba javnega prava, katere ustanovitelj ali soustanovitelj je občina; </w:t>
      </w:r>
    </w:p>
    <w:p w14:paraId="4156C399" w14:textId="7F8F59DF" w:rsidR="005011A8" w:rsidRDefault="005011A8" w:rsidP="004962B9">
      <w:pPr>
        <w:pStyle w:val="Odstavekseznama"/>
        <w:numPr>
          <w:ilvl w:val="1"/>
          <w:numId w:val="12"/>
        </w:numPr>
        <w:spacing w:after="200" w:line="276" w:lineRule="auto"/>
        <w:ind w:left="709" w:hanging="709"/>
        <w:rPr>
          <w:rFonts w:ascii="Arial" w:hAnsi="Arial" w:cs="Arial"/>
          <w:sz w:val="20"/>
        </w:rPr>
      </w:pPr>
      <w:r>
        <w:rPr>
          <w:rFonts w:ascii="Arial" w:hAnsi="Arial" w:cs="Arial"/>
          <w:sz w:val="20"/>
        </w:rPr>
        <w:t>stvareh, za katere so upravičene do sredstev za odpravo posledic nesreč po tem zakonu osebe zasebnega prava</w:t>
      </w:r>
      <w:r w:rsidR="004962B9">
        <w:rPr>
          <w:rFonts w:ascii="Arial" w:hAnsi="Arial" w:cs="Arial"/>
          <w:sz w:val="20"/>
        </w:rPr>
        <w:t>.</w:t>
      </w:r>
    </w:p>
    <w:p w14:paraId="51712636" w14:textId="6C6E67FD" w:rsidR="005011A8" w:rsidRDefault="005011A8" w:rsidP="005B36EC">
      <w:pPr>
        <w:rPr>
          <w:rFonts w:ascii="Arial" w:hAnsi="Arial" w:cs="Arial"/>
          <w:sz w:val="20"/>
          <w:lang w:eastAsia="en-US"/>
        </w:rPr>
      </w:pPr>
      <w:r>
        <w:rPr>
          <w:rFonts w:ascii="Arial" w:hAnsi="Arial" w:cs="Arial"/>
          <w:sz w:val="20"/>
          <w:lang w:eastAsia="en-US"/>
        </w:rPr>
        <w:t xml:space="preserve">Ocenjena vrednost izvajanja nalog </w:t>
      </w:r>
      <w:r w:rsidR="00207251">
        <w:rPr>
          <w:rFonts w:ascii="Arial" w:hAnsi="Arial" w:cs="Arial"/>
          <w:sz w:val="20"/>
          <w:lang w:eastAsia="en-US"/>
        </w:rPr>
        <w:t xml:space="preserve">za tri-letno obdobje </w:t>
      </w:r>
      <w:r w:rsidRPr="00D26195">
        <w:rPr>
          <w:rFonts w:ascii="Arial" w:hAnsi="Arial" w:cs="Arial"/>
          <w:sz w:val="20"/>
          <w:lang w:eastAsia="en-US"/>
        </w:rPr>
        <w:t xml:space="preserve">znaša </w:t>
      </w:r>
      <w:r w:rsidR="00EC323A" w:rsidRPr="00D26195">
        <w:rPr>
          <w:rFonts w:ascii="Arial" w:hAnsi="Arial" w:cs="Arial"/>
          <w:sz w:val="20"/>
          <w:lang w:eastAsia="en-US"/>
        </w:rPr>
        <w:t>59</w:t>
      </w:r>
      <w:r w:rsidR="007D2DFD">
        <w:rPr>
          <w:rFonts w:ascii="Arial" w:hAnsi="Arial" w:cs="Arial"/>
          <w:sz w:val="20"/>
          <w:lang w:eastAsia="en-US"/>
        </w:rPr>
        <w:t>9</w:t>
      </w:r>
      <w:r w:rsidR="009E7506" w:rsidRPr="00D26195">
        <w:rPr>
          <w:rFonts w:ascii="Arial" w:hAnsi="Arial" w:cs="Arial"/>
          <w:sz w:val="20"/>
          <w:lang w:eastAsia="en-US"/>
        </w:rPr>
        <w:t xml:space="preserve">.000 </w:t>
      </w:r>
      <w:r w:rsidRPr="00D26195">
        <w:rPr>
          <w:rFonts w:ascii="Arial" w:hAnsi="Arial" w:cs="Arial"/>
          <w:sz w:val="20"/>
          <w:lang w:eastAsia="en-US"/>
        </w:rPr>
        <w:t>evrov.</w:t>
      </w:r>
      <w:r>
        <w:rPr>
          <w:rFonts w:ascii="Arial" w:hAnsi="Arial" w:cs="Arial"/>
          <w:sz w:val="20"/>
          <w:lang w:eastAsia="en-US"/>
        </w:rPr>
        <w:t xml:space="preserve"> </w:t>
      </w:r>
    </w:p>
    <w:p w14:paraId="1D9DEAB7" w14:textId="77777777" w:rsidR="005011A8" w:rsidRDefault="005011A8" w:rsidP="005B36EC">
      <w:pPr>
        <w:rPr>
          <w:rFonts w:ascii="Arial" w:hAnsi="Arial" w:cs="Arial"/>
          <w:sz w:val="20"/>
          <w:lang w:eastAsia="en-US"/>
        </w:rPr>
      </w:pPr>
    </w:p>
    <w:p w14:paraId="1779DC5A" w14:textId="68294AFE" w:rsidR="005011A8" w:rsidRDefault="005011A8" w:rsidP="005B36EC">
      <w:pPr>
        <w:rPr>
          <w:rFonts w:ascii="Arial" w:hAnsi="Arial" w:cs="Arial"/>
          <w:sz w:val="20"/>
          <w:lang w:eastAsia="en-US"/>
        </w:rPr>
      </w:pPr>
      <w:r>
        <w:rPr>
          <w:rFonts w:ascii="Arial" w:hAnsi="Arial" w:cs="Arial"/>
          <w:sz w:val="20"/>
          <w:lang w:eastAsia="en-US"/>
        </w:rPr>
        <w:t>Poleg strokovno tehnične pomoči oškodovancem in koordinacije izvedbe ukrepov, je potrebno zagotoviti tudi potrebno geoinformacijsko podporo postopkom in procesom izvajanja ukrepov kot tudi v podporo pri odločanja o dodeljevanju sredstev v državnega proračuna upravičencem..</w:t>
      </w:r>
    </w:p>
    <w:p w14:paraId="3542608F" w14:textId="77777777" w:rsidR="005011A8" w:rsidRDefault="005011A8" w:rsidP="005B36EC">
      <w:pPr>
        <w:rPr>
          <w:rFonts w:ascii="Arial" w:hAnsi="Arial" w:cs="Arial"/>
          <w:sz w:val="20"/>
          <w:lang w:eastAsia="en-US"/>
        </w:rPr>
      </w:pPr>
    </w:p>
    <w:p w14:paraId="7DD31150" w14:textId="16E17A8C" w:rsidR="005011A8" w:rsidRDefault="005011A8" w:rsidP="005B36EC">
      <w:pPr>
        <w:rPr>
          <w:rFonts w:ascii="Arial" w:hAnsi="Arial" w:cs="Arial"/>
          <w:sz w:val="20"/>
          <w:lang w:eastAsia="en-US"/>
        </w:rPr>
      </w:pPr>
      <w:r>
        <w:rPr>
          <w:rFonts w:ascii="Arial" w:hAnsi="Arial" w:cs="Arial"/>
          <w:sz w:val="20"/>
          <w:lang w:eastAsia="en-US"/>
        </w:rPr>
        <w:t xml:space="preserve">Ocenjena vrednost geoinformacijske podpore za </w:t>
      </w:r>
      <w:r w:rsidR="00207251">
        <w:rPr>
          <w:rFonts w:ascii="Arial" w:hAnsi="Arial" w:cs="Arial"/>
          <w:sz w:val="20"/>
          <w:lang w:eastAsia="en-US"/>
        </w:rPr>
        <w:t>tri</w:t>
      </w:r>
      <w:r w:rsidR="0028209B">
        <w:rPr>
          <w:rFonts w:ascii="Arial" w:hAnsi="Arial" w:cs="Arial"/>
          <w:sz w:val="20"/>
          <w:lang w:eastAsia="en-US"/>
        </w:rPr>
        <w:t>-</w:t>
      </w:r>
      <w:r>
        <w:rPr>
          <w:rFonts w:ascii="Arial" w:hAnsi="Arial" w:cs="Arial"/>
          <w:sz w:val="20"/>
          <w:lang w:eastAsia="en-US"/>
        </w:rPr>
        <w:t>letno obdo</w:t>
      </w:r>
      <w:r w:rsidR="0028209B">
        <w:rPr>
          <w:rFonts w:ascii="Arial" w:hAnsi="Arial" w:cs="Arial"/>
          <w:sz w:val="20"/>
          <w:lang w:eastAsia="en-US"/>
        </w:rPr>
        <w:t>b</w:t>
      </w:r>
      <w:r>
        <w:rPr>
          <w:rFonts w:ascii="Arial" w:hAnsi="Arial" w:cs="Arial"/>
          <w:sz w:val="20"/>
          <w:lang w:eastAsia="en-US"/>
        </w:rPr>
        <w:t xml:space="preserve">je </w:t>
      </w:r>
      <w:r w:rsidRPr="00D26195">
        <w:rPr>
          <w:rFonts w:ascii="Arial" w:hAnsi="Arial" w:cs="Arial"/>
          <w:sz w:val="20"/>
          <w:lang w:eastAsia="en-US"/>
        </w:rPr>
        <w:t xml:space="preserve">znaša </w:t>
      </w:r>
      <w:r w:rsidR="008F13BD" w:rsidRPr="00D26195">
        <w:rPr>
          <w:rFonts w:ascii="Arial" w:hAnsi="Arial" w:cs="Arial"/>
          <w:sz w:val="20"/>
          <w:lang w:eastAsia="en-US"/>
        </w:rPr>
        <w:t>1</w:t>
      </w:r>
      <w:r w:rsidR="00EC323A" w:rsidRPr="00D26195">
        <w:rPr>
          <w:rFonts w:ascii="Arial" w:hAnsi="Arial" w:cs="Arial"/>
          <w:sz w:val="20"/>
          <w:lang w:eastAsia="en-US"/>
        </w:rPr>
        <w:t>3</w:t>
      </w:r>
      <w:r w:rsidR="008F13BD" w:rsidRPr="00D26195">
        <w:rPr>
          <w:rFonts w:ascii="Arial" w:hAnsi="Arial" w:cs="Arial"/>
          <w:sz w:val="20"/>
          <w:lang w:eastAsia="en-US"/>
        </w:rPr>
        <w:t>0</w:t>
      </w:r>
      <w:r w:rsidR="009E7506" w:rsidRPr="00D26195">
        <w:rPr>
          <w:rFonts w:ascii="Arial" w:hAnsi="Arial" w:cs="Arial"/>
          <w:sz w:val="20"/>
          <w:lang w:eastAsia="en-US"/>
        </w:rPr>
        <w:t>.0</w:t>
      </w:r>
      <w:r w:rsidR="00EC323A" w:rsidRPr="00D26195">
        <w:rPr>
          <w:rFonts w:ascii="Arial" w:hAnsi="Arial" w:cs="Arial"/>
          <w:sz w:val="20"/>
          <w:lang w:eastAsia="en-US"/>
        </w:rPr>
        <w:t>0</w:t>
      </w:r>
      <w:r w:rsidR="009E7506" w:rsidRPr="00D26195">
        <w:rPr>
          <w:rFonts w:ascii="Arial" w:hAnsi="Arial" w:cs="Arial"/>
          <w:sz w:val="20"/>
          <w:lang w:eastAsia="en-US"/>
        </w:rPr>
        <w:t>0</w:t>
      </w:r>
      <w:r w:rsidR="0028209B" w:rsidRPr="00D26195">
        <w:rPr>
          <w:rFonts w:ascii="Arial" w:hAnsi="Arial" w:cs="Arial"/>
          <w:sz w:val="20"/>
          <w:lang w:eastAsia="en-US"/>
        </w:rPr>
        <w:t xml:space="preserve"> evrov.</w:t>
      </w:r>
    </w:p>
    <w:p w14:paraId="11A98816" w14:textId="77777777" w:rsidR="005B36EC" w:rsidRDefault="005B36EC" w:rsidP="009675B1">
      <w:pPr>
        <w:pStyle w:val="Telobesedila"/>
        <w:spacing w:line="260" w:lineRule="exact"/>
        <w:rPr>
          <w:rFonts w:ascii="Arial" w:hAnsi="Arial" w:cs="Arial"/>
          <w:b w:val="0"/>
          <w:sz w:val="20"/>
          <w:lang w:eastAsia="en-US"/>
        </w:rPr>
      </w:pPr>
    </w:p>
    <w:p w14:paraId="0F520507" w14:textId="777F47A6" w:rsidR="00D67EB2" w:rsidRDefault="00186DDD" w:rsidP="009675B1">
      <w:pPr>
        <w:pStyle w:val="Telobesedila"/>
        <w:spacing w:line="260" w:lineRule="exact"/>
        <w:rPr>
          <w:rFonts w:ascii="Arial" w:hAnsi="Arial" w:cs="Arial"/>
          <w:b w:val="0"/>
          <w:sz w:val="20"/>
          <w:lang w:eastAsia="en-US"/>
        </w:rPr>
      </w:pPr>
      <w:r w:rsidRPr="003839F6">
        <w:rPr>
          <w:rFonts w:ascii="Arial" w:hAnsi="Arial" w:cs="Arial"/>
          <w:b w:val="0"/>
          <w:sz w:val="20"/>
          <w:lang w:eastAsia="en-US"/>
        </w:rPr>
        <w:t>Izvajalec informacijske in strokovno tehnične podpor</w:t>
      </w:r>
      <w:r w:rsidR="003A017C">
        <w:rPr>
          <w:rFonts w:ascii="Arial" w:hAnsi="Arial" w:cs="Arial"/>
          <w:b w:val="0"/>
          <w:sz w:val="20"/>
          <w:lang w:eastAsia="en-US"/>
        </w:rPr>
        <w:t>e bo izbran skladno z določili Z</w:t>
      </w:r>
      <w:r w:rsidRPr="003839F6">
        <w:rPr>
          <w:rFonts w:ascii="Arial" w:hAnsi="Arial" w:cs="Arial"/>
          <w:b w:val="0"/>
          <w:sz w:val="20"/>
          <w:lang w:eastAsia="en-US"/>
        </w:rPr>
        <w:t>akona o javnem naročanju.</w:t>
      </w:r>
    </w:p>
    <w:p w14:paraId="6F31E4F4" w14:textId="77777777" w:rsidR="00207251" w:rsidRPr="009675B1" w:rsidRDefault="00207251" w:rsidP="009675B1">
      <w:pPr>
        <w:pStyle w:val="Telobesedila"/>
        <w:spacing w:line="260" w:lineRule="exact"/>
        <w:rPr>
          <w:rFonts w:ascii="Arial" w:hAnsi="Arial" w:cs="Arial"/>
          <w:b w:val="0"/>
          <w:sz w:val="20"/>
          <w:lang w:eastAsia="en-US"/>
        </w:rPr>
      </w:pPr>
    </w:p>
    <w:p w14:paraId="58978567" w14:textId="77777777" w:rsidR="00EC7B82" w:rsidRDefault="00EC7B82" w:rsidP="009675B1">
      <w:pPr>
        <w:spacing w:line="260" w:lineRule="exact"/>
        <w:rPr>
          <w:rFonts w:ascii="Arial" w:hAnsi="Arial" w:cs="Arial"/>
          <w:sz w:val="20"/>
        </w:rPr>
      </w:pPr>
    </w:p>
    <w:p w14:paraId="47E5B289" w14:textId="77777777" w:rsidR="00D67EB2" w:rsidRPr="003839F6" w:rsidRDefault="00D67EB2">
      <w:pPr>
        <w:numPr>
          <w:ilvl w:val="1"/>
          <w:numId w:val="2"/>
        </w:numPr>
        <w:spacing w:line="260" w:lineRule="exact"/>
        <w:rPr>
          <w:rFonts w:ascii="Arial" w:hAnsi="Arial" w:cs="Arial"/>
          <w:b/>
          <w:i/>
          <w:sz w:val="20"/>
        </w:rPr>
      </w:pPr>
      <w:r w:rsidRPr="003839F6">
        <w:rPr>
          <w:rFonts w:ascii="Arial" w:hAnsi="Arial" w:cs="Arial"/>
          <w:b/>
          <w:i/>
          <w:sz w:val="20"/>
        </w:rPr>
        <w:t xml:space="preserve">Ocena višine sredstev po posameznih ukrepih odprave posledic naravne nesreče na stvareh z opredelitvijo dinamike zagotavljanja sredstev </w:t>
      </w:r>
    </w:p>
    <w:p w14:paraId="51FEFDBF" w14:textId="77777777" w:rsidR="00D67EB2" w:rsidRPr="003839F6" w:rsidRDefault="00D67EB2" w:rsidP="009675B1">
      <w:pPr>
        <w:spacing w:line="260" w:lineRule="exact"/>
        <w:rPr>
          <w:rFonts w:ascii="Arial" w:hAnsi="Arial" w:cs="Arial"/>
          <w:b/>
          <w:sz w:val="20"/>
        </w:rPr>
      </w:pPr>
    </w:p>
    <w:p w14:paraId="3E596945" w14:textId="7DEF3478" w:rsidR="00D67EB2" w:rsidRDefault="00020085" w:rsidP="009675B1">
      <w:pPr>
        <w:spacing w:line="260" w:lineRule="exact"/>
        <w:rPr>
          <w:rFonts w:ascii="Arial" w:hAnsi="Arial" w:cs="Arial"/>
          <w:sz w:val="20"/>
        </w:rPr>
      </w:pPr>
      <w:r w:rsidRPr="003839F6">
        <w:rPr>
          <w:rFonts w:ascii="Arial" w:hAnsi="Arial" w:cs="Arial"/>
          <w:sz w:val="20"/>
        </w:rPr>
        <w:t>P</w:t>
      </w:r>
      <w:r w:rsidR="00D67EB2" w:rsidRPr="003839F6">
        <w:rPr>
          <w:rFonts w:ascii="Arial" w:hAnsi="Arial" w:cs="Arial"/>
          <w:sz w:val="20"/>
        </w:rPr>
        <w:t xml:space="preserve">rogram vsebuje </w:t>
      </w:r>
      <w:r w:rsidR="008858F4" w:rsidRPr="003839F6">
        <w:rPr>
          <w:rFonts w:ascii="Arial" w:hAnsi="Arial" w:cs="Arial"/>
          <w:sz w:val="20"/>
        </w:rPr>
        <w:t xml:space="preserve">prikaz </w:t>
      </w:r>
      <w:r w:rsidR="00D67EB2" w:rsidRPr="003839F6">
        <w:rPr>
          <w:rFonts w:ascii="Arial" w:hAnsi="Arial" w:cs="Arial"/>
          <w:sz w:val="20"/>
        </w:rPr>
        <w:t xml:space="preserve">ocenjene </w:t>
      </w:r>
      <w:r w:rsidR="008858F4" w:rsidRPr="003839F6">
        <w:rPr>
          <w:rFonts w:ascii="Arial" w:hAnsi="Arial" w:cs="Arial"/>
          <w:sz w:val="20"/>
        </w:rPr>
        <w:t xml:space="preserve">višine potrebnih </w:t>
      </w:r>
      <w:r w:rsidR="00801D7C" w:rsidRPr="003839F6">
        <w:rPr>
          <w:rFonts w:ascii="Arial" w:hAnsi="Arial" w:cs="Arial"/>
          <w:sz w:val="20"/>
        </w:rPr>
        <w:t xml:space="preserve">sredstev državnega proračuna </w:t>
      </w:r>
      <w:r w:rsidR="008858F4" w:rsidRPr="003839F6">
        <w:rPr>
          <w:rFonts w:ascii="Arial" w:hAnsi="Arial" w:cs="Arial"/>
          <w:sz w:val="20"/>
        </w:rPr>
        <w:t xml:space="preserve">po </w:t>
      </w:r>
      <w:r w:rsidR="00D67EB2" w:rsidRPr="003839F6">
        <w:rPr>
          <w:rFonts w:ascii="Arial" w:hAnsi="Arial" w:cs="Arial"/>
          <w:sz w:val="20"/>
        </w:rPr>
        <w:t>posameznih ukrep</w:t>
      </w:r>
      <w:r w:rsidR="008858F4" w:rsidRPr="003839F6">
        <w:rPr>
          <w:rFonts w:ascii="Arial" w:hAnsi="Arial" w:cs="Arial"/>
          <w:sz w:val="20"/>
        </w:rPr>
        <w:t xml:space="preserve">ih </w:t>
      </w:r>
      <w:r w:rsidR="00801D7C" w:rsidRPr="003839F6">
        <w:rPr>
          <w:rFonts w:ascii="Arial" w:hAnsi="Arial" w:cs="Arial"/>
          <w:sz w:val="20"/>
        </w:rPr>
        <w:t xml:space="preserve">in </w:t>
      </w:r>
      <w:r w:rsidR="008858F4" w:rsidRPr="003839F6">
        <w:rPr>
          <w:rFonts w:ascii="Arial" w:hAnsi="Arial" w:cs="Arial"/>
          <w:sz w:val="20"/>
        </w:rPr>
        <w:t xml:space="preserve">s predlogom višine potrebnih sredstev </w:t>
      </w:r>
      <w:r w:rsidR="00801D7C" w:rsidRPr="003839F6">
        <w:rPr>
          <w:rFonts w:ascii="Arial" w:hAnsi="Arial" w:cs="Arial"/>
          <w:sz w:val="20"/>
        </w:rPr>
        <w:t xml:space="preserve">po posameznih letih. </w:t>
      </w:r>
      <w:r w:rsidR="00D67EB2" w:rsidRPr="003839F6">
        <w:rPr>
          <w:rFonts w:ascii="Arial" w:hAnsi="Arial" w:cs="Arial"/>
          <w:sz w:val="20"/>
        </w:rPr>
        <w:t xml:space="preserve">V </w:t>
      </w:r>
      <w:r w:rsidR="00D67EB2" w:rsidRPr="0070191A">
        <w:rPr>
          <w:rFonts w:ascii="Arial" w:hAnsi="Arial" w:cs="Arial"/>
          <w:sz w:val="20"/>
        </w:rPr>
        <w:t xml:space="preserve">preglednici </w:t>
      </w:r>
      <w:r w:rsidR="00D26195">
        <w:rPr>
          <w:rFonts w:ascii="Arial" w:hAnsi="Arial" w:cs="Arial"/>
          <w:sz w:val="20"/>
        </w:rPr>
        <w:t>2</w:t>
      </w:r>
      <w:r w:rsidR="00D67EB2" w:rsidRPr="0070191A">
        <w:rPr>
          <w:rFonts w:ascii="Arial" w:hAnsi="Arial" w:cs="Arial"/>
          <w:sz w:val="20"/>
        </w:rPr>
        <w:t xml:space="preserve"> je podan</w:t>
      </w:r>
      <w:r w:rsidR="00D67EB2" w:rsidRPr="003839F6">
        <w:rPr>
          <w:rFonts w:ascii="Arial" w:hAnsi="Arial" w:cs="Arial"/>
          <w:sz w:val="20"/>
        </w:rPr>
        <w:t xml:space="preserve"> predlog razdelilnika sredstev državnega proračuna. Sredstva se zagotavljajo v okviru integralnih postavk</w:t>
      </w:r>
      <w:r w:rsidR="009A1CE1">
        <w:rPr>
          <w:rFonts w:ascii="Arial" w:hAnsi="Arial" w:cs="Arial"/>
          <w:sz w:val="20"/>
        </w:rPr>
        <w:t xml:space="preserve"> </w:t>
      </w:r>
      <w:r w:rsidR="00D67EB2" w:rsidRPr="003839F6">
        <w:rPr>
          <w:rFonts w:ascii="Arial" w:hAnsi="Arial" w:cs="Arial"/>
          <w:sz w:val="20"/>
        </w:rPr>
        <w:t xml:space="preserve">Ministrstva za </w:t>
      </w:r>
      <w:r w:rsidR="00490D79">
        <w:rPr>
          <w:rFonts w:ascii="Arial" w:hAnsi="Arial" w:cs="Arial"/>
          <w:sz w:val="20"/>
        </w:rPr>
        <w:t>naravne vire</w:t>
      </w:r>
      <w:r w:rsidR="00D67EB2" w:rsidRPr="003839F6">
        <w:rPr>
          <w:rFonts w:ascii="Arial" w:hAnsi="Arial" w:cs="Arial"/>
          <w:sz w:val="20"/>
        </w:rPr>
        <w:t xml:space="preserve"> in prostor v okviru sredstev za izve</w:t>
      </w:r>
      <w:r w:rsidR="00F24924" w:rsidRPr="003839F6">
        <w:rPr>
          <w:rFonts w:ascii="Arial" w:hAnsi="Arial" w:cs="Arial"/>
          <w:sz w:val="20"/>
        </w:rPr>
        <w:t>d</w:t>
      </w:r>
      <w:r w:rsidR="00D67EB2" w:rsidRPr="003839F6">
        <w:rPr>
          <w:rFonts w:ascii="Arial" w:hAnsi="Arial" w:cs="Arial"/>
          <w:sz w:val="20"/>
        </w:rPr>
        <w:t>bo</w:t>
      </w:r>
      <w:r w:rsidR="00470C17" w:rsidRPr="003839F6">
        <w:rPr>
          <w:rFonts w:ascii="Arial" w:hAnsi="Arial" w:cs="Arial"/>
          <w:sz w:val="20"/>
        </w:rPr>
        <w:t xml:space="preserve"> ukrepov za obnovo stvari. </w:t>
      </w:r>
    </w:p>
    <w:p w14:paraId="07285097" w14:textId="77777777" w:rsidR="00F46456" w:rsidRPr="003839F6" w:rsidRDefault="00F46456" w:rsidP="009675B1">
      <w:pPr>
        <w:spacing w:line="260" w:lineRule="exact"/>
        <w:rPr>
          <w:rFonts w:ascii="Arial" w:hAnsi="Arial" w:cs="Arial"/>
          <w:sz w:val="20"/>
        </w:rPr>
      </w:pPr>
    </w:p>
    <w:p w14:paraId="30A86023" w14:textId="77777777" w:rsidR="00D67EB2" w:rsidRDefault="00D67EB2" w:rsidP="009675B1">
      <w:pPr>
        <w:spacing w:line="260" w:lineRule="exact"/>
        <w:rPr>
          <w:rFonts w:ascii="Arial" w:hAnsi="Arial" w:cs="Arial"/>
          <w:sz w:val="20"/>
        </w:rPr>
      </w:pPr>
      <w:r w:rsidRPr="003839F6">
        <w:rPr>
          <w:rFonts w:ascii="Arial" w:hAnsi="Arial" w:cs="Arial"/>
          <w:sz w:val="20"/>
        </w:rPr>
        <w:t>Na podlagi podatkov ocene škode, upoštevajoč projekcijo obsega lastnih sredstev občin, v višini 1,5</w:t>
      </w:r>
      <w:r w:rsidR="003A017C">
        <w:rPr>
          <w:rFonts w:ascii="Arial" w:hAnsi="Arial" w:cs="Arial"/>
          <w:sz w:val="20"/>
        </w:rPr>
        <w:t xml:space="preserve"> </w:t>
      </w:r>
      <w:r w:rsidRPr="003839F6">
        <w:rPr>
          <w:rFonts w:ascii="Arial" w:hAnsi="Arial" w:cs="Arial"/>
          <w:sz w:val="20"/>
        </w:rPr>
        <w:t>% prihodkov posamezne prizadete občine, je pripravljen predlog zagotovitve sredstev državnega proračuna. Ravno tako je pri oceni škode upoštevan ocenjen obseg sredstev</w:t>
      </w:r>
      <w:r w:rsidR="00E77034">
        <w:rPr>
          <w:rFonts w:ascii="Arial" w:hAnsi="Arial" w:cs="Arial"/>
          <w:sz w:val="20"/>
        </w:rPr>
        <w:t>,</w:t>
      </w:r>
      <w:r w:rsidRPr="003839F6">
        <w:rPr>
          <w:rFonts w:ascii="Arial" w:hAnsi="Arial" w:cs="Arial"/>
          <w:sz w:val="20"/>
        </w:rPr>
        <w:t xml:space="preserve"> potrebnih za izvedbo geotehničnih ukrepov za zavarovanje stvari.</w:t>
      </w:r>
    </w:p>
    <w:p w14:paraId="67ACD0E7" w14:textId="77777777" w:rsidR="009654B7" w:rsidRDefault="009654B7" w:rsidP="009654B7">
      <w:pPr>
        <w:spacing w:line="260" w:lineRule="exact"/>
        <w:rPr>
          <w:rFonts w:ascii="Arial" w:hAnsi="Arial" w:cs="Arial"/>
          <w:sz w:val="20"/>
        </w:rPr>
      </w:pPr>
    </w:p>
    <w:p w14:paraId="3977CBD4" w14:textId="77777777" w:rsidR="004962B9" w:rsidRDefault="004962B9" w:rsidP="009654B7">
      <w:pPr>
        <w:spacing w:line="260" w:lineRule="exact"/>
        <w:rPr>
          <w:rFonts w:ascii="Arial" w:hAnsi="Arial" w:cs="Arial"/>
          <w:sz w:val="20"/>
        </w:rPr>
      </w:pPr>
    </w:p>
    <w:p w14:paraId="43D35BC2" w14:textId="77777777" w:rsidR="004962B9" w:rsidRDefault="004962B9" w:rsidP="009654B7">
      <w:pPr>
        <w:spacing w:line="260" w:lineRule="exact"/>
        <w:rPr>
          <w:rFonts w:ascii="Arial" w:hAnsi="Arial" w:cs="Arial"/>
          <w:sz w:val="20"/>
        </w:rPr>
      </w:pPr>
    </w:p>
    <w:p w14:paraId="1E73EFDB" w14:textId="77777777" w:rsidR="004962B9" w:rsidRDefault="004962B9" w:rsidP="009654B7">
      <w:pPr>
        <w:spacing w:line="260" w:lineRule="exact"/>
        <w:rPr>
          <w:rFonts w:ascii="Arial" w:hAnsi="Arial" w:cs="Arial"/>
          <w:sz w:val="20"/>
        </w:rPr>
      </w:pPr>
    </w:p>
    <w:p w14:paraId="60C557E2" w14:textId="77777777" w:rsidR="004962B9" w:rsidRDefault="004962B9" w:rsidP="009654B7">
      <w:pPr>
        <w:spacing w:line="260" w:lineRule="exact"/>
        <w:rPr>
          <w:rFonts w:ascii="Arial" w:hAnsi="Arial" w:cs="Arial"/>
          <w:sz w:val="20"/>
        </w:rPr>
      </w:pPr>
    </w:p>
    <w:p w14:paraId="0DC96334" w14:textId="77777777" w:rsidR="004962B9" w:rsidRDefault="004962B9" w:rsidP="009654B7">
      <w:pPr>
        <w:spacing w:line="260" w:lineRule="exact"/>
        <w:rPr>
          <w:rFonts w:ascii="Arial" w:hAnsi="Arial" w:cs="Arial"/>
          <w:sz w:val="20"/>
        </w:rPr>
      </w:pPr>
    </w:p>
    <w:p w14:paraId="01EF7D2A" w14:textId="77777777" w:rsidR="004962B9" w:rsidRDefault="004962B9" w:rsidP="009654B7">
      <w:pPr>
        <w:spacing w:line="260" w:lineRule="exact"/>
        <w:rPr>
          <w:rFonts w:ascii="Arial" w:hAnsi="Arial" w:cs="Arial"/>
          <w:sz w:val="20"/>
        </w:rPr>
      </w:pPr>
    </w:p>
    <w:p w14:paraId="5BA15B5E" w14:textId="77777777" w:rsidR="004962B9" w:rsidRDefault="004962B9" w:rsidP="009654B7">
      <w:pPr>
        <w:spacing w:line="260" w:lineRule="exact"/>
        <w:rPr>
          <w:rFonts w:ascii="Arial" w:hAnsi="Arial" w:cs="Arial"/>
          <w:sz w:val="20"/>
        </w:rPr>
      </w:pPr>
    </w:p>
    <w:p w14:paraId="583B1E4F" w14:textId="77777777" w:rsidR="004962B9" w:rsidRDefault="004962B9" w:rsidP="009654B7">
      <w:pPr>
        <w:spacing w:line="260" w:lineRule="exact"/>
        <w:rPr>
          <w:rFonts w:ascii="Arial" w:hAnsi="Arial" w:cs="Arial"/>
          <w:sz w:val="20"/>
        </w:rPr>
      </w:pPr>
    </w:p>
    <w:p w14:paraId="6F06A286" w14:textId="77777777" w:rsidR="004962B9" w:rsidRDefault="004962B9" w:rsidP="009654B7">
      <w:pPr>
        <w:spacing w:line="260" w:lineRule="exact"/>
        <w:rPr>
          <w:rFonts w:ascii="Arial" w:hAnsi="Arial" w:cs="Arial"/>
          <w:sz w:val="20"/>
        </w:rPr>
      </w:pPr>
    </w:p>
    <w:p w14:paraId="6C95E91C" w14:textId="77777777" w:rsidR="004962B9" w:rsidRDefault="004962B9" w:rsidP="009654B7">
      <w:pPr>
        <w:spacing w:line="260" w:lineRule="exact"/>
        <w:rPr>
          <w:rFonts w:ascii="Arial" w:hAnsi="Arial" w:cs="Arial"/>
          <w:sz w:val="20"/>
        </w:rPr>
      </w:pPr>
    </w:p>
    <w:p w14:paraId="6BD712D8" w14:textId="70ACA5E4" w:rsidR="009654B7" w:rsidRPr="003839F6" w:rsidRDefault="009654B7" w:rsidP="009654B7">
      <w:pPr>
        <w:spacing w:line="260" w:lineRule="exact"/>
        <w:rPr>
          <w:rFonts w:ascii="Arial" w:hAnsi="Arial" w:cs="Arial"/>
          <w:sz w:val="20"/>
        </w:rPr>
      </w:pPr>
      <w:r w:rsidRPr="003839F6">
        <w:rPr>
          <w:rFonts w:ascii="Arial" w:hAnsi="Arial" w:cs="Arial"/>
          <w:sz w:val="20"/>
        </w:rPr>
        <w:lastRenderedPageBreak/>
        <w:t xml:space="preserve">Preglednica </w:t>
      </w:r>
      <w:r w:rsidR="00D26195">
        <w:rPr>
          <w:rFonts w:ascii="Arial" w:hAnsi="Arial" w:cs="Arial"/>
          <w:sz w:val="20"/>
        </w:rPr>
        <w:t>2</w:t>
      </w:r>
      <w:r w:rsidRPr="003839F6">
        <w:rPr>
          <w:rFonts w:ascii="Arial" w:hAnsi="Arial" w:cs="Arial"/>
          <w:sz w:val="20"/>
        </w:rPr>
        <w:t>: Pregle</w:t>
      </w:r>
      <w:r>
        <w:rPr>
          <w:rFonts w:ascii="Arial" w:hAnsi="Arial" w:cs="Arial"/>
          <w:sz w:val="20"/>
        </w:rPr>
        <w:t>d ocene potrebnih sredstev po ukrepih</w:t>
      </w:r>
    </w:p>
    <w:p w14:paraId="34FADC02" w14:textId="77777777" w:rsidR="009654B7" w:rsidRPr="003839F6" w:rsidRDefault="009654B7" w:rsidP="009654B7">
      <w:pPr>
        <w:spacing w:line="260" w:lineRule="exact"/>
        <w:jc w:val="right"/>
        <w:rPr>
          <w:rFonts w:ascii="Arial" w:hAnsi="Arial" w:cs="Arial"/>
          <w:sz w:val="20"/>
        </w:rPr>
      </w:pPr>
      <w:r w:rsidRPr="003839F6">
        <w:rPr>
          <w:rFonts w:ascii="Arial" w:hAnsi="Arial" w:cs="Arial"/>
          <w:sz w:val="20"/>
        </w:rPr>
        <w:t>v evrih</w:t>
      </w:r>
    </w:p>
    <w:tbl>
      <w:tblPr>
        <w:tblW w:w="91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02"/>
        <w:gridCol w:w="1554"/>
        <w:gridCol w:w="1276"/>
        <w:gridCol w:w="1559"/>
        <w:gridCol w:w="1843"/>
      </w:tblGrid>
      <w:tr w:rsidR="0019583D" w:rsidRPr="0041594F" w14:paraId="76D52CC0" w14:textId="77777777" w:rsidTr="00D26195">
        <w:trPr>
          <w:trHeight w:val="942"/>
        </w:trPr>
        <w:tc>
          <w:tcPr>
            <w:tcW w:w="2902" w:type="dxa"/>
            <w:shd w:val="clear" w:color="auto" w:fill="auto"/>
            <w:noWrap/>
            <w:vAlign w:val="center"/>
          </w:tcPr>
          <w:p w14:paraId="16D7162A" w14:textId="77777777" w:rsidR="0019583D" w:rsidRPr="00D4035E" w:rsidRDefault="0019583D" w:rsidP="002B25C1">
            <w:pPr>
              <w:spacing w:line="260" w:lineRule="exact"/>
              <w:jc w:val="center"/>
              <w:rPr>
                <w:rFonts w:ascii="Arial" w:hAnsi="Arial" w:cs="Arial"/>
                <w:bCs/>
                <w:sz w:val="20"/>
              </w:rPr>
            </w:pPr>
            <w:r w:rsidRPr="00D4035E">
              <w:rPr>
                <w:rFonts w:ascii="Arial" w:hAnsi="Arial" w:cs="Arial"/>
                <w:bCs/>
                <w:sz w:val="20"/>
                <w:lang w:eastAsia="en-US"/>
              </w:rPr>
              <w:t>UKREP</w:t>
            </w:r>
          </w:p>
        </w:tc>
        <w:tc>
          <w:tcPr>
            <w:tcW w:w="1554" w:type="dxa"/>
            <w:vAlign w:val="center"/>
          </w:tcPr>
          <w:p w14:paraId="547A1024" w14:textId="77777777" w:rsidR="0019583D" w:rsidRPr="00D4035E" w:rsidRDefault="0019583D" w:rsidP="002B25C1">
            <w:pPr>
              <w:spacing w:line="260" w:lineRule="exact"/>
              <w:jc w:val="center"/>
              <w:rPr>
                <w:rFonts w:ascii="Arial" w:hAnsi="Arial" w:cs="Arial"/>
                <w:bCs/>
                <w:sz w:val="18"/>
                <w:szCs w:val="18"/>
              </w:rPr>
            </w:pPr>
            <w:r w:rsidRPr="00D4035E">
              <w:rPr>
                <w:rFonts w:ascii="Arial" w:hAnsi="Arial" w:cs="Arial"/>
                <w:bCs/>
                <w:sz w:val="18"/>
                <w:szCs w:val="18"/>
              </w:rPr>
              <w:t>Ocenjena višina potrebnih državnih sredstev</w:t>
            </w:r>
          </w:p>
        </w:tc>
        <w:tc>
          <w:tcPr>
            <w:tcW w:w="1276" w:type="dxa"/>
            <w:shd w:val="clear" w:color="auto" w:fill="EAF1DD" w:themeFill="accent3" w:themeFillTint="33"/>
          </w:tcPr>
          <w:p w14:paraId="4EAB1DA5" w14:textId="2CC258D7" w:rsidR="0019583D" w:rsidRPr="00D4035E" w:rsidRDefault="0019583D" w:rsidP="002B25C1">
            <w:pPr>
              <w:spacing w:line="260" w:lineRule="exact"/>
              <w:jc w:val="center"/>
              <w:rPr>
                <w:rFonts w:ascii="Arial" w:hAnsi="Arial" w:cs="Arial"/>
                <w:b/>
                <w:bCs/>
                <w:sz w:val="15"/>
                <w:szCs w:val="15"/>
              </w:rPr>
            </w:pPr>
            <w:r w:rsidRPr="0019583D">
              <w:rPr>
                <w:rFonts w:ascii="Arial" w:hAnsi="Arial" w:cs="Arial"/>
                <w:bCs/>
                <w:sz w:val="18"/>
                <w:szCs w:val="18"/>
              </w:rPr>
              <w:t>Dodeljena predplačila ali zagotovljena s predhodnim programom</w:t>
            </w:r>
          </w:p>
        </w:tc>
        <w:tc>
          <w:tcPr>
            <w:tcW w:w="1559" w:type="dxa"/>
            <w:shd w:val="clear" w:color="auto" w:fill="FFFF99"/>
            <w:vAlign w:val="center"/>
          </w:tcPr>
          <w:p w14:paraId="06B3EA2B" w14:textId="34F25585" w:rsidR="0019583D" w:rsidRPr="00D4035E" w:rsidRDefault="0019583D" w:rsidP="00E4439E">
            <w:pPr>
              <w:spacing w:line="260" w:lineRule="exact"/>
              <w:jc w:val="center"/>
              <w:rPr>
                <w:rFonts w:ascii="Arial" w:hAnsi="Arial" w:cs="Arial"/>
                <w:bCs/>
                <w:sz w:val="18"/>
                <w:szCs w:val="18"/>
              </w:rPr>
            </w:pPr>
            <w:r>
              <w:rPr>
                <w:rFonts w:ascii="Arial" w:hAnsi="Arial" w:cs="Arial"/>
                <w:bCs/>
                <w:sz w:val="18"/>
                <w:szCs w:val="18"/>
              </w:rPr>
              <w:t>Višina</w:t>
            </w:r>
            <w:r w:rsidRPr="00D4035E">
              <w:rPr>
                <w:rFonts w:ascii="Arial" w:hAnsi="Arial" w:cs="Arial"/>
                <w:bCs/>
                <w:sz w:val="18"/>
                <w:szCs w:val="18"/>
              </w:rPr>
              <w:t xml:space="preserve"> potrebnih sredstev državnega proračuna v letu 20</w:t>
            </w:r>
            <w:r>
              <w:rPr>
                <w:rFonts w:ascii="Arial" w:hAnsi="Arial" w:cs="Arial"/>
                <w:bCs/>
                <w:sz w:val="18"/>
                <w:szCs w:val="18"/>
              </w:rPr>
              <w:t>24</w:t>
            </w:r>
          </w:p>
        </w:tc>
        <w:tc>
          <w:tcPr>
            <w:tcW w:w="1843" w:type="dxa"/>
            <w:vAlign w:val="center"/>
          </w:tcPr>
          <w:p w14:paraId="3F2B2FCA" w14:textId="22D8D988" w:rsidR="0019583D" w:rsidRPr="00D4035E" w:rsidRDefault="0019583D" w:rsidP="002B25C1">
            <w:pPr>
              <w:spacing w:line="260" w:lineRule="exact"/>
              <w:jc w:val="center"/>
              <w:rPr>
                <w:sz w:val="23"/>
                <w:szCs w:val="23"/>
              </w:rPr>
            </w:pPr>
            <w:r>
              <w:rPr>
                <w:rFonts w:ascii="Arial" w:hAnsi="Arial" w:cs="Arial"/>
                <w:bCs/>
                <w:sz w:val="18"/>
                <w:szCs w:val="18"/>
              </w:rPr>
              <w:t>Skupna v</w:t>
            </w:r>
            <w:r w:rsidRPr="00D4035E">
              <w:rPr>
                <w:rFonts w:ascii="Arial" w:hAnsi="Arial" w:cs="Arial"/>
                <w:bCs/>
                <w:sz w:val="18"/>
                <w:szCs w:val="18"/>
              </w:rPr>
              <w:t>i</w:t>
            </w:r>
            <w:r>
              <w:rPr>
                <w:rFonts w:ascii="Arial" w:hAnsi="Arial" w:cs="Arial"/>
                <w:bCs/>
                <w:sz w:val="18"/>
                <w:szCs w:val="18"/>
              </w:rPr>
              <w:t>šina</w:t>
            </w:r>
            <w:r w:rsidRPr="00D4035E">
              <w:rPr>
                <w:rFonts w:ascii="Arial" w:hAnsi="Arial" w:cs="Arial"/>
                <w:bCs/>
                <w:sz w:val="18"/>
                <w:szCs w:val="18"/>
              </w:rPr>
              <w:t xml:space="preserve"> potrebnih sredstev državnega proračuna</w:t>
            </w:r>
            <w:r>
              <w:rPr>
                <w:rFonts w:ascii="Arial" w:hAnsi="Arial" w:cs="Arial"/>
                <w:bCs/>
                <w:sz w:val="18"/>
                <w:szCs w:val="18"/>
              </w:rPr>
              <w:t>, v obdobju 2025–2026</w:t>
            </w:r>
          </w:p>
        </w:tc>
      </w:tr>
      <w:tr w:rsidR="0019583D" w:rsidRPr="0041594F" w14:paraId="59C4F5B2" w14:textId="77777777" w:rsidTr="00D26195">
        <w:trPr>
          <w:trHeight w:val="255"/>
        </w:trPr>
        <w:tc>
          <w:tcPr>
            <w:tcW w:w="2902" w:type="dxa"/>
            <w:shd w:val="clear" w:color="auto" w:fill="auto"/>
            <w:noWrap/>
            <w:vAlign w:val="bottom"/>
          </w:tcPr>
          <w:p w14:paraId="3711297D" w14:textId="3F73B17D" w:rsidR="0019583D" w:rsidRDefault="0019583D" w:rsidP="002B25C1">
            <w:pPr>
              <w:spacing w:line="260" w:lineRule="exact"/>
              <w:rPr>
                <w:rFonts w:ascii="Arial" w:hAnsi="Arial" w:cs="Arial"/>
                <w:bCs/>
                <w:sz w:val="18"/>
                <w:szCs w:val="18"/>
              </w:rPr>
            </w:pPr>
            <w:r>
              <w:rPr>
                <w:rFonts w:ascii="Arial" w:hAnsi="Arial" w:cs="Arial"/>
                <w:bCs/>
                <w:sz w:val="18"/>
                <w:szCs w:val="18"/>
              </w:rPr>
              <w:t>Obnova lokalne infrastrukture</w:t>
            </w:r>
            <w:r w:rsidR="00D26195">
              <w:rPr>
                <w:rFonts w:ascii="Arial" w:hAnsi="Arial" w:cs="Arial"/>
                <w:bCs/>
                <w:sz w:val="18"/>
                <w:szCs w:val="18"/>
              </w:rPr>
              <w:t>,</w:t>
            </w:r>
            <w:r w:rsidRPr="00D4035E">
              <w:rPr>
                <w:rFonts w:ascii="Arial" w:hAnsi="Arial" w:cs="Arial"/>
                <w:bCs/>
                <w:sz w:val="18"/>
                <w:szCs w:val="18"/>
              </w:rPr>
              <w:t xml:space="preserve"> izvedba geotehničnih ukrepov </w:t>
            </w:r>
            <w:r w:rsidR="00D26195">
              <w:rPr>
                <w:rFonts w:ascii="Arial" w:hAnsi="Arial" w:cs="Arial"/>
                <w:bCs/>
                <w:sz w:val="18"/>
                <w:szCs w:val="18"/>
              </w:rPr>
              <w:t>in</w:t>
            </w:r>
            <w:r w:rsidRPr="0098044F">
              <w:rPr>
                <w:rFonts w:ascii="Arial" w:hAnsi="Arial" w:cs="Arial"/>
                <w:bCs/>
                <w:sz w:val="18"/>
                <w:szCs w:val="18"/>
              </w:rPr>
              <w:t xml:space="preserve"> presežna sredstva</w:t>
            </w:r>
            <w:r w:rsidR="00D26195">
              <w:rPr>
                <w:rFonts w:ascii="Arial" w:hAnsi="Arial" w:cs="Arial"/>
                <w:bCs/>
                <w:sz w:val="18"/>
                <w:szCs w:val="18"/>
              </w:rPr>
              <w:t xml:space="preserve"> ter</w:t>
            </w:r>
          </w:p>
          <w:p w14:paraId="6B22AFD1" w14:textId="1ADDE0C1" w:rsidR="00D26195" w:rsidRPr="00D4035E" w:rsidRDefault="00D26195" w:rsidP="002B25C1">
            <w:pPr>
              <w:spacing w:line="260" w:lineRule="exact"/>
              <w:rPr>
                <w:rFonts w:ascii="Arial" w:hAnsi="Arial" w:cs="Arial"/>
                <w:bCs/>
                <w:sz w:val="18"/>
                <w:szCs w:val="18"/>
              </w:rPr>
            </w:pPr>
            <w:r>
              <w:rPr>
                <w:rFonts w:ascii="Arial" w:hAnsi="Arial" w:cs="Arial"/>
                <w:bCs/>
                <w:sz w:val="18"/>
                <w:szCs w:val="18"/>
              </w:rPr>
              <w:t>o</w:t>
            </w:r>
            <w:r w:rsidRPr="00D26195">
              <w:rPr>
                <w:rFonts w:ascii="Arial" w:hAnsi="Arial" w:cs="Arial"/>
                <w:bCs/>
                <w:sz w:val="18"/>
                <w:szCs w:val="18"/>
              </w:rPr>
              <w:t>bnova objektov vodne infrastrukture</w:t>
            </w:r>
          </w:p>
        </w:tc>
        <w:tc>
          <w:tcPr>
            <w:tcW w:w="1554" w:type="dxa"/>
            <w:vAlign w:val="center"/>
          </w:tcPr>
          <w:p w14:paraId="2CBFDEB0" w14:textId="75C4ADF6" w:rsidR="0019583D" w:rsidRDefault="00617443" w:rsidP="002B25C1">
            <w:pPr>
              <w:spacing w:line="260" w:lineRule="exact"/>
              <w:jc w:val="center"/>
              <w:rPr>
                <w:rFonts w:ascii="Arial" w:hAnsi="Arial" w:cs="Arial"/>
                <w:sz w:val="20"/>
              </w:rPr>
            </w:pPr>
            <w:r>
              <w:rPr>
                <w:rFonts w:ascii="Arial" w:hAnsi="Arial" w:cs="Arial"/>
                <w:sz w:val="20"/>
              </w:rPr>
              <w:t>31</w:t>
            </w:r>
            <w:r w:rsidR="0019583D">
              <w:rPr>
                <w:rFonts w:ascii="Arial" w:hAnsi="Arial" w:cs="Arial"/>
                <w:sz w:val="20"/>
              </w:rPr>
              <w:t>.</w:t>
            </w:r>
            <w:r>
              <w:rPr>
                <w:rFonts w:ascii="Arial" w:hAnsi="Arial" w:cs="Arial"/>
                <w:sz w:val="20"/>
              </w:rPr>
              <w:t>670</w:t>
            </w:r>
            <w:r w:rsidR="0019583D">
              <w:rPr>
                <w:rFonts w:ascii="Arial" w:hAnsi="Arial" w:cs="Arial"/>
                <w:sz w:val="20"/>
              </w:rPr>
              <w:t>.</w:t>
            </w:r>
            <w:r w:rsidR="00207251">
              <w:rPr>
                <w:rFonts w:ascii="Arial" w:hAnsi="Arial" w:cs="Arial"/>
                <w:sz w:val="20"/>
              </w:rPr>
              <w:t>9</w:t>
            </w:r>
            <w:r>
              <w:rPr>
                <w:rFonts w:ascii="Arial" w:hAnsi="Arial" w:cs="Arial"/>
                <w:sz w:val="20"/>
              </w:rPr>
              <w:t>82</w:t>
            </w:r>
          </w:p>
        </w:tc>
        <w:tc>
          <w:tcPr>
            <w:tcW w:w="1276" w:type="dxa"/>
            <w:shd w:val="clear" w:color="auto" w:fill="EAF1DD" w:themeFill="accent3" w:themeFillTint="33"/>
          </w:tcPr>
          <w:p w14:paraId="4EDBC403" w14:textId="77777777" w:rsidR="00E83E70" w:rsidRDefault="00E83E70" w:rsidP="002B25C1">
            <w:pPr>
              <w:spacing w:line="260" w:lineRule="exact"/>
              <w:jc w:val="center"/>
              <w:rPr>
                <w:rFonts w:ascii="Arial" w:hAnsi="Arial" w:cs="Arial"/>
                <w:sz w:val="20"/>
              </w:rPr>
            </w:pPr>
          </w:p>
          <w:p w14:paraId="4AE2D6BF" w14:textId="77777777" w:rsidR="0019583D" w:rsidRDefault="00E83E70" w:rsidP="002B25C1">
            <w:pPr>
              <w:spacing w:line="260" w:lineRule="exact"/>
              <w:jc w:val="center"/>
              <w:rPr>
                <w:rFonts w:ascii="Arial" w:hAnsi="Arial" w:cs="Arial"/>
                <w:sz w:val="20"/>
              </w:rPr>
            </w:pPr>
            <w:r>
              <w:rPr>
                <w:rFonts w:ascii="Arial" w:hAnsi="Arial" w:cs="Arial"/>
                <w:sz w:val="20"/>
              </w:rPr>
              <w:t>5.231.568</w:t>
            </w:r>
            <w:r w:rsidR="0019583D">
              <w:rPr>
                <w:rFonts w:ascii="Arial" w:hAnsi="Arial" w:cs="Arial"/>
                <w:sz w:val="20"/>
              </w:rPr>
              <w:t>*</w:t>
            </w:r>
          </w:p>
          <w:p w14:paraId="0E5447D5" w14:textId="77777777" w:rsidR="00D26195" w:rsidRDefault="00D26195" w:rsidP="002B25C1">
            <w:pPr>
              <w:spacing w:line="260" w:lineRule="exact"/>
              <w:jc w:val="center"/>
              <w:rPr>
                <w:rFonts w:ascii="Arial" w:hAnsi="Arial" w:cs="Arial"/>
                <w:sz w:val="20"/>
              </w:rPr>
            </w:pPr>
          </w:p>
          <w:p w14:paraId="4A52CFCA" w14:textId="77777777" w:rsidR="00D26195" w:rsidRDefault="00D26195" w:rsidP="002B25C1">
            <w:pPr>
              <w:spacing w:line="260" w:lineRule="exact"/>
              <w:jc w:val="center"/>
              <w:rPr>
                <w:rFonts w:ascii="Arial" w:hAnsi="Arial" w:cs="Arial"/>
                <w:sz w:val="20"/>
              </w:rPr>
            </w:pPr>
          </w:p>
          <w:p w14:paraId="4A12178C" w14:textId="65FA63E7" w:rsidR="00D26195" w:rsidRDefault="00D26195" w:rsidP="00D26195">
            <w:pPr>
              <w:spacing w:line="260" w:lineRule="exact"/>
              <w:jc w:val="center"/>
              <w:rPr>
                <w:rFonts w:ascii="Arial" w:hAnsi="Arial" w:cs="Arial"/>
                <w:sz w:val="20"/>
              </w:rPr>
            </w:pPr>
            <w:r w:rsidRPr="00D26195">
              <w:rPr>
                <w:rFonts w:ascii="Arial" w:hAnsi="Arial" w:cs="Arial"/>
                <w:sz w:val="20"/>
              </w:rPr>
              <w:t>2.040.649**</w:t>
            </w:r>
          </w:p>
        </w:tc>
        <w:tc>
          <w:tcPr>
            <w:tcW w:w="1559" w:type="dxa"/>
            <w:shd w:val="clear" w:color="auto" w:fill="FFFF99"/>
            <w:vAlign w:val="center"/>
          </w:tcPr>
          <w:p w14:paraId="57CEBFDB" w14:textId="5F21367B" w:rsidR="0019583D" w:rsidRDefault="00EC323A" w:rsidP="002B25C1">
            <w:pPr>
              <w:spacing w:line="260" w:lineRule="exact"/>
              <w:jc w:val="center"/>
              <w:rPr>
                <w:rFonts w:ascii="Arial" w:hAnsi="Arial" w:cs="Arial"/>
                <w:sz w:val="20"/>
              </w:rPr>
            </w:pPr>
            <w:r>
              <w:rPr>
                <w:rFonts w:ascii="Arial" w:hAnsi="Arial" w:cs="Arial"/>
                <w:sz w:val="20"/>
              </w:rPr>
              <w:t>16</w:t>
            </w:r>
            <w:r w:rsidR="00834C4D">
              <w:rPr>
                <w:rFonts w:ascii="Arial" w:hAnsi="Arial" w:cs="Arial"/>
                <w:sz w:val="20"/>
              </w:rPr>
              <w:t>.</w:t>
            </w:r>
            <w:r w:rsidR="007D2DFD">
              <w:rPr>
                <w:rFonts w:ascii="Arial" w:hAnsi="Arial" w:cs="Arial"/>
                <w:sz w:val="20"/>
              </w:rPr>
              <w:t>6</w:t>
            </w:r>
            <w:r w:rsidR="00834C4D">
              <w:rPr>
                <w:rFonts w:ascii="Arial" w:hAnsi="Arial" w:cs="Arial"/>
                <w:sz w:val="20"/>
              </w:rPr>
              <w:t>00</w:t>
            </w:r>
            <w:r w:rsidR="0019583D">
              <w:rPr>
                <w:rFonts w:ascii="Arial" w:hAnsi="Arial" w:cs="Arial"/>
                <w:sz w:val="20"/>
              </w:rPr>
              <w:t>.000</w:t>
            </w:r>
          </w:p>
        </w:tc>
        <w:tc>
          <w:tcPr>
            <w:tcW w:w="1843" w:type="dxa"/>
            <w:vAlign w:val="center"/>
          </w:tcPr>
          <w:p w14:paraId="31A31E0F" w14:textId="39B92500" w:rsidR="0019583D" w:rsidRDefault="00617443" w:rsidP="002B25C1">
            <w:pPr>
              <w:spacing w:line="260" w:lineRule="exact"/>
              <w:jc w:val="center"/>
              <w:rPr>
                <w:rFonts w:ascii="Arial" w:hAnsi="Arial" w:cs="Arial"/>
                <w:sz w:val="20"/>
              </w:rPr>
            </w:pPr>
            <w:r>
              <w:rPr>
                <w:rFonts w:ascii="Arial" w:hAnsi="Arial" w:cs="Arial"/>
                <w:sz w:val="20"/>
              </w:rPr>
              <w:t>7</w:t>
            </w:r>
            <w:r w:rsidR="00EC323A">
              <w:rPr>
                <w:rFonts w:ascii="Arial" w:hAnsi="Arial" w:cs="Arial"/>
                <w:sz w:val="20"/>
              </w:rPr>
              <w:t>.</w:t>
            </w:r>
            <w:r>
              <w:rPr>
                <w:rFonts w:ascii="Arial" w:hAnsi="Arial" w:cs="Arial"/>
                <w:sz w:val="20"/>
              </w:rPr>
              <w:t>798</w:t>
            </w:r>
            <w:r w:rsidR="0019583D">
              <w:rPr>
                <w:rFonts w:ascii="Arial" w:hAnsi="Arial" w:cs="Arial"/>
                <w:sz w:val="20"/>
              </w:rPr>
              <w:t>.</w:t>
            </w:r>
            <w:r>
              <w:rPr>
                <w:rFonts w:ascii="Arial" w:hAnsi="Arial" w:cs="Arial"/>
                <w:sz w:val="20"/>
              </w:rPr>
              <w:t>765</w:t>
            </w:r>
          </w:p>
        </w:tc>
      </w:tr>
      <w:tr w:rsidR="0019583D" w:rsidRPr="0041594F" w14:paraId="2DA79A61" w14:textId="77777777" w:rsidTr="00D26195">
        <w:trPr>
          <w:trHeight w:val="461"/>
        </w:trPr>
        <w:tc>
          <w:tcPr>
            <w:tcW w:w="2902" w:type="dxa"/>
            <w:shd w:val="clear" w:color="auto" w:fill="auto"/>
            <w:noWrap/>
            <w:vAlign w:val="center"/>
          </w:tcPr>
          <w:p w14:paraId="74129C1B" w14:textId="0F6C2268" w:rsidR="0019583D" w:rsidRPr="00D4035E" w:rsidRDefault="0019583D" w:rsidP="002B25C1">
            <w:pPr>
              <w:spacing w:line="260" w:lineRule="exact"/>
              <w:rPr>
                <w:rFonts w:ascii="Arial" w:hAnsi="Arial" w:cs="Arial"/>
                <w:bCs/>
                <w:sz w:val="18"/>
                <w:szCs w:val="18"/>
              </w:rPr>
            </w:pPr>
            <w:r w:rsidRPr="00D4035E">
              <w:rPr>
                <w:rFonts w:ascii="Arial" w:hAnsi="Arial" w:cs="Arial"/>
                <w:bCs/>
                <w:sz w:val="18"/>
                <w:szCs w:val="18"/>
              </w:rPr>
              <w:t>Obnova objektov v lasti oseb zasebnega prava</w:t>
            </w:r>
            <w:r>
              <w:rPr>
                <w:rFonts w:ascii="Arial" w:hAnsi="Arial" w:cs="Arial"/>
                <w:bCs/>
                <w:sz w:val="18"/>
                <w:szCs w:val="18"/>
              </w:rPr>
              <w:t xml:space="preserve"> </w:t>
            </w:r>
          </w:p>
        </w:tc>
        <w:tc>
          <w:tcPr>
            <w:tcW w:w="1554" w:type="dxa"/>
            <w:vAlign w:val="center"/>
          </w:tcPr>
          <w:p w14:paraId="08FBADF9" w14:textId="27518301" w:rsidR="0019583D" w:rsidRDefault="00834C4D" w:rsidP="002B25C1">
            <w:pPr>
              <w:spacing w:line="260" w:lineRule="exact"/>
              <w:jc w:val="center"/>
              <w:rPr>
                <w:rFonts w:ascii="Arial" w:hAnsi="Arial" w:cs="Arial"/>
                <w:sz w:val="20"/>
              </w:rPr>
            </w:pPr>
            <w:r>
              <w:rPr>
                <w:rFonts w:ascii="Arial" w:hAnsi="Arial" w:cs="Arial"/>
                <w:sz w:val="20"/>
              </w:rPr>
              <w:t>9</w:t>
            </w:r>
            <w:r w:rsidR="007D2DFD">
              <w:rPr>
                <w:rFonts w:ascii="Arial" w:hAnsi="Arial" w:cs="Arial"/>
                <w:sz w:val="20"/>
              </w:rPr>
              <w:t>69</w:t>
            </w:r>
            <w:r w:rsidR="0019583D">
              <w:rPr>
                <w:rFonts w:ascii="Arial" w:hAnsi="Arial" w:cs="Arial"/>
                <w:sz w:val="20"/>
              </w:rPr>
              <w:t>.000</w:t>
            </w:r>
          </w:p>
        </w:tc>
        <w:tc>
          <w:tcPr>
            <w:tcW w:w="1276" w:type="dxa"/>
            <w:shd w:val="clear" w:color="auto" w:fill="EAF1DD" w:themeFill="accent3" w:themeFillTint="33"/>
          </w:tcPr>
          <w:p w14:paraId="2A859BC4" w14:textId="77777777" w:rsidR="0019583D" w:rsidRDefault="0019583D" w:rsidP="002B25C1">
            <w:pPr>
              <w:spacing w:line="260" w:lineRule="exact"/>
              <w:jc w:val="center"/>
              <w:rPr>
                <w:rFonts w:ascii="Arial" w:hAnsi="Arial" w:cs="Arial"/>
                <w:sz w:val="20"/>
              </w:rPr>
            </w:pPr>
          </w:p>
        </w:tc>
        <w:tc>
          <w:tcPr>
            <w:tcW w:w="1559" w:type="dxa"/>
            <w:shd w:val="clear" w:color="auto" w:fill="FFFF99"/>
            <w:vAlign w:val="center"/>
          </w:tcPr>
          <w:p w14:paraId="3A4DEE2B" w14:textId="1614A65C" w:rsidR="0019583D" w:rsidRDefault="00E83E70" w:rsidP="002B25C1">
            <w:pPr>
              <w:spacing w:line="260" w:lineRule="exact"/>
              <w:jc w:val="center"/>
              <w:rPr>
                <w:rFonts w:ascii="Arial" w:hAnsi="Arial" w:cs="Arial"/>
                <w:sz w:val="20"/>
              </w:rPr>
            </w:pPr>
            <w:r>
              <w:rPr>
                <w:rFonts w:ascii="Arial" w:hAnsi="Arial" w:cs="Arial"/>
                <w:sz w:val="20"/>
              </w:rPr>
              <w:t>3</w:t>
            </w:r>
            <w:r w:rsidR="00D26195">
              <w:rPr>
                <w:rFonts w:ascii="Arial" w:hAnsi="Arial" w:cs="Arial"/>
                <w:sz w:val="20"/>
              </w:rPr>
              <w:t>99</w:t>
            </w:r>
            <w:r w:rsidR="0019583D">
              <w:rPr>
                <w:rFonts w:ascii="Arial" w:hAnsi="Arial" w:cs="Arial"/>
                <w:sz w:val="20"/>
              </w:rPr>
              <w:t>.000</w:t>
            </w:r>
          </w:p>
        </w:tc>
        <w:tc>
          <w:tcPr>
            <w:tcW w:w="1843" w:type="dxa"/>
            <w:vAlign w:val="center"/>
          </w:tcPr>
          <w:p w14:paraId="5AB6B0C0" w14:textId="2398C326" w:rsidR="0019583D" w:rsidRDefault="00EC323A" w:rsidP="002B25C1">
            <w:pPr>
              <w:spacing w:line="260" w:lineRule="exact"/>
              <w:jc w:val="center"/>
              <w:rPr>
                <w:rFonts w:ascii="Arial" w:hAnsi="Arial" w:cs="Arial"/>
                <w:sz w:val="20"/>
              </w:rPr>
            </w:pPr>
            <w:r>
              <w:rPr>
                <w:rFonts w:ascii="Arial" w:hAnsi="Arial" w:cs="Arial"/>
                <w:sz w:val="20"/>
              </w:rPr>
              <w:t>57</w:t>
            </w:r>
            <w:r w:rsidR="00E83E70">
              <w:rPr>
                <w:rFonts w:ascii="Arial" w:hAnsi="Arial" w:cs="Arial"/>
                <w:sz w:val="20"/>
              </w:rPr>
              <w:t>0</w:t>
            </w:r>
            <w:r w:rsidR="0019583D">
              <w:rPr>
                <w:rFonts w:ascii="Arial" w:hAnsi="Arial" w:cs="Arial"/>
                <w:sz w:val="20"/>
              </w:rPr>
              <w:t>.000</w:t>
            </w:r>
          </w:p>
        </w:tc>
      </w:tr>
      <w:tr w:rsidR="0019583D" w:rsidRPr="0041594F" w14:paraId="0ECA6396" w14:textId="77777777" w:rsidTr="00D26195">
        <w:trPr>
          <w:trHeight w:val="349"/>
        </w:trPr>
        <w:tc>
          <w:tcPr>
            <w:tcW w:w="2902" w:type="dxa"/>
            <w:shd w:val="clear" w:color="auto" w:fill="auto"/>
            <w:noWrap/>
            <w:vAlign w:val="bottom"/>
          </w:tcPr>
          <w:p w14:paraId="6EFCB42D" w14:textId="551DF363" w:rsidR="0019583D" w:rsidRPr="00D4035E" w:rsidRDefault="00834C4D" w:rsidP="002B25C1">
            <w:pPr>
              <w:spacing w:line="260" w:lineRule="exact"/>
              <w:rPr>
                <w:rFonts w:ascii="Arial" w:hAnsi="Arial" w:cs="Arial"/>
                <w:bCs/>
                <w:sz w:val="18"/>
                <w:szCs w:val="18"/>
              </w:rPr>
            </w:pPr>
            <w:r>
              <w:rPr>
                <w:rFonts w:ascii="Arial" w:hAnsi="Arial" w:cs="Arial"/>
                <w:bCs/>
                <w:sz w:val="18"/>
                <w:szCs w:val="18"/>
              </w:rPr>
              <w:t>Podpora pri izvedbi programa</w:t>
            </w:r>
          </w:p>
        </w:tc>
        <w:tc>
          <w:tcPr>
            <w:tcW w:w="1554" w:type="dxa"/>
            <w:vAlign w:val="center"/>
          </w:tcPr>
          <w:p w14:paraId="6F991C7A" w14:textId="20C2B5C2" w:rsidR="0019583D" w:rsidRDefault="00EC323A" w:rsidP="002B25C1">
            <w:pPr>
              <w:spacing w:line="260" w:lineRule="exact"/>
              <w:jc w:val="center"/>
              <w:rPr>
                <w:rFonts w:ascii="Arial" w:hAnsi="Arial" w:cs="Arial"/>
                <w:sz w:val="20"/>
              </w:rPr>
            </w:pPr>
            <w:r>
              <w:rPr>
                <w:rFonts w:ascii="Arial" w:hAnsi="Arial" w:cs="Arial"/>
                <w:sz w:val="20"/>
              </w:rPr>
              <w:t>72</w:t>
            </w:r>
            <w:r w:rsidR="00617443">
              <w:rPr>
                <w:rFonts w:ascii="Arial" w:hAnsi="Arial" w:cs="Arial"/>
                <w:sz w:val="20"/>
              </w:rPr>
              <w:t>9</w:t>
            </w:r>
            <w:r w:rsidR="0019583D">
              <w:rPr>
                <w:rFonts w:ascii="Arial" w:hAnsi="Arial" w:cs="Arial"/>
                <w:sz w:val="20"/>
              </w:rPr>
              <w:t>.0</w:t>
            </w:r>
            <w:r>
              <w:rPr>
                <w:rFonts w:ascii="Arial" w:hAnsi="Arial" w:cs="Arial"/>
                <w:sz w:val="20"/>
              </w:rPr>
              <w:t>0</w:t>
            </w:r>
            <w:r w:rsidR="0019583D">
              <w:rPr>
                <w:rFonts w:ascii="Arial" w:hAnsi="Arial" w:cs="Arial"/>
                <w:sz w:val="20"/>
              </w:rPr>
              <w:t>0</w:t>
            </w:r>
          </w:p>
        </w:tc>
        <w:tc>
          <w:tcPr>
            <w:tcW w:w="1276" w:type="dxa"/>
            <w:shd w:val="clear" w:color="auto" w:fill="EAF1DD" w:themeFill="accent3" w:themeFillTint="33"/>
          </w:tcPr>
          <w:p w14:paraId="50480583" w14:textId="4D23ABA4" w:rsidR="0019583D" w:rsidRDefault="00E83E70" w:rsidP="002B25C1">
            <w:pPr>
              <w:spacing w:line="260" w:lineRule="exact"/>
              <w:jc w:val="center"/>
              <w:rPr>
                <w:rFonts w:ascii="Arial" w:hAnsi="Arial" w:cs="Arial"/>
                <w:sz w:val="20"/>
              </w:rPr>
            </w:pPr>
            <w:r>
              <w:rPr>
                <w:rFonts w:ascii="Arial" w:hAnsi="Arial" w:cs="Arial"/>
                <w:sz w:val="20"/>
              </w:rPr>
              <w:t>597.765</w:t>
            </w:r>
            <w:r w:rsidR="00E4439E">
              <w:rPr>
                <w:rFonts w:ascii="Arial" w:hAnsi="Arial" w:cs="Arial"/>
                <w:sz w:val="20"/>
              </w:rPr>
              <w:t>**</w:t>
            </w:r>
          </w:p>
        </w:tc>
        <w:tc>
          <w:tcPr>
            <w:tcW w:w="1559" w:type="dxa"/>
            <w:shd w:val="clear" w:color="auto" w:fill="FFFF99"/>
            <w:vAlign w:val="center"/>
          </w:tcPr>
          <w:p w14:paraId="5FE67785" w14:textId="39290337" w:rsidR="0019583D" w:rsidRDefault="0019583D" w:rsidP="002B25C1">
            <w:pPr>
              <w:spacing w:line="260" w:lineRule="exact"/>
              <w:jc w:val="center"/>
              <w:rPr>
                <w:rFonts w:ascii="Arial" w:hAnsi="Arial" w:cs="Arial"/>
                <w:sz w:val="20"/>
              </w:rPr>
            </w:pPr>
            <w:r>
              <w:rPr>
                <w:rFonts w:ascii="Arial" w:hAnsi="Arial" w:cs="Arial"/>
                <w:sz w:val="20"/>
              </w:rPr>
              <w:t>0</w:t>
            </w:r>
          </w:p>
        </w:tc>
        <w:tc>
          <w:tcPr>
            <w:tcW w:w="1843" w:type="dxa"/>
            <w:vAlign w:val="center"/>
          </w:tcPr>
          <w:p w14:paraId="27840541" w14:textId="7AAA00D0" w:rsidR="0019583D" w:rsidRDefault="00617443" w:rsidP="002B25C1">
            <w:pPr>
              <w:spacing w:line="260" w:lineRule="exact"/>
              <w:jc w:val="center"/>
              <w:rPr>
                <w:rFonts w:ascii="Arial" w:hAnsi="Arial" w:cs="Arial"/>
                <w:sz w:val="20"/>
              </w:rPr>
            </w:pPr>
            <w:r>
              <w:rPr>
                <w:rFonts w:ascii="Arial" w:hAnsi="Arial" w:cs="Arial"/>
                <w:sz w:val="20"/>
              </w:rPr>
              <w:t>131</w:t>
            </w:r>
            <w:r w:rsidR="0019583D">
              <w:rPr>
                <w:rFonts w:ascii="Arial" w:hAnsi="Arial" w:cs="Arial"/>
                <w:sz w:val="20"/>
              </w:rPr>
              <w:t>.</w:t>
            </w:r>
            <w:r w:rsidR="00EC323A">
              <w:rPr>
                <w:rFonts w:ascii="Arial" w:hAnsi="Arial" w:cs="Arial"/>
                <w:sz w:val="20"/>
              </w:rPr>
              <w:t>235</w:t>
            </w:r>
          </w:p>
        </w:tc>
      </w:tr>
      <w:tr w:rsidR="00834C4D" w:rsidRPr="0041594F" w14:paraId="4454DBA0" w14:textId="77777777" w:rsidTr="00D26195">
        <w:trPr>
          <w:trHeight w:val="377"/>
        </w:trPr>
        <w:tc>
          <w:tcPr>
            <w:tcW w:w="2902" w:type="dxa"/>
            <w:shd w:val="clear" w:color="auto" w:fill="FFFF99"/>
            <w:noWrap/>
            <w:vAlign w:val="bottom"/>
          </w:tcPr>
          <w:p w14:paraId="055B2439" w14:textId="77777777" w:rsidR="00834C4D" w:rsidRPr="00D4035E" w:rsidRDefault="00834C4D" w:rsidP="00834C4D">
            <w:pPr>
              <w:spacing w:line="260" w:lineRule="exact"/>
              <w:jc w:val="center"/>
              <w:rPr>
                <w:rFonts w:ascii="Arial" w:hAnsi="Arial"/>
                <w:b/>
                <w:bCs/>
                <w:sz w:val="20"/>
              </w:rPr>
            </w:pPr>
            <w:r w:rsidRPr="00D4035E">
              <w:rPr>
                <w:rFonts w:ascii="Arial" w:hAnsi="Arial"/>
                <w:b/>
                <w:bCs/>
                <w:sz w:val="20"/>
              </w:rPr>
              <w:t>SKUPAJ</w:t>
            </w:r>
          </w:p>
        </w:tc>
        <w:tc>
          <w:tcPr>
            <w:tcW w:w="1554" w:type="dxa"/>
            <w:shd w:val="clear" w:color="auto" w:fill="FFFF99"/>
            <w:vAlign w:val="center"/>
          </w:tcPr>
          <w:p w14:paraId="14895110" w14:textId="74E938AA" w:rsidR="00834C4D" w:rsidRPr="00343CB7" w:rsidRDefault="00EC323A" w:rsidP="00834C4D">
            <w:pPr>
              <w:spacing w:line="260" w:lineRule="exact"/>
              <w:jc w:val="center"/>
              <w:rPr>
                <w:rFonts w:ascii="Arial" w:hAnsi="Arial" w:cs="Arial"/>
                <w:b/>
                <w:sz w:val="20"/>
              </w:rPr>
            </w:pPr>
            <w:r>
              <w:rPr>
                <w:rFonts w:ascii="Arial" w:hAnsi="Arial" w:cs="Arial"/>
                <w:b/>
                <w:sz w:val="20"/>
              </w:rPr>
              <w:t>3</w:t>
            </w:r>
            <w:r w:rsidR="00D26195">
              <w:rPr>
                <w:rFonts w:ascii="Arial" w:hAnsi="Arial" w:cs="Arial"/>
                <w:b/>
                <w:sz w:val="20"/>
              </w:rPr>
              <w:t>3</w:t>
            </w:r>
            <w:r w:rsidR="00834C4D" w:rsidRPr="00343CB7">
              <w:rPr>
                <w:rFonts w:ascii="Arial" w:hAnsi="Arial" w:cs="Arial"/>
                <w:b/>
                <w:sz w:val="20"/>
              </w:rPr>
              <w:t>.</w:t>
            </w:r>
            <w:r w:rsidR="00D26195">
              <w:rPr>
                <w:rFonts w:ascii="Arial" w:hAnsi="Arial" w:cs="Arial"/>
                <w:b/>
                <w:sz w:val="20"/>
              </w:rPr>
              <w:t>3</w:t>
            </w:r>
            <w:r w:rsidR="00207251">
              <w:rPr>
                <w:rFonts w:ascii="Arial" w:hAnsi="Arial" w:cs="Arial"/>
                <w:b/>
                <w:sz w:val="20"/>
              </w:rPr>
              <w:t>6</w:t>
            </w:r>
            <w:r w:rsidR="00617443">
              <w:rPr>
                <w:rFonts w:ascii="Arial" w:hAnsi="Arial" w:cs="Arial"/>
                <w:b/>
                <w:sz w:val="20"/>
              </w:rPr>
              <w:t>8</w:t>
            </w:r>
            <w:r w:rsidR="00834C4D" w:rsidRPr="00343CB7">
              <w:rPr>
                <w:rFonts w:ascii="Arial" w:hAnsi="Arial" w:cs="Arial"/>
                <w:b/>
                <w:sz w:val="20"/>
              </w:rPr>
              <w:t>.</w:t>
            </w:r>
            <w:r w:rsidR="00617443">
              <w:rPr>
                <w:rFonts w:ascii="Arial" w:hAnsi="Arial" w:cs="Arial"/>
                <w:b/>
                <w:sz w:val="20"/>
              </w:rPr>
              <w:t>982</w:t>
            </w:r>
          </w:p>
        </w:tc>
        <w:tc>
          <w:tcPr>
            <w:tcW w:w="1276" w:type="dxa"/>
            <w:shd w:val="clear" w:color="auto" w:fill="FFFF99"/>
            <w:vAlign w:val="center"/>
          </w:tcPr>
          <w:p w14:paraId="35DC3B7B" w14:textId="74BBF912" w:rsidR="00834C4D" w:rsidRPr="00343CB7" w:rsidRDefault="00EC323A" w:rsidP="00834C4D">
            <w:pPr>
              <w:spacing w:line="260" w:lineRule="exact"/>
              <w:jc w:val="center"/>
              <w:rPr>
                <w:rFonts w:ascii="Arial" w:hAnsi="Arial" w:cs="Arial"/>
                <w:b/>
                <w:sz w:val="20"/>
              </w:rPr>
            </w:pPr>
            <w:r>
              <w:rPr>
                <w:rFonts w:ascii="Arial" w:hAnsi="Arial" w:cs="Arial"/>
                <w:b/>
                <w:sz w:val="20"/>
              </w:rPr>
              <w:t>7</w:t>
            </w:r>
            <w:r w:rsidR="00834C4D">
              <w:rPr>
                <w:rFonts w:ascii="Arial" w:hAnsi="Arial" w:cs="Arial"/>
                <w:b/>
                <w:sz w:val="20"/>
              </w:rPr>
              <w:t>.8</w:t>
            </w:r>
            <w:r w:rsidR="007D2DFD">
              <w:rPr>
                <w:rFonts w:ascii="Arial" w:hAnsi="Arial" w:cs="Arial"/>
                <w:b/>
                <w:sz w:val="20"/>
              </w:rPr>
              <w:t>69</w:t>
            </w:r>
            <w:r w:rsidR="00834C4D">
              <w:rPr>
                <w:rFonts w:ascii="Arial" w:hAnsi="Arial" w:cs="Arial"/>
                <w:b/>
                <w:sz w:val="20"/>
              </w:rPr>
              <w:t>.</w:t>
            </w:r>
            <w:r w:rsidR="007D2DFD">
              <w:rPr>
                <w:rFonts w:ascii="Arial" w:hAnsi="Arial" w:cs="Arial"/>
                <w:b/>
                <w:sz w:val="20"/>
              </w:rPr>
              <w:t>982</w:t>
            </w:r>
          </w:p>
        </w:tc>
        <w:tc>
          <w:tcPr>
            <w:tcW w:w="1559" w:type="dxa"/>
            <w:shd w:val="clear" w:color="auto" w:fill="FFFF99"/>
            <w:vAlign w:val="center"/>
          </w:tcPr>
          <w:p w14:paraId="72F788AF" w14:textId="36B472D0" w:rsidR="00834C4D" w:rsidRPr="00343CB7" w:rsidRDefault="00EC323A" w:rsidP="00834C4D">
            <w:pPr>
              <w:spacing w:line="260" w:lineRule="exact"/>
              <w:jc w:val="center"/>
              <w:rPr>
                <w:rFonts w:ascii="Arial" w:hAnsi="Arial" w:cs="Arial"/>
                <w:b/>
                <w:sz w:val="20"/>
              </w:rPr>
            </w:pPr>
            <w:r>
              <w:rPr>
                <w:rFonts w:ascii="Arial" w:hAnsi="Arial" w:cs="Arial"/>
                <w:b/>
                <w:sz w:val="20"/>
              </w:rPr>
              <w:t>16</w:t>
            </w:r>
            <w:r w:rsidR="00834C4D" w:rsidRPr="00343CB7">
              <w:rPr>
                <w:rFonts w:ascii="Arial" w:hAnsi="Arial" w:cs="Arial"/>
                <w:b/>
                <w:sz w:val="20"/>
              </w:rPr>
              <w:t>.</w:t>
            </w:r>
            <w:r>
              <w:rPr>
                <w:rFonts w:ascii="Arial" w:hAnsi="Arial" w:cs="Arial"/>
                <w:b/>
                <w:sz w:val="20"/>
              </w:rPr>
              <w:t>999</w:t>
            </w:r>
            <w:r w:rsidR="00834C4D" w:rsidRPr="00343CB7">
              <w:rPr>
                <w:rFonts w:ascii="Arial" w:hAnsi="Arial" w:cs="Arial"/>
                <w:b/>
                <w:sz w:val="20"/>
              </w:rPr>
              <w:t>.000</w:t>
            </w:r>
          </w:p>
        </w:tc>
        <w:tc>
          <w:tcPr>
            <w:tcW w:w="1843" w:type="dxa"/>
            <w:shd w:val="clear" w:color="auto" w:fill="FFFF99"/>
            <w:vAlign w:val="center"/>
          </w:tcPr>
          <w:p w14:paraId="1D43926B" w14:textId="4FDB3829" w:rsidR="00834C4D" w:rsidRPr="00343CB7" w:rsidRDefault="00B121F8" w:rsidP="00834C4D">
            <w:pPr>
              <w:spacing w:line="260" w:lineRule="exact"/>
              <w:jc w:val="center"/>
              <w:rPr>
                <w:rFonts w:ascii="Arial" w:hAnsi="Arial" w:cs="Arial"/>
                <w:b/>
                <w:sz w:val="20"/>
              </w:rPr>
            </w:pPr>
            <w:r>
              <w:rPr>
                <w:rFonts w:ascii="Arial" w:hAnsi="Arial" w:cs="Arial"/>
                <w:b/>
                <w:sz w:val="20"/>
              </w:rPr>
              <w:t>8</w:t>
            </w:r>
            <w:r w:rsidR="00834C4D" w:rsidRPr="00343CB7">
              <w:rPr>
                <w:rFonts w:ascii="Arial" w:hAnsi="Arial" w:cs="Arial"/>
                <w:b/>
                <w:sz w:val="20"/>
              </w:rPr>
              <w:t>.</w:t>
            </w:r>
            <w:r w:rsidR="00D26195">
              <w:rPr>
                <w:rFonts w:ascii="Arial" w:hAnsi="Arial" w:cs="Arial"/>
                <w:b/>
                <w:sz w:val="20"/>
              </w:rPr>
              <w:t>5</w:t>
            </w:r>
            <w:r w:rsidR="00207251">
              <w:rPr>
                <w:rFonts w:ascii="Arial" w:hAnsi="Arial" w:cs="Arial"/>
                <w:b/>
                <w:sz w:val="20"/>
              </w:rPr>
              <w:t>00</w:t>
            </w:r>
            <w:r w:rsidR="00834C4D" w:rsidRPr="00343CB7">
              <w:rPr>
                <w:rFonts w:ascii="Arial" w:hAnsi="Arial" w:cs="Arial"/>
                <w:b/>
                <w:sz w:val="20"/>
              </w:rPr>
              <w:t>.000</w:t>
            </w:r>
          </w:p>
        </w:tc>
      </w:tr>
    </w:tbl>
    <w:p w14:paraId="067A7147" w14:textId="77777777" w:rsidR="009654B7" w:rsidRDefault="009654B7" w:rsidP="009654B7">
      <w:pPr>
        <w:spacing w:line="260" w:lineRule="exact"/>
        <w:rPr>
          <w:rFonts w:ascii="Arial" w:hAnsi="Arial" w:cs="Arial"/>
          <w:sz w:val="20"/>
        </w:rPr>
      </w:pPr>
    </w:p>
    <w:p w14:paraId="5A572BDF" w14:textId="77777777" w:rsidR="009654B7" w:rsidRDefault="009654B7" w:rsidP="009654B7">
      <w:pPr>
        <w:spacing w:line="260" w:lineRule="exact"/>
        <w:rPr>
          <w:rFonts w:ascii="Arial" w:hAnsi="Arial" w:cs="Arial"/>
          <w:sz w:val="20"/>
        </w:rPr>
      </w:pPr>
      <w:r>
        <w:rPr>
          <w:rFonts w:ascii="Arial" w:hAnsi="Arial" w:cs="Arial"/>
          <w:sz w:val="20"/>
        </w:rPr>
        <w:t>OPOMBA:</w:t>
      </w:r>
    </w:p>
    <w:p w14:paraId="5D3AFFF3" w14:textId="7AFC37F3" w:rsidR="009654B7" w:rsidRDefault="009654B7" w:rsidP="009654B7">
      <w:pPr>
        <w:spacing w:line="260" w:lineRule="exact"/>
        <w:rPr>
          <w:rFonts w:ascii="Arial" w:hAnsi="Arial" w:cs="Arial"/>
          <w:sz w:val="20"/>
        </w:rPr>
      </w:pPr>
      <w:r w:rsidRPr="001C7D70">
        <w:rPr>
          <w:rFonts w:ascii="Arial" w:hAnsi="Arial" w:cs="Arial"/>
          <w:sz w:val="20"/>
        </w:rPr>
        <w:t>*</w:t>
      </w:r>
      <w:r>
        <w:rPr>
          <w:rFonts w:ascii="Arial" w:hAnsi="Arial" w:cs="Arial"/>
          <w:sz w:val="20"/>
        </w:rPr>
        <w:t xml:space="preserve"> </w:t>
      </w:r>
      <w:r w:rsidRPr="001C7D70">
        <w:rPr>
          <w:rFonts w:ascii="Arial" w:hAnsi="Arial" w:cs="Arial"/>
          <w:sz w:val="20"/>
        </w:rPr>
        <w:t>že dodeljena predplačila</w:t>
      </w:r>
      <w:r w:rsidR="00E4439E">
        <w:rPr>
          <w:rFonts w:ascii="Arial" w:hAnsi="Arial" w:cs="Arial"/>
          <w:sz w:val="20"/>
        </w:rPr>
        <w:t xml:space="preserve"> </w:t>
      </w:r>
      <w:r w:rsidR="00E4439E" w:rsidRPr="0019583D">
        <w:rPr>
          <w:rFonts w:ascii="Arial" w:hAnsi="Arial" w:cs="Arial"/>
          <w:bCs/>
          <w:sz w:val="18"/>
          <w:szCs w:val="18"/>
        </w:rPr>
        <w:t>s predhodnim programom</w:t>
      </w:r>
    </w:p>
    <w:p w14:paraId="39494F97" w14:textId="2666C20A" w:rsidR="0019583D" w:rsidRPr="001C7D70" w:rsidRDefault="0019583D" w:rsidP="009654B7">
      <w:pPr>
        <w:spacing w:line="260" w:lineRule="exact"/>
        <w:rPr>
          <w:rFonts w:ascii="Arial" w:hAnsi="Arial" w:cs="Arial"/>
          <w:sz w:val="20"/>
        </w:rPr>
      </w:pPr>
      <w:r>
        <w:rPr>
          <w:rFonts w:ascii="Arial" w:hAnsi="Arial" w:cs="Arial"/>
          <w:sz w:val="20"/>
        </w:rPr>
        <w:t>** sredstva zagotovljena</w:t>
      </w:r>
      <w:r w:rsidR="00E4439E">
        <w:rPr>
          <w:rFonts w:ascii="Arial" w:hAnsi="Arial" w:cs="Arial"/>
          <w:sz w:val="20"/>
        </w:rPr>
        <w:t xml:space="preserve"> na podlagi </w:t>
      </w:r>
      <w:r w:rsidR="00E4439E" w:rsidRPr="0019583D">
        <w:rPr>
          <w:rFonts w:ascii="Arial" w:hAnsi="Arial" w:cs="Arial"/>
          <w:bCs/>
          <w:sz w:val="18"/>
          <w:szCs w:val="18"/>
        </w:rPr>
        <w:t>predhodn</w:t>
      </w:r>
      <w:r w:rsidR="00E4439E">
        <w:rPr>
          <w:rFonts w:ascii="Arial" w:hAnsi="Arial" w:cs="Arial"/>
          <w:bCs/>
          <w:sz w:val="18"/>
          <w:szCs w:val="18"/>
        </w:rPr>
        <w:t>ega</w:t>
      </w:r>
      <w:r w:rsidR="00E4439E" w:rsidRPr="0019583D">
        <w:rPr>
          <w:rFonts w:ascii="Arial" w:hAnsi="Arial" w:cs="Arial"/>
          <w:bCs/>
          <w:sz w:val="18"/>
          <w:szCs w:val="18"/>
        </w:rPr>
        <w:t xml:space="preserve"> programom</w:t>
      </w:r>
      <w:r w:rsidR="00E4439E">
        <w:rPr>
          <w:rFonts w:ascii="Arial" w:hAnsi="Arial" w:cs="Arial"/>
          <w:bCs/>
          <w:sz w:val="18"/>
          <w:szCs w:val="18"/>
        </w:rPr>
        <w:t>a</w:t>
      </w:r>
    </w:p>
    <w:p w14:paraId="6744ED79" w14:textId="77777777" w:rsidR="009654B7" w:rsidRDefault="009654B7" w:rsidP="009654B7">
      <w:pPr>
        <w:spacing w:line="260" w:lineRule="exact"/>
        <w:rPr>
          <w:rFonts w:ascii="Arial" w:hAnsi="Arial" w:cs="Arial"/>
          <w:sz w:val="20"/>
        </w:rPr>
      </w:pPr>
    </w:p>
    <w:p w14:paraId="2F2F63D5" w14:textId="4E1CCFE1" w:rsidR="009654B7" w:rsidRDefault="009654B7" w:rsidP="009675B1">
      <w:pPr>
        <w:spacing w:line="260" w:lineRule="exact"/>
        <w:rPr>
          <w:rFonts w:ascii="Arial" w:hAnsi="Arial" w:cs="Arial"/>
          <w:sz w:val="20"/>
        </w:rPr>
      </w:pPr>
      <w:r w:rsidRPr="003839F6">
        <w:rPr>
          <w:rFonts w:ascii="Arial" w:hAnsi="Arial" w:cs="Arial"/>
          <w:sz w:val="20"/>
        </w:rPr>
        <w:t>Za obdobje po letu 20</w:t>
      </w:r>
      <w:r>
        <w:rPr>
          <w:rFonts w:ascii="Arial" w:hAnsi="Arial" w:cs="Arial"/>
          <w:sz w:val="20"/>
        </w:rPr>
        <w:t>24</w:t>
      </w:r>
      <w:r w:rsidRPr="003839F6">
        <w:rPr>
          <w:rFonts w:ascii="Arial" w:hAnsi="Arial" w:cs="Arial"/>
          <w:sz w:val="20"/>
        </w:rPr>
        <w:t xml:space="preserve"> je podana ocenjena višina državnih sredstev, ki jih bo potrebno </w:t>
      </w:r>
      <w:r>
        <w:rPr>
          <w:rFonts w:ascii="Arial" w:hAnsi="Arial" w:cs="Arial"/>
          <w:sz w:val="20"/>
        </w:rPr>
        <w:t xml:space="preserve">planirati oz. </w:t>
      </w:r>
      <w:r w:rsidRPr="003839F6">
        <w:rPr>
          <w:rFonts w:ascii="Arial" w:hAnsi="Arial" w:cs="Arial"/>
          <w:sz w:val="20"/>
        </w:rPr>
        <w:t>zagotoviti v posameznem letu, upoštevajoč realne možnosti izvedbe programa in ustrezno pripravljeno dokumentacijo za izvedbo obnove.</w:t>
      </w:r>
    </w:p>
    <w:p w14:paraId="2A3A26D8" w14:textId="77777777" w:rsidR="004C5370" w:rsidRDefault="004C5370" w:rsidP="009675B1">
      <w:pPr>
        <w:spacing w:line="260" w:lineRule="exact"/>
        <w:rPr>
          <w:rFonts w:ascii="Arial" w:hAnsi="Arial" w:cs="Arial"/>
          <w:sz w:val="20"/>
        </w:rPr>
      </w:pPr>
    </w:p>
    <w:p w14:paraId="1BCECCF3" w14:textId="77777777" w:rsidR="004C5370" w:rsidRPr="003839F6" w:rsidRDefault="004C5370" w:rsidP="009675B1">
      <w:pPr>
        <w:spacing w:line="260" w:lineRule="exact"/>
        <w:rPr>
          <w:rFonts w:ascii="Arial" w:hAnsi="Arial" w:cs="Arial"/>
          <w:sz w:val="20"/>
        </w:rPr>
      </w:pPr>
    </w:p>
    <w:p w14:paraId="77078536" w14:textId="77777777" w:rsidR="00D67EB2" w:rsidRPr="003839F6" w:rsidRDefault="00D67EB2">
      <w:pPr>
        <w:numPr>
          <w:ilvl w:val="1"/>
          <w:numId w:val="2"/>
        </w:numPr>
        <w:spacing w:line="260" w:lineRule="exact"/>
        <w:ind w:left="0" w:firstLine="0"/>
        <w:jc w:val="left"/>
        <w:rPr>
          <w:rFonts w:ascii="Arial" w:hAnsi="Arial" w:cs="Arial"/>
          <w:b/>
          <w:i/>
          <w:sz w:val="20"/>
        </w:rPr>
      </w:pPr>
      <w:r w:rsidRPr="003839F6">
        <w:rPr>
          <w:rFonts w:ascii="Arial" w:hAnsi="Arial" w:cs="Arial"/>
          <w:b/>
          <w:i/>
          <w:sz w:val="20"/>
        </w:rPr>
        <w:t xml:space="preserve">Nosilci posameznih nalog </w:t>
      </w:r>
    </w:p>
    <w:p w14:paraId="768E575C" w14:textId="77777777" w:rsidR="00D67EB2" w:rsidRPr="003839F6" w:rsidRDefault="00D67EB2" w:rsidP="009675B1">
      <w:pPr>
        <w:spacing w:line="260" w:lineRule="exact"/>
        <w:rPr>
          <w:rFonts w:ascii="Arial" w:hAnsi="Arial" w:cs="Arial"/>
          <w:b/>
          <w:sz w:val="20"/>
        </w:rPr>
      </w:pPr>
    </w:p>
    <w:p w14:paraId="4DBA503E" w14:textId="74FB9D06" w:rsidR="00D67EB2" w:rsidRPr="003839F6" w:rsidRDefault="00D67EB2" w:rsidP="00452742">
      <w:pPr>
        <w:tabs>
          <w:tab w:val="left" w:pos="567"/>
        </w:tabs>
        <w:spacing w:line="260" w:lineRule="exact"/>
        <w:rPr>
          <w:rFonts w:ascii="Arial" w:hAnsi="Arial" w:cs="Arial"/>
          <w:b/>
          <w:sz w:val="20"/>
        </w:rPr>
      </w:pPr>
      <w:r w:rsidRPr="003839F6">
        <w:rPr>
          <w:rFonts w:ascii="Arial" w:hAnsi="Arial" w:cs="Arial"/>
          <w:b/>
          <w:sz w:val="20"/>
        </w:rPr>
        <w:t>3.</w:t>
      </w:r>
      <w:r w:rsidR="00217D37" w:rsidRPr="003839F6">
        <w:rPr>
          <w:rFonts w:ascii="Arial" w:hAnsi="Arial" w:cs="Arial"/>
          <w:b/>
          <w:sz w:val="20"/>
        </w:rPr>
        <w:t>4</w:t>
      </w:r>
      <w:r w:rsidR="00144297">
        <w:rPr>
          <w:rFonts w:ascii="Arial" w:hAnsi="Arial" w:cs="Arial"/>
          <w:b/>
          <w:sz w:val="20"/>
        </w:rPr>
        <w:t>.1</w:t>
      </w:r>
      <w:r w:rsidR="00B74190" w:rsidRPr="003839F6">
        <w:rPr>
          <w:rFonts w:ascii="Arial" w:hAnsi="Arial" w:cs="Arial"/>
          <w:b/>
          <w:sz w:val="20"/>
        </w:rPr>
        <w:t xml:space="preserve"> </w:t>
      </w:r>
      <w:r w:rsidR="00144297">
        <w:rPr>
          <w:rFonts w:ascii="Arial" w:hAnsi="Arial" w:cs="Arial"/>
          <w:b/>
          <w:sz w:val="20"/>
        </w:rPr>
        <w:tab/>
      </w:r>
      <w:r w:rsidRPr="003839F6">
        <w:rPr>
          <w:rFonts w:ascii="Arial" w:hAnsi="Arial" w:cs="Arial"/>
          <w:b/>
          <w:sz w:val="20"/>
        </w:rPr>
        <w:t xml:space="preserve">Ministrstvo za </w:t>
      </w:r>
      <w:r w:rsidR="00717AA0">
        <w:rPr>
          <w:rFonts w:ascii="Arial" w:hAnsi="Arial" w:cs="Arial"/>
          <w:b/>
          <w:sz w:val="20"/>
        </w:rPr>
        <w:t>naravne vire</w:t>
      </w:r>
      <w:r w:rsidRPr="003839F6">
        <w:rPr>
          <w:rFonts w:ascii="Arial" w:hAnsi="Arial" w:cs="Arial"/>
          <w:b/>
          <w:sz w:val="20"/>
        </w:rPr>
        <w:t xml:space="preserve"> in prostor</w:t>
      </w:r>
    </w:p>
    <w:p w14:paraId="7FA5430B" w14:textId="77777777" w:rsidR="00D67EB2" w:rsidRPr="003839F6" w:rsidRDefault="00D67EB2" w:rsidP="009675B1">
      <w:pPr>
        <w:spacing w:line="260" w:lineRule="exact"/>
        <w:rPr>
          <w:rFonts w:ascii="Arial" w:hAnsi="Arial" w:cs="Arial"/>
          <w:sz w:val="20"/>
        </w:rPr>
      </w:pPr>
      <w:r w:rsidRPr="003839F6">
        <w:rPr>
          <w:rFonts w:ascii="Arial" w:hAnsi="Arial" w:cs="Arial"/>
          <w:sz w:val="20"/>
        </w:rPr>
        <w:tab/>
      </w:r>
    </w:p>
    <w:p w14:paraId="020A0C1D" w14:textId="34CC0997" w:rsidR="00D67EB2" w:rsidRPr="003839F6" w:rsidRDefault="00467656" w:rsidP="009675B1">
      <w:pPr>
        <w:spacing w:line="260" w:lineRule="exact"/>
        <w:rPr>
          <w:rFonts w:ascii="Arial" w:hAnsi="Arial" w:cs="Arial"/>
          <w:sz w:val="20"/>
        </w:rPr>
      </w:pPr>
      <w:r>
        <w:rPr>
          <w:rFonts w:ascii="Arial" w:hAnsi="Arial" w:cs="Arial"/>
          <w:sz w:val="20"/>
        </w:rPr>
        <w:t>Skladno z določbami</w:t>
      </w:r>
      <w:r w:rsidR="00D67EB2" w:rsidRPr="003839F6">
        <w:rPr>
          <w:rFonts w:ascii="Arial" w:hAnsi="Arial" w:cs="Arial"/>
          <w:sz w:val="20"/>
        </w:rPr>
        <w:t xml:space="preserve"> 30. člena zakona je Ministrstvo za </w:t>
      </w:r>
      <w:r w:rsidR="00717AA0">
        <w:rPr>
          <w:rFonts w:ascii="Arial" w:hAnsi="Arial" w:cs="Arial"/>
          <w:sz w:val="20"/>
        </w:rPr>
        <w:t>naravne vire</w:t>
      </w:r>
      <w:r w:rsidR="00D67EB2" w:rsidRPr="003839F6">
        <w:rPr>
          <w:rFonts w:ascii="Arial" w:hAnsi="Arial" w:cs="Arial"/>
          <w:sz w:val="20"/>
        </w:rPr>
        <w:t xml:space="preserve"> in prostor pristojno za izvajanje obnove:</w:t>
      </w:r>
    </w:p>
    <w:p w14:paraId="567F659D" w14:textId="77777777" w:rsidR="00D67EB2" w:rsidRPr="003839F6" w:rsidRDefault="00B74190" w:rsidP="00452742">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stvari v lasti oseb jav</w:t>
      </w:r>
      <w:r w:rsidR="00E45262" w:rsidRPr="003839F6">
        <w:rPr>
          <w:rFonts w:ascii="Arial" w:hAnsi="Arial" w:cs="Arial"/>
          <w:sz w:val="20"/>
        </w:rPr>
        <w:t>n</w:t>
      </w:r>
      <w:r w:rsidR="00BE35D5" w:rsidRPr="003839F6">
        <w:rPr>
          <w:rFonts w:ascii="Arial" w:hAnsi="Arial" w:cs="Arial"/>
          <w:sz w:val="20"/>
        </w:rPr>
        <w:t>ega prava iz 18. člena zakona,</w:t>
      </w:r>
    </w:p>
    <w:p w14:paraId="706A10E6" w14:textId="77777777" w:rsidR="00D67EB2" w:rsidRPr="003839F6" w:rsidRDefault="00B74190" w:rsidP="00452742">
      <w:pPr>
        <w:tabs>
          <w:tab w:val="left" w:pos="709"/>
        </w:tabs>
        <w:spacing w:line="260" w:lineRule="exact"/>
        <w:ind w:left="709" w:hanging="709"/>
        <w:rPr>
          <w:rFonts w:ascii="Arial" w:hAnsi="Arial" w:cs="Arial"/>
          <w:sz w:val="20"/>
        </w:rPr>
      </w:pPr>
      <w:r w:rsidRPr="003839F6">
        <w:rPr>
          <w:rFonts w:ascii="Arial" w:hAnsi="Arial" w:cs="Arial"/>
          <w:sz w:val="20"/>
        </w:rPr>
        <w:t>–</w:t>
      </w:r>
      <w:r w:rsidRPr="003839F6">
        <w:rPr>
          <w:rFonts w:ascii="Arial" w:hAnsi="Arial" w:cs="Arial"/>
          <w:sz w:val="20"/>
        </w:rPr>
        <w:tab/>
      </w:r>
      <w:r w:rsidR="00D67EB2" w:rsidRPr="003839F6">
        <w:rPr>
          <w:rFonts w:ascii="Arial" w:hAnsi="Arial" w:cs="Arial"/>
          <w:sz w:val="20"/>
        </w:rPr>
        <w:t>objektov</w:t>
      </w:r>
      <w:r w:rsidR="00BE35D5" w:rsidRPr="003839F6">
        <w:rPr>
          <w:rFonts w:ascii="Arial" w:hAnsi="Arial" w:cs="Arial"/>
          <w:sz w:val="20"/>
        </w:rPr>
        <w:t xml:space="preserve"> v lasti oseb zasebnega prava in</w:t>
      </w:r>
    </w:p>
    <w:p w14:paraId="301748BB" w14:textId="77777777" w:rsidR="00BE35D5" w:rsidRPr="00D26195" w:rsidRDefault="00BE35D5" w:rsidP="00452742">
      <w:pPr>
        <w:tabs>
          <w:tab w:val="left" w:pos="709"/>
        </w:tabs>
        <w:spacing w:line="260" w:lineRule="exact"/>
        <w:ind w:left="709" w:hanging="709"/>
        <w:rPr>
          <w:rFonts w:ascii="Arial" w:hAnsi="Arial" w:cs="Arial"/>
          <w:sz w:val="20"/>
        </w:rPr>
      </w:pPr>
      <w:r w:rsidRPr="00D26195">
        <w:rPr>
          <w:rFonts w:ascii="Arial" w:hAnsi="Arial" w:cs="Arial"/>
          <w:sz w:val="20"/>
        </w:rPr>
        <w:t>–</w:t>
      </w:r>
      <w:r w:rsidRPr="00D26195">
        <w:rPr>
          <w:rFonts w:ascii="Arial" w:hAnsi="Arial" w:cs="Arial"/>
          <w:sz w:val="20"/>
        </w:rPr>
        <w:tab/>
        <w:t>za odpravo škode na objektih vodne infrastrukture.</w:t>
      </w:r>
    </w:p>
    <w:p w14:paraId="084E0D79" w14:textId="77777777" w:rsidR="00B42544" w:rsidRPr="003839F6" w:rsidRDefault="00B42544" w:rsidP="009675B1">
      <w:pPr>
        <w:spacing w:line="260" w:lineRule="exact"/>
        <w:rPr>
          <w:rFonts w:ascii="Arial" w:hAnsi="Arial" w:cs="Arial"/>
          <w:sz w:val="20"/>
        </w:rPr>
      </w:pPr>
    </w:p>
    <w:p w14:paraId="35677EC6" w14:textId="77777777" w:rsidR="00D67EB2" w:rsidRPr="003839F6" w:rsidRDefault="00D67EB2" w:rsidP="009675B1">
      <w:pPr>
        <w:spacing w:line="260" w:lineRule="exact"/>
        <w:rPr>
          <w:rFonts w:ascii="Arial" w:hAnsi="Arial" w:cs="Arial"/>
          <w:sz w:val="20"/>
        </w:rPr>
      </w:pPr>
      <w:r w:rsidRPr="003839F6">
        <w:rPr>
          <w:rFonts w:ascii="Arial" w:hAnsi="Arial" w:cs="Arial"/>
          <w:sz w:val="20"/>
        </w:rPr>
        <w:t xml:space="preserve">Ministrstvo za </w:t>
      </w:r>
      <w:r w:rsidR="00717AA0">
        <w:rPr>
          <w:rFonts w:ascii="Arial" w:hAnsi="Arial" w:cs="Arial"/>
          <w:sz w:val="20"/>
        </w:rPr>
        <w:t>naravne vire</w:t>
      </w:r>
      <w:r w:rsidRPr="003839F6">
        <w:rPr>
          <w:rFonts w:ascii="Arial" w:hAnsi="Arial" w:cs="Arial"/>
          <w:sz w:val="20"/>
        </w:rPr>
        <w:t xml:space="preserve"> in prostor je upravičencem za obnovo stvari iz prejšnjega odstavka dolžno zagotoviti svetovanje in pomoč pri načrtovanju in projektiranju ter finančni in gradbeni nadzor pri obnovi stvari. </w:t>
      </w:r>
    </w:p>
    <w:p w14:paraId="5E774506" w14:textId="77777777" w:rsidR="00D67EB2" w:rsidRDefault="00D67EB2" w:rsidP="009675B1">
      <w:pPr>
        <w:spacing w:line="260" w:lineRule="exact"/>
        <w:rPr>
          <w:rFonts w:ascii="Arial" w:hAnsi="Arial" w:cs="Arial"/>
          <w:sz w:val="20"/>
        </w:rPr>
      </w:pPr>
    </w:p>
    <w:p w14:paraId="209FE1E1" w14:textId="77777777" w:rsidR="00592645" w:rsidRPr="0015254A" w:rsidRDefault="00592645" w:rsidP="009675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Arial" w:hAnsi="Arial" w:cs="Arial"/>
          <w:sz w:val="20"/>
        </w:rPr>
      </w:pPr>
      <w:r w:rsidRPr="0015254A">
        <w:rPr>
          <w:rFonts w:ascii="Arial" w:hAnsi="Arial" w:cs="Arial"/>
          <w:sz w:val="20"/>
        </w:rPr>
        <w:t xml:space="preserve">Pri sanaciji kulturnih spomenikov kot strokovna tehnična podpora sodeluje </w:t>
      </w:r>
      <w:r>
        <w:rPr>
          <w:rFonts w:ascii="Arial" w:hAnsi="Arial" w:cs="Arial"/>
          <w:sz w:val="20"/>
        </w:rPr>
        <w:t>Zavod</w:t>
      </w:r>
      <w:r w:rsidRPr="0015254A">
        <w:rPr>
          <w:rFonts w:ascii="Arial" w:hAnsi="Arial" w:cs="Arial"/>
          <w:sz w:val="20"/>
        </w:rPr>
        <w:t xml:space="preserve"> za varstvo kulturne dediščine Slovenije.</w:t>
      </w:r>
    </w:p>
    <w:p w14:paraId="30A94164" w14:textId="77777777" w:rsidR="00592645" w:rsidRPr="003839F6" w:rsidRDefault="00592645" w:rsidP="009675B1">
      <w:pPr>
        <w:spacing w:line="260" w:lineRule="exact"/>
        <w:rPr>
          <w:rFonts w:ascii="Arial" w:hAnsi="Arial" w:cs="Arial"/>
          <w:sz w:val="20"/>
        </w:rPr>
      </w:pPr>
    </w:p>
    <w:p w14:paraId="683E6C32" w14:textId="77777777" w:rsidR="00D67EB2" w:rsidRPr="003839F6" w:rsidRDefault="00D67EB2" w:rsidP="009675B1">
      <w:pPr>
        <w:spacing w:line="260" w:lineRule="exact"/>
        <w:rPr>
          <w:rFonts w:ascii="Arial" w:hAnsi="Arial" w:cs="Arial"/>
          <w:sz w:val="20"/>
        </w:rPr>
      </w:pPr>
      <w:r w:rsidRPr="003839F6">
        <w:rPr>
          <w:rFonts w:ascii="Arial" w:hAnsi="Arial" w:cs="Arial"/>
          <w:sz w:val="20"/>
        </w:rPr>
        <w:t>Financiranje teh nalog ministrstva gre v breme sredstev za odpravo posledic nesreč po zakonu.</w:t>
      </w:r>
    </w:p>
    <w:p w14:paraId="3DC9B652" w14:textId="77777777" w:rsidR="00592645" w:rsidRPr="003839F6" w:rsidRDefault="00592645" w:rsidP="009675B1">
      <w:pPr>
        <w:pStyle w:val="Glava"/>
        <w:spacing w:line="260" w:lineRule="exact"/>
        <w:rPr>
          <w:sz w:val="20"/>
        </w:rPr>
      </w:pPr>
    </w:p>
    <w:p w14:paraId="7E6440CD" w14:textId="7F5D546E" w:rsidR="009054D9" w:rsidRDefault="00D67EB2" w:rsidP="009675B1">
      <w:pPr>
        <w:spacing w:line="260" w:lineRule="exact"/>
        <w:rPr>
          <w:rFonts w:ascii="Arial" w:hAnsi="Arial" w:cs="Arial"/>
          <w:sz w:val="20"/>
        </w:rPr>
      </w:pPr>
      <w:r w:rsidRPr="003839F6">
        <w:rPr>
          <w:rFonts w:ascii="Arial" w:hAnsi="Arial" w:cs="Arial"/>
          <w:sz w:val="20"/>
        </w:rPr>
        <w:t xml:space="preserve">Osebam zasebnega prava bodo sredstva </w:t>
      </w:r>
      <w:r w:rsidRPr="00832E0D">
        <w:rPr>
          <w:rFonts w:ascii="Arial" w:hAnsi="Arial" w:cs="Arial"/>
          <w:sz w:val="20"/>
        </w:rPr>
        <w:t>dodeljena v ugotovitvenem postopku, skladno z določili zakona</w:t>
      </w:r>
      <w:r w:rsidR="00563A5D" w:rsidRPr="00832E0D">
        <w:rPr>
          <w:rFonts w:ascii="Arial" w:hAnsi="Arial" w:cs="Arial"/>
          <w:sz w:val="20"/>
        </w:rPr>
        <w:t xml:space="preserve"> in </w:t>
      </w:r>
      <w:r w:rsidR="00E77034">
        <w:rPr>
          <w:rFonts w:ascii="Arial" w:hAnsi="Arial" w:cs="Arial"/>
          <w:sz w:val="20"/>
        </w:rPr>
        <w:t xml:space="preserve">po </w:t>
      </w:r>
      <w:r w:rsidR="00E77034" w:rsidRPr="00832E0D">
        <w:rPr>
          <w:rFonts w:ascii="Arial" w:hAnsi="Arial" w:cs="Arial"/>
          <w:sz w:val="20"/>
        </w:rPr>
        <w:t>postopkih</w:t>
      </w:r>
      <w:r w:rsidR="00E77034">
        <w:rPr>
          <w:rFonts w:ascii="Arial" w:hAnsi="Arial" w:cs="Arial"/>
          <w:sz w:val="20"/>
        </w:rPr>
        <w:t>,</w:t>
      </w:r>
      <w:r w:rsidR="00E77034" w:rsidRPr="00832E0D">
        <w:rPr>
          <w:rFonts w:ascii="Arial" w:hAnsi="Arial" w:cs="Arial"/>
          <w:sz w:val="20"/>
        </w:rPr>
        <w:t xml:space="preserve"> </w:t>
      </w:r>
      <w:r w:rsidR="00563A5D" w:rsidRPr="00832E0D">
        <w:rPr>
          <w:rFonts w:ascii="Arial" w:hAnsi="Arial" w:cs="Arial"/>
          <w:sz w:val="20"/>
        </w:rPr>
        <w:t>opisanih v poglavju 3.1.2.</w:t>
      </w:r>
      <w:r w:rsidR="009054D9" w:rsidRPr="00832E0D">
        <w:rPr>
          <w:rFonts w:ascii="Arial" w:hAnsi="Arial" w:cs="Arial"/>
          <w:sz w:val="20"/>
        </w:rPr>
        <w:t xml:space="preserve"> Potencialne upravičence se obvesti o možnosti dodelitve sredstev pod pogoji in na način</w:t>
      </w:r>
      <w:r w:rsidR="00E77034">
        <w:rPr>
          <w:rFonts w:ascii="Arial" w:hAnsi="Arial" w:cs="Arial"/>
          <w:sz w:val="20"/>
        </w:rPr>
        <w:t>,</w:t>
      </w:r>
      <w:r w:rsidR="009054D9" w:rsidRPr="00832E0D">
        <w:rPr>
          <w:rFonts w:ascii="Arial" w:hAnsi="Arial" w:cs="Arial"/>
          <w:sz w:val="20"/>
        </w:rPr>
        <w:t xml:space="preserve"> kot ga določa zakon. Za enotni ter pregledni zajem potrebnih podatkov in soglasij </w:t>
      </w:r>
      <w:r w:rsidR="00452742">
        <w:rPr>
          <w:rFonts w:ascii="Arial" w:hAnsi="Arial" w:cs="Arial"/>
          <w:sz w:val="20"/>
        </w:rPr>
        <w:t xml:space="preserve">se </w:t>
      </w:r>
      <w:r w:rsidR="009054D9" w:rsidRPr="00832E0D">
        <w:rPr>
          <w:rFonts w:ascii="Arial" w:hAnsi="Arial" w:cs="Arial"/>
          <w:sz w:val="20"/>
        </w:rPr>
        <w:t xml:space="preserve">potencialnim upravičencem posreduje obvestilo in obrazce </w:t>
      </w:r>
      <w:r w:rsidR="000B0296" w:rsidRPr="00832E0D">
        <w:rPr>
          <w:rFonts w:ascii="Arial" w:hAnsi="Arial" w:cs="Arial"/>
          <w:sz w:val="20"/>
        </w:rPr>
        <w:t>z delno predizpolnjenimi podatki, ki se nanašajo na poškodovano stavbo</w:t>
      </w:r>
      <w:r w:rsidR="00467656">
        <w:rPr>
          <w:rFonts w:ascii="Arial" w:hAnsi="Arial" w:cs="Arial"/>
          <w:sz w:val="20"/>
        </w:rPr>
        <w:t xml:space="preserve"> s prošnjo oziroma</w:t>
      </w:r>
      <w:r w:rsidR="009054D9" w:rsidRPr="00832E0D">
        <w:rPr>
          <w:rFonts w:ascii="Arial" w:hAnsi="Arial" w:cs="Arial"/>
          <w:sz w:val="20"/>
        </w:rPr>
        <w:t xml:space="preserve"> predlogom, da jih izpolnijo. </w:t>
      </w:r>
      <w:r w:rsidR="00E77034">
        <w:rPr>
          <w:rFonts w:ascii="Arial" w:hAnsi="Arial" w:cs="Arial"/>
          <w:sz w:val="20"/>
        </w:rPr>
        <w:t>K</w:t>
      </w:r>
      <w:r w:rsidR="00E77034" w:rsidRPr="00832E0D">
        <w:rPr>
          <w:rFonts w:ascii="Arial" w:hAnsi="Arial" w:cs="Arial"/>
          <w:sz w:val="20"/>
        </w:rPr>
        <w:t xml:space="preserve">o </w:t>
      </w:r>
      <w:r w:rsidR="009054D9" w:rsidRPr="00832E0D">
        <w:rPr>
          <w:rFonts w:ascii="Arial" w:hAnsi="Arial" w:cs="Arial"/>
          <w:sz w:val="20"/>
        </w:rPr>
        <w:t>prejmemo odgovor lastnika</w:t>
      </w:r>
      <w:r w:rsidR="00C66638">
        <w:rPr>
          <w:rFonts w:ascii="Arial" w:hAnsi="Arial" w:cs="Arial"/>
          <w:sz w:val="20"/>
        </w:rPr>
        <w:t>,</w:t>
      </w:r>
      <w:r w:rsidR="009054D9" w:rsidRPr="00832E0D">
        <w:rPr>
          <w:rFonts w:ascii="Arial" w:hAnsi="Arial" w:cs="Arial"/>
          <w:sz w:val="20"/>
        </w:rPr>
        <w:t xml:space="preserve"> se postopek dodelitve sredstev državnega proračuna lahko prične.</w:t>
      </w:r>
      <w:r w:rsidR="000B0296" w:rsidRPr="00832E0D">
        <w:rPr>
          <w:rFonts w:ascii="Arial" w:hAnsi="Arial" w:cs="Arial"/>
          <w:sz w:val="20"/>
        </w:rPr>
        <w:t xml:space="preserve"> </w:t>
      </w:r>
      <w:r w:rsidR="00277E97">
        <w:rPr>
          <w:rFonts w:ascii="Arial" w:hAnsi="Arial" w:cs="Arial"/>
          <w:sz w:val="20"/>
        </w:rPr>
        <w:t xml:space="preserve">Obrazci so priloženi v </w:t>
      </w:r>
      <w:r w:rsidR="003F4A55" w:rsidRPr="00CA1FAD">
        <w:rPr>
          <w:rFonts w:ascii="Arial" w:hAnsi="Arial" w:cs="Arial"/>
          <w:sz w:val="20"/>
        </w:rPr>
        <w:t>P</w:t>
      </w:r>
      <w:r w:rsidR="00277E97" w:rsidRPr="00CA1FAD">
        <w:rPr>
          <w:rFonts w:ascii="Arial" w:hAnsi="Arial" w:cs="Arial"/>
          <w:sz w:val="20"/>
        </w:rPr>
        <w:t xml:space="preserve">rilogi </w:t>
      </w:r>
      <w:r w:rsidR="00C03CDC">
        <w:rPr>
          <w:rFonts w:ascii="Arial" w:hAnsi="Arial" w:cs="Arial"/>
          <w:sz w:val="20"/>
        </w:rPr>
        <w:t>9</w:t>
      </w:r>
      <w:r w:rsidR="000B0296" w:rsidRPr="00CA1FAD">
        <w:rPr>
          <w:rFonts w:ascii="Arial" w:hAnsi="Arial" w:cs="Arial"/>
          <w:sz w:val="20"/>
        </w:rPr>
        <w:t>.</w:t>
      </w:r>
      <w:r w:rsidR="00CA1FAD">
        <w:rPr>
          <w:rFonts w:ascii="Arial" w:hAnsi="Arial" w:cs="Arial"/>
          <w:sz w:val="20"/>
        </w:rPr>
        <w:t xml:space="preserve"> </w:t>
      </w:r>
      <w:r w:rsidR="00CA1FAD" w:rsidRPr="00FD335A">
        <w:rPr>
          <w:rFonts w:ascii="Arial" w:hAnsi="Arial" w:cs="Arial"/>
          <w:sz w:val="20"/>
        </w:rPr>
        <w:t>V primeru spremembe Pravilnika o vsebini in obliki vloge za dodelitev sredstev za odpravo posledic naravnih nesreč, se uporabi spremenjeni pravilnik.</w:t>
      </w:r>
    </w:p>
    <w:p w14:paraId="602E17BE" w14:textId="77777777" w:rsidR="00BE2BAF" w:rsidRDefault="00BE2BAF" w:rsidP="009675B1">
      <w:pPr>
        <w:spacing w:line="260" w:lineRule="exact"/>
        <w:rPr>
          <w:rFonts w:ascii="Arial" w:hAnsi="Arial" w:cs="Arial"/>
          <w:sz w:val="20"/>
        </w:rPr>
      </w:pPr>
    </w:p>
    <w:p w14:paraId="6716F095" w14:textId="77777777" w:rsidR="009958A4" w:rsidRPr="00452742" w:rsidRDefault="009958A4" w:rsidP="009675B1">
      <w:pPr>
        <w:spacing w:line="260" w:lineRule="exact"/>
        <w:rPr>
          <w:rFonts w:ascii="Arial" w:hAnsi="Arial"/>
          <w:b/>
          <w:sz w:val="20"/>
        </w:rPr>
      </w:pPr>
    </w:p>
    <w:p w14:paraId="7618648F" w14:textId="77777777" w:rsidR="00D67EB2" w:rsidRPr="003839F6" w:rsidRDefault="00EC2731" w:rsidP="009675B1">
      <w:pPr>
        <w:spacing w:line="260" w:lineRule="exact"/>
        <w:rPr>
          <w:rFonts w:ascii="Arial" w:hAnsi="Arial" w:cs="Arial"/>
          <w:b/>
          <w:sz w:val="20"/>
        </w:rPr>
      </w:pPr>
      <w:r w:rsidRPr="003839F6">
        <w:rPr>
          <w:rFonts w:ascii="Arial" w:hAnsi="Arial" w:cs="Arial"/>
          <w:b/>
          <w:sz w:val="20"/>
        </w:rPr>
        <w:lastRenderedPageBreak/>
        <w:t>3.</w:t>
      </w:r>
      <w:r w:rsidR="00217D37" w:rsidRPr="003839F6">
        <w:rPr>
          <w:rFonts w:ascii="Arial" w:hAnsi="Arial" w:cs="Arial"/>
          <w:b/>
          <w:sz w:val="20"/>
        </w:rPr>
        <w:t>4</w:t>
      </w:r>
      <w:r w:rsidRPr="003839F6">
        <w:rPr>
          <w:rFonts w:ascii="Arial" w:hAnsi="Arial" w:cs="Arial"/>
          <w:b/>
          <w:sz w:val="20"/>
        </w:rPr>
        <w:t>.2</w:t>
      </w:r>
      <w:r w:rsidR="00D67EB2" w:rsidRPr="003839F6">
        <w:rPr>
          <w:rFonts w:ascii="Arial" w:hAnsi="Arial" w:cs="Arial"/>
          <w:b/>
          <w:sz w:val="20"/>
        </w:rPr>
        <w:t xml:space="preserve"> </w:t>
      </w:r>
      <w:r w:rsidR="00D67EB2" w:rsidRPr="003839F6">
        <w:rPr>
          <w:rFonts w:ascii="Arial" w:hAnsi="Arial" w:cs="Arial"/>
          <w:b/>
          <w:sz w:val="20"/>
        </w:rPr>
        <w:tab/>
        <w:t>Lokalne skupnosti</w:t>
      </w:r>
    </w:p>
    <w:p w14:paraId="20D6B963" w14:textId="77777777" w:rsidR="00D67EB2" w:rsidRPr="003839F6" w:rsidRDefault="00D67EB2" w:rsidP="009675B1">
      <w:pPr>
        <w:spacing w:line="260" w:lineRule="exact"/>
        <w:rPr>
          <w:rFonts w:ascii="Arial" w:hAnsi="Arial" w:cs="Arial"/>
          <w:b/>
          <w:sz w:val="20"/>
        </w:rPr>
      </w:pPr>
    </w:p>
    <w:p w14:paraId="6892D31E" w14:textId="77777777" w:rsidR="00D67EB2" w:rsidRPr="003839F6" w:rsidRDefault="00D67EB2" w:rsidP="009675B1">
      <w:pPr>
        <w:spacing w:line="260" w:lineRule="exact"/>
        <w:rPr>
          <w:rFonts w:ascii="Arial" w:hAnsi="Arial" w:cs="Arial"/>
          <w:sz w:val="20"/>
        </w:rPr>
      </w:pPr>
      <w:r w:rsidRPr="003839F6">
        <w:rPr>
          <w:rFonts w:ascii="Arial" w:hAnsi="Arial" w:cs="Arial"/>
          <w:sz w:val="20"/>
        </w:rPr>
        <w:t xml:space="preserve">Odprava posledic naravnih nesreč na objektih v lasti oseb javnega prava je sicer v pristojnosti Ministrstva za </w:t>
      </w:r>
      <w:r w:rsidR="00717AA0">
        <w:rPr>
          <w:rFonts w:ascii="Arial" w:hAnsi="Arial" w:cs="Arial"/>
          <w:sz w:val="20"/>
        </w:rPr>
        <w:t>naravne vire</w:t>
      </w:r>
      <w:r w:rsidRPr="003839F6">
        <w:rPr>
          <w:rFonts w:ascii="Arial" w:hAnsi="Arial" w:cs="Arial"/>
          <w:sz w:val="20"/>
        </w:rPr>
        <w:t xml:space="preserve"> in prostor, vendar je nosilec izvedbe načrtovanih ukrepov lokalna skupnost oziroma občina.</w:t>
      </w:r>
    </w:p>
    <w:p w14:paraId="63BA2307" w14:textId="77777777" w:rsidR="00E45262" w:rsidRPr="003839F6" w:rsidRDefault="00E45262" w:rsidP="009675B1">
      <w:pPr>
        <w:spacing w:line="260" w:lineRule="exact"/>
        <w:rPr>
          <w:rFonts w:ascii="Arial" w:hAnsi="Arial" w:cs="Arial"/>
          <w:sz w:val="20"/>
        </w:rPr>
      </w:pPr>
    </w:p>
    <w:p w14:paraId="76DEAA6B" w14:textId="77777777" w:rsidR="00D67EB2" w:rsidRPr="003839F6" w:rsidRDefault="00D67EB2" w:rsidP="009675B1">
      <w:pPr>
        <w:spacing w:line="260" w:lineRule="exact"/>
        <w:rPr>
          <w:rFonts w:ascii="Arial" w:hAnsi="Arial" w:cs="Arial"/>
          <w:sz w:val="20"/>
        </w:rPr>
      </w:pPr>
      <w:r w:rsidRPr="003839F6">
        <w:rPr>
          <w:rFonts w:ascii="Arial" w:hAnsi="Arial" w:cs="Arial"/>
          <w:sz w:val="20"/>
        </w:rPr>
        <w:t xml:space="preserve">Sredstva državnega proračuna za obnovo objektov v lasti oseb javnega prava oziroma obnovo občinske infrastrukture in obnovo javnih objektov ter za izvedbo geotehničnih ukrepov za zavarovanje stvari so predmet obnove. </w:t>
      </w:r>
    </w:p>
    <w:p w14:paraId="573CB3C5" w14:textId="77777777" w:rsidR="00D67EB2" w:rsidRPr="003839F6" w:rsidRDefault="00D67EB2" w:rsidP="009675B1">
      <w:pPr>
        <w:spacing w:line="260" w:lineRule="exact"/>
        <w:rPr>
          <w:rFonts w:ascii="Arial" w:hAnsi="Arial" w:cs="Arial"/>
          <w:sz w:val="20"/>
        </w:rPr>
      </w:pPr>
    </w:p>
    <w:p w14:paraId="750547E0" w14:textId="425FDC8E" w:rsidR="00BE2BAF" w:rsidRPr="00B121F8" w:rsidRDefault="00D67EB2" w:rsidP="009675B1">
      <w:pPr>
        <w:spacing w:line="260" w:lineRule="exact"/>
        <w:rPr>
          <w:rFonts w:ascii="Arial" w:hAnsi="Arial" w:cs="Arial"/>
          <w:sz w:val="20"/>
        </w:rPr>
      </w:pPr>
      <w:r w:rsidRPr="003839F6">
        <w:rPr>
          <w:rFonts w:ascii="Arial" w:hAnsi="Arial" w:cs="Arial"/>
          <w:sz w:val="20"/>
        </w:rPr>
        <w:t xml:space="preserve">Posamezni občini </w:t>
      </w:r>
      <w:r w:rsidR="00433E81">
        <w:rPr>
          <w:rFonts w:ascii="Arial" w:hAnsi="Arial" w:cs="Arial"/>
          <w:sz w:val="20"/>
        </w:rPr>
        <w:t xml:space="preserve">se </w:t>
      </w:r>
      <w:r w:rsidRPr="003839F6">
        <w:rPr>
          <w:rFonts w:ascii="Arial" w:hAnsi="Arial" w:cs="Arial"/>
          <w:sz w:val="20"/>
        </w:rPr>
        <w:t xml:space="preserve">lahko dodelijo sredstva </w:t>
      </w:r>
      <w:r w:rsidR="00452742">
        <w:rPr>
          <w:rFonts w:ascii="Arial" w:hAnsi="Arial" w:cs="Arial"/>
          <w:sz w:val="20"/>
        </w:rPr>
        <w:t xml:space="preserve">državnega proračuna </w:t>
      </w:r>
      <w:r w:rsidRPr="003839F6">
        <w:rPr>
          <w:rFonts w:ascii="Arial" w:hAnsi="Arial" w:cs="Arial"/>
          <w:sz w:val="20"/>
        </w:rPr>
        <w:t xml:space="preserve">največ do višine razpoložljivih sredstev za obnovo, na podlagi zahtevka, ki izhaja iz pogodbe med Ministrstvom za </w:t>
      </w:r>
      <w:r w:rsidR="00717AA0">
        <w:rPr>
          <w:rFonts w:ascii="Arial" w:hAnsi="Arial" w:cs="Arial"/>
          <w:sz w:val="20"/>
        </w:rPr>
        <w:t>naravne vire</w:t>
      </w:r>
      <w:r w:rsidRPr="003839F6">
        <w:rPr>
          <w:rFonts w:ascii="Arial" w:hAnsi="Arial" w:cs="Arial"/>
          <w:sz w:val="20"/>
        </w:rPr>
        <w:t xml:space="preserve"> in prostor in občino, katere sestavni del je vloga za dodelitev sredstev za obnovo obj</w:t>
      </w:r>
      <w:r w:rsidR="00E74DD0">
        <w:rPr>
          <w:rFonts w:ascii="Arial" w:hAnsi="Arial" w:cs="Arial"/>
          <w:sz w:val="20"/>
        </w:rPr>
        <w:t>ektov lokalne infrastrukture oziroma</w:t>
      </w:r>
      <w:r w:rsidRPr="003839F6">
        <w:rPr>
          <w:rFonts w:ascii="Arial" w:hAnsi="Arial" w:cs="Arial"/>
          <w:sz w:val="20"/>
        </w:rPr>
        <w:t xml:space="preserve"> javne stavbe, ki jo vloži občina </w:t>
      </w:r>
      <w:r w:rsidR="003A017C">
        <w:rPr>
          <w:rFonts w:ascii="Arial" w:hAnsi="Arial" w:cs="Arial"/>
          <w:sz w:val="20"/>
        </w:rPr>
        <w:t>na Ministrstvo</w:t>
      </w:r>
      <w:r w:rsidRPr="003839F6">
        <w:rPr>
          <w:rFonts w:ascii="Arial" w:hAnsi="Arial" w:cs="Arial"/>
          <w:sz w:val="20"/>
        </w:rPr>
        <w:t xml:space="preserve"> za </w:t>
      </w:r>
      <w:r w:rsidR="00717AA0">
        <w:rPr>
          <w:rFonts w:ascii="Arial" w:hAnsi="Arial" w:cs="Arial"/>
          <w:sz w:val="20"/>
        </w:rPr>
        <w:t>naravne vire</w:t>
      </w:r>
      <w:r w:rsidRPr="003839F6">
        <w:rPr>
          <w:rFonts w:ascii="Arial" w:hAnsi="Arial" w:cs="Arial"/>
          <w:sz w:val="20"/>
        </w:rPr>
        <w:t xml:space="preserve"> in prostor</w:t>
      </w:r>
      <w:r w:rsidR="00E82523" w:rsidRPr="003839F6">
        <w:rPr>
          <w:rFonts w:ascii="Arial" w:hAnsi="Arial" w:cs="Arial"/>
          <w:sz w:val="20"/>
        </w:rPr>
        <w:t>.</w:t>
      </w:r>
    </w:p>
    <w:p w14:paraId="21E7652D" w14:textId="77777777" w:rsidR="00BE2BAF" w:rsidRPr="00B121F8" w:rsidRDefault="00BE2BAF" w:rsidP="009675B1">
      <w:pPr>
        <w:spacing w:line="260" w:lineRule="exact"/>
        <w:rPr>
          <w:rFonts w:ascii="Arial" w:hAnsi="Arial" w:cs="Arial"/>
          <w:sz w:val="20"/>
        </w:rPr>
      </w:pPr>
    </w:p>
    <w:p w14:paraId="255B5224" w14:textId="77777777" w:rsidR="00BE2BAF" w:rsidRPr="00B121F8" w:rsidRDefault="00BE2BAF" w:rsidP="009675B1">
      <w:pPr>
        <w:spacing w:line="260" w:lineRule="exact"/>
        <w:rPr>
          <w:rFonts w:ascii="Arial" w:hAnsi="Arial" w:cs="Arial"/>
          <w:sz w:val="20"/>
        </w:rPr>
      </w:pPr>
    </w:p>
    <w:p w14:paraId="7C223BBB" w14:textId="458C7DD3" w:rsidR="00BE2BAF" w:rsidRPr="00B121F8" w:rsidRDefault="00BE2BAF" w:rsidP="004962B9">
      <w:pPr>
        <w:numPr>
          <w:ilvl w:val="1"/>
          <w:numId w:val="2"/>
        </w:numPr>
        <w:spacing w:line="260" w:lineRule="exact"/>
        <w:ind w:left="0" w:firstLine="0"/>
        <w:rPr>
          <w:rFonts w:ascii="Arial" w:hAnsi="Arial" w:cs="Arial"/>
          <w:b/>
          <w:bCs/>
          <w:i/>
          <w:sz w:val="20"/>
        </w:rPr>
      </w:pPr>
      <w:r w:rsidRPr="00B121F8">
        <w:rPr>
          <w:rFonts w:ascii="Arial" w:hAnsi="Arial" w:cs="Arial"/>
          <w:b/>
          <w:bCs/>
          <w:sz w:val="20"/>
        </w:rPr>
        <w:t>Obvezna vsebina letnih programov ter roki predložitve letnih programov v sprejem Vladi Republike Slovenije</w:t>
      </w:r>
    </w:p>
    <w:p w14:paraId="675B27A5" w14:textId="77777777" w:rsidR="00256996" w:rsidRPr="00B121F8" w:rsidRDefault="00256996" w:rsidP="00256996">
      <w:pPr>
        <w:spacing w:line="260" w:lineRule="exact"/>
        <w:rPr>
          <w:rFonts w:ascii="Arial" w:hAnsi="Arial" w:cs="Arial"/>
          <w:sz w:val="20"/>
        </w:rPr>
      </w:pPr>
    </w:p>
    <w:p w14:paraId="0FF7D3A3" w14:textId="77777777" w:rsidR="00256996" w:rsidRPr="00B121F8" w:rsidRDefault="00256996" w:rsidP="00256996">
      <w:pPr>
        <w:spacing w:line="260" w:lineRule="exact"/>
        <w:rPr>
          <w:rFonts w:ascii="Arial" w:hAnsi="Arial" w:cs="Arial"/>
          <w:sz w:val="20"/>
        </w:rPr>
      </w:pPr>
      <w:r w:rsidRPr="00B121F8">
        <w:rPr>
          <w:rFonts w:ascii="Arial" w:hAnsi="Arial" w:cs="Arial"/>
          <w:sz w:val="20"/>
        </w:rPr>
        <w:t>Ker izvajanje ukrepov odprave posledic naravne nesreče na stvareh traja več proračunskih let, morajo biti v programu odprave posledic nesreče določene tudi obvezne vsebine letnih programih odprave posledic nesreče ter roki, v katerih jih mora ministrstvo, pristojno za naravne vire, predložiti vladi v sprejem. Z letnim programom odprave posledic nesreče se za posamezno proračunsko leto podrobneje določijo ukrepi odprave posledic naravne nesreče ter višina sredstev, ki je predvidena za njihovo izvedbo.</w:t>
      </w:r>
    </w:p>
    <w:p w14:paraId="66F94BE5" w14:textId="77777777" w:rsidR="00256996" w:rsidRPr="00B121F8" w:rsidRDefault="00256996" w:rsidP="00256996">
      <w:pPr>
        <w:spacing w:line="260" w:lineRule="exact"/>
        <w:rPr>
          <w:rFonts w:ascii="Arial" w:hAnsi="Arial" w:cs="Arial"/>
          <w:sz w:val="20"/>
        </w:rPr>
      </w:pPr>
    </w:p>
    <w:p w14:paraId="00801FC6" w14:textId="52C03F6D" w:rsidR="00643583" w:rsidRPr="00B121F8" w:rsidRDefault="00643583" w:rsidP="00256996">
      <w:pPr>
        <w:spacing w:line="260" w:lineRule="exact"/>
        <w:rPr>
          <w:rFonts w:ascii="Arial" w:hAnsi="Arial" w:cs="Arial"/>
          <w:sz w:val="20"/>
        </w:rPr>
      </w:pPr>
      <w:r w:rsidRPr="00B121F8">
        <w:rPr>
          <w:rFonts w:ascii="Arial" w:hAnsi="Arial" w:cs="Arial"/>
          <w:sz w:val="20"/>
        </w:rPr>
        <w:t>V nadaljnjih letih obnove se sredstva planirajo oziroma zagotavljajo v okviru integralnih postavk</w:t>
      </w:r>
      <w:r w:rsidR="009A1CE1">
        <w:rPr>
          <w:rFonts w:ascii="Arial" w:hAnsi="Arial" w:cs="Arial"/>
          <w:sz w:val="20"/>
        </w:rPr>
        <w:t xml:space="preserve"> </w:t>
      </w:r>
      <w:r w:rsidRPr="00B121F8">
        <w:rPr>
          <w:rFonts w:ascii="Arial" w:hAnsi="Arial" w:cs="Arial"/>
          <w:sz w:val="20"/>
        </w:rPr>
        <w:t xml:space="preserve">Ministrstva za naravne vire in prostor v okviru sredstev za izvedbo ukrepov za obnovo stvari. </w:t>
      </w:r>
    </w:p>
    <w:p w14:paraId="42C2DC2D" w14:textId="77777777" w:rsidR="00643583" w:rsidRPr="00B121F8" w:rsidRDefault="00643583" w:rsidP="0064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1D310743" w14:textId="468C2F16" w:rsidR="00D17F3B" w:rsidRPr="00B121F8" w:rsidRDefault="00643583" w:rsidP="00643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B121F8">
        <w:rPr>
          <w:rFonts w:ascii="Arial" w:hAnsi="Arial" w:cs="Arial"/>
          <w:sz w:val="20"/>
        </w:rPr>
        <w:t>Natančnejša opredelitev dinamike izvajanja posameznih ukrepov se določi z letnimi programi</w:t>
      </w:r>
      <w:r w:rsidR="00D56A64" w:rsidRPr="00B121F8">
        <w:rPr>
          <w:rFonts w:ascii="Arial" w:hAnsi="Arial" w:cs="Arial"/>
          <w:sz w:val="20"/>
        </w:rPr>
        <w:t xml:space="preserve">. Letni program </w:t>
      </w:r>
      <w:r w:rsidR="00D17F3B" w:rsidRPr="00B121F8">
        <w:rPr>
          <w:rFonts w:ascii="Arial" w:hAnsi="Arial" w:cs="Arial"/>
          <w:sz w:val="20"/>
        </w:rPr>
        <w:t xml:space="preserve">se predloži Vladi Republike Slovenije v obravnavo najkasneje do konca meseca </w:t>
      </w:r>
      <w:r w:rsidR="003825D7" w:rsidRPr="00B121F8">
        <w:rPr>
          <w:rFonts w:ascii="Arial" w:hAnsi="Arial" w:cs="Arial"/>
          <w:sz w:val="20"/>
        </w:rPr>
        <w:t>maja</w:t>
      </w:r>
      <w:r w:rsidR="00D17F3B" w:rsidRPr="00B121F8">
        <w:rPr>
          <w:rFonts w:ascii="Arial" w:hAnsi="Arial" w:cs="Arial"/>
          <w:sz w:val="20"/>
        </w:rPr>
        <w:t xml:space="preserve"> v posameznem koledarskem letu.</w:t>
      </w:r>
    </w:p>
    <w:p w14:paraId="74A1C9D6" w14:textId="77777777" w:rsidR="00643583" w:rsidRPr="00B121F8" w:rsidRDefault="00643583" w:rsidP="00643583">
      <w:pPr>
        <w:spacing w:line="260" w:lineRule="exact"/>
        <w:rPr>
          <w:rFonts w:ascii="Arial" w:hAnsi="Arial" w:cs="Arial"/>
          <w:sz w:val="20"/>
        </w:rPr>
      </w:pPr>
    </w:p>
    <w:p w14:paraId="5459F977" w14:textId="2F877BF2" w:rsidR="003825D7" w:rsidRPr="00B121F8" w:rsidRDefault="003825D7" w:rsidP="003825D7">
      <w:pPr>
        <w:spacing w:line="260" w:lineRule="exact"/>
        <w:rPr>
          <w:rFonts w:ascii="Arial" w:hAnsi="Arial" w:cs="Arial"/>
          <w:sz w:val="20"/>
        </w:rPr>
      </w:pPr>
      <w:r w:rsidRPr="00B121F8">
        <w:rPr>
          <w:rFonts w:ascii="Arial" w:hAnsi="Arial" w:cs="Arial"/>
          <w:sz w:val="20"/>
        </w:rPr>
        <w:t xml:space="preserve">Vsebina letnega programa: </w:t>
      </w:r>
    </w:p>
    <w:p w14:paraId="397DAEB6" w14:textId="642EA050" w:rsidR="003825D7" w:rsidRPr="004962B9" w:rsidRDefault="003825D7" w:rsidP="004962B9">
      <w:pPr>
        <w:pStyle w:val="Odstavekseznama"/>
        <w:numPr>
          <w:ilvl w:val="0"/>
          <w:numId w:val="13"/>
        </w:numPr>
        <w:spacing w:line="260" w:lineRule="exact"/>
        <w:ind w:hanging="720"/>
        <w:rPr>
          <w:rFonts w:ascii="Arial" w:hAnsi="Arial" w:cs="Arial"/>
          <w:sz w:val="20"/>
        </w:rPr>
      </w:pPr>
      <w:r w:rsidRPr="004962B9">
        <w:rPr>
          <w:rFonts w:ascii="Arial" w:hAnsi="Arial" w:cs="Arial"/>
          <w:sz w:val="20"/>
        </w:rPr>
        <w:t>Pregled izvedenih obnovitvenih del,</w:t>
      </w:r>
    </w:p>
    <w:p w14:paraId="248E1495" w14:textId="35EFD4B1" w:rsidR="003825D7" w:rsidRPr="004962B9" w:rsidRDefault="003825D7" w:rsidP="004962B9">
      <w:pPr>
        <w:pStyle w:val="Odstavekseznama"/>
        <w:numPr>
          <w:ilvl w:val="0"/>
          <w:numId w:val="13"/>
        </w:numPr>
        <w:spacing w:line="260" w:lineRule="exact"/>
        <w:ind w:hanging="720"/>
        <w:rPr>
          <w:rFonts w:ascii="Arial" w:hAnsi="Arial" w:cs="Arial"/>
          <w:sz w:val="20"/>
        </w:rPr>
      </w:pPr>
      <w:r w:rsidRPr="004962B9">
        <w:rPr>
          <w:rFonts w:ascii="Arial" w:hAnsi="Arial" w:cs="Arial"/>
          <w:sz w:val="20"/>
        </w:rPr>
        <w:t>Določitev prednostnih nalog v posameznem letu,</w:t>
      </w:r>
    </w:p>
    <w:p w14:paraId="4BF7A08D" w14:textId="2D49FCEC" w:rsidR="003825D7" w:rsidRPr="004962B9" w:rsidRDefault="003825D7" w:rsidP="004962B9">
      <w:pPr>
        <w:pStyle w:val="Odstavekseznama"/>
        <w:numPr>
          <w:ilvl w:val="0"/>
          <w:numId w:val="13"/>
        </w:numPr>
        <w:spacing w:line="260" w:lineRule="exact"/>
        <w:ind w:hanging="720"/>
        <w:rPr>
          <w:rFonts w:ascii="Arial" w:hAnsi="Arial" w:cs="Arial"/>
          <w:sz w:val="20"/>
        </w:rPr>
      </w:pPr>
      <w:r w:rsidRPr="004962B9">
        <w:rPr>
          <w:rFonts w:ascii="Arial" w:hAnsi="Arial" w:cs="Arial"/>
          <w:sz w:val="20"/>
        </w:rPr>
        <w:t>Identifikacija vsebin, kjer je potrebno program dopolniti,</w:t>
      </w:r>
    </w:p>
    <w:p w14:paraId="3D1EF868" w14:textId="0FEFF944" w:rsidR="003825D7" w:rsidRPr="004962B9" w:rsidRDefault="003825D7" w:rsidP="004962B9">
      <w:pPr>
        <w:pStyle w:val="Odstavekseznama"/>
        <w:numPr>
          <w:ilvl w:val="0"/>
          <w:numId w:val="13"/>
        </w:numPr>
        <w:spacing w:line="260" w:lineRule="exact"/>
        <w:ind w:hanging="720"/>
        <w:rPr>
          <w:rFonts w:ascii="Arial" w:hAnsi="Arial" w:cs="Arial"/>
          <w:sz w:val="20"/>
        </w:rPr>
      </w:pPr>
      <w:r w:rsidRPr="004962B9">
        <w:rPr>
          <w:rFonts w:ascii="Arial" w:hAnsi="Arial" w:cs="Arial"/>
          <w:sz w:val="20"/>
        </w:rPr>
        <w:t>Določitev prednostnih projektov,</w:t>
      </w:r>
    </w:p>
    <w:p w14:paraId="1027C741" w14:textId="5E9E0CFF" w:rsidR="003825D7" w:rsidRPr="004962B9" w:rsidRDefault="003825D7" w:rsidP="004962B9">
      <w:pPr>
        <w:pStyle w:val="Odstavekseznama"/>
        <w:numPr>
          <w:ilvl w:val="0"/>
          <w:numId w:val="13"/>
        </w:numPr>
        <w:spacing w:line="260" w:lineRule="exact"/>
        <w:ind w:hanging="720"/>
        <w:rPr>
          <w:rFonts w:ascii="Arial" w:hAnsi="Arial" w:cs="Arial"/>
          <w:sz w:val="20"/>
        </w:rPr>
      </w:pPr>
      <w:r w:rsidRPr="004962B9">
        <w:rPr>
          <w:rFonts w:ascii="Arial" w:hAnsi="Arial" w:cs="Arial"/>
          <w:sz w:val="20"/>
        </w:rPr>
        <w:t>Opredelitev finančnih virov za izvedbo načrtovanih obnov.</w:t>
      </w:r>
    </w:p>
    <w:p w14:paraId="50A54B85" w14:textId="77777777" w:rsidR="003825D7" w:rsidRPr="00B121F8" w:rsidRDefault="003825D7" w:rsidP="004962B9">
      <w:pPr>
        <w:spacing w:line="260" w:lineRule="exact"/>
        <w:ind w:hanging="720"/>
        <w:rPr>
          <w:rFonts w:ascii="Arial" w:hAnsi="Arial" w:cs="Arial"/>
          <w:sz w:val="20"/>
        </w:rPr>
      </w:pPr>
    </w:p>
    <w:sectPr w:rsidR="003825D7" w:rsidRPr="00B121F8" w:rsidSect="000E55E8">
      <w:type w:val="continuous"/>
      <w:pgSz w:w="11907" w:h="16840" w:code="9"/>
      <w:pgMar w:top="1134" w:right="1275" w:bottom="1134" w:left="1560"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3E98C" w14:textId="77777777" w:rsidR="00C91ABC" w:rsidRDefault="00C91ABC">
      <w:r>
        <w:separator/>
      </w:r>
    </w:p>
  </w:endnote>
  <w:endnote w:type="continuationSeparator" w:id="0">
    <w:p w14:paraId="4E4B46D8" w14:textId="77777777" w:rsidR="00C91ABC" w:rsidRDefault="00C91ABC">
      <w:r>
        <w:continuationSeparator/>
      </w:r>
    </w:p>
  </w:endnote>
  <w:endnote w:type="continuationNotice" w:id="1">
    <w:p w14:paraId="77A0AABB" w14:textId="77777777" w:rsidR="00C91ABC" w:rsidRDefault="00C91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rutiger">
    <w:altName w:val="Arial"/>
    <w:charset w:val="EE"/>
    <w:family w:val="swiss"/>
    <w:pitch w:val="variable"/>
    <w:sig w:usb0="00007A87" w:usb1="80000000" w:usb2="00000008" w:usb3="00000000" w:csb0="000000FF" w:csb1="00000000"/>
  </w:font>
  <w:font w:name="FrutigerLight">
    <w:altName w:val="Courier New"/>
    <w:panose1 w:val="00000000000000000000"/>
    <w:charset w:val="00"/>
    <w:family w:val="auto"/>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oper Lt BT">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F61CC" w14:textId="69750494" w:rsidR="002B25C1" w:rsidRDefault="002B25C1" w:rsidP="00F3453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p>
  <w:p w14:paraId="4BF79BE9" w14:textId="77777777" w:rsidR="002B25C1" w:rsidRDefault="002B25C1" w:rsidP="00B74190">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4A1B1" w14:textId="77777777" w:rsidR="002B25C1" w:rsidRPr="00B74190" w:rsidRDefault="002B25C1" w:rsidP="00F34531">
    <w:pPr>
      <w:pStyle w:val="Noga"/>
      <w:framePr w:wrap="around" w:vAnchor="text" w:hAnchor="margin" w:xAlign="right" w:y="1"/>
      <w:rPr>
        <w:rStyle w:val="tevilkastrani"/>
        <w:rFonts w:ascii="Arial" w:hAnsi="Arial" w:cs="Arial"/>
        <w:sz w:val="20"/>
      </w:rPr>
    </w:pPr>
    <w:r w:rsidRPr="00B74190">
      <w:rPr>
        <w:rStyle w:val="tevilkastrani"/>
        <w:rFonts w:ascii="Arial" w:hAnsi="Arial" w:cs="Arial"/>
        <w:sz w:val="20"/>
      </w:rPr>
      <w:fldChar w:fldCharType="begin"/>
    </w:r>
    <w:r w:rsidRPr="00B74190">
      <w:rPr>
        <w:rStyle w:val="tevilkastrani"/>
        <w:rFonts w:ascii="Arial" w:hAnsi="Arial" w:cs="Arial"/>
        <w:sz w:val="20"/>
      </w:rPr>
      <w:instrText xml:space="preserve">PAGE  </w:instrText>
    </w:r>
    <w:r w:rsidRPr="00B74190">
      <w:rPr>
        <w:rStyle w:val="tevilkastrani"/>
        <w:rFonts w:ascii="Arial" w:hAnsi="Arial" w:cs="Arial"/>
        <w:sz w:val="20"/>
      </w:rPr>
      <w:fldChar w:fldCharType="separate"/>
    </w:r>
    <w:r w:rsidR="001C698E">
      <w:rPr>
        <w:rStyle w:val="tevilkastrani"/>
        <w:rFonts w:ascii="Arial" w:hAnsi="Arial" w:cs="Arial"/>
        <w:noProof/>
        <w:sz w:val="20"/>
      </w:rPr>
      <w:t>9</w:t>
    </w:r>
    <w:r w:rsidRPr="00B74190">
      <w:rPr>
        <w:rStyle w:val="tevilkastrani"/>
        <w:rFonts w:ascii="Arial" w:hAnsi="Arial" w:cs="Arial"/>
        <w:sz w:val="20"/>
      </w:rPr>
      <w:fldChar w:fldCharType="end"/>
    </w:r>
  </w:p>
  <w:p w14:paraId="346BDD24" w14:textId="77777777" w:rsidR="002B25C1" w:rsidRDefault="002B25C1">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EE7453" w14:textId="77777777" w:rsidR="00C91ABC" w:rsidRDefault="00C91ABC">
      <w:r>
        <w:separator/>
      </w:r>
    </w:p>
  </w:footnote>
  <w:footnote w:type="continuationSeparator" w:id="0">
    <w:p w14:paraId="7C4378DF" w14:textId="77777777" w:rsidR="00C91ABC" w:rsidRDefault="00C91ABC">
      <w:r>
        <w:continuationSeparator/>
      </w:r>
    </w:p>
  </w:footnote>
  <w:footnote w:type="continuationNotice" w:id="1">
    <w:p w14:paraId="48F1D4E1" w14:textId="77777777" w:rsidR="00C91ABC" w:rsidRDefault="00C91AB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C8E0E" w14:textId="77777777" w:rsidR="002B25C1" w:rsidRPr="00A9231D" w:rsidRDefault="002B25C1" w:rsidP="0051132C">
    <w:pPr>
      <w:pStyle w:val="Glava"/>
      <w:tabs>
        <w:tab w:val="left" w:pos="5112"/>
        <w:tab w:val="left" w:pos="8641"/>
      </w:tabs>
      <w:spacing w:before="340" w:line="240" w:lineRule="exact"/>
      <w:ind w:left="-765"/>
      <w:rPr>
        <w:rFonts w:cs="Arial"/>
        <w:sz w:val="16"/>
      </w:rPr>
    </w:pPr>
    <w:r w:rsidRPr="00CE234E">
      <w:rPr>
        <w:noProof/>
      </w:rPr>
      <w:drawing>
        <wp:inline distT="0" distB="0" distL="0" distR="0" wp14:anchorId="3569961A" wp14:editId="2EB036FE">
          <wp:extent cx="2165350" cy="325120"/>
          <wp:effectExtent l="0" t="0" r="6350" b="0"/>
          <wp:docPr id="2" name="Slika 2" descr="Republika Slovenija&#10;Vlada Republike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350" cy="325120"/>
                  </a:xfrm>
                  <a:prstGeom prst="rect">
                    <a:avLst/>
                  </a:prstGeom>
                  <a:noFill/>
                  <a:ln>
                    <a:noFill/>
                  </a:ln>
                </pic:spPr>
              </pic:pic>
            </a:graphicData>
          </a:graphic>
        </wp:inline>
      </w:drawing>
    </w:r>
  </w:p>
  <w:p w14:paraId="5092693B" w14:textId="77777777" w:rsidR="002B25C1" w:rsidRPr="0051132C" w:rsidRDefault="002B25C1" w:rsidP="0051132C">
    <w:pPr>
      <w:pStyle w:val="Glava"/>
      <w:tabs>
        <w:tab w:val="left" w:pos="5114"/>
        <w:tab w:val="left" w:pos="8641"/>
      </w:tabs>
      <w:spacing w:before="120" w:line="240" w:lineRule="exact"/>
      <w:rPr>
        <w:rFonts w:ascii="Arial" w:hAnsi="Arial" w:cs="Arial"/>
        <w:sz w:val="16"/>
      </w:rPr>
    </w:pPr>
    <w:r w:rsidRPr="0051132C">
      <w:rPr>
        <w:rFonts w:ascii="Arial" w:hAnsi="Arial" w:cs="Arial"/>
        <w:sz w:val="16"/>
      </w:rPr>
      <w:t>Gregorčičeva ulica 20–25, 1000 Ljubljana</w:t>
    </w:r>
    <w:r w:rsidRPr="0051132C">
      <w:rPr>
        <w:rFonts w:ascii="Arial" w:hAnsi="Arial" w:cs="Arial"/>
        <w:sz w:val="16"/>
      </w:rPr>
      <w:tab/>
      <w:t>T: +386 1 478 1000</w:t>
    </w:r>
  </w:p>
  <w:p w14:paraId="1BDBD47A" w14:textId="77777777" w:rsidR="002B25C1" w:rsidRPr="0051132C" w:rsidRDefault="002B25C1" w:rsidP="0051132C">
    <w:pPr>
      <w:pStyle w:val="Glava"/>
      <w:tabs>
        <w:tab w:val="left" w:pos="5114"/>
        <w:tab w:val="left" w:pos="8641"/>
      </w:tabs>
      <w:spacing w:line="240" w:lineRule="exact"/>
      <w:rPr>
        <w:rFonts w:ascii="Arial" w:hAnsi="Arial" w:cs="Arial"/>
        <w:sz w:val="16"/>
      </w:rPr>
    </w:pPr>
    <w:r w:rsidRPr="0051132C">
      <w:rPr>
        <w:rFonts w:ascii="Arial" w:hAnsi="Arial" w:cs="Arial"/>
        <w:sz w:val="16"/>
      </w:rPr>
      <w:tab/>
      <w:t>F: +386 1 478 1607</w:t>
    </w:r>
  </w:p>
  <w:p w14:paraId="5B731034" w14:textId="77777777" w:rsidR="002B25C1" w:rsidRPr="0051132C" w:rsidRDefault="002B25C1" w:rsidP="0051132C">
    <w:pPr>
      <w:pStyle w:val="Glava"/>
      <w:tabs>
        <w:tab w:val="left" w:pos="5114"/>
        <w:tab w:val="left" w:pos="8641"/>
      </w:tabs>
      <w:spacing w:line="240" w:lineRule="exact"/>
      <w:rPr>
        <w:rFonts w:ascii="Arial" w:hAnsi="Arial" w:cs="Arial"/>
        <w:sz w:val="16"/>
      </w:rPr>
    </w:pPr>
    <w:r w:rsidRPr="0051132C">
      <w:rPr>
        <w:rFonts w:ascii="Arial" w:hAnsi="Arial" w:cs="Arial"/>
        <w:sz w:val="16"/>
      </w:rPr>
      <w:tab/>
      <w:t>E: gp.gs@gov.si</w:t>
    </w:r>
  </w:p>
  <w:p w14:paraId="68418A75" w14:textId="77777777" w:rsidR="002B25C1" w:rsidRPr="0051132C" w:rsidRDefault="002B25C1" w:rsidP="0051132C">
    <w:pPr>
      <w:pStyle w:val="Glava"/>
      <w:tabs>
        <w:tab w:val="left" w:pos="5114"/>
        <w:tab w:val="left" w:pos="8641"/>
      </w:tabs>
      <w:spacing w:line="240" w:lineRule="exact"/>
      <w:rPr>
        <w:rFonts w:ascii="Arial" w:hAnsi="Arial" w:cs="Arial"/>
        <w:sz w:val="16"/>
      </w:rPr>
    </w:pPr>
    <w:r w:rsidRPr="0051132C">
      <w:rPr>
        <w:rFonts w:ascii="Arial" w:hAnsi="Arial" w:cs="Arial"/>
        <w:sz w:val="16"/>
      </w:rPr>
      <w:tab/>
      <w:t>http://www.vlada.si/</w:t>
    </w:r>
  </w:p>
  <w:p w14:paraId="46076D5C" w14:textId="77777777" w:rsidR="002B25C1" w:rsidRDefault="002B25C1" w:rsidP="004A1FB2">
    <w:pPr>
      <w:pStyle w:val="Glava"/>
      <w:rPr>
        <w:sz w:val="22"/>
        <w:szCs w:val="22"/>
      </w:rPr>
    </w:pPr>
  </w:p>
  <w:p w14:paraId="25FB3812" w14:textId="77777777" w:rsidR="002B25C1" w:rsidRPr="004A1FB2" w:rsidRDefault="002B25C1" w:rsidP="004A1FB2">
    <w:pPr>
      <w:pStyle w:val="Glava"/>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C763EF2"/>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3688FDA"/>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36F627C"/>
    <w:multiLevelType w:val="hybridMultilevel"/>
    <w:tmpl w:val="D2B4D738"/>
    <w:lvl w:ilvl="0" w:tplc="3EDCF796">
      <w:start w:val="1"/>
      <w:numFmt w:val="decimal"/>
      <w:lvlText w:val="%1."/>
      <w:lvlJc w:val="left"/>
      <w:pPr>
        <w:ind w:left="720" w:hanging="360"/>
      </w:pPr>
      <w:rPr>
        <w:rFonts w:ascii="Arial" w:eastAsia="Times New Roman" w:hAnsi="Arial" w:cs="Arial"/>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E2D104D"/>
    <w:multiLevelType w:val="hybridMultilevel"/>
    <w:tmpl w:val="06008E54"/>
    <w:lvl w:ilvl="0" w:tplc="04240001">
      <w:start w:val="1"/>
      <w:numFmt w:val="bullet"/>
      <w:lvlText w:val=""/>
      <w:lvlJc w:val="left"/>
      <w:pPr>
        <w:ind w:left="1070" w:hanging="360"/>
      </w:pPr>
      <w:rPr>
        <w:rFonts w:ascii="Symbol" w:hAnsi="Symbol" w:hint="default"/>
      </w:rPr>
    </w:lvl>
    <w:lvl w:ilvl="1" w:tplc="BEFC76A2">
      <w:start w:val="1"/>
      <w:numFmt w:val="bullet"/>
      <w:lvlText w:val="­"/>
      <w:lvlJc w:val="left"/>
      <w:pPr>
        <w:ind w:left="1790" w:hanging="360"/>
      </w:pPr>
      <w:rPr>
        <w:rFonts w:ascii="Courier New" w:hAnsi="Courier New"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5" w15:restartNumberingAfterBreak="0">
    <w:nsid w:val="0EB321FB"/>
    <w:multiLevelType w:val="multilevel"/>
    <w:tmpl w:val="7EDAF8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249B74D6"/>
    <w:multiLevelType w:val="hybridMultilevel"/>
    <w:tmpl w:val="31F4C4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E8949D3"/>
    <w:multiLevelType w:val="hybridMultilevel"/>
    <w:tmpl w:val="CC28D952"/>
    <w:lvl w:ilvl="0" w:tplc="BEFC76A2">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CE236C"/>
    <w:multiLevelType w:val="hybridMultilevel"/>
    <w:tmpl w:val="3A9E3B3A"/>
    <w:lvl w:ilvl="0" w:tplc="03005AAE">
      <w:start w:val="1"/>
      <w:numFmt w:val="upp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9" w15:restartNumberingAfterBreak="0">
    <w:nsid w:val="45B45FE8"/>
    <w:multiLevelType w:val="multilevel"/>
    <w:tmpl w:val="0C92B80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6FD1EF1"/>
    <w:multiLevelType w:val="hybridMultilevel"/>
    <w:tmpl w:val="E7FE9172"/>
    <w:lvl w:ilvl="0" w:tplc="68AADA7A">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37042B8"/>
    <w:multiLevelType w:val="hybridMultilevel"/>
    <w:tmpl w:val="18141BF4"/>
    <w:lvl w:ilvl="0" w:tplc="04240001">
      <w:start w:val="1"/>
      <w:numFmt w:val="bullet"/>
      <w:lvlText w:val=""/>
      <w:lvlJc w:val="left"/>
      <w:pPr>
        <w:ind w:left="1070" w:hanging="360"/>
      </w:pPr>
      <w:rPr>
        <w:rFonts w:ascii="Symbol" w:hAnsi="Symbol" w:hint="default"/>
      </w:rPr>
    </w:lvl>
    <w:lvl w:ilvl="1" w:tplc="04240003">
      <w:start w:val="1"/>
      <w:numFmt w:val="bullet"/>
      <w:lvlText w:val="o"/>
      <w:lvlJc w:val="left"/>
      <w:pPr>
        <w:ind w:left="1790" w:hanging="360"/>
      </w:pPr>
      <w:rPr>
        <w:rFonts w:ascii="Courier New" w:hAnsi="Courier New" w:cs="Times New Roman" w:hint="default"/>
      </w:rPr>
    </w:lvl>
    <w:lvl w:ilvl="2" w:tplc="04240005">
      <w:start w:val="1"/>
      <w:numFmt w:val="bullet"/>
      <w:lvlText w:val=""/>
      <w:lvlJc w:val="left"/>
      <w:pPr>
        <w:ind w:left="2510" w:hanging="360"/>
      </w:pPr>
      <w:rPr>
        <w:rFonts w:ascii="Wingdings" w:hAnsi="Wingdings" w:hint="default"/>
      </w:rPr>
    </w:lvl>
    <w:lvl w:ilvl="3" w:tplc="04240001">
      <w:start w:val="1"/>
      <w:numFmt w:val="bullet"/>
      <w:lvlText w:val=""/>
      <w:lvlJc w:val="left"/>
      <w:pPr>
        <w:ind w:left="3230" w:hanging="360"/>
      </w:pPr>
      <w:rPr>
        <w:rFonts w:ascii="Symbol" w:hAnsi="Symbol" w:hint="default"/>
      </w:rPr>
    </w:lvl>
    <w:lvl w:ilvl="4" w:tplc="04240003">
      <w:start w:val="1"/>
      <w:numFmt w:val="bullet"/>
      <w:lvlText w:val="o"/>
      <w:lvlJc w:val="left"/>
      <w:pPr>
        <w:ind w:left="3950" w:hanging="360"/>
      </w:pPr>
      <w:rPr>
        <w:rFonts w:ascii="Courier New" w:hAnsi="Courier New" w:cs="Times New Roman" w:hint="default"/>
      </w:rPr>
    </w:lvl>
    <w:lvl w:ilvl="5" w:tplc="04240005">
      <w:start w:val="1"/>
      <w:numFmt w:val="bullet"/>
      <w:lvlText w:val=""/>
      <w:lvlJc w:val="left"/>
      <w:pPr>
        <w:ind w:left="4670" w:hanging="360"/>
      </w:pPr>
      <w:rPr>
        <w:rFonts w:ascii="Wingdings" w:hAnsi="Wingdings" w:hint="default"/>
      </w:rPr>
    </w:lvl>
    <w:lvl w:ilvl="6" w:tplc="04240001">
      <w:start w:val="1"/>
      <w:numFmt w:val="bullet"/>
      <w:lvlText w:val=""/>
      <w:lvlJc w:val="left"/>
      <w:pPr>
        <w:ind w:left="5390" w:hanging="360"/>
      </w:pPr>
      <w:rPr>
        <w:rFonts w:ascii="Symbol" w:hAnsi="Symbol" w:hint="default"/>
      </w:rPr>
    </w:lvl>
    <w:lvl w:ilvl="7" w:tplc="04240003">
      <w:start w:val="1"/>
      <w:numFmt w:val="bullet"/>
      <w:lvlText w:val="o"/>
      <w:lvlJc w:val="left"/>
      <w:pPr>
        <w:ind w:left="6110" w:hanging="360"/>
      </w:pPr>
      <w:rPr>
        <w:rFonts w:ascii="Courier New" w:hAnsi="Courier New" w:cs="Times New Roman" w:hint="default"/>
      </w:rPr>
    </w:lvl>
    <w:lvl w:ilvl="8" w:tplc="04240005">
      <w:start w:val="1"/>
      <w:numFmt w:val="bullet"/>
      <w:lvlText w:val=""/>
      <w:lvlJc w:val="left"/>
      <w:pPr>
        <w:ind w:left="6830" w:hanging="360"/>
      </w:pPr>
      <w:rPr>
        <w:rFonts w:ascii="Wingdings" w:hAnsi="Wingdings" w:hint="default"/>
      </w:rPr>
    </w:lvl>
  </w:abstractNum>
  <w:abstractNum w:abstractNumId="12" w15:restartNumberingAfterBreak="0">
    <w:nsid w:val="61F95A5E"/>
    <w:multiLevelType w:val="hybridMultilevel"/>
    <w:tmpl w:val="D1CCFF52"/>
    <w:lvl w:ilvl="0" w:tplc="895C145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A870AC5"/>
    <w:multiLevelType w:val="hybridMultilevel"/>
    <w:tmpl w:val="C6C2AFA0"/>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0AC3CF2">
      <w:start w:val="11"/>
      <w:numFmt w:val="bullet"/>
      <w:lvlText w:val="–"/>
      <w:lvlJc w:val="left"/>
      <w:pPr>
        <w:ind w:left="3024" w:hanging="1224"/>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0"/>
  </w:num>
  <w:num w:numId="4">
    <w:abstractNumId w:val="1"/>
  </w:num>
  <w:num w:numId="5">
    <w:abstractNumId w:val="10"/>
  </w:num>
  <w:num w:numId="6">
    <w:abstractNumId w:val="6"/>
  </w:num>
  <w:num w:numId="7">
    <w:abstractNumId w:val="12"/>
  </w:num>
  <w:num w:numId="8">
    <w:abstractNumId w:val="11"/>
  </w:num>
  <w:num w:numId="9">
    <w:abstractNumId w:val="13"/>
  </w:num>
  <w:num w:numId="10">
    <w:abstractNumId w:val="3"/>
  </w:num>
  <w:num w:numId="11">
    <w:abstractNumId w:val="8"/>
  </w:num>
  <w:num w:numId="12">
    <w:abstractNumId w:val="4"/>
  </w:num>
  <w:num w:numId="1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A60"/>
    <w:rsid w:val="000009C1"/>
    <w:rsid w:val="00001B0F"/>
    <w:rsid w:val="0000254B"/>
    <w:rsid w:val="00003235"/>
    <w:rsid w:val="00006092"/>
    <w:rsid w:val="00010703"/>
    <w:rsid w:val="00010F6B"/>
    <w:rsid w:val="00012F32"/>
    <w:rsid w:val="00013064"/>
    <w:rsid w:val="00015982"/>
    <w:rsid w:val="00015C7C"/>
    <w:rsid w:val="00016554"/>
    <w:rsid w:val="0001662A"/>
    <w:rsid w:val="00020085"/>
    <w:rsid w:val="0002047C"/>
    <w:rsid w:val="000224EA"/>
    <w:rsid w:val="00022D50"/>
    <w:rsid w:val="00023B62"/>
    <w:rsid w:val="00024525"/>
    <w:rsid w:val="00025B53"/>
    <w:rsid w:val="00025EB7"/>
    <w:rsid w:val="00026995"/>
    <w:rsid w:val="00026A41"/>
    <w:rsid w:val="0002739C"/>
    <w:rsid w:val="000274DB"/>
    <w:rsid w:val="00030FB7"/>
    <w:rsid w:val="0003336E"/>
    <w:rsid w:val="0003351F"/>
    <w:rsid w:val="000336C8"/>
    <w:rsid w:val="00035A78"/>
    <w:rsid w:val="00037247"/>
    <w:rsid w:val="00037EBE"/>
    <w:rsid w:val="00040820"/>
    <w:rsid w:val="00043B6E"/>
    <w:rsid w:val="00043D1B"/>
    <w:rsid w:val="0004525A"/>
    <w:rsid w:val="000533D3"/>
    <w:rsid w:val="00053CA9"/>
    <w:rsid w:val="000544C8"/>
    <w:rsid w:val="00054D2B"/>
    <w:rsid w:val="0006139C"/>
    <w:rsid w:val="0006185D"/>
    <w:rsid w:val="000672A7"/>
    <w:rsid w:val="00067F03"/>
    <w:rsid w:val="0007212F"/>
    <w:rsid w:val="000724F6"/>
    <w:rsid w:val="000736ED"/>
    <w:rsid w:val="00073EB6"/>
    <w:rsid w:val="00075564"/>
    <w:rsid w:val="000756C7"/>
    <w:rsid w:val="00076073"/>
    <w:rsid w:val="00076457"/>
    <w:rsid w:val="00082228"/>
    <w:rsid w:val="00083B3C"/>
    <w:rsid w:val="00084714"/>
    <w:rsid w:val="00085BB5"/>
    <w:rsid w:val="00085D26"/>
    <w:rsid w:val="000909F7"/>
    <w:rsid w:val="000912D8"/>
    <w:rsid w:val="000961B9"/>
    <w:rsid w:val="00097EB9"/>
    <w:rsid w:val="00097F17"/>
    <w:rsid w:val="000A17D2"/>
    <w:rsid w:val="000A20E3"/>
    <w:rsid w:val="000A2B71"/>
    <w:rsid w:val="000A333B"/>
    <w:rsid w:val="000A3C6B"/>
    <w:rsid w:val="000A56D6"/>
    <w:rsid w:val="000A7E19"/>
    <w:rsid w:val="000B0296"/>
    <w:rsid w:val="000B0ABC"/>
    <w:rsid w:val="000B1662"/>
    <w:rsid w:val="000B2FF6"/>
    <w:rsid w:val="000B3361"/>
    <w:rsid w:val="000B7EDC"/>
    <w:rsid w:val="000C2054"/>
    <w:rsid w:val="000C312A"/>
    <w:rsid w:val="000C4543"/>
    <w:rsid w:val="000C4DF2"/>
    <w:rsid w:val="000C6D6C"/>
    <w:rsid w:val="000D1A3C"/>
    <w:rsid w:val="000D2467"/>
    <w:rsid w:val="000D2861"/>
    <w:rsid w:val="000D33D8"/>
    <w:rsid w:val="000D45F2"/>
    <w:rsid w:val="000D51C7"/>
    <w:rsid w:val="000D530D"/>
    <w:rsid w:val="000D6979"/>
    <w:rsid w:val="000E23F5"/>
    <w:rsid w:val="000E2648"/>
    <w:rsid w:val="000E44B0"/>
    <w:rsid w:val="000E4552"/>
    <w:rsid w:val="000E543F"/>
    <w:rsid w:val="000E55E8"/>
    <w:rsid w:val="000E5686"/>
    <w:rsid w:val="000E6A9B"/>
    <w:rsid w:val="000E7734"/>
    <w:rsid w:val="000F0661"/>
    <w:rsid w:val="000F0F32"/>
    <w:rsid w:val="000F20AC"/>
    <w:rsid w:val="000F235C"/>
    <w:rsid w:val="000F236B"/>
    <w:rsid w:val="000F2D52"/>
    <w:rsid w:val="000F3050"/>
    <w:rsid w:val="000F37FC"/>
    <w:rsid w:val="000F4D38"/>
    <w:rsid w:val="000F5CE3"/>
    <w:rsid w:val="000F5EFD"/>
    <w:rsid w:val="00100FA7"/>
    <w:rsid w:val="00101BAD"/>
    <w:rsid w:val="0010316D"/>
    <w:rsid w:val="00103457"/>
    <w:rsid w:val="00103560"/>
    <w:rsid w:val="00104408"/>
    <w:rsid w:val="001061D0"/>
    <w:rsid w:val="00107031"/>
    <w:rsid w:val="001121DD"/>
    <w:rsid w:val="00114027"/>
    <w:rsid w:val="001143E4"/>
    <w:rsid w:val="00114FA9"/>
    <w:rsid w:val="0011670C"/>
    <w:rsid w:val="0011791A"/>
    <w:rsid w:val="00120F54"/>
    <w:rsid w:val="00122635"/>
    <w:rsid w:val="0012316F"/>
    <w:rsid w:val="00123DC5"/>
    <w:rsid w:val="00123F0C"/>
    <w:rsid w:val="00126112"/>
    <w:rsid w:val="00126238"/>
    <w:rsid w:val="001266DC"/>
    <w:rsid w:val="00126A94"/>
    <w:rsid w:val="00126DD1"/>
    <w:rsid w:val="00127138"/>
    <w:rsid w:val="00130D62"/>
    <w:rsid w:val="0013201F"/>
    <w:rsid w:val="00132E26"/>
    <w:rsid w:val="00134C7D"/>
    <w:rsid w:val="001356C2"/>
    <w:rsid w:val="0013607E"/>
    <w:rsid w:val="00136A1C"/>
    <w:rsid w:val="00137E51"/>
    <w:rsid w:val="00140065"/>
    <w:rsid w:val="00140D8B"/>
    <w:rsid w:val="0014176C"/>
    <w:rsid w:val="00141955"/>
    <w:rsid w:val="00142321"/>
    <w:rsid w:val="0014232E"/>
    <w:rsid w:val="00144251"/>
    <w:rsid w:val="00144297"/>
    <w:rsid w:val="00144492"/>
    <w:rsid w:val="001449D7"/>
    <w:rsid w:val="00144CB5"/>
    <w:rsid w:val="00145815"/>
    <w:rsid w:val="00146742"/>
    <w:rsid w:val="00146A71"/>
    <w:rsid w:val="00150600"/>
    <w:rsid w:val="0015065A"/>
    <w:rsid w:val="00150964"/>
    <w:rsid w:val="00151900"/>
    <w:rsid w:val="00152296"/>
    <w:rsid w:val="0015246E"/>
    <w:rsid w:val="00153919"/>
    <w:rsid w:val="00153921"/>
    <w:rsid w:val="001550F0"/>
    <w:rsid w:val="00156639"/>
    <w:rsid w:val="00156FB5"/>
    <w:rsid w:val="001576E5"/>
    <w:rsid w:val="001577B9"/>
    <w:rsid w:val="00157941"/>
    <w:rsid w:val="00160E01"/>
    <w:rsid w:val="001610F7"/>
    <w:rsid w:val="00164307"/>
    <w:rsid w:val="00164AC0"/>
    <w:rsid w:val="00164B99"/>
    <w:rsid w:val="001664A5"/>
    <w:rsid w:val="00167645"/>
    <w:rsid w:val="0017306A"/>
    <w:rsid w:val="0017339A"/>
    <w:rsid w:val="001736E8"/>
    <w:rsid w:val="00174315"/>
    <w:rsid w:val="001745C5"/>
    <w:rsid w:val="001745E5"/>
    <w:rsid w:val="00177640"/>
    <w:rsid w:val="0017764B"/>
    <w:rsid w:val="00177C93"/>
    <w:rsid w:val="00180BFD"/>
    <w:rsid w:val="00180FA0"/>
    <w:rsid w:val="00181DB7"/>
    <w:rsid w:val="00182301"/>
    <w:rsid w:val="00182A13"/>
    <w:rsid w:val="00182ADD"/>
    <w:rsid w:val="00183396"/>
    <w:rsid w:val="00184110"/>
    <w:rsid w:val="00184347"/>
    <w:rsid w:val="00185170"/>
    <w:rsid w:val="00186532"/>
    <w:rsid w:val="00186DDD"/>
    <w:rsid w:val="001879BA"/>
    <w:rsid w:val="00187D7E"/>
    <w:rsid w:val="00187D83"/>
    <w:rsid w:val="00190827"/>
    <w:rsid w:val="00191706"/>
    <w:rsid w:val="001946B9"/>
    <w:rsid w:val="0019486D"/>
    <w:rsid w:val="0019583D"/>
    <w:rsid w:val="00197CB0"/>
    <w:rsid w:val="00197FF7"/>
    <w:rsid w:val="001A1523"/>
    <w:rsid w:val="001A1D2E"/>
    <w:rsid w:val="001A1FC2"/>
    <w:rsid w:val="001A2A72"/>
    <w:rsid w:val="001A36AC"/>
    <w:rsid w:val="001A4ABA"/>
    <w:rsid w:val="001A51C7"/>
    <w:rsid w:val="001A5BDA"/>
    <w:rsid w:val="001A7BCE"/>
    <w:rsid w:val="001A7C30"/>
    <w:rsid w:val="001B0EA5"/>
    <w:rsid w:val="001B11D7"/>
    <w:rsid w:val="001B1301"/>
    <w:rsid w:val="001B446E"/>
    <w:rsid w:val="001B590E"/>
    <w:rsid w:val="001B5D02"/>
    <w:rsid w:val="001B7E52"/>
    <w:rsid w:val="001C10AE"/>
    <w:rsid w:val="001C27C3"/>
    <w:rsid w:val="001C5029"/>
    <w:rsid w:val="001C5209"/>
    <w:rsid w:val="001C64EC"/>
    <w:rsid w:val="001C698E"/>
    <w:rsid w:val="001C7D70"/>
    <w:rsid w:val="001D027B"/>
    <w:rsid w:val="001D0957"/>
    <w:rsid w:val="001D201F"/>
    <w:rsid w:val="001D2541"/>
    <w:rsid w:val="001D2F86"/>
    <w:rsid w:val="001D349D"/>
    <w:rsid w:val="001D416C"/>
    <w:rsid w:val="001E0C87"/>
    <w:rsid w:val="001E196F"/>
    <w:rsid w:val="001E26B3"/>
    <w:rsid w:val="001E2EBD"/>
    <w:rsid w:val="001E3661"/>
    <w:rsid w:val="001E456B"/>
    <w:rsid w:val="001E5DF9"/>
    <w:rsid w:val="001E6FE6"/>
    <w:rsid w:val="001E794A"/>
    <w:rsid w:val="001F02A4"/>
    <w:rsid w:val="001F06C3"/>
    <w:rsid w:val="001F125C"/>
    <w:rsid w:val="001F23A0"/>
    <w:rsid w:val="001F2ED0"/>
    <w:rsid w:val="001F46F5"/>
    <w:rsid w:val="001F55F5"/>
    <w:rsid w:val="001F60BF"/>
    <w:rsid w:val="001F7937"/>
    <w:rsid w:val="0020080C"/>
    <w:rsid w:val="00200F6E"/>
    <w:rsid w:val="00205C9C"/>
    <w:rsid w:val="00207251"/>
    <w:rsid w:val="002076D6"/>
    <w:rsid w:val="00207746"/>
    <w:rsid w:val="00207803"/>
    <w:rsid w:val="002125CA"/>
    <w:rsid w:val="00212786"/>
    <w:rsid w:val="002173FD"/>
    <w:rsid w:val="00217D37"/>
    <w:rsid w:val="00217E37"/>
    <w:rsid w:val="00220514"/>
    <w:rsid w:val="002223DC"/>
    <w:rsid w:val="00223A95"/>
    <w:rsid w:val="00224511"/>
    <w:rsid w:val="00227565"/>
    <w:rsid w:val="002304C5"/>
    <w:rsid w:val="00231A2D"/>
    <w:rsid w:val="00231AF5"/>
    <w:rsid w:val="00231B1B"/>
    <w:rsid w:val="00232B67"/>
    <w:rsid w:val="00232E2B"/>
    <w:rsid w:val="00233B31"/>
    <w:rsid w:val="00234228"/>
    <w:rsid w:val="00234312"/>
    <w:rsid w:val="00236CD1"/>
    <w:rsid w:val="0023793A"/>
    <w:rsid w:val="0024123C"/>
    <w:rsid w:val="00242330"/>
    <w:rsid w:val="002424B3"/>
    <w:rsid w:val="00242A5E"/>
    <w:rsid w:val="0024471E"/>
    <w:rsid w:val="00245C68"/>
    <w:rsid w:val="00246A1F"/>
    <w:rsid w:val="002473B4"/>
    <w:rsid w:val="0025224D"/>
    <w:rsid w:val="00252275"/>
    <w:rsid w:val="002532AD"/>
    <w:rsid w:val="002536B0"/>
    <w:rsid w:val="002536F3"/>
    <w:rsid w:val="00255165"/>
    <w:rsid w:val="00256996"/>
    <w:rsid w:val="00256F8E"/>
    <w:rsid w:val="00257560"/>
    <w:rsid w:val="002637F8"/>
    <w:rsid w:val="002654AD"/>
    <w:rsid w:val="00265A2F"/>
    <w:rsid w:val="00266266"/>
    <w:rsid w:val="00266C33"/>
    <w:rsid w:val="00266FF3"/>
    <w:rsid w:val="00271362"/>
    <w:rsid w:val="00271EAF"/>
    <w:rsid w:val="002732D0"/>
    <w:rsid w:val="002734E5"/>
    <w:rsid w:val="00273A96"/>
    <w:rsid w:val="00273C53"/>
    <w:rsid w:val="002773F4"/>
    <w:rsid w:val="0027764A"/>
    <w:rsid w:val="00277D2D"/>
    <w:rsid w:val="00277E97"/>
    <w:rsid w:val="002800F4"/>
    <w:rsid w:val="00280AAF"/>
    <w:rsid w:val="00280BB8"/>
    <w:rsid w:val="00280F6A"/>
    <w:rsid w:val="00281725"/>
    <w:rsid w:val="00282099"/>
    <w:rsid w:val="0028209B"/>
    <w:rsid w:val="0028363C"/>
    <w:rsid w:val="00283C01"/>
    <w:rsid w:val="00284B17"/>
    <w:rsid w:val="00285963"/>
    <w:rsid w:val="002872DF"/>
    <w:rsid w:val="00287A3C"/>
    <w:rsid w:val="002933B9"/>
    <w:rsid w:val="00296CF8"/>
    <w:rsid w:val="0029773A"/>
    <w:rsid w:val="002A29EE"/>
    <w:rsid w:val="002A33F3"/>
    <w:rsid w:val="002A33F8"/>
    <w:rsid w:val="002A426C"/>
    <w:rsid w:val="002A522B"/>
    <w:rsid w:val="002A6062"/>
    <w:rsid w:val="002A6F8E"/>
    <w:rsid w:val="002A72AD"/>
    <w:rsid w:val="002B0128"/>
    <w:rsid w:val="002B0D38"/>
    <w:rsid w:val="002B25C1"/>
    <w:rsid w:val="002B31A7"/>
    <w:rsid w:val="002B42B4"/>
    <w:rsid w:val="002B4793"/>
    <w:rsid w:val="002B68A2"/>
    <w:rsid w:val="002B6A2B"/>
    <w:rsid w:val="002C1081"/>
    <w:rsid w:val="002C1266"/>
    <w:rsid w:val="002C320F"/>
    <w:rsid w:val="002C4CE0"/>
    <w:rsid w:val="002C4F90"/>
    <w:rsid w:val="002C6E37"/>
    <w:rsid w:val="002C705C"/>
    <w:rsid w:val="002D089B"/>
    <w:rsid w:val="002D0B3F"/>
    <w:rsid w:val="002D0EA8"/>
    <w:rsid w:val="002D13CC"/>
    <w:rsid w:val="002D142F"/>
    <w:rsid w:val="002D1C0A"/>
    <w:rsid w:val="002D23C5"/>
    <w:rsid w:val="002D434A"/>
    <w:rsid w:val="002D4405"/>
    <w:rsid w:val="002D500C"/>
    <w:rsid w:val="002D507C"/>
    <w:rsid w:val="002D52DA"/>
    <w:rsid w:val="002D735C"/>
    <w:rsid w:val="002E00E5"/>
    <w:rsid w:val="002E0DCD"/>
    <w:rsid w:val="002E2782"/>
    <w:rsid w:val="002E2C3C"/>
    <w:rsid w:val="002E51EC"/>
    <w:rsid w:val="002E5AF8"/>
    <w:rsid w:val="002E6178"/>
    <w:rsid w:val="002E75A1"/>
    <w:rsid w:val="002F16E8"/>
    <w:rsid w:val="002F22CA"/>
    <w:rsid w:val="002F2870"/>
    <w:rsid w:val="002F2B69"/>
    <w:rsid w:val="002F2E41"/>
    <w:rsid w:val="002F3DC1"/>
    <w:rsid w:val="002F43A0"/>
    <w:rsid w:val="002F5489"/>
    <w:rsid w:val="002F6E7A"/>
    <w:rsid w:val="002F709A"/>
    <w:rsid w:val="002F7495"/>
    <w:rsid w:val="00300082"/>
    <w:rsid w:val="00301CAB"/>
    <w:rsid w:val="003027EF"/>
    <w:rsid w:val="003036F0"/>
    <w:rsid w:val="00303C5B"/>
    <w:rsid w:val="00303C94"/>
    <w:rsid w:val="00305FE3"/>
    <w:rsid w:val="00307387"/>
    <w:rsid w:val="00307BAD"/>
    <w:rsid w:val="00311C41"/>
    <w:rsid w:val="00313260"/>
    <w:rsid w:val="003149CB"/>
    <w:rsid w:val="003152C0"/>
    <w:rsid w:val="00316552"/>
    <w:rsid w:val="00317B11"/>
    <w:rsid w:val="003215D9"/>
    <w:rsid w:val="003230F0"/>
    <w:rsid w:val="0032412A"/>
    <w:rsid w:val="0032458A"/>
    <w:rsid w:val="0032613B"/>
    <w:rsid w:val="00326E73"/>
    <w:rsid w:val="00330B63"/>
    <w:rsid w:val="0033126F"/>
    <w:rsid w:val="003330D3"/>
    <w:rsid w:val="00334011"/>
    <w:rsid w:val="0033628E"/>
    <w:rsid w:val="00337DC9"/>
    <w:rsid w:val="00340B9C"/>
    <w:rsid w:val="00340CDB"/>
    <w:rsid w:val="00342B59"/>
    <w:rsid w:val="003431DC"/>
    <w:rsid w:val="00343CB7"/>
    <w:rsid w:val="00344378"/>
    <w:rsid w:val="00344E2F"/>
    <w:rsid w:val="00347764"/>
    <w:rsid w:val="00347808"/>
    <w:rsid w:val="00347D56"/>
    <w:rsid w:val="00350624"/>
    <w:rsid w:val="00350919"/>
    <w:rsid w:val="00350A9C"/>
    <w:rsid w:val="00350EFA"/>
    <w:rsid w:val="00353582"/>
    <w:rsid w:val="0035693B"/>
    <w:rsid w:val="00356BF4"/>
    <w:rsid w:val="0035794F"/>
    <w:rsid w:val="00360F9E"/>
    <w:rsid w:val="003610AC"/>
    <w:rsid w:val="00362E5F"/>
    <w:rsid w:val="00362EFE"/>
    <w:rsid w:val="00363070"/>
    <w:rsid w:val="0036352E"/>
    <w:rsid w:val="003701B8"/>
    <w:rsid w:val="00370EC0"/>
    <w:rsid w:val="003718EB"/>
    <w:rsid w:val="00372B7A"/>
    <w:rsid w:val="003735DF"/>
    <w:rsid w:val="00373B4D"/>
    <w:rsid w:val="003740B3"/>
    <w:rsid w:val="0037465A"/>
    <w:rsid w:val="00374706"/>
    <w:rsid w:val="00376D2E"/>
    <w:rsid w:val="003802F0"/>
    <w:rsid w:val="003817C9"/>
    <w:rsid w:val="00382535"/>
    <w:rsid w:val="003825D7"/>
    <w:rsid w:val="003839F6"/>
    <w:rsid w:val="00385AE3"/>
    <w:rsid w:val="00387953"/>
    <w:rsid w:val="00390A19"/>
    <w:rsid w:val="00391EE0"/>
    <w:rsid w:val="00392194"/>
    <w:rsid w:val="00393DA8"/>
    <w:rsid w:val="003948B1"/>
    <w:rsid w:val="00394950"/>
    <w:rsid w:val="003955F5"/>
    <w:rsid w:val="003A017C"/>
    <w:rsid w:val="003A041E"/>
    <w:rsid w:val="003A091F"/>
    <w:rsid w:val="003A2C1E"/>
    <w:rsid w:val="003A2DFF"/>
    <w:rsid w:val="003A4BE8"/>
    <w:rsid w:val="003A5D20"/>
    <w:rsid w:val="003A7B83"/>
    <w:rsid w:val="003A7FFB"/>
    <w:rsid w:val="003B08E5"/>
    <w:rsid w:val="003B0D07"/>
    <w:rsid w:val="003B15CC"/>
    <w:rsid w:val="003B17B2"/>
    <w:rsid w:val="003B4137"/>
    <w:rsid w:val="003B427C"/>
    <w:rsid w:val="003B4983"/>
    <w:rsid w:val="003B4D35"/>
    <w:rsid w:val="003C1229"/>
    <w:rsid w:val="003C1B96"/>
    <w:rsid w:val="003C1C72"/>
    <w:rsid w:val="003C214B"/>
    <w:rsid w:val="003C347B"/>
    <w:rsid w:val="003C4A44"/>
    <w:rsid w:val="003C4FD4"/>
    <w:rsid w:val="003C50A8"/>
    <w:rsid w:val="003C6A30"/>
    <w:rsid w:val="003C6D9F"/>
    <w:rsid w:val="003C6F69"/>
    <w:rsid w:val="003C734B"/>
    <w:rsid w:val="003C768A"/>
    <w:rsid w:val="003D026A"/>
    <w:rsid w:val="003D0EB1"/>
    <w:rsid w:val="003D0EF4"/>
    <w:rsid w:val="003D15B6"/>
    <w:rsid w:val="003D573A"/>
    <w:rsid w:val="003D6765"/>
    <w:rsid w:val="003D7813"/>
    <w:rsid w:val="003E0AA5"/>
    <w:rsid w:val="003E250B"/>
    <w:rsid w:val="003E270A"/>
    <w:rsid w:val="003E611A"/>
    <w:rsid w:val="003E6649"/>
    <w:rsid w:val="003E6788"/>
    <w:rsid w:val="003E6981"/>
    <w:rsid w:val="003E7A86"/>
    <w:rsid w:val="003F009D"/>
    <w:rsid w:val="003F013F"/>
    <w:rsid w:val="003F23BD"/>
    <w:rsid w:val="003F38FE"/>
    <w:rsid w:val="003F3C0A"/>
    <w:rsid w:val="003F4A55"/>
    <w:rsid w:val="003F619A"/>
    <w:rsid w:val="003F79C7"/>
    <w:rsid w:val="00401848"/>
    <w:rsid w:val="00401C10"/>
    <w:rsid w:val="00401D82"/>
    <w:rsid w:val="00402BA0"/>
    <w:rsid w:val="00405B7D"/>
    <w:rsid w:val="00407B57"/>
    <w:rsid w:val="00410516"/>
    <w:rsid w:val="00410C2E"/>
    <w:rsid w:val="004120E7"/>
    <w:rsid w:val="00414680"/>
    <w:rsid w:val="0041594F"/>
    <w:rsid w:val="00415F9F"/>
    <w:rsid w:val="00422054"/>
    <w:rsid w:val="00425E78"/>
    <w:rsid w:val="00427C46"/>
    <w:rsid w:val="00427C4E"/>
    <w:rsid w:val="00430BA0"/>
    <w:rsid w:val="00433E81"/>
    <w:rsid w:val="00434AE6"/>
    <w:rsid w:val="004354BC"/>
    <w:rsid w:val="00435E8C"/>
    <w:rsid w:val="00436AE4"/>
    <w:rsid w:val="00442A5C"/>
    <w:rsid w:val="00442BDC"/>
    <w:rsid w:val="00445091"/>
    <w:rsid w:val="00446398"/>
    <w:rsid w:val="004465AC"/>
    <w:rsid w:val="0044700A"/>
    <w:rsid w:val="00447A79"/>
    <w:rsid w:val="0045087A"/>
    <w:rsid w:val="004518B2"/>
    <w:rsid w:val="00452742"/>
    <w:rsid w:val="004536D7"/>
    <w:rsid w:val="00457063"/>
    <w:rsid w:val="00461D79"/>
    <w:rsid w:val="00463DAA"/>
    <w:rsid w:val="004650E6"/>
    <w:rsid w:val="00467352"/>
    <w:rsid w:val="00467656"/>
    <w:rsid w:val="004678CA"/>
    <w:rsid w:val="00470612"/>
    <w:rsid w:val="00470C17"/>
    <w:rsid w:val="0047345C"/>
    <w:rsid w:val="00474BE7"/>
    <w:rsid w:val="00474EDC"/>
    <w:rsid w:val="00475691"/>
    <w:rsid w:val="00476C6B"/>
    <w:rsid w:val="00480EE2"/>
    <w:rsid w:val="00481787"/>
    <w:rsid w:val="00481984"/>
    <w:rsid w:val="00481E61"/>
    <w:rsid w:val="00483B53"/>
    <w:rsid w:val="00486062"/>
    <w:rsid w:val="00486B39"/>
    <w:rsid w:val="00486DAB"/>
    <w:rsid w:val="00487EA2"/>
    <w:rsid w:val="004903BA"/>
    <w:rsid w:val="00490D79"/>
    <w:rsid w:val="0049332F"/>
    <w:rsid w:val="004949E6"/>
    <w:rsid w:val="00496173"/>
    <w:rsid w:val="004962B9"/>
    <w:rsid w:val="00496B0E"/>
    <w:rsid w:val="004974B7"/>
    <w:rsid w:val="004A1FB2"/>
    <w:rsid w:val="004A61E3"/>
    <w:rsid w:val="004A6C3B"/>
    <w:rsid w:val="004A6C99"/>
    <w:rsid w:val="004A744D"/>
    <w:rsid w:val="004A7848"/>
    <w:rsid w:val="004B06E2"/>
    <w:rsid w:val="004B101C"/>
    <w:rsid w:val="004B1458"/>
    <w:rsid w:val="004B19D9"/>
    <w:rsid w:val="004B367F"/>
    <w:rsid w:val="004B47BD"/>
    <w:rsid w:val="004B4A72"/>
    <w:rsid w:val="004B4E94"/>
    <w:rsid w:val="004B5E08"/>
    <w:rsid w:val="004B61C3"/>
    <w:rsid w:val="004B63FA"/>
    <w:rsid w:val="004B731C"/>
    <w:rsid w:val="004B7904"/>
    <w:rsid w:val="004C1743"/>
    <w:rsid w:val="004C3F44"/>
    <w:rsid w:val="004C5370"/>
    <w:rsid w:val="004C71F5"/>
    <w:rsid w:val="004D0DA4"/>
    <w:rsid w:val="004D185F"/>
    <w:rsid w:val="004D19B2"/>
    <w:rsid w:val="004D1AB1"/>
    <w:rsid w:val="004D2084"/>
    <w:rsid w:val="004D50A1"/>
    <w:rsid w:val="004D5173"/>
    <w:rsid w:val="004D68F4"/>
    <w:rsid w:val="004D6B01"/>
    <w:rsid w:val="004D7187"/>
    <w:rsid w:val="004E1275"/>
    <w:rsid w:val="004E3492"/>
    <w:rsid w:val="004E4907"/>
    <w:rsid w:val="004E69B1"/>
    <w:rsid w:val="004F1CF7"/>
    <w:rsid w:val="004F1F37"/>
    <w:rsid w:val="004F2957"/>
    <w:rsid w:val="004F2B27"/>
    <w:rsid w:val="004F494D"/>
    <w:rsid w:val="004F53B2"/>
    <w:rsid w:val="004F5A13"/>
    <w:rsid w:val="004F76D0"/>
    <w:rsid w:val="004F7B57"/>
    <w:rsid w:val="004F7BF6"/>
    <w:rsid w:val="005011A8"/>
    <w:rsid w:val="005013F8"/>
    <w:rsid w:val="00501CE5"/>
    <w:rsid w:val="00504220"/>
    <w:rsid w:val="0050602A"/>
    <w:rsid w:val="005062E1"/>
    <w:rsid w:val="00506E2A"/>
    <w:rsid w:val="0051132C"/>
    <w:rsid w:val="00513FBE"/>
    <w:rsid w:val="005148BF"/>
    <w:rsid w:val="00514A41"/>
    <w:rsid w:val="00515B45"/>
    <w:rsid w:val="005168C9"/>
    <w:rsid w:val="00520FF1"/>
    <w:rsid w:val="00521C92"/>
    <w:rsid w:val="00521F44"/>
    <w:rsid w:val="005222D8"/>
    <w:rsid w:val="0052384A"/>
    <w:rsid w:val="00523D3A"/>
    <w:rsid w:val="00523FFD"/>
    <w:rsid w:val="00525FE5"/>
    <w:rsid w:val="005267DC"/>
    <w:rsid w:val="00527100"/>
    <w:rsid w:val="00527C58"/>
    <w:rsid w:val="00530077"/>
    <w:rsid w:val="00531D81"/>
    <w:rsid w:val="00537176"/>
    <w:rsid w:val="00537872"/>
    <w:rsid w:val="00537943"/>
    <w:rsid w:val="00540730"/>
    <w:rsid w:val="00540C2E"/>
    <w:rsid w:val="00542874"/>
    <w:rsid w:val="00542FDF"/>
    <w:rsid w:val="005442E1"/>
    <w:rsid w:val="00544C2B"/>
    <w:rsid w:val="00544FA1"/>
    <w:rsid w:val="005453BA"/>
    <w:rsid w:val="00547B74"/>
    <w:rsid w:val="00550824"/>
    <w:rsid w:val="005509D5"/>
    <w:rsid w:val="00551C7C"/>
    <w:rsid w:val="005531E3"/>
    <w:rsid w:val="00555932"/>
    <w:rsid w:val="00556D5E"/>
    <w:rsid w:val="005606D3"/>
    <w:rsid w:val="00562E9C"/>
    <w:rsid w:val="005637DB"/>
    <w:rsid w:val="00563A5D"/>
    <w:rsid w:val="00565605"/>
    <w:rsid w:val="0056583B"/>
    <w:rsid w:val="00565FDD"/>
    <w:rsid w:val="0057025A"/>
    <w:rsid w:val="00574723"/>
    <w:rsid w:val="0057503C"/>
    <w:rsid w:val="005756C8"/>
    <w:rsid w:val="0057676B"/>
    <w:rsid w:val="00576CA2"/>
    <w:rsid w:val="00577428"/>
    <w:rsid w:val="00581477"/>
    <w:rsid w:val="005821CA"/>
    <w:rsid w:val="005828F1"/>
    <w:rsid w:val="00584CBC"/>
    <w:rsid w:val="00585D9D"/>
    <w:rsid w:val="005874BC"/>
    <w:rsid w:val="00590FE5"/>
    <w:rsid w:val="00592384"/>
    <w:rsid w:val="00592645"/>
    <w:rsid w:val="00592BDF"/>
    <w:rsid w:val="00593ACD"/>
    <w:rsid w:val="00596116"/>
    <w:rsid w:val="0059646E"/>
    <w:rsid w:val="005964C1"/>
    <w:rsid w:val="005A1C6B"/>
    <w:rsid w:val="005A243E"/>
    <w:rsid w:val="005A2522"/>
    <w:rsid w:val="005A387F"/>
    <w:rsid w:val="005A3BA3"/>
    <w:rsid w:val="005A4494"/>
    <w:rsid w:val="005B1A87"/>
    <w:rsid w:val="005B1C44"/>
    <w:rsid w:val="005B1F6E"/>
    <w:rsid w:val="005B36EC"/>
    <w:rsid w:val="005B45A3"/>
    <w:rsid w:val="005C12F6"/>
    <w:rsid w:val="005C25CE"/>
    <w:rsid w:val="005C272F"/>
    <w:rsid w:val="005C43B8"/>
    <w:rsid w:val="005C45D7"/>
    <w:rsid w:val="005C5A0E"/>
    <w:rsid w:val="005D25CF"/>
    <w:rsid w:val="005D651D"/>
    <w:rsid w:val="005D6CAA"/>
    <w:rsid w:val="005D7074"/>
    <w:rsid w:val="005D731F"/>
    <w:rsid w:val="005E0C03"/>
    <w:rsid w:val="005E0FB6"/>
    <w:rsid w:val="005E54B0"/>
    <w:rsid w:val="005E6097"/>
    <w:rsid w:val="005E751F"/>
    <w:rsid w:val="005F0238"/>
    <w:rsid w:val="005F0620"/>
    <w:rsid w:val="005F0A2F"/>
    <w:rsid w:val="005F0D52"/>
    <w:rsid w:val="005F235A"/>
    <w:rsid w:val="005F2BFA"/>
    <w:rsid w:val="005F301A"/>
    <w:rsid w:val="005F3727"/>
    <w:rsid w:val="005F58D1"/>
    <w:rsid w:val="005F6565"/>
    <w:rsid w:val="00601E0A"/>
    <w:rsid w:val="00602308"/>
    <w:rsid w:val="00602827"/>
    <w:rsid w:val="00602ED8"/>
    <w:rsid w:val="006054A0"/>
    <w:rsid w:val="0060665E"/>
    <w:rsid w:val="006117DF"/>
    <w:rsid w:val="00611F03"/>
    <w:rsid w:val="00611F7E"/>
    <w:rsid w:val="00612F5A"/>
    <w:rsid w:val="00613896"/>
    <w:rsid w:val="00614764"/>
    <w:rsid w:val="00614F8C"/>
    <w:rsid w:val="00615273"/>
    <w:rsid w:val="00616212"/>
    <w:rsid w:val="00616DB8"/>
    <w:rsid w:val="00617443"/>
    <w:rsid w:val="006177DC"/>
    <w:rsid w:val="006201AB"/>
    <w:rsid w:val="006204C3"/>
    <w:rsid w:val="006204C5"/>
    <w:rsid w:val="006215E6"/>
    <w:rsid w:val="00624620"/>
    <w:rsid w:val="006257B2"/>
    <w:rsid w:val="0062737D"/>
    <w:rsid w:val="00627E58"/>
    <w:rsid w:val="00627F5E"/>
    <w:rsid w:val="006305B1"/>
    <w:rsid w:val="00630980"/>
    <w:rsid w:val="00631458"/>
    <w:rsid w:val="00632498"/>
    <w:rsid w:val="006332E3"/>
    <w:rsid w:val="0063396C"/>
    <w:rsid w:val="0063572A"/>
    <w:rsid w:val="00636D74"/>
    <w:rsid w:val="006374C1"/>
    <w:rsid w:val="00641AD2"/>
    <w:rsid w:val="006422EB"/>
    <w:rsid w:val="00643583"/>
    <w:rsid w:val="006457BA"/>
    <w:rsid w:val="006460CB"/>
    <w:rsid w:val="00651A96"/>
    <w:rsid w:val="00652396"/>
    <w:rsid w:val="006601AF"/>
    <w:rsid w:val="006609AB"/>
    <w:rsid w:val="0066175D"/>
    <w:rsid w:val="0066233D"/>
    <w:rsid w:val="00664163"/>
    <w:rsid w:val="0066565F"/>
    <w:rsid w:val="00666ABD"/>
    <w:rsid w:val="0067193E"/>
    <w:rsid w:val="00674511"/>
    <w:rsid w:val="00676727"/>
    <w:rsid w:val="00676C9C"/>
    <w:rsid w:val="00676F41"/>
    <w:rsid w:val="0067717B"/>
    <w:rsid w:val="006808C0"/>
    <w:rsid w:val="00681163"/>
    <w:rsid w:val="0068204C"/>
    <w:rsid w:val="00684CCD"/>
    <w:rsid w:val="0068529B"/>
    <w:rsid w:val="0068548F"/>
    <w:rsid w:val="00686BB8"/>
    <w:rsid w:val="00686F36"/>
    <w:rsid w:val="006875B3"/>
    <w:rsid w:val="00687B59"/>
    <w:rsid w:val="00692C21"/>
    <w:rsid w:val="0069433F"/>
    <w:rsid w:val="006948B1"/>
    <w:rsid w:val="006951D4"/>
    <w:rsid w:val="006959D1"/>
    <w:rsid w:val="0069616D"/>
    <w:rsid w:val="006969F5"/>
    <w:rsid w:val="00696AFD"/>
    <w:rsid w:val="006973BD"/>
    <w:rsid w:val="006A3A11"/>
    <w:rsid w:val="006A7553"/>
    <w:rsid w:val="006A7587"/>
    <w:rsid w:val="006B0615"/>
    <w:rsid w:val="006B0BD1"/>
    <w:rsid w:val="006B0D52"/>
    <w:rsid w:val="006B0FA9"/>
    <w:rsid w:val="006B31CB"/>
    <w:rsid w:val="006B4600"/>
    <w:rsid w:val="006B5C25"/>
    <w:rsid w:val="006B610A"/>
    <w:rsid w:val="006B6415"/>
    <w:rsid w:val="006B70ED"/>
    <w:rsid w:val="006C1DBB"/>
    <w:rsid w:val="006C4689"/>
    <w:rsid w:val="006C4727"/>
    <w:rsid w:val="006C4F9A"/>
    <w:rsid w:val="006C50E3"/>
    <w:rsid w:val="006C6463"/>
    <w:rsid w:val="006C7855"/>
    <w:rsid w:val="006D054B"/>
    <w:rsid w:val="006D06D2"/>
    <w:rsid w:val="006D1245"/>
    <w:rsid w:val="006D1381"/>
    <w:rsid w:val="006D3E7F"/>
    <w:rsid w:val="006D4FD6"/>
    <w:rsid w:val="006D5E25"/>
    <w:rsid w:val="006D62F7"/>
    <w:rsid w:val="006D70C0"/>
    <w:rsid w:val="006D76ED"/>
    <w:rsid w:val="006E0F8C"/>
    <w:rsid w:val="006E3155"/>
    <w:rsid w:val="006E3511"/>
    <w:rsid w:val="006E5FE0"/>
    <w:rsid w:val="006E74E6"/>
    <w:rsid w:val="006E79E6"/>
    <w:rsid w:val="006F00F1"/>
    <w:rsid w:val="006F09E8"/>
    <w:rsid w:val="006F1EB2"/>
    <w:rsid w:val="006F3A8C"/>
    <w:rsid w:val="006F3D0F"/>
    <w:rsid w:val="006F5181"/>
    <w:rsid w:val="006F592E"/>
    <w:rsid w:val="006F67EF"/>
    <w:rsid w:val="0070191A"/>
    <w:rsid w:val="0070399E"/>
    <w:rsid w:val="00703A2E"/>
    <w:rsid w:val="00704053"/>
    <w:rsid w:val="00705ACA"/>
    <w:rsid w:val="0070787A"/>
    <w:rsid w:val="00711026"/>
    <w:rsid w:val="00712438"/>
    <w:rsid w:val="00713266"/>
    <w:rsid w:val="007149CF"/>
    <w:rsid w:val="007149F5"/>
    <w:rsid w:val="00714E40"/>
    <w:rsid w:val="007159F1"/>
    <w:rsid w:val="007161F7"/>
    <w:rsid w:val="00716B03"/>
    <w:rsid w:val="00717AA0"/>
    <w:rsid w:val="007207AE"/>
    <w:rsid w:val="00720C4D"/>
    <w:rsid w:val="00722072"/>
    <w:rsid w:val="0072304A"/>
    <w:rsid w:val="00724141"/>
    <w:rsid w:val="00731364"/>
    <w:rsid w:val="007314ED"/>
    <w:rsid w:val="00732D4B"/>
    <w:rsid w:val="00734B8D"/>
    <w:rsid w:val="00734FC6"/>
    <w:rsid w:val="00740866"/>
    <w:rsid w:val="00740A31"/>
    <w:rsid w:val="00741864"/>
    <w:rsid w:val="00741A1F"/>
    <w:rsid w:val="007453AE"/>
    <w:rsid w:val="0075030F"/>
    <w:rsid w:val="00751B47"/>
    <w:rsid w:val="007522D2"/>
    <w:rsid w:val="00753049"/>
    <w:rsid w:val="00753C3C"/>
    <w:rsid w:val="007542E4"/>
    <w:rsid w:val="007558B8"/>
    <w:rsid w:val="00761688"/>
    <w:rsid w:val="00763B59"/>
    <w:rsid w:val="007652EF"/>
    <w:rsid w:val="00765355"/>
    <w:rsid w:val="00765A5F"/>
    <w:rsid w:val="00766371"/>
    <w:rsid w:val="00767DF4"/>
    <w:rsid w:val="0077076A"/>
    <w:rsid w:val="007713A0"/>
    <w:rsid w:val="00771AC2"/>
    <w:rsid w:val="00772879"/>
    <w:rsid w:val="0077299B"/>
    <w:rsid w:val="007738BD"/>
    <w:rsid w:val="00773E83"/>
    <w:rsid w:val="00774195"/>
    <w:rsid w:val="007743E0"/>
    <w:rsid w:val="007750D3"/>
    <w:rsid w:val="00776ABA"/>
    <w:rsid w:val="00777125"/>
    <w:rsid w:val="00777AB8"/>
    <w:rsid w:val="00780DAA"/>
    <w:rsid w:val="00780EE5"/>
    <w:rsid w:val="0078155B"/>
    <w:rsid w:val="00781899"/>
    <w:rsid w:val="00782CC0"/>
    <w:rsid w:val="00786691"/>
    <w:rsid w:val="0079013F"/>
    <w:rsid w:val="00790762"/>
    <w:rsid w:val="007913B1"/>
    <w:rsid w:val="00792460"/>
    <w:rsid w:val="00793EDE"/>
    <w:rsid w:val="00794250"/>
    <w:rsid w:val="00794858"/>
    <w:rsid w:val="00794AD0"/>
    <w:rsid w:val="00794B1F"/>
    <w:rsid w:val="00796464"/>
    <w:rsid w:val="00797607"/>
    <w:rsid w:val="00797614"/>
    <w:rsid w:val="007A0F99"/>
    <w:rsid w:val="007A2008"/>
    <w:rsid w:val="007A378A"/>
    <w:rsid w:val="007A464A"/>
    <w:rsid w:val="007A5000"/>
    <w:rsid w:val="007A631C"/>
    <w:rsid w:val="007A6ABB"/>
    <w:rsid w:val="007B1908"/>
    <w:rsid w:val="007B220E"/>
    <w:rsid w:val="007B27AA"/>
    <w:rsid w:val="007B5C7D"/>
    <w:rsid w:val="007B6774"/>
    <w:rsid w:val="007B6F31"/>
    <w:rsid w:val="007B7018"/>
    <w:rsid w:val="007C03DD"/>
    <w:rsid w:val="007C047D"/>
    <w:rsid w:val="007C0C9B"/>
    <w:rsid w:val="007C3561"/>
    <w:rsid w:val="007C3C2D"/>
    <w:rsid w:val="007C4FCC"/>
    <w:rsid w:val="007C7CE9"/>
    <w:rsid w:val="007C7F42"/>
    <w:rsid w:val="007D0493"/>
    <w:rsid w:val="007D05D2"/>
    <w:rsid w:val="007D0AEE"/>
    <w:rsid w:val="007D262C"/>
    <w:rsid w:val="007D2DFD"/>
    <w:rsid w:val="007D33CB"/>
    <w:rsid w:val="007D42D5"/>
    <w:rsid w:val="007D4416"/>
    <w:rsid w:val="007D4F93"/>
    <w:rsid w:val="007D5356"/>
    <w:rsid w:val="007D5549"/>
    <w:rsid w:val="007D5FFF"/>
    <w:rsid w:val="007D780F"/>
    <w:rsid w:val="007E04B4"/>
    <w:rsid w:val="007E0E07"/>
    <w:rsid w:val="007E1D27"/>
    <w:rsid w:val="007E21B8"/>
    <w:rsid w:val="007E74F1"/>
    <w:rsid w:val="007F02BE"/>
    <w:rsid w:val="007F04C9"/>
    <w:rsid w:val="007F151E"/>
    <w:rsid w:val="007F1A0D"/>
    <w:rsid w:val="007F2F8A"/>
    <w:rsid w:val="007F3704"/>
    <w:rsid w:val="007F3BE0"/>
    <w:rsid w:val="007F435B"/>
    <w:rsid w:val="007F4FE7"/>
    <w:rsid w:val="007F6B56"/>
    <w:rsid w:val="007F743A"/>
    <w:rsid w:val="007F7B06"/>
    <w:rsid w:val="007F7FD3"/>
    <w:rsid w:val="00801D7C"/>
    <w:rsid w:val="00802694"/>
    <w:rsid w:val="00811469"/>
    <w:rsid w:val="008116F6"/>
    <w:rsid w:val="00811725"/>
    <w:rsid w:val="0081295C"/>
    <w:rsid w:val="00812BA9"/>
    <w:rsid w:val="008134E1"/>
    <w:rsid w:val="00814DDF"/>
    <w:rsid w:val="00814FE7"/>
    <w:rsid w:val="00816A04"/>
    <w:rsid w:val="00816A08"/>
    <w:rsid w:val="008171AA"/>
    <w:rsid w:val="00817286"/>
    <w:rsid w:val="00820DA0"/>
    <w:rsid w:val="00822752"/>
    <w:rsid w:val="0082558B"/>
    <w:rsid w:val="0082702D"/>
    <w:rsid w:val="00827DCB"/>
    <w:rsid w:val="0083289D"/>
    <w:rsid w:val="00832DCD"/>
    <w:rsid w:val="00832E0D"/>
    <w:rsid w:val="0083389A"/>
    <w:rsid w:val="00834C4D"/>
    <w:rsid w:val="00837106"/>
    <w:rsid w:val="008402EF"/>
    <w:rsid w:val="008412AE"/>
    <w:rsid w:val="00841A15"/>
    <w:rsid w:val="00843479"/>
    <w:rsid w:val="00843D8A"/>
    <w:rsid w:val="008447F2"/>
    <w:rsid w:val="0084564C"/>
    <w:rsid w:val="008463C3"/>
    <w:rsid w:val="008466FD"/>
    <w:rsid w:val="00846907"/>
    <w:rsid w:val="00847328"/>
    <w:rsid w:val="00850A13"/>
    <w:rsid w:val="00852B52"/>
    <w:rsid w:val="0085327E"/>
    <w:rsid w:val="008560D8"/>
    <w:rsid w:val="008604BE"/>
    <w:rsid w:val="00863F72"/>
    <w:rsid w:val="008658A5"/>
    <w:rsid w:val="00872DD5"/>
    <w:rsid w:val="0087538F"/>
    <w:rsid w:val="00875781"/>
    <w:rsid w:val="00876862"/>
    <w:rsid w:val="00876BBB"/>
    <w:rsid w:val="00877821"/>
    <w:rsid w:val="00880361"/>
    <w:rsid w:val="0088087E"/>
    <w:rsid w:val="00880A91"/>
    <w:rsid w:val="00881BBC"/>
    <w:rsid w:val="00882089"/>
    <w:rsid w:val="008822C9"/>
    <w:rsid w:val="0088263F"/>
    <w:rsid w:val="0088576D"/>
    <w:rsid w:val="008858F4"/>
    <w:rsid w:val="00886CF6"/>
    <w:rsid w:val="00887843"/>
    <w:rsid w:val="00887F65"/>
    <w:rsid w:val="008902C7"/>
    <w:rsid w:val="00892705"/>
    <w:rsid w:val="008960C9"/>
    <w:rsid w:val="00896736"/>
    <w:rsid w:val="008A2003"/>
    <w:rsid w:val="008A21CA"/>
    <w:rsid w:val="008A240D"/>
    <w:rsid w:val="008A2DF5"/>
    <w:rsid w:val="008A3612"/>
    <w:rsid w:val="008A5CB5"/>
    <w:rsid w:val="008A6EDE"/>
    <w:rsid w:val="008B4B7F"/>
    <w:rsid w:val="008B5D41"/>
    <w:rsid w:val="008B5E1B"/>
    <w:rsid w:val="008B752C"/>
    <w:rsid w:val="008B7962"/>
    <w:rsid w:val="008B7F62"/>
    <w:rsid w:val="008C1120"/>
    <w:rsid w:val="008C5350"/>
    <w:rsid w:val="008C5DE0"/>
    <w:rsid w:val="008C6CD0"/>
    <w:rsid w:val="008C74F8"/>
    <w:rsid w:val="008D2180"/>
    <w:rsid w:val="008D22A0"/>
    <w:rsid w:val="008D2BF9"/>
    <w:rsid w:val="008D2EC5"/>
    <w:rsid w:val="008D37A7"/>
    <w:rsid w:val="008D6F24"/>
    <w:rsid w:val="008D7570"/>
    <w:rsid w:val="008D7AD6"/>
    <w:rsid w:val="008E1E6D"/>
    <w:rsid w:val="008E2756"/>
    <w:rsid w:val="008E39D2"/>
    <w:rsid w:val="008E3EE8"/>
    <w:rsid w:val="008E4339"/>
    <w:rsid w:val="008E46FB"/>
    <w:rsid w:val="008E5172"/>
    <w:rsid w:val="008E5C8D"/>
    <w:rsid w:val="008E7884"/>
    <w:rsid w:val="008F0B88"/>
    <w:rsid w:val="008F13BD"/>
    <w:rsid w:val="008F17AA"/>
    <w:rsid w:val="008F3119"/>
    <w:rsid w:val="008F4763"/>
    <w:rsid w:val="008F5BE4"/>
    <w:rsid w:val="008F6618"/>
    <w:rsid w:val="008F6BA2"/>
    <w:rsid w:val="00902D21"/>
    <w:rsid w:val="009044E6"/>
    <w:rsid w:val="00904694"/>
    <w:rsid w:val="009047AF"/>
    <w:rsid w:val="00905039"/>
    <w:rsid w:val="009054D9"/>
    <w:rsid w:val="00907318"/>
    <w:rsid w:val="00911301"/>
    <w:rsid w:val="009114EF"/>
    <w:rsid w:val="00912899"/>
    <w:rsid w:val="00913400"/>
    <w:rsid w:val="00913ADF"/>
    <w:rsid w:val="0091594E"/>
    <w:rsid w:val="00916A64"/>
    <w:rsid w:val="00920219"/>
    <w:rsid w:val="00920C2A"/>
    <w:rsid w:val="0092101B"/>
    <w:rsid w:val="0092111B"/>
    <w:rsid w:val="00921571"/>
    <w:rsid w:val="009236B6"/>
    <w:rsid w:val="00923C83"/>
    <w:rsid w:val="00926610"/>
    <w:rsid w:val="009304A3"/>
    <w:rsid w:val="00931846"/>
    <w:rsid w:val="00933EFE"/>
    <w:rsid w:val="009348DD"/>
    <w:rsid w:val="00934C8E"/>
    <w:rsid w:val="00935A44"/>
    <w:rsid w:val="00937349"/>
    <w:rsid w:val="0093741C"/>
    <w:rsid w:val="009411BD"/>
    <w:rsid w:val="00944331"/>
    <w:rsid w:val="0094468E"/>
    <w:rsid w:val="009463F0"/>
    <w:rsid w:val="00946D73"/>
    <w:rsid w:val="00947BF4"/>
    <w:rsid w:val="009502A6"/>
    <w:rsid w:val="009518C1"/>
    <w:rsid w:val="00952A6C"/>
    <w:rsid w:val="00953049"/>
    <w:rsid w:val="00954CCA"/>
    <w:rsid w:val="00955319"/>
    <w:rsid w:val="0095565C"/>
    <w:rsid w:val="0096046D"/>
    <w:rsid w:val="00960C55"/>
    <w:rsid w:val="00962469"/>
    <w:rsid w:val="009646A8"/>
    <w:rsid w:val="00964FE5"/>
    <w:rsid w:val="00965035"/>
    <w:rsid w:val="009650BA"/>
    <w:rsid w:val="009654B7"/>
    <w:rsid w:val="0096705E"/>
    <w:rsid w:val="009675B1"/>
    <w:rsid w:val="009677CB"/>
    <w:rsid w:val="00967B9A"/>
    <w:rsid w:val="00967D83"/>
    <w:rsid w:val="009706C8"/>
    <w:rsid w:val="00973305"/>
    <w:rsid w:val="00973D72"/>
    <w:rsid w:val="009749E8"/>
    <w:rsid w:val="00974DF1"/>
    <w:rsid w:val="009750DA"/>
    <w:rsid w:val="0097626E"/>
    <w:rsid w:val="0098044F"/>
    <w:rsid w:val="00980621"/>
    <w:rsid w:val="009806E4"/>
    <w:rsid w:val="00980ECA"/>
    <w:rsid w:val="00981B3F"/>
    <w:rsid w:val="00981B70"/>
    <w:rsid w:val="009841F6"/>
    <w:rsid w:val="00986355"/>
    <w:rsid w:val="00986823"/>
    <w:rsid w:val="00987C3C"/>
    <w:rsid w:val="00987E0B"/>
    <w:rsid w:val="00990094"/>
    <w:rsid w:val="0099210B"/>
    <w:rsid w:val="00994F1D"/>
    <w:rsid w:val="00994F39"/>
    <w:rsid w:val="009958A4"/>
    <w:rsid w:val="00995A0F"/>
    <w:rsid w:val="00997FBC"/>
    <w:rsid w:val="009A01C4"/>
    <w:rsid w:val="009A0F29"/>
    <w:rsid w:val="009A1CE1"/>
    <w:rsid w:val="009A556A"/>
    <w:rsid w:val="009A5778"/>
    <w:rsid w:val="009A579E"/>
    <w:rsid w:val="009A76DA"/>
    <w:rsid w:val="009B017D"/>
    <w:rsid w:val="009B1C61"/>
    <w:rsid w:val="009B21BA"/>
    <w:rsid w:val="009B600B"/>
    <w:rsid w:val="009C057D"/>
    <w:rsid w:val="009C3AB4"/>
    <w:rsid w:val="009C48A0"/>
    <w:rsid w:val="009C4A6E"/>
    <w:rsid w:val="009C68E8"/>
    <w:rsid w:val="009D1055"/>
    <w:rsid w:val="009D3A0D"/>
    <w:rsid w:val="009D442B"/>
    <w:rsid w:val="009D54FC"/>
    <w:rsid w:val="009D5C73"/>
    <w:rsid w:val="009D740E"/>
    <w:rsid w:val="009D7CC6"/>
    <w:rsid w:val="009E057E"/>
    <w:rsid w:val="009E107B"/>
    <w:rsid w:val="009E148F"/>
    <w:rsid w:val="009E22C4"/>
    <w:rsid w:val="009E28A0"/>
    <w:rsid w:val="009E3EE2"/>
    <w:rsid w:val="009E4515"/>
    <w:rsid w:val="009E63A0"/>
    <w:rsid w:val="009E6C26"/>
    <w:rsid w:val="009E6FCA"/>
    <w:rsid w:val="009E7506"/>
    <w:rsid w:val="009E760F"/>
    <w:rsid w:val="009E7CC4"/>
    <w:rsid w:val="009F1382"/>
    <w:rsid w:val="009F2155"/>
    <w:rsid w:val="009F23AF"/>
    <w:rsid w:val="009F255B"/>
    <w:rsid w:val="009F4D54"/>
    <w:rsid w:val="009F56C4"/>
    <w:rsid w:val="009F57F3"/>
    <w:rsid w:val="009F6BF3"/>
    <w:rsid w:val="009F6D22"/>
    <w:rsid w:val="009F6F5D"/>
    <w:rsid w:val="009F73A1"/>
    <w:rsid w:val="009F774A"/>
    <w:rsid w:val="009F775C"/>
    <w:rsid w:val="00A008E5"/>
    <w:rsid w:val="00A02A52"/>
    <w:rsid w:val="00A06C6E"/>
    <w:rsid w:val="00A07E0D"/>
    <w:rsid w:val="00A10665"/>
    <w:rsid w:val="00A111E5"/>
    <w:rsid w:val="00A1144A"/>
    <w:rsid w:val="00A11538"/>
    <w:rsid w:val="00A1228D"/>
    <w:rsid w:val="00A12400"/>
    <w:rsid w:val="00A135C4"/>
    <w:rsid w:val="00A172CD"/>
    <w:rsid w:val="00A17776"/>
    <w:rsid w:val="00A23139"/>
    <w:rsid w:val="00A23DB4"/>
    <w:rsid w:val="00A23E14"/>
    <w:rsid w:val="00A241F5"/>
    <w:rsid w:val="00A249E5"/>
    <w:rsid w:val="00A26703"/>
    <w:rsid w:val="00A30726"/>
    <w:rsid w:val="00A31110"/>
    <w:rsid w:val="00A31269"/>
    <w:rsid w:val="00A367EE"/>
    <w:rsid w:val="00A37F78"/>
    <w:rsid w:val="00A41901"/>
    <w:rsid w:val="00A421D4"/>
    <w:rsid w:val="00A44AB5"/>
    <w:rsid w:val="00A45647"/>
    <w:rsid w:val="00A457D9"/>
    <w:rsid w:val="00A46694"/>
    <w:rsid w:val="00A46B8D"/>
    <w:rsid w:val="00A479A9"/>
    <w:rsid w:val="00A52045"/>
    <w:rsid w:val="00A535F3"/>
    <w:rsid w:val="00A54FDF"/>
    <w:rsid w:val="00A566EC"/>
    <w:rsid w:val="00A57168"/>
    <w:rsid w:val="00A57427"/>
    <w:rsid w:val="00A57613"/>
    <w:rsid w:val="00A601C9"/>
    <w:rsid w:val="00A63940"/>
    <w:rsid w:val="00A63CAC"/>
    <w:rsid w:val="00A64470"/>
    <w:rsid w:val="00A6669E"/>
    <w:rsid w:val="00A6732A"/>
    <w:rsid w:val="00A72237"/>
    <w:rsid w:val="00A73555"/>
    <w:rsid w:val="00A74414"/>
    <w:rsid w:val="00A760F5"/>
    <w:rsid w:val="00A7705A"/>
    <w:rsid w:val="00A77982"/>
    <w:rsid w:val="00A77DA8"/>
    <w:rsid w:val="00A806A1"/>
    <w:rsid w:val="00A81929"/>
    <w:rsid w:val="00A821F3"/>
    <w:rsid w:val="00A852D2"/>
    <w:rsid w:val="00A8601D"/>
    <w:rsid w:val="00A86A1D"/>
    <w:rsid w:val="00A92326"/>
    <w:rsid w:val="00A96673"/>
    <w:rsid w:val="00AA0414"/>
    <w:rsid w:val="00AA0634"/>
    <w:rsid w:val="00AA319E"/>
    <w:rsid w:val="00AA3D97"/>
    <w:rsid w:val="00AA6B9A"/>
    <w:rsid w:val="00AB023C"/>
    <w:rsid w:val="00AB11AB"/>
    <w:rsid w:val="00AB22F6"/>
    <w:rsid w:val="00AB2F29"/>
    <w:rsid w:val="00AB39E1"/>
    <w:rsid w:val="00AB413E"/>
    <w:rsid w:val="00AB67BE"/>
    <w:rsid w:val="00AB6F76"/>
    <w:rsid w:val="00AB7299"/>
    <w:rsid w:val="00AC1644"/>
    <w:rsid w:val="00AC1C80"/>
    <w:rsid w:val="00AC32B1"/>
    <w:rsid w:val="00AC37B1"/>
    <w:rsid w:val="00AC4669"/>
    <w:rsid w:val="00AD0D27"/>
    <w:rsid w:val="00AD1A9B"/>
    <w:rsid w:val="00AD1FB6"/>
    <w:rsid w:val="00AD2742"/>
    <w:rsid w:val="00AD42E5"/>
    <w:rsid w:val="00AD440C"/>
    <w:rsid w:val="00AD4BB5"/>
    <w:rsid w:val="00AD4F06"/>
    <w:rsid w:val="00AD51BB"/>
    <w:rsid w:val="00AD6BA2"/>
    <w:rsid w:val="00AD7247"/>
    <w:rsid w:val="00AD7314"/>
    <w:rsid w:val="00AD795C"/>
    <w:rsid w:val="00AD7A51"/>
    <w:rsid w:val="00AE10BA"/>
    <w:rsid w:val="00AE2633"/>
    <w:rsid w:val="00AE4214"/>
    <w:rsid w:val="00AE483D"/>
    <w:rsid w:val="00AE520D"/>
    <w:rsid w:val="00AE57A7"/>
    <w:rsid w:val="00AE596F"/>
    <w:rsid w:val="00AE5A5F"/>
    <w:rsid w:val="00AE7126"/>
    <w:rsid w:val="00AE740D"/>
    <w:rsid w:val="00AE758A"/>
    <w:rsid w:val="00AE7903"/>
    <w:rsid w:val="00AF007A"/>
    <w:rsid w:val="00AF3A34"/>
    <w:rsid w:val="00AF46BC"/>
    <w:rsid w:val="00AF46E5"/>
    <w:rsid w:val="00AF5989"/>
    <w:rsid w:val="00AF7040"/>
    <w:rsid w:val="00AF73DA"/>
    <w:rsid w:val="00B0278D"/>
    <w:rsid w:val="00B06064"/>
    <w:rsid w:val="00B0626F"/>
    <w:rsid w:val="00B062AA"/>
    <w:rsid w:val="00B07462"/>
    <w:rsid w:val="00B07B20"/>
    <w:rsid w:val="00B07FE6"/>
    <w:rsid w:val="00B10CDA"/>
    <w:rsid w:val="00B112AA"/>
    <w:rsid w:val="00B117A4"/>
    <w:rsid w:val="00B119DE"/>
    <w:rsid w:val="00B121F8"/>
    <w:rsid w:val="00B13668"/>
    <w:rsid w:val="00B14DAE"/>
    <w:rsid w:val="00B1597B"/>
    <w:rsid w:val="00B15CAE"/>
    <w:rsid w:val="00B15E3C"/>
    <w:rsid w:val="00B160AD"/>
    <w:rsid w:val="00B1643A"/>
    <w:rsid w:val="00B168E7"/>
    <w:rsid w:val="00B16ED5"/>
    <w:rsid w:val="00B1795B"/>
    <w:rsid w:val="00B20106"/>
    <w:rsid w:val="00B21B2E"/>
    <w:rsid w:val="00B2233B"/>
    <w:rsid w:val="00B23297"/>
    <w:rsid w:val="00B249BF"/>
    <w:rsid w:val="00B26FF3"/>
    <w:rsid w:val="00B27CD4"/>
    <w:rsid w:val="00B30B3C"/>
    <w:rsid w:val="00B33E1A"/>
    <w:rsid w:val="00B340D6"/>
    <w:rsid w:val="00B35B2D"/>
    <w:rsid w:val="00B35D40"/>
    <w:rsid w:val="00B36225"/>
    <w:rsid w:val="00B375A2"/>
    <w:rsid w:val="00B4130D"/>
    <w:rsid w:val="00B415F7"/>
    <w:rsid w:val="00B421CE"/>
    <w:rsid w:val="00B42544"/>
    <w:rsid w:val="00B42B12"/>
    <w:rsid w:val="00B42FDF"/>
    <w:rsid w:val="00B436E5"/>
    <w:rsid w:val="00B43875"/>
    <w:rsid w:val="00B4478C"/>
    <w:rsid w:val="00B45258"/>
    <w:rsid w:val="00B459F4"/>
    <w:rsid w:val="00B465A6"/>
    <w:rsid w:val="00B47543"/>
    <w:rsid w:val="00B53608"/>
    <w:rsid w:val="00B54AEE"/>
    <w:rsid w:val="00B54BC5"/>
    <w:rsid w:val="00B55BF8"/>
    <w:rsid w:val="00B55FA4"/>
    <w:rsid w:val="00B56594"/>
    <w:rsid w:val="00B57BDF"/>
    <w:rsid w:val="00B6188A"/>
    <w:rsid w:val="00B62E39"/>
    <w:rsid w:val="00B631EE"/>
    <w:rsid w:val="00B6360A"/>
    <w:rsid w:val="00B63848"/>
    <w:rsid w:val="00B64475"/>
    <w:rsid w:val="00B646F1"/>
    <w:rsid w:val="00B64973"/>
    <w:rsid w:val="00B66B16"/>
    <w:rsid w:val="00B6733F"/>
    <w:rsid w:val="00B7030E"/>
    <w:rsid w:val="00B70570"/>
    <w:rsid w:val="00B71170"/>
    <w:rsid w:val="00B7214A"/>
    <w:rsid w:val="00B730C5"/>
    <w:rsid w:val="00B735B4"/>
    <w:rsid w:val="00B74190"/>
    <w:rsid w:val="00B808C5"/>
    <w:rsid w:val="00B81056"/>
    <w:rsid w:val="00B81A2C"/>
    <w:rsid w:val="00B82429"/>
    <w:rsid w:val="00B833BE"/>
    <w:rsid w:val="00B83CA6"/>
    <w:rsid w:val="00B84BEB"/>
    <w:rsid w:val="00B86A76"/>
    <w:rsid w:val="00B91D44"/>
    <w:rsid w:val="00B9235C"/>
    <w:rsid w:val="00B92CCA"/>
    <w:rsid w:val="00B938E0"/>
    <w:rsid w:val="00B95D59"/>
    <w:rsid w:val="00B9623E"/>
    <w:rsid w:val="00B973EC"/>
    <w:rsid w:val="00BA0833"/>
    <w:rsid w:val="00BA2B05"/>
    <w:rsid w:val="00BA35D1"/>
    <w:rsid w:val="00BA44A3"/>
    <w:rsid w:val="00BA4805"/>
    <w:rsid w:val="00BA57BE"/>
    <w:rsid w:val="00BA6402"/>
    <w:rsid w:val="00BA6F5F"/>
    <w:rsid w:val="00BA7C76"/>
    <w:rsid w:val="00BB2F4C"/>
    <w:rsid w:val="00BB4539"/>
    <w:rsid w:val="00BB4758"/>
    <w:rsid w:val="00BB4AE5"/>
    <w:rsid w:val="00BB6161"/>
    <w:rsid w:val="00BB63F8"/>
    <w:rsid w:val="00BB7BD5"/>
    <w:rsid w:val="00BB7C85"/>
    <w:rsid w:val="00BC16A4"/>
    <w:rsid w:val="00BC18AE"/>
    <w:rsid w:val="00BC24FA"/>
    <w:rsid w:val="00BC295A"/>
    <w:rsid w:val="00BC2C1A"/>
    <w:rsid w:val="00BC3343"/>
    <w:rsid w:val="00BC3E3E"/>
    <w:rsid w:val="00BC3EA9"/>
    <w:rsid w:val="00BC4869"/>
    <w:rsid w:val="00BC6F5A"/>
    <w:rsid w:val="00BC794C"/>
    <w:rsid w:val="00BC7B85"/>
    <w:rsid w:val="00BD0D2C"/>
    <w:rsid w:val="00BD1D92"/>
    <w:rsid w:val="00BD2AF2"/>
    <w:rsid w:val="00BD2BE3"/>
    <w:rsid w:val="00BD330D"/>
    <w:rsid w:val="00BD572E"/>
    <w:rsid w:val="00BD7775"/>
    <w:rsid w:val="00BE1445"/>
    <w:rsid w:val="00BE1DD5"/>
    <w:rsid w:val="00BE2165"/>
    <w:rsid w:val="00BE2BAF"/>
    <w:rsid w:val="00BE35D5"/>
    <w:rsid w:val="00BE3CB5"/>
    <w:rsid w:val="00BE54C4"/>
    <w:rsid w:val="00BE6CC0"/>
    <w:rsid w:val="00BE6E3F"/>
    <w:rsid w:val="00BF09C6"/>
    <w:rsid w:val="00BF1335"/>
    <w:rsid w:val="00BF3D39"/>
    <w:rsid w:val="00BF4C6D"/>
    <w:rsid w:val="00BF546D"/>
    <w:rsid w:val="00BF5DDF"/>
    <w:rsid w:val="00BF7279"/>
    <w:rsid w:val="00BF7D86"/>
    <w:rsid w:val="00C016C6"/>
    <w:rsid w:val="00C01C4D"/>
    <w:rsid w:val="00C02BB7"/>
    <w:rsid w:val="00C03CDC"/>
    <w:rsid w:val="00C03D30"/>
    <w:rsid w:val="00C07E17"/>
    <w:rsid w:val="00C10554"/>
    <w:rsid w:val="00C11359"/>
    <w:rsid w:val="00C11BE7"/>
    <w:rsid w:val="00C11CE6"/>
    <w:rsid w:val="00C132F8"/>
    <w:rsid w:val="00C13B91"/>
    <w:rsid w:val="00C1459A"/>
    <w:rsid w:val="00C15187"/>
    <w:rsid w:val="00C17737"/>
    <w:rsid w:val="00C178FB"/>
    <w:rsid w:val="00C17A60"/>
    <w:rsid w:val="00C21905"/>
    <w:rsid w:val="00C23F10"/>
    <w:rsid w:val="00C24B68"/>
    <w:rsid w:val="00C2569E"/>
    <w:rsid w:val="00C27957"/>
    <w:rsid w:val="00C3014F"/>
    <w:rsid w:val="00C3077E"/>
    <w:rsid w:val="00C30A1B"/>
    <w:rsid w:val="00C30B0A"/>
    <w:rsid w:val="00C3124F"/>
    <w:rsid w:val="00C31EE6"/>
    <w:rsid w:val="00C32686"/>
    <w:rsid w:val="00C35208"/>
    <w:rsid w:val="00C364C6"/>
    <w:rsid w:val="00C36D51"/>
    <w:rsid w:val="00C40228"/>
    <w:rsid w:val="00C41C83"/>
    <w:rsid w:val="00C41D46"/>
    <w:rsid w:val="00C435EB"/>
    <w:rsid w:val="00C4423E"/>
    <w:rsid w:val="00C45525"/>
    <w:rsid w:val="00C47F14"/>
    <w:rsid w:val="00C50839"/>
    <w:rsid w:val="00C51C6A"/>
    <w:rsid w:val="00C51FEC"/>
    <w:rsid w:val="00C53C7A"/>
    <w:rsid w:val="00C542FD"/>
    <w:rsid w:val="00C54EFA"/>
    <w:rsid w:val="00C56F67"/>
    <w:rsid w:val="00C62095"/>
    <w:rsid w:val="00C6251C"/>
    <w:rsid w:val="00C62AA6"/>
    <w:rsid w:val="00C644F0"/>
    <w:rsid w:val="00C64F2E"/>
    <w:rsid w:val="00C6542A"/>
    <w:rsid w:val="00C66638"/>
    <w:rsid w:val="00C678F7"/>
    <w:rsid w:val="00C70EB7"/>
    <w:rsid w:val="00C713B1"/>
    <w:rsid w:val="00C7407C"/>
    <w:rsid w:val="00C76945"/>
    <w:rsid w:val="00C770AC"/>
    <w:rsid w:val="00C77F30"/>
    <w:rsid w:val="00C81CD2"/>
    <w:rsid w:val="00C82EF0"/>
    <w:rsid w:val="00C83B34"/>
    <w:rsid w:val="00C83F91"/>
    <w:rsid w:val="00C85A05"/>
    <w:rsid w:val="00C86802"/>
    <w:rsid w:val="00C86BF5"/>
    <w:rsid w:val="00C86E4F"/>
    <w:rsid w:val="00C87141"/>
    <w:rsid w:val="00C87564"/>
    <w:rsid w:val="00C91ABC"/>
    <w:rsid w:val="00C97824"/>
    <w:rsid w:val="00C97A1A"/>
    <w:rsid w:val="00CA0076"/>
    <w:rsid w:val="00CA1FAD"/>
    <w:rsid w:val="00CA40FF"/>
    <w:rsid w:val="00CA5B39"/>
    <w:rsid w:val="00CA689C"/>
    <w:rsid w:val="00CA77DE"/>
    <w:rsid w:val="00CB0B7A"/>
    <w:rsid w:val="00CB14C3"/>
    <w:rsid w:val="00CB1EF0"/>
    <w:rsid w:val="00CB3907"/>
    <w:rsid w:val="00CC0A2C"/>
    <w:rsid w:val="00CC245D"/>
    <w:rsid w:val="00CC437D"/>
    <w:rsid w:val="00CC4C15"/>
    <w:rsid w:val="00CC4C8A"/>
    <w:rsid w:val="00CC534D"/>
    <w:rsid w:val="00CC5AB4"/>
    <w:rsid w:val="00CD0C2A"/>
    <w:rsid w:val="00CD1C6C"/>
    <w:rsid w:val="00CD3664"/>
    <w:rsid w:val="00CD3B2F"/>
    <w:rsid w:val="00CD4F85"/>
    <w:rsid w:val="00CD5D1B"/>
    <w:rsid w:val="00CD7304"/>
    <w:rsid w:val="00CE24C4"/>
    <w:rsid w:val="00CE255F"/>
    <w:rsid w:val="00CE310A"/>
    <w:rsid w:val="00CE4C16"/>
    <w:rsid w:val="00CE5DDF"/>
    <w:rsid w:val="00CE7190"/>
    <w:rsid w:val="00CF0232"/>
    <w:rsid w:val="00CF182D"/>
    <w:rsid w:val="00CF2A23"/>
    <w:rsid w:val="00CF585F"/>
    <w:rsid w:val="00CF6226"/>
    <w:rsid w:val="00CF68DC"/>
    <w:rsid w:val="00D005DC"/>
    <w:rsid w:val="00D01BB8"/>
    <w:rsid w:val="00D01C6E"/>
    <w:rsid w:val="00D01E36"/>
    <w:rsid w:val="00D05595"/>
    <w:rsid w:val="00D06CB0"/>
    <w:rsid w:val="00D10860"/>
    <w:rsid w:val="00D10BF5"/>
    <w:rsid w:val="00D11E50"/>
    <w:rsid w:val="00D12B36"/>
    <w:rsid w:val="00D12E80"/>
    <w:rsid w:val="00D138EC"/>
    <w:rsid w:val="00D140C5"/>
    <w:rsid w:val="00D14C8B"/>
    <w:rsid w:val="00D16245"/>
    <w:rsid w:val="00D1646E"/>
    <w:rsid w:val="00D16817"/>
    <w:rsid w:val="00D178E8"/>
    <w:rsid w:val="00D17CD2"/>
    <w:rsid w:val="00D17F3B"/>
    <w:rsid w:val="00D17F85"/>
    <w:rsid w:val="00D20445"/>
    <w:rsid w:val="00D20C95"/>
    <w:rsid w:val="00D21A61"/>
    <w:rsid w:val="00D23D08"/>
    <w:rsid w:val="00D25F06"/>
    <w:rsid w:val="00D26195"/>
    <w:rsid w:val="00D266E0"/>
    <w:rsid w:val="00D2679D"/>
    <w:rsid w:val="00D30C87"/>
    <w:rsid w:val="00D31DB4"/>
    <w:rsid w:val="00D323CB"/>
    <w:rsid w:val="00D33750"/>
    <w:rsid w:val="00D33EC5"/>
    <w:rsid w:val="00D3506D"/>
    <w:rsid w:val="00D3617A"/>
    <w:rsid w:val="00D4035E"/>
    <w:rsid w:val="00D40E34"/>
    <w:rsid w:val="00D41055"/>
    <w:rsid w:val="00D4122E"/>
    <w:rsid w:val="00D41D21"/>
    <w:rsid w:val="00D44949"/>
    <w:rsid w:val="00D45294"/>
    <w:rsid w:val="00D45A9C"/>
    <w:rsid w:val="00D46C67"/>
    <w:rsid w:val="00D4766B"/>
    <w:rsid w:val="00D47F2F"/>
    <w:rsid w:val="00D52229"/>
    <w:rsid w:val="00D5289B"/>
    <w:rsid w:val="00D5308C"/>
    <w:rsid w:val="00D53A89"/>
    <w:rsid w:val="00D56A64"/>
    <w:rsid w:val="00D574F4"/>
    <w:rsid w:val="00D60976"/>
    <w:rsid w:val="00D62DFE"/>
    <w:rsid w:val="00D63793"/>
    <w:rsid w:val="00D643FB"/>
    <w:rsid w:val="00D65008"/>
    <w:rsid w:val="00D65F46"/>
    <w:rsid w:val="00D66DB4"/>
    <w:rsid w:val="00D66E17"/>
    <w:rsid w:val="00D67EB2"/>
    <w:rsid w:val="00D67FA5"/>
    <w:rsid w:val="00D7106C"/>
    <w:rsid w:val="00D72380"/>
    <w:rsid w:val="00D741BC"/>
    <w:rsid w:val="00D74713"/>
    <w:rsid w:val="00D76CFF"/>
    <w:rsid w:val="00D80905"/>
    <w:rsid w:val="00D80A8D"/>
    <w:rsid w:val="00D84562"/>
    <w:rsid w:val="00D85219"/>
    <w:rsid w:val="00D85511"/>
    <w:rsid w:val="00D87C0F"/>
    <w:rsid w:val="00D90F70"/>
    <w:rsid w:val="00D95B56"/>
    <w:rsid w:val="00D966E0"/>
    <w:rsid w:val="00D97069"/>
    <w:rsid w:val="00D97B25"/>
    <w:rsid w:val="00DA10BA"/>
    <w:rsid w:val="00DA342C"/>
    <w:rsid w:val="00DA5140"/>
    <w:rsid w:val="00DA597C"/>
    <w:rsid w:val="00DA6157"/>
    <w:rsid w:val="00DA6C1D"/>
    <w:rsid w:val="00DB0221"/>
    <w:rsid w:val="00DB5E6B"/>
    <w:rsid w:val="00DB6995"/>
    <w:rsid w:val="00DB7038"/>
    <w:rsid w:val="00DC0446"/>
    <w:rsid w:val="00DC35BC"/>
    <w:rsid w:val="00DC3C20"/>
    <w:rsid w:val="00DC501E"/>
    <w:rsid w:val="00DC51B4"/>
    <w:rsid w:val="00DC6387"/>
    <w:rsid w:val="00DC6B4E"/>
    <w:rsid w:val="00DC6C32"/>
    <w:rsid w:val="00DC6E9B"/>
    <w:rsid w:val="00DD09C4"/>
    <w:rsid w:val="00DD0BFB"/>
    <w:rsid w:val="00DD194E"/>
    <w:rsid w:val="00DD1CE7"/>
    <w:rsid w:val="00DD1DD5"/>
    <w:rsid w:val="00DD29B2"/>
    <w:rsid w:val="00DD2EED"/>
    <w:rsid w:val="00DD3B9E"/>
    <w:rsid w:val="00DD501D"/>
    <w:rsid w:val="00DE07AD"/>
    <w:rsid w:val="00DE08DD"/>
    <w:rsid w:val="00DE0997"/>
    <w:rsid w:val="00DE108C"/>
    <w:rsid w:val="00DE23CC"/>
    <w:rsid w:val="00DE2835"/>
    <w:rsid w:val="00DE3793"/>
    <w:rsid w:val="00DE470C"/>
    <w:rsid w:val="00DE4FAE"/>
    <w:rsid w:val="00DE5BAA"/>
    <w:rsid w:val="00DE60B6"/>
    <w:rsid w:val="00DF166C"/>
    <w:rsid w:val="00DF196B"/>
    <w:rsid w:val="00DF1C12"/>
    <w:rsid w:val="00DF1F58"/>
    <w:rsid w:val="00DF425E"/>
    <w:rsid w:val="00DF6DEE"/>
    <w:rsid w:val="00DF6FFB"/>
    <w:rsid w:val="00DF7621"/>
    <w:rsid w:val="00DF7A77"/>
    <w:rsid w:val="00E0044C"/>
    <w:rsid w:val="00E009FA"/>
    <w:rsid w:val="00E00FD3"/>
    <w:rsid w:val="00E01ADC"/>
    <w:rsid w:val="00E04670"/>
    <w:rsid w:val="00E06B41"/>
    <w:rsid w:val="00E07EEF"/>
    <w:rsid w:val="00E101BF"/>
    <w:rsid w:val="00E11C46"/>
    <w:rsid w:val="00E11D94"/>
    <w:rsid w:val="00E136CA"/>
    <w:rsid w:val="00E13B51"/>
    <w:rsid w:val="00E15859"/>
    <w:rsid w:val="00E15DF1"/>
    <w:rsid w:val="00E15F15"/>
    <w:rsid w:val="00E16A22"/>
    <w:rsid w:val="00E17C57"/>
    <w:rsid w:val="00E21FA7"/>
    <w:rsid w:val="00E24A9C"/>
    <w:rsid w:val="00E25D44"/>
    <w:rsid w:val="00E26978"/>
    <w:rsid w:val="00E30D28"/>
    <w:rsid w:val="00E31CAD"/>
    <w:rsid w:val="00E3631A"/>
    <w:rsid w:val="00E3694D"/>
    <w:rsid w:val="00E37413"/>
    <w:rsid w:val="00E4047F"/>
    <w:rsid w:val="00E4075D"/>
    <w:rsid w:val="00E40DAA"/>
    <w:rsid w:val="00E417AA"/>
    <w:rsid w:val="00E41CC7"/>
    <w:rsid w:val="00E41DA6"/>
    <w:rsid w:val="00E430B8"/>
    <w:rsid w:val="00E4439E"/>
    <w:rsid w:val="00E450CD"/>
    <w:rsid w:val="00E45262"/>
    <w:rsid w:val="00E45FFE"/>
    <w:rsid w:val="00E47CBA"/>
    <w:rsid w:val="00E5067A"/>
    <w:rsid w:val="00E525A6"/>
    <w:rsid w:val="00E544B6"/>
    <w:rsid w:val="00E57D40"/>
    <w:rsid w:val="00E60718"/>
    <w:rsid w:val="00E60828"/>
    <w:rsid w:val="00E609E6"/>
    <w:rsid w:val="00E6274C"/>
    <w:rsid w:val="00E6421A"/>
    <w:rsid w:val="00E64799"/>
    <w:rsid w:val="00E65F75"/>
    <w:rsid w:val="00E676BF"/>
    <w:rsid w:val="00E70F2F"/>
    <w:rsid w:val="00E71B29"/>
    <w:rsid w:val="00E71B76"/>
    <w:rsid w:val="00E73BA5"/>
    <w:rsid w:val="00E74DD0"/>
    <w:rsid w:val="00E75722"/>
    <w:rsid w:val="00E77034"/>
    <w:rsid w:val="00E77E3C"/>
    <w:rsid w:val="00E82523"/>
    <w:rsid w:val="00E8298C"/>
    <w:rsid w:val="00E83917"/>
    <w:rsid w:val="00E83E70"/>
    <w:rsid w:val="00E85220"/>
    <w:rsid w:val="00E8554D"/>
    <w:rsid w:val="00E8671C"/>
    <w:rsid w:val="00E86A84"/>
    <w:rsid w:val="00E87401"/>
    <w:rsid w:val="00E92090"/>
    <w:rsid w:val="00E92159"/>
    <w:rsid w:val="00E921BD"/>
    <w:rsid w:val="00E9268E"/>
    <w:rsid w:val="00E936F2"/>
    <w:rsid w:val="00E94165"/>
    <w:rsid w:val="00E94F88"/>
    <w:rsid w:val="00E95838"/>
    <w:rsid w:val="00E95F6B"/>
    <w:rsid w:val="00E97815"/>
    <w:rsid w:val="00EA2011"/>
    <w:rsid w:val="00EA33E6"/>
    <w:rsid w:val="00EA3EF0"/>
    <w:rsid w:val="00EA52F2"/>
    <w:rsid w:val="00EA533F"/>
    <w:rsid w:val="00EA5BCD"/>
    <w:rsid w:val="00EA5FBD"/>
    <w:rsid w:val="00EA6B5B"/>
    <w:rsid w:val="00EB2375"/>
    <w:rsid w:val="00EB7E2A"/>
    <w:rsid w:val="00EB7EFB"/>
    <w:rsid w:val="00EC0AEE"/>
    <w:rsid w:val="00EC1265"/>
    <w:rsid w:val="00EC2055"/>
    <w:rsid w:val="00EC2731"/>
    <w:rsid w:val="00EC3181"/>
    <w:rsid w:val="00EC323A"/>
    <w:rsid w:val="00EC463C"/>
    <w:rsid w:val="00EC6797"/>
    <w:rsid w:val="00EC68D7"/>
    <w:rsid w:val="00EC7A17"/>
    <w:rsid w:val="00EC7B82"/>
    <w:rsid w:val="00ED20A8"/>
    <w:rsid w:val="00ED2511"/>
    <w:rsid w:val="00ED2A4B"/>
    <w:rsid w:val="00ED39B0"/>
    <w:rsid w:val="00ED5691"/>
    <w:rsid w:val="00ED5826"/>
    <w:rsid w:val="00ED5D98"/>
    <w:rsid w:val="00EE0127"/>
    <w:rsid w:val="00EE0729"/>
    <w:rsid w:val="00EE0E3B"/>
    <w:rsid w:val="00EE43F0"/>
    <w:rsid w:val="00EE5CF8"/>
    <w:rsid w:val="00EE62CA"/>
    <w:rsid w:val="00EE65AC"/>
    <w:rsid w:val="00EE6F5F"/>
    <w:rsid w:val="00EE78FA"/>
    <w:rsid w:val="00EF0C93"/>
    <w:rsid w:val="00EF11D7"/>
    <w:rsid w:val="00EF1327"/>
    <w:rsid w:val="00EF1519"/>
    <w:rsid w:val="00EF3938"/>
    <w:rsid w:val="00EF3B58"/>
    <w:rsid w:val="00EF4E52"/>
    <w:rsid w:val="00EF5F8E"/>
    <w:rsid w:val="00EF7A3C"/>
    <w:rsid w:val="00EF7D64"/>
    <w:rsid w:val="00F02315"/>
    <w:rsid w:val="00F027B4"/>
    <w:rsid w:val="00F02C05"/>
    <w:rsid w:val="00F05935"/>
    <w:rsid w:val="00F06026"/>
    <w:rsid w:val="00F0689A"/>
    <w:rsid w:val="00F07AB8"/>
    <w:rsid w:val="00F07DCA"/>
    <w:rsid w:val="00F109F3"/>
    <w:rsid w:val="00F12352"/>
    <w:rsid w:val="00F12FFD"/>
    <w:rsid w:val="00F141DE"/>
    <w:rsid w:val="00F16E28"/>
    <w:rsid w:val="00F17145"/>
    <w:rsid w:val="00F17509"/>
    <w:rsid w:val="00F1753D"/>
    <w:rsid w:val="00F21AE8"/>
    <w:rsid w:val="00F24924"/>
    <w:rsid w:val="00F24BFC"/>
    <w:rsid w:val="00F25DF7"/>
    <w:rsid w:val="00F261BC"/>
    <w:rsid w:val="00F271C7"/>
    <w:rsid w:val="00F326AC"/>
    <w:rsid w:val="00F32FFF"/>
    <w:rsid w:val="00F34531"/>
    <w:rsid w:val="00F35B4C"/>
    <w:rsid w:val="00F46456"/>
    <w:rsid w:val="00F4708A"/>
    <w:rsid w:val="00F475E6"/>
    <w:rsid w:val="00F5074A"/>
    <w:rsid w:val="00F50E14"/>
    <w:rsid w:val="00F52B41"/>
    <w:rsid w:val="00F5485F"/>
    <w:rsid w:val="00F56573"/>
    <w:rsid w:val="00F57B19"/>
    <w:rsid w:val="00F57DDF"/>
    <w:rsid w:val="00F61D51"/>
    <w:rsid w:val="00F62613"/>
    <w:rsid w:val="00F64646"/>
    <w:rsid w:val="00F6465C"/>
    <w:rsid w:val="00F64755"/>
    <w:rsid w:val="00F652F6"/>
    <w:rsid w:val="00F65A4B"/>
    <w:rsid w:val="00F65BC9"/>
    <w:rsid w:val="00F6633D"/>
    <w:rsid w:val="00F67579"/>
    <w:rsid w:val="00F67D68"/>
    <w:rsid w:val="00F726D4"/>
    <w:rsid w:val="00F72C05"/>
    <w:rsid w:val="00F75F40"/>
    <w:rsid w:val="00F767A5"/>
    <w:rsid w:val="00F77A59"/>
    <w:rsid w:val="00F80563"/>
    <w:rsid w:val="00F824AA"/>
    <w:rsid w:val="00F8271E"/>
    <w:rsid w:val="00F85512"/>
    <w:rsid w:val="00F90628"/>
    <w:rsid w:val="00F90ABC"/>
    <w:rsid w:val="00F92D40"/>
    <w:rsid w:val="00F94059"/>
    <w:rsid w:val="00F94552"/>
    <w:rsid w:val="00F963CE"/>
    <w:rsid w:val="00F9686A"/>
    <w:rsid w:val="00F9688D"/>
    <w:rsid w:val="00F97FD8"/>
    <w:rsid w:val="00FA07F5"/>
    <w:rsid w:val="00FA1C65"/>
    <w:rsid w:val="00FA6051"/>
    <w:rsid w:val="00FB13A9"/>
    <w:rsid w:val="00FB1A8C"/>
    <w:rsid w:val="00FB4BD6"/>
    <w:rsid w:val="00FB5D26"/>
    <w:rsid w:val="00FB780A"/>
    <w:rsid w:val="00FC549C"/>
    <w:rsid w:val="00FC56FF"/>
    <w:rsid w:val="00FC6764"/>
    <w:rsid w:val="00FC6A0F"/>
    <w:rsid w:val="00FC70EA"/>
    <w:rsid w:val="00FC743E"/>
    <w:rsid w:val="00FD335A"/>
    <w:rsid w:val="00FD3524"/>
    <w:rsid w:val="00FD558A"/>
    <w:rsid w:val="00FD5D3E"/>
    <w:rsid w:val="00FD7FE8"/>
    <w:rsid w:val="00FE1AFF"/>
    <w:rsid w:val="00FE26CD"/>
    <w:rsid w:val="00FE3463"/>
    <w:rsid w:val="00FE43FD"/>
    <w:rsid w:val="00FE45E8"/>
    <w:rsid w:val="00FE4696"/>
    <w:rsid w:val="00FE530E"/>
    <w:rsid w:val="00FE697A"/>
    <w:rsid w:val="00FE6B2B"/>
    <w:rsid w:val="00FF16B1"/>
    <w:rsid w:val="00FF22B3"/>
    <w:rsid w:val="00FF261A"/>
    <w:rsid w:val="00FF4496"/>
    <w:rsid w:val="00FF5F84"/>
    <w:rsid w:val="00FF6176"/>
    <w:rsid w:val="00FF7B3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97F3D"/>
  <w15:docId w15:val="{3F68A594-E14F-46B1-B7E5-714339E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F7495"/>
    <w:pPr>
      <w:jc w:val="both"/>
    </w:pPr>
    <w:rPr>
      <w:sz w:val="24"/>
    </w:rPr>
  </w:style>
  <w:style w:type="paragraph" w:styleId="Naslov1">
    <w:name w:val="heading 1"/>
    <w:aliases w:val="Poglavje1,Heading 1si"/>
    <w:basedOn w:val="Navaden"/>
    <w:next w:val="Navaden"/>
    <w:link w:val="Naslov1Znak"/>
    <w:qFormat/>
    <w:pPr>
      <w:keepNext/>
      <w:spacing w:before="240" w:after="60"/>
      <w:jc w:val="center"/>
      <w:outlineLvl w:val="0"/>
    </w:pPr>
    <w:rPr>
      <w:b/>
      <w:kern w:val="28"/>
      <w:sz w:val="28"/>
    </w:rPr>
  </w:style>
  <w:style w:type="paragraph" w:styleId="Naslov2">
    <w:name w:val="heading 2"/>
    <w:basedOn w:val="Navaden"/>
    <w:next w:val="Navaden"/>
    <w:qFormat/>
    <w:pPr>
      <w:keepNext/>
      <w:spacing w:before="240" w:after="60" w:line="360" w:lineRule="auto"/>
      <w:jc w:val="center"/>
      <w:outlineLvl w:val="1"/>
    </w:pPr>
    <w:rPr>
      <w:b/>
      <w:i/>
    </w:rPr>
  </w:style>
  <w:style w:type="paragraph" w:styleId="Naslov3">
    <w:name w:val="heading 3"/>
    <w:basedOn w:val="Navaden"/>
    <w:next w:val="Navaden"/>
    <w:qFormat/>
    <w:pPr>
      <w:keepNext/>
      <w:spacing w:before="240" w:after="60"/>
      <w:outlineLvl w:val="2"/>
    </w:pPr>
    <w:rPr>
      <w:b/>
    </w:rPr>
  </w:style>
  <w:style w:type="paragraph" w:styleId="Naslov4">
    <w:name w:val="heading 4"/>
    <w:basedOn w:val="Navaden"/>
    <w:next w:val="Navaden"/>
    <w:qFormat/>
    <w:pPr>
      <w:keepNext/>
      <w:tabs>
        <w:tab w:val="left" w:pos="284"/>
      </w:tabs>
      <w:jc w:val="center"/>
      <w:outlineLvl w:val="3"/>
    </w:pPr>
    <w:rPr>
      <w:b/>
      <w:sz w:val="22"/>
    </w:rPr>
  </w:style>
  <w:style w:type="paragraph" w:styleId="Naslov5">
    <w:name w:val="heading 5"/>
    <w:basedOn w:val="Navaden"/>
    <w:next w:val="Navaden"/>
    <w:qFormat/>
    <w:pPr>
      <w:keepNext/>
      <w:tabs>
        <w:tab w:val="left" w:pos="5954"/>
        <w:tab w:val="left" w:pos="6521"/>
      </w:tabs>
      <w:jc w:val="center"/>
      <w:outlineLvl w:val="4"/>
    </w:pPr>
    <w:rPr>
      <w:b/>
    </w:rPr>
  </w:style>
  <w:style w:type="paragraph" w:styleId="Naslov6">
    <w:name w:val="heading 6"/>
    <w:basedOn w:val="Navaden"/>
    <w:next w:val="Navaden"/>
    <w:qFormat/>
    <w:rsid w:val="00023B62"/>
    <w:pPr>
      <w:spacing w:before="240" w:after="60"/>
      <w:outlineLvl w:val="5"/>
    </w:pPr>
    <w:rPr>
      <w:b/>
      <w:bCs/>
      <w:sz w:val="22"/>
      <w:szCs w:val="22"/>
    </w:rPr>
  </w:style>
  <w:style w:type="paragraph" w:styleId="Naslov7">
    <w:name w:val="heading 7"/>
    <w:basedOn w:val="Navaden"/>
    <w:next w:val="Navaden"/>
    <w:link w:val="Naslov7Znak"/>
    <w:qFormat/>
    <w:rsid w:val="008E39D2"/>
    <w:pPr>
      <w:spacing w:before="240" w:after="60"/>
      <w:outlineLvl w:val="6"/>
    </w:pPr>
    <w:rPr>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tevanje2">
    <w:name w:val="Naštevanje2"/>
    <w:basedOn w:val="Navaden"/>
    <w:pPr>
      <w:spacing w:after="160"/>
      <w:ind w:left="454" w:hanging="454"/>
      <w:jc w:val="left"/>
    </w:pPr>
    <w:rPr>
      <w:b/>
    </w:rPr>
  </w:style>
  <w:style w:type="paragraph" w:styleId="Naslov">
    <w:name w:val="Title"/>
    <w:basedOn w:val="Naslov1"/>
    <w:link w:val="NaslovZnak"/>
    <w:qFormat/>
    <w:pPr>
      <w:outlineLvl w:val="9"/>
    </w:pPr>
  </w:style>
  <w:style w:type="paragraph" w:customStyle="1" w:styleId="Zamik1">
    <w:name w:val="Zamik1"/>
    <w:basedOn w:val="Zamik2"/>
    <w:pPr>
      <w:ind w:left="284"/>
    </w:pPr>
  </w:style>
  <w:style w:type="paragraph" w:customStyle="1" w:styleId="Zamik2">
    <w:name w:val="Zamik2"/>
    <w:basedOn w:val="Navaden"/>
    <w:pPr>
      <w:tabs>
        <w:tab w:val="left" w:pos="3969"/>
        <w:tab w:val="left" w:pos="5103"/>
      </w:tabs>
      <w:ind w:left="794" w:hanging="284"/>
      <w:jc w:val="left"/>
    </w:pPr>
  </w:style>
  <w:style w:type="paragraph" w:customStyle="1" w:styleId="Natevanje1">
    <w:name w:val="Naštevanje1"/>
    <w:basedOn w:val="Navaden"/>
    <w:pPr>
      <w:ind w:left="454" w:hanging="454"/>
      <w:jc w:val="left"/>
    </w:pPr>
  </w:style>
  <w:style w:type="paragraph" w:customStyle="1" w:styleId="Zamik3">
    <w:name w:val="Zamik3"/>
    <w:basedOn w:val="Zamik2"/>
    <w:pPr>
      <w:ind w:left="1135"/>
    </w:pPr>
  </w:style>
  <w:style w:type="paragraph" w:customStyle="1" w:styleId="Zamik4">
    <w:name w:val="Zamik4"/>
    <w:basedOn w:val="Zamik2"/>
    <w:pPr>
      <w:tabs>
        <w:tab w:val="clear" w:pos="3969"/>
        <w:tab w:val="clear" w:pos="5103"/>
      </w:tabs>
      <w:ind w:left="454" w:hanging="454"/>
      <w:jc w:val="both"/>
    </w:pPr>
  </w:style>
  <w:style w:type="paragraph" w:styleId="Glava">
    <w:name w:val="header"/>
    <w:aliases w:val="APEK-4"/>
    <w:basedOn w:val="Navaden"/>
    <w:link w:val="GlavaZnak"/>
    <w:pPr>
      <w:tabs>
        <w:tab w:val="center" w:pos="4153"/>
        <w:tab w:val="right" w:pos="8306"/>
      </w:tabs>
    </w:pPr>
  </w:style>
  <w:style w:type="character" w:customStyle="1" w:styleId="GlavaZnak">
    <w:name w:val="Glava Znak"/>
    <w:aliases w:val="APEK-4 Znak"/>
    <w:link w:val="Glava"/>
    <w:rsid w:val="001A7C30"/>
    <w:rPr>
      <w:sz w:val="24"/>
      <w:lang w:val="sl-SI" w:eastAsia="sl-SI" w:bidi="ar-SA"/>
    </w:rPr>
  </w:style>
  <w:style w:type="paragraph" w:styleId="Noga">
    <w:name w:val="footer"/>
    <w:basedOn w:val="Navaden"/>
    <w:link w:val="NogaZnak"/>
    <w:uiPriority w:val="99"/>
    <w:pPr>
      <w:tabs>
        <w:tab w:val="center" w:pos="4153"/>
        <w:tab w:val="right" w:pos="8306"/>
      </w:tabs>
    </w:pPr>
  </w:style>
  <w:style w:type="paragraph" w:styleId="Telobesedila">
    <w:name w:val="Body Text"/>
    <w:aliases w:val=" Znak Znak Znak, Znak Znak"/>
    <w:basedOn w:val="Navaden"/>
    <w:link w:val="TelobesedilaZnak"/>
    <w:pPr>
      <w:tabs>
        <w:tab w:val="left" w:pos="284"/>
      </w:tabs>
    </w:pPr>
    <w:rPr>
      <w:b/>
      <w:sz w:val="22"/>
    </w:rPr>
  </w:style>
  <w:style w:type="paragraph" w:customStyle="1" w:styleId="BodyText22">
    <w:name w:val="Body Text 22"/>
    <w:basedOn w:val="Navaden"/>
    <w:pPr>
      <w:tabs>
        <w:tab w:val="left" w:pos="284"/>
      </w:tabs>
      <w:ind w:left="567" w:hanging="567"/>
    </w:pPr>
    <w:rPr>
      <w:b/>
      <w:sz w:val="22"/>
    </w:rPr>
  </w:style>
  <w:style w:type="paragraph" w:customStyle="1" w:styleId="BodyText21">
    <w:name w:val="Body Text 21"/>
    <w:basedOn w:val="Navaden"/>
    <w:pPr>
      <w:tabs>
        <w:tab w:val="left" w:pos="426"/>
        <w:tab w:val="left" w:pos="709"/>
      </w:tabs>
      <w:ind w:left="705" w:hanging="705"/>
    </w:pPr>
    <w:rPr>
      <w:b/>
      <w:sz w:val="22"/>
    </w:rPr>
  </w:style>
  <w:style w:type="paragraph" w:customStyle="1" w:styleId="BodyTextIndent21">
    <w:name w:val="Body Text Indent 21"/>
    <w:basedOn w:val="Navaden"/>
    <w:pPr>
      <w:tabs>
        <w:tab w:val="left" w:pos="284"/>
      </w:tabs>
      <w:ind w:left="142" w:hanging="142"/>
      <w:jc w:val="left"/>
    </w:pPr>
    <w:rPr>
      <w:sz w:val="22"/>
    </w:rPr>
  </w:style>
  <w:style w:type="paragraph" w:styleId="Zgradbadokumenta">
    <w:name w:val="Document Map"/>
    <w:basedOn w:val="Navaden"/>
    <w:semiHidden/>
    <w:pPr>
      <w:shd w:val="clear" w:color="auto" w:fill="000080"/>
    </w:pPr>
    <w:rPr>
      <w:rFonts w:ascii="Tahoma" w:hAnsi="Tahoma"/>
    </w:rPr>
  </w:style>
  <w:style w:type="paragraph" w:styleId="Telobesedila2">
    <w:name w:val="Body Text 2"/>
    <w:basedOn w:val="Navaden"/>
    <w:link w:val="Telobesedila2Znak"/>
    <w:pPr>
      <w:tabs>
        <w:tab w:val="left" w:pos="284"/>
      </w:tabs>
      <w:outlineLvl w:val="0"/>
    </w:pPr>
    <w:rPr>
      <w:sz w:val="22"/>
    </w:rPr>
  </w:style>
  <w:style w:type="paragraph" w:customStyle="1" w:styleId="Preformatted">
    <w:name w:val="Preformatted"/>
    <w:basedOn w:val="Navaden"/>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character" w:styleId="Hiperpovezava">
    <w:name w:val="Hyperlink"/>
    <w:uiPriority w:val="99"/>
    <w:rPr>
      <w:color w:val="0000FF"/>
      <w:u w:val="single"/>
    </w:rPr>
  </w:style>
  <w:style w:type="paragraph" w:styleId="Telobesedila-zamik">
    <w:name w:val="Body Text Indent"/>
    <w:basedOn w:val="Navaden"/>
    <w:pPr>
      <w:ind w:left="284"/>
    </w:pPr>
  </w:style>
  <w:style w:type="paragraph" w:styleId="Telobesedila-zamik3">
    <w:name w:val="Body Text Indent 3"/>
    <w:basedOn w:val="Navaden"/>
    <w:pPr>
      <w:ind w:left="567"/>
    </w:pPr>
  </w:style>
  <w:style w:type="paragraph" w:styleId="Telobesedila3">
    <w:name w:val="Body Text 3"/>
    <w:basedOn w:val="Navaden"/>
  </w:style>
  <w:style w:type="paragraph" w:styleId="Seznam">
    <w:name w:val="List"/>
    <w:basedOn w:val="Telobesedila"/>
    <w:pPr>
      <w:tabs>
        <w:tab w:val="left" w:pos="567"/>
        <w:tab w:val="left" w:pos="851"/>
        <w:tab w:val="left" w:pos="1134"/>
        <w:tab w:val="left" w:pos="1418"/>
        <w:tab w:val="left" w:pos="1701"/>
        <w:tab w:val="left" w:pos="2268"/>
        <w:tab w:val="left" w:pos="2835"/>
        <w:tab w:val="left" w:pos="3402"/>
      </w:tabs>
      <w:spacing w:line="259" w:lineRule="auto"/>
      <w:ind w:left="284" w:hanging="284"/>
    </w:pPr>
    <w:rPr>
      <w:rFonts w:ascii="Frutiger" w:hAnsi="Frutiger"/>
      <w:b w:val="0"/>
      <w:w w:val="90"/>
    </w:rPr>
  </w:style>
  <w:style w:type="character" w:styleId="Pripombasklic">
    <w:name w:val="annotation reference"/>
    <w:uiPriority w:val="99"/>
    <w:semiHidden/>
    <w:rPr>
      <w:sz w:val="16"/>
    </w:rPr>
  </w:style>
  <w:style w:type="paragraph" w:styleId="Pripombabesedilo">
    <w:name w:val="annotation text"/>
    <w:basedOn w:val="Navaden"/>
    <w:link w:val="PripombabesediloZnak"/>
    <w:uiPriority w:val="99"/>
    <w:semiHidden/>
    <w:rPr>
      <w:sz w:val="20"/>
    </w:rPr>
  </w:style>
  <w:style w:type="paragraph" w:customStyle="1" w:styleId="Imedatoteke">
    <w:name w:val="Ime datoteke"/>
  </w:style>
  <w:style w:type="paragraph" w:styleId="Besedilooblaka">
    <w:name w:val="Balloon Text"/>
    <w:basedOn w:val="Navaden"/>
    <w:link w:val="BesedilooblakaZnak"/>
    <w:uiPriority w:val="99"/>
    <w:semiHidden/>
    <w:rsid w:val="00C17A60"/>
    <w:rPr>
      <w:rFonts w:ascii="Tahoma" w:hAnsi="Tahoma" w:cs="Tahoma"/>
      <w:sz w:val="16"/>
      <w:szCs w:val="16"/>
    </w:rPr>
  </w:style>
  <w:style w:type="paragraph" w:styleId="z-dnoobrazca">
    <w:name w:val="HTML Bottom of Form"/>
    <w:basedOn w:val="Navaden"/>
    <w:next w:val="Navaden"/>
    <w:hidden/>
    <w:rsid w:val="007F7B06"/>
    <w:pPr>
      <w:pBdr>
        <w:top w:val="single" w:sz="6" w:space="1" w:color="auto"/>
      </w:pBdr>
      <w:jc w:val="center"/>
    </w:pPr>
    <w:rPr>
      <w:rFonts w:ascii="Arial" w:hAnsi="Arial" w:cs="Arial"/>
      <w:vanish/>
      <w:sz w:val="16"/>
      <w:szCs w:val="16"/>
      <w:lang w:val="en-GB" w:eastAsia="en-US"/>
    </w:rPr>
  </w:style>
  <w:style w:type="paragraph" w:customStyle="1" w:styleId="Naslov-zadeva">
    <w:name w:val="Naslov - zadeva"/>
    <w:basedOn w:val="Navaden"/>
    <w:next w:val="Navaden"/>
    <w:rsid w:val="000672A7"/>
    <w:pPr>
      <w:spacing w:line="260" w:lineRule="atLeast"/>
      <w:jc w:val="left"/>
    </w:pPr>
    <w:rPr>
      <w:rFonts w:ascii="Frutiger" w:hAnsi="Frutiger"/>
      <w:b/>
      <w:sz w:val="22"/>
    </w:rPr>
  </w:style>
  <w:style w:type="paragraph" w:customStyle="1" w:styleId="BodyTextKeep">
    <w:name w:val="Body Text Keep"/>
    <w:basedOn w:val="Telobesedila"/>
    <w:rsid w:val="000672A7"/>
    <w:pPr>
      <w:keepNext/>
      <w:tabs>
        <w:tab w:val="left" w:pos="567"/>
        <w:tab w:val="left" w:pos="851"/>
        <w:tab w:val="left" w:pos="1134"/>
      </w:tabs>
      <w:spacing w:line="259" w:lineRule="auto"/>
    </w:pPr>
    <w:rPr>
      <w:rFonts w:ascii="Frutiger" w:hAnsi="Frutiger"/>
      <w:b w:val="0"/>
      <w:w w:val="90"/>
      <w:lang w:eastAsia="en-US"/>
    </w:rPr>
  </w:style>
  <w:style w:type="paragraph" w:styleId="Zadevapripombe">
    <w:name w:val="annotation subject"/>
    <w:basedOn w:val="Pripombabesedilo"/>
    <w:next w:val="Pripombabesedilo"/>
    <w:link w:val="ZadevapripombeZnak"/>
    <w:uiPriority w:val="99"/>
    <w:semiHidden/>
    <w:rsid w:val="00F109F3"/>
    <w:rPr>
      <w:b/>
      <w:bCs/>
    </w:rPr>
  </w:style>
  <w:style w:type="paragraph" w:customStyle="1" w:styleId="ListLast">
    <w:name w:val="List Last"/>
    <w:basedOn w:val="Seznam"/>
    <w:next w:val="Telobesedila"/>
    <w:rsid w:val="00DE60B6"/>
    <w:pPr>
      <w:widowControl w:val="0"/>
      <w:tabs>
        <w:tab w:val="clear" w:pos="567"/>
      </w:tabs>
      <w:spacing w:after="260"/>
    </w:pPr>
    <w:rPr>
      <w:rFonts w:ascii="FrutigerLight" w:hAnsi="FrutigerLight"/>
      <w:snapToGrid w:val="0"/>
      <w:w w:val="100"/>
      <w:lang w:val="en-GB" w:eastAsia="en-US"/>
    </w:rPr>
  </w:style>
  <w:style w:type="paragraph" w:styleId="HTML-oblikovano">
    <w:name w:val="HTML Preformatted"/>
    <w:basedOn w:val="Navaden"/>
    <w:link w:val="HTML-oblikovanoZnak"/>
    <w:rsid w:val="00F968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18"/>
      <w:szCs w:val="18"/>
    </w:rPr>
  </w:style>
  <w:style w:type="paragraph" w:customStyle="1" w:styleId="p">
    <w:name w:val="p"/>
    <w:basedOn w:val="Navaden"/>
    <w:rsid w:val="00F9686A"/>
    <w:pPr>
      <w:spacing w:before="60" w:after="15"/>
      <w:ind w:left="15" w:right="15" w:firstLine="240"/>
    </w:pPr>
    <w:rPr>
      <w:rFonts w:ascii="Arial" w:hAnsi="Arial" w:cs="Arial"/>
      <w:color w:val="222222"/>
      <w:sz w:val="22"/>
      <w:szCs w:val="22"/>
    </w:rPr>
  </w:style>
  <w:style w:type="paragraph" w:customStyle="1" w:styleId="h4">
    <w:name w:val="h4"/>
    <w:basedOn w:val="Navaden"/>
    <w:rsid w:val="00F9686A"/>
    <w:pPr>
      <w:spacing w:before="300" w:after="225"/>
      <w:ind w:left="15" w:right="15"/>
      <w:jc w:val="center"/>
    </w:pPr>
    <w:rPr>
      <w:rFonts w:ascii="Arial" w:hAnsi="Arial" w:cs="Arial"/>
      <w:b/>
      <w:bCs/>
      <w:color w:val="222222"/>
      <w:sz w:val="22"/>
      <w:szCs w:val="22"/>
    </w:rPr>
  </w:style>
  <w:style w:type="paragraph" w:customStyle="1" w:styleId="t">
    <w:name w:val="t"/>
    <w:basedOn w:val="Navaden"/>
    <w:rsid w:val="00F9686A"/>
    <w:pPr>
      <w:spacing w:before="300" w:after="225"/>
      <w:ind w:left="15" w:right="15"/>
      <w:jc w:val="center"/>
    </w:pPr>
    <w:rPr>
      <w:rFonts w:ascii="Arial" w:hAnsi="Arial" w:cs="Arial"/>
      <w:b/>
      <w:bCs/>
      <w:sz w:val="29"/>
      <w:szCs w:val="29"/>
    </w:rPr>
  </w:style>
  <w:style w:type="paragraph" w:customStyle="1" w:styleId="c1">
    <w:name w:val="c1"/>
    <w:basedOn w:val="Navaden"/>
    <w:rsid w:val="00F9686A"/>
    <w:pPr>
      <w:spacing w:before="60" w:after="15"/>
      <w:ind w:left="15" w:right="15"/>
      <w:jc w:val="left"/>
    </w:pPr>
    <w:rPr>
      <w:rFonts w:ascii="Arial" w:hAnsi="Arial" w:cs="Arial"/>
      <w:color w:val="222222"/>
      <w:sz w:val="22"/>
      <w:szCs w:val="22"/>
    </w:rPr>
  </w:style>
  <w:style w:type="paragraph" w:styleId="Sprotnaopomba-besedilo">
    <w:name w:val="footnote text"/>
    <w:basedOn w:val="Navaden"/>
    <w:semiHidden/>
    <w:rsid w:val="00F9686A"/>
    <w:pPr>
      <w:autoSpaceDE w:val="0"/>
      <w:autoSpaceDN w:val="0"/>
      <w:jc w:val="left"/>
    </w:pPr>
    <w:rPr>
      <w:sz w:val="20"/>
    </w:rPr>
  </w:style>
  <w:style w:type="character" w:styleId="Sprotnaopomba-sklic">
    <w:name w:val="footnote reference"/>
    <w:semiHidden/>
    <w:rsid w:val="00F9686A"/>
    <w:rPr>
      <w:vertAlign w:val="superscript"/>
    </w:rPr>
  </w:style>
  <w:style w:type="table" w:styleId="Tabelamrea">
    <w:name w:val="Table Grid"/>
    <w:basedOn w:val="Navadnatabela"/>
    <w:uiPriority w:val="39"/>
    <w:rsid w:val="00B15CA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uiPriority w:val="22"/>
    <w:qFormat/>
    <w:rsid w:val="00636D74"/>
    <w:rPr>
      <w:rFonts w:ascii="Frutiger" w:hAnsi="Frutiger"/>
      <w:b/>
      <w:sz w:val="22"/>
    </w:rPr>
  </w:style>
  <w:style w:type="paragraph" w:styleId="Seznam2">
    <w:name w:val="List 2"/>
    <w:basedOn w:val="Navaden"/>
    <w:rsid w:val="00916A64"/>
    <w:pPr>
      <w:ind w:left="566" w:hanging="283"/>
      <w:jc w:val="left"/>
    </w:pPr>
    <w:rPr>
      <w:szCs w:val="24"/>
    </w:rPr>
  </w:style>
  <w:style w:type="paragraph" w:customStyle="1" w:styleId="1">
    <w:name w:val="1"/>
    <w:basedOn w:val="Navaden"/>
    <w:rsid w:val="00F5074A"/>
    <w:pPr>
      <w:jc w:val="left"/>
    </w:pPr>
    <w:rPr>
      <w:szCs w:val="24"/>
      <w:lang w:val="pl-PL" w:eastAsia="pl-PL"/>
    </w:rPr>
  </w:style>
  <w:style w:type="paragraph" w:customStyle="1" w:styleId="HTMLPreformatted1">
    <w:name w:val="HTML Preformatted1"/>
    <w:basedOn w:val="Navaden"/>
    <w:rsid w:val="00023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ourier New" w:hAnsi="Courier New"/>
      <w:color w:val="000000"/>
      <w:sz w:val="18"/>
      <w:lang w:val="en-GB"/>
    </w:rPr>
  </w:style>
  <w:style w:type="paragraph" w:customStyle="1" w:styleId="besedilo">
    <w:name w:val="besedilo"/>
    <w:basedOn w:val="Navaden"/>
    <w:autoRedefine/>
    <w:rsid w:val="005756C8"/>
    <w:pPr>
      <w:tabs>
        <w:tab w:val="left" w:pos="1170"/>
      </w:tabs>
      <w:ind w:left="851" w:hanging="851"/>
      <w:jc w:val="left"/>
    </w:pPr>
    <w:rPr>
      <w:sz w:val="22"/>
      <w:szCs w:val="22"/>
      <w:lang w:eastAsia="en-US"/>
    </w:rPr>
  </w:style>
  <w:style w:type="paragraph" w:customStyle="1" w:styleId="Odstavekseznama1">
    <w:name w:val="Odstavek seznama1"/>
    <w:basedOn w:val="Navaden"/>
    <w:rsid w:val="005756C8"/>
    <w:pPr>
      <w:widowControl w:val="0"/>
      <w:ind w:left="720"/>
      <w:contextualSpacing/>
      <w:jc w:val="left"/>
    </w:pPr>
  </w:style>
  <w:style w:type="paragraph" w:customStyle="1" w:styleId="CharChar1ZnakZnakZnak2">
    <w:name w:val="Char Char1 Znak Znak Znak2"/>
    <w:basedOn w:val="Navaden"/>
    <w:rsid w:val="00D67EB2"/>
    <w:pPr>
      <w:jc w:val="left"/>
    </w:pPr>
    <w:rPr>
      <w:szCs w:val="24"/>
      <w:lang w:val="pl-PL" w:eastAsia="pl-PL"/>
    </w:rPr>
  </w:style>
  <w:style w:type="paragraph" w:customStyle="1" w:styleId="Znak1ZnakZnak1Znak">
    <w:name w:val="Znak1 Znak Znak1 Znak"/>
    <w:basedOn w:val="Navaden"/>
    <w:rsid w:val="00D67EB2"/>
    <w:pPr>
      <w:jc w:val="left"/>
    </w:pPr>
    <w:rPr>
      <w:szCs w:val="24"/>
      <w:lang w:val="pl-PL" w:eastAsia="pl-PL"/>
    </w:rPr>
  </w:style>
  <w:style w:type="character" w:styleId="tevilkastrani">
    <w:name w:val="page number"/>
    <w:basedOn w:val="Privzetapisavaodstavka"/>
    <w:rsid w:val="00D67EB2"/>
  </w:style>
  <w:style w:type="paragraph" w:customStyle="1" w:styleId="Znak">
    <w:name w:val="Znak"/>
    <w:basedOn w:val="Navaden"/>
    <w:rsid w:val="00D67EB2"/>
    <w:pPr>
      <w:jc w:val="left"/>
    </w:pPr>
    <w:rPr>
      <w:szCs w:val="24"/>
      <w:lang w:val="pl-PL" w:eastAsia="pl-PL"/>
    </w:rPr>
  </w:style>
  <w:style w:type="character" w:customStyle="1" w:styleId="maintext1">
    <w:name w:val="main_text1"/>
    <w:rsid w:val="00D67EB2"/>
    <w:rPr>
      <w:color w:val="333333"/>
      <w:sz w:val="22"/>
      <w:szCs w:val="22"/>
    </w:rPr>
  </w:style>
  <w:style w:type="paragraph" w:styleId="Telobesedila-zamik2">
    <w:name w:val="Body Text Indent 2"/>
    <w:basedOn w:val="Navaden"/>
    <w:rsid w:val="00D67EB2"/>
    <w:pPr>
      <w:spacing w:after="120" w:line="480" w:lineRule="auto"/>
      <w:ind w:left="283"/>
      <w:jc w:val="left"/>
    </w:pPr>
  </w:style>
  <w:style w:type="paragraph" w:customStyle="1" w:styleId="CharCharChar">
    <w:name w:val="Char Char Char"/>
    <w:basedOn w:val="Navaden"/>
    <w:rsid w:val="00D67EB2"/>
    <w:pPr>
      <w:jc w:val="left"/>
    </w:pPr>
    <w:rPr>
      <w:szCs w:val="24"/>
      <w:lang w:val="pl-PL" w:eastAsia="pl-PL"/>
    </w:rPr>
  </w:style>
  <w:style w:type="paragraph" w:customStyle="1" w:styleId="BodyText31">
    <w:name w:val="Body Text 31"/>
    <w:basedOn w:val="Navaden"/>
    <w:rsid w:val="00D67EB2"/>
    <w:pPr>
      <w:overflowPunct w:val="0"/>
      <w:autoSpaceDE w:val="0"/>
      <w:autoSpaceDN w:val="0"/>
      <w:adjustRightInd w:val="0"/>
      <w:spacing w:line="240" w:lineRule="atLeast"/>
      <w:textAlignment w:val="baseline"/>
    </w:pPr>
    <w:rPr>
      <w:rFonts w:ascii="Arial" w:hAnsi="Arial"/>
      <w:color w:val="000000"/>
    </w:rPr>
  </w:style>
  <w:style w:type="paragraph" w:styleId="Blokbesedila">
    <w:name w:val="Block Text"/>
    <w:basedOn w:val="Navaden"/>
    <w:rsid w:val="00D67EB2"/>
    <w:pPr>
      <w:widowControl w:val="0"/>
      <w:adjustRightInd w:val="0"/>
      <w:spacing w:line="240" w:lineRule="atLeast"/>
      <w:ind w:left="743" w:right="311" w:hanging="34"/>
      <w:textAlignment w:val="baseline"/>
    </w:pPr>
    <w:rPr>
      <w:i/>
      <w:snapToGrid w:val="0"/>
      <w:color w:val="000000"/>
    </w:rPr>
  </w:style>
  <w:style w:type="paragraph" w:customStyle="1" w:styleId="ZnakZnakZnakZnakZnak">
    <w:name w:val="Znak Znak Znak Znak Znak"/>
    <w:basedOn w:val="Navaden"/>
    <w:rsid w:val="00D67EB2"/>
    <w:pPr>
      <w:jc w:val="left"/>
    </w:pPr>
    <w:rPr>
      <w:szCs w:val="24"/>
      <w:lang w:val="pl-PL" w:eastAsia="pl-PL"/>
    </w:rPr>
  </w:style>
  <w:style w:type="paragraph" w:styleId="Golobesedilo">
    <w:name w:val="Plain Text"/>
    <w:basedOn w:val="Navaden"/>
    <w:rsid w:val="00D67EB2"/>
  </w:style>
  <w:style w:type="paragraph" w:customStyle="1" w:styleId="Slog2">
    <w:name w:val="Slog2"/>
    <w:basedOn w:val="Navaden"/>
    <w:rsid w:val="00D67EB2"/>
    <w:pPr>
      <w:spacing w:line="360" w:lineRule="auto"/>
    </w:pPr>
    <w:rPr>
      <w:rFonts w:ascii="Arial" w:hAnsi="Arial" w:cs="Arial"/>
      <w:szCs w:val="24"/>
    </w:rPr>
  </w:style>
  <w:style w:type="paragraph" w:customStyle="1" w:styleId="navaden1">
    <w:name w:val="navaden1"/>
    <w:basedOn w:val="Navaden"/>
    <w:rsid w:val="00D67EB2"/>
  </w:style>
  <w:style w:type="paragraph" w:customStyle="1" w:styleId="Znak1CharChar">
    <w:name w:val="Znak1 Char Char"/>
    <w:basedOn w:val="Navaden"/>
    <w:rsid w:val="00D67EB2"/>
    <w:pPr>
      <w:spacing w:after="160" w:line="240" w:lineRule="exact"/>
      <w:jc w:val="left"/>
    </w:pPr>
    <w:rPr>
      <w:snapToGrid w:val="0"/>
      <w:sz w:val="20"/>
      <w:lang w:val="en-US" w:eastAsia="en-GB"/>
    </w:rPr>
  </w:style>
  <w:style w:type="character" w:customStyle="1" w:styleId="varias1">
    <w:name w:val="varias1"/>
    <w:rsid w:val="00D67EB2"/>
    <w:rPr>
      <w:rFonts w:ascii="Courier New" w:hAnsi="Courier New" w:cs="Courier New" w:hint="default"/>
      <w:sz w:val="18"/>
      <w:szCs w:val="18"/>
    </w:rPr>
  </w:style>
  <w:style w:type="paragraph" w:styleId="Oznaenseznam2">
    <w:name w:val="List Bullet 2"/>
    <w:basedOn w:val="Navaden"/>
    <w:autoRedefine/>
    <w:rsid w:val="00D67EB2"/>
    <w:pPr>
      <w:numPr>
        <w:numId w:val="3"/>
      </w:numPr>
      <w:suppressAutoHyphens/>
      <w:jc w:val="left"/>
    </w:pPr>
    <w:rPr>
      <w:sz w:val="22"/>
      <w:szCs w:val="24"/>
      <w:lang w:eastAsia="ar-SA"/>
    </w:rPr>
  </w:style>
  <w:style w:type="paragraph" w:customStyle="1" w:styleId="Znak1ZnakZnak">
    <w:name w:val="Znak1 Znak Znak"/>
    <w:basedOn w:val="Navaden"/>
    <w:rsid w:val="00D67EB2"/>
    <w:pPr>
      <w:jc w:val="left"/>
    </w:pPr>
    <w:rPr>
      <w:szCs w:val="24"/>
      <w:lang w:val="pl-PL" w:eastAsia="pl-PL"/>
    </w:rPr>
  </w:style>
  <w:style w:type="paragraph" w:customStyle="1" w:styleId="Znak1ZnakZnak1ZnakZnakZnak">
    <w:name w:val="Znak1 Znak Znak1 Znak Znak Znak"/>
    <w:basedOn w:val="Navaden"/>
    <w:rsid w:val="00D67EB2"/>
    <w:pPr>
      <w:jc w:val="left"/>
    </w:pPr>
    <w:rPr>
      <w:szCs w:val="24"/>
      <w:lang w:val="pl-PL" w:eastAsia="pl-PL"/>
    </w:rPr>
  </w:style>
  <w:style w:type="paragraph" w:customStyle="1" w:styleId="Znak1ZnakZnak1ZnakZnakZnak1Znak">
    <w:name w:val="Znak1 Znak Znak1 Znak Znak Znak1 Znak"/>
    <w:basedOn w:val="Navaden"/>
    <w:rsid w:val="00D67EB2"/>
    <w:pPr>
      <w:jc w:val="left"/>
    </w:pPr>
    <w:rPr>
      <w:szCs w:val="24"/>
      <w:lang w:val="pl-PL" w:eastAsia="pl-PL"/>
    </w:rPr>
  </w:style>
  <w:style w:type="paragraph" w:customStyle="1" w:styleId="Znak1ZnakZnak1ZnakZnakZnak1CharChar">
    <w:name w:val="Znak1 Znak Znak1 Znak Znak Znak1 Char Char"/>
    <w:basedOn w:val="Navaden"/>
    <w:rsid w:val="00D67EB2"/>
    <w:pPr>
      <w:jc w:val="left"/>
    </w:pPr>
    <w:rPr>
      <w:szCs w:val="24"/>
      <w:lang w:val="pl-PL" w:eastAsia="pl-PL"/>
    </w:rPr>
  </w:style>
  <w:style w:type="character" w:customStyle="1" w:styleId="Absatz-Standardschriftart">
    <w:name w:val="Absatz-Standardschriftart"/>
    <w:rsid w:val="00D67EB2"/>
  </w:style>
  <w:style w:type="character" w:customStyle="1" w:styleId="Privzetapisavaodstavka1">
    <w:name w:val="Privzeta pisava odstavka1"/>
    <w:rsid w:val="00D67EB2"/>
  </w:style>
  <w:style w:type="paragraph" w:customStyle="1" w:styleId="Naslov10">
    <w:name w:val="Naslov1"/>
    <w:basedOn w:val="Navaden"/>
    <w:next w:val="Telobesedila"/>
    <w:rsid w:val="00D67EB2"/>
    <w:pPr>
      <w:keepNext/>
      <w:spacing w:before="240" w:after="120"/>
      <w:jc w:val="left"/>
    </w:pPr>
    <w:rPr>
      <w:rFonts w:ascii="Arial" w:eastAsia="Lucida Sans Unicode" w:hAnsi="Arial" w:cs="Tahoma"/>
      <w:sz w:val="28"/>
      <w:szCs w:val="28"/>
      <w:lang w:eastAsia="en-US"/>
    </w:rPr>
  </w:style>
  <w:style w:type="paragraph" w:customStyle="1" w:styleId="Napis1">
    <w:name w:val="Napis1"/>
    <w:basedOn w:val="Navaden"/>
    <w:rsid w:val="00D67EB2"/>
    <w:pPr>
      <w:suppressLineNumbers/>
      <w:spacing w:before="120" w:after="120"/>
      <w:jc w:val="left"/>
    </w:pPr>
    <w:rPr>
      <w:rFonts w:ascii="Cooper Lt BT" w:hAnsi="Cooper Lt BT" w:cs="Tahoma"/>
      <w:i/>
      <w:iCs/>
      <w:szCs w:val="24"/>
      <w:lang w:eastAsia="en-US"/>
    </w:rPr>
  </w:style>
  <w:style w:type="paragraph" w:customStyle="1" w:styleId="Kazalo">
    <w:name w:val="Kazalo"/>
    <w:basedOn w:val="Navaden"/>
    <w:rsid w:val="00D67EB2"/>
    <w:pPr>
      <w:suppressLineNumbers/>
      <w:jc w:val="left"/>
    </w:pPr>
    <w:rPr>
      <w:rFonts w:ascii="Cooper Lt BT" w:hAnsi="Cooper Lt BT" w:cs="Tahoma"/>
      <w:lang w:eastAsia="en-US"/>
    </w:rPr>
  </w:style>
  <w:style w:type="paragraph" w:customStyle="1" w:styleId="Telobesedila21">
    <w:name w:val="Telo besedila 21"/>
    <w:basedOn w:val="Navaden"/>
    <w:rsid w:val="00D67EB2"/>
    <w:pPr>
      <w:tabs>
        <w:tab w:val="right" w:pos="9072"/>
      </w:tabs>
    </w:pPr>
    <w:rPr>
      <w:rFonts w:ascii="Arial" w:hAnsi="Arial"/>
      <w:lang w:eastAsia="en-US"/>
    </w:rPr>
  </w:style>
  <w:style w:type="paragraph" w:customStyle="1" w:styleId="Vsebinatabele">
    <w:name w:val="Vsebina tabele"/>
    <w:basedOn w:val="Navaden"/>
    <w:rsid w:val="00D67EB2"/>
    <w:pPr>
      <w:suppressLineNumbers/>
      <w:jc w:val="left"/>
    </w:pPr>
    <w:rPr>
      <w:rFonts w:ascii="Cooper Lt BT" w:hAnsi="Cooper Lt BT"/>
      <w:lang w:eastAsia="en-US"/>
    </w:rPr>
  </w:style>
  <w:style w:type="paragraph" w:customStyle="1" w:styleId="Naslovtabele">
    <w:name w:val="Naslov tabele"/>
    <w:basedOn w:val="Vsebinatabele"/>
    <w:rsid w:val="00D67EB2"/>
    <w:pPr>
      <w:jc w:val="center"/>
    </w:pPr>
    <w:rPr>
      <w:b/>
      <w:bCs/>
    </w:rPr>
  </w:style>
  <w:style w:type="paragraph" w:customStyle="1" w:styleId="Vsebinaokvira">
    <w:name w:val="Vsebina okvira"/>
    <w:basedOn w:val="Telobesedila"/>
    <w:rsid w:val="00D67EB2"/>
    <w:pPr>
      <w:tabs>
        <w:tab w:val="clear" w:pos="284"/>
      </w:tabs>
      <w:spacing w:after="120"/>
      <w:jc w:val="left"/>
    </w:pPr>
    <w:rPr>
      <w:rFonts w:ascii="Cooper Lt BT" w:hAnsi="Cooper Lt BT"/>
      <w:b w:val="0"/>
      <w:sz w:val="24"/>
      <w:lang w:eastAsia="en-US"/>
    </w:rPr>
  </w:style>
  <w:style w:type="paragraph" w:customStyle="1" w:styleId="NoParagraphStyle">
    <w:name w:val="[No Paragraph Style]"/>
    <w:rsid w:val="00D67EB2"/>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D67EB2"/>
  </w:style>
  <w:style w:type="paragraph" w:customStyle="1" w:styleId="ZnakCharZnakCharZnakCharZnak">
    <w:name w:val="Znak Char Znak Char Znak Char Znak"/>
    <w:basedOn w:val="Navaden"/>
    <w:rsid w:val="007913B1"/>
    <w:pPr>
      <w:jc w:val="left"/>
    </w:pPr>
    <w:rPr>
      <w:szCs w:val="24"/>
      <w:lang w:val="pl-PL" w:eastAsia="pl-PL"/>
    </w:rPr>
  </w:style>
  <w:style w:type="paragraph" w:styleId="Oznaenseznam">
    <w:name w:val="List Bullet"/>
    <w:basedOn w:val="Navaden"/>
    <w:rsid w:val="00FA6051"/>
    <w:pPr>
      <w:numPr>
        <w:numId w:val="4"/>
      </w:numPr>
    </w:pPr>
  </w:style>
  <w:style w:type="character" w:styleId="SledenaHiperpovezava">
    <w:name w:val="FollowedHyperlink"/>
    <w:uiPriority w:val="99"/>
    <w:rsid w:val="00994F1D"/>
    <w:rPr>
      <w:color w:val="800080"/>
      <w:u w:val="single"/>
    </w:rPr>
  </w:style>
  <w:style w:type="paragraph" w:customStyle="1" w:styleId="font5">
    <w:name w:val="font5"/>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6">
    <w:name w:val="font6"/>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avaden"/>
    <w:rsid w:val="00994F1D"/>
    <w:pPr>
      <w:spacing w:before="100" w:beforeAutospacing="1" w:after="100" w:afterAutospacing="1"/>
      <w:jc w:val="left"/>
    </w:pPr>
    <w:rPr>
      <w:rFonts w:ascii="Tahoma" w:hAnsi="Tahoma" w:cs="Tahoma"/>
      <w:color w:val="000000"/>
      <w:sz w:val="18"/>
      <w:szCs w:val="18"/>
    </w:rPr>
  </w:style>
  <w:style w:type="paragraph" w:customStyle="1" w:styleId="font8">
    <w:name w:val="font8"/>
    <w:basedOn w:val="Navaden"/>
    <w:rsid w:val="00994F1D"/>
    <w:pPr>
      <w:spacing w:before="100" w:beforeAutospacing="1" w:after="100" w:afterAutospacing="1"/>
      <w:jc w:val="left"/>
    </w:pPr>
    <w:rPr>
      <w:rFonts w:ascii="Tahoma" w:hAnsi="Tahoma" w:cs="Tahoma"/>
      <w:b/>
      <w:bCs/>
      <w:color w:val="000000"/>
      <w:sz w:val="18"/>
      <w:szCs w:val="18"/>
    </w:rPr>
  </w:style>
  <w:style w:type="paragraph" w:customStyle="1" w:styleId="xl91">
    <w:name w:val="xl91"/>
    <w:basedOn w:val="Navaden"/>
    <w:rsid w:val="00994F1D"/>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hAnsi="Arial" w:cs="Arial"/>
      <w:b/>
      <w:bCs/>
      <w:sz w:val="16"/>
      <w:szCs w:val="16"/>
    </w:rPr>
  </w:style>
  <w:style w:type="paragraph" w:customStyle="1" w:styleId="xl92">
    <w:name w:val="xl92"/>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 w:val="16"/>
      <w:szCs w:val="16"/>
    </w:rPr>
  </w:style>
  <w:style w:type="paragraph" w:customStyle="1" w:styleId="xl93">
    <w:name w:val="xl93"/>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Arial" w:hAnsi="Arial" w:cs="Arial"/>
      <w:sz w:val="16"/>
      <w:szCs w:val="16"/>
    </w:rPr>
  </w:style>
  <w:style w:type="paragraph" w:customStyle="1" w:styleId="xl94">
    <w:name w:val="xl94"/>
    <w:basedOn w:val="Navaden"/>
    <w:rsid w:val="00994F1D"/>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hAnsi="Arial" w:cs="Arial"/>
      <w:sz w:val="16"/>
      <w:szCs w:val="16"/>
    </w:rPr>
  </w:style>
  <w:style w:type="paragraph" w:customStyle="1" w:styleId="xl95">
    <w:name w:val="xl95"/>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szCs w:val="24"/>
    </w:rPr>
  </w:style>
  <w:style w:type="paragraph" w:customStyle="1" w:styleId="xl96">
    <w:name w:val="xl96"/>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szCs w:val="24"/>
    </w:rPr>
  </w:style>
  <w:style w:type="paragraph" w:customStyle="1" w:styleId="xl97">
    <w:name w:val="xl97"/>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8">
    <w:name w:val="xl98"/>
    <w:basedOn w:val="Navaden"/>
    <w:rsid w:val="00994F1D"/>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Cs w:val="24"/>
    </w:rPr>
  </w:style>
  <w:style w:type="paragraph" w:customStyle="1" w:styleId="xl99">
    <w:name w:val="xl99"/>
    <w:basedOn w:val="Navaden"/>
    <w:rsid w:val="00994F1D"/>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hAnsi="Arial" w:cs="Arial"/>
      <w:sz w:val="16"/>
      <w:szCs w:val="16"/>
    </w:rPr>
  </w:style>
  <w:style w:type="paragraph" w:customStyle="1" w:styleId="xl100">
    <w:name w:val="xl100"/>
    <w:basedOn w:val="Navaden"/>
    <w:rsid w:val="00994F1D"/>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sz w:val="16"/>
      <w:szCs w:val="16"/>
    </w:rPr>
  </w:style>
  <w:style w:type="paragraph" w:customStyle="1" w:styleId="xl101">
    <w:name w:val="xl10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2">
    <w:name w:val="xl10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3">
    <w:name w:val="xl10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104">
    <w:name w:val="xl10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5">
    <w:name w:val="xl10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06">
    <w:name w:val="xl10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07">
    <w:name w:val="xl107"/>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FF"/>
      <w:sz w:val="18"/>
      <w:szCs w:val="18"/>
    </w:rPr>
  </w:style>
  <w:style w:type="paragraph" w:customStyle="1" w:styleId="xl108">
    <w:name w:val="xl108"/>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109">
    <w:name w:val="xl109"/>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0">
    <w:name w:val="xl110"/>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11">
    <w:name w:val="xl111"/>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color w:val="0000FF"/>
      <w:sz w:val="18"/>
      <w:szCs w:val="18"/>
    </w:rPr>
  </w:style>
  <w:style w:type="paragraph" w:customStyle="1" w:styleId="xl112">
    <w:name w:val="xl112"/>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113">
    <w:name w:val="xl113"/>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4">
    <w:name w:val="xl114"/>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 w:val="18"/>
      <w:szCs w:val="18"/>
    </w:rPr>
  </w:style>
  <w:style w:type="paragraph" w:customStyle="1" w:styleId="xl115">
    <w:name w:val="xl115"/>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FF"/>
      <w:sz w:val="18"/>
      <w:szCs w:val="18"/>
    </w:rPr>
  </w:style>
  <w:style w:type="paragraph" w:customStyle="1" w:styleId="xl116">
    <w:name w:val="xl116"/>
    <w:basedOn w:val="Navaden"/>
    <w:rsid w:val="00994F1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FF0000"/>
      <w:sz w:val="18"/>
      <w:szCs w:val="18"/>
    </w:rPr>
  </w:style>
  <w:style w:type="paragraph" w:customStyle="1" w:styleId="xl117">
    <w:name w:val="xl117"/>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8">
    <w:name w:val="xl118"/>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19">
    <w:name w:val="xl119"/>
    <w:basedOn w:val="Navaden"/>
    <w:rsid w:val="00994F1D"/>
    <w:pPr>
      <w:pBdr>
        <w:top w:val="single" w:sz="4" w:space="0" w:color="auto"/>
        <w:bottom w:val="single" w:sz="4" w:space="0" w:color="auto"/>
      </w:pBdr>
      <w:spacing w:before="100" w:beforeAutospacing="1" w:after="100" w:afterAutospacing="1"/>
      <w:jc w:val="right"/>
    </w:pPr>
    <w:rPr>
      <w:rFonts w:ascii="Arial" w:hAnsi="Arial" w:cs="Arial"/>
      <w:sz w:val="18"/>
      <w:szCs w:val="18"/>
    </w:rPr>
  </w:style>
  <w:style w:type="paragraph" w:customStyle="1" w:styleId="xl120">
    <w:name w:val="xl120"/>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1">
    <w:name w:val="xl121"/>
    <w:basedOn w:val="Navaden"/>
    <w:rsid w:val="00994F1D"/>
    <w:pPr>
      <w:pBdr>
        <w:top w:val="single" w:sz="4" w:space="0" w:color="auto"/>
        <w:bottom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122">
    <w:name w:val="xl122"/>
    <w:basedOn w:val="Navaden"/>
    <w:rsid w:val="00994F1D"/>
    <w:pPr>
      <w:pBdr>
        <w:top w:val="single" w:sz="4" w:space="0" w:color="auto"/>
        <w:bottom w:val="single" w:sz="4" w:space="0" w:color="auto"/>
      </w:pBdr>
      <w:spacing w:before="100" w:beforeAutospacing="1" w:after="100" w:afterAutospacing="1"/>
      <w:jc w:val="left"/>
    </w:pPr>
    <w:rPr>
      <w:rFonts w:ascii="Arial" w:hAnsi="Arial" w:cs="Arial"/>
      <w:sz w:val="18"/>
      <w:szCs w:val="18"/>
    </w:rPr>
  </w:style>
  <w:style w:type="paragraph" w:customStyle="1" w:styleId="xl123">
    <w:name w:val="xl123"/>
    <w:basedOn w:val="Navaden"/>
    <w:rsid w:val="00994F1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124">
    <w:name w:val="xl124"/>
    <w:basedOn w:val="Navaden"/>
    <w:rsid w:val="00994F1D"/>
    <w:pPr>
      <w:spacing w:before="100" w:beforeAutospacing="1" w:after="100" w:afterAutospacing="1"/>
      <w:jc w:val="left"/>
    </w:pPr>
    <w:rPr>
      <w:rFonts w:ascii="Arial" w:hAnsi="Arial" w:cs="Arial"/>
      <w:sz w:val="18"/>
      <w:szCs w:val="18"/>
    </w:rPr>
  </w:style>
  <w:style w:type="paragraph" w:customStyle="1" w:styleId="xl125">
    <w:name w:val="xl125"/>
    <w:basedOn w:val="Navaden"/>
    <w:rsid w:val="00994F1D"/>
    <w:pPr>
      <w:spacing w:before="100" w:beforeAutospacing="1" w:after="100" w:afterAutospacing="1"/>
      <w:jc w:val="left"/>
    </w:pPr>
    <w:rPr>
      <w:rFonts w:ascii="Arial" w:hAnsi="Arial" w:cs="Arial"/>
      <w:sz w:val="18"/>
      <w:szCs w:val="18"/>
    </w:rPr>
  </w:style>
  <w:style w:type="paragraph" w:customStyle="1" w:styleId="xl126">
    <w:name w:val="xl126"/>
    <w:basedOn w:val="Navaden"/>
    <w:rsid w:val="00994F1D"/>
    <w:pPr>
      <w:spacing w:before="100" w:beforeAutospacing="1" w:after="100" w:afterAutospacing="1"/>
      <w:jc w:val="left"/>
    </w:pPr>
    <w:rPr>
      <w:rFonts w:ascii="Arial" w:hAnsi="Arial" w:cs="Arial"/>
      <w:sz w:val="18"/>
      <w:szCs w:val="18"/>
    </w:rPr>
  </w:style>
  <w:style w:type="paragraph" w:customStyle="1" w:styleId="xl127">
    <w:name w:val="xl127"/>
    <w:basedOn w:val="Navaden"/>
    <w:rsid w:val="00994F1D"/>
    <w:pPr>
      <w:spacing w:before="100" w:beforeAutospacing="1" w:after="100" w:afterAutospacing="1"/>
      <w:jc w:val="left"/>
    </w:pPr>
    <w:rPr>
      <w:rFonts w:ascii="Arial" w:hAnsi="Arial" w:cs="Arial"/>
      <w:sz w:val="18"/>
      <w:szCs w:val="18"/>
    </w:rPr>
  </w:style>
  <w:style w:type="paragraph" w:customStyle="1" w:styleId="xl128">
    <w:name w:val="xl128"/>
    <w:basedOn w:val="Navaden"/>
    <w:rsid w:val="00994F1D"/>
    <w:pPr>
      <w:spacing w:before="100" w:beforeAutospacing="1" w:after="100" w:afterAutospacing="1"/>
      <w:jc w:val="right"/>
    </w:pPr>
    <w:rPr>
      <w:rFonts w:ascii="Arial" w:hAnsi="Arial" w:cs="Arial"/>
      <w:b/>
      <w:bCs/>
      <w:color w:val="FF0000"/>
      <w:sz w:val="18"/>
      <w:szCs w:val="18"/>
    </w:rPr>
  </w:style>
  <w:style w:type="paragraph" w:customStyle="1" w:styleId="xl129">
    <w:name w:val="xl129"/>
    <w:basedOn w:val="Navaden"/>
    <w:rsid w:val="00994F1D"/>
    <w:pPr>
      <w:spacing w:before="100" w:beforeAutospacing="1" w:after="100" w:afterAutospacing="1"/>
      <w:jc w:val="center"/>
    </w:pPr>
    <w:rPr>
      <w:rFonts w:ascii="Arial" w:hAnsi="Arial" w:cs="Arial"/>
      <w:b/>
      <w:bCs/>
      <w:color w:val="FF0000"/>
      <w:sz w:val="18"/>
      <w:szCs w:val="18"/>
    </w:rPr>
  </w:style>
  <w:style w:type="paragraph" w:customStyle="1" w:styleId="xl130">
    <w:name w:val="xl130"/>
    <w:basedOn w:val="Navaden"/>
    <w:rsid w:val="00994F1D"/>
    <w:pPr>
      <w:spacing w:before="100" w:beforeAutospacing="1" w:after="100" w:afterAutospacing="1"/>
      <w:jc w:val="center"/>
    </w:pPr>
    <w:rPr>
      <w:rFonts w:ascii="Arial" w:hAnsi="Arial" w:cs="Arial"/>
      <w:sz w:val="18"/>
      <w:szCs w:val="18"/>
    </w:rPr>
  </w:style>
  <w:style w:type="paragraph" w:customStyle="1" w:styleId="xl25">
    <w:name w:val="xl25"/>
    <w:basedOn w:val="Navaden"/>
    <w:rsid w:val="00242330"/>
    <w:pPr>
      <w:spacing w:before="100" w:beforeAutospacing="1" w:after="100" w:afterAutospacing="1"/>
      <w:jc w:val="left"/>
    </w:pPr>
    <w:rPr>
      <w:sz w:val="18"/>
      <w:szCs w:val="18"/>
    </w:rPr>
  </w:style>
  <w:style w:type="paragraph" w:customStyle="1" w:styleId="xl26">
    <w:name w:val="xl26"/>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7">
    <w:name w:val="xl27"/>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left"/>
    </w:pPr>
    <w:rPr>
      <w:color w:val="000000"/>
      <w:sz w:val="18"/>
      <w:szCs w:val="18"/>
    </w:rPr>
  </w:style>
  <w:style w:type="paragraph" w:customStyle="1" w:styleId="xl28">
    <w:name w:val="xl28"/>
    <w:basedOn w:val="Navaden"/>
    <w:rsid w:val="00242330"/>
    <w:pPr>
      <w:pBdr>
        <w:left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29">
    <w:name w:val="xl29"/>
    <w:basedOn w:val="Navaden"/>
    <w:rsid w:val="00242330"/>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8"/>
      <w:szCs w:val="18"/>
    </w:rPr>
  </w:style>
  <w:style w:type="paragraph" w:customStyle="1" w:styleId="xl30">
    <w:name w:val="xl30"/>
    <w:basedOn w:val="Navaden"/>
    <w:rsid w:val="00242330"/>
    <w:pPr>
      <w:spacing w:before="100" w:beforeAutospacing="1" w:after="100" w:afterAutospacing="1"/>
      <w:jc w:val="left"/>
    </w:pPr>
    <w:rPr>
      <w:sz w:val="18"/>
      <w:szCs w:val="18"/>
    </w:rPr>
  </w:style>
  <w:style w:type="paragraph" w:customStyle="1" w:styleId="xl32">
    <w:name w:val="xl32"/>
    <w:basedOn w:val="Navaden"/>
    <w:rsid w:val="00B63848"/>
    <w:pPr>
      <w:pBdr>
        <w:top w:val="single" w:sz="4" w:space="0" w:color="C0C0C0"/>
        <w:left w:val="single" w:sz="4" w:space="0" w:color="C0C0C0"/>
        <w:bottom w:val="single" w:sz="4" w:space="0" w:color="C0C0C0"/>
        <w:right w:val="single" w:sz="4" w:space="0" w:color="C0C0C0"/>
      </w:pBdr>
      <w:spacing w:before="100" w:beforeAutospacing="1" w:after="100" w:afterAutospacing="1"/>
      <w:jc w:val="right"/>
    </w:pPr>
    <w:rPr>
      <w:color w:val="000000"/>
      <w:sz w:val="16"/>
      <w:szCs w:val="16"/>
    </w:rPr>
  </w:style>
  <w:style w:type="paragraph" w:customStyle="1" w:styleId="datumtevilka">
    <w:name w:val="datum številka"/>
    <w:basedOn w:val="Navaden"/>
    <w:qFormat/>
    <w:rsid w:val="00B74190"/>
    <w:pPr>
      <w:tabs>
        <w:tab w:val="left" w:pos="1701"/>
      </w:tabs>
      <w:spacing w:line="260" w:lineRule="exact"/>
      <w:jc w:val="left"/>
    </w:pPr>
    <w:rPr>
      <w:rFonts w:ascii="Arial" w:hAnsi="Arial"/>
      <w:sz w:val="20"/>
    </w:rPr>
  </w:style>
  <w:style w:type="paragraph" w:styleId="Odstavekseznama">
    <w:name w:val="List Paragraph"/>
    <w:basedOn w:val="Navaden"/>
    <w:uiPriority w:val="34"/>
    <w:qFormat/>
    <w:rsid w:val="008C6CD0"/>
    <w:pPr>
      <w:ind w:left="720"/>
      <w:contextualSpacing/>
    </w:pPr>
  </w:style>
  <w:style w:type="paragraph" w:customStyle="1" w:styleId="Default">
    <w:name w:val="Default"/>
    <w:rsid w:val="000A7E19"/>
    <w:pPr>
      <w:autoSpaceDE w:val="0"/>
      <w:autoSpaceDN w:val="0"/>
      <w:adjustRightInd w:val="0"/>
    </w:pPr>
    <w:rPr>
      <w:rFonts w:ascii="Arial" w:hAnsi="Arial" w:cs="Arial"/>
      <w:color w:val="000000"/>
      <w:sz w:val="24"/>
      <w:szCs w:val="24"/>
    </w:rPr>
  </w:style>
  <w:style w:type="character" w:customStyle="1" w:styleId="apple-converted-space">
    <w:name w:val="apple-converted-space"/>
    <w:basedOn w:val="Privzetapisavaodstavka"/>
    <w:rsid w:val="00FF261A"/>
  </w:style>
  <w:style w:type="paragraph" w:customStyle="1" w:styleId="ZADEVA">
    <w:name w:val="ZADEVA"/>
    <w:basedOn w:val="Navaden"/>
    <w:qFormat/>
    <w:rsid w:val="00E5067A"/>
    <w:pPr>
      <w:tabs>
        <w:tab w:val="left" w:pos="1701"/>
      </w:tabs>
      <w:spacing w:line="260" w:lineRule="exact"/>
      <w:ind w:left="1701" w:hanging="1701"/>
      <w:jc w:val="left"/>
    </w:pPr>
    <w:rPr>
      <w:rFonts w:ascii="Arial" w:hAnsi="Arial"/>
      <w:b/>
      <w:sz w:val="20"/>
      <w:szCs w:val="24"/>
      <w:lang w:val="it-IT" w:eastAsia="en-US"/>
    </w:rPr>
  </w:style>
  <w:style w:type="character" w:customStyle="1" w:styleId="HTML-oblikovanoZnak">
    <w:name w:val="HTML-oblikovano Znak"/>
    <w:basedOn w:val="Privzetapisavaodstavka"/>
    <w:link w:val="HTML-oblikovano"/>
    <w:rsid w:val="00ED2511"/>
    <w:rPr>
      <w:rFonts w:ascii="Courier New" w:hAnsi="Courier New" w:cs="Courier New"/>
      <w:sz w:val="18"/>
      <w:szCs w:val="18"/>
    </w:rPr>
  </w:style>
  <w:style w:type="paragraph" w:customStyle="1" w:styleId="odstavek">
    <w:name w:val="odstavek"/>
    <w:basedOn w:val="Navaden"/>
    <w:rsid w:val="00ED2511"/>
    <w:pPr>
      <w:spacing w:before="100" w:beforeAutospacing="1" w:after="100" w:afterAutospacing="1"/>
      <w:jc w:val="left"/>
    </w:pPr>
    <w:rPr>
      <w:szCs w:val="24"/>
    </w:rPr>
  </w:style>
  <w:style w:type="character" w:customStyle="1" w:styleId="Naslov7Znak">
    <w:name w:val="Naslov 7 Znak"/>
    <w:basedOn w:val="Privzetapisavaodstavka"/>
    <w:link w:val="Naslov7"/>
    <w:rsid w:val="008E39D2"/>
    <w:rPr>
      <w:sz w:val="24"/>
      <w:szCs w:val="24"/>
    </w:rPr>
  </w:style>
  <w:style w:type="character" w:customStyle="1" w:styleId="NogaZnak">
    <w:name w:val="Noga Znak"/>
    <w:basedOn w:val="Privzetapisavaodstavka"/>
    <w:link w:val="Noga"/>
    <w:uiPriority w:val="99"/>
    <w:rsid w:val="008E39D2"/>
    <w:rPr>
      <w:sz w:val="24"/>
    </w:rPr>
  </w:style>
  <w:style w:type="paragraph" w:customStyle="1" w:styleId="podpisi">
    <w:name w:val="podpisi"/>
    <w:basedOn w:val="Navaden"/>
    <w:qFormat/>
    <w:rsid w:val="008E39D2"/>
    <w:pPr>
      <w:tabs>
        <w:tab w:val="left" w:pos="3402"/>
      </w:tabs>
      <w:spacing w:line="260" w:lineRule="exact"/>
      <w:jc w:val="left"/>
    </w:pPr>
    <w:rPr>
      <w:rFonts w:ascii="Arial" w:hAnsi="Arial"/>
      <w:sz w:val="20"/>
      <w:szCs w:val="24"/>
      <w:lang w:val="it-IT" w:eastAsia="en-US"/>
    </w:rPr>
  </w:style>
  <w:style w:type="character" w:customStyle="1" w:styleId="Naslov1Znak">
    <w:name w:val="Naslov 1 Znak"/>
    <w:aliases w:val="Poglavje1 Znak,Heading 1si Znak"/>
    <w:basedOn w:val="Privzetapisavaodstavka"/>
    <w:link w:val="Naslov1"/>
    <w:rsid w:val="008E39D2"/>
    <w:rPr>
      <w:b/>
      <w:kern w:val="28"/>
      <w:sz w:val="28"/>
    </w:rPr>
  </w:style>
  <w:style w:type="paragraph" w:customStyle="1" w:styleId="Brezrazmikov1">
    <w:name w:val="Brez razmikov1"/>
    <w:qFormat/>
    <w:rsid w:val="008E39D2"/>
    <w:rPr>
      <w:rFonts w:ascii="Calibri" w:hAnsi="Calibri"/>
      <w:sz w:val="22"/>
      <w:szCs w:val="22"/>
    </w:rPr>
  </w:style>
  <w:style w:type="character" w:customStyle="1" w:styleId="Telobesedila2Znak">
    <w:name w:val="Telo besedila 2 Znak"/>
    <w:basedOn w:val="Privzetapisavaodstavka"/>
    <w:link w:val="Telobesedila2"/>
    <w:rsid w:val="008E39D2"/>
    <w:rPr>
      <w:sz w:val="22"/>
    </w:rPr>
  </w:style>
  <w:style w:type="character" w:customStyle="1" w:styleId="TelobesedilaZnak">
    <w:name w:val="Telo besedila Znak"/>
    <w:aliases w:val=" Znak Znak Znak Znak, Znak Znak Znak1"/>
    <w:basedOn w:val="Privzetapisavaodstavka"/>
    <w:link w:val="Telobesedila"/>
    <w:rsid w:val="008E39D2"/>
    <w:rPr>
      <w:b/>
      <w:sz w:val="22"/>
    </w:rPr>
  </w:style>
  <w:style w:type="character" w:customStyle="1" w:styleId="NaslovZnak">
    <w:name w:val="Naslov Znak"/>
    <w:basedOn w:val="Privzetapisavaodstavka"/>
    <w:link w:val="Naslov"/>
    <w:rsid w:val="008E39D2"/>
    <w:rPr>
      <w:b/>
      <w:kern w:val="28"/>
      <w:sz w:val="28"/>
    </w:rPr>
  </w:style>
  <w:style w:type="paragraph" w:styleId="Navadensplet">
    <w:name w:val="Normal (Web)"/>
    <w:basedOn w:val="Navaden"/>
    <w:uiPriority w:val="99"/>
    <w:semiHidden/>
    <w:unhideWhenUsed/>
    <w:rsid w:val="008E39D2"/>
    <w:pPr>
      <w:spacing w:before="100" w:beforeAutospacing="1" w:after="100" w:afterAutospacing="1"/>
      <w:jc w:val="left"/>
    </w:pPr>
    <w:rPr>
      <w:szCs w:val="24"/>
    </w:rPr>
  </w:style>
  <w:style w:type="paragraph" w:customStyle="1" w:styleId="Neotevilenodstavek">
    <w:name w:val="Neoštevilčen odstavek"/>
    <w:basedOn w:val="Navaden"/>
    <w:link w:val="NeotevilenodstavekZnak"/>
    <w:qFormat/>
    <w:rsid w:val="008E39D2"/>
    <w:pPr>
      <w:overflowPunct w:val="0"/>
      <w:autoSpaceDE w:val="0"/>
      <w:autoSpaceDN w:val="0"/>
      <w:adjustRightInd w:val="0"/>
      <w:spacing w:before="60" w:after="60" w:line="200" w:lineRule="exact"/>
      <w:textAlignment w:val="baseline"/>
    </w:pPr>
    <w:rPr>
      <w:rFonts w:ascii="Arial" w:hAnsi="Arial" w:cs="Arial"/>
      <w:sz w:val="22"/>
      <w:szCs w:val="22"/>
    </w:rPr>
  </w:style>
  <w:style w:type="character" w:customStyle="1" w:styleId="NeotevilenodstavekZnak">
    <w:name w:val="Neoštevilčen odstavek Znak"/>
    <w:link w:val="Neotevilenodstavek"/>
    <w:rsid w:val="008E39D2"/>
    <w:rPr>
      <w:rFonts w:ascii="Arial" w:hAnsi="Arial" w:cs="Arial"/>
      <w:sz w:val="22"/>
      <w:szCs w:val="22"/>
    </w:rPr>
  </w:style>
  <w:style w:type="paragraph" w:styleId="Revizija">
    <w:name w:val="Revision"/>
    <w:hidden/>
    <w:uiPriority w:val="99"/>
    <w:semiHidden/>
    <w:rsid w:val="008E39D2"/>
    <w:rPr>
      <w:sz w:val="24"/>
      <w:szCs w:val="24"/>
    </w:rPr>
  </w:style>
  <w:style w:type="paragraph" w:customStyle="1" w:styleId="Alineazatevilnotoko">
    <w:name w:val="Alinea za številčno točko"/>
    <w:basedOn w:val="Alineazaodstavkom"/>
    <w:link w:val="AlineazatevilnotokoZnak"/>
    <w:qFormat/>
    <w:rsid w:val="008E39D2"/>
    <w:pPr>
      <w:tabs>
        <w:tab w:val="clear" w:pos="425"/>
        <w:tab w:val="left" w:pos="567"/>
      </w:tabs>
      <w:ind w:left="567" w:hanging="142"/>
    </w:pPr>
  </w:style>
  <w:style w:type="character" w:customStyle="1" w:styleId="AlineazatevilnotokoZnak">
    <w:name w:val="Alinea za številčno točko Znak"/>
    <w:basedOn w:val="Privzetapisavaodstavka"/>
    <w:link w:val="Alineazatevilnotoko"/>
    <w:rsid w:val="008E39D2"/>
    <w:rPr>
      <w:rFonts w:ascii="Arial" w:hAnsi="Arial" w:cs="Arial"/>
      <w:sz w:val="22"/>
      <w:szCs w:val="22"/>
    </w:rPr>
  </w:style>
  <w:style w:type="paragraph" w:customStyle="1" w:styleId="Alineazaodstavkom">
    <w:name w:val="Alinea za odstavkom"/>
    <w:basedOn w:val="Navaden"/>
    <w:qFormat/>
    <w:rsid w:val="008E39D2"/>
    <w:pPr>
      <w:numPr>
        <w:numId w:val="9"/>
      </w:numPr>
    </w:pPr>
    <w:rPr>
      <w:rFonts w:ascii="Arial" w:hAnsi="Arial" w:cs="Arial"/>
      <w:sz w:val="22"/>
      <w:szCs w:val="22"/>
    </w:rPr>
  </w:style>
  <w:style w:type="paragraph" w:customStyle="1" w:styleId="msonormal0">
    <w:name w:val="msonormal"/>
    <w:basedOn w:val="Navaden"/>
    <w:rsid w:val="008E39D2"/>
    <w:pPr>
      <w:spacing w:before="100" w:beforeAutospacing="1" w:after="100" w:afterAutospacing="1"/>
      <w:jc w:val="left"/>
    </w:pPr>
    <w:rPr>
      <w:szCs w:val="24"/>
    </w:rPr>
  </w:style>
  <w:style w:type="paragraph" w:customStyle="1" w:styleId="font9">
    <w:name w:val="font9"/>
    <w:basedOn w:val="Navaden"/>
    <w:rsid w:val="008E39D2"/>
    <w:pPr>
      <w:spacing w:before="100" w:beforeAutospacing="1" w:after="100" w:afterAutospacing="1"/>
      <w:jc w:val="left"/>
    </w:pPr>
    <w:rPr>
      <w:color w:val="000000"/>
      <w:sz w:val="14"/>
      <w:szCs w:val="14"/>
    </w:rPr>
  </w:style>
  <w:style w:type="paragraph" w:customStyle="1" w:styleId="xl63">
    <w:name w:val="xl63"/>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4">
    <w:name w:val="xl64"/>
    <w:basedOn w:val="Navaden"/>
    <w:rsid w:val="008E39D2"/>
    <w:pPr>
      <w:pBdr>
        <w:top w:val="single" w:sz="8" w:space="0" w:color="000000"/>
        <w:bottom w:val="single" w:sz="8" w:space="0" w:color="auto"/>
      </w:pBdr>
      <w:spacing w:before="100" w:beforeAutospacing="1" w:after="100" w:afterAutospacing="1"/>
      <w:jc w:val="center"/>
      <w:textAlignment w:val="center"/>
    </w:pPr>
    <w:rPr>
      <w:rFonts w:ascii="Arial" w:hAnsi="Arial" w:cs="Arial"/>
      <w:sz w:val="20"/>
    </w:rPr>
  </w:style>
  <w:style w:type="paragraph" w:customStyle="1" w:styleId="xl65">
    <w:name w:val="xl65"/>
    <w:basedOn w:val="Navaden"/>
    <w:rsid w:val="008E39D2"/>
    <w:pPr>
      <w:pBdr>
        <w:top w:val="single" w:sz="8" w:space="0" w:color="000000"/>
        <w:left w:val="single" w:sz="8" w:space="0" w:color="000000"/>
        <w:bottom w:val="single" w:sz="8" w:space="0" w:color="auto"/>
        <w:right w:val="single" w:sz="8" w:space="0" w:color="000000"/>
      </w:pBdr>
      <w:spacing w:before="100" w:beforeAutospacing="1" w:after="100" w:afterAutospacing="1"/>
      <w:jc w:val="center"/>
      <w:textAlignment w:val="center"/>
    </w:pPr>
    <w:rPr>
      <w:rFonts w:ascii="Arial" w:hAnsi="Arial" w:cs="Arial"/>
      <w:sz w:val="20"/>
    </w:rPr>
  </w:style>
  <w:style w:type="paragraph" w:customStyle="1" w:styleId="xl66">
    <w:name w:val="xl66"/>
    <w:basedOn w:val="Navaden"/>
    <w:rsid w:val="008E39D2"/>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7">
    <w:name w:val="xl67"/>
    <w:basedOn w:val="Navaden"/>
    <w:rsid w:val="008E39D2"/>
    <w:pPr>
      <w:pBdr>
        <w:top w:val="single" w:sz="8" w:space="0" w:color="000000"/>
        <w:bottom w:val="single" w:sz="8" w:space="0" w:color="auto"/>
        <w:right w:val="single" w:sz="8" w:space="0" w:color="auto"/>
      </w:pBdr>
      <w:spacing w:before="100" w:beforeAutospacing="1" w:after="100" w:afterAutospacing="1"/>
      <w:jc w:val="center"/>
      <w:textAlignment w:val="center"/>
    </w:pPr>
    <w:rPr>
      <w:rFonts w:ascii="Arial" w:hAnsi="Arial" w:cs="Arial"/>
      <w:sz w:val="20"/>
    </w:rPr>
  </w:style>
  <w:style w:type="paragraph" w:customStyle="1" w:styleId="xl68">
    <w:name w:val="xl68"/>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sz w:val="14"/>
      <w:szCs w:val="14"/>
    </w:rPr>
  </w:style>
  <w:style w:type="paragraph" w:customStyle="1" w:styleId="xl69">
    <w:name w:val="xl69"/>
    <w:basedOn w:val="Navaden"/>
    <w:rsid w:val="008E39D2"/>
    <w:pPr>
      <w:pBdr>
        <w:bottom w:val="single" w:sz="8" w:space="0" w:color="auto"/>
        <w:right w:val="single" w:sz="8" w:space="0" w:color="auto"/>
      </w:pBdr>
      <w:spacing w:before="100" w:beforeAutospacing="1" w:after="100" w:afterAutospacing="1"/>
      <w:textAlignment w:val="center"/>
    </w:pPr>
    <w:rPr>
      <w:rFonts w:ascii="Arial" w:hAnsi="Arial" w:cs="Arial"/>
      <w:color w:val="000000"/>
      <w:sz w:val="20"/>
    </w:rPr>
  </w:style>
  <w:style w:type="paragraph" w:customStyle="1" w:styleId="xl70">
    <w:name w:val="xl70"/>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000000"/>
      <w:sz w:val="20"/>
    </w:rPr>
  </w:style>
  <w:style w:type="paragraph" w:customStyle="1" w:styleId="xl71">
    <w:name w:val="xl71"/>
    <w:basedOn w:val="Navaden"/>
    <w:rsid w:val="008E39D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14"/>
      <w:szCs w:val="14"/>
    </w:rPr>
  </w:style>
  <w:style w:type="paragraph" w:customStyle="1" w:styleId="xl72">
    <w:name w:val="xl72"/>
    <w:basedOn w:val="Navaden"/>
    <w:rsid w:val="008E39D2"/>
    <w:pPr>
      <w:pBdr>
        <w:left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3">
    <w:name w:val="xl73"/>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paragraph" w:customStyle="1" w:styleId="xl74">
    <w:name w:val="xl74"/>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color w:val="FF0000"/>
      <w:sz w:val="20"/>
    </w:rPr>
  </w:style>
  <w:style w:type="paragraph" w:customStyle="1" w:styleId="xl75">
    <w:name w:val="xl75"/>
    <w:basedOn w:val="Navaden"/>
    <w:rsid w:val="008E39D2"/>
    <w:pPr>
      <w:pBdr>
        <w:bottom w:val="single" w:sz="8" w:space="0" w:color="auto"/>
        <w:right w:val="single" w:sz="8" w:space="0" w:color="auto"/>
      </w:pBdr>
      <w:spacing w:before="100" w:beforeAutospacing="1" w:after="100" w:afterAutospacing="1"/>
      <w:jc w:val="right"/>
      <w:textAlignment w:val="center"/>
    </w:pPr>
    <w:rPr>
      <w:rFonts w:ascii="Arial" w:hAnsi="Arial" w:cs="Arial"/>
      <w:sz w:val="20"/>
    </w:rPr>
  </w:style>
  <w:style w:type="character" w:customStyle="1" w:styleId="PripombabesediloZnak">
    <w:name w:val="Pripomba – besedilo Znak"/>
    <w:basedOn w:val="Privzetapisavaodstavka"/>
    <w:link w:val="Pripombabesedilo"/>
    <w:uiPriority w:val="99"/>
    <w:semiHidden/>
    <w:rsid w:val="008E39D2"/>
  </w:style>
  <w:style w:type="character" w:customStyle="1" w:styleId="ZadevapripombeZnak">
    <w:name w:val="Zadeva pripombe Znak"/>
    <w:basedOn w:val="PripombabesediloZnak"/>
    <w:link w:val="Zadevapripombe"/>
    <w:uiPriority w:val="99"/>
    <w:semiHidden/>
    <w:rsid w:val="008E39D2"/>
    <w:rPr>
      <w:b/>
      <w:bCs/>
    </w:rPr>
  </w:style>
  <w:style w:type="character" w:customStyle="1" w:styleId="BesedilooblakaZnak">
    <w:name w:val="Besedilo oblačka Znak"/>
    <w:basedOn w:val="Privzetapisavaodstavka"/>
    <w:link w:val="Besedilooblaka"/>
    <w:uiPriority w:val="99"/>
    <w:semiHidden/>
    <w:rsid w:val="008E39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6866">
      <w:bodyDiv w:val="1"/>
      <w:marLeft w:val="0"/>
      <w:marRight w:val="0"/>
      <w:marTop w:val="0"/>
      <w:marBottom w:val="0"/>
      <w:divBdr>
        <w:top w:val="none" w:sz="0" w:space="0" w:color="auto"/>
        <w:left w:val="none" w:sz="0" w:space="0" w:color="auto"/>
        <w:bottom w:val="none" w:sz="0" w:space="0" w:color="auto"/>
        <w:right w:val="none" w:sz="0" w:space="0" w:color="auto"/>
      </w:divBdr>
    </w:div>
    <w:div w:id="18359076">
      <w:bodyDiv w:val="1"/>
      <w:marLeft w:val="0"/>
      <w:marRight w:val="0"/>
      <w:marTop w:val="0"/>
      <w:marBottom w:val="0"/>
      <w:divBdr>
        <w:top w:val="none" w:sz="0" w:space="0" w:color="auto"/>
        <w:left w:val="none" w:sz="0" w:space="0" w:color="auto"/>
        <w:bottom w:val="none" w:sz="0" w:space="0" w:color="auto"/>
        <w:right w:val="none" w:sz="0" w:space="0" w:color="auto"/>
      </w:divBdr>
    </w:div>
    <w:div w:id="23290229">
      <w:bodyDiv w:val="1"/>
      <w:marLeft w:val="0"/>
      <w:marRight w:val="0"/>
      <w:marTop w:val="0"/>
      <w:marBottom w:val="0"/>
      <w:divBdr>
        <w:top w:val="none" w:sz="0" w:space="0" w:color="auto"/>
        <w:left w:val="none" w:sz="0" w:space="0" w:color="auto"/>
        <w:bottom w:val="none" w:sz="0" w:space="0" w:color="auto"/>
        <w:right w:val="none" w:sz="0" w:space="0" w:color="auto"/>
      </w:divBdr>
    </w:div>
    <w:div w:id="23290266">
      <w:bodyDiv w:val="1"/>
      <w:marLeft w:val="0"/>
      <w:marRight w:val="0"/>
      <w:marTop w:val="0"/>
      <w:marBottom w:val="0"/>
      <w:divBdr>
        <w:top w:val="none" w:sz="0" w:space="0" w:color="auto"/>
        <w:left w:val="none" w:sz="0" w:space="0" w:color="auto"/>
        <w:bottom w:val="none" w:sz="0" w:space="0" w:color="auto"/>
        <w:right w:val="none" w:sz="0" w:space="0" w:color="auto"/>
      </w:divBdr>
    </w:div>
    <w:div w:id="38474983">
      <w:bodyDiv w:val="1"/>
      <w:marLeft w:val="0"/>
      <w:marRight w:val="0"/>
      <w:marTop w:val="0"/>
      <w:marBottom w:val="0"/>
      <w:divBdr>
        <w:top w:val="none" w:sz="0" w:space="0" w:color="auto"/>
        <w:left w:val="none" w:sz="0" w:space="0" w:color="auto"/>
        <w:bottom w:val="none" w:sz="0" w:space="0" w:color="auto"/>
        <w:right w:val="none" w:sz="0" w:space="0" w:color="auto"/>
      </w:divBdr>
    </w:div>
    <w:div w:id="53089066">
      <w:bodyDiv w:val="1"/>
      <w:marLeft w:val="0"/>
      <w:marRight w:val="0"/>
      <w:marTop w:val="0"/>
      <w:marBottom w:val="0"/>
      <w:divBdr>
        <w:top w:val="none" w:sz="0" w:space="0" w:color="auto"/>
        <w:left w:val="none" w:sz="0" w:space="0" w:color="auto"/>
        <w:bottom w:val="none" w:sz="0" w:space="0" w:color="auto"/>
        <w:right w:val="none" w:sz="0" w:space="0" w:color="auto"/>
      </w:divBdr>
    </w:div>
    <w:div w:id="78990069">
      <w:bodyDiv w:val="1"/>
      <w:marLeft w:val="0"/>
      <w:marRight w:val="0"/>
      <w:marTop w:val="0"/>
      <w:marBottom w:val="0"/>
      <w:divBdr>
        <w:top w:val="none" w:sz="0" w:space="0" w:color="auto"/>
        <w:left w:val="none" w:sz="0" w:space="0" w:color="auto"/>
        <w:bottom w:val="none" w:sz="0" w:space="0" w:color="auto"/>
        <w:right w:val="none" w:sz="0" w:space="0" w:color="auto"/>
      </w:divBdr>
    </w:div>
    <w:div w:id="102501634">
      <w:bodyDiv w:val="1"/>
      <w:marLeft w:val="0"/>
      <w:marRight w:val="0"/>
      <w:marTop w:val="0"/>
      <w:marBottom w:val="0"/>
      <w:divBdr>
        <w:top w:val="none" w:sz="0" w:space="0" w:color="auto"/>
        <w:left w:val="none" w:sz="0" w:space="0" w:color="auto"/>
        <w:bottom w:val="none" w:sz="0" w:space="0" w:color="auto"/>
        <w:right w:val="none" w:sz="0" w:space="0" w:color="auto"/>
      </w:divBdr>
    </w:div>
    <w:div w:id="121656365">
      <w:bodyDiv w:val="1"/>
      <w:marLeft w:val="0"/>
      <w:marRight w:val="0"/>
      <w:marTop w:val="0"/>
      <w:marBottom w:val="0"/>
      <w:divBdr>
        <w:top w:val="none" w:sz="0" w:space="0" w:color="auto"/>
        <w:left w:val="none" w:sz="0" w:space="0" w:color="auto"/>
        <w:bottom w:val="none" w:sz="0" w:space="0" w:color="auto"/>
        <w:right w:val="none" w:sz="0" w:space="0" w:color="auto"/>
      </w:divBdr>
    </w:div>
    <w:div w:id="125971595">
      <w:bodyDiv w:val="1"/>
      <w:marLeft w:val="0"/>
      <w:marRight w:val="0"/>
      <w:marTop w:val="0"/>
      <w:marBottom w:val="0"/>
      <w:divBdr>
        <w:top w:val="none" w:sz="0" w:space="0" w:color="auto"/>
        <w:left w:val="none" w:sz="0" w:space="0" w:color="auto"/>
        <w:bottom w:val="none" w:sz="0" w:space="0" w:color="auto"/>
        <w:right w:val="none" w:sz="0" w:space="0" w:color="auto"/>
      </w:divBdr>
    </w:div>
    <w:div w:id="140925019">
      <w:bodyDiv w:val="1"/>
      <w:marLeft w:val="0"/>
      <w:marRight w:val="0"/>
      <w:marTop w:val="0"/>
      <w:marBottom w:val="0"/>
      <w:divBdr>
        <w:top w:val="none" w:sz="0" w:space="0" w:color="auto"/>
        <w:left w:val="none" w:sz="0" w:space="0" w:color="auto"/>
        <w:bottom w:val="none" w:sz="0" w:space="0" w:color="auto"/>
        <w:right w:val="none" w:sz="0" w:space="0" w:color="auto"/>
      </w:divBdr>
    </w:div>
    <w:div w:id="145511768">
      <w:bodyDiv w:val="1"/>
      <w:marLeft w:val="0"/>
      <w:marRight w:val="0"/>
      <w:marTop w:val="0"/>
      <w:marBottom w:val="0"/>
      <w:divBdr>
        <w:top w:val="none" w:sz="0" w:space="0" w:color="auto"/>
        <w:left w:val="none" w:sz="0" w:space="0" w:color="auto"/>
        <w:bottom w:val="none" w:sz="0" w:space="0" w:color="auto"/>
        <w:right w:val="none" w:sz="0" w:space="0" w:color="auto"/>
      </w:divBdr>
    </w:div>
    <w:div w:id="156463867">
      <w:bodyDiv w:val="1"/>
      <w:marLeft w:val="0"/>
      <w:marRight w:val="0"/>
      <w:marTop w:val="0"/>
      <w:marBottom w:val="0"/>
      <w:divBdr>
        <w:top w:val="none" w:sz="0" w:space="0" w:color="auto"/>
        <w:left w:val="none" w:sz="0" w:space="0" w:color="auto"/>
        <w:bottom w:val="none" w:sz="0" w:space="0" w:color="auto"/>
        <w:right w:val="none" w:sz="0" w:space="0" w:color="auto"/>
      </w:divBdr>
    </w:div>
    <w:div w:id="164519526">
      <w:bodyDiv w:val="1"/>
      <w:marLeft w:val="0"/>
      <w:marRight w:val="0"/>
      <w:marTop w:val="0"/>
      <w:marBottom w:val="0"/>
      <w:divBdr>
        <w:top w:val="none" w:sz="0" w:space="0" w:color="auto"/>
        <w:left w:val="none" w:sz="0" w:space="0" w:color="auto"/>
        <w:bottom w:val="none" w:sz="0" w:space="0" w:color="auto"/>
        <w:right w:val="none" w:sz="0" w:space="0" w:color="auto"/>
      </w:divBdr>
    </w:div>
    <w:div w:id="178472391">
      <w:bodyDiv w:val="1"/>
      <w:marLeft w:val="0"/>
      <w:marRight w:val="0"/>
      <w:marTop w:val="0"/>
      <w:marBottom w:val="0"/>
      <w:divBdr>
        <w:top w:val="none" w:sz="0" w:space="0" w:color="auto"/>
        <w:left w:val="none" w:sz="0" w:space="0" w:color="auto"/>
        <w:bottom w:val="none" w:sz="0" w:space="0" w:color="auto"/>
        <w:right w:val="none" w:sz="0" w:space="0" w:color="auto"/>
      </w:divBdr>
    </w:div>
    <w:div w:id="197010301">
      <w:bodyDiv w:val="1"/>
      <w:marLeft w:val="0"/>
      <w:marRight w:val="0"/>
      <w:marTop w:val="0"/>
      <w:marBottom w:val="0"/>
      <w:divBdr>
        <w:top w:val="none" w:sz="0" w:space="0" w:color="auto"/>
        <w:left w:val="none" w:sz="0" w:space="0" w:color="auto"/>
        <w:bottom w:val="none" w:sz="0" w:space="0" w:color="auto"/>
        <w:right w:val="none" w:sz="0" w:space="0" w:color="auto"/>
      </w:divBdr>
    </w:div>
    <w:div w:id="214319124">
      <w:bodyDiv w:val="1"/>
      <w:marLeft w:val="0"/>
      <w:marRight w:val="0"/>
      <w:marTop w:val="0"/>
      <w:marBottom w:val="0"/>
      <w:divBdr>
        <w:top w:val="none" w:sz="0" w:space="0" w:color="auto"/>
        <w:left w:val="none" w:sz="0" w:space="0" w:color="auto"/>
        <w:bottom w:val="none" w:sz="0" w:space="0" w:color="auto"/>
        <w:right w:val="none" w:sz="0" w:space="0" w:color="auto"/>
      </w:divBdr>
    </w:div>
    <w:div w:id="262612288">
      <w:bodyDiv w:val="1"/>
      <w:marLeft w:val="0"/>
      <w:marRight w:val="0"/>
      <w:marTop w:val="0"/>
      <w:marBottom w:val="0"/>
      <w:divBdr>
        <w:top w:val="none" w:sz="0" w:space="0" w:color="auto"/>
        <w:left w:val="none" w:sz="0" w:space="0" w:color="auto"/>
        <w:bottom w:val="none" w:sz="0" w:space="0" w:color="auto"/>
        <w:right w:val="none" w:sz="0" w:space="0" w:color="auto"/>
      </w:divBdr>
    </w:div>
    <w:div w:id="267851873">
      <w:bodyDiv w:val="1"/>
      <w:marLeft w:val="0"/>
      <w:marRight w:val="0"/>
      <w:marTop w:val="0"/>
      <w:marBottom w:val="0"/>
      <w:divBdr>
        <w:top w:val="none" w:sz="0" w:space="0" w:color="auto"/>
        <w:left w:val="none" w:sz="0" w:space="0" w:color="auto"/>
        <w:bottom w:val="none" w:sz="0" w:space="0" w:color="auto"/>
        <w:right w:val="none" w:sz="0" w:space="0" w:color="auto"/>
      </w:divBdr>
    </w:div>
    <w:div w:id="279145005">
      <w:bodyDiv w:val="1"/>
      <w:marLeft w:val="0"/>
      <w:marRight w:val="0"/>
      <w:marTop w:val="0"/>
      <w:marBottom w:val="0"/>
      <w:divBdr>
        <w:top w:val="none" w:sz="0" w:space="0" w:color="auto"/>
        <w:left w:val="none" w:sz="0" w:space="0" w:color="auto"/>
        <w:bottom w:val="none" w:sz="0" w:space="0" w:color="auto"/>
        <w:right w:val="none" w:sz="0" w:space="0" w:color="auto"/>
      </w:divBdr>
    </w:div>
    <w:div w:id="310794659">
      <w:bodyDiv w:val="1"/>
      <w:marLeft w:val="0"/>
      <w:marRight w:val="0"/>
      <w:marTop w:val="0"/>
      <w:marBottom w:val="0"/>
      <w:divBdr>
        <w:top w:val="none" w:sz="0" w:space="0" w:color="auto"/>
        <w:left w:val="none" w:sz="0" w:space="0" w:color="auto"/>
        <w:bottom w:val="none" w:sz="0" w:space="0" w:color="auto"/>
        <w:right w:val="none" w:sz="0" w:space="0" w:color="auto"/>
      </w:divBdr>
    </w:div>
    <w:div w:id="326131201">
      <w:bodyDiv w:val="1"/>
      <w:marLeft w:val="0"/>
      <w:marRight w:val="0"/>
      <w:marTop w:val="0"/>
      <w:marBottom w:val="0"/>
      <w:divBdr>
        <w:top w:val="none" w:sz="0" w:space="0" w:color="auto"/>
        <w:left w:val="none" w:sz="0" w:space="0" w:color="auto"/>
        <w:bottom w:val="none" w:sz="0" w:space="0" w:color="auto"/>
        <w:right w:val="none" w:sz="0" w:space="0" w:color="auto"/>
      </w:divBdr>
    </w:div>
    <w:div w:id="327949828">
      <w:bodyDiv w:val="1"/>
      <w:marLeft w:val="0"/>
      <w:marRight w:val="0"/>
      <w:marTop w:val="0"/>
      <w:marBottom w:val="0"/>
      <w:divBdr>
        <w:top w:val="none" w:sz="0" w:space="0" w:color="auto"/>
        <w:left w:val="none" w:sz="0" w:space="0" w:color="auto"/>
        <w:bottom w:val="none" w:sz="0" w:space="0" w:color="auto"/>
        <w:right w:val="none" w:sz="0" w:space="0" w:color="auto"/>
      </w:divBdr>
    </w:div>
    <w:div w:id="329337891">
      <w:bodyDiv w:val="1"/>
      <w:marLeft w:val="0"/>
      <w:marRight w:val="0"/>
      <w:marTop w:val="0"/>
      <w:marBottom w:val="0"/>
      <w:divBdr>
        <w:top w:val="none" w:sz="0" w:space="0" w:color="auto"/>
        <w:left w:val="none" w:sz="0" w:space="0" w:color="auto"/>
        <w:bottom w:val="none" w:sz="0" w:space="0" w:color="auto"/>
        <w:right w:val="none" w:sz="0" w:space="0" w:color="auto"/>
      </w:divBdr>
    </w:div>
    <w:div w:id="337000941">
      <w:bodyDiv w:val="1"/>
      <w:marLeft w:val="0"/>
      <w:marRight w:val="0"/>
      <w:marTop w:val="0"/>
      <w:marBottom w:val="0"/>
      <w:divBdr>
        <w:top w:val="none" w:sz="0" w:space="0" w:color="auto"/>
        <w:left w:val="none" w:sz="0" w:space="0" w:color="auto"/>
        <w:bottom w:val="none" w:sz="0" w:space="0" w:color="auto"/>
        <w:right w:val="none" w:sz="0" w:space="0" w:color="auto"/>
      </w:divBdr>
    </w:div>
    <w:div w:id="354888385">
      <w:bodyDiv w:val="1"/>
      <w:marLeft w:val="0"/>
      <w:marRight w:val="0"/>
      <w:marTop w:val="0"/>
      <w:marBottom w:val="0"/>
      <w:divBdr>
        <w:top w:val="none" w:sz="0" w:space="0" w:color="auto"/>
        <w:left w:val="none" w:sz="0" w:space="0" w:color="auto"/>
        <w:bottom w:val="none" w:sz="0" w:space="0" w:color="auto"/>
        <w:right w:val="none" w:sz="0" w:space="0" w:color="auto"/>
      </w:divBdr>
    </w:div>
    <w:div w:id="377752340">
      <w:bodyDiv w:val="1"/>
      <w:marLeft w:val="0"/>
      <w:marRight w:val="0"/>
      <w:marTop w:val="0"/>
      <w:marBottom w:val="0"/>
      <w:divBdr>
        <w:top w:val="none" w:sz="0" w:space="0" w:color="auto"/>
        <w:left w:val="none" w:sz="0" w:space="0" w:color="auto"/>
        <w:bottom w:val="none" w:sz="0" w:space="0" w:color="auto"/>
        <w:right w:val="none" w:sz="0" w:space="0" w:color="auto"/>
      </w:divBdr>
    </w:div>
    <w:div w:id="393159130">
      <w:bodyDiv w:val="1"/>
      <w:marLeft w:val="0"/>
      <w:marRight w:val="0"/>
      <w:marTop w:val="0"/>
      <w:marBottom w:val="0"/>
      <w:divBdr>
        <w:top w:val="none" w:sz="0" w:space="0" w:color="auto"/>
        <w:left w:val="none" w:sz="0" w:space="0" w:color="auto"/>
        <w:bottom w:val="none" w:sz="0" w:space="0" w:color="auto"/>
        <w:right w:val="none" w:sz="0" w:space="0" w:color="auto"/>
      </w:divBdr>
    </w:div>
    <w:div w:id="414672711">
      <w:bodyDiv w:val="1"/>
      <w:marLeft w:val="0"/>
      <w:marRight w:val="0"/>
      <w:marTop w:val="0"/>
      <w:marBottom w:val="0"/>
      <w:divBdr>
        <w:top w:val="none" w:sz="0" w:space="0" w:color="auto"/>
        <w:left w:val="none" w:sz="0" w:space="0" w:color="auto"/>
        <w:bottom w:val="none" w:sz="0" w:space="0" w:color="auto"/>
        <w:right w:val="none" w:sz="0" w:space="0" w:color="auto"/>
      </w:divBdr>
    </w:div>
    <w:div w:id="452948057">
      <w:bodyDiv w:val="1"/>
      <w:marLeft w:val="0"/>
      <w:marRight w:val="0"/>
      <w:marTop w:val="0"/>
      <w:marBottom w:val="0"/>
      <w:divBdr>
        <w:top w:val="none" w:sz="0" w:space="0" w:color="auto"/>
        <w:left w:val="none" w:sz="0" w:space="0" w:color="auto"/>
        <w:bottom w:val="none" w:sz="0" w:space="0" w:color="auto"/>
        <w:right w:val="none" w:sz="0" w:space="0" w:color="auto"/>
      </w:divBdr>
    </w:div>
    <w:div w:id="464931014">
      <w:bodyDiv w:val="1"/>
      <w:marLeft w:val="0"/>
      <w:marRight w:val="0"/>
      <w:marTop w:val="0"/>
      <w:marBottom w:val="0"/>
      <w:divBdr>
        <w:top w:val="none" w:sz="0" w:space="0" w:color="auto"/>
        <w:left w:val="none" w:sz="0" w:space="0" w:color="auto"/>
        <w:bottom w:val="none" w:sz="0" w:space="0" w:color="auto"/>
        <w:right w:val="none" w:sz="0" w:space="0" w:color="auto"/>
      </w:divBdr>
    </w:div>
    <w:div w:id="466898722">
      <w:bodyDiv w:val="1"/>
      <w:marLeft w:val="0"/>
      <w:marRight w:val="0"/>
      <w:marTop w:val="0"/>
      <w:marBottom w:val="0"/>
      <w:divBdr>
        <w:top w:val="none" w:sz="0" w:space="0" w:color="auto"/>
        <w:left w:val="none" w:sz="0" w:space="0" w:color="auto"/>
        <w:bottom w:val="none" w:sz="0" w:space="0" w:color="auto"/>
        <w:right w:val="none" w:sz="0" w:space="0" w:color="auto"/>
      </w:divBdr>
    </w:div>
    <w:div w:id="467090451">
      <w:bodyDiv w:val="1"/>
      <w:marLeft w:val="0"/>
      <w:marRight w:val="0"/>
      <w:marTop w:val="0"/>
      <w:marBottom w:val="0"/>
      <w:divBdr>
        <w:top w:val="none" w:sz="0" w:space="0" w:color="auto"/>
        <w:left w:val="none" w:sz="0" w:space="0" w:color="auto"/>
        <w:bottom w:val="none" w:sz="0" w:space="0" w:color="auto"/>
        <w:right w:val="none" w:sz="0" w:space="0" w:color="auto"/>
      </w:divBdr>
    </w:div>
    <w:div w:id="494689978">
      <w:bodyDiv w:val="1"/>
      <w:marLeft w:val="0"/>
      <w:marRight w:val="0"/>
      <w:marTop w:val="0"/>
      <w:marBottom w:val="0"/>
      <w:divBdr>
        <w:top w:val="none" w:sz="0" w:space="0" w:color="auto"/>
        <w:left w:val="none" w:sz="0" w:space="0" w:color="auto"/>
        <w:bottom w:val="none" w:sz="0" w:space="0" w:color="auto"/>
        <w:right w:val="none" w:sz="0" w:space="0" w:color="auto"/>
      </w:divBdr>
    </w:div>
    <w:div w:id="497110925">
      <w:bodyDiv w:val="1"/>
      <w:marLeft w:val="0"/>
      <w:marRight w:val="0"/>
      <w:marTop w:val="0"/>
      <w:marBottom w:val="0"/>
      <w:divBdr>
        <w:top w:val="none" w:sz="0" w:space="0" w:color="auto"/>
        <w:left w:val="none" w:sz="0" w:space="0" w:color="auto"/>
        <w:bottom w:val="none" w:sz="0" w:space="0" w:color="auto"/>
        <w:right w:val="none" w:sz="0" w:space="0" w:color="auto"/>
      </w:divBdr>
    </w:div>
    <w:div w:id="498429757">
      <w:bodyDiv w:val="1"/>
      <w:marLeft w:val="0"/>
      <w:marRight w:val="0"/>
      <w:marTop w:val="0"/>
      <w:marBottom w:val="0"/>
      <w:divBdr>
        <w:top w:val="none" w:sz="0" w:space="0" w:color="auto"/>
        <w:left w:val="none" w:sz="0" w:space="0" w:color="auto"/>
        <w:bottom w:val="none" w:sz="0" w:space="0" w:color="auto"/>
        <w:right w:val="none" w:sz="0" w:space="0" w:color="auto"/>
      </w:divBdr>
    </w:div>
    <w:div w:id="508107404">
      <w:bodyDiv w:val="1"/>
      <w:marLeft w:val="0"/>
      <w:marRight w:val="0"/>
      <w:marTop w:val="0"/>
      <w:marBottom w:val="0"/>
      <w:divBdr>
        <w:top w:val="none" w:sz="0" w:space="0" w:color="auto"/>
        <w:left w:val="none" w:sz="0" w:space="0" w:color="auto"/>
        <w:bottom w:val="none" w:sz="0" w:space="0" w:color="auto"/>
        <w:right w:val="none" w:sz="0" w:space="0" w:color="auto"/>
      </w:divBdr>
    </w:div>
    <w:div w:id="537621897">
      <w:bodyDiv w:val="1"/>
      <w:marLeft w:val="0"/>
      <w:marRight w:val="0"/>
      <w:marTop w:val="0"/>
      <w:marBottom w:val="0"/>
      <w:divBdr>
        <w:top w:val="none" w:sz="0" w:space="0" w:color="auto"/>
        <w:left w:val="none" w:sz="0" w:space="0" w:color="auto"/>
        <w:bottom w:val="none" w:sz="0" w:space="0" w:color="auto"/>
        <w:right w:val="none" w:sz="0" w:space="0" w:color="auto"/>
      </w:divBdr>
    </w:div>
    <w:div w:id="553001916">
      <w:bodyDiv w:val="1"/>
      <w:marLeft w:val="0"/>
      <w:marRight w:val="0"/>
      <w:marTop w:val="0"/>
      <w:marBottom w:val="0"/>
      <w:divBdr>
        <w:top w:val="none" w:sz="0" w:space="0" w:color="auto"/>
        <w:left w:val="none" w:sz="0" w:space="0" w:color="auto"/>
        <w:bottom w:val="none" w:sz="0" w:space="0" w:color="auto"/>
        <w:right w:val="none" w:sz="0" w:space="0" w:color="auto"/>
      </w:divBdr>
    </w:div>
    <w:div w:id="566182767">
      <w:bodyDiv w:val="1"/>
      <w:marLeft w:val="0"/>
      <w:marRight w:val="0"/>
      <w:marTop w:val="0"/>
      <w:marBottom w:val="0"/>
      <w:divBdr>
        <w:top w:val="none" w:sz="0" w:space="0" w:color="auto"/>
        <w:left w:val="none" w:sz="0" w:space="0" w:color="auto"/>
        <w:bottom w:val="none" w:sz="0" w:space="0" w:color="auto"/>
        <w:right w:val="none" w:sz="0" w:space="0" w:color="auto"/>
      </w:divBdr>
    </w:div>
    <w:div w:id="570769196">
      <w:bodyDiv w:val="1"/>
      <w:marLeft w:val="0"/>
      <w:marRight w:val="0"/>
      <w:marTop w:val="0"/>
      <w:marBottom w:val="0"/>
      <w:divBdr>
        <w:top w:val="none" w:sz="0" w:space="0" w:color="auto"/>
        <w:left w:val="none" w:sz="0" w:space="0" w:color="auto"/>
        <w:bottom w:val="none" w:sz="0" w:space="0" w:color="auto"/>
        <w:right w:val="none" w:sz="0" w:space="0" w:color="auto"/>
      </w:divBdr>
    </w:div>
    <w:div w:id="579562519">
      <w:bodyDiv w:val="1"/>
      <w:marLeft w:val="0"/>
      <w:marRight w:val="0"/>
      <w:marTop w:val="0"/>
      <w:marBottom w:val="0"/>
      <w:divBdr>
        <w:top w:val="none" w:sz="0" w:space="0" w:color="auto"/>
        <w:left w:val="none" w:sz="0" w:space="0" w:color="auto"/>
        <w:bottom w:val="none" w:sz="0" w:space="0" w:color="auto"/>
        <w:right w:val="none" w:sz="0" w:space="0" w:color="auto"/>
      </w:divBdr>
    </w:div>
    <w:div w:id="584536626">
      <w:bodyDiv w:val="1"/>
      <w:marLeft w:val="0"/>
      <w:marRight w:val="0"/>
      <w:marTop w:val="0"/>
      <w:marBottom w:val="0"/>
      <w:divBdr>
        <w:top w:val="none" w:sz="0" w:space="0" w:color="auto"/>
        <w:left w:val="none" w:sz="0" w:space="0" w:color="auto"/>
        <w:bottom w:val="none" w:sz="0" w:space="0" w:color="auto"/>
        <w:right w:val="none" w:sz="0" w:space="0" w:color="auto"/>
      </w:divBdr>
    </w:div>
    <w:div w:id="591282013">
      <w:bodyDiv w:val="1"/>
      <w:marLeft w:val="0"/>
      <w:marRight w:val="0"/>
      <w:marTop w:val="0"/>
      <w:marBottom w:val="0"/>
      <w:divBdr>
        <w:top w:val="none" w:sz="0" w:space="0" w:color="auto"/>
        <w:left w:val="none" w:sz="0" w:space="0" w:color="auto"/>
        <w:bottom w:val="none" w:sz="0" w:space="0" w:color="auto"/>
        <w:right w:val="none" w:sz="0" w:space="0" w:color="auto"/>
      </w:divBdr>
    </w:div>
    <w:div w:id="605384684">
      <w:bodyDiv w:val="1"/>
      <w:marLeft w:val="0"/>
      <w:marRight w:val="0"/>
      <w:marTop w:val="0"/>
      <w:marBottom w:val="0"/>
      <w:divBdr>
        <w:top w:val="none" w:sz="0" w:space="0" w:color="auto"/>
        <w:left w:val="none" w:sz="0" w:space="0" w:color="auto"/>
        <w:bottom w:val="none" w:sz="0" w:space="0" w:color="auto"/>
        <w:right w:val="none" w:sz="0" w:space="0" w:color="auto"/>
      </w:divBdr>
    </w:div>
    <w:div w:id="611400304">
      <w:bodyDiv w:val="1"/>
      <w:marLeft w:val="0"/>
      <w:marRight w:val="0"/>
      <w:marTop w:val="0"/>
      <w:marBottom w:val="0"/>
      <w:divBdr>
        <w:top w:val="none" w:sz="0" w:space="0" w:color="auto"/>
        <w:left w:val="none" w:sz="0" w:space="0" w:color="auto"/>
        <w:bottom w:val="none" w:sz="0" w:space="0" w:color="auto"/>
        <w:right w:val="none" w:sz="0" w:space="0" w:color="auto"/>
      </w:divBdr>
    </w:div>
    <w:div w:id="634875713">
      <w:bodyDiv w:val="1"/>
      <w:marLeft w:val="0"/>
      <w:marRight w:val="0"/>
      <w:marTop w:val="0"/>
      <w:marBottom w:val="0"/>
      <w:divBdr>
        <w:top w:val="none" w:sz="0" w:space="0" w:color="auto"/>
        <w:left w:val="none" w:sz="0" w:space="0" w:color="auto"/>
        <w:bottom w:val="none" w:sz="0" w:space="0" w:color="auto"/>
        <w:right w:val="none" w:sz="0" w:space="0" w:color="auto"/>
      </w:divBdr>
    </w:div>
    <w:div w:id="655769256">
      <w:bodyDiv w:val="1"/>
      <w:marLeft w:val="0"/>
      <w:marRight w:val="0"/>
      <w:marTop w:val="0"/>
      <w:marBottom w:val="0"/>
      <w:divBdr>
        <w:top w:val="none" w:sz="0" w:space="0" w:color="auto"/>
        <w:left w:val="none" w:sz="0" w:space="0" w:color="auto"/>
        <w:bottom w:val="none" w:sz="0" w:space="0" w:color="auto"/>
        <w:right w:val="none" w:sz="0" w:space="0" w:color="auto"/>
      </w:divBdr>
    </w:div>
    <w:div w:id="684133471">
      <w:bodyDiv w:val="1"/>
      <w:marLeft w:val="0"/>
      <w:marRight w:val="0"/>
      <w:marTop w:val="0"/>
      <w:marBottom w:val="0"/>
      <w:divBdr>
        <w:top w:val="none" w:sz="0" w:space="0" w:color="auto"/>
        <w:left w:val="none" w:sz="0" w:space="0" w:color="auto"/>
        <w:bottom w:val="none" w:sz="0" w:space="0" w:color="auto"/>
        <w:right w:val="none" w:sz="0" w:space="0" w:color="auto"/>
      </w:divBdr>
    </w:div>
    <w:div w:id="688802170">
      <w:bodyDiv w:val="1"/>
      <w:marLeft w:val="0"/>
      <w:marRight w:val="0"/>
      <w:marTop w:val="0"/>
      <w:marBottom w:val="0"/>
      <w:divBdr>
        <w:top w:val="none" w:sz="0" w:space="0" w:color="auto"/>
        <w:left w:val="none" w:sz="0" w:space="0" w:color="auto"/>
        <w:bottom w:val="none" w:sz="0" w:space="0" w:color="auto"/>
        <w:right w:val="none" w:sz="0" w:space="0" w:color="auto"/>
      </w:divBdr>
    </w:div>
    <w:div w:id="695078693">
      <w:bodyDiv w:val="1"/>
      <w:marLeft w:val="0"/>
      <w:marRight w:val="0"/>
      <w:marTop w:val="0"/>
      <w:marBottom w:val="0"/>
      <w:divBdr>
        <w:top w:val="none" w:sz="0" w:space="0" w:color="auto"/>
        <w:left w:val="none" w:sz="0" w:space="0" w:color="auto"/>
        <w:bottom w:val="none" w:sz="0" w:space="0" w:color="auto"/>
        <w:right w:val="none" w:sz="0" w:space="0" w:color="auto"/>
      </w:divBdr>
    </w:div>
    <w:div w:id="699013705">
      <w:bodyDiv w:val="1"/>
      <w:marLeft w:val="0"/>
      <w:marRight w:val="0"/>
      <w:marTop w:val="0"/>
      <w:marBottom w:val="0"/>
      <w:divBdr>
        <w:top w:val="none" w:sz="0" w:space="0" w:color="auto"/>
        <w:left w:val="none" w:sz="0" w:space="0" w:color="auto"/>
        <w:bottom w:val="none" w:sz="0" w:space="0" w:color="auto"/>
        <w:right w:val="none" w:sz="0" w:space="0" w:color="auto"/>
      </w:divBdr>
    </w:div>
    <w:div w:id="700933024">
      <w:bodyDiv w:val="1"/>
      <w:marLeft w:val="0"/>
      <w:marRight w:val="0"/>
      <w:marTop w:val="0"/>
      <w:marBottom w:val="0"/>
      <w:divBdr>
        <w:top w:val="none" w:sz="0" w:space="0" w:color="auto"/>
        <w:left w:val="none" w:sz="0" w:space="0" w:color="auto"/>
        <w:bottom w:val="none" w:sz="0" w:space="0" w:color="auto"/>
        <w:right w:val="none" w:sz="0" w:space="0" w:color="auto"/>
      </w:divBdr>
    </w:div>
    <w:div w:id="711001554">
      <w:bodyDiv w:val="1"/>
      <w:marLeft w:val="0"/>
      <w:marRight w:val="0"/>
      <w:marTop w:val="0"/>
      <w:marBottom w:val="0"/>
      <w:divBdr>
        <w:top w:val="none" w:sz="0" w:space="0" w:color="auto"/>
        <w:left w:val="none" w:sz="0" w:space="0" w:color="auto"/>
        <w:bottom w:val="none" w:sz="0" w:space="0" w:color="auto"/>
        <w:right w:val="none" w:sz="0" w:space="0" w:color="auto"/>
      </w:divBdr>
    </w:div>
    <w:div w:id="715543777">
      <w:bodyDiv w:val="1"/>
      <w:marLeft w:val="0"/>
      <w:marRight w:val="0"/>
      <w:marTop w:val="0"/>
      <w:marBottom w:val="0"/>
      <w:divBdr>
        <w:top w:val="none" w:sz="0" w:space="0" w:color="auto"/>
        <w:left w:val="none" w:sz="0" w:space="0" w:color="auto"/>
        <w:bottom w:val="none" w:sz="0" w:space="0" w:color="auto"/>
        <w:right w:val="none" w:sz="0" w:space="0" w:color="auto"/>
      </w:divBdr>
    </w:div>
    <w:div w:id="721634890">
      <w:bodyDiv w:val="1"/>
      <w:marLeft w:val="0"/>
      <w:marRight w:val="0"/>
      <w:marTop w:val="0"/>
      <w:marBottom w:val="0"/>
      <w:divBdr>
        <w:top w:val="none" w:sz="0" w:space="0" w:color="auto"/>
        <w:left w:val="none" w:sz="0" w:space="0" w:color="auto"/>
        <w:bottom w:val="none" w:sz="0" w:space="0" w:color="auto"/>
        <w:right w:val="none" w:sz="0" w:space="0" w:color="auto"/>
      </w:divBdr>
    </w:div>
    <w:div w:id="725568448">
      <w:bodyDiv w:val="1"/>
      <w:marLeft w:val="0"/>
      <w:marRight w:val="0"/>
      <w:marTop w:val="0"/>
      <w:marBottom w:val="0"/>
      <w:divBdr>
        <w:top w:val="none" w:sz="0" w:space="0" w:color="auto"/>
        <w:left w:val="none" w:sz="0" w:space="0" w:color="auto"/>
        <w:bottom w:val="none" w:sz="0" w:space="0" w:color="auto"/>
        <w:right w:val="none" w:sz="0" w:space="0" w:color="auto"/>
      </w:divBdr>
    </w:div>
    <w:div w:id="730925705">
      <w:bodyDiv w:val="1"/>
      <w:marLeft w:val="0"/>
      <w:marRight w:val="0"/>
      <w:marTop w:val="0"/>
      <w:marBottom w:val="0"/>
      <w:divBdr>
        <w:top w:val="none" w:sz="0" w:space="0" w:color="auto"/>
        <w:left w:val="none" w:sz="0" w:space="0" w:color="auto"/>
        <w:bottom w:val="none" w:sz="0" w:space="0" w:color="auto"/>
        <w:right w:val="none" w:sz="0" w:space="0" w:color="auto"/>
      </w:divBdr>
    </w:div>
    <w:div w:id="743990274">
      <w:bodyDiv w:val="1"/>
      <w:marLeft w:val="0"/>
      <w:marRight w:val="0"/>
      <w:marTop w:val="0"/>
      <w:marBottom w:val="0"/>
      <w:divBdr>
        <w:top w:val="none" w:sz="0" w:space="0" w:color="auto"/>
        <w:left w:val="none" w:sz="0" w:space="0" w:color="auto"/>
        <w:bottom w:val="none" w:sz="0" w:space="0" w:color="auto"/>
        <w:right w:val="none" w:sz="0" w:space="0" w:color="auto"/>
      </w:divBdr>
    </w:div>
    <w:div w:id="747271212">
      <w:bodyDiv w:val="1"/>
      <w:marLeft w:val="0"/>
      <w:marRight w:val="0"/>
      <w:marTop w:val="0"/>
      <w:marBottom w:val="0"/>
      <w:divBdr>
        <w:top w:val="none" w:sz="0" w:space="0" w:color="auto"/>
        <w:left w:val="none" w:sz="0" w:space="0" w:color="auto"/>
        <w:bottom w:val="none" w:sz="0" w:space="0" w:color="auto"/>
        <w:right w:val="none" w:sz="0" w:space="0" w:color="auto"/>
      </w:divBdr>
    </w:div>
    <w:div w:id="783038818">
      <w:bodyDiv w:val="1"/>
      <w:marLeft w:val="0"/>
      <w:marRight w:val="0"/>
      <w:marTop w:val="0"/>
      <w:marBottom w:val="0"/>
      <w:divBdr>
        <w:top w:val="none" w:sz="0" w:space="0" w:color="auto"/>
        <w:left w:val="none" w:sz="0" w:space="0" w:color="auto"/>
        <w:bottom w:val="none" w:sz="0" w:space="0" w:color="auto"/>
        <w:right w:val="none" w:sz="0" w:space="0" w:color="auto"/>
      </w:divBdr>
    </w:div>
    <w:div w:id="792596040">
      <w:bodyDiv w:val="1"/>
      <w:marLeft w:val="0"/>
      <w:marRight w:val="0"/>
      <w:marTop w:val="0"/>
      <w:marBottom w:val="0"/>
      <w:divBdr>
        <w:top w:val="none" w:sz="0" w:space="0" w:color="auto"/>
        <w:left w:val="none" w:sz="0" w:space="0" w:color="auto"/>
        <w:bottom w:val="none" w:sz="0" w:space="0" w:color="auto"/>
        <w:right w:val="none" w:sz="0" w:space="0" w:color="auto"/>
      </w:divBdr>
    </w:div>
    <w:div w:id="800153821">
      <w:bodyDiv w:val="1"/>
      <w:marLeft w:val="0"/>
      <w:marRight w:val="0"/>
      <w:marTop w:val="0"/>
      <w:marBottom w:val="0"/>
      <w:divBdr>
        <w:top w:val="none" w:sz="0" w:space="0" w:color="auto"/>
        <w:left w:val="none" w:sz="0" w:space="0" w:color="auto"/>
        <w:bottom w:val="none" w:sz="0" w:space="0" w:color="auto"/>
        <w:right w:val="none" w:sz="0" w:space="0" w:color="auto"/>
      </w:divBdr>
    </w:div>
    <w:div w:id="811169066">
      <w:bodyDiv w:val="1"/>
      <w:marLeft w:val="0"/>
      <w:marRight w:val="0"/>
      <w:marTop w:val="0"/>
      <w:marBottom w:val="0"/>
      <w:divBdr>
        <w:top w:val="none" w:sz="0" w:space="0" w:color="auto"/>
        <w:left w:val="none" w:sz="0" w:space="0" w:color="auto"/>
        <w:bottom w:val="none" w:sz="0" w:space="0" w:color="auto"/>
        <w:right w:val="none" w:sz="0" w:space="0" w:color="auto"/>
      </w:divBdr>
    </w:div>
    <w:div w:id="811600728">
      <w:bodyDiv w:val="1"/>
      <w:marLeft w:val="0"/>
      <w:marRight w:val="0"/>
      <w:marTop w:val="0"/>
      <w:marBottom w:val="0"/>
      <w:divBdr>
        <w:top w:val="none" w:sz="0" w:space="0" w:color="auto"/>
        <w:left w:val="none" w:sz="0" w:space="0" w:color="auto"/>
        <w:bottom w:val="none" w:sz="0" w:space="0" w:color="auto"/>
        <w:right w:val="none" w:sz="0" w:space="0" w:color="auto"/>
      </w:divBdr>
    </w:div>
    <w:div w:id="815300198">
      <w:bodyDiv w:val="1"/>
      <w:marLeft w:val="0"/>
      <w:marRight w:val="0"/>
      <w:marTop w:val="0"/>
      <w:marBottom w:val="0"/>
      <w:divBdr>
        <w:top w:val="none" w:sz="0" w:space="0" w:color="auto"/>
        <w:left w:val="none" w:sz="0" w:space="0" w:color="auto"/>
        <w:bottom w:val="none" w:sz="0" w:space="0" w:color="auto"/>
        <w:right w:val="none" w:sz="0" w:space="0" w:color="auto"/>
      </w:divBdr>
    </w:div>
    <w:div w:id="815681193">
      <w:bodyDiv w:val="1"/>
      <w:marLeft w:val="0"/>
      <w:marRight w:val="0"/>
      <w:marTop w:val="0"/>
      <w:marBottom w:val="0"/>
      <w:divBdr>
        <w:top w:val="none" w:sz="0" w:space="0" w:color="auto"/>
        <w:left w:val="none" w:sz="0" w:space="0" w:color="auto"/>
        <w:bottom w:val="none" w:sz="0" w:space="0" w:color="auto"/>
        <w:right w:val="none" w:sz="0" w:space="0" w:color="auto"/>
      </w:divBdr>
    </w:div>
    <w:div w:id="816072329">
      <w:bodyDiv w:val="1"/>
      <w:marLeft w:val="0"/>
      <w:marRight w:val="0"/>
      <w:marTop w:val="0"/>
      <w:marBottom w:val="0"/>
      <w:divBdr>
        <w:top w:val="none" w:sz="0" w:space="0" w:color="auto"/>
        <w:left w:val="none" w:sz="0" w:space="0" w:color="auto"/>
        <w:bottom w:val="none" w:sz="0" w:space="0" w:color="auto"/>
        <w:right w:val="none" w:sz="0" w:space="0" w:color="auto"/>
      </w:divBdr>
    </w:div>
    <w:div w:id="820848801">
      <w:bodyDiv w:val="1"/>
      <w:marLeft w:val="0"/>
      <w:marRight w:val="0"/>
      <w:marTop w:val="0"/>
      <w:marBottom w:val="0"/>
      <w:divBdr>
        <w:top w:val="none" w:sz="0" w:space="0" w:color="auto"/>
        <w:left w:val="none" w:sz="0" w:space="0" w:color="auto"/>
        <w:bottom w:val="none" w:sz="0" w:space="0" w:color="auto"/>
        <w:right w:val="none" w:sz="0" w:space="0" w:color="auto"/>
      </w:divBdr>
    </w:div>
    <w:div w:id="851723113">
      <w:bodyDiv w:val="1"/>
      <w:marLeft w:val="0"/>
      <w:marRight w:val="0"/>
      <w:marTop w:val="0"/>
      <w:marBottom w:val="0"/>
      <w:divBdr>
        <w:top w:val="none" w:sz="0" w:space="0" w:color="auto"/>
        <w:left w:val="none" w:sz="0" w:space="0" w:color="auto"/>
        <w:bottom w:val="none" w:sz="0" w:space="0" w:color="auto"/>
        <w:right w:val="none" w:sz="0" w:space="0" w:color="auto"/>
      </w:divBdr>
    </w:div>
    <w:div w:id="857544738">
      <w:bodyDiv w:val="1"/>
      <w:marLeft w:val="0"/>
      <w:marRight w:val="0"/>
      <w:marTop w:val="0"/>
      <w:marBottom w:val="0"/>
      <w:divBdr>
        <w:top w:val="none" w:sz="0" w:space="0" w:color="auto"/>
        <w:left w:val="none" w:sz="0" w:space="0" w:color="auto"/>
        <w:bottom w:val="none" w:sz="0" w:space="0" w:color="auto"/>
        <w:right w:val="none" w:sz="0" w:space="0" w:color="auto"/>
      </w:divBdr>
    </w:div>
    <w:div w:id="860974677">
      <w:bodyDiv w:val="1"/>
      <w:marLeft w:val="0"/>
      <w:marRight w:val="0"/>
      <w:marTop w:val="0"/>
      <w:marBottom w:val="0"/>
      <w:divBdr>
        <w:top w:val="none" w:sz="0" w:space="0" w:color="auto"/>
        <w:left w:val="none" w:sz="0" w:space="0" w:color="auto"/>
        <w:bottom w:val="none" w:sz="0" w:space="0" w:color="auto"/>
        <w:right w:val="none" w:sz="0" w:space="0" w:color="auto"/>
      </w:divBdr>
    </w:div>
    <w:div w:id="873618851">
      <w:bodyDiv w:val="1"/>
      <w:marLeft w:val="0"/>
      <w:marRight w:val="0"/>
      <w:marTop w:val="0"/>
      <w:marBottom w:val="0"/>
      <w:divBdr>
        <w:top w:val="none" w:sz="0" w:space="0" w:color="auto"/>
        <w:left w:val="none" w:sz="0" w:space="0" w:color="auto"/>
        <w:bottom w:val="none" w:sz="0" w:space="0" w:color="auto"/>
        <w:right w:val="none" w:sz="0" w:space="0" w:color="auto"/>
      </w:divBdr>
    </w:div>
    <w:div w:id="911543723">
      <w:bodyDiv w:val="1"/>
      <w:marLeft w:val="0"/>
      <w:marRight w:val="0"/>
      <w:marTop w:val="0"/>
      <w:marBottom w:val="0"/>
      <w:divBdr>
        <w:top w:val="none" w:sz="0" w:space="0" w:color="auto"/>
        <w:left w:val="none" w:sz="0" w:space="0" w:color="auto"/>
        <w:bottom w:val="none" w:sz="0" w:space="0" w:color="auto"/>
        <w:right w:val="none" w:sz="0" w:space="0" w:color="auto"/>
      </w:divBdr>
    </w:div>
    <w:div w:id="920213608">
      <w:bodyDiv w:val="1"/>
      <w:marLeft w:val="0"/>
      <w:marRight w:val="0"/>
      <w:marTop w:val="0"/>
      <w:marBottom w:val="0"/>
      <w:divBdr>
        <w:top w:val="none" w:sz="0" w:space="0" w:color="auto"/>
        <w:left w:val="none" w:sz="0" w:space="0" w:color="auto"/>
        <w:bottom w:val="none" w:sz="0" w:space="0" w:color="auto"/>
        <w:right w:val="none" w:sz="0" w:space="0" w:color="auto"/>
      </w:divBdr>
    </w:div>
    <w:div w:id="933326180">
      <w:bodyDiv w:val="1"/>
      <w:marLeft w:val="0"/>
      <w:marRight w:val="0"/>
      <w:marTop w:val="0"/>
      <w:marBottom w:val="0"/>
      <w:divBdr>
        <w:top w:val="none" w:sz="0" w:space="0" w:color="auto"/>
        <w:left w:val="none" w:sz="0" w:space="0" w:color="auto"/>
        <w:bottom w:val="none" w:sz="0" w:space="0" w:color="auto"/>
        <w:right w:val="none" w:sz="0" w:space="0" w:color="auto"/>
      </w:divBdr>
    </w:div>
    <w:div w:id="933365499">
      <w:bodyDiv w:val="1"/>
      <w:marLeft w:val="0"/>
      <w:marRight w:val="0"/>
      <w:marTop w:val="0"/>
      <w:marBottom w:val="0"/>
      <w:divBdr>
        <w:top w:val="none" w:sz="0" w:space="0" w:color="auto"/>
        <w:left w:val="none" w:sz="0" w:space="0" w:color="auto"/>
        <w:bottom w:val="none" w:sz="0" w:space="0" w:color="auto"/>
        <w:right w:val="none" w:sz="0" w:space="0" w:color="auto"/>
      </w:divBdr>
    </w:div>
    <w:div w:id="941718000">
      <w:bodyDiv w:val="1"/>
      <w:marLeft w:val="0"/>
      <w:marRight w:val="0"/>
      <w:marTop w:val="0"/>
      <w:marBottom w:val="0"/>
      <w:divBdr>
        <w:top w:val="none" w:sz="0" w:space="0" w:color="auto"/>
        <w:left w:val="none" w:sz="0" w:space="0" w:color="auto"/>
        <w:bottom w:val="none" w:sz="0" w:space="0" w:color="auto"/>
        <w:right w:val="none" w:sz="0" w:space="0" w:color="auto"/>
      </w:divBdr>
    </w:div>
    <w:div w:id="941960366">
      <w:bodyDiv w:val="1"/>
      <w:marLeft w:val="0"/>
      <w:marRight w:val="0"/>
      <w:marTop w:val="0"/>
      <w:marBottom w:val="0"/>
      <w:divBdr>
        <w:top w:val="none" w:sz="0" w:space="0" w:color="auto"/>
        <w:left w:val="none" w:sz="0" w:space="0" w:color="auto"/>
        <w:bottom w:val="none" w:sz="0" w:space="0" w:color="auto"/>
        <w:right w:val="none" w:sz="0" w:space="0" w:color="auto"/>
      </w:divBdr>
    </w:div>
    <w:div w:id="975843339">
      <w:bodyDiv w:val="1"/>
      <w:marLeft w:val="0"/>
      <w:marRight w:val="0"/>
      <w:marTop w:val="0"/>
      <w:marBottom w:val="0"/>
      <w:divBdr>
        <w:top w:val="none" w:sz="0" w:space="0" w:color="auto"/>
        <w:left w:val="none" w:sz="0" w:space="0" w:color="auto"/>
        <w:bottom w:val="none" w:sz="0" w:space="0" w:color="auto"/>
        <w:right w:val="none" w:sz="0" w:space="0" w:color="auto"/>
      </w:divBdr>
    </w:div>
    <w:div w:id="977998720">
      <w:bodyDiv w:val="1"/>
      <w:marLeft w:val="0"/>
      <w:marRight w:val="0"/>
      <w:marTop w:val="0"/>
      <w:marBottom w:val="0"/>
      <w:divBdr>
        <w:top w:val="none" w:sz="0" w:space="0" w:color="auto"/>
        <w:left w:val="none" w:sz="0" w:space="0" w:color="auto"/>
        <w:bottom w:val="none" w:sz="0" w:space="0" w:color="auto"/>
        <w:right w:val="none" w:sz="0" w:space="0" w:color="auto"/>
      </w:divBdr>
    </w:div>
    <w:div w:id="988705928">
      <w:bodyDiv w:val="1"/>
      <w:marLeft w:val="0"/>
      <w:marRight w:val="0"/>
      <w:marTop w:val="0"/>
      <w:marBottom w:val="0"/>
      <w:divBdr>
        <w:top w:val="none" w:sz="0" w:space="0" w:color="auto"/>
        <w:left w:val="none" w:sz="0" w:space="0" w:color="auto"/>
        <w:bottom w:val="none" w:sz="0" w:space="0" w:color="auto"/>
        <w:right w:val="none" w:sz="0" w:space="0" w:color="auto"/>
      </w:divBdr>
    </w:div>
    <w:div w:id="1001355536">
      <w:bodyDiv w:val="1"/>
      <w:marLeft w:val="0"/>
      <w:marRight w:val="0"/>
      <w:marTop w:val="0"/>
      <w:marBottom w:val="0"/>
      <w:divBdr>
        <w:top w:val="none" w:sz="0" w:space="0" w:color="auto"/>
        <w:left w:val="none" w:sz="0" w:space="0" w:color="auto"/>
        <w:bottom w:val="none" w:sz="0" w:space="0" w:color="auto"/>
        <w:right w:val="none" w:sz="0" w:space="0" w:color="auto"/>
      </w:divBdr>
    </w:div>
    <w:div w:id="1005475111">
      <w:bodyDiv w:val="1"/>
      <w:marLeft w:val="0"/>
      <w:marRight w:val="0"/>
      <w:marTop w:val="0"/>
      <w:marBottom w:val="0"/>
      <w:divBdr>
        <w:top w:val="none" w:sz="0" w:space="0" w:color="auto"/>
        <w:left w:val="none" w:sz="0" w:space="0" w:color="auto"/>
        <w:bottom w:val="none" w:sz="0" w:space="0" w:color="auto"/>
        <w:right w:val="none" w:sz="0" w:space="0" w:color="auto"/>
      </w:divBdr>
    </w:div>
    <w:div w:id="1070885662">
      <w:bodyDiv w:val="1"/>
      <w:marLeft w:val="0"/>
      <w:marRight w:val="0"/>
      <w:marTop w:val="0"/>
      <w:marBottom w:val="0"/>
      <w:divBdr>
        <w:top w:val="none" w:sz="0" w:space="0" w:color="auto"/>
        <w:left w:val="none" w:sz="0" w:space="0" w:color="auto"/>
        <w:bottom w:val="none" w:sz="0" w:space="0" w:color="auto"/>
        <w:right w:val="none" w:sz="0" w:space="0" w:color="auto"/>
      </w:divBdr>
    </w:div>
    <w:div w:id="1074157489">
      <w:bodyDiv w:val="1"/>
      <w:marLeft w:val="0"/>
      <w:marRight w:val="0"/>
      <w:marTop w:val="0"/>
      <w:marBottom w:val="0"/>
      <w:divBdr>
        <w:top w:val="none" w:sz="0" w:space="0" w:color="auto"/>
        <w:left w:val="none" w:sz="0" w:space="0" w:color="auto"/>
        <w:bottom w:val="none" w:sz="0" w:space="0" w:color="auto"/>
        <w:right w:val="none" w:sz="0" w:space="0" w:color="auto"/>
      </w:divBdr>
    </w:div>
    <w:div w:id="1076246943">
      <w:bodyDiv w:val="1"/>
      <w:marLeft w:val="0"/>
      <w:marRight w:val="0"/>
      <w:marTop w:val="0"/>
      <w:marBottom w:val="0"/>
      <w:divBdr>
        <w:top w:val="none" w:sz="0" w:space="0" w:color="auto"/>
        <w:left w:val="none" w:sz="0" w:space="0" w:color="auto"/>
        <w:bottom w:val="none" w:sz="0" w:space="0" w:color="auto"/>
        <w:right w:val="none" w:sz="0" w:space="0" w:color="auto"/>
      </w:divBdr>
    </w:div>
    <w:div w:id="1086151296">
      <w:bodyDiv w:val="1"/>
      <w:marLeft w:val="0"/>
      <w:marRight w:val="0"/>
      <w:marTop w:val="0"/>
      <w:marBottom w:val="0"/>
      <w:divBdr>
        <w:top w:val="none" w:sz="0" w:space="0" w:color="auto"/>
        <w:left w:val="none" w:sz="0" w:space="0" w:color="auto"/>
        <w:bottom w:val="none" w:sz="0" w:space="0" w:color="auto"/>
        <w:right w:val="none" w:sz="0" w:space="0" w:color="auto"/>
      </w:divBdr>
    </w:div>
    <w:div w:id="1093357372">
      <w:bodyDiv w:val="1"/>
      <w:marLeft w:val="0"/>
      <w:marRight w:val="0"/>
      <w:marTop w:val="0"/>
      <w:marBottom w:val="0"/>
      <w:divBdr>
        <w:top w:val="none" w:sz="0" w:space="0" w:color="auto"/>
        <w:left w:val="none" w:sz="0" w:space="0" w:color="auto"/>
        <w:bottom w:val="none" w:sz="0" w:space="0" w:color="auto"/>
        <w:right w:val="none" w:sz="0" w:space="0" w:color="auto"/>
      </w:divBdr>
    </w:div>
    <w:div w:id="1103649563">
      <w:bodyDiv w:val="1"/>
      <w:marLeft w:val="0"/>
      <w:marRight w:val="0"/>
      <w:marTop w:val="0"/>
      <w:marBottom w:val="0"/>
      <w:divBdr>
        <w:top w:val="none" w:sz="0" w:space="0" w:color="auto"/>
        <w:left w:val="none" w:sz="0" w:space="0" w:color="auto"/>
        <w:bottom w:val="none" w:sz="0" w:space="0" w:color="auto"/>
        <w:right w:val="none" w:sz="0" w:space="0" w:color="auto"/>
      </w:divBdr>
    </w:div>
    <w:div w:id="1112943493">
      <w:bodyDiv w:val="1"/>
      <w:marLeft w:val="0"/>
      <w:marRight w:val="0"/>
      <w:marTop w:val="0"/>
      <w:marBottom w:val="0"/>
      <w:divBdr>
        <w:top w:val="none" w:sz="0" w:space="0" w:color="auto"/>
        <w:left w:val="none" w:sz="0" w:space="0" w:color="auto"/>
        <w:bottom w:val="none" w:sz="0" w:space="0" w:color="auto"/>
        <w:right w:val="none" w:sz="0" w:space="0" w:color="auto"/>
      </w:divBdr>
    </w:div>
    <w:div w:id="1114984394">
      <w:bodyDiv w:val="1"/>
      <w:marLeft w:val="0"/>
      <w:marRight w:val="0"/>
      <w:marTop w:val="0"/>
      <w:marBottom w:val="0"/>
      <w:divBdr>
        <w:top w:val="none" w:sz="0" w:space="0" w:color="auto"/>
        <w:left w:val="none" w:sz="0" w:space="0" w:color="auto"/>
        <w:bottom w:val="none" w:sz="0" w:space="0" w:color="auto"/>
        <w:right w:val="none" w:sz="0" w:space="0" w:color="auto"/>
      </w:divBdr>
    </w:div>
    <w:div w:id="1160004885">
      <w:bodyDiv w:val="1"/>
      <w:marLeft w:val="0"/>
      <w:marRight w:val="0"/>
      <w:marTop w:val="0"/>
      <w:marBottom w:val="0"/>
      <w:divBdr>
        <w:top w:val="none" w:sz="0" w:space="0" w:color="auto"/>
        <w:left w:val="none" w:sz="0" w:space="0" w:color="auto"/>
        <w:bottom w:val="none" w:sz="0" w:space="0" w:color="auto"/>
        <w:right w:val="none" w:sz="0" w:space="0" w:color="auto"/>
      </w:divBdr>
    </w:div>
    <w:div w:id="1176185602">
      <w:bodyDiv w:val="1"/>
      <w:marLeft w:val="0"/>
      <w:marRight w:val="0"/>
      <w:marTop w:val="0"/>
      <w:marBottom w:val="0"/>
      <w:divBdr>
        <w:top w:val="none" w:sz="0" w:space="0" w:color="auto"/>
        <w:left w:val="none" w:sz="0" w:space="0" w:color="auto"/>
        <w:bottom w:val="none" w:sz="0" w:space="0" w:color="auto"/>
        <w:right w:val="none" w:sz="0" w:space="0" w:color="auto"/>
      </w:divBdr>
    </w:div>
    <w:div w:id="1177496399">
      <w:bodyDiv w:val="1"/>
      <w:marLeft w:val="0"/>
      <w:marRight w:val="0"/>
      <w:marTop w:val="0"/>
      <w:marBottom w:val="0"/>
      <w:divBdr>
        <w:top w:val="none" w:sz="0" w:space="0" w:color="auto"/>
        <w:left w:val="none" w:sz="0" w:space="0" w:color="auto"/>
        <w:bottom w:val="none" w:sz="0" w:space="0" w:color="auto"/>
        <w:right w:val="none" w:sz="0" w:space="0" w:color="auto"/>
      </w:divBdr>
    </w:div>
    <w:div w:id="1183594340">
      <w:bodyDiv w:val="1"/>
      <w:marLeft w:val="0"/>
      <w:marRight w:val="0"/>
      <w:marTop w:val="0"/>
      <w:marBottom w:val="0"/>
      <w:divBdr>
        <w:top w:val="none" w:sz="0" w:space="0" w:color="auto"/>
        <w:left w:val="none" w:sz="0" w:space="0" w:color="auto"/>
        <w:bottom w:val="none" w:sz="0" w:space="0" w:color="auto"/>
        <w:right w:val="none" w:sz="0" w:space="0" w:color="auto"/>
      </w:divBdr>
    </w:div>
    <w:div w:id="1196845849">
      <w:bodyDiv w:val="1"/>
      <w:marLeft w:val="0"/>
      <w:marRight w:val="0"/>
      <w:marTop w:val="0"/>
      <w:marBottom w:val="0"/>
      <w:divBdr>
        <w:top w:val="none" w:sz="0" w:space="0" w:color="auto"/>
        <w:left w:val="none" w:sz="0" w:space="0" w:color="auto"/>
        <w:bottom w:val="none" w:sz="0" w:space="0" w:color="auto"/>
        <w:right w:val="none" w:sz="0" w:space="0" w:color="auto"/>
      </w:divBdr>
    </w:div>
    <w:div w:id="1208295819">
      <w:bodyDiv w:val="1"/>
      <w:marLeft w:val="0"/>
      <w:marRight w:val="0"/>
      <w:marTop w:val="0"/>
      <w:marBottom w:val="0"/>
      <w:divBdr>
        <w:top w:val="none" w:sz="0" w:space="0" w:color="auto"/>
        <w:left w:val="none" w:sz="0" w:space="0" w:color="auto"/>
        <w:bottom w:val="none" w:sz="0" w:space="0" w:color="auto"/>
        <w:right w:val="none" w:sz="0" w:space="0" w:color="auto"/>
      </w:divBdr>
    </w:div>
    <w:div w:id="1263300399">
      <w:bodyDiv w:val="1"/>
      <w:marLeft w:val="0"/>
      <w:marRight w:val="0"/>
      <w:marTop w:val="0"/>
      <w:marBottom w:val="0"/>
      <w:divBdr>
        <w:top w:val="none" w:sz="0" w:space="0" w:color="auto"/>
        <w:left w:val="none" w:sz="0" w:space="0" w:color="auto"/>
        <w:bottom w:val="none" w:sz="0" w:space="0" w:color="auto"/>
        <w:right w:val="none" w:sz="0" w:space="0" w:color="auto"/>
      </w:divBdr>
    </w:div>
    <w:div w:id="1308587584">
      <w:bodyDiv w:val="1"/>
      <w:marLeft w:val="0"/>
      <w:marRight w:val="0"/>
      <w:marTop w:val="0"/>
      <w:marBottom w:val="0"/>
      <w:divBdr>
        <w:top w:val="none" w:sz="0" w:space="0" w:color="auto"/>
        <w:left w:val="none" w:sz="0" w:space="0" w:color="auto"/>
        <w:bottom w:val="none" w:sz="0" w:space="0" w:color="auto"/>
        <w:right w:val="none" w:sz="0" w:space="0" w:color="auto"/>
      </w:divBdr>
    </w:div>
    <w:div w:id="1320385114">
      <w:bodyDiv w:val="1"/>
      <w:marLeft w:val="0"/>
      <w:marRight w:val="0"/>
      <w:marTop w:val="0"/>
      <w:marBottom w:val="0"/>
      <w:divBdr>
        <w:top w:val="none" w:sz="0" w:space="0" w:color="auto"/>
        <w:left w:val="none" w:sz="0" w:space="0" w:color="auto"/>
        <w:bottom w:val="none" w:sz="0" w:space="0" w:color="auto"/>
        <w:right w:val="none" w:sz="0" w:space="0" w:color="auto"/>
      </w:divBdr>
    </w:div>
    <w:div w:id="1324314573">
      <w:bodyDiv w:val="1"/>
      <w:marLeft w:val="0"/>
      <w:marRight w:val="0"/>
      <w:marTop w:val="0"/>
      <w:marBottom w:val="0"/>
      <w:divBdr>
        <w:top w:val="none" w:sz="0" w:space="0" w:color="auto"/>
        <w:left w:val="none" w:sz="0" w:space="0" w:color="auto"/>
        <w:bottom w:val="none" w:sz="0" w:space="0" w:color="auto"/>
        <w:right w:val="none" w:sz="0" w:space="0" w:color="auto"/>
      </w:divBdr>
    </w:div>
    <w:div w:id="1329139795">
      <w:bodyDiv w:val="1"/>
      <w:marLeft w:val="0"/>
      <w:marRight w:val="0"/>
      <w:marTop w:val="0"/>
      <w:marBottom w:val="0"/>
      <w:divBdr>
        <w:top w:val="none" w:sz="0" w:space="0" w:color="auto"/>
        <w:left w:val="none" w:sz="0" w:space="0" w:color="auto"/>
        <w:bottom w:val="none" w:sz="0" w:space="0" w:color="auto"/>
        <w:right w:val="none" w:sz="0" w:space="0" w:color="auto"/>
      </w:divBdr>
    </w:div>
    <w:div w:id="1345589984">
      <w:bodyDiv w:val="1"/>
      <w:marLeft w:val="0"/>
      <w:marRight w:val="0"/>
      <w:marTop w:val="0"/>
      <w:marBottom w:val="0"/>
      <w:divBdr>
        <w:top w:val="none" w:sz="0" w:space="0" w:color="auto"/>
        <w:left w:val="none" w:sz="0" w:space="0" w:color="auto"/>
        <w:bottom w:val="none" w:sz="0" w:space="0" w:color="auto"/>
        <w:right w:val="none" w:sz="0" w:space="0" w:color="auto"/>
      </w:divBdr>
    </w:div>
    <w:div w:id="1357458963">
      <w:bodyDiv w:val="1"/>
      <w:marLeft w:val="0"/>
      <w:marRight w:val="0"/>
      <w:marTop w:val="0"/>
      <w:marBottom w:val="0"/>
      <w:divBdr>
        <w:top w:val="none" w:sz="0" w:space="0" w:color="auto"/>
        <w:left w:val="none" w:sz="0" w:space="0" w:color="auto"/>
        <w:bottom w:val="none" w:sz="0" w:space="0" w:color="auto"/>
        <w:right w:val="none" w:sz="0" w:space="0" w:color="auto"/>
      </w:divBdr>
    </w:div>
    <w:div w:id="1392848984">
      <w:bodyDiv w:val="1"/>
      <w:marLeft w:val="0"/>
      <w:marRight w:val="0"/>
      <w:marTop w:val="0"/>
      <w:marBottom w:val="0"/>
      <w:divBdr>
        <w:top w:val="none" w:sz="0" w:space="0" w:color="auto"/>
        <w:left w:val="none" w:sz="0" w:space="0" w:color="auto"/>
        <w:bottom w:val="none" w:sz="0" w:space="0" w:color="auto"/>
        <w:right w:val="none" w:sz="0" w:space="0" w:color="auto"/>
      </w:divBdr>
    </w:div>
    <w:div w:id="1394769198">
      <w:bodyDiv w:val="1"/>
      <w:marLeft w:val="0"/>
      <w:marRight w:val="0"/>
      <w:marTop w:val="0"/>
      <w:marBottom w:val="0"/>
      <w:divBdr>
        <w:top w:val="none" w:sz="0" w:space="0" w:color="auto"/>
        <w:left w:val="none" w:sz="0" w:space="0" w:color="auto"/>
        <w:bottom w:val="none" w:sz="0" w:space="0" w:color="auto"/>
        <w:right w:val="none" w:sz="0" w:space="0" w:color="auto"/>
      </w:divBdr>
    </w:div>
    <w:div w:id="1395157269">
      <w:bodyDiv w:val="1"/>
      <w:marLeft w:val="0"/>
      <w:marRight w:val="0"/>
      <w:marTop w:val="0"/>
      <w:marBottom w:val="0"/>
      <w:divBdr>
        <w:top w:val="none" w:sz="0" w:space="0" w:color="auto"/>
        <w:left w:val="none" w:sz="0" w:space="0" w:color="auto"/>
        <w:bottom w:val="none" w:sz="0" w:space="0" w:color="auto"/>
        <w:right w:val="none" w:sz="0" w:space="0" w:color="auto"/>
      </w:divBdr>
    </w:div>
    <w:div w:id="1456362403">
      <w:bodyDiv w:val="1"/>
      <w:marLeft w:val="0"/>
      <w:marRight w:val="0"/>
      <w:marTop w:val="0"/>
      <w:marBottom w:val="0"/>
      <w:divBdr>
        <w:top w:val="none" w:sz="0" w:space="0" w:color="auto"/>
        <w:left w:val="none" w:sz="0" w:space="0" w:color="auto"/>
        <w:bottom w:val="none" w:sz="0" w:space="0" w:color="auto"/>
        <w:right w:val="none" w:sz="0" w:space="0" w:color="auto"/>
      </w:divBdr>
    </w:div>
    <w:div w:id="1460565792">
      <w:bodyDiv w:val="1"/>
      <w:marLeft w:val="0"/>
      <w:marRight w:val="0"/>
      <w:marTop w:val="0"/>
      <w:marBottom w:val="0"/>
      <w:divBdr>
        <w:top w:val="none" w:sz="0" w:space="0" w:color="auto"/>
        <w:left w:val="none" w:sz="0" w:space="0" w:color="auto"/>
        <w:bottom w:val="none" w:sz="0" w:space="0" w:color="auto"/>
        <w:right w:val="none" w:sz="0" w:space="0" w:color="auto"/>
      </w:divBdr>
    </w:div>
    <w:div w:id="1474369885">
      <w:bodyDiv w:val="1"/>
      <w:marLeft w:val="0"/>
      <w:marRight w:val="0"/>
      <w:marTop w:val="0"/>
      <w:marBottom w:val="0"/>
      <w:divBdr>
        <w:top w:val="none" w:sz="0" w:space="0" w:color="auto"/>
        <w:left w:val="none" w:sz="0" w:space="0" w:color="auto"/>
        <w:bottom w:val="none" w:sz="0" w:space="0" w:color="auto"/>
        <w:right w:val="none" w:sz="0" w:space="0" w:color="auto"/>
      </w:divBdr>
    </w:div>
    <w:div w:id="1488863480">
      <w:bodyDiv w:val="1"/>
      <w:marLeft w:val="0"/>
      <w:marRight w:val="0"/>
      <w:marTop w:val="0"/>
      <w:marBottom w:val="0"/>
      <w:divBdr>
        <w:top w:val="none" w:sz="0" w:space="0" w:color="auto"/>
        <w:left w:val="none" w:sz="0" w:space="0" w:color="auto"/>
        <w:bottom w:val="none" w:sz="0" w:space="0" w:color="auto"/>
        <w:right w:val="none" w:sz="0" w:space="0" w:color="auto"/>
      </w:divBdr>
    </w:div>
    <w:div w:id="1490555450">
      <w:bodyDiv w:val="1"/>
      <w:marLeft w:val="0"/>
      <w:marRight w:val="0"/>
      <w:marTop w:val="0"/>
      <w:marBottom w:val="0"/>
      <w:divBdr>
        <w:top w:val="none" w:sz="0" w:space="0" w:color="auto"/>
        <w:left w:val="none" w:sz="0" w:space="0" w:color="auto"/>
        <w:bottom w:val="none" w:sz="0" w:space="0" w:color="auto"/>
        <w:right w:val="none" w:sz="0" w:space="0" w:color="auto"/>
      </w:divBdr>
    </w:div>
    <w:div w:id="1494680701">
      <w:bodyDiv w:val="1"/>
      <w:marLeft w:val="0"/>
      <w:marRight w:val="0"/>
      <w:marTop w:val="0"/>
      <w:marBottom w:val="0"/>
      <w:divBdr>
        <w:top w:val="none" w:sz="0" w:space="0" w:color="auto"/>
        <w:left w:val="none" w:sz="0" w:space="0" w:color="auto"/>
        <w:bottom w:val="none" w:sz="0" w:space="0" w:color="auto"/>
        <w:right w:val="none" w:sz="0" w:space="0" w:color="auto"/>
      </w:divBdr>
    </w:div>
    <w:div w:id="1514804315">
      <w:bodyDiv w:val="1"/>
      <w:marLeft w:val="0"/>
      <w:marRight w:val="0"/>
      <w:marTop w:val="0"/>
      <w:marBottom w:val="0"/>
      <w:divBdr>
        <w:top w:val="none" w:sz="0" w:space="0" w:color="auto"/>
        <w:left w:val="none" w:sz="0" w:space="0" w:color="auto"/>
        <w:bottom w:val="none" w:sz="0" w:space="0" w:color="auto"/>
        <w:right w:val="none" w:sz="0" w:space="0" w:color="auto"/>
      </w:divBdr>
    </w:div>
    <w:div w:id="1529367193">
      <w:bodyDiv w:val="1"/>
      <w:marLeft w:val="0"/>
      <w:marRight w:val="0"/>
      <w:marTop w:val="0"/>
      <w:marBottom w:val="0"/>
      <w:divBdr>
        <w:top w:val="none" w:sz="0" w:space="0" w:color="auto"/>
        <w:left w:val="none" w:sz="0" w:space="0" w:color="auto"/>
        <w:bottom w:val="none" w:sz="0" w:space="0" w:color="auto"/>
        <w:right w:val="none" w:sz="0" w:space="0" w:color="auto"/>
      </w:divBdr>
    </w:div>
    <w:div w:id="1549493719">
      <w:bodyDiv w:val="1"/>
      <w:marLeft w:val="0"/>
      <w:marRight w:val="0"/>
      <w:marTop w:val="0"/>
      <w:marBottom w:val="0"/>
      <w:divBdr>
        <w:top w:val="none" w:sz="0" w:space="0" w:color="auto"/>
        <w:left w:val="none" w:sz="0" w:space="0" w:color="auto"/>
        <w:bottom w:val="none" w:sz="0" w:space="0" w:color="auto"/>
        <w:right w:val="none" w:sz="0" w:space="0" w:color="auto"/>
      </w:divBdr>
    </w:div>
    <w:div w:id="1556968049">
      <w:bodyDiv w:val="1"/>
      <w:marLeft w:val="0"/>
      <w:marRight w:val="0"/>
      <w:marTop w:val="0"/>
      <w:marBottom w:val="0"/>
      <w:divBdr>
        <w:top w:val="none" w:sz="0" w:space="0" w:color="auto"/>
        <w:left w:val="none" w:sz="0" w:space="0" w:color="auto"/>
        <w:bottom w:val="none" w:sz="0" w:space="0" w:color="auto"/>
        <w:right w:val="none" w:sz="0" w:space="0" w:color="auto"/>
      </w:divBdr>
    </w:div>
    <w:div w:id="1582759978">
      <w:bodyDiv w:val="1"/>
      <w:marLeft w:val="0"/>
      <w:marRight w:val="0"/>
      <w:marTop w:val="0"/>
      <w:marBottom w:val="0"/>
      <w:divBdr>
        <w:top w:val="none" w:sz="0" w:space="0" w:color="auto"/>
        <w:left w:val="none" w:sz="0" w:space="0" w:color="auto"/>
        <w:bottom w:val="none" w:sz="0" w:space="0" w:color="auto"/>
        <w:right w:val="none" w:sz="0" w:space="0" w:color="auto"/>
      </w:divBdr>
    </w:div>
    <w:div w:id="1592660973">
      <w:bodyDiv w:val="1"/>
      <w:marLeft w:val="0"/>
      <w:marRight w:val="0"/>
      <w:marTop w:val="0"/>
      <w:marBottom w:val="0"/>
      <w:divBdr>
        <w:top w:val="none" w:sz="0" w:space="0" w:color="auto"/>
        <w:left w:val="none" w:sz="0" w:space="0" w:color="auto"/>
        <w:bottom w:val="none" w:sz="0" w:space="0" w:color="auto"/>
        <w:right w:val="none" w:sz="0" w:space="0" w:color="auto"/>
      </w:divBdr>
    </w:div>
    <w:div w:id="1610549857">
      <w:bodyDiv w:val="1"/>
      <w:marLeft w:val="0"/>
      <w:marRight w:val="0"/>
      <w:marTop w:val="0"/>
      <w:marBottom w:val="0"/>
      <w:divBdr>
        <w:top w:val="none" w:sz="0" w:space="0" w:color="auto"/>
        <w:left w:val="none" w:sz="0" w:space="0" w:color="auto"/>
        <w:bottom w:val="none" w:sz="0" w:space="0" w:color="auto"/>
        <w:right w:val="none" w:sz="0" w:space="0" w:color="auto"/>
      </w:divBdr>
    </w:div>
    <w:div w:id="1615358034">
      <w:bodyDiv w:val="1"/>
      <w:marLeft w:val="0"/>
      <w:marRight w:val="0"/>
      <w:marTop w:val="0"/>
      <w:marBottom w:val="0"/>
      <w:divBdr>
        <w:top w:val="none" w:sz="0" w:space="0" w:color="auto"/>
        <w:left w:val="none" w:sz="0" w:space="0" w:color="auto"/>
        <w:bottom w:val="none" w:sz="0" w:space="0" w:color="auto"/>
        <w:right w:val="none" w:sz="0" w:space="0" w:color="auto"/>
      </w:divBdr>
    </w:div>
    <w:div w:id="1623607531">
      <w:bodyDiv w:val="1"/>
      <w:marLeft w:val="0"/>
      <w:marRight w:val="0"/>
      <w:marTop w:val="0"/>
      <w:marBottom w:val="0"/>
      <w:divBdr>
        <w:top w:val="none" w:sz="0" w:space="0" w:color="auto"/>
        <w:left w:val="none" w:sz="0" w:space="0" w:color="auto"/>
        <w:bottom w:val="none" w:sz="0" w:space="0" w:color="auto"/>
        <w:right w:val="none" w:sz="0" w:space="0" w:color="auto"/>
      </w:divBdr>
    </w:div>
    <w:div w:id="1641154386">
      <w:bodyDiv w:val="1"/>
      <w:marLeft w:val="0"/>
      <w:marRight w:val="0"/>
      <w:marTop w:val="0"/>
      <w:marBottom w:val="0"/>
      <w:divBdr>
        <w:top w:val="none" w:sz="0" w:space="0" w:color="auto"/>
        <w:left w:val="none" w:sz="0" w:space="0" w:color="auto"/>
        <w:bottom w:val="none" w:sz="0" w:space="0" w:color="auto"/>
        <w:right w:val="none" w:sz="0" w:space="0" w:color="auto"/>
      </w:divBdr>
    </w:div>
    <w:div w:id="1657564654">
      <w:bodyDiv w:val="1"/>
      <w:marLeft w:val="0"/>
      <w:marRight w:val="0"/>
      <w:marTop w:val="0"/>
      <w:marBottom w:val="0"/>
      <w:divBdr>
        <w:top w:val="none" w:sz="0" w:space="0" w:color="auto"/>
        <w:left w:val="none" w:sz="0" w:space="0" w:color="auto"/>
        <w:bottom w:val="none" w:sz="0" w:space="0" w:color="auto"/>
        <w:right w:val="none" w:sz="0" w:space="0" w:color="auto"/>
      </w:divBdr>
    </w:div>
    <w:div w:id="1677727553">
      <w:bodyDiv w:val="1"/>
      <w:marLeft w:val="0"/>
      <w:marRight w:val="0"/>
      <w:marTop w:val="0"/>
      <w:marBottom w:val="0"/>
      <w:divBdr>
        <w:top w:val="none" w:sz="0" w:space="0" w:color="auto"/>
        <w:left w:val="none" w:sz="0" w:space="0" w:color="auto"/>
        <w:bottom w:val="none" w:sz="0" w:space="0" w:color="auto"/>
        <w:right w:val="none" w:sz="0" w:space="0" w:color="auto"/>
      </w:divBdr>
    </w:div>
    <w:div w:id="1682001148">
      <w:bodyDiv w:val="1"/>
      <w:marLeft w:val="0"/>
      <w:marRight w:val="0"/>
      <w:marTop w:val="0"/>
      <w:marBottom w:val="0"/>
      <w:divBdr>
        <w:top w:val="none" w:sz="0" w:space="0" w:color="auto"/>
        <w:left w:val="none" w:sz="0" w:space="0" w:color="auto"/>
        <w:bottom w:val="none" w:sz="0" w:space="0" w:color="auto"/>
        <w:right w:val="none" w:sz="0" w:space="0" w:color="auto"/>
      </w:divBdr>
    </w:div>
    <w:div w:id="1708750106">
      <w:bodyDiv w:val="1"/>
      <w:marLeft w:val="0"/>
      <w:marRight w:val="0"/>
      <w:marTop w:val="0"/>
      <w:marBottom w:val="0"/>
      <w:divBdr>
        <w:top w:val="none" w:sz="0" w:space="0" w:color="auto"/>
        <w:left w:val="none" w:sz="0" w:space="0" w:color="auto"/>
        <w:bottom w:val="none" w:sz="0" w:space="0" w:color="auto"/>
        <w:right w:val="none" w:sz="0" w:space="0" w:color="auto"/>
      </w:divBdr>
    </w:div>
    <w:div w:id="1710256264">
      <w:bodyDiv w:val="1"/>
      <w:marLeft w:val="0"/>
      <w:marRight w:val="0"/>
      <w:marTop w:val="0"/>
      <w:marBottom w:val="0"/>
      <w:divBdr>
        <w:top w:val="none" w:sz="0" w:space="0" w:color="auto"/>
        <w:left w:val="none" w:sz="0" w:space="0" w:color="auto"/>
        <w:bottom w:val="none" w:sz="0" w:space="0" w:color="auto"/>
        <w:right w:val="none" w:sz="0" w:space="0" w:color="auto"/>
      </w:divBdr>
    </w:div>
    <w:div w:id="1725059004">
      <w:bodyDiv w:val="1"/>
      <w:marLeft w:val="0"/>
      <w:marRight w:val="0"/>
      <w:marTop w:val="0"/>
      <w:marBottom w:val="0"/>
      <w:divBdr>
        <w:top w:val="none" w:sz="0" w:space="0" w:color="auto"/>
        <w:left w:val="none" w:sz="0" w:space="0" w:color="auto"/>
        <w:bottom w:val="none" w:sz="0" w:space="0" w:color="auto"/>
        <w:right w:val="none" w:sz="0" w:space="0" w:color="auto"/>
      </w:divBdr>
    </w:div>
    <w:div w:id="1734699948">
      <w:bodyDiv w:val="1"/>
      <w:marLeft w:val="0"/>
      <w:marRight w:val="0"/>
      <w:marTop w:val="0"/>
      <w:marBottom w:val="0"/>
      <w:divBdr>
        <w:top w:val="none" w:sz="0" w:space="0" w:color="auto"/>
        <w:left w:val="none" w:sz="0" w:space="0" w:color="auto"/>
        <w:bottom w:val="none" w:sz="0" w:space="0" w:color="auto"/>
        <w:right w:val="none" w:sz="0" w:space="0" w:color="auto"/>
      </w:divBdr>
    </w:div>
    <w:div w:id="1744176717">
      <w:bodyDiv w:val="1"/>
      <w:marLeft w:val="0"/>
      <w:marRight w:val="0"/>
      <w:marTop w:val="0"/>
      <w:marBottom w:val="0"/>
      <w:divBdr>
        <w:top w:val="none" w:sz="0" w:space="0" w:color="auto"/>
        <w:left w:val="none" w:sz="0" w:space="0" w:color="auto"/>
        <w:bottom w:val="none" w:sz="0" w:space="0" w:color="auto"/>
        <w:right w:val="none" w:sz="0" w:space="0" w:color="auto"/>
      </w:divBdr>
    </w:div>
    <w:div w:id="1744570834">
      <w:bodyDiv w:val="1"/>
      <w:marLeft w:val="0"/>
      <w:marRight w:val="0"/>
      <w:marTop w:val="0"/>
      <w:marBottom w:val="0"/>
      <w:divBdr>
        <w:top w:val="none" w:sz="0" w:space="0" w:color="auto"/>
        <w:left w:val="none" w:sz="0" w:space="0" w:color="auto"/>
        <w:bottom w:val="none" w:sz="0" w:space="0" w:color="auto"/>
        <w:right w:val="none" w:sz="0" w:space="0" w:color="auto"/>
      </w:divBdr>
    </w:div>
    <w:div w:id="1751927795">
      <w:bodyDiv w:val="1"/>
      <w:marLeft w:val="0"/>
      <w:marRight w:val="0"/>
      <w:marTop w:val="0"/>
      <w:marBottom w:val="0"/>
      <w:divBdr>
        <w:top w:val="none" w:sz="0" w:space="0" w:color="auto"/>
        <w:left w:val="none" w:sz="0" w:space="0" w:color="auto"/>
        <w:bottom w:val="none" w:sz="0" w:space="0" w:color="auto"/>
        <w:right w:val="none" w:sz="0" w:space="0" w:color="auto"/>
      </w:divBdr>
    </w:div>
    <w:div w:id="1756322252">
      <w:bodyDiv w:val="1"/>
      <w:marLeft w:val="0"/>
      <w:marRight w:val="0"/>
      <w:marTop w:val="0"/>
      <w:marBottom w:val="0"/>
      <w:divBdr>
        <w:top w:val="none" w:sz="0" w:space="0" w:color="auto"/>
        <w:left w:val="none" w:sz="0" w:space="0" w:color="auto"/>
        <w:bottom w:val="none" w:sz="0" w:space="0" w:color="auto"/>
        <w:right w:val="none" w:sz="0" w:space="0" w:color="auto"/>
      </w:divBdr>
    </w:div>
    <w:div w:id="1770468279">
      <w:bodyDiv w:val="1"/>
      <w:marLeft w:val="0"/>
      <w:marRight w:val="0"/>
      <w:marTop w:val="0"/>
      <w:marBottom w:val="0"/>
      <w:divBdr>
        <w:top w:val="none" w:sz="0" w:space="0" w:color="auto"/>
        <w:left w:val="none" w:sz="0" w:space="0" w:color="auto"/>
        <w:bottom w:val="none" w:sz="0" w:space="0" w:color="auto"/>
        <w:right w:val="none" w:sz="0" w:space="0" w:color="auto"/>
      </w:divBdr>
    </w:div>
    <w:div w:id="1771779790">
      <w:bodyDiv w:val="1"/>
      <w:marLeft w:val="0"/>
      <w:marRight w:val="0"/>
      <w:marTop w:val="0"/>
      <w:marBottom w:val="0"/>
      <w:divBdr>
        <w:top w:val="none" w:sz="0" w:space="0" w:color="auto"/>
        <w:left w:val="none" w:sz="0" w:space="0" w:color="auto"/>
        <w:bottom w:val="none" w:sz="0" w:space="0" w:color="auto"/>
        <w:right w:val="none" w:sz="0" w:space="0" w:color="auto"/>
      </w:divBdr>
    </w:div>
    <w:div w:id="1796673839">
      <w:bodyDiv w:val="1"/>
      <w:marLeft w:val="0"/>
      <w:marRight w:val="0"/>
      <w:marTop w:val="0"/>
      <w:marBottom w:val="0"/>
      <w:divBdr>
        <w:top w:val="none" w:sz="0" w:space="0" w:color="auto"/>
        <w:left w:val="none" w:sz="0" w:space="0" w:color="auto"/>
        <w:bottom w:val="none" w:sz="0" w:space="0" w:color="auto"/>
        <w:right w:val="none" w:sz="0" w:space="0" w:color="auto"/>
      </w:divBdr>
    </w:div>
    <w:div w:id="1796942002">
      <w:bodyDiv w:val="1"/>
      <w:marLeft w:val="0"/>
      <w:marRight w:val="0"/>
      <w:marTop w:val="0"/>
      <w:marBottom w:val="0"/>
      <w:divBdr>
        <w:top w:val="none" w:sz="0" w:space="0" w:color="auto"/>
        <w:left w:val="none" w:sz="0" w:space="0" w:color="auto"/>
        <w:bottom w:val="none" w:sz="0" w:space="0" w:color="auto"/>
        <w:right w:val="none" w:sz="0" w:space="0" w:color="auto"/>
      </w:divBdr>
    </w:div>
    <w:div w:id="1815828208">
      <w:bodyDiv w:val="1"/>
      <w:marLeft w:val="0"/>
      <w:marRight w:val="0"/>
      <w:marTop w:val="0"/>
      <w:marBottom w:val="0"/>
      <w:divBdr>
        <w:top w:val="none" w:sz="0" w:space="0" w:color="auto"/>
        <w:left w:val="none" w:sz="0" w:space="0" w:color="auto"/>
        <w:bottom w:val="none" w:sz="0" w:space="0" w:color="auto"/>
        <w:right w:val="none" w:sz="0" w:space="0" w:color="auto"/>
      </w:divBdr>
    </w:div>
    <w:div w:id="1832983793">
      <w:bodyDiv w:val="1"/>
      <w:marLeft w:val="0"/>
      <w:marRight w:val="0"/>
      <w:marTop w:val="0"/>
      <w:marBottom w:val="0"/>
      <w:divBdr>
        <w:top w:val="none" w:sz="0" w:space="0" w:color="auto"/>
        <w:left w:val="none" w:sz="0" w:space="0" w:color="auto"/>
        <w:bottom w:val="none" w:sz="0" w:space="0" w:color="auto"/>
        <w:right w:val="none" w:sz="0" w:space="0" w:color="auto"/>
      </w:divBdr>
    </w:div>
    <w:div w:id="1846170297">
      <w:bodyDiv w:val="1"/>
      <w:marLeft w:val="0"/>
      <w:marRight w:val="0"/>
      <w:marTop w:val="0"/>
      <w:marBottom w:val="0"/>
      <w:divBdr>
        <w:top w:val="none" w:sz="0" w:space="0" w:color="auto"/>
        <w:left w:val="none" w:sz="0" w:space="0" w:color="auto"/>
        <w:bottom w:val="none" w:sz="0" w:space="0" w:color="auto"/>
        <w:right w:val="none" w:sz="0" w:space="0" w:color="auto"/>
      </w:divBdr>
    </w:div>
    <w:div w:id="1880580441">
      <w:bodyDiv w:val="1"/>
      <w:marLeft w:val="0"/>
      <w:marRight w:val="0"/>
      <w:marTop w:val="0"/>
      <w:marBottom w:val="0"/>
      <w:divBdr>
        <w:top w:val="none" w:sz="0" w:space="0" w:color="auto"/>
        <w:left w:val="none" w:sz="0" w:space="0" w:color="auto"/>
        <w:bottom w:val="none" w:sz="0" w:space="0" w:color="auto"/>
        <w:right w:val="none" w:sz="0" w:space="0" w:color="auto"/>
      </w:divBdr>
    </w:div>
    <w:div w:id="1889220240">
      <w:bodyDiv w:val="1"/>
      <w:marLeft w:val="0"/>
      <w:marRight w:val="0"/>
      <w:marTop w:val="0"/>
      <w:marBottom w:val="0"/>
      <w:divBdr>
        <w:top w:val="none" w:sz="0" w:space="0" w:color="auto"/>
        <w:left w:val="none" w:sz="0" w:space="0" w:color="auto"/>
        <w:bottom w:val="none" w:sz="0" w:space="0" w:color="auto"/>
        <w:right w:val="none" w:sz="0" w:space="0" w:color="auto"/>
      </w:divBdr>
    </w:div>
    <w:div w:id="1892961786">
      <w:bodyDiv w:val="1"/>
      <w:marLeft w:val="0"/>
      <w:marRight w:val="0"/>
      <w:marTop w:val="0"/>
      <w:marBottom w:val="0"/>
      <w:divBdr>
        <w:top w:val="none" w:sz="0" w:space="0" w:color="auto"/>
        <w:left w:val="none" w:sz="0" w:space="0" w:color="auto"/>
        <w:bottom w:val="none" w:sz="0" w:space="0" w:color="auto"/>
        <w:right w:val="none" w:sz="0" w:space="0" w:color="auto"/>
      </w:divBdr>
    </w:div>
    <w:div w:id="1893735932">
      <w:bodyDiv w:val="1"/>
      <w:marLeft w:val="0"/>
      <w:marRight w:val="0"/>
      <w:marTop w:val="0"/>
      <w:marBottom w:val="0"/>
      <w:divBdr>
        <w:top w:val="none" w:sz="0" w:space="0" w:color="auto"/>
        <w:left w:val="none" w:sz="0" w:space="0" w:color="auto"/>
        <w:bottom w:val="none" w:sz="0" w:space="0" w:color="auto"/>
        <w:right w:val="none" w:sz="0" w:space="0" w:color="auto"/>
      </w:divBdr>
    </w:div>
    <w:div w:id="1904489874">
      <w:bodyDiv w:val="1"/>
      <w:marLeft w:val="0"/>
      <w:marRight w:val="0"/>
      <w:marTop w:val="0"/>
      <w:marBottom w:val="0"/>
      <w:divBdr>
        <w:top w:val="none" w:sz="0" w:space="0" w:color="auto"/>
        <w:left w:val="none" w:sz="0" w:space="0" w:color="auto"/>
        <w:bottom w:val="none" w:sz="0" w:space="0" w:color="auto"/>
        <w:right w:val="none" w:sz="0" w:space="0" w:color="auto"/>
      </w:divBdr>
    </w:div>
    <w:div w:id="1919288704">
      <w:bodyDiv w:val="1"/>
      <w:marLeft w:val="0"/>
      <w:marRight w:val="0"/>
      <w:marTop w:val="0"/>
      <w:marBottom w:val="0"/>
      <w:divBdr>
        <w:top w:val="none" w:sz="0" w:space="0" w:color="auto"/>
        <w:left w:val="none" w:sz="0" w:space="0" w:color="auto"/>
        <w:bottom w:val="none" w:sz="0" w:space="0" w:color="auto"/>
        <w:right w:val="none" w:sz="0" w:space="0" w:color="auto"/>
      </w:divBdr>
    </w:div>
    <w:div w:id="1934243082">
      <w:bodyDiv w:val="1"/>
      <w:marLeft w:val="0"/>
      <w:marRight w:val="0"/>
      <w:marTop w:val="0"/>
      <w:marBottom w:val="0"/>
      <w:divBdr>
        <w:top w:val="none" w:sz="0" w:space="0" w:color="auto"/>
        <w:left w:val="none" w:sz="0" w:space="0" w:color="auto"/>
        <w:bottom w:val="none" w:sz="0" w:space="0" w:color="auto"/>
        <w:right w:val="none" w:sz="0" w:space="0" w:color="auto"/>
      </w:divBdr>
    </w:div>
    <w:div w:id="1954628516">
      <w:bodyDiv w:val="1"/>
      <w:marLeft w:val="0"/>
      <w:marRight w:val="0"/>
      <w:marTop w:val="0"/>
      <w:marBottom w:val="0"/>
      <w:divBdr>
        <w:top w:val="none" w:sz="0" w:space="0" w:color="auto"/>
        <w:left w:val="none" w:sz="0" w:space="0" w:color="auto"/>
        <w:bottom w:val="none" w:sz="0" w:space="0" w:color="auto"/>
        <w:right w:val="none" w:sz="0" w:space="0" w:color="auto"/>
      </w:divBdr>
    </w:div>
    <w:div w:id="1954825863">
      <w:bodyDiv w:val="1"/>
      <w:marLeft w:val="0"/>
      <w:marRight w:val="0"/>
      <w:marTop w:val="0"/>
      <w:marBottom w:val="0"/>
      <w:divBdr>
        <w:top w:val="none" w:sz="0" w:space="0" w:color="auto"/>
        <w:left w:val="none" w:sz="0" w:space="0" w:color="auto"/>
        <w:bottom w:val="none" w:sz="0" w:space="0" w:color="auto"/>
        <w:right w:val="none" w:sz="0" w:space="0" w:color="auto"/>
      </w:divBdr>
    </w:div>
    <w:div w:id="1971981980">
      <w:bodyDiv w:val="1"/>
      <w:marLeft w:val="0"/>
      <w:marRight w:val="0"/>
      <w:marTop w:val="0"/>
      <w:marBottom w:val="0"/>
      <w:divBdr>
        <w:top w:val="none" w:sz="0" w:space="0" w:color="auto"/>
        <w:left w:val="none" w:sz="0" w:space="0" w:color="auto"/>
        <w:bottom w:val="none" w:sz="0" w:space="0" w:color="auto"/>
        <w:right w:val="none" w:sz="0" w:space="0" w:color="auto"/>
      </w:divBdr>
    </w:div>
    <w:div w:id="1984698273">
      <w:bodyDiv w:val="1"/>
      <w:marLeft w:val="0"/>
      <w:marRight w:val="0"/>
      <w:marTop w:val="0"/>
      <w:marBottom w:val="0"/>
      <w:divBdr>
        <w:top w:val="none" w:sz="0" w:space="0" w:color="auto"/>
        <w:left w:val="none" w:sz="0" w:space="0" w:color="auto"/>
        <w:bottom w:val="none" w:sz="0" w:space="0" w:color="auto"/>
        <w:right w:val="none" w:sz="0" w:space="0" w:color="auto"/>
      </w:divBdr>
    </w:div>
    <w:div w:id="1990740507">
      <w:bodyDiv w:val="1"/>
      <w:marLeft w:val="0"/>
      <w:marRight w:val="0"/>
      <w:marTop w:val="0"/>
      <w:marBottom w:val="0"/>
      <w:divBdr>
        <w:top w:val="none" w:sz="0" w:space="0" w:color="auto"/>
        <w:left w:val="none" w:sz="0" w:space="0" w:color="auto"/>
        <w:bottom w:val="none" w:sz="0" w:space="0" w:color="auto"/>
        <w:right w:val="none" w:sz="0" w:space="0" w:color="auto"/>
      </w:divBdr>
    </w:div>
    <w:div w:id="2009168065">
      <w:bodyDiv w:val="1"/>
      <w:marLeft w:val="0"/>
      <w:marRight w:val="0"/>
      <w:marTop w:val="0"/>
      <w:marBottom w:val="0"/>
      <w:divBdr>
        <w:top w:val="none" w:sz="0" w:space="0" w:color="auto"/>
        <w:left w:val="none" w:sz="0" w:space="0" w:color="auto"/>
        <w:bottom w:val="none" w:sz="0" w:space="0" w:color="auto"/>
        <w:right w:val="none" w:sz="0" w:space="0" w:color="auto"/>
      </w:divBdr>
    </w:div>
    <w:div w:id="2010675664">
      <w:bodyDiv w:val="1"/>
      <w:marLeft w:val="0"/>
      <w:marRight w:val="0"/>
      <w:marTop w:val="0"/>
      <w:marBottom w:val="0"/>
      <w:divBdr>
        <w:top w:val="none" w:sz="0" w:space="0" w:color="auto"/>
        <w:left w:val="none" w:sz="0" w:space="0" w:color="auto"/>
        <w:bottom w:val="none" w:sz="0" w:space="0" w:color="auto"/>
        <w:right w:val="none" w:sz="0" w:space="0" w:color="auto"/>
      </w:divBdr>
    </w:div>
    <w:div w:id="2041931255">
      <w:bodyDiv w:val="1"/>
      <w:marLeft w:val="0"/>
      <w:marRight w:val="0"/>
      <w:marTop w:val="0"/>
      <w:marBottom w:val="0"/>
      <w:divBdr>
        <w:top w:val="none" w:sz="0" w:space="0" w:color="auto"/>
        <w:left w:val="none" w:sz="0" w:space="0" w:color="auto"/>
        <w:bottom w:val="none" w:sz="0" w:space="0" w:color="auto"/>
        <w:right w:val="none" w:sz="0" w:space="0" w:color="auto"/>
      </w:divBdr>
    </w:div>
    <w:div w:id="2043436386">
      <w:bodyDiv w:val="1"/>
      <w:marLeft w:val="0"/>
      <w:marRight w:val="0"/>
      <w:marTop w:val="0"/>
      <w:marBottom w:val="0"/>
      <w:divBdr>
        <w:top w:val="none" w:sz="0" w:space="0" w:color="auto"/>
        <w:left w:val="none" w:sz="0" w:space="0" w:color="auto"/>
        <w:bottom w:val="none" w:sz="0" w:space="0" w:color="auto"/>
        <w:right w:val="none" w:sz="0" w:space="0" w:color="auto"/>
      </w:divBdr>
    </w:div>
    <w:div w:id="2058162316">
      <w:bodyDiv w:val="1"/>
      <w:marLeft w:val="0"/>
      <w:marRight w:val="0"/>
      <w:marTop w:val="0"/>
      <w:marBottom w:val="0"/>
      <w:divBdr>
        <w:top w:val="none" w:sz="0" w:space="0" w:color="auto"/>
        <w:left w:val="none" w:sz="0" w:space="0" w:color="auto"/>
        <w:bottom w:val="none" w:sz="0" w:space="0" w:color="auto"/>
        <w:right w:val="none" w:sz="0" w:space="0" w:color="auto"/>
      </w:divBdr>
    </w:div>
    <w:div w:id="2064789906">
      <w:bodyDiv w:val="1"/>
      <w:marLeft w:val="0"/>
      <w:marRight w:val="0"/>
      <w:marTop w:val="0"/>
      <w:marBottom w:val="0"/>
      <w:divBdr>
        <w:top w:val="none" w:sz="0" w:space="0" w:color="auto"/>
        <w:left w:val="none" w:sz="0" w:space="0" w:color="auto"/>
        <w:bottom w:val="none" w:sz="0" w:space="0" w:color="auto"/>
        <w:right w:val="none" w:sz="0" w:space="0" w:color="auto"/>
      </w:divBdr>
    </w:div>
    <w:div w:id="2080443411">
      <w:bodyDiv w:val="1"/>
      <w:marLeft w:val="0"/>
      <w:marRight w:val="0"/>
      <w:marTop w:val="0"/>
      <w:marBottom w:val="0"/>
      <w:divBdr>
        <w:top w:val="none" w:sz="0" w:space="0" w:color="auto"/>
        <w:left w:val="none" w:sz="0" w:space="0" w:color="auto"/>
        <w:bottom w:val="none" w:sz="0" w:space="0" w:color="auto"/>
        <w:right w:val="none" w:sz="0" w:space="0" w:color="auto"/>
      </w:divBdr>
    </w:div>
    <w:div w:id="2090080384">
      <w:bodyDiv w:val="1"/>
      <w:marLeft w:val="0"/>
      <w:marRight w:val="0"/>
      <w:marTop w:val="0"/>
      <w:marBottom w:val="0"/>
      <w:divBdr>
        <w:top w:val="none" w:sz="0" w:space="0" w:color="auto"/>
        <w:left w:val="none" w:sz="0" w:space="0" w:color="auto"/>
        <w:bottom w:val="none" w:sz="0" w:space="0" w:color="auto"/>
        <w:right w:val="none" w:sz="0" w:space="0" w:color="auto"/>
      </w:divBdr>
    </w:div>
    <w:div w:id="2091810428">
      <w:bodyDiv w:val="1"/>
      <w:marLeft w:val="0"/>
      <w:marRight w:val="0"/>
      <w:marTop w:val="0"/>
      <w:marBottom w:val="0"/>
      <w:divBdr>
        <w:top w:val="none" w:sz="0" w:space="0" w:color="auto"/>
        <w:left w:val="none" w:sz="0" w:space="0" w:color="auto"/>
        <w:bottom w:val="none" w:sz="0" w:space="0" w:color="auto"/>
        <w:right w:val="none" w:sz="0" w:space="0" w:color="auto"/>
      </w:divBdr>
    </w:div>
    <w:div w:id="2098742831">
      <w:bodyDiv w:val="1"/>
      <w:marLeft w:val="0"/>
      <w:marRight w:val="0"/>
      <w:marTop w:val="0"/>
      <w:marBottom w:val="0"/>
      <w:divBdr>
        <w:top w:val="none" w:sz="0" w:space="0" w:color="auto"/>
        <w:left w:val="none" w:sz="0" w:space="0" w:color="auto"/>
        <w:bottom w:val="none" w:sz="0" w:space="0" w:color="auto"/>
        <w:right w:val="none" w:sz="0" w:space="0" w:color="auto"/>
      </w:divBdr>
    </w:div>
    <w:div w:id="2122414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radni-list.si/1/objava.jsp?sop=2011-01-027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08-01-555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radni-list.si/1/objava.jsp?sop=2016-01-13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8-01-0485" TargetMode="External"/><Relationship Id="rId5" Type="http://schemas.openxmlformats.org/officeDocument/2006/relationships/webSettings" Target="webSettings.xml"/><Relationship Id="rId15" Type="http://schemas.openxmlformats.org/officeDocument/2006/relationships/hyperlink" Target="http://www.uradni-list.si/1/objava.jsp?sop=2013-01-4131"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uradni-list.si/1/objava.jsp?sop=2012-01-352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DE2CD-18AC-4BAF-9D5F-2511F3BD3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11</Pages>
  <Words>4868</Words>
  <Characters>27752</Characters>
  <Application>Microsoft Office Word</Application>
  <DocSecurity>0</DocSecurity>
  <Lines>231</Lines>
  <Paragraphs>65</Paragraphs>
  <ScaleCrop>false</ScaleCrop>
  <HeadingPairs>
    <vt:vector size="2" baseType="variant">
      <vt:variant>
        <vt:lpstr>Naslov</vt:lpstr>
      </vt:variant>
      <vt:variant>
        <vt:i4>1</vt:i4>
      </vt:variant>
    </vt:vector>
  </HeadingPairs>
  <TitlesOfParts>
    <vt:vector size="1" baseType="lpstr">
      <vt:lpstr>program</vt:lpstr>
    </vt:vector>
  </TitlesOfParts>
  <Company>UPP</Company>
  <LinksUpToDate>false</LinksUpToDate>
  <CharactersWithSpaces>32555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mnvp</dc:creator>
  <cp:keywords/>
  <dc:description/>
  <cp:lastModifiedBy>Alja Uršula Štravs</cp:lastModifiedBy>
  <cp:revision>20</cp:revision>
  <cp:lastPrinted>2024-05-08T11:26:00Z</cp:lastPrinted>
  <dcterms:created xsi:type="dcterms:W3CDTF">2024-08-19T09:53:00Z</dcterms:created>
  <dcterms:modified xsi:type="dcterms:W3CDTF">2024-08-20T10:43:00Z</dcterms:modified>
</cp:coreProperties>
</file>