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A5540" w:rsidRDefault="00071321" w:rsidP="002A5540">
      <w:pPr>
        <w:pStyle w:val="datumtevilka"/>
        <w:rPr>
          <w:rFonts w:cs="Arial"/>
        </w:rPr>
      </w:pPr>
      <w:r w:rsidRPr="002A5540">
        <w:rPr>
          <w:rFonts w:cs="Arial"/>
          <w:color w:val="000000"/>
        </w:rPr>
        <w:t>EVA:</w:t>
      </w:r>
      <w:r w:rsidRPr="002A5540">
        <w:rPr>
          <w:rFonts w:cs="Arial"/>
          <w:color w:val="000000"/>
        </w:rPr>
        <w:tab/>
      </w:r>
      <w:r w:rsidR="00582984" w:rsidRPr="002A5540">
        <w:rPr>
          <w:rFonts w:cs="Arial"/>
          <w:color w:val="000000"/>
        </w:rPr>
        <w:t>2024-3130-0030</w:t>
      </w:r>
    </w:p>
    <w:p w:rsidR="00071321" w:rsidRPr="002A5540" w:rsidRDefault="00071321" w:rsidP="002A5540">
      <w:pPr>
        <w:pStyle w:val="datumtevilka"/>
        <w:rPr>
          <w:rFonts w:cs="Arial"/>
        </w:rPr>
      </w:pPr>
      <w:r w:rsidRPr="002A5540">
        <w:rPr>
          <w:rFonts w:cs="Arial"/>
        </w:rPr>
        <w:t xml:space="preserve">Številka: </w:t>
      </w:r>
      <w:r w:rsidRPr="002A5540">
        <w:rPr>
          <w:rFonts w:cs="Arial"/>
        </w:rPr>
        <w:tab/>
      </w:r>
      <w:r w:rsidR="00582984" w:rsidRPr="002A5540">
        <w:rPr>
          <w:rFonts w:cs="Arial"/>
          <w:color w:val="000000"/>
        </w:rPr>
        <w:t>00704-310/2024/2</w:t>
      </w:r>
    </w:p>
    <w:p w:rsidR="00071321" w:rsidRPr="002A5540" w:rsidRDefault="00071321" w:rsidP="002A5540">
      <w:pPr>
        <w:pStyle w:val="datumtevilka"/>
        <w:rPr>
          <w:rFonts w:cs="Arial"/>
        </w:rPr>
      </w:pPr>
      <w:r w:rsidRPr="002A5540">
        <w:rPr>
          <w:rFonts w:cs="Arial"/>
        </w:rPr>
        <w:t>Datum:</w:t>
      </w:r>
      <w:r w:rsidRPr="002A5540">
        <w:rPr>
          <w:rFonts w:cs="Arial"/>
        </w:rPr>
        <w:tab/>
      </w:r>
      <w:r w:rsidR="00582984" w:rsidRPr="002A5540">
        <w:rPr>
          <w:rFonts w:cs="Arial"/>
          <w:color w:val="000000"/>
        </w:rPr>
        <w:t>28. 10. 2024</w:t>
      </w:r>
      <w:r w:rsidRPr="002A5540">
        <w:rPr>
          <w:rFonts w:cs="Arial"/>
        </w:rPr>
        <w:t xml:space="preserve"> </w:t>
      </w:r>
    </w:p>
    <w:p w:rsidR="00071321" w:rsidRPr="002A5540" w:rsidRDefault="00071321" w:rsidP="002A5540">
      <w:pPr>
        <w:rPr>
          <w:rFonts w:cs="Arial"/>
        </w:rPr>
      </w:pPr>
    </w:p>
    <w:p w:rsidR="00071321" w:rsidRPr="002A5540" w:rsidRDefault="00071321" w:rsidP="002A554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A5540" w:rsidRDefault="00071321" w:rsidP="002A5540">
      <w:pPr>
        <w:jc w:val="both"/>
        <w:rPr>
          <w:rFonts w:cs="Arial"/>
          <w:color w:val="000000"/>
          <w:szCs w:val="20"/>
        </w:rPr>
      </w:pPr>
      <w:r w:rsidRPr="002A5540">
        <w:rPr>
          <w:rFonts w:cs="Arial"/>
          <w:szCs w:val="20"/>
        </w:rPr>
        <w:t xml:space="preserve">Na podlagi 21. člena Zakona o Vladi Republike Slovenije </w:t>
      </w:r>
      <w:r w:rsidRPr="002A5540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2A5540">
        <w:rPr>
          <w:rFonts w:cs="Arial"/>
          <w:szCs w:val="20"/>
        </w:rPr>
        <w:t xml:space="preserve"> 47/13 – ZDU-1G, </w:t>
      </w:r>
      <w:r w:rsidRPr="002A5540">
        <w:rPr>
          <w:rFonts w:cs="Arial"/>
          <w:bCs/>
          <w:color w:val="000000"/>
          <w:szCs w:val="20"/>
          <w:lang w:eastAsia="sl-SI"/>
        </w:rPr>
        <w:t>65/14</w:t>
      </w:r>
      <w:r w:rsidR="008C4EBF" w:rsidRPr="002A5540">
        <w:rPr>
          <w:rFonts w:cs="Arial"/>
          <w:bCs/>
          <w:color w:val="000000"/>
          <w:szCs w:val="20"/>
          <w:lang w:eastAsia="sl-SI"/>
        </w:rPr>
        <w:t xml:space="preserve">, </w:t>
      </w:r>
      <w:r w:rsidRPr="002A5540">
        <w:rPr>
          <w:rFonts w:cs="Arial"/>
          <w:bCs/>
          <w:color w:val="000000"/>
          <w:szCs w:val="20"/>
          <w:lang w:eastAsia="sl-SI"/>
        </w:rPr>
        <w:t>55/17</w:t>
      </w:r>
      <w:r w:rsidR="008C4EBF" w:rsidRPr="002A5540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2A5540">
        <w:rPr>
          <w:rFonts w:cs="Arial"/>
          <w:color w:val="000000"/>
          <w:szCs w:val="20"/>
        </w:rPr>
        <w:t xml:space="preserve">) </w:t>
      </w:r>
      <w:r w:rsidRPr="002A5540">
        <w:rPr>
          <w:rFonts w:cs="Arial"/>
          <w:szCs w:val="20"/>
        </w:rPr>
        <w:t xml:space="preserve">je </w:t>
      </w:r>
      <w:r w:rsidRPr="002A5540">
        <w:rPr>
          <w:rFonts w:cs="Arial"/>
          <w:color w:val="000000"/>
          <w:szCs w:val="20"/>
        </w:rPr>
        <w:t xml:space="preserve">Vlada Republike Slovenije na </w:t>
      </w:r>
      <w:r w:rsidR="00582984" w:rsidRPr="002A5540">
        <w:rPr>
          <w:rFonts w:cs="Arial"/>
          <w:color w:val="000000"/>
          <w:szCs w:val="20"/>
        </w:rPr>
        <w:t>270. dopisni seji</w:t>
      </w:r>
      <w:r w:rsidRPr="002A5540">
        <w:rPr>
          <w:rFonts w:cs="Arial"/>
          <w:color w:val="000000"/>
          <w:szCs w:val="20"/>
        </w:rPr>
        <w:t xml:space="preserve"> dne </w:t>
      </w:r>
      <w:r w:rsidR="00582984" w:rsidRPr="002A5540">
        <w:rPr>
          <w:rFonts w:cs="Arial"/>
          <w:color w:val="000000"/>
          <w:szCs w:val="20"/>
        </w:rPr>
        <w:t>28. 10. 2024</w:t>
      </w:r>
      <w:r w:rsidRPr="002A5540">
        <w:rPr>
          <w:rFonts w:cs="Arial"/>
          <w:color w:val="000000"/>
          <w:szCs w:val="20"/>
        </w:rPr>
        <w:t xml:space="preserve"> pod točko </w:t>
      </w:r>
      <w:r w:rsidR="00582984" w:rsidRPr="002A5540">
        <w:rPr>
          <w:rFonts w:cs="Arial"/>
          <w:color w:val="000000"/>
          <w:szCs w:val="20"/>
        </w:rPr>
        <w:t>1A</w:t>
      </w:r>
      <w:r w:rsidRPr="002A5540">
        <w:rPr>
          <w:rFonts w:cs="Arial"/>
          <w:color w:val="000000"/>
          <w:szCs w:val="20"/>
        </w:rPr>
        <w:t xml:space="preserve"> sprejela naslednji</w:t>
      </w:r>
    </w:p>
    <w:p w:rsidR="00071321" w:rsidRPr="002A5540" w:rsidRDefault="00071321" w:rsidP="002A55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A5540" w:rsidRDefault="00071321" w:rsidP="002A554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A5540" w:rsidRDefault="00071321" w:rsidP="002A554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A5540">
        <w:rPr>
          <w:rFonts w:cs="Arial"/>
          <w:color w:val="000000"/>
          <w:szCs w:val="20"/>
        </w:rPr>
        <w:t>S K L E P :</w:t>
      </w:r>
    </w:p>
    <w:p w:rsidR="00071321" w:rsidRPr="002A5540" w:rsidRDefault="00071321" w:rsidP="002A554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A5540" w:rsidRDefault="00071321" w:rsidP="002A55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A5540" w:rsidRDefault="00071321" w:rsidP="002A55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2A5540">
        <w:rPr>
          <w:rFonts w:cs="Arial"/>
          <w:color w:val="000000"/>
          <w:szCs w:val="20"/>
        </w:rPr>
        <w:t xml:space="preserve">Vlada Republike Slovenije je izdala </w:t>
      </w:r>
      <w:r w:rsidR="002A5540" w:rsidRPr="002A5540">
        <w:rPr>
          <w:rFonts w:cs="Arial"/>
          <w:color w:val="000000"/>
          <w:szCs w:val="20"/>
        </w:rPr>
        <w:t>Uredbo</w:t>
      </w:r>
      <w:r w:rsidR="00582984" w:rsidRPr="002A5540">
        <w:rPr>
          <w:rFonts w:cs="Arial"/>
          <w:color w:val="000000"/>
          <w:szCs w:val="20"/>
        </w:rPr>
        <w:t xml:space="preserve"> o spremembi Uredbe o plačah in drugih prejemkih javnih uslužbencev za delo v tujini</w:t>
      </w:r>
      <w:r w:rsidR="002A5540" w:rsidRPr="002A5540">
        <w:rPr>
          <w:rFonts w:cs="Arial"/>
          <w:color w:val="000000"/>
          <w:szCs w:val="20"/>
          <w:lang w:eastAsia="sl-SI"/>
        </w:rPr>
        <w:t xml:space="preserve"> in</w:t>
      </w:r>
      <w:r w:rsidRPr="002A5540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2A5540" w:rsidRDefault="00071321" w:rsidP="002A55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A5540" w:rsidRDefault="00071321" w:rsidP="002A55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A5540" w:rsidRDefault="00071321" w:rsidP="002A55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A5540" w:rsidRDefault="00071321" w:rsidP="002A554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A5540" w:rsidRDefault="007C3F4E" w:rsidP="002A554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071321" w:rsidRPr="002A5540" w:rsidRDefault="007C3F4E" w:rsidP="002A554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  <w:bookmarkStart w:id="0" w:name="_GoBack"/>
      <w:bookmarkEnd w:id="0"/>
    </w:p>
    <w:p w:rsidR="00071321" w:rsidRPr="002A5540" w:rsidRDefault="00071321" w:rsidP="002A554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A5540" w:rsidRDefault="00071321" w:rsidP="002A554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A5540" w:rsidRDefault="00071321" w:rsidP="002A554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A5540" w:rsidRDefault="00071321" w:rsidP="002A554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A5540" w:rsidRDefault="00071321" w:rsidP="002A554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A5540">
        <w:rPr>
          <w:rFonts w:cs="Arial"/>
          <w:color w:val="000000"/>
          <w:szCs w:val="20"/>
        </w:rPr>
        <w:t>Prejmejo:</w:t>
      </w:r>
    </w:p>
    <w:p w:rsidR="00582984" w:rsidRPr="002A5540" w:rsidRDefault="002A5540" w:rsidP="002A55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A5540">
        <w:rPr>
          <w:rFonts w:cs="Arial"/>
          <w:color w:val="000000"/>
          <w:szCs w:val="20"/>
        </w:rPr>
        <w:t>ministrstva</w:t>
      </w:r>
    </w:p>
    <w:p w:rsidR="00582984" w:rsidRPr="002A5540" w:rsidRDefault="002A5540" w:rsidP="002A55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A5540">
        <w:rPr>
          <w:rFonts w:cs="Arial"/>
          <w:color w:val="000000"/>
          <w:szCs w:val="20"/>
        </w:rPr>
        <w:t>vladne službe</w:t>
      </w:r>
    </w:p>
    <w:p w:rsidR="00071321" w:rsidRPr="002A5540" w:rsidRDefault="00071321" w:rsidP="002A554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A5540" w:rsidRDefault="00071321" w:rsidP="002A5540">
      <w:pPr>
        <w:rPr>
          <w:rFonts w:cs="Arial"/>
        </w:rPr>
      </w:pPr>
    </w:p>
    <w:p w:rsidR="00071321" w:rsidRPr="002A5540" w:rsidRDefault="00071321" w:rsidP="002A5540">
      <w:pPr>
        <w:rPr>
          <w:rFonts w:cs="Arial"/>
        </w:rPr>
      </w:pPr>
    </w:p>
    <w:p w:rsidR="00071321" w:rsidRPr="002A5540" w:rsidRDefault="00071321" w:rsidP="002A5540">
      <w:pPr>
        <w:pStyle w:val="podpisi"/>
        <w:rPr>
          <w:rFonts w:cs="Arial"/>
          <w:lang w:val="sl-SI"/>
        </w:rPr>
      </w:pPr>
    </w:p>
    <w:p w:rsidR="00782FD4" w:rsidRPr="002A5540" w:rsidRDefault="00782FD4" w:rsidP="002A5540">
      <w:pPr>
        <w:rPr>
          <w:rFonts w:cs="Arial"/>
        </w:rPr>
      </w:pPr>
    </w:p>
    <w:sectPr w:rsidR="00782FD4" w:rsidRPr="002A554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CF6" w:rsidRDefault="00085CF6" w:rsidP="00767987">
      <w:pPr>
        <w:spacing w:line="240" w:lineRule="auto"/>
      </w:pPr>
      <w:r>
        <w:separator/>
      </w:r>
    </w:p>
  </w:endnote>
  <w:endnote w:type="continuationSeparator" w:id="0">
    <w:p w:rsidR="00085CF6" w:rsidRDefault="00085CF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EE8" w:rsidRDefault="00D31EE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EE8" w:rsidRDefault="00D31EE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EE8" w:rsidRDefault="00D31EE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CF6" w:rsidRDefault="00085CF6" w:rsidP="00767987">
      <w:pPr>
        <w:spacing w:line="240" w:lineRule="auto"/>
      </w:pPr>
      <w:r>
        <w:separator/>
      </w:r>
    </w:p>
  </w:footnote>
  <w:footnote w:type="continuationSeparator" w:id="0">
    <w:p w:rsidR="00085CF6" w:rsidRDefault="00085CF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EE8" w:rsidRDefault="00D31EE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EE8" w:rsidRDefault="00D31EE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85CF6"/>
    <w:rsid w:val="000B3FE6"/>
    <w:rsid w:val="000E21B2"/>
    <w:rsid w:val="001D43F9"/>
    <w:rsid w:val="00204177"/>
    <w:rsid w:val="00251202"/>
    <w:rsid w:val="002A5540"/>
    <w:rsid w:val="002A6D6E"/>
    <w:rsid w:val="00366636"/>
    <w:rsid w:val="00367DE6"/>
    <w:rsid w:val="003B3E19"/>
    <w:rsid w:val="004076C6"/>
    <w:rsid w:val="004B7F76"/>
    <w:rsid w:val="004E1BCE"/>
    <w:rsid w:val="00582984"/>
    <w:rsid w:val="00592079"/>
    <w:rsid w:val="00626C16"/>
    <w:rsid w:val="00682FFE"/>
    <w:rsid w:val="006B1B9F"/>
    <w:rsid w:val="006C69EC"/>
    <w:rsid w:val="007039D0"/>
    <w:rsid w:val="00710C90"/>
    <w:rsid w:val="00767987"/>
    <w:rsid w:val="00782FD4"/>
    <w:rsid w:val="007C3F4E"/>
    <w:rsid w:val="00811140"/>
    <w:rsid w:val="008A3F94"/>
    <w:rsid w:val="008C4EBF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31EE8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2024-10-28T13:14:00Z</dcterms:created>
  <dcterms:modified xsi:type="dcterms:W3CDTF">2024-10-28T14:51:00Z</dcterms:modified>
</cp:coreProperties>
</file>